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45" w:rsidRPr="00B61914" w:rsidRDefault="00754845" w:rsidP="00DA5C7B">
      <w:pPr>
        <w:spacing w:after="0" w:line="240" w:lineRule="auto"/>
        <w:jc w:val="center"/>
        <w:rPr>
          <w:rFonts w:ascii="Times New Roman" w:hAnsi="Times New Roman"/>
          <w:sz w:val="24"/>
          <w:szCs w:val="24"/>
        </w:rPr>
      </w:pPr>
      <w:r w:rsidRPr="00B61914">
        <w:rPr>
          <w:rFonts w:ascii="Times New Roman" w:hAnsi="Times New Roman"/>
          <w:sz w:val="24"/>
          <w:szCs w:val="24"/>
        </w:rPr>
        <w:t xml:space="preserve">Н.И. </w:t>
      </w:r>
      <w:proofErr w:type="spellStart"/>
      <w:r w:rsidRPr="00B61914">
        <w:rPr>
          <w:rFonts w:ascii="Times New Roman" w:hAnsi="Times New Roman"/>
          <w:sz w:val="24"/>
          <w:szCs w:val="24"/>
        </w:rPr>
        <w:t>Газетдинов</w:t>
      </w:r>
      <w:proofErr w:type="spellEnd"/>
      <w:r w:rsidRPr="00B61914">
        <w:rPr>
          <w:rFonts w:ascii="Times New Roman" w:hAnsi="Times New Roman"/>
          <w:sz w:val="24"/>
          <w:szCs w:val="24"/>
        </w:rPr>
        <w:t>, М.М. Шамсутдинов</w:t>
      </w:r>
    </w:p>
    <w:p w:rsidR="00754845" w:rsidRPr="00B61914" w:rsidRDefault="00754845" w:rsidP="00DA5C7B">
      <w:pPr>
        <w:spacing w:after="0" w:line="240" w:lineRule="auto"/>
        <w:jc w:val="center"/>
        <w:rPr>
          <w:rFonts w:ascii="Times New Roman" w:hAnsi="Times New Roman"/>
          <w:sz w:val="24"/>
          <w:szCs w:val="24"/>
        </w:rPr>
      </w:pPr>
    </w:p>
    <w:p w:rsidR="007C4AD4" w:rsidRPr="00B61914" w:rsidRDefault="007C4AD4" w:rsidP="00DA5C7B">
      <w:pPr>
        <w:spacing w:after="0" w:line="240" w:lineRule="auto"/>
        <w:jc w:val="center"/>
        <w:rPr>
          <w:rFonts w:ascii="Times New Roman" w:hAnsi="Times New Roman"/>
          <w:sz w:val="24"/>
          <w:szCs w:val="24"/>
        </w:rPr>
      </w:pPr>
    </w:p>
    <w:p w:rsidR="007C4AD4" w:rsidRPr="00B61914" w:rsidRDefault="007C4AD4" w:rsidP="00DA5C7B">
      <w:pPr>
        <w:spacing w:after="0" w:line="240" w:lineRule="auto"/>
        <w:jc w:val="center"/>
        <w:rPr>
          <w:rFonts w:ascii="Times New Roman" w:hAnsi="Times New Roman"/>
          <w:sz w:val="24"/>
          <w:szCs w:val="24"/>
        </w:rPr>
      </w:pPr>
    </w:p>
    <w:p w:rsidR="007C4AD4" w:rsidRPr="00B61914" w:rsidRDefault="007C4AD4" w:rsidP="00DA5C7B">
      <w:pPr>
        <w:spacing w:after="0" w:line="240" w:lineRule="auto"/>
        <w:jc w:val="center"/>
        <w:rPr>
          <w:rFonts w:ascii="Times New Roman" w:hAnsi="Times New Roman"/>
          <w:sz w:val="24"/>
          <w:szCs w:val="24"/>
        </w:rPr>
      </w:pPr>
    </w:p>
    <w:p w:rsidR="007C4AD4" w:rsidRPr="00B61914" w:rsidRDefault="007C4AD4"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194A9B" w:rsidRPr="00B61914" w:rsidRDefault="00754845" w:rsidP="00DA5C7B">
      <w:pPr>
        <w:spacing w:after="0" w:line="240" w:lineRule="auto"/>
        <w:jc w:val="center"/>
        <w:rPr>
          <w:rFonts w:ascii="Times New Roman" w:hAnsi="Times New Roman"/>
          <w:b/>
          <w:sz w:val="24"/>
          <w:szCs w:val="24"/>
        </w:rPr>
      </w:pPr>
      <w:r w:rsidRPr="00B61914">
        <w:rPr>
          <w:rFonts w:ascii="Times New Roman" w:hAnsi="Times New Roman"/>
          <w:b/>
          <w:sz w:val="24"/>
          <w:szCs w:val="24"/>
        </w:rPr>
        <w:t>Нормативные основы</w:t>
      </w:r>
    </w:p>
    <w:p w:rsidR="00754845" w:rsidRPr="00B61914" w:rsidRDefault="00754845" w:rsidP="00DA5C7B">
      <w:pPr>
        <w:spacing w:after="0" w:line="240" w:lineRule="auto"/>
        <w:jc w:val="center"/>
        <w:rPr>
          <w:rFonts w:ascii="Times New Roman" w:hAnsi="Times New Roman"/>
          <w:b/>
          <w:sz w:val="24"/>
          <w:szCs w:val="24"/>
        </w:rPr>
      </w:pPr>
      <w:r w:rsidRPr="00B61914">
        <w:rPr>
          <w:rFonts w:ascii="Times New Roman" w:hAnsi="Times New Roman"/>
          <w:b/>
          <w:sz w:val="24"/>
          <w:szCs w:val="24"/>
        </w:rPr>
        <w:t>правоохранительной деятельности в Российской Федерации</w:t>
      </w: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r w:rsidRPr="00B61914">
        <w:rPr>
          <w:rFonts w:ascii="Times New Roman" w:hAnsi="Times New Roman"/>
          <w:sz w:val="24"/>
          <w:szCs w:val="24"/>
        </w:rPr>
        <w:t>Учебное пособие</w:t>
      </w: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p>
    <w:p w:rsidR="007C4AD4" w:rsidRPr="00B61914" w:rsidRDefault="007C4AD4" w:rsidP="00DA5C7B">
      <w:pPr>
        <w:spacing w:after="0" w:line="240" w:lineRule="auto"/>
        <w:jc w:val="center"/>
        <w:rPr>
          <w:rFonts w:ascii="Times New Roman" w:hAnsi="Times New Roman"/>
          <w:sz w:val="24"/>
          <w:szCs w:val="24"/>
        </w:rPr>
      </w:pPr>
    </w:p>
    <w:p w:rsidR="007C4AD4" w:rsidRPr="00B61914" w:rsidRDefault="007C4AD4" w:rsidP="00DA5C7B">
      <w:pPr>
        <w:spacing w:after="0" w:line="240" w:lineRule="auto"/>
        <w:jc w:val="center"/>
        <w:rPr>
          <w:rFonts w:ascii="Times New Roman" w:hAnsi="Times New Roman"/>
          <w:sz w:val="24"/>
          <w:szCs w:val="24"/>
        </w:rPr>
      </w:pPr>
    </w:p>
    <w:p w:rsidR="007C4AD4" w:rsidRPr="00B61914" w:rsidRDefault="007C4AD4" w:rsidP="00DA5C7B">
      <w:pPr>
        <w:spacing w:after="0" w:line="240" w:lineRule="auto"/>
        <w:jc w:val="center"/>
        <w:rPr>
          <w:rFonts w:ascii="Times New Roman" w:hAnsi="Times New Roman"/>
          <w:sz w:val="24"/>
          <w:szCs w:val="24"/>
        </w:rPr>
      </w:pPr>
    </w:p>
    <w:p w:rsidR="007C4AD4" w:rsidRPr="00B61914" w:rsidRDefault="007C4AD4" w:rsidP="00DA5C7B">
      <w:pPr>
        <w:spacing w:after="0" w:line="240" w:lineRule="auto"/>
        <w:jc w:val="center"/>
        <w:rPr>
          <w:rFonts w:ascii="Times New Roman" w:hAnsi="Times New Roman"/>
          <w:sz w:val="24"/>
          <w:szCs w:val="24"/>
        </w:rPr>
      </w:pPr>
    </w:p>
    <w:p w:rsidR="007C4AD4" w:rsidRPr="00B61914" w:rsidRDefault="007C4AD4" w:rsidP="00DA5C7B">
      <w:pPr>
        <w:spacing w:after="0" w:line="240" w:lineRule="auto"/>
        <w:jc w:val="center"/>
        <w:rPr>
          <w:rFonts w:ascii="Times New Roman" w:hAnsi="Times New Roman"/>
          <w:sz w:val="24"/>
          <w:szCs w:val="24"/>
        </w:rPr>
      </w:pPr>
    </w:p>
    <w:p w:rsidR="007C4AD4" w:rsidRPr="00B61914" w:rsidRDefault="007C4AD4" w:rsidP="00DA5C7B">
      <w:pPr>
        <w:spacing w:after="0" w:line="240" w:lineRule="auto"/>
        <w:jc w:val="center"/>
        <w:rPr>
          <w:rFonts w:ascii="Times New Roman" w:hAnsi="Times New Roman"/>
          <w:sz w:val="24"/>
          <w:szCs w:val="24"/>
        </w:rPr>
      </w:pPr>
    </w:p>
    <w:p w:rsidR="007C4AD4" w:rsidRPr="00B61914" w:rsidRDefault="007C4AD4" w:rsidP="00DA5C7B">
      <w:pPr>
        <w:spacing w:after="0" w:line="240" w:lineRule="auto"/>
        <w:jc w:val="center"/>
        <w:rPr>
          <w:rFonts w:ascii="Times New Roman" w:hAnsi="Times New Roman"/>
          <w:sz w:val="24"/>
          <w:szCs w:val="24"/>
        </w:rPr>
      </w:pPr>
    </w:p>
    <w:p w:rsidR="00754845" w:rsidRPr="00B61914" w:rsidRDefault="00754845" w:rsidP="00DA5C7B">
      <w:pPr>
        <w:spacing w:after="0" w:line="240" w:lineRule="auto"/>
        <w:jc w:val="center"/>
        <w:rPr>
          <w:rFonts w:ascii="Times New Roman" w:hAnsi="Times New Roman"/>
          <w:sz w:val="24"/>
          <w:szCs w:val="24"/>
        </w:rPr>
      </w:pPr>
      <w:r w:rsidRPr="00B61914">
        <w:rPr>
          <w:rFonts w:ascii="Times New Roman" w:hAnsi="Times New Roman"/>
          <w:sz w:val="24"/>
          <w:szCs w:val="24"/>
        </w:rPr>
        <w:t>Издательство Казанского (Приволжского) федерального университета</w:t>
      </w:r>
    </w:p>
    <w:p w:rsidR="00194A9B" w:rsidRPr="00B61914" w:rsidRDefault="00754845" w:rsidP="00DA5C7B">
      <w:pPr>
        <w:spacing w:after="0" w:line="240" w:lineRule="auto"/>
        <w:jc w:val="center"/>
        <w:rPr>
          <w:rFonts w:ascii="Times New Roman" w:hAnsi="Times New Roman"/>
          <w:sz w:val="24"/>
          <w:szCs w:val="24"/>
        </w:rPr>
      </w:pPr>
      <w:r w:rsidRPr="00B61914">
        <w:rPr>
          <w:rFonts w:ascii="Times New Roman" w:hAnsi="Times New Roman"/>
          <w:sz w:val="24"/>
          <w:szCs w:val="24"/>
        </w:rPr>
        <w:t>2014</w:t>
      </w:r>
    </w:p>
    <w:p w:rsidR="00754845" w:rsidRPr="00B61914" w:rsidRDefault="00754845" w:rsidP="00DA5C7B">
      <w:pPr>
        <w:spacing w:after="0" w:line="240" w:lineRule="auto"/>
        <w:jc w:val="center"/>
        <w:rPr>
          <w:rFonts w:ascii="Times New Roman" w:hAnsi="Times New Roman"/>
          <w:sz w:val="24"/>
          <w:szCs w:val="24"/>
        </w:rPr>
      </w:pPr>
      <w:r w:rsidRPr="00B61914">
        <w:rPr>
          <w:rFonts w:ascii="Times New Roman" w:hAnsi="Times New Roman"/>
          <w:sz w:val="24"/>
          <w:szCs w:val="24"/>
        </w:rPr>
        <w:br w:type="page"/>
      </w:r>
    </w:p>
    <w:p w:rsidR="00754845" w:rsidRPr="00B61914" w:rsidRDefault="00754845" w:rsidP="00DA5C7B">
      <w:pPr>
        <w:spacing w:after="0" w:line="240" w:lineRule="auto"/>
        <w:ind w:firstLine="709"/>
        <w:jc w:val="both"/>
        <w:rPr>
          <w:rFonts w:ascii="Times New Roman" w:hAnsi="Times New Roman"/>
          <w:sz w:val="24"/>
          <w:szCs w:val="24"/>
        </w:rPr>
      </w:pPr>
    </w:p>
    <w:p w:rsidR="00194A9B" w:rsidRPr="00B61914" w:rsidRDefault="00194A9B" w:rsidP="00DA5C7B">
      <w:pPr>
        <w:spacing w:after="0" w:line="240" w:lineRule="auto"/>
        <w:ind w:firstLine="709"/>
        <w:jc w:val="both"/>
        <w:rPr>
          <w:rFonts w:ascii="Times New Roman" w:hAnsi="Times New Roman"/>
          <w:sz w:val="24"/>
          <w:szCs w:val="24"/>
        </w:rPr>
      </w:pPr>
    </w:p>
    <w:p w:rsidR="00194A9B" w:rsidRPr="00B61914" w:rsidRDefault="00194A9B" w:rsidP="00DA5C7B">
      <w:pPr>
        <w:spacing w:after="0" w:line="240" w:lineRule="auto"/>
        <w:ind w:firstLine="709"/>
        <w:jc w:val="both"/>
        <w:rPr>
          <w:rFonts w:ascii="Times New Roman" w:hAnsi="Times New Roman"/>
          <w:sz w:val="24"/>
          <w:szCs w:val="24"/>
        </w:rPr>
      </w:pPr>
    </w:p>
    <w:p w:rsidR="00194A9B" w:rsidRPr="00B61914" w:rsidRDefault="00194A9B" w:rsidP="00DA5C7B">
      <w:pPr>
        <w:spacing w:after="0" w:line="240" w:lineRule="auto"/>
        <w:ind w:firstLine="709"/>
        <w:jc w:val="both"/>
        <w:rPr>
          <w:rFonts w:ascii="Times New Roman" w:hAnsi="Times New Roman"/>
          <w:sz w:val="24"/>
          <w:szCs w:val="24"/>
        </w:rPr>
      </w:pP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Авторы-составители:</w:t>
      </w:r>
    </w:p>
    <w:p w:rsidR="00754845" w:rsidRPr="00B61914" w:rsidRDefault="00B61914" w:rsidP="00DA5C7B">
      <w:pPr>
        <w:spacing w:after="0" w:line="240" w:lineRule="auto"/>
        <w:ind w:firstLine="709"/>
        <w:jc w:val="both"/>
        <w:rPr>
          <w:rFonts w:ascii="Times New Roman" w:hAnsi="Times New Roman"/>
          <w:sz w:val="24"/>
          <w:szCs w:val="24"/>
        </w:rPr>
      </w:pPr>
      <w:r>
        <w:rPr>
          <w:rFonts w:ascii="Times New Roman" w:hAnsi="Times New Roman"/>
          <w:sz w:val="24"/>
          <w:szCs w:val="24"/>
        </w:rPr>
        <w:t>з</w:t>
      </w:r>
      <w:r w:rsidR="00754845" w:rsidRPr="00B61914">
        <w:rPr>
          <w:rFonts w:ascii="Times New Roman" w:hAnsi="Times New Roman"/>
          <w:sz w:val="24"/>
          <w:szCs w:val="24"/>
        </w:rPr>
        <w:t>аведующий кафедрой уголовного процесса и криминалистики Казанского (Привол</w:t>
      </w:r>
      <w:r w:rsidR="00754845" w:rsidRPr="00B61914">
        <w:rPr>
          <w:rFonts w:ascii="Times New Roman" w:hAnsi="Times New Roman"/>
          <w:sz w:val="24"/>
          <w:szCs w:val="24"/>
        </w:rPr>
        <w:t>ж</w:t>
      </w:r>
      <w:r w:rsidR="00754845" w:rsidRPr="00B61914">
        <w:rPr>
          <w:rFonts w:ascii="Times New Roman" w:hAnsi="Times New Roman"/>
          <w:sz w:val="24"/>
          <w:szCs w:val="24"/>
        </w:rPr>
        <w:t xml:space="preserve">ского) федерального университета, кандидат юридических наук, доцент, член Адвокатской палаты Республики Татарстан </w:t>
      </w:r>
      <w:r w:rsidR="00754845" w:rsidRPr="00B61914">
        <w:rPr>
          <w:rFonts w:ascii="Times New Roman" w:hAnsi="Times New Roman"/>
          <w:b/>
          <w:sz w:val="24"/>
          <w:szCs w:val="24"/>
        </w:rPr>
        <w:t xml:space="preserve">Н.И. </w:t>
      </w:r>
      <w:proofErr w:type="spellStart"/>
      <w:r w:rsidR="00754845" w:rsidRPr="00B61914">
        <w:rPr>
          <w:rFonts w:ascii="Times New Roman" w:hAnsi="Times New Roman"/>
          <w:b/>
          <w:sz w:val="24"/>
          <w:szCs w:val="24"/>
        </w:rPr>
        <w:t>Газетдинов</w:t>
      </w:r>
      <w:proofErr w:type="spellEnd"/>
      <w:r w:rsidR="00754845" w:rsidRPr="00B61914">
        <w:rPr>
          <w:rFonts w:ascii="Times New Roman" w:hAnsi="Times New Roman"/>
          <w:b/>
          <w:sz w:val="24"/>
          <w:szCs w:val="24"/>
        </w:rPr>
        <w:t>;</w:t>
      </w:r>
    </w:p>
    <w:p w:rsidR="00754845" w:rsidRPr="00B61914" w:rsidRDefault="00B61914" w:rsidP="00DA5C7B">
      <w:pPr>
        <w:spacing w:after="0" w:line="240" w:lineRule="auto"/>
        <w:ind w:firstLine="709"/>
        <w:jc w:val="both"/>
        <w:rPr>
          <w:rFonts w:ascii="Times New Roman" w:hAnsi="Times New Roman"/>
          <w:b/>
          <w:sz w:val="24"/>
          <w:szCs w:val="24"/>
        </w:rPr>
      </w:pPr>
      <w:r>
        <w:rPr>
          <w:rFonts w:ascii="Times New Roman" w:hAnsi="Times New Roman"/>
          <w:sz w:val="24"/>
          <w:szCs w:val="24"/>
        </w:rPr>
        <w:t>д</w:t>
      </w:r>
      <w:r w:rsidR="00754845" w:rsidRPr="00B61914">
        <w:rPr>
          <w:rFonts w:ascii="Times New Roman" w:hAnsi="Times New Roman"/>
          <w:sz w:val="24"/>
          <w:szCs w:val="24"/>
        </w:rPr>
        <w:t xml:space="preserve">оцент кафедры уголовного процесса и криминалистики Казанского (Приволжского) федерального университета, кандидат юридических наук, доцент </w:t>
      </w:r>
      <w:r w:rsidR="00754845" w:rsidRPr="00B61914">
        <w:rPr>
          <w:rFonts w:ascii="Times New Roman" w:hAnsi="Times New Roman"/>
          <w:b/>
          <w:sz w:val="24"/>
          <w:szCs w:val="24"/>
        </w:rPr>
        <w:t>М.М. Шамсутдинов</w:t>
      </w:r>
    </w:p>
    <w:p w:rsidR="00754845" w:rsidRPr="00B61914" w:rsidRDefault="00754845" w:rsidP="00DA5C7B">
      <w:pPr>
        <w:spacing w:after="0" w:line="240" w:lineRule="auto"/>
        <w:ind w:firstLine="709"/>
        <w:jc w:val="both"/>
        <w:rPr>
          <w:rFonts w:ascii="Times New Roman" w:hAnsi="Times New Roman"/>
          <w:b/>
          <w:sz w:val="24"/>
          <w:szCs w:val="24"/>
        </w:rPr>
      </w:pPr>
    </w:p>
    <w:p w:rsidR="00754845" w:rsidRPr="00B61914" w:rsidRDefault="00754845"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194A9B" w:rsidRPr="00B61914" w:rsidRDefault="00194A9B" w:rsidP="00DA5C7B">
      <w:pPr>
        <w:spacing w:after="0" w:line="240" w:lineRule="auto"/>
        <w:ind w:firstLine="709"/>
        <w:jc w:val="both"/>
        <w:rPr>
          <w:rFonts w:ascii="Times New Roman" w:hAnsi="Times New Roman"/>
          <w:b/>
          <w:sz w:val="24"/>
          <w:szCs w:val="24"/>
        </w:rPr>
      </w:pPr>
    </w:p>
    <w:p w:rsidR="00754845" w:rsidRPr="00B61914" w:rsidRDefault="00754845" w:rsidP="00DA5C7B">
      <w:pPr>
        <w:spacing w:after="0" w:line="240" w:lineRule="auto"/>
        <w:ind w:firstLine="709"/>
        <w:jc w:val="both"/>
        <w:rPr>
          <w:rFonts w:ascii="Times New Roman" w:hAnsi="Times New Roman"/>
          <w:b/>
          <w:sz w:val="24"/>
          <w:szCs w:val="24"/>
        </w:rPr>
      </w:pPr>
      <w:proofErr w:type="spellStart"/>
      <w:r w:rsidRPr="00B61914">
        <w:rPr>
          <w:rFonts w:ascii="Times New Roman" w:hAnsi="Times New Roman"/>
          <w:b/>
          <w:sz w:val="24"/>
          <w:szCs w:val="24"/>
        </w:rPr>
        <w:t>Газетдинов</w:t>
      </w:r>
      <w:proofErr w:type="spellEnd"/>
      <w:r w:rsidRPr="00B61914">
        <w:rPr>
          <w:rFonts w:ascii="Times New Roman" w:hAnsi="Times New Roman"/>
          <w:b/>
          <w:sz w:val="24"/>
          <w:szCs w:val="24"/>
        </w:rPr>
        <w:t xml:space="preserve"> Н.И., Шамсутдинов М.М.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Нормативн</w:t>
      </w:r>
      <w:r w:rsidR="00B61914">
        <w:rPr>
          <w:rFonts w:ascii="Times New Roman" w:hAnsi="Times New Roman"/>
          <w:sz w:val="24"/>
          <w:szCs w:val="24"/>
        </w:rPr>
        <w:t>ые основы</w:t>
      </w:r>
      <w:r w:rsidRPr="00B61914">
        <w:rPr>
          <w:rFonts w:ascii="Times New Roman" w:hAnsi="Times New Roman"/>
          <w:sz w:val="24"/>
          <w:szCs w:val="24"/>
        </w:rPr>
        <w:t xml:space="preserve"> правоохранительной деятельности в Российской Федерации: Учебное пособие. – Казань: Издательство Казанского (Приволжского) федерального униве</w:t>
      </w:r>
      <w:r w:rsidRPr="00B61914">
        <w:rPr>
          <w:rFonts w:ascii="Times New Roman" w:hAnsi="Times New Roman"/>
          <w:sz w:val="24"/>
          <w:szCs w:val="24"/>
        </w:rPr>
        <w:t>р</w:t>
      </w:r>
      <w:r w:rsidRPr="00B61914">
        <w:rPr>
          <w:rFonts w:ascii="Times New Roman" w:hAnsi="Times New Roman"/>
          <w:sz w:val="24"/>
          <w:szCs w:val="24"/>
        </w:rPr>
        <w:t>ситета, 2014. -  с.</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lang w:val="en-US"/>
        </w:rPr>
        <w:t>ISB</w:t>
      </w:r>
      <w:r w:rsidR="007717AE"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Нормативные акты в настоящем пособии представлены по состоянию на 15 октября 2014г.</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Настоящее учебное пособие предназначено для студентов, аспирантов, преподават</w:t>
      </w:r>
      <w:r w:rsidRPr="00B61914">
        <w:rPr>
          <w:rFonts w:ascii="Times New Roman" w:hAnsi="Times New Roman"/>
          <w:sz w:val="24"/>
          <w:szCs w:val="24"/>
        </w:rPr>
        <w:t>е</w:t>
      </w:r>
      <w:r w:rsidRPr="00B61914">
        <w:rPr>
          <w:rFonts w:ascii="Times New Roman" w:hAnsi="Times New Roman"/>
          <w:sz w:val="24"/>
          <w:szCs w:val="24"/>
        </w:rPr>
        <w:t>лей юридических учебных заведений, работников судов, адвокатуры, прокуратуры и органов предварительного расследования.</w:t>
      </w:r>
    </w:p>
    <w:p w:rsidR="00754845" w:rsidRPr="00B61914" w:rsidRDefault="00754845" w:rsidP="00DA5C7B">
      <w:pPr>
        <w:spacing w:after="0" w:line="240" w:lineRule="auto"/>
        <w:ind w:firstLine="709"/>
        <w:jc w:val="both"/>
        <w:rPr>
          <w:rFonts w:ascii="Times New Roman" w:hAnsi="Times New Roman"/>
          <w:sz w:val="24"/>
          <w:szCs w:val="24"/>
        </w:rPr>
      </w:pPr>
    </w:p>
    <w:p w:rsidR="001742D8"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lang w:val="en-US"/>
        </w:rPr>
        <w:t>ISB</w:t>
      </w:r>
      <w:r w:rsidR="007717AE" w:rsidRPr="00B61914">
        <w:rPr>
          <w:rFonts w:ascii="Times New Roman" w:hAnsi="Times New Roman"/>
          <w:sz w:val="24"/>
          <w:szCs w:val="24"/>
        </w:rPr>
        <w:t>№</w:t>
      </w:r>
      <w:r w:rsidRPr="00B61914">
        <w:rPr>
          <w:rFonts w:ascii="Times New Roman" w:hAnsi="Times New Roman"/>
          <w:sz w:val="24"/>
          <w:szCs w:val="24"/>
        </w:rPr>
        <w:t>?????????????????</w:t>
      </w:r>
      <w:r w:rsidRPr="00B61914">
        <w:rPr>
          <w:rFonts w:ascii="Times New Roman" w:hAnsi="Times New Roman"/>
          <w:sz w:val="24"/>
          <w:szCs w:val="24"/>
        </w:rPr>
        <w:tab/>
      </w:r>
      <w:r w:rsidRPr="00B61914">
        <w:rPr>
          <w:rFonts w:ascii="Times New Roman" w:hAnsi="Times New Roman"/>
          <w:sz w:val="24"/>
          <w:szCs w:val="24"/>
        </w:rPr>
        <w:tab/>
        <w:t>©</w:t>
      </w:r>
      <w:proofErr w:type="spellStart"/>
      <w:r w:rsidRPr="00B61914">
        <w:rPr>
          <w:rFonts w:ascii="Times New Roman" w:hAnsi="Times New Roman"/>
          <w:sz w:val="24"/>
          <w:szCs w:val="24"/>
        </w:rPr>
        <w:t>Газетдинов</w:t>
      </w:r>
      <w:proofErr w:type="spellEnd"/>
      <w:r w:rsidRPr="00B61914">
        <w:rPr>
          <w:rFonts w:ascii="Times New Roman" w:hAnsi="Times New Roman"/>
          <w:sz w:val="24"/>
          <w:szCs w:val="24"/>
        </w:rPr>
        <w:t xml:space="preserve"> Н.И., Шамсутдинов М.М.</w:t>
      </w:r>
    </w:p>
    <w:p w:rsidR="00754845" w:rsidRPr="00B61914" w:rsidRDefault="001742D8" w:rsidP="00DA5C7B">
      <w:pPr>
        <w:pStyle w:val="1"/>
        <w:spacing w:before="0" w:after="0"/>
        <w:rPr>
          <w:rFonts w:ascii="Times New Roman" w:hAnsi="Times New Roman" w:cs="Times New Roman"/>
          <w:color w:val="auto"/>
        </w:rPr>
      </w:pPr>
      <w:bookmarkStart w:id="0" w:name="_Toc401262587"/>
      <w:r w:rsidRPr="00B61914">
        <w:rPr>
          <w:rFonts w:ascii="Times New Roman" w:hAnsi="Times New Roman" w:cs="Times New Roman"/>
          <w:color w:val="auto"/>
        </w:rPr>
        <w:br w:type="page"/>
      </w:r>
      <w:r w:rsidR="00754845" w:rsidRPr="00B61914">
        <w:rPr>
          <w:rFonts w:ascii="Times New Roman" w:hAnsi="Times New Roman" w:cs="Times New Roman"/>
          <w:color w:val="auto"/>
        </w:rPr>
        <w:lastRenderedPageBreak/>
        <w:t>ВСТУПИТЕЛЬНАЯ СТАТЬЯ</w:t>
      </w:r>
      <w:bookmarkEnd w:id="0"/>
    </w:p>
    <w:p w:rsidR="00754845" w:rsidRPr="00B61914" w:rsidRDefault="00754845" w:rsidP="00DA5C7B">
      <w:pPr>
        <w:spacing w:after="0" w:line="240" w:lineRule="auto"/>
        <w:ind w:firstLine="709"/>
        <w:jc w:val="both"/>
        <w:rPr>
          <w:rFonts w:ascii="Times New Roman" w:hAnsi="Times New Roman"/>
          <w:sz w:val="24"/>
          <w:szCs w:val="24"/>
        </w:rPr>
      </w:pPr>
    </w:p>
    <w:p w:rsidR="00FD4207" w:rsidRPr="00B61914" w:rsidRDefault="00FD4207"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Последние десятилетия в России отмечены бурной законотворческой деятельностью, в том числе и в правоохранительной сфере. В начале 2000-х годов были </w:t>
      </w:r>
      <w:r w:rsidR="001E7804" w:rsidRPr="00B61914">
        <w:rPr>
          <w:rFonts w:ascii="Times New Roman" w:hAnsi="Times New Roman"/>
          <w:sz w:val="24"/>
          <w:szCs w:val="24"/>
        </w:rPr>
        <w:t>разработаны и вв</w:t>
      </w:r>
      <w:r w:rsidR="001E7804" w:rsidRPr="00B61914">
        <w:rPr>
          <w:rFonts w:ascii="Times New Roman" w:hAnsi="Times New Roman"/>
          <w:sz w:val="24"/>
          <w:szCs w:val="24"/>
        </w:rPr>
        <w:t>е</w:t>
      </w:r>
      <w:r w:rsidR="001E7804" w:rsidRPr="00B61914">
        <w:rPr>
          <w:rFonts w:ascii="Times New Roman" w:hAnsi="Times New Roman"/>
          <w:sz w:val="24"/>
          <w:szCs w:val="24"/>
        </w:rPr>
        <w:t>дены в действие</w:t>
      </w:r>
      <w:r w:rsidRPr="00B61914">
        <w:rPr>
          <w:rFonts w:ascii="Times New Roman" w:hAnsi="Times New Roman"/>
          <w:sz w:val="24"/>
          <w:szCs w:val="24"/>
        </w:rPr>
        <w:t xml:space="preserve"> Уголовно-процессуальный кодекс РФ, Кодекс об административных прав</w:t>
      </w:r>
      <w:r w:rsidRPr="00B61914">
        <w:rPr>
          <w:rFonts w:ascii="Times New Roman" w:hAnsi="Times New Roman"/>
          <w:sz w:val="24"/>
          <w:szCs w:val="24"/>
        </w:rPr>
        <w:t>о</w:t>
      </w:r>
      <w:r w:rsidRPr="00B61914">
        <w:rPr>
          <w:rFonts w:ascii="Times New Roman" w:hAnsi="Times New Roman"/>
          <w:sz w:val="24"/>
          <w:szCs w:val="24"/>
        </w:rPr>
        <w:t xml:space="preserve">нарушениях РФ, Гражданский процессуальный кодекс РФ, Арбитражный процессуальный кодекс РФ, Федеральный закон </w:t>
      </w:r>
      <w:r w:rsidR="007717AE" w:rsidRPr="00B61914">
        <w:rPr>
          <w:rFonts w:ascii="Times New Roman" w:hAnsi="Times New Roman"/>
          <w:sz w:val="24"/>
          <w:szCs w:val="24"/>
        </w:rPr>
        <w:t>«</w:t>
      </w:r>
      <w:r w:rsidRPr="00B61914">
        <w:rPr>
          <w:rFonts w:ascii="Times New Roman" w:hAnsi="Times New Roman"/>
          <w:sz w:val="24"/>
          <w:szCs w:val="24"/>
        </w:rPr>
        <w:t>Об адвокатской деятельности и адвокатуре в Р</w:t>
      </w:r>
      <w:r w:rsidR="001E297B" w:rsidRPr="00B61914">
        <w:rPr>
          <w:rFonts w:ascii="Times New Roman" w:hAnsi="Times New Roman"/>
          <w:sz w:val="24"/>
          <w:szCs w:val="24"/>
        </w:rPr>
        <w:t xml:space="preserve">оссийской </w:t>
      </w:r>
      <w:r w:rsidRPr="00B61914">
        <w:rPr>
          <w:rFonts w:ascii="Times New Roman" w:hAnsi="Times New Roman"/>
          <w:sz w:val="24"/>
          <w:szCs w:val="24"/>
        </w:rPr>
        <w:t>Ф</w:t>
      </w:r>
      <w:r w:rsidR="001E297B" w:rsidRPr="00B61914">
        <w:rPr>
          <w:rFonts w:ascii="Times New Roman" w:hAnsi="Times New Roman"/>
          <w:sz w:val="24"/>
          <w:szCs w:val="24"/>
        </w:rPr>
        <w:t>едерации</w:t>
      </w:r>
      <w:r w:rsidR="007717AE" w:rsidRPr="00B61914">
        <w:rPr>
          <w:rFonts w:ascii="Times New Roman" w:hAnsi="Times New Roman"/>
          <w:sz w:val="24"/>
          <w:szCs w:val="24"/>
        </w:rPr>
        <w:t>»</w:t>
      </w:r>
      <w:r w:rsidRPr="00B61914">
        <w:rPr>
          <w:rFonts w:ascii="Times New Roman" w:hAnsi="Times New Roman"/>
          <w:sz w:val="24"/>
          <w:szCs w:val="24"/>
        </w:rPr>
        <w:t xml:space="preserve">, </w:t>
      </w:r>
      <w:r w:rsidR="001E297B" w:rsidRPr="00B61914">
        <w:rPr>
          <w:rFonts w:ascii="Times New Roman" w:hAnsi="Times New Roman"/>
          <w:sz w:val="24"/>
          <w:szCs w:val="24"/>
        </w:rPr>
        <w:t xml:space="preserve">Федеральный закон </w:t>
      </w:r>
      <w:r w:rsidR="007717AE" w:rsidRPr="00B61914">
        <w:rPr>
          <w:rFonts w:ascii="Times New Roman" w:hAnsi="Times New Roman"/>
          <w:sz w:val="24"/>
          <w:szCs w:val="24"/>
        </w:rPr>
        <w:t>«</w:t>
      </w:r>
      <w:r w:rsidR="001E297B" w:rsidRPr="00B61914">
        <w:rPr>
          <w:rFonts w:ascii="Times New Roman" w:hAnsi="Times New Roman"/>
          <w:sz w:val="24"/>
          <w:szCs w:val="24"/>
        </w:rPr>
        <w:t>Об органах судейского сообщества в Российской Федер</w:t>
      </w:r>
      <w:r w:rsidR="001E297B" w:rsidRPr="00B61914">
        <w:rPr>
          <w:rFonts w:ascii="Times New Roman" w:hAnsi="Times New Roman"/>
          <w:sz w:val="24"/>
          <w:szCs w:val="24"/>
        </w:rPr>
        <w:t>а</w:t>
      </w:r>
      <w:r w:rsidR="001E297B" w:rsidRPr="00B61914">
        <w:rPr>
          <w:rFonts w:ascii="Times New Roman" w:hAnsi="Times New Roman"/>
          <w:sz w:val="24"/>
          <w:szCs w:val="24"/>
        </w:rPr>
        <w:t>ции</w:t>
      </w:r>
      <w:r w:rsidR="007717AE" w:rsidRPr="00B61914">
        <w:rPr>
          <w:rFonts w:ascii="Times New Roman" w:hAnsi="Times New Roman"/>
          <w:sz w:val="24"/>
          <w:szCs w:val="24"/>
        </w:rPr>
        <w:t>»</w:t>
      </w:r>
      <w:r w:rsidR="001E297B" w:rsidRPr="00B61914">
        <w:rPr>
          <w:rFonts w:ascii="Times New Roman" w:hAnsi="Times New Roman"/>
          <w:sz w:val="24"/>
          <w:szCs w:val="24"/>
        </w:rPr>
        <w:t xml:space="preserve">, </w:t>
      </w:r>
      <w:r w:rsidRPr="00B61914">
        <w:rPr>
          <w:rFonts w:ascii="Times New Roman" w:hAnsi="Times New Roman"/>
          <w:sz w:val="24"/>
          <w:szCs w:val="24"/>
        </w:rPr>
        <w:t xml:space="preserve">что завершило процесс создания нового </w:t>
      </w:r>
      <w:r w:rsidR="00061D73" w:rsidRPr="00B61914">
        <w:rPr>
          <w:rFonts w:ascii="Times New Roman" w:hAnsi="Times New Roman"/>
          <w:sz w:val="24"/>
          <w:szCs w:val="24"/>
        </w:rPr>
        <w:t xml:space="preserve">- </w:t>
      </w:r>
      <w:r w:rsidRPr="00B61914">
        <w:rPr>
          <w:rFonts w:ascii="Times New Roman" w:hAnsi="Times New Roman"/>
          <w:sz w:val="24"/>
          <w:szCs w:val="24"/>
        </w:rPr>
        <w:t xml:space="preserve">уже </w:t>
      </w:r>
      <w:r w:rsidR="007717AE" w:rsidRPr="00B61914">
        <w:rPr>
          <w:rFonts w:ascii="Times New Roman" w:hAnsi="Times New Roman"/>
          <w:sz w:val="24"/>
          <w:szCs w:val="24"/>
        </w:rPr>
        <w:t>«</w:t>
      </w:r>
      <w:r w:rsidRPr="00B61914">
        <w:rPr>
          <w:rFonts w:ascii="Times New Roman" w:hAnsi="Times New Roman"/>
          <w:sz w:val="24"/>
          <w:szCs w:val="24"/>
        </w:rPr>
        <w:t>российско</w:t>
      </w:r>
      <w:r w:rsidR="001E297B" w:rsidRPr="00B61914">
        <w:rPr>
          <w:rFonts w:ascii="Times New Roman" w:hAnsi="Times New Roman"/>
          <w:sz w:val="24"/>
          <w:szCs w:val="24"/>
        </w:rPr>
        <w:t>го</w:t>
      </w:r>
      <w:r w:rsidR="007717AE" w:rsidRPr="00B61914">
        <w:rPr>
          <w:rFonts w:ascii="Times New Roman" w:hAnsi="Times New Roman"/>
          <w:sz w:val="24"/>
          <w:szCs w:val="24"/>
        </w:rPr>
        <w:t>»</w:t>
      </w:r>
      <w:r w:rsidR="001E297B" w:rsidRPr="00B61914">
        <w:rPr>
          <w:rFonts w:ascii="Times New Roman" w:hAnsi="Times New Roman"/>
          <w:sz w:val="24"/>
          <w:szCs w:val="24"/>
        </w:rPr>
        <w:t xml:space="preserve"> законодательства. Однако дальнейш</w:t>
      </w:r>
      <w:r w:rsidR="00061D73" w:rsidRPr="00B61914">
        <w:rPr>
          <w:rFonts w:ascii="Times New Roman" w:hAnsi="Times New Roman"/>
          <w:sz w:val="24"/>
          <w:szCs w:val="24"/>
        </w:rPr>
        <w:t>ая</w:t>
      </w:r>
      <w:r w:rsidR="001E297B" w:rsidRPr="00B61914">
        <w:rPr>
          <w:rFonts w:ascii="Times New Roman" w:hAnsi="Times New Roman"/>
          <w:sz w:val="24"/>
          <w:szCs w:val="24"/>
        </w:rPr>
        <w:t xml:space="preserve"> </w:t>
      </w:r>
      <w:r w:rsidR="00061D73" w:rsidRPr="00B61914">
        <w:rPr>
          <w:rFonts w:ascii="Times New Roman" w:hAnsi="Times New Roman"/>
          <w:sz w:val="24"/>
          <w:szCs w:val="24"/>
        </w:rPr>
        <w:t>реализация</w:t>
      </w:r>
      <w:r w:rsidR="001E297B" w:rsidRPr="00B61914">
        <w:rPr>
          <w:rFonts w:ascii="Times New Roman" w:hAnsi="Times New Roman"/>
          <w:sz w:val="24"/>
          <w:szCs w:val="24"/>
        </w:rPr>
        <w:t xml:space="preserve"> идей правового государства и практика применения нового закон</w:t>
      </w:r>
      <w:r w:rsidR="001E297B" w:rsidRPr="00B61914">
        <w:rPr>
          <w:rFonts w:ascii="Times New Roman" w:hAnsi="Times New Roman"/>
          <w:sz w:val="24"/>
          <w:szCs w:val="24"/>
        </w:rPr>
        <w:t>о</w:t>
      </w:r>
      <w:r w:rsidR="001E297B" w:rsidRPr="00B61914">
        <w:rPr>
          <w:rFonts w:ascii="Times New Roman" w:hAnsi="Times New Roman"/>
          <w:sz w:val="24"/>
          <w:szCs w:val="24"/>
        </w:rPr>
        <w:t>дательства обусловили необходимость дальнейшего совершенствования нормативной базы правоохранительной деятельности</w:t>
      </w:r>
      <w:r w:rsidR="00061D73" w:rsidRPr="00B61914">
        <w:rPr>
          <w:rFonts w:ascii="Times New Roman" w:hAnsi="Times New Roman"/>
          <w:sz w:val="24"/>
          <w:szCs w:val="24"/>
        </w:rPr>
        <w:t xml:space="preserve"> в Российской Федерации</w:t>
      </w:r>
      <w:r w:rsidR="001E297B" w:rsidRPr="00B61914">
        <w:rPr>
          <w:rFonts w:ascii="Times New Roman" w:hAnsi="Times New Roman"/>
          <w:sz w:val="24"/>
          <w:szCs w:val="24"/>
        </w:rPr>
        <w:t xml:space="preserve">. В результате этого </w:t>
      </w:r>
      <w:r w:rsidR="001707B4" w:rsidRPr="00B61914">
        <w:rPr>
          <w:rFonts w:ascii="Times New Roman" w:hAnsi="Times New Roman"/>
          <w:sz w:val="24"/>
          <w:szCs w:val="24"/>
        </w:rPr>
        <w:t>на рубеже</w:t>
      </w:r>
      <w:r w:rsidR="001E297B" w:rsidRPr="00B61914">
        <w:rPr>
          <w:rFonts w:ascii="Times New Roman" w:hAnsi="Times New Roman"/>
          <w:sz w:val="24"/>
          <w:szCs w:val="24"/>
        </w:rPr>
        <w:t xml:space="preserve"> первого десятилетия </w:t>
      </w:r>
      <w:r w:rsidR="001E297B" w:rsidRPr="00B61914">
        <w:rPr>
          <w:rFonts w:ascii="Times New Roman" w:hAnsi="Times New Roman"/>
          <w:sz w:val="24"/>
          <w:szCs w:val="24"/>
          <w:lang w:val="en-US"/>
        </w:rPr>
        <w:t>XXI</w:t>
      </w:r>
      <w:r w:rsidR="001E297B" w:rsidRPr="00B61914">
        <w:rPr>
          <w:rFonts w:ascii="Times New Roman" w:hAnsi="Times New Roman"/>
          <w:sz w:val="24"/>
          <w:szCs w:val="24"/>
        </w:rPr>
        <w:t xml:space="preserve"> века были внесены поправки в Конституцию Российской Федер</w:t>
      </w:r>
      <w:r w:rsidR="001E297B" w:rsidRPr="00B61914">
        <w:rPr>
          <w:rFonts w:ascii="Times New Roman" w:hAnsi="Times New Roman"/>
          <w:sz w:val="24"/>
          <w:szCs w:val="24"/>
        </w:rPr>
        <w:t>а</w:t>
      </w:r>
      <w:r w:rsidR="001E297B" w:rsidRPr="00B61914">
        <w:rPr>
          <w:rFonts w:ascii="Times New Roman" w:hAnsi="Times New Roman"/>
          <w:sz w:val="24"/>
          <w:szCs w:val="24"/>
        </w:rPr>
        <w:t xml:space="preserve">ции касательно статуса Верховного Суда и прокуратуры Российской Федерации, приняты такие акты как </w:t>
      </w:r>
      <w:r w:rsidR="001E7804" w:rsidRPr="00B61914">
        <w:rPr>
          <w:rFonts w:ascii="Times New Roman" w:hAnsi="Times New Roman"/>
          <w:sz w:val="24"/>
          <w:szCs w:val="24"/>
        </w:rPr>
        <w:t xml:space="preserve">Федеральный конституционный закон </w:t>
      </w:r>
      <w:r w:rsidR="007717AE" w:rsidRPr="00B61914">
        <w:rPr>
          <w:rFonts w:ascii="Times New Roman" w:hAnsi="Times New Roman"/>
          <w:sz w:val="24"/>
          <w:szCs w:val="24"/>
        </w:rPr>
        <w:t>«</w:t>
      </w:r>
      <w:r w:rsidR="001E7804" w:rsidRPr="00B61914">
        <w:rPr>
          <w:rFonts w:ascii="Times New Roman" w:hAnsi="Times New Roman"/>
          <w:sz w:val="24"/>
          <w:szCs w:val="24"/>
        </w:rPr>
        <w:t>О Верховном Суде Российской Фед</w:t>
      </w:r>
      <w:r w:rsidR="001E7804" w:rsidRPr="00B61914">
        <w:rPr>
          <w:rFonts w:ascii="Times New Roman" w:hAnsi="Times New Roman"/>
          <w:sz w:val="24"/>
          <w:szCs w:val="24"/>
        </w:rPr>
        <w:t>е</w:t>
      </w:r>
      <w:r w:rsidR="001E7804" w:rsidRPr="00B61914">
        <w:rPr>
          <w:rFonts w:ascii="Times New Roman" w:hAnsi="Times New Roman"/>
          <w:sz w:val="24"/>
          <w:szCs w:val="24"/>
        </w:rPr>
        <w:t>рации</w:t>
      </w:r>
      <w:r w:rsidR="007717AE" w:rsidRPr="00B61914">
        <w:rPr>
          <w:rFonts w:ascii="Times New Roman" w:hAnsi="Times New Roman"/>
          <w:sz w:val="24"/>
          <w:szCs w:val="24"/>
        </w:rPr>
        <w:t>»</w:t>
      </w:r>
      <w:r w:rsidR="001E7804" w:rsidRPr="00B61914">
        <w:rPr>
          <w:rFonts w:ascii="Times New Roman" w:hAnsi="Times New Roman"/>
          <w:sz w:val="24"/>
          <w:szCs w:val="24"/>
        </w:rPr>
        <w:t xml:space="preserve">, </w:t>
      </w:r>
      <w:r w:rsidR="001E297B" w:rsidRPr="00B61914">
        <w:rPr>
          <w:rFonts w:ascii="Times New Roman" w:hAnsi="Times New Roman"/>
          <w:sz w:val="24"/>
          <w:szCs w:val="24"/>
        </w:rPr>
        <w:t xml:space="preserve">Федеральный закон </w:t>
      </w:r>
      <w:r w:rsidR="007717AE" w:rsidRPr="00B61914">
        <w:rPr>
          <w:rFonts w:ascii="Times New Roman" w:hAnsi="Times New Roman"/>
          <w:sz w:val="24"/>
          <w:szCs w:val="24"/>
        </w:rPr>
        <w:t>«</w:t>
      </w:r>
      <w:r w:rsidR="001E297B" w:rsidRPr="00B61914">
        <w:rPr>
          <w:rFonts w:ascii="Times New Roman" w:hAnsi="Times New Roman"/>
          <w:sz w:val="24"/>
          <w:szCs w:val="24"/>
        </w:rPr>
        <w:t>О полиции</w:t>
      </w:r>
      <w:r w:rsidR="007717AE" w:rsidRPr="00B61914">
        <w:rPr>
          <w:rFonts w:ascii="Times New Roman" w:hAnsi="Times New Roman"/>
          <w:sz w:val="24"/>
          <w:szCs w:val="24"/>
        </w:rPr>
        <w:t>»</w:t>
      </w:r>
      <w:r w:rsidR="001E297B" w:rsidRPr="00B61914">
        <w:rPr>
          <w:rFonts w:ascii="Times New Roman" w:hAnsi="Times New Roman"/>
          <w:sz w:val="24"/>
          <w:szCs w:val="24"/>
        </w:rPr>
        <w:t xml:space="preserve">, </w:t>
      </w:r>
      <w:r w:rsidR="001E7804" w:rsidRPr="00B61914">
        <w:rPr>
          <w:rFonts w:ascii="Times New Roman" w:hAnsi="Times New Roman"/>
          <w:sz w:val="24"/>
          <w:szCs w:val="24"/>
        </w:rPr>
        <w:t xml:space="preserve">Федеральный закон </w:t>
      </w:r>
      <w:r w:rsidR="007717AE" w:rsidRPr="00B61914">
        <w:rPr>
          <w:rFonts w:ascii="Times New Roman" w:hAnsi="Times New Roman"/>
          <w:sz w:val="24"/>
          <w:szCs w:val="24"/>
        </w:rPr>
        <w:t>«</w:t>
      </w:r>
      <w:r w:rsidR="001E7804" w:rsidRPr="00B61914">
        <w:rPr>
          <w:rFonts w:ascii="Times New Roman" w:hAnsi="Times New Roman"/>
          <w:sz w:val="24"/>
          <w:szCs w:val="24"/>
        </w:rPr>
        <w:t>О Следственном комитете Российской Федерации</w:t>
      </w:r>
      <w:r w:rsidR="007717AE" w:rsidRPr="00B61914">
        <w:rPr>
          <w:rFonts w:ascii="Times New Roman" w:hAnsi="Times New Roman"/>
          <w:sz w:val="24"/>
          <w:szCs w:val="24"/>
        </w:rPr>
        <w:t>»</w:t>
      </w:r>
      <w:r w:rsidR="001E7804" w:rsidRPr="00B61914">
        <w:rPr>
          <w:rFonts w:ascii="Times New Roman" w:hAnsi="Times New Roman"/>
          <w:sz w:val="24"/>
          <w:szCs w:val="24"/>
        </w:rPr>
        <w:t>, а действующее процессуальное законодательство подверглось к</w:t>
      </w:r>
      <w:r w:rsidR="001E7804" w:rsidRPr="00B61914">
        <w:rPr>
          <w:rFonts w:ascii="Times New Roman" w:hAnsi="Times New Roman"/>
          <w:sz w:val="24"/>
          <w:szCs w:val="24"/>
        </w:rPr>
        <w:t>о</w:t>
      </w:r>
      <w:r w:rsidR="001E7804" w:rsidRPr="00B61914">
        <w:rPr>
          <w:rFonts w:ascii="Times New Roman" w:hAnsi="Times New Roman"/>
          <w:sz w:val="24"/>
          <w:szCs w:val="24"/>
        </w:rPr>
        <w:t>ренному реформированию, которое еще не завершилось. В этой связи появление целого ряда новых законов</w:t>
      </w:r>
      <w:r w:rsidR="00061D73" w:rsidRPr="00B61914">
        <w:rPr>
          <w:rFonts w:ascii="Times New Roman" w:hAnsi="Times New Roman"/>
          <w:sz w:val="24"/>
          <w:szCs w:val="24"/>
        </w:rPr>
        <w:t>, внесение поправок в ранее принятые акты, регламентирующие организацию и деятельность правоохранительных органов</w:t>
      </w:r>
      <w:r w:rsidR="00D173E5" w:rsidRPr="00B61914">
        <w:rPr>
          <w:rFonts w:ascii="Times New Roman" w:hAnsi="Times New Roman"/>
          <w:sz w:val="24"/>
          <w:szCs w:val="24"/>
        </w:rPr>
        <w:t xml:space="preserve"> и </w:t>
      </w:r>
      <w:r w:rsidR="00061D73" w:rsidRPr="00B61914">
        <w:rPr>
          <w:rFonts w:ascii="Times New Roman" w:hAnsi="Times New Roman"/>
          <w:sz w:val="24"/>
          <w:szCs w:val="24"/>
        </w:rPr>
        <w:t>нацеленны</w:t>
      </w:r>
      <w:r w:rsidR="00D173E5" w:rsidRPr="00B61914">
        <w:rPr>
          <w:rFonts w:ascii="Times New Roman" w:hAnsi="Times New Roman"/>
          <w:sz w:val="24"/>
          <w:szCs w:val="24"/>
        </w:rPr>
        <w:t>е</w:t>
      </w:r>
      <w:r w:rsidR="00061D73" w:rsidRPr="00B61914">
        <w:rPr>
          <w:rFonts w:ascii="Times New Roman" w:hAnsi="Times New Roman"/>
          <w:sz w:val="24"/>
          <w:szCs w:val="24"/>
        </w:rPr>
        <w:t xml:space="preserve"> на создание демократического общества в России, вызывает </w:t>
      </w:r>
      <w:r w:rsidR="00D173E5" w:rsidRPr="00B61914">
        <w:rPr>
          <w:rFonts w:ascii="Times New Roman" w:hAnsi="Times New Roman"/>
          <w:sz w:val="24"/>
          <w:szCs w:val="24"/>
        </w:rPr>
        <w:t xml:space="preserve">насущную </w:t>
      </w:r>
      <w:r w:rsidR="00061D73" w:rsidRPr="00B61914">
        <w:rPr>
          <w:rFonts w:ascii="Times New Roman" w:hAnsi="Times New Roman"/>
          <w:sz w:val="24"/>
          <w:szCs w:val="24"/>
        </w:rPr>
        <w:t>необходим</w:t>
      </w:r>
      <w:r w:rsidR="00D173E5" w:rsidRPr="00B61914">
        <w:rPr>
          <w:rFonts w:ascii="Times New Roman" w:hAnsi="Times New Roman"/>
          <w:sz w:val="24"/>
          <w:szCs w:val="24"/>
        </w:rPr>
        <w:t>ость их внимательного изучения и о</w:t>
      </w:r>
      <w:r w:rsidR="00D173E5" w:rsidRPr="00B61914">
        <w:rPr>
          <w:rFonts w:ascii="Times New Roman" w:hAnsi="Times New Roman"/>
          <w:sz w:val="24"/>
          <w:szCs w:val="24"/>
        </w:rPr>
        <w:t>с</w:t>
      </w:r>
      <w:r w:rsidR="00D173E5" w:rsidRPr="00B61914">
        <w:rPr>
          <w:rFonts w:ascii="Times New Roman" w:hAnsi="Times New Roman"/>
          <w:sz w:val="24"/>
          <w:szCs w:val="24"/>
        </w:rPr>
        <w:t>мысления. Этому в определенной степени должно способствовать настоящее учебное пос</w:t>
      </w:r>
      <w:r w:rsidR="00D173E5" w:rsidRPr="00B61914">
        <w:rPr>
          <w:rFonts w:ascii="Times New Roman" w:hAnsi="Times New Roman"/>
          <w:sz w:val="24"/>
          <w:szCs w:val="24"/>
        </w:rPr>
        <w:t>о</w:t>
      </w:r>
      <w:r w:rsidR="00D173E5" w:rsidRPr="00B61914">
        <w:rPr>
          <w:rFonts w:ascii="Times New Roman" w:hAnsi="Times New Roman"/>
          <w:sz w:val="24"/>
          <w:szCs w:val="24"/>
        </w:rPr>
        <w:t>бие.</w:t>
      </w:r>
    </w:p>
    <w:p w:rsidR="009B6C01" w:rsidRPr="00B61914" w:rsidRDefault="00D173E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Учитывая </w:t>
      </w:r>
      <w:r w:rsidR="00274574" w:rsidRPr="00B61914">
        <w:rPr>
          <w:rFonts w:ascii="Times New Roman" w:hAnsi="Times New Roman"/>
          <w:sz w:val="24"/>
          <w:szCs w:val="24"/>
        </w:rPr>
        <w:t xml:space="preserve">эту </w:t>
      </w:r>
      <w:r w:rsidRPr="00B61914">
        <w:rPr>
          <w:rFonts w:ascii="Times New Roman" w:hAnsi="Times New Roman"/>
          <w:sz w:val="24"/>
          <w:szCs w:val="24"/>
        </w:rPr>
        <w:t xml:space="preserve">направленность настоящего учебного пособия </w:t>
      </w:r>
      <w:r w:rsidR="00274574" w:rsidRPr="00B61914">
        <w:rPr>
          <w:rFonts w:ascii="Times New Roman" w:hAnsi="Times New Roman"/>
          <w:sz w:val="24"/>
          <w:szCs w:val="24"/>
        </w:rPr>
        <w:t>представленные в нем нормативные акты изложены в виде извлечений. Такое изложение обусловлено, прежде вс</w:t>
      </w:r>
      <w:r w:rsidR="00274574" w:rsidRPr="00B61914">
        <w:rPr>
          <w:rFonts w:ascii="Times New Roman" w:hAnsi="Times New Roman"/>
          <w:sz w:val="24"/>
          <w:szCs w:val="24"/>
        </w:rPr>
        <w:t>е</w:t>
      </w:r>
      <w:r w:rsidR="00274574" w:rsidRPr="00B61914">
        <w:rPr>
          <w:rFonts w:ascii="Times New Roman" w:hAnsi="Times New Roman"/>
          <w:sz w:val="24"/>
          <w:szCs w:val="24"/>
        </w:rPr>
        <w:t xml:space="preserve">го, логикой изучения предмета </w:t>
      </w:r>
      <w:r w:rsidR="007717AE" w:rsidRPr="00B61914">
        <w:rPr>
          <w:rFonts w:ascii="Times New Roman" w:hAnsi="Times New Roman"/>
          <w:sz w:val="24"/>
          <w:szCs w:val="24"/>
        </w:rPr>
        <w:t>«</w:t>
      </w:r>
      <w:r w:rsidR="00274574" w:rsidRPr="00B61914">
        <w:rPr>
          <w:rFonts w:ascii="Times New Roman" w:hAnsi="Times New Roman"/>
          <w:sz w:val="24"/>
          <w:szCs w:val="24"/>
        </w:rPr>
        <w:t>Правоохранительные органы</w:t>
      </w:r>
      <w:r w:rsidR="00B61914">
        <w:rPr>
          <w:rFonts w:ascii="Times New Roman" w:hAnsi="Times New Roman"/>
          <w:sz w:val="24"/>
          <w:szCs w:val="24"/>
        </w:rPr>
        <w:t xml:space="preserve"> РФ</w:t>
      </w:r>
      <w:r w:rsidR="007717AE" w:rsidRPr="00B61914">
        <w:rPr>
          <w:rFonts w:ascii="Times New Roman" w:hAnsi="Times New Roman"/>
          <w:sz w:val="24"/>
          <w:szCs w:val="24"/>
        </w:rPr>
        <w:t>»</w:t>
      </w:r>
      <w:r w:rsidR="00274574" w:rsidRPr="00B61914">
        <w:rPr>
          <w:rFonts w:ascii="Times New Roman" w:hAnsi="Times New Roman"/>
          <w:sz w:val="24"/>
          <w:szCs w:val="24"/>
        </w:rPr>
        <w:t>, так как данная учебная дисциплина, выступая в роли вводного курса для студентов юридических факультетов и в</w:t>
      </w:r>
      <w:r w:rsidR="00274574" w:rsidRPr="00B61914">
        <w:rPr>
          <w:rFonts w:ascii="Times New Roman" w:hAnsi="Times New Roman"/>
          <w:sz w:val="24"/>
          <w:szCs w:val="24"/>
        </w:rPr>
        <w:t>у</w:t>
      </w:r>
      <w:r w:rsidR="00274574" w:rsidRPr="00B61914">
        <w:rPr>
          <w:rFonts w:ascii="Times New Roman" w:hAnsi="Times New Roman"/>
          <w:sz w:val="24"/>
          <w:szCs w:val="24"/>
        </w:rPr>
        <w:t>зов, направлена на изучение принципов организации и деятельности органов, для которых защита и охрана прав и законных интересов является одной из основных задач. Поэтому, н</w:t>
      </w:r>
      <w:r w:rsidR="00274574" w:rsidRPr="00B61914">
        <w:rPr>
          <w:rFonts w:ascii="Times New Roman" w:hAnsi="Times New Roman"/>
          <w:sz w:val="24"/>
          <w:szCs w:val="24"/>
        </w:rPr>
        <w:t>а</w:t>
      </w:r>
      <w:r w:rsidR="00274574" w:rsidRPr="00B61914">
        <w:rPr>
          <w:rFonts w:ascii="Times New Roman" w:hAnsi="Times New Roman"/>
          <w:sz w:val="24"/>
          <w:szCs w:val="24"/>
        </w:rPr>
        <w:t>пример, из Конституции Российской Федерации включены нормы, непосредственно закре</w:t>
      </w:r>
      <w:r w:rsidR="00274574" w:rsidRPr="00B61914">
        <w:rPr>
          <w:rFonts w:ascii="Times New Roman" w:hAnsi="Times New Roman"/>
          <w:sz w:val="24"/>
          <w:szCs w:val="24"/>
        </w:rPr>
        <w:t>п</w:t>
      </w:r>
      <w:r w:rsidR="00274574" w:rsidRPr="00B61914">
        <w:rPr>
          <w:rFonts w:ascii="Times New Roman" w:hAnsi="Times New Roman"/>
          <w:sz w:val="24"/>
          <w:szCs w:val="24"/>
        </w:rPr>
        <w:t>ляющие права и свободы человека и гражданина Российской Федерации и требующие защ</w:t>
      </w:r>
      <w:r w:rsidR="00274574" w:rsidRPr="00B61914">
        <w:rPr>
          <w:rFonts w:ascii="Times New Roman" w:hAnsi="Times New Roman"/>
          <w:sz w:val="24"/>
          <w:szCs w:val="24"/>
        </w:rPr>
        <w:t>и</w:t>
      </w:r>
      <w:r w:rsidR="00274574" w:rsidRPr="00B61914">
        <w:rPr>
          <w:rFonts w:ascii="Times New Roman" w:hAnsi="Times New Roman"/>
          <w:sz w:val="24"/>
          <w:szCs w:val="24"/>
        </w:rPr>
        <w:t>ты правоохранительными органами, прежде всего судами, а также основные положения, ре</w:t>
      </w:r>
      <w:r w:rsidR="00274574" w:rsidRPr="00B61914">
        <w:rPr>
          <w:rFonts w:ascii="Times New Roman" w:hAnsi="Times New Roman"/>
          <w:sz w:val="24"/>
          <w:szCs w:val="24"/>
        </w:rPr>
        <w:t>г</w:t>
      </w:r>
      <w:r w:rsidR="00274574" w:rsidRPr="00B61914">
        <w:rPr>
          <w:rFonts w:ascii="Times New Roman" w:hAnsi="Times New Roman"/>
          <w:sz w:val="24"/>
          <w:szCs w:val="24"/>
        </w:rPr>
        <w:t>ламентирующие деятельность таких органов.</w:t>
      </w:r>
    </w:p>
    <w:p w:rsidR="00374276" w:rsidRPr="00B61914" w:rsidRDefault="00374276"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Также определяющим в выборе такого способа изложения материала послужило то обстоятельство, что для получения представления о системе правоохранительных органов, принципах их деятельности, достаточным является именно такое выборочное изучение но</w:t>
      </w:r>
      <w:r w:rsidRPr="00B61914">
        <w:rPr>
          <w:rFonts w:ascii="Times New Roman" w:hAnsi="Times New Roman"/>
          <w:sz w:val="24"/>
          <w:szCs w:val="24"/>
        </w:rPr>
        <w:t>р</w:t>
      </w:r>
      <w:r w:rsidRPr="00B61914">
        <w:rPr>
          <w:rFonts w:ascii="Times New Roman" w:hAnsi="Times New Roman"/>
          <w:sz w:val="24"/>
          <w:szCs w:val="24"/>
        </w:rPr>
        <w:t>мативных актов, а не полного их текста.</w:t>
      </w:r>
    </w:p>
    <w:p w:rsidR="00374276" w:rsidRPr="00B61914" w:rsidRDefault="009B6C01"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Определенную сложность при составлении настоящего учебного пособия представл</w:t>
      </w:r>
      <w:r w:rsidRPr="00B61914">
        <w:rPr>
          <w:rFonts w:ascii="Times New Roman" w:hAnsi="Times New Roman"/>
          <w:sz w:val="24"/>
          <w:szCs w:val="24"/>
        </w:rPr>
        <w:t>я</w:t>
      </w:r>
      <w:r w:rsidRPr="00B61914">
        <w:rPr>
          <w:rFonts w:ascii="Times New Roman" w:hAnsi="Times New Roman"/>
          <w:sz w:val="24"/>
          <w:szCs w:val="24"/>
        </w:rPr>
        <w:t xml:space="preserve">ло то, что </w:t>
      </w:r>
      <w:r w:rsidR="00E43ACD" w:rsidRPr="00B61914">
        <w:rPr>
          <w:rFonts w:ascii="Times New Roman" w:hAnsi="Times New Roman"/>
          <w:sz w:val="24"/>
          <w:szCs w:val="24"/>
        </w:rPr>
        <w:t>подготовка юридических кадров в различных вузах имеет свою специфику: в о</w:t>
      </w:r>
      <w:r w:rsidR="00E43ACD" w:rsidRPr="00B61914">
        <w:rPr>
          <w:rFonts w:ascii="Times New Roman" w:hAnsi="Times New Roman"/>
          <w:sz w:val="24"/>
          <w:szCs w:val="24"/>
        </w:rPr>
        <w:t>д</w:t>
      </w:r>
      <w:r w:rsidR="00E43ACD" w:rsidRPr="00B61914">
        <w:rPr>
          <w:rFonts w:ascii="Times New Roman" w:hAnsi="Times New Roman"/>
          <w:sz w:val="24"/>
          <w:szCs w:val="24"/>
        </w:rPr>
        <w:t>них вузах</w:t>
      </w:r>
      <w:r w:rsidR="000B6238" w:rsidRPr="00B61914">
        <w:rPr>
          <w:rFonts w:ascii="Times New Roman" w:hAnsi="Times New Roman"/>
          <w:sz w:val="24"/>
          <w:szCs w:val="24"/>
        </w:rPr>
        <w:t xml:space="preserve">, например ведомственных, </w:t>
      </w:r>
      <w:r w:rsidR="00E43ACD" w:rsidRPr="00B61914">
        <w:rPr>
          <w:rFonts w:ascii="Times New Roman" w:hAnsi="Times New Roman"/>
          <w:sz w:val="24"/>
          <w:szCs w:val="24"/>
        </w:rPr>
        <w:t xml:space="preserve">готовят специалистов для работы </w:t>
      </w:r>
      <w:r w:rsidR="000B6238" w:rsidRPr="00B61914">
        <w:rPr>
          <w:rFonts w:ascii="Times New Roman" w:hAnsi="Times New Roman"/>
          <w:sz w:val="24"/>
          <w:szCs w:val="24"/>
        </w:rPr>
        <w:t xml:space="preserve">прокурорами, </w:t>
      </w:r>
      <w:r w:rsidR="00E43ACD" w:rsidRPr="00B61914">
        <w:rPr>
          <w:rFonts w:ascii="Times New Roman" w:hAnsi="Times New Roman"/>
          <w:sz w:val="24"/>
          <w:szCs w:val="24"/>
        </w:rPr>
        <w:t>след</w:t>
      </w:r>
      <w:r w:rsidR="00E43ACD" w:rsidRPr="00B61914">
        <w:rPr>
          <w:rFonts w:ascii="Times New Roman" w:hAnsi="Times New Roman"/>
          <w:sz w:val="24"/>
          <w:szCs w:val="24"/>
        </w:rPr>
        <w:t>о</w:t>
      </w:r>
      <w:r w:rsidR="00E43ACD" w:rsidRPr="00B61914">
        <w:rPr>
          <w:rFonts w:ascii="Times New Roman" w:hAnsi="Times New Roman"/>
          <w:sz w:val="24"/>
          <w:szCs w:val="24"/>
        </w:rPr>
        <w:t>вателями, дознавателями, сотрудниками оперативных подразделений, в других – для работы в судебных учреждениях в качестве помощников и секретарей судей, иных работников апп</w:t>
      </w:r>
      <w:r w:rsidR="00E43ACD" w:rsidRPr="00B61914">
        <w:rPr>
          <w:rFonts w:ascii="Times New Roman" w:hAnsi="Times New Roman"/>
          <w:sz w:val="24"/>
          <w:szCs w:val="24"/>
        </w:rPr>
        <w:t>а</w:t>
      </w:r>
      <w:r w:rsidR="00E43ACD" w:rsidRPr="00B61914">
        <w:rPr>
          <w:rFonts w:ascii="Times New Roman" w:hAnsi="Times New Roman"/>
          <w:sz w:val="24"/>
          <w:szCs w:val="24"/>
        </w:rPr>
        <w:t>ратов судов, в</w:t>
      </w:r>
      <w:r w:rsidR="00374276" w:rsidRPr="00B61914">
        <w:rPr>
          <w:rFonts w:ascii="Times New Roman" w:hAnsi="Times New Roman"/>
          <w:sz w:val="24"/>
          <w:szCs w:val="24"/>
        </w:rPr>
        <w:t xml:space="preserve"> </w:t>
      </w:r>
      <w:r w:rsidR="00E43ACD" w:rsidRPr="00B61914">
        <w:rPr>
          <w:rFonts w:ascii="Times New Roman" w:hAnsi="Times New Roman"/>
          <w:sz w:val="24"/>
          <w:szCs w:val="24"/>
        </w:rPr>
        <w:t>третьих акцент делается на подготовку будущих юристов к работе в сфере н</w:t>
      </w:r>
      <w:r w:rsidR="00E43ACD" w:rsidRPr="00B61914">
        <w:rPr>
          <w:rFonts w:ascii="Times New Roman" w:hAnsi="Times New Roman"/>
          <w:sz w:val="24"/>
          <w:szCs w:val="24"/>
        </w:rPr>
        <w:t>е</w:t>
      </w:r>
      <w:r w:rsidR="00E43ACD" w:rsidRPr="00B61914">
        <w:rPr>
          <w:rFonts w:ascii="Times New Roman" w:hAnsi="Times New Roman"/>
          <w:sz w:val="24"/>
          <w:szCs w:val="24"/>
        </w:rPr>
        <w:t xml:space="preserve">государственного сектора: </w:t>
      </w:r>
      <w:r w:rsidR="00374276" w:rsidRPr="00B61914">
        <w:rPr>
          <w:rFonts w:ascii="Times New Roman" w:hAnsi="Times New Roman"/>
          <w:sz w:val="24"/>
          <w:szCs w:val="24"/>
        </w:rPr>
        <w:t xml:space="preserve">в </w:t>
      </w:r>
      <w:r w:rsidR="00E43ACD" w:rsidRPr="00B61914">
        <w:rPr>
          <w:rFonts w:ascii="Times New Roman" w:hAnsi="Times New Roman"/>
          <w:sz w:val="24"/>
          <w:szCs w:val="24"/>
        </w:rPr>
        <w:t xml:space="preserve">банках, финансовых учреждениях, страховых организациях и т.д. </w:t>
      </w:r>
      <w:r w:rsidR="00374276" w:rsidRPr="00B61914">
        <w:rPr>
          <w:rFonts w:ascii="Times New Roman" w:hAnsi="Times New Roman"/>
          <w:sz w:val="24"/>
          <w:szCs w:val="24"/>
        </w:rPr>
        <w:t>При этом, н</w:t>
      </w:r>
      <w:r w:rsidR="00E43ACD" w:rsidRPr="00B61914">
        <w:rPr>
          <w:rFonts w:ascii="Times New Roman" w:hAnsi="Times New Roman"/>
          <w:sz w:val="24"/>
          <w:szCs w:val="24"/>
        </w:rPr>
        <w:t xml:space="preserve">есмотря на </w:t>
      </w:r>
      <w:r w:rsidR="00374276" w:rsidRPr="00B61914">
        <w:rPr>
          <w:rFonts w:ascii="Times New Roman" w:hAnsi="Times New Roman"/>
          <w:sz w:val="24"/>
          <w:szCs w:val="24"/>
        </w:rPr>
        <w:t>различие направлений подготовки (специальностей) и специал</w:t>
      </w:r>
      <w:r w:rsidR="00374276" w:rsidRPr="00B61914">
        <w:rPr>
          <w:rFonts w:ascii="Times New Roman" w:hAnsi="Times New Roman"/>
          <w:sz w:val="24"/>
          <w:szCs w:val="24"/>
        </w:rPr>
        <w:t>и</w:t>
      </w:r>
      <w:r w:rsidR="00374276" w:rsidRPr="00B61914">
        <w:rPr>
          <w:rFonts w:ascii="Times New Roman" w:hAnsi="Times New Roman"/>
          <w:sz w:val="24"/>
          <w:szCs w:val="24"/>
        </w:rPr>
        <w:t xml:space="preserve">заций, общим для них является наличие в их учебных планах предмета </w:t>
      </w:r>
      <w:r w:rsidR="007717AE" w:rsidRPr="00B61914">
        <w:rPr>
          <w:rFonts w:ascii="Times New Roman" w:hAnsi="Times New Roman"/>
          <w:sz w:val="24"/>
          <w:szCs w:val="24"/>
        </w:rPr>
        <w:t>«</w:t>
      </w:r>
      <w:r w:rsidR="00374276" w:rsidRPr="00B61914">
        <w:rPr>
          <w:rFonts w:ascii="Times New Roman" w:hAnsi="Times New Roman"/>
          <w:sz w:val="24"/>
          <w:szCs w:val="24"/>
        </w:rPr>
        <w:t>Правоохранител</w:t>
      </w:r>
      <w:r w:rsidR="00374276" w:rsidRPr="00B61914">
        <w:rPr>
          <w:rFonts w:ascii="Times New Roman" w:hAnsi="Times New Roman"/>
          <w:sz w:val="24"/>
          <w:szCs w:val="24"/>
        </w:rPr>
        <w:t>ь</w:t>
      </w:r>
      <w:r w:rsidR="00374276" w:rsidRPr="00B61914">
        <w:rPr>
          <w:rFonts w:ascii="Times New Roman" w:hAnsi="Times New Roman"/>
          <w:sz w:val="24"/>
          <w:szCs w:val="24"/>
        </w:rPr>
        <w:t>ные органы</w:t>
      </w:r>
      <w:r w:rsidR="007717AE" w:rsidRPr="00B61914">
        <w:rPr>
          <w:rFonts w:ascii="Times New Roman" w:hAnsi="Times New Roman"/>
          <w:sz w:val="24"/>
          <w:szCs w:val="24"/>
        </w:rPr>
        <w:t>»</w:t>
      </w:r>
      <w:r w:rsidR="00374276" w:rsidRPr="00B61914">
        <w:rPr>
          <w:rFonts w:ascii="Times New Roman" w:hAnsi="Times New Roman"/>
          <w:sz w:val="24"/>
          <w:szCs w:val="24"/>
        </w:rPr>
        <w:t>. Авторы-составители настоящего учебного пособия постарались в полной мере у</w:t>
      </w:r>
      <w:r w:rsidR="00E43ACD" w:rsidRPr="00B61914">
        <w:rPr>
          <w:rFonts w:ascii="Times New Roman" w:hAnsi="Times New Roman"/>
          <w:sz w:val="24"/>
          <w:szCs w:val="24"/>
        </w:rPr>
        <w:t xml:space="preserve">честь </w:t>
      </w:r>
      <w:r w:rsidR="00374276" w:rsidRPr="00B61914">
        <w:rPr>
          <w:rFonts w:ascii="Times New Roman" w:hAnsi="Times New Roman"/>
          <w:sz w:val="24"/>
          <w:szCs w:val="24"/>
        </w:rPr>
        <w:t xml:space="preserve">такую </w:t>
      </w:r>
      <w:r w:rsidR="00E43ACD" w:rsidRPr="00B61914">
        <w:rPr>
          <w:rFonts w:ascii="Times New Roman" w:hAnsi="Times New Roman"/>
          <w:sz w:val="24"/>
          <w:szCs w:val="24"/>
        </w:rPr>
        <w:t xml:space="preserve">специфику </w:t>
      </w:r>
      <w:r w:rsidR="00374276" w:rsidRPr="00B61914">
        <w:rPr>
          <w:rFonts w:ascii="Times New Roman" w:hAnsi="Times New Roman"/>
          <w:sz w:val="24"/>
          <w:szCs w:val="24"/>
        </w:rPr>
        <w:t xml:space="preserve">российского высшего </w:t>
      </w:r>
      <w:r w:rsidR="00E43ACD" w:rsidRPr="00B61914">
        <w:rPr>
          <w:rFonts w:ascii="Times New Roman" w:hAnsi="Times New Roman"/>
          <w:sz w:val="24"/>
          <w:szCs w:val="24"/>
        </w:rPr>
        <w:t>юридического образо</w:t>
      </w:r>
      <w:r w:rsidR="00374276" w:rsidRPr="00B61914">
        <w:rPr>
          <w:rFonts w:ascii="Times New Roman" w:hAnsi="Times New Roman"/>
          <w:sz w:val="24"/>
          <w:szCs w:val="24"/>
        </w:rPr>
        <w:t xml:space="preserve">вания и включили в его содержание нормативные акты, регулирующие </w:t>
      </w:r>
      <w:r w:rsidR="001707B4" w:rsidRPr="00B61914">
        <w:rPr>
          <w:rFonts w:ascii="Times New Roman" w:hAnsi="Times New Roman"/>
          <w:sz w:val="24"/>
          <w:szCs w:val="24"/>
        </w:rPr>
        <w:t xml:space="preserve">разнообразные </w:t>
      </w:r>
      <w:r w:rsidRPr="00B61914">
        <w:rPr>
          <w:rFonts w:ascii="Times New Roman" w:hAnsi="Times New Roman"/>
          <w:sz w:val="24"/>
          <w:szCs w:val="24"/>
        </w:rPr>
        <w:t>формы защиты пр</w:t>
      </w:r>
      <w:r w:rsidR="00374276" w:rsidRPr="00B61914">
        <w:rPr>
          <w:rFonts w:ascii="Times New Roman" w:hAnsi="Times New Roman"/>
          <w:sz w:val="24"/>
          <w:szCs w:val="24"/>
        </w:rPr>
        <w:t>ав и зако</w:t>
      </w:r>
      <w:r w:rsidR="00374276" w:rsidRPr="00B61914">
        <w:rPr>
          <w:rFonts w:ascii="Times New Roman" w:hAnsi="Times New Roman"/>
          <w:sz w:val="24"/>
          <w:szCs w:val="24"/>
        </w:rPr>
        <w:t>н</w:t>
      </w:r>
      <w:r w:rsidR="00374276" w:rsidRPr="00B61914">
        <w:rPr>
          <w:rFonts w:ascii="Times New Roman" w:hAnsi="Times New Roman"/>
          <w:sz w:val="24"/>
          <w:szCs w:val="24"/>
        </w:rPr>
        <w:t>ных интересов граждан.</w:t>
      </w:r>
    </w:p>
    <w:p w:rsidR="001707B4" w:rsidRPr="00B61914" w:rsidRDefault="00374276"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Поэтому в</w:t>
      </w:r>
      <w:r w:rsidR="009B6C01" w:rsidRPr="00B61914">
        <w:rPr>
          <w:rFonts w:ascii="Times New Roman" w:hAnsi="Times New Roman"/>
          <w:sz w:val="24"/>
          <w:szCs w:val="24"/>
        </w:rPr>
        <w:t xml:space="preserve"> настоящем учебном пособии представлены, во-первых, </w:t>
      </w:r>
      <w:r w:rsidR="00EA5565" w:rsidRPr="00B61914">
        <w:rPr>
          <w:rFonts w:ascii="Times New Roman" w:hAnsi="Times New Roman"/>
          <w:sz w:val="24"/>
          <w:szCs w:val="24"/>
        </w:rPr>
        <w:t>извлечения из о</w:t>
      </w:r>
      <w:r w:rsidR="00EA5565" w:rsidRPr="00B61914">
        <w:rPr>
          <w:rFonts w:ascii="Times New Roman" w:hAnsi="Times New Roman"/>
          <w:sz w:val="24"/>
          <w:szCs w:val="24"/>
        </w:rPr>
        <w:t>с</w:t>
      </w:r>
      <w:r w:rsidR="00EA5565" w:rsidRPr="00B61914">
        <w:rPr>
          <w:rFonts w:ascii="Times New Roman" w:hAnsi="Times New Roman"/>
          <w:sz w:val="24"/>
          <w:szCs w:val="24"/>
        </w:rPr>
        <w:t>новных нормативных актов в области прав и свобод человека и гражданина в России, во-</w:t>
      </w:r>
      <w:r w:rsidR="00EA5565" w:rsidRPr="00B61914">
        <w:rPr>
          <w:rFonts w:ascii="Times New Roman" w:hAnsi="Times New Roman"/>
          <w:sz w:val="24"/>
          <w:szCs w:val="24"/>
        </w:rPr>
        <w:lastRenderedPageBreak/>
        <w:t xml:space="preserve">вторых, </w:t>
      </w:r>
      <w:r w:rsidR="009B6C01" w:rsidRPr="00B61914">
        <w:rPr>
          <w:rFonts w:ascii="Times New Roman" w:hAnsi="Times New Roman"/>
          <w:sz w:val="24"/>
          <w:szCs w:val="24"/>
        </w:rPr>
        <w:t xml:space="preserve">все формы </w:t>
      </w:r>
      <w:r w:rsidR="00EA5565" w:rsidRPr="00B61914">
        <w:rPr>
          <w:rFonts w:ascii="Times New Roman" w:hAnsi="Times New Roman"/>
          <w:sz w:val="24"/>
          <w:szCs w:val="24"/>
        </w:rPr>
        <w:t xml:space="preserve">российского </w:t>
      </w:r>
      <w:r w:rsidR="009B6C01" w:rsidRPr="00B61914">
        <w:rPr>
          <w:rFonts w:ascii="Times New Roman" w:hAnsi="Times New Roman"/>
          <w:sz w:val="24"/>
          <w:szCs w:val="24"/>
        </w:rPr>
        <w:t>судопроизводства: гражданское, арбитражное, уголовное и административное</w:t>
      </w:r>
      <w:r w:rsidR="00EA5565" w:rsidRPr="00B61914">
        <w:rPr>
          <w:rFonts w:ascii="Times New Roman" w:hAnsi="Times New Roman"/>
          <w:sz w:val="24"/>
          <w:szCs w:val="24"/>
        </w:rPr>
        <w:t>,</w:t>
      </w:r>
      <w:r w:rsidR="009B6C01" w:rsidRPr="00B61914">
        <w:rPr>
          <w:rFonts w:ascii="Times New Roman" w:hAnsi="Times New Roman"/>
          <w:sz w:val="24"/>
          <w:szCs w:val="24"/>
        </w:rPr>
        <w:t xml:space="preserve"> в виде извлечений из </w:t>
      </w:r>
      <w:r w:rsidR="00EA5565" w:rsidRPr="00B61914">
        <w:rPr>
          <w:rFonts w:ascii="Times New Roman" w:hAnsi="Times New Roman"/>
          <w:sz w:val="24"/>
          <w:szCs w:val="24"/>
        </w:rPr>
        <w:t>соответствующих</w:t>
      </w:r>
      <w:r w:rsidR="009B6C01" w:rsidRPr="00B61914">
        <w:rPr>
          <w:rFonts w:ascii="Times New Roman" w:hAnsi="Times New Roman"/>
          <w:sz w:val="24"/>
          <w:szCs w:val="24"/>
        </w:rPr>
        <w:t xml:space="preserve"> кодексов, в</w:t>
      </w:r>
      <w:r w:rsidR="00EA5565" w:rsidRPr="00B61914">
        <w:rPr>
          <w:rFonts w:ascii="Times New Roman" w:hAnsi="Times New Roman"/>
          <w:sz w:val="24"/>
          <w:szCs w:val="24"/>
        </w:rPr>
        <w:t>-</w:t>
      </w:r>
      <w:r w:rsidR="009B6C01" w:rsidRPr="00B61914">
        <w:rPr>
          <w:rFonts w:ascii="Times New Roman" w:hAnsi="Times New Roman"/>
          <w:sz w:val="24"/>
          <w:szCs w:val="24"/>
        </w:rPr>
        <w:t>тр</w:t>
      </w:r>
      <w:r w:rsidR="00EA5565" w:rsidRPr="00B61914">
        <w:rPr>
          <w:rFonts w:ascii="Times New Roman" w:hAnsi="Times New Roman"/>
          <w:sz w:val="24"/>
          <w:szCs w:val="24"/>
        </w:rPr>
        <w:t>етьи</w:t>
      </w:r>
      <w:r w:rsidR="009B6C01" w:rsidRPr="00B61914">
        <w:rPr>
          <w:rFonts w:ascii="Times New Roman" w:hAnsi="Times New Roman"/>
          <w:sz w:val="24"/>
          <w:szCs w:val="24"/>
        </w:rPr>
        <w:t>х, извлечения из нормативных актов, посвященных конкретным органам государства, в чьи функции вх</w:t>
      </w:r>
      <w:r w:rsidR="009B6C01" w:rsidRPr="00B61914">
        <w:rPr>
          <w:rFonts w:ascii="Times New Roman" w:hAnsi="Times New Roman"/>
          <w:sz w:val="24"/>
          <w:szCs w:val="24"/>
        </w:rPr>
        <w:t>о</w:t>
      </w:r>
      <w:r w:rsidR="009B6C01" w:rsidRPr="00B61914">
        <w:rPr>
          <w:rFonts w:ascii="Times New Roman" w:hAnsi="Times New Roman"/>
          <w:sz w:val="24"/>
          <w:szCs w:val="24"/>
        </w:rPr>
        <w:t>дит осуществление тех или иных видов правоохраните</w:t>
      </w:r>
      <w:r w:rsidR="00EA5565" w:rsidRPr="00B61914">
        <w:rPr>
          <w:rFonts w:ascii="Times New Roman" w:hAnsi="Times New Roman"/>
          <w:sz w:val="24"/>
          <w:szCs w:val="24"/>
        </w:rPr>
        <w:t>льной деятельности, и,</w:t>
      </w:r>
      <w:r w:rsidR="009B6C01" w:rsidRPr="00B61914">
        <w:rPr>
          <w:rFonts w:ascii="Times New Roman" w:hAnsi="Times New Roman"/>
          <w:sz w:val="24"/>
          <w:szCs w:val="24"/>
        </w:rPr>
        <w:t xml:space="preserve"> в-</w:t>
      </w:r>
      <w:r w:rsidR="00EA5565" w:rsidRPr="00B61914">
        <w:rPr>
          <w:rFonts w:ascii="Times New Roman" w:hAnsi="Times New Roman"/>
          <w:sz w:val="24"/>
          <w:szCs w:val="24"/>
        </w:rPr>
        <w:t>четвертых</w:t>
      </w:r>
      <w:r w:rsidR="009B6C01" w:rsidRPr="00B61914">
        <w:rPr>
          <w:rFonts w:ascii="Times New Roman" w:hAnsi="Times New Roman"/>
          <w:sz w:val="24"/>
          <w:szCs w:val="24"/>
        </w:rPr>
        <w:t xml:space="preserve">, </w:t>
      </w:r>
      <w:r w:rsidRPr="00B61914">
        <w:rPr>
          <w:rFonts w:ascii="Times New Roman" w:hAnsi="Times New Roman"/>
          <w:sz w:val="24"/>
          <w:szCs w:val="24"/>
        </w:rPr>
        <w:t xml:space="preserve">извлечения из </w:t>
      </w:r>
      <w:r w:rsidR="00EA5565" w:rsidRPr="00B61914">
        <w:rPr>
          <w:rFonts w:ascii="Times New Roman" w:hAnsi="Times New Roman"/>
          <w:sz w:val="24"/>
          <w:szCs w:val="24"/>
        </w:rPr>
        <w:t>нормативных актов, содержащих правовые основы деятельности негосударс</w:t>
      </w:r>
      <w:r w:rsidR="00EA5565" w:rsidRPr="00B61914">
        <w:rPr>
          <w:rFonts w:ascii="Times New Roman" w:hAnsi="Times New Roman"/>
          <w:sz w:val="24"/>
          <w:szCs w:val="24"/>
        </w:rPr>
        <w:t>т</w:t>
      </w:r>
      <w:r w:rsidR="00EA5565" w:rsidRPr="00B61914">
        <w:rPr>
          <w:rFonts w:ascii="Times New Roman" w:hAnsi="Times New Roman"/>
          <w:sz w:val="24"/>
          <w:szCs w:val="24"/>
        </w:rPr>
        <w:t>венных организаций, содействующих защите прав и интересов граждан и организаций.</w:t>
      </w:r>
      <w:r w:rsidR="000B6238" w:rsidRPr="00B61914">
        <w:rPr>
          <w:rFonts w:ascii="Times New Roman" w:hAnsi="Times New Roman"/>
          <w:sz w:val="24"/>
          <w:szCs w:val="24"/>
        </w:rPr>
        <w:t xml:space="preserve"> Т</w:t>
      </w:r>
      <w:r w:rsidR="000B6238" w:rsidRPr="00B61914">
        <w:rPr>
          <w:rFonts w:ascii="Times New Roman" w:hAnsi="Times New Roman"/>
          <w:sz w:val="24"/>
          <w:szCs w:val="24"/>
        </w:rPr>
        <w:t>а</w:t>
      </w:r>
      <w:r w:rsidR="000B6238" w:rsidRPr="00B61914">
        <w:rPr>
          <w:rFonts w:ascii="Times New Roman" w:hAnsi="Times New Roman"/>
          <w:sz w:val="24"/>
          <w:szCs w:val="24"/>
        </w:rPr>
        <w:t>ким образом, настоящее учебное пособие носит универсальный характер, так как изложе</w:t>
      </w:r>
      <w:r w:rsidR="000B6238" w:rsidRPr="00B61914">
        <w:rPr>
          <w:rFonts w:ascii="Times New Roman" w:hAnsi="Times New Roman"/>
          <w:sz w:val="24"/>
          <w:szCs w:val="24"/>
        </w:rPr>
        <w:t>н</w:t>
      </w:r>
      <w:r w:rsidR="000B6238" w:rsidRPr="00B61914">
        <w:rPr>
          <w:rFonts w:ascii="Times New Roman" w:hAnsi="Times New Roman"/>
          <w:sz w:val="24"/>
          <w:szCs w:val="24"/>
        </w:rPr>
        <w:t>ные в нем фрагменты нормативных актов в полной мере дают представление о правоохран</w:t>
      </w:r>
      <w:r w:rsidR="000B6238" w:rsidRPr="00B61914">
        <w:rPr>
          <w:rFonts w:ascii="Times New Roman" w:hAnsi="Times New Roman"/>
          <w:sz w:val="24"/>
          <w:szCs w:val="24"/>
        </w:rPr>
        <w:t>и</w:t>
      </w:r>
      <w:r w:rsidR="000B6238" w:rsidRPr="00B61914">
        <w:rPr>
          <w:rFonts w:ascii="Times New Roman" w:hAnsi="Times New Roman"/>
          <w:sz w:val="24"/>
          <w:szCs w:val="24"/>
        </w:rPr>
        <w:t>тельной деятельности и правоохранительных органах студентам юридических факультетов, обучающихся на различных специализациях.</w:t>
      </w:r>
    </w:p>
    <w:p w:rsidR="000B6238" w:rsidRPr="00B61914" w:rsidRDefault="000B6238"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Изложенный в настоящем учебном пособии нормативный материал, представлен по состоянию на 15 октября 2014г. и учитывает все изменения, произошедшие к этой дате.</w:t>
      </w:r>
    </w:p>
    <w:p w:rsidR="00754845" w:rsidRPr="00B61914" w:rsidRDefault="000B6238"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Настоящее учебное пособие может быть полезным не только </w:t>
      </w:r>
      <w:r w:rsidR="001742D8" w:rsidRPr="00B61914">
        <w:rPr>
          <w:rFonts w:ascii="Times New Roman" w:hAnsi="Times New Roman"/>
          <w:sz w:val="24"/>
          <w:szCs w:val="24"/>
        </w:rPr>
        <w:t xml:space="preserve">студентам, </w:t>
      </w:r>
      <w:r w:rsidRPr="00B61914">
        <w:rPr>
          <w:rFonts w:ascii="Times New Roman" w:hAnsi="Times New Roman"/>
          <w:sz w:val="24"/>
          <w:szCs w:val="24"/>
        </w:rPr>
        <w:t>начинающим изучать юридические науки, но и преподавателям</w:t>
      </w:r>
      <w:r w:rsidR="001742D8" w:rsidRPr="00B61914">
        <w:rPr>
          <w:rFonts w:ascii="Times New Roman" w:hAnsi="Times New Roman"/>
          <w:sz w:val="24"/>
          <w:szCs w:val="24"/>
        </w:rPr>
        <w:t xml:space="preserve"> юридических факультетов и вузов</w:t>
      </w:r>
      <w:r w:rsidRPr="00B61914">
        <w:rPr>
          <w:rFonts w:ascii="Times New Roman" w:hAnsi="Times New Roman"/>
          <w:sz w:val="24"/>
          <w:szCs w:val="24"/>
        </w:rPr>
        <w:t>, асп</w:t>
      </w:r>
      <w:r w:rsidRPr="00B61914">
        <w:rPr>
          <w:rFonts w:ascii="Times New Roman" w:hAnsi="Times New Roman"/>
          <w:sz w:val="24"/>
          <w:szCs w:val="24"/>
        </w:rPr>
        <w:t>и</w:t>
      </w:r>
      <w:r w:rsidRPr="00B61914">
        <w:rPr>
          <w:rFonts w:ascii="Times New Roman" w:hAnsi="Times New Roman"/>
          <w:sz w:val="24"/>
          <w:szCs w:val="24"/>
        </w:rPr>
        <w:t>рантам, работникам судов, прокуратуры, органов предварительного следствия и дознания</w:t>
      </w:r>
      <w:r w:rsidR="001742D8" w:rsidRPr="00B61914">
        <w:rPr>
          <w:rFonts w:ascii="Times New Roman" w:hAnsi="Times New Roman"/>
          <w:sz w:val="24"/>
          <w:szCs w:val="24"/>
        </w:rPr>
        <w:t>, адвокатуры и нотариата</w:t>
      </w:r>
      <w:r w:rsidRPr="00B61914">
        <w:rPr>
          <w:rFonts w:ascii="Times New Roman" w:hAnsi="Times New Roman"/>
          <w:sz w:val="24"/>
          <w:szCs w:val="24"/>
        </w:rPr>
        <w:t>.</w:t>
      </w:r>
    </w:p>
    <w:p w:rsidR="00754845" w:rsidRPr="00B61914" w:rsidRDefault="001742D8" w:rsidP="00DA5C7B">
      <w:pPr>
        <w:pStyle w:val="1"/>
        <w:spacing w:before="0" w:after="0"/>
        <w:rPr>
          <w:rFonts w:ascii="Times New Roman" w:hAnsi="Times New Roman" w:cs="Times New Roman"/>
          <w:color w:val="auto"/>
        </w:rPr>
      </w:pPr>
      <w:bookmarkStart w:id="1" w:name="_Toc401177005"/>
      <w:bookmarkStart w:id="2" w:name="_Toc401262588"/>
      <w:r w:rsidRPr="00B61914">
        <w:rPr>
          <w:rFonts w:ascii="Times New Roman" w:hAnsi="Times New Roman" w:cs="Times New Roman"/>
          <w:color w:val="auto"/>
        </w:rPr>
        <w:br w:type="page"/>
      </w:r>
      <w:r w:rsidR="00B61914" w:rsidRPr="00B61914">
        <w:rPr>
          <w:rFonts w:ascii="Times New Roman" w:hAnsi="Times New Roman" w:cs="Times New Roman"/>
          <w:color w:val="auto"/>
        </w:rPr>
        <w:lastRenderedPageBreak/>
        <w:t>ДЕКЛАРАЦИЯ ПРАВ И СВОБОД ЧЕЛОВЕКА И ГРАЖДАНИНА</w:t>
      </w:r>
      <w:r w:rsidR="00754845" w:rsidRPr="00B61914">
        <w:rPr>
          <w:rStyle w:val="a5"/>
          <w:rFonts w:ascii="Times New Roman" w:hAnsi="Times New Roman"/>
          <w:b w:val="0"/>
          <w:color w:val="auto"/>
        </w:rPr>
        <w:footnoteReference w:id="1"/>
      </w:r>
      <w:bookmarkEnd w:id="1"/>
      <w:bookmarkEnd w:id="2"/>
    </w:p>
    <w:p w:rsidR="00754845" w:rsidRPr="00B61914" w:rsidRDefault="00B61914" w:rsidP="00DA5C7B">
      <w:pPr>
        <w:pStyle w:val="a6"/>
        <w:jc w:val="center"/>
        <w:rPr>
          <w:rFonts w:ascii="Times New Roman" w:hAnsi="Times New Roman" w:cs="Times New Roman"/>
          <w:b/>
        </w:rPr>
      </w:pPr>
      <w:r w:rsidRPr="00B61914">
        <w:rPr>
          <w:rFonts w:ascii="Times New Roman" w:hAnsi="Times New Roman" w:cs="Times New Roman"/>
          <w:b/>
        </w:rPr>
        <w:t>(ИЗВЛЕЧЕНИЯ)</w:t>
      </w:r>
    </w:p>
    <w:p w:rsidR="00754845" w:rsidRPr="00B61914" w:rsidRDefault="00754845" w:rsidP="00DA5C7B">
      <w:pPr>
        <w:pStyle w:val="a6"/>
        <w:ind w:firstLine="709"/>
        <w:jc w:val="both"/>
        <w:rPr>
          <w:rFonts w:ascii="Times New Roman" w:hAnsi="Times New Roman" w:cs="Times New Roman"/>
        </w:rPr>
      </w:pPr>
    </w:p>
    <w:p w:rsidR="00754845" w:rsidRPr="00B61914" w:rsidRDefault="00754845" w:rsidP="00DA5C7B">
      <w:pPr>
        <w:pStyle w:val="a8"/>
        <w:ind w:left="0" w:firstLine="709"/>
        <w:rPr>
          <w:rFonts w:ascii="Times New Roman" w:hAnsi="Times New Roman" w:cs="Times New Roman"/>
        </w:rPr>
      </w:pPr>
      <w:bookmarkStart w:id="3" w:name="sub_1"/>
      <w:r w:rsidRPr="00B61914">
        <w:rPr>
          <w:rStyle w:val="a7"/>
          <w:rFonts w:ascii="Times New Roman" w:hAnsi="Times New Roman" w:cs="Times New Roman"/>
          <w:b w:val="0"/>
          <w:bCs/>
          <w:color w:val="auto"/>
        </w:rPr>
        <w:t>Статья 1.</w:t>
      </w:r>
    </w:p>
    <w:p w:rsidR="00754845" w:rsidRPr="00B61914" w:rsidRDefault="00754845" w:rsidP="00DA5C7B">
      <w:pPr>
        <w:spacing w:after="0" w:line="240" w:lineRule="auto"/>
        <w:ind w:firstLine="709"/>
        <w:jc w:val="both"/>
        <w:rPr>
          <w:rFonts w:ascii="Times New Roman" w:hAnsi="Times New Roman"/>
          <w:sz w:val="24"/>
          <w:szCs w:val="24"/>
        </w:rPr>
      </w:pPr>
      <w:bookmarkStart w:id="4" w:name="sub_101"/>
      <w:bookmarkEnd w:id="3"/>
      <w:r w:rsidRPr="00B61914">
        <w:rPr>
          <w:rFonts w:ascii="Times New Roman" w:hAnsi="Times New Roman"/>
          <w:sz w:val="24"/>
          <w:szCs w:val="24"/>
        </w:rPr>
        <w:t>(1) Права и свободы человека принадлежат ему от рождения.</w:t>
      </w:r>
    </w:p>
    <w:p w:rsidR="00754845" w:rsidRPr="00B61914" w:rsidRDefault="00754845" w:rsidP="00DA5C7B">
      <w:pPr>
        <w:spacing w:after="0" w:line="240" w:lineRule="auto"/>
        <w:ind w:firstLine="709"/>
        <w:jc w:val="both"/>
        <w:rPr>
          <w:rFonts w:ascii="Times New Roman" w:hAnsi="Times New Roman"/>
          <w:sz w:val="24"/>
          <w:szCs w:val="24"/>
        </w:rPr>
      </w:pPr>
      <w:bookmarkStart w:id="5" w:name="sub_107"/>
      <w:bookmarkEnd w:id="4"/>
      <w:r w:rsidRPr="00B61914">
        <w:rPr>
          <w:rFonts w:ascii="Times New Roman" w:hAnsi="Times New Roman"/>
          <w:sz w:val="24"/>
          <w:szCs w:val="24"/>
        </w:rPr>
        <w:t>(2) Общепризнанные международные нормы, относящиеся к правам человека, имеют преимущество перед законами РСФСР и непосредственно порождают права и обязанности граждан РСФСР.</w:t>
      </w:r>
    </w:p>
    <w:bookmarkEnd w:id="5"/>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6" w:name="sub_2"/>
      <w:r w:rsidRPr="00B61914">
        <w:rPr>
          <w:rStyle w:val="a7"/>
          <w:rFonts w:ascii="Times New Roman" w:hAnsi="Times New Roman" w:cs="Times New Roman"/>
          <w:b w:val="0"/>
          <w:bCs/>
          <w:color w:val="auto"/>
        </w:rPr>
        <w:t>Статья 2.</w:t>
      </w:r>
    </w:p>
    <w:p w:rsidR="00754845" w:rsidRPr="00B61914" w:rsidRDefault="00754845" w:rsidP="00DA5C7B">
      <w:pPr>
        <w:spacing w:after="0" w:line="240" w:lineRule="auto"/>
        <w:ind w:firstLine="709"/>
        <w:jc w:val="both"/>
        <w:rPr>
          <w:rFonts w:ascii="Times New Roman" w:hAnsi="Times New Roman"/>
          <w:sz w:val="24"/>
          <w:szCs w:val="24"/>
        </w:rPr>
      </w:pPr>
      <w:bookmarkStart w:id="7" w:name="sub_201"/>
      <w:bookmarkEnd w:id="6"/>
      <w:r w:rsidRPr="00B61914">
        <w:rPr>
          <w:rFonts w:ascii="Times New Roman" w:hAnsi="Times New Roman"/>
          <w:sz w:val="24"/>
          <w:szCs w:val="24"/>
        </w:rPr>
        <w:t>(1) Перечень прав и свобод, закрепленных настоящей Декларацией, не является и</w:t>
      </w:r>
      <w:r w:rsidRPr="00B61914">
        <w:rPr>
          <w:rFonts w:ascii="Times New Roman" w:hAnsi="Times New Roman"/>
          <w:sz w:val="24"/>
          <w:szCs w:val="24"/>
        </w:rPr>
        <w:t>с</w:t>
      </w:r>
      <w:r w:rsidRPr="00B61914">
        <w:rPr>
          <w:rFonts w:ascii="Times New Roman" w:hAnsi="Times New Roman"/>
          <w:sz w:val="24"/>
          <w:szCs w:val="24"/>
        </w:rPr>
        <w:t>черпывающим и не умаляет других прав и свобод человека и гражданина.</w:t>
      </w:r>
    </w:p>
    <w:p w:rsidR="00754845" w:rsidRPr="00B61914" w:rsidRDefault="00754845" w:rsidP="00DA5C7B">
      <w:pPr>
        <w:spacing w:after="0" w:line="240" w:lineRule="auto"/>
        <w:ind w:firstLine="709"/>
        <w:jc w:val="both"/>
        <w:rPr>
          <w:rFonts w:ascii="Times New Roman" w:hAnsi="Times New Roman"/>
          <w:sz w:val="24"/>
          <w:szCs w:val="24"/>
        </w:rPr>
      </w:pPr>
      <w:bookmarkStart w:id="8" w:name="sub_202"/>
      <w:bookmarkEnd w:id="7"/>
      <w:r w:rsidRPr="00B61914">
        <w:rPr>
          <w:rFonts w:ascii="Times New Roman" w:hAnsi="Times New Roman"/>
          <w:sz w:val="24"/>
          <w:szCs w:val="24"/>
        </w:rPr>
        <w:t>(2) Права и свободы человека и гражданина могут быть ограничены законом только в той мере, в какой это необходимо в целях защиты конституционного строя, нравственности, здоровья, законных прав и интересов других людей в демократическом обществе.</w:t>
      </w:r>
    </w:p>
    <w:bookmarkEnd w:id="8"/>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9" w:name="sub_3"/>
      <w:r w:rsidRPr="00B61914">
        <w:rPr>
          <w:rStyle w:val="a7"/>
          <w:rFonts w:ascii="Times New Roman" w:hAnsi="Times New Roman" w:cs="Times New Roman"/>
          <w:b w:val="0"/>
          <w:bCs/>
          <w:color w:val="auto"/>
        </w:rPr>
        <w:t>Статья 3.</w:t>
      </w:r>
    </w:p>
    <w:p w:rsidR="00754845" w:rsidRPr="00B61914" w:rsidRDefault="00754845" w:rsidP="00DA5C7B">
      <w:pPr>
        <w:spacing w:after="0" w:line="240" w:lineRule="auto"/>
        <w:ind w:firstLine="709"/>
        <w:jc w:val="both"/>
        <w:rPr>
          <w:rFonts w:ascii="Times New Roman" w:hAnsi="Times New Roman"/>
          <w:sz w:val="24"/>
          <w:szCs w:val="24"/>
        </w:rPr>
      </w:pPr>
      <w:bookmarkStart w:id="10" w:name="sub_301"/>
      <w:bookmarkEnd w:id="9"/>
      <w:r w:rsidRPr="00B61914">
        <w:rPr>
          <w:rFonts w:ascii="Times New Roman" w:hAnsi="Times New Roman"/>
          <w:sz w:val="24"/>
          <w:szCs w:val="24"/>
        </w:rPr>
        <w:t>(1) Все равны перед законом и судом.</w:t>
      </w:r>
    </w:p>
    <w:p w:rsidR="00754845" w:rsidRPr="00B61914" w:rsidRDefault="00754845" w:rsidP="00DA5C7B">
      <w:pPr>
        <w:spacing w:after="0" w:line="240" w:lineRule="auto"/>
        <w:ind w:firstLine="709"/>
        <w:jc w:val="both"/>
        <w:rPr>
          <w:rFonts w:ascii="Times New Roman" w:hAnsi="Times New Roman"/>
          <w:sz w:val="24"/>
          <w:szCs w:val="24"/>
        </w:rPr>
      </w:pPr>
      <w:bookmarkStart w:id="11" w:name="sub_302"/>
      <w:bookmarkEnd w:id="10"/>
      <w:r w:rsidRPr="00B61914">
        <w:rPr>
          <w:rFonts w:ascii="Times New Roman" w:hAnsi="Times New Roman"/>
          <w:sz w:val="24"/>
          <w:szCs w:val="24"/>
        </w:rPr>
        <w:t>(2) Равенство прав и свобод гарантируется государством независимо от расы, наци</w:t>
      </w:r>
      <w:r w:rsidRPr="00B61914">
        <w:rPr>
          <w:rFonts w:ascii="Times New Roman" w:hAnsi="Times New Roman"/>
          <w:sz w:val="24"/>
          <w:szCs w:val="24"/>
        </w:rPr>
        <w:t>о</w:t>
      </w:r>
      <w:r w:rsidRPr="00B61914">
        <w:rPr>
          <w:rFonts w:ascii="Times New Roman" w:hAnsi="Times New Roman"/>
          <w:sz w:val="24"/>
          <w:szCs w:val="24"/>
        </w:rPr>
        <w:t>нальности, языка, социального происхождения, имущественного и должностного положения, места жительства, отношения к религии, убеждений, принадлежности к общественным объ</w:t>
      </w:r>
      <w:r w:rsidRPr="00B61914">
        <w:rPr>
          <w:rFonts w:ascii="Times New Roman" w:hAnsi="Times New Roman"/>
          <w:sz w:val="24"/>
          <w:szCs w:val="24"/>
        </w:rPr>
        <w:t>е</w:t>
      </w:r>
      <w:r w:rsidRPr="00B61914">
        <w:rPr>
          <w:rFonts w:ascii="Times New Roman" w:hAnsi="Times New Roman"/>
          <w:sz w:val="24"/>
          <w:szCs w:val="24"/>
        </w:rPr>
        <w:t>динениям, а также других обстоятельств.</w:t>
      </w:r>
    </w:p>
    <w:p w:rsidR="00754845" w:rsidRPr="00B61914" w:rsidRDefault="00754845" w:rsidP="00DA5C7B">
      <w:pPr>
        <w:spacing w:after="0" w:line="240" w:lineRule="auto"/>
        <w:ind w:firstLine="709"/>
        <w:jc w:val="both"/>
        <w:rPr>
          <w:rFonts w:ascii="Times New Roman" w:hAnsi="Times New Roman"/>
          <w:sz w:val="24"/>
          <w:szCs w:val="24"/>
        </w:rPr>
      </w:pPr>
      <w:bookmarkStart w:id="12" w:name="sub_303"/>
      <w:bookmarkEnd w:id="11"/>
      <w:r w:rsidRPr="00B61914">
        <w:rPr>
          <w:rFonts w:ascii="Times New Roman" w:hAnsi="Times New Roman"/>
          <w:sz w:val="24"/>
          <w:szCs w:val="24"/>
        </w:rPr>
        <w:t>(3) Мужчина и женщина имеют равные права и свободы.</w:t>
      </w:r>
    </w:p>
    <w:p w:rsidR="00754845" w:rsidRPr="00B61914" w:rsidRDefault="00754845" w:rsidP="00DA5C7B">
      <w:pPr>
        <w:spacing w:after="0" w:line="240" w:lineRule="auto"/>
        <w:ind w:firstLine="709"/>
        <w:jc w:val="both"/>
        <w:rPr>
          <w:rFonts w:ascii="Times New Roman" w:hAnsi="Times New Roman"/>
          <w:sz w:val="24"/>
          <w:szCs w:val="24"/>
        </w:rPr>
      </w:pPr>
      <w:bookmarkStart w:id="13" w:name="sub_304"/>
      <w:bookmarkEnd w:id="12"/>
      <w:r w:rsidRPr="00B61914">
        <w:rPr>
          <w:rFonts w:ascii="Times New Roman" w:hAnsi="Times New Roman"/>
          <w:sz w:val="24"/>
          <w:szCs w:val="24"/>
        </w:rPr>
        <w:t>(4) Лица, виновные в нарушении равноправия граждан, привлекаются к ответственн</w:t>
      </w:r>
      <w:r w:rsidRPr="00B61914">
        <w:rPr>
          <w:rFonts w:ascii="Times New Roman" w:hAnsi="Times New Roman"/>
          <w:sz w:val="24"/>
          <w:szCs w:val="24"/>
        </w:rPr>
        <w:t>о</w:t>
      </w:r>
      <w:r w:rsidRPr="00B61914">
        <w:rPr>
          <w:rFonts w:ascii="Times New Roman" w:hAnsi="Times New Roman"/>
          <w:sz w:val="24"/>
          <w:szCs w:val="24"/>
        </w:rPr>
        <w:t>сти на основании закона.</w:t>
      </w:r>
    </w:p>
    <w:bookmarkEnd w:id="13"/>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14" w:name="sub_4"/>
      <w:r w:rsidRPr="00B61914">
        <w:rPr>
          <w:rStyle w:val="a7"/>
          <w:rFonts w:ascii="Times New Roman" w:hAnsi="Times New Roman" w:cs="Times New Roman"/>
          <w:b w:val="0"/>
          <w:bCs/>
          <w:color w:val="auto"/>
        </w:rPr>
        <w:t>Статья 4.</w:t>
      </w:r>
    </w:p>
    <w:p w:rsidR="00754845" w:rsidRPr="00B61914" w:rsidRDefault="00754845" w:rsidP="00DA5C7B">
      <w:pPr>
        <w:spacing w:after="0" w:line="240" w:lineRule="auto"/>
        <w:ind w:firstLine="709"/>
        <w:jc w:val="both"/>
        <w:rPr>
          <w:rFonts w:ascii="Times New Roman" w:hAnsi="Times New Roman"/>
          <w:sz w:val="24"/>
          <w:szCs w:val="24"/>
        </w:rPr>
      </w:pPr>
      <w:bookmarkStart w:id="15" w:name="sub_401"/>
      <w:bookmarkEnd w:id="14"/>
      <w:r w:rsidRPr="00B61914">
        <w:rPr>
          <w:rFonts w:ascii="Times New Roman" w:hAnsi="Times New Roman"/>
          <w:sz w:val="24"/>
          <w:szCs w:val="24"/>
        </w:rPr>
        <w:t>(1) Осуществление человеком своих прав и свобод не должно нарушать права и св</w:t>
      </w:r>
      <w:r w:rsidRPr="00B61914">
        <w:rPr>
          <w:rFonts w:ascii="Times New Roman" w:hAnsi="Times New Roman"/>
          <w:sz w:val="24"/>
          <w:szCs w:val="24"/>
        </w:rPr>
        <w:t>о</w:t>
      </w:r>
      <w:r w:rsidRPr="00B61914">
        <w:rPr>
          <w:rFonts w:ascii="Times New Roman" w:hAnsi="Times New Roman"/>
          <w:sz w:val="24"/>
          <w:szCs w:val="24"/>
        </w:rPr>
        <w:t>боды других лиц.</w:t>
      </w:r>
    </w:p>
    <w:bookmarkEnd w:id="15"/>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16" w:name="sub_8"/>
      <w:r w:rsidRPr="00B61914">
        <w:rPr>
          <w:rStyle w:val="a7"/>
          <w:rFonts w:ascii="Times New Roman" w:hAnsi="Times New Roman" w:cs="Times New Roman"/>
          <w:b w:val="0"/>
          <w:bCs/>
          <w:color w:val="auto"/>
        </w:rPr>
        <w:t>Статья 8.</w:t>
      </w:r>
    </w:p>
    <w:p w:rsidR="00754845" w:rsidRPr="00B61914" w:rsidRDefault="00754845" w:rsidP="00DA5C7B">
      <w:pPr>
        <w:spacing w:after="0" w:line="240" w:lineRule="auto"/>
        <w:ind w:firstLine="709"/>
        <w:jc w:val="both"/>
        <w:rPr>
          <w:rFonts w:ascii="Times New Roman" w:hAnsi="Times New Roman"/>
          <w:sz w:val="24"/>
          <w:szCs w:val="24"/>
        </w:rPr>
      </w:pPr>
      <w:bookmarkStart w:id="17" w:name="sub_801"/>
      <w:bookmarkEnd w:id="16"/>
      <w:r w:rsidRPr="00B61914">
        <w:rPr>
          <w:rFonts w:ascii="Times New Roman" w:hAnsi="Times New Roman"/>
          <w:sz w:val="24"/>
          <w:szCs w:val="24"/>
        </w:rPr>
        <w:t>(1) Каждый имеет право на свободу и личную неприкосновенность.</w:t>
      </w:r>
    </w:p>
    <w:p w:rsidR="00754845" w:rsidRPr="00B61914" w:rsidRDefault="00754845" w:rsidP="00DA5C7B">
      <w:pPr>
        <w:spacing w:after="0" w:line="240" w:lineRule="auto"/>
        <w:ind w:firstLine="709"/>
        <w:jc w:val="both"/>
        <w:rPr>
          <w:rFonts w:ascii="Times New Roman" w:hAnsi="Times New Roman"/>
          <w:sz w:val="24"/>
          <w:szCs w:val="24"/>
        </w:rPr>
      </w:pPr>
      <w:bookmarkStart w:id="18" w:name="sub_802"/>
      <w:bookmarkEnd w:id="17"/>
      <w:r w:rsidRPr="00B61914">
        <w:rPr>
          <w:rFonts w:ascii="Times New Roman" w:hAnsi="Times New Roman"/>
          <w:sz w:val="24"/>
          <w:szCs w:val="24"/>
        </w:rPr>
        <w:t>(2) Задержание может быть обжаловано в судебном порядке.</w:t>
      </w:r>
    </w:p>
    <w:p w:rsidR="00754845" w:rsidRPr="00B61914" w:rsidRDefault="00754845" w:rsidP="00DA5C7B">
      <w:pPr>
        <w:spacing w:after="0" w:line="240" w:lineRule="auto"/>
        <w:ind w:firstLine="709"/>
        <w:jc w:val="both"/>
        <w:rPr>
          <w:rFonts w:ascii="Times New Roman" w:hAnsi="Times New Roman"/>
          <w:sz w:val="24"/>
          <w:szCs w:val="24"/>
        </w:rPr>
      </w:pPr>
      <w:bookmarkStart w:id="19" w:name="sub_803"/>
      <w:bookmarkEnd w:id="18"/>
      <w:r w:rsidRPr="00B61914">
        <w:rPr>
          <w:rFonts w:ascii="Times New Roman" w:hAnsi="Times New Roman"/>
          <w:sz w:val="24"/>
          <w:szCs w:val="24"/>
        </w:rPr>
        <w:t>(3) Заключение под стражу и лишение свободы допускаются исключительно на осн</w:t>
      </w:r>
      <w:r w:rsidRPr="00B61914">
        <w:rPr>
          <w:rFonts w:ascii="Times New Roman" w:hAnsi="Times New Roman"/>
          <w:sz w:val="24"/>
          <w:szCs w:val="24"/>
        </w:rPr>
        <w:t>о</w:t>
      </w:r>
      <w:r w:rsidRPr="00B61914">
        <w:rPr>
          <w:rFonts w:ascii="Times New Roman" w:hAnsi="Times New Roman"/>
          <w:sz w:val="24"/>
          <w:szCs w:val="24"/>
        </w:rPr>
        <w:t>вании судебного решения в порядке, предусмотренном законом.</w:t>
      </w:r>
    </w:p>
    <w:p w:rsidR="00754845" w:rsidRPr="00B61914" w:rsidRDefault="00754845" w:rsidP="00DA5C7B">
      <w:pPr>
        <w:spacing w:after="0" w:line="240" w:lineRule="auto"/>
        <w:ind w:firstLine="709"/>
        <w:jc w:val="both"/>
        <w:rPr>
          <w:rFonts w:ascii="Times New Roman" w:hAnsi="Times New Roman"/>
          <w:sz w:val="24"/>
          <w:szCs w:val="24"/>
        </w:rPr>
      </w:pPr>
      <w:bookmarkStart w:id="20" w:name="sub_804"/>
      <w:bookmarkEnd w:id="19"/>
      <w:r w:rsidRPr="00B61914">
        <w:rPr>
          <w:rFonts w:ascii="Times New Roman" w:hAnsi="Times New Roman"/>
          <w:sz w:val="24"/>
          <w:szCs w:val="24"/>
        </w:rPr>
        <w:t>(4) Никто не может быть подвергнут пыткам, насилию, другому жестокому или ун</w:t>
      </w:r>
      <w:r w:rsidRPr="00B61914">
        <w:rPr>
          <w:rFonts w:ascii="Times New Roman" w:hAnsi="Times New Roman"/>
          <w:sz w:val="24"/>
          <w:szCs w:val="24"/>
        </w:rPr>
        <w:t>и</w:t>
      </w:r>
      <w:r w:rsidRPr="00B61914">
        <w:rPr>
          <w:rFonts w:ascii="Times New Roman" w:hAnsi="Times New Roman"/>
          <w:sz w:val="24"/>
          <w:szCs w:val="24"/>
        </w:rPr>
        <w:t>жающему человеческое достоинство обращению или наказанию. Никто не может быть без его добровольного согласия подвергнут медицинским, научным или иным опытам.</w:t>
      </w:r>
    </w:p>
    <w:bookmarkEnd w:id="20"/>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spacing w:after="0" w:line="240" w:lineRule="auto"/>
        <w:ind w:firstLine="709"/>
        <w:jc w:val="both"/>
        <w:rPr>
          <w:rFonts w:ascii="Times New Roman" w:hAnsi="Times New Roman"/>
          <w:sz w:val="24"/>
          <w:szCs w:val="24"/>
        </w:rPr>
      </w:pPr>
      <w:bookmarkStart w:id="21" w:name="sub_9"/>
      <w:r w:rsidRPr="00B61914">
        <w:rPr>
          <w:rStyle w:val="a7"/>
          <w:rFonts w:ascii="Times New Roman" w:hAnsi="Times New Roman"/>
          <w:b w:val="0"/>
          <w:bCs/>
          <w:color w:val="auto"/>
          <w:sz w:val="24"/>
          <w:szCs w:val="24"/>
        </w:rPr>
        <w:t>Статья 9.</w:t>
      </w:r>
    </w:p>
    <w:p w:rsidR="00754845" w:rsidRPr="00B61914" w:rsidRDefault="00754845" w:rsidP="00DA5C7B">
      <w:pPr>
        <w:spacing w:after="0" w:line="240" w:lineRule="auto"/>
        <w:ind w:firstLine="709"/>
        <w:jc w:val="both"/>
        <w:rPr>
          <w:rFonts w:ascii="Times New Roman" w:hAnsi="Times New Roman"/>
          <w:sz w:val="24"/>
          <w:szCs w:val="24"/>
        </w:rPr>
      </w:pPr>
      <w:bookmarkStart w:id="22" w:name="sub_901"/>
      <w:bookmarkEnd w:id="21"/>
      <w:r w:rsidRPr="00B61914">
        <w:rPr>
          <w:rFonts w:ascii="Times New Roman" w:hAnsi="Times New Roman"/>
          <w:sz w:val="24"/>
          <w:szCs w:val="24"/>
        </w:rPr>
        <w:t>(1) Каждый имеет право на неприкосновенность его частной жизни, на тайну пер</w:t>
      </w:r>
      <w:r w:rsidRPr="00B61914">
        <w:rPr>
          <w:rFonts w:ascii="Times New Roman" w:hAnsi="Times New Roman"/>
          <w:sz w:val="24"/>
          <w:szCs w:val="24"/>
        </w:rPr>
        <w:t>е</w:t>
      </w:r>
      <w:r w:rsidRPr="00B61914">
        <w:rPr>
          <w:rFonts w:ascii="Times New Roman" w:hAnsi="Times New Roman"/>
          <w:sz w:val="24"/>
          <w:szCs w:val="24"/>
        </w:rPr>
        <w:t>писки, телефонных переговоров, телеграфных и иных сообщений. Ограничение этого права допускается только в соответствии с законом на основании судебного решения.</w:t>
      </w:r>
    </w:p>
    <w:p w:rsidR="00754845" w:rsidRPr="00B61914" w:rsidRDefault="00754845" w:rsidP="00DA5C7B">
      <w:pPr>
        <w:spacing w:after="0" w:line="240" w:lineRule="auto"/>
        <w:ind w:firstLine="709"/>
        <w:jc w:val="both"/>
        <w:rPr>
          <w:rFonts w:ascii="Times New Roman" w:hAnsi="Times New Roman"/>
          <w:sz w:val="24"/>
          <w:szCs w:val="24"/>
        </w:rPr>
      </w:pPr>
      <w:bookmarkStart w:id="23" w:name="sub_902"/>
      <w:bookmarkEnd w:id="22"/>
      <w:r w:rsidRPr="00B61914">
        <w:rPr>
          <w:rFonts w:ascii="Times New Roman" w:hAnsi="Times New Roman"/>
          <w:sz w:val="24"/>
          <w:szCs w:val="24"/>
        </w:rPr>
        <w:t>(2) Каждый имеет право на уважение и защиту его чести и достоинства.</w:t>
      </w:r>
    </w:p>
    <w:p w:rsidR="00754845" w:rsidRPr="00B61914" w:rsidRDefault="00754845" w:rsidP="00DA5C7B">
      <w:pPr>
        <w:spacing w:after="0" w:line="240" w:lineRule="auto"/>
        <w:ind w:firstLine="709"/>
        <w:jc w:val="both"/>
        <w:rPr>
          <w:rFonts w:ascii="Times New Roman" w:hAnsi="Times New Roman"/>
          <w:sz w:val="24"/>
          <w:szCs w:val="24"/>
        </w:rPr>
      </w:pPr>
      <w:bookmarkStart w:id="24" w:name="sub_903"/>
      <w:bookmarkEnd w:id="23"/>
      <w:r w:rsidRPr="00B61914">
        <w:rPr>
          <w:rFonts w:ascii="Times New Roman" w:hAnsi="Times New Roman"/>
          <w:sz w:val="24"/>
          <w:szCs w:val="24"/>
        </w:rPr>
        <w:t>(3) Сбор, хранение, использование и распространение информации о частной жизни лица без его согласия не допускаются, за исключением случаев, указанных в законе.</w:t>
      </w:r>
    </w:p>
    <w:bookmarkEnd w:id="24"/>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25" w:name="sub_11"/>
      <w:r w:rsidRPr="00B61914">
        <w:rPr>
          <w:rStyle w:val="a7"/>
          <w:rFonts w:ascii="Times New Roman" w:hAnsi="Times New Roman" w:cs="Times New Roman"/>
          <w:b w:val="0"/>
          <w:bCs/>
          <w:color w:val="auto"/>
        </w:rPr>
        <w:t>Статья 11.</w:t>
      </w:r>
    </w:p>
    <w:p w:rsidR="00754845" w:rsidRPr="00B61914" w:rsidRDefault="00754845" w:rsidP="00DA5C7B">
      <w:pPr>
        <w:spacing w:after="0" w:line="240" w:lineRule="auto"/>
        <w:ind w:firstLine="709"/>
        <w:jc w:val="both"/>
        <w:rPr>
          <w:rFonts w:ascii="Times New Roman" w:hAnsi="Times New Roman"/>
          <w:sz w:val="24"/>
          <w:szCs w:val="24"/>
        </w:rPr>
      </w:pPr>
      <w:bookmarkStart w:id="26" w:name="sub_1101"/>
      <w:bookmarkEnd w:id="25"/>
      <w:r w:rsidRPr="00B61914">
        <w:rPr>
          <w:rFonts w:ascii="Times New Roman" w:hAnsi="Times New Roman"/>
          <w:sz w:val="24"/>
          <w:szCs w:val="24"/>
        </w:rPr>
        <w:t>(1) Жилище неприкосновенно. Никто не имеет права проникать в жилище против в</w:t>
      </w:r>
      <w:r w:rsidRPr="00B61914">
        <w:rPr>
          <w:rFonts w:ascii="Times New Roman" w:hAnsi="Times New Roman"/>
          <w:sz w:val="24"/>
          <w:szCs w:val="24"/>
        </w:rPr>
        <w:t>о</w:t>
      </w:r>
      <w:r w:rsidRPr="00B61914">
        <w:rPr>
          <w:rFonts w:ascii="Times New Roman" w:hAnsi="Times New Roman"/>
          <w:sz w:val="24"/>
          <w:szCs w:val="24"/>
        </w:rPr>
        <w:t>ли проживающих в нем лиц.</w:t>
      </w:r>
    </w:p>
    <w:p w:rsidR="00754845" w:rsidRPr="00B61914" w:rsidRDefault="00754845" w:rsidP="00DA5C7B">
      <w:pPr>
        <w:spacing w:after="0" w:line="240" w:lineRule="auto"/>
        <w:ind w:firstLine="709"/>
        <w:jc w:val="both"/>
        <w:rPr>
          <w:rFonts w:ascii="Times New Roman" w:hAnsi="Times New Roman"/>
          <w:sz w:val="24"/>
          <w:szCs w:val="24"/>
        </w:rPr>
      </w:pPr>
      <w:bookmarkStart w:id="27" w:name="sub_1102"/>
      <w:bookmarkEnd w:id="26"/>
      <w:r w:rsidRPr="00B61914">
        <w:rPr>
          <w:rFonts w:ascii="Times New Roman" w:hAnsi="Times New Roman"/>
          <w:sz w:val="24"/>
          <w:szCs w:val="24"/>
        </w:rPr>
        <w:lastRenderedPageBreak/>
        <w:t>(2) Обыск и иные действия, совершаемые с проникновением в жилище, допускаются на основании судебного решения. В случаях, не терпящих отлагательств, возможен иной, у</w:t>
      </w:r>
      <w:r w:rsidRPr="00B61914">
        <w:rPr>
          <w:rFonts w:ascii="Times New Roman" w:hAnsi="Times New Roman"/>
          <w:sz w:val="24"/>
          <w:szCs w:val="24"/>
        </w:rPr>
        <w:t>с</w:t>
      </w:r>
      <w:r w:rsidRPr="00B61914">
        <w:rPr>
          <w:rFonts w:ascii="Times New Roman" w:hAnsi="Times New Roman"/>
          <w:sz w:val="24"/>
          <w:szCs w:val="24"/>
        </w:rPr>
        <w:t>тановленный законом порядок, предусматривающий обязательную последующую проверку судом законности этих действий.</w:t>
      </w:r>
    </w:p>
    <w:bookmarkEnd w:id="27"/>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28" w:name="sub_16"/>
      <w:r w:rsidRPr="00B61914">
        <w:rPr>
          <w:rStyle w:val="a7"/>
          <w:rFonts w:ascii="Times New Roman" w:hAnsi="Times New Roman" w:cs="Times New Roman"/>
          <w:b w:val="0"/>
          <w:bCs/>
          <w:color w:val="auto"/>
        </w:rPr>
        <w:t>Статья 16.</w:t>
      </w:r>
    </w:p>
    <w:p w:rsidR="00754845" w:rsidRPr="00B61914" w:rsidRDefault="00754845" w:rsidP="00DA5C7B">
      <w:pPr>
        <w:spacing w:after="0" w:line="240" w:lineRule="auto"/>
        <w:ind w:firstLine="709"/>
        <w:jc w:val="both"/>
        <w:rPr>
          <w:rFonts w:ascii="Times New Roman" w:hAnsi="Times New Roman"/>
          <w:sz w:val="24"/>
          <w:szCs w:val="24"/>
        </w:rPr>
      </w:pPr>
      <w:bookmarkStart w:id="29" w:name="sub_1601"/>
      <w:bookmarkEnd w:id="28"/>
      <w:r w:rsidRPr="00B61914">
        <w:rPr>
          <w:rFonts w:ascii="Times New Roman" w:hAnsi="Times New Roman"/>
          <w:sz w:val="24"/>
          <w:szCs w:val="24"/>
        </w:rPr>
        <w:t>(1) Каждый вправе свободно определять свою национальную принадлежность. Никто не должен быть принужден к определению и указанию его национальной принадлежности.</w:t>
      </w:r>
    </w:p>
    <w:p w:rsidR="00754845" w:rsidRPr="00B61914" w:rsidRDefault="00754845" w:rsidP="00DA5C7B">
      <w:pPr>
        <w:spacing w:after="0" w:line="240" w:lineRule="auto"/>
        <w:ind w:firstLine="709"/>
        <w:jc w:val="both"/>
        <w:rPr>
          <w:rFonts w:ascii="Times New Roman" w:hAnsi="Times New Roman"/>
          <w:sz w:val="24"/>
          <w:szCs w:val="24"/>
        </w:rPr>
      </w:pPr>
      <w:bookmarkStart w:id="30" w:name="sub_1602"/>
      <w:bookmarkEnd w:id="29"/>
      <w:r w:rsidRPr="00B61914">
        <w:rPr>
          <w:rFonts w:ascii="Times New Roman" w:hAnsi="Times New Roman"/>
          <w:sz w:val="24"/>
          <w:szCs w:val="24"/>
        </w:rPr>
        <w:t>(2) Каждый имеет право на пользование родным языком, включая обучение и восп</w:t>
      </w:r>
      <w:r w:rsidRPr="00B61914">
        <w:rPr>
          <w:rFonts w:ascii="Times New Roman" w:hAnsi="Times New Roman"/>
          <w:sz w:val="24"/>
          <w:szCs w:val="24"/>
        </w:rPr>
        <w:t>и</w:t>
      </w:r>
      <w:r w:rsidRPr="00B61914">
        <w:rPr>
          <w:rFonts w:ascii="Times New Roman" w:hAnsi="Times New Roman"/>
          <w:sz w:val="24"/>
          <w:szCs w:val="24"/>
        </w:rPr>
        <w:t>тание на родном языке.</w:t>
      </w:r>
    </w:p>
    <w:p w:rsidR="00754845" w:rsidRPr="00B61914" w:rsidRDefault="00754845" w:rsidP="00DA5C7B">
      <w:pPr>
        <w:spacing w:after="0" w:line="240" w:lineRule="auto"/>
        <w:ind w:firstLine="709"/>
        <w:jc w:val="both"/>
        <w:rPr>
          <w:rFonts w:ascii="Times New Roman" w:hAnsi="Times New Roman"/>
          <w:sz w:val="24"/>
          <w:szCs w:val="24"/>
        </w:rPr>
      </w:pPr>
      <w:bookmarkStart w:id="31" w:name="sub_1603"/>
      <w:bookmarkEnd w:id="30"/>
      <w:r w:rsidRPr="00B61914">
        <w:rPr>
          <w:rFonts w:ascii="Times New Roman" w:hAnsi="Times New Roman"/>
          <w:sz w:val="24"/>
          <w:szCs w:val="24"/>
        </w:rPr>
        <w:t>(3) Оскорбление национального достоинства человека преследуется по закону.</w:t>
      </w:r>
    </w:p>
    <w:bookmarkEnd w:id="31"/>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32" w:name="sub_30"/>
      <w:r w:rsidRPr="00B61914">
        <w:rPr>
          <w:rStyle w:val="a7"/>
          <w:rFonts w:ascii="Times New Roman" w:hAnsi="Times New Roman" w:cs="Times New Roman"/>
          <w:b w:val="0"/>
          <w:bCs/>
          <w:color w:val="auto"/>
        </w:rPr>
        <w:t>Статья 30.</w:t>
      </w:r>
    </w:p>
    <w:bookmarkEnd w:id="32"/>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Каждый вправе защищать свои права, свободы и законные интересы всеми способ</w:t>
      </w:r>
      <w:r w:rsidRPr="00B61914">
        <w:rPr>
          <w:rFonts w:ascii="Times New Roman" w:hAnsi="Times New Roman"/>
          <w:sz w:val="24"/>
          <w:szCs w:val="24"/>
        </w:rPr>
        <w:t>а</w:t>
      </w:r>
      <w:r w:rsidRPr="00B61914">
        <w:rPr>
          <w:rFonts w:ascii="Times New Roman" w:hAnsi="Times New Roman"/>
          <w:sz w:val="24"/>
          <w:szCs w:val="24"/>
        </w:rPr>
        <w:t>ми, не противоречащими закону.</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33" w:name="sub_31"/>
      <w:r w:rsidRPr="00B61914">
        <w:rPr>
          <w:rStyle w:val="a7"/>
          <w:rFonts w:ascii="Times New Roman" w:hAnsi="Times New Roman" w:cs="Times New Roman"/>
          <w:b w:val="0"/>
          <w:bCs/>
          <w:color w:val="auto"/>
        </w:rPr>
        <w:t>Статья 31.</w:t>
      </w:r>
    </w:p>
    <w:bookmarkEnd w:id="33"/>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Государственные органы, учреждения и должностные лица обязаны обеспечить ка</w:t>
      </w:r>
      <w:r w:rsidRPr="00B61914">
        <w:rPr>
          <w:rFonts w:ascii="Times New Roman" w:hAnsi="Times New Roman"/>
          <w:sz w:val="24"/>
          <w:szCs w:val="24"/>
        </w:rPr>
        <w:t>ж</w:t>
      </w:r>
      <w:r w:rsidRPr="00B61914">
        <w:rPr>
          <w:rFonts w:ascii="Times New Roman" w:hAnsi="Times New Roman"/>
          <w:sz w:val="24"/>
          <w:szCs w:val="24"/>
        </w:rPr>
        <w:t>дому возможность ознакомления с документами и материалами, непосредственно затраг</w:t>
      </w:r>
      <w:r w:rsidRPr="00B61914">
        <w:rPr>
          <w:rFonts w:ascii="Times New Roman" w:hAnsi="Times New Roman"/>
          <w:sz w:val="24"/>
          <w:szCs w:val="24"/>
        </w:rPr>
        <w:t>и</w:t>
      </w:r>
      <w:r w:rsidRPr="00B61914">
        <w:rPr>
          <w:rFonts w:ascii="Times New Roman" w:hAnsi="Times New Roman"/>
          <w:sz w:val="24"/>
          <w:szCs w:val="24"/>
        </w:rPr>
        <w:t>вающими его права и свободы, если иное не предусмотрено законом.</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34" w:name="sub_32"/>
      <w:r w:rsidRPr="00B61914">
        <w:rPr>
          <w:rStyle w:val="a7"/>
          <w:rFonts w:ascii="Times New Roman" w:hAnsi="Times New Roman" w:cs="Times New Roman"/>
          <w:b w:val="0"/>
          <w:bCs/>
          <w:color w:val="auto"/>
        </w:rPr>
        <w:t>Статья 32.</w:t>
      </w:r>
    </w:p>
    <w:bookmarkEnd w:id="3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Каждому гарантируется судебная защита его прав и свобод. Решения и деяния дол</w:t>
      </w:r>
      <w:r w:rsidRPr="00B61914">
        <w:rPr>
          <w:rFonts w:ascii="Times New Roman" w:hAnsi="Times New Roman"/>
          <w:sz w:val="24"/>
          <w:szCs w:val="24"/>
        </w:rPr>
        <w:t>ж</w:t>
      </w:r>
      <w:r w:rsidRPr="00B61914">
        <w:rPr>
          <w:rFonts w:ascii="Times New Roman" w:hAnsi="Times New Roman"/>
          <w:sz w:val="24"/>
          <w:szCs w:val="24"/>
        </w:rPr>
        <w:t>ностных лиц, государственных органов и общественных организаций, повлекшие за собой нарушение закона или превышение полномочий, а также ущемляющие права граждан, могут быть обжалованы в суд.</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35" w:name="sub_34"/>
      <w:r w:rsidRPr="00B61914">
        <w:rPr>
          <w:rStyle w:val="a7"/>
          <w:rFonts w:ascii="Times New Roman" w:hAnsi="Times New Roman" w:cs="Times New Roman"/>
          <w:b w:val="0"/>
          <w:bCs/>
          <w:color w:val="auto"/>
        </w:rPr>
        <w:t>Статья 34.</w:t>
      </w:r>
    </w:p>
    <w:p w:rsidR="00754845" w:rsidRPr="00B61914" w:rsidRDefault="00754845" w:rsidP="00DA5C7B">
      <w:pPr>
        <w:spacing w:after="0" w:line="240" w:lineRule="auto"/>
        <w:ind w:firstLine="709"/>
        <w:jc w:val="both"/>
        <w:rPr>
          <w:rFonts w:ascii="Times New Roman" w:hAnsi="Times New Roman"/>
          <w:sz w:val="24"/>
          <w:szCs w:val="24"/>
        </w:rPr>
      </w:pPr>
      <w:bookmarkStart w:id="36" w:name="sub_3401"/>
      <w:bookmarkEnd w:id="35"/>
      <w:r w:rsidRPr="00B61914">
        <w:rPr>
          <w:rFonts w:ascii="Times New Roman" w:hAnsi="Times New Roman"/>
          <w:sz w:val="24"/>
          <w:szCs w:val="24"/>
        </w:rPr>
        <w:t>(1) Каждый обвиняемый в уголовном преступлении считается невиновным, пока его виновность не будет доказана в предусмотренном законом порядке и установлена вступи</w:t>
      </w:r>
      <w:r w:rsidRPr="00B61914">
        <w:rPr>
          <w:rFonts w:ascii="Times New Roman" w:hAnsi="Times New Roman"/>
          <w:sz w:val="24"/>
          <w:szCs w:val="24"/>
        </w:rPr>
        <w:t>в</w:t>
      </w:r>
      <w:r w:rsidRPr="00B61914">
        <w:rPr>
          <w:rFonts w:ascii="Times New Roman" w:hAnsi="Times New Roman"/>
          <w:sz w:val="24"/>
          <w:szCs w:val="24"/>
        </w:rPr>
        <w:t>шим в законную силу приговором компетентного, независимого и беспристрастного суда. Обвиняемый не обязан доказывать свою невиновность. Неустранимые сомнения в виновн</w:t>
      </w:r>
      <w:r w:rsidRPr="00B61914">
        <w:rPr>
          <w:rFonts w:ascii="Times New Roman" w:hAnsi="Times New Roman"/>
          <w:sz w:val="24"/>
          <w:szCs w:val="24"/>
        </w:rPr>
        <w:t>о</w:t>
      </w:r>
      <w:r w:rsidRPr="00B61914">
        <w:rPr>
          <w:rFonts w:ascii="Times New Roman" w:hAnsi="Times New Roman"/>
          <w:sz w:val="24"/>
          <w:szCs w:val="24"/>
        </w:rPr>
        <w:t>сти лица толкуются в пользу обвиняемого.</w:t>
      </w:r>
    </w:p>
    <w:p w:rsidR="00754845" w:rsidRPr="00B61914" w:rsidRDefault="00754845" w:rsidP="00DA5C7B">
      <w:pPr>
        <w:spacing w:after="0" w:line="240" w:lineRule="auto"/>
        <w:ind w:firstLine="709"/>
        <w:jc w:val="both"/>
        <w:rPr>
          <w:rFonts w:ascii="Times New Roman" w:hAnsi="Times New Roman"/>
          <w:sz w:val="24"/>
          <w:szCs w:val="24"/>
        </w:rPr>
      </w:pPr>
      <w:bookmarkStart w:id="37" w:name="sub_3402"/>
      <w:bookmarkEnd w:id="36"/>
      <w:r w:rsidRPr="00B61914">
        <w:rPr>
          <w:rFonts w:ascii="Times New Roman" w:hAnsi="Times New Roman"/>
          <w:sz w:val="24"/>
          <w:szCs w:val="24"/>
        </w:rPr>
        <w:t>(2) Каждый осужденный за уголовное преступление имеет право на пересмотр приг</w:t>
      </w:r>
      <w:r w:rsidRPr="00B61914">
        <w:rPr>
          <w:rFonts w:ascii="Times New Roman" w:hAnsi="Times New Roman"/>
          <w:sz w:val="24"/>
          <w:szCs w:val="24"/>
        </w:rPr>
        <w:t>о</w:t>
      </w:r>
      <w:r w:rsidRPr="00B61914">
        <w:rPr>
          <w:rFonts w:ascii="Times New Roman" w:hAnsi="Times New Roman"/>
          <w:sz w:val="24"/>
          <w:szCs w:val="24"/>
        </w:rPr>
        <w:t>вора вышестоящей судебной инстанцией в порядке, установленном законом, а также право просить о помиловании или смягчении наказания.</w:t>
      </w:r>
    </w:p>
    <w:p w:rsidR="00754845" w:rsidRPr="00B61914" w:rsidRDefault="00754845" w:rsidP="00DA5C7B">
      <w:pPr>
        <w:spacing w:after="0" w:line="240" w:lineRule="auto"/>
        <w:ind w:firstLine="709"/>
        <w:jc w:val="both"/>
        <w:rPr>
          <w:rFonts w:ascii="Times New Roman" w:hAnsi="Times New Roman"/>
          <w:sz w:val="24"/>
          <w:szCs w:val="24"/>
        </w:rPr>
      </w:pPr>
      <w:bookmarkStart w:id="38" w:name="sub_3403"/>
      <w:bookmarkEnd w:id="37"/>
      <w:r w:rsidRPr="00B61914">
        <w:rPr>
          <w:rFonts w:ascii="Times New Roman" w:hAnsi="Times New Roman"/>
          <w:sz w:val="24"/>
          <w:szCs w:val="24"/>
        </w:rPr>
        <w:t>(3) Никто не должен дважды нести уголовную или иную ответственность за одно и то же правонарушение.</w:t>
      </w:r>
    </w:p>
    <w:p w:rsidR="00754845" w:rsidRPr="00B61914" w:rsidRDefault="00754845" w:rsidP="00DA5C7B">
      <w:pPr>
        <w:spacing w:after="0" w:line="240" w:lineRule="auto"/>
        <w:ind w:firstLine="709"/>
        <w:jc w:val="both"/>
        <w:rPr>
          <w:rFonts w:ascii="Times New Roman" w:hAnsi="Times New Roman"/>
          <w:sz w:val="24"/>
          <w:szCs w:val="24"/>
        </w:rPr>
      </w:pPr>
      <w:bookmarkStart w:id="39" w:name="sub_3404"/>
      <w:bookmarkEnd w:id="38"/>
      <w:r w:rsidRPr="00B61914">
        <w:rPr>
          <w:rFonts w:ascii="Times New Roman" w:hAnsi="Times New Roman"/>
          <w:sz w:val="24"/>
          <w:szCs w:val="24"/>
        </w:rPr>
        <w:t>(4) Признаются не имеющими юридической силы доказательства, полученные с н</w:t>
      </w:r>
      <w:r w:rsidRPr="00B61914">
        <w:rPr>
          <w:rFonts w:ascii="Times New Roman" w:hAnsi="Times New Roman"/>
          <w:sz w:val="24"/>
          <w:szCs w:val="24"/>
        </w:rPr>
        <w:t>а</w:t>
      </w:r>
      <w:r w:rsidRPr="00B61914">
        <w:rPr>
          <w:rFonts w:ascii="Times New Roman" w:hAnsi="Times New Roman"/>
          <w:sz w:val="24"/>
          <w:szCs w:val="24"/>
        </w:rPr>
        <w:t>рушением закона.</w:t>
      </w:r>
    </w:p>
    <w:bookmarkEnd w:id="39"/>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40" w:name="sub_36"/>
      <w:r w:rsidRPr="00B61914">
        <w:rPr>
          <w:rStyle w:val="a7"/>
          <w:rFonts w:ascii="Times New Roman" w:hAnsi="Times New Roman" w:cs="Times New Roman"/>
          <w:b w:val="0"/>
          <w:bCs/>
          <w:color w:val="auto"/>
        </w:rPr>
        <w:t>Статья 36.</w:t>
      </w:r>
    </w:p>
    <w:bookmarkEnd w:id="4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Никто не обязан свидетельствовать против себя самого, своего супруга или близких родственников, круг которых определяется законом. Законом могут устанавливаться и иные случаи освобождения от обязанности давать показания.</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41" w:name="sub_37"/>
      <w:r w:rsidRPr="00B61914">
        <w:rPr>
          <w:rStyle w:val="a7"/>
          <w:rFonts w:ascii="Times New Roman" w:hAnsi="Times New Roman" w:cs="Times New Roman"/>
          <w:b w:val="0"/>
          <w:bCs/>
          <w:color w:val="auto"/>
        </w:rPr>
        <w:t>Статья 37.</w:t>
      </w:r>
    </w:p>
    <w:p w:rsidR="00754845" w:rsidRPr="00B61914" w:rsidRDefault="00754845" w:rsidP="00DA5C7B">
      <w:pPr>
        <w:spacing w:after="0" w:line="240" w:lineRule="auto"/>
        <w:ind w:firstLine="709"/>
        <w:jc w:val="both"/>
        <w:rPr>
          <w:rFonts w:ascii="Times New Roman" w:hAnsi="Times New Roman"/>
          <w:sz w:val="24"/>
          <w:szCs w:val="24"/>
        </w:rPr>
      </w:pPr>
      <w:bookmarkStart w:id="42" w:name="sub_3701"/>
      <w:bookmarkEnd w:id="41"/>
      <w:r w:rsidRPr="00B61914">
        <w:rPr>
          <w:rFonts w:ascii="Times New Roman" w:hAnsi="Times New Roman"/>
          <w:sz w:val="24"/>
          <w:szCs w:val="24"/>
        </w:rPr>
        <w:t>(1) Каждому гарантируется право на пользование квалифицированной юридической помощью. В случаях, предусмотренных законом, эта помощь оказывается бесплатно.</w:t>
      </w:r>
    </w:p>
    <w:p w:rsidR="00754845" w:rsidRPr="00B61914" w:rsidRDefault="00754845" w:rsidP="00DA5C7B">
      <w:pPr>
        <w:spacing w:after="0" w:line="240" w:lineRule="auto"/>
        <w:ind w:firstLine="709"/>
        <w:jc w:val="both"/>
        <w:rPr>
          <w:rFonts w:ascii="Times New Roman" w:hAnsi="Times New Roman"/>
          <w:sz w:val="24"/>
          <w:szCs w:val="24"/>
        </w:rPr>
      </w:pPr>
      <w:bookmarkStart w:id="43" w:name="sub_3702"/>
      <w:bookmarkEnd w:id="42"/>
      <w:r w:rsidRPr="00B61914">
        <w:rPr>
          <w:rFonts w:ascii="Times New Roman" w:hAnsi="Times New Roman"/>
          <w:sz w:val="24"/>
          <w:szCs w:val="24"/>
        </w:rPr>
        <w:t>(2) Каждое задержанное, заключенное под стражу или обвиняемое в совершении пр</w:t>
      </w:r>
      <w:r w:rsidRPr="00B61914">
        <w:rPr>
          <w:rFonts w:ascii="Times New Roman" w:hAnsi="Times New Roman"/>
          <w:sz w:val="24"/>
          <w:szCs w:val="24"/>
        </w:rPr>
        <w:t>е</w:t>
      </w:r>
      <w:r w:rsidRPr="00B61914">
        <w:rPr>
          <w:rFonts w:ascii="Times New Roman" w:hAnsi="Times New Roman"/>
          <w:sz w:val="24"/>
          <w:szCs w:val="24"/>
        </w:rPr>
        <w:t>ступления лицо имеет право пользоваться помощью адвоката (защитника) с момента соо</w:t>
      </w:r>
      <w:r w:rsidRPr="00B61914">
        <w:rPr>
          <w:rFonts w:ascii="Times New Roman" w:hAnsi="Times New Roman"/>
          <w:sz w:val="24"/>
          <w:szCs w:val="24"/>
        </w:rPr>
        <w:t>т</w:t>
      </w:r>
      <w:r w:rsidRPr="00B61914">
        <w:rPr>
          <w:rFonts w:ascii="Times New Roman" w:hAnsi="Times New Roman"/>
          <w:sz w:val="24"/>
          <w:szCs w:val="24"/>
        </w:rPr>
        <w:t>ветственно задержания, заключения под стражу или предъявления обвинения.</w:t>
      </w:r>
    </w:p>
    <w:bookmarkEnd w:id="43"/>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44" w:name="sub_38"/>
      <w:r w:rsidRPr="00B61914">
        <w:rPr>
          <w:rStyle w:val="a7"/>
          <w:rFonts w:ascii="Times New Roman" w:hAnsi="Times New Roman" w:cs="Times New Roman"/>
          <w:b w:val="0"/>
          <w:bCs/>
          <w:color w:val="auto"/>
        </w:rPr>
        <w:t>Статья 38.</w:t>
      </w:r>
    </w:p>
    <w:bookmarkEnd w:id="4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Каждый имеет право на возмещение государством всякого вреда, причиненного нез</w:t>
      </w:r>
      <w:r w:rsidRPr="00B61914">
        <w:rPr>
          <w:rFonts w:ascii="Times New Roman" w:hAnsi="Times New Roman"/>
          <w:sz w:val="24"/>
          <w:szCs w:val="24"/>
        </w:rPr>
        <w:t>а</w:t>
      </w:r>
      <w:r w:rsidRPr="00B61914">
        <w:rPr>
          <w:rFonts w:ascii="Times New Roman" w:hAnsi="Times New Roman"/>
          <w:sz w:val="24"/>
          <w:szCs w:val="24"/>
        </w:rPr>
        <w:t>конными действиями государственных органов и их должностных лиц при исполнении сл</w:t>
      </w:r>
      <w:r w:rsidRPr="00B61914">
        <w:rPr>
          <w:rFonts w:ascii="Times New Roman" w:hAnsi="Times New Roman"/>
          <w:sz w:val="24"/>
          <w:szCs w:val="24"/>
        </w:rPr>
        <w:t>у</w:t>
      </w:r>
      <w:r w:rsidRPr="00B61914">
        <w:rPr>
          <w:rFonts w:ascii="Times New Roman" w:hAnsi="Times New Roman"/>
          <w:sz w:val="24"/>
          <w:szCs w:val="24"/>
        </w:rPr>
        <w:t>жебных обязанностей.</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B61914" w:rsidP="00DA5C7B">
      <w:pPr>
        <w:pStyle w:val="1"/>
        <w:spacing w:before="0" w:after="0"/>
        <w:rPr>
          <w:rFonts w:ascii="Times New Roman" w:hAnsi="Times New Roman" w:cs="Times New Roman"/>
          <w:color w:val="auto"/>
        </w:rPr>
      </w:pPr>
      <w:bookmarkStart w:id="45" w:name="_Toc401177006"/>
      <w:bookmarkStart w:id="46" w:name="_Toc401262589"/>
      <w:r w:rsidRPr="00B61914">
        <w:rPr>
          <w:rFonts w:ascii="Times New Roman" w:hAnsi="Times New Roman" w:cs="Times New Roman"/>
          <w:color w:val="auto"/>
        </w:rPr>
        <w:t>КОНСТИТУЦИЯ РОССИЙСКОЙ ФЕДЕРАЦИИ</w:t>
      </w:r>
      <w:r w:rsidR="00754845" w:rsidRPr="00B61914">
        <w:rPr>
          <w:rFonts w:ascii="Times New Roman" w:hAnsi="Times New Roman" w:cs="Times New Roman"/>
          <w:color w:val="auto"/>
          <w:vertAlign w:val="superscript"/>
        </w:rPr>
        <w:footnoteReference w:id="2"/>
      </w:r>
      <w:bookmarkEnd w:id="45"/>
      <w:bookmarkEnd w:id="46"/>
    </w:p>
    <w:p w:rsidR="00754845" w:rsidRPr="00B61914" w:rsidRDefault="00B61914" w:rsidP="00DA5C7B">
      <w:pPr>
        <w:autoSpaceDE w:val="0"/>
        <w:autoSpaceDN w:val="0"/>
        <w:adjustRightInd w:val="0"/>
        <w:spacing w:after="0" w:line="240" w:lineRule="auto"/>
        <w:jc w:val="center"/>
        <w:rPr>
          <w:rFonts w:ascii="Times New Roman" w:hAnsi="Times New Roman"/>
          <w:b/>
          <w:sz w:val="24"/>
          <w:szCs w:val="24"/>
        </w:rPr>
      </w:pPr>
      <w:r w:rsidRPr="00B61914">
        <w:rPr>
          <w:rFonts w:ascii="Times New Roman" w:hAnsi="Times New Roman"/>
          <w:b/>
          <w:sz w:val="24"/>
          <w:szCs w:val="24"/>
        </w:rPr>
        <w:t>(ИЗВЛЕЧЕНИЯ)</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Мы, многонациональный народ Российской Федерации,</w:t>
      </w:r>
    </w:p>
    <w:p w:rsidR="00754845" w:rsidRPr="00B61914" w:rsidRDefault="00754845" w:rsidP="00DA5C7B">
      <w:pPr>
        <w:autoSpaceDE w:val="0"/>
        <w:autoSpaceDN w:val="0"/>
        <w:adjustRightInd w:val="0"/>
        <w:spacing w:after="0" w:line="240" w:lineRule="auto"/>
        <w:jc w:val="both"/>
        <w:rPr>
          <w:rFonts w:ascii="Times New Roman" w:hAnsi="Times New Roman"/>
          <w:sz w:val="24"/>
          <w:szCs w:val="24"/>
        </w:rPr>
      </w:pPr>
      <w:r w:rsidRPr="00B61914">
        <w:rPr>
          <w:rFonts w:ascii="Times New Roman" w:hAnsi="Times New Roman"/>
          <w:sz w:val="24"/>
          <w:szCs w:val="24"/>
        </w:rPr>
        <w:t>соединенные общей судьбой на своей земле,</w:t>
      </w:r>
    </w:p>
    <w:p w:rsidR="00754845" w:rsidRPr="00B61914" w:rsidRDefault="00754845" w:rsidP="00DA5C7B">
      <w:pPr>
        <w:autoSpaceDE w:val="0"/>
        <w:autoSpaceDN w:val="0"/>
        <w:adjustRightInd w:val="0"/>
        <w:spacing w:after="0" w:line="240" w:lineRule="auto"/>
        <w:jc w:val="both"/>
        <w:rPr>
          <w:rFonts w:ascii="Times New Roman" w:hAnsi="Times New Roman"/>
          <w:sz w:val="24"/>
          <w:szCs w:val="24"/>
        </w:rPr>
      </w:pPr>
      <w:bookmarkStart w:id="47" w:name="sub_99903"/>
      <w:r w:rsidRPr="00B61914">
        <w:rPr>
          <w:rFonts w:ascii="Times New Roman" w:hAnsi="Times New Roman"/>
          <w:sz w:val="24"/>
          <w:szCs w:val="24"/>
        </w:rPr>
        <w:t>утверждая права и свободы человека, гражданский мир и согласие,</w:t>
      </w:r>
    </w:p>
    <w:p w:rsidR="00754845" w:rsidRPr="00B61914" w:rsidRDefault="00754845" w:rsidP="00DA5C7B">
      <w:pPr>
        <w:autoSpaceDE w:val="0"/>
        <w:autoSpaceDN w:val="0"/>
        <w:adjustRightInd w:val="0"/>
        <w:spacing w:after="0" w:line="240" w:lineRule="auto"/>
        <w:jc w:val="both"/>
        <w:rPr>
          <w:rFonts w:ascii="Times New Roman" w:hAnsi="Times New Roman"/>
          <w:sz w:val="24"/>
          <w:szCs w:val="24"/>
        </w:rPr>
      </w:pPr>
      <w:bookmarkStart w:id="48" w:name="sub_99904"/>
      <w:bookmarkEnd w:id="47"/>
      <w:r w:rsidRPr="00B61914">
        <w:rPr>
          <w:rFonts w:ascii="Times New Roman" w:hAnsi="Times New Roman"/>
          <w:sz w:val="24"/>
          <w:szCs w:val="24"/>
        </w:rPr>
        <w:t>сохраняя исторически сложившееся государственное единство,</w:t>
      </w:r>
    </w:p>
    <w:p w:rsidR="00754845" w:rsidRPr="00B61914" w:rsidRDefault="00754845" w:rsidP="00DA5C7B">
      <w:pPr>
        <w:autoSpaceDE w:val="0"/>
        <w:autoSpaceDN w:val="0"/>
        <w:adjustRightInd w:val="0"/>
        <w:spacing w:after="0" w:line="240" w:lineRule="auto"/>
        <w:jc w:val="both"/>
        <w:rPr>
          <w:rFonts w:ascii="Times New Roman" w:hAnsi="Times New Roman"/>
          <w:sz w:val="24"/>
          <w:szCs w:val="24"/>
        </w:rPr>
      </w:pPr>
      <w:bookmarkStart w:id="49" w:name="sub_99905"/>
      <w:bookmarkEnd w:id="48"/>
      <w:r w:rsidRPr="00B61914">
        <w:rPr>
          <w:rFonts w:ascii="Times New Roman" w:hAnsi="Times New Roman"/>
          <w:sz w:val="24"/>
          <w:szCs w:val="24"/>
        </w:rPr>
        <w:t>исходя из общепризнанных принципов равноправия и самоопределения народов,</w:t>
      </w:r>
    </w:p>
    <w:p w:rsidR="00754845" w:rsidRPr="00B61914" w:rsidRDefault="00754845" w:rsidP="00DA5C7B">
      <w:pPr>
        <w:autoSpaceDE w:val="0"/>
        <w:autoSpaceDN w:val="0"/>
        <w:adjustRightInd w:val="0"/>
        <w:spacing w:after="0" w:line="240" w:lineRule="auto"/>
        <w:jc w:val="both"/>
        <w:rPr>
          <w:rFonts w:ascii="Times New Roman" w:hAnsi="Times New Roman"/>
          <w:sz w:val="24"/>
          <w:szCs w:val="24"/>
        </w:rPr>
      </w:pPr>
      <w:bookmarkStart w:id="50" w:name="sub_99906"/>
      <w:bookmarkEnd w:id="49"/>
      <w:r w:rsidRPr="00B61914">
        <w:rPr>
          <w:rFonts w:ascii="Times New Roman" w:hAnsi="Times New Roman"/>
          <w:sz w:val="24"/>
          <w:szCs w:val="24"/>
        </w:rPr>
        <w:t>чтя память предков, передавших нам любовь и уважение к Отечеству, веру в добро и спр</w:t>
      </w:r>
      <w:r w:rsidRPr="00B61914">
        <w:rPr>
          <w:rFonts w:ascii="Times New Roman" w:hAnsi="Times New Roman"/>
          <w:sz w:val="24"/>
          <w:szCs w:val="24"/>
        </w:rPr>
        <w:t>а</w:t>
      </w:r>
      <w:r w:rsidRPr="00B61914">
        <w:rPr>
          <w:rFonts w:ascii="Times New Roman" w:hAnsi="Times New Roman"/>
          <w:sz w:val="24"/>
          <w:szCs w:val="24"/>
        </w:rPr>
        <w:t>ведливость,</w:t>
      </w:r>
    </w:p>
    <w:p w:rsidR="00754845" w:rsidRPr="00B61914" w:rsidRDefault="00754845" w:rsidP="00DA5C7B">
      <w:pPr>
        <w:autoSpaceDE w:val="0"/>
        <w:autoSpaceDN w:val="0"/>
        <w:adjustRightInd w:val="0"/>
        <w:spacing w:after="0" w:line="240" w:lineRule="auto"/>
        <w:jc w:val="both"/>
        <w:rPr>
          <w:rFonts w:ascii="Times New Roman" w:hAnsi="Times New Roman"/>
          <w:sz w:val="24"/>
          <w:szCs w:val="24"/>
        </w:rPr>
      </w:pPr>
      <w:bookmarkStart w:id="51" w:name="sub_99907"/>
      <w:bookmarkEnd w:id="50"/>
      <w:r w:rsidRPr="00B61914">
        <w:rPr>
          <w:rFonts w:ascii="Times New Roman" w:hAnsi="Times New Roman"/>
          <w:sz w:val="24"/>
          <w:szCs w:val="24"/>
        </w:rPr>
        <w:t>возрождая суверенную государственность России и утверждая незыблемость ее демократ</w:t>
      </w:r>
      <w:r w:rsidRPr="00B61914">
        <w:rPr>
          <w:rFonts w:ascii="Times New Roman" w:hAnsi="Times New Roman"/>
          <w:sz w:val="24"/>
          <w:szCs w:val="24"/>
        </w:rPr>
        <w:t>и</w:t>
      </w:r>
      <w:r w:rsidRPr="00B61914">
        <w:rPr>
          <w:rFonts w:ascii="Times New Roman" w:hAnsi="Times New Roman"/>
          <w:sz w:val="24"/>
          <w:szCs w:val="24"/>
        </w:rPr>
        <w:t>ческой основы,</w:t>
      </w:r>
    </w:p>
    <w:p w:rsidR="00754845" w:rsidRPr="00B61914" w:rsidRDefault="00754845" w:rsidP="00DA5C7B">
      <w:pPr>
        <w:autoSpaceDE w:val="0"/>
        <w:autoSpaceDN w:val="0"/>
        <w:adjustRightInd w:val="0"/>
        <w:spacing w:after="0" w:line="240" w:lineRule="auto"/>
        <w:jc w:val="both"/>
        <w:rPr>
          <w:rFonts w:ascii="Times New Roman" w:hAnsi="Times New Roman"/>
          <w:sz w:val="24"/>
          <w:szCs w:val="24"/>
        </w:rPr>
      </w:pPr>
      <w:bookmarkStart w:id="52" w:name="sub_99908"/>
      <w:bookmarkEnd w:id="51"/>
      <w:r w:rsidRPr="00B61914">
        <w:rPr>
          <w:rFonts w:ascii="Times New Roman" w:hAnsi="Times New Roman"/>
          <w:sz w:val="24"/>
          <w:szCs w:val="24"/>
        </w:rPr>
        <w:t>стремясь обеспечить благополучие и процветание России,</w:t>
      </w:r>
    </w:p>
    <w:p w:rsidR="00754845" w:rsidRPr="00B61914" w:rsidRDefault="00754845" w:rsidP="00DA5C7B">
      <w:pPr>
        <w:autoSpaceDE w:val="0"/>
        <w:autoSpaceDN w:val="0"/>
        <w:adjustRightInd w:val="0"/>
        <w:spacing w:after="0" w:line="240" w:lineRule="auto"/>
        <w:jc w:val="both"/>
        <w:rPr>
          <w:rFonts w:ascii="Times New Roman" w:hAnsi="Times New Roman"/>
          <w:sz w:val="24"/>
          <w:szCs w:val="24"/>
        </w:rPr>
      </w:pPr>
      <w:bookmarkStart w:id="53" w:name="sub_55559"/>
      <w:bookmarkEnd w:id="52"/>
      <w:r w:rsidRPr="00B61914">
        <w:rPr>
          <w:rFonts w:ascii="Times New Roman" w:hAnsi="Times New Roman"/>
          <w:sz w:val="24"/>
          <w:szCs w:val="24"/>
        </w:rPr>
        <w:t>исходя из ответственности за свою Родину перед нынешним и будущими поколениями,</w:t>
      </w:r>
    </w:p>
    <w:bookmarkEnd w:id="53"/>
    <w:p w:rsidR="00754845" w:rsidRPr="00B61914" w:rsidRDefault="00754845" w:rsidP="00DA5C7B">
      <w:pPr>
        <w:autoSpaceDE w:val="0"/>
        <w:autoSpaceDN w:val="0"/>
        <w:adjustRightInd w:val="0"/>
        <w:spacing w:after="0" w:line="240" w:lineRule="auto"/>
        <w:jc w:val="both"/>
        <w:rPr>
          <w:rFonts w:ascii="Times New Roman" w:hAnsi="Times New Roman"/>
          <w:sz w:val="24"/>
          <w:szCs w:val="24"/>
        </w:rPr>
      </w:pPr>
      <w:r w:rsidRPr="00B61914">
        <w:rPr>
          <w:rFonts w:ascii="Times New Roman" w:hAnsi="Times New Roman"/>
          <w:sz w:val="24"/>
          <w:szCs w:val="24"/>
        </w:rPr>
        <w:t>сознавая себя частью мирового сообщества,</w:t>
      </w:r>
    </w:p>
    <w:p w:rsidR="00754845" w:rsidRPr="00B61914" w:rsidRDefault="00754845" w:rsidP="00DA5C7B">
      <w:pPr>
        <w:autoSpaceDE w:val="0"/>
        <w:autoSpaceDN w:val="0"/>
        <w:adjustRightInd w:val="0"/>
        <w:spacing w:after="0" w:line="240" w:lineRule="auto"/>
        <w:jc w:val="both"/>
        <w:rPr>
          <w:rFonts w:ascii="Times New Roman" w:hAnsi="Times New Roman"/>
          <w:sz w:val="24"/>
          <w:szCs w:val="24"/>
        </w:rPr>
      </w:pPr>
      <w:r w:rsidRPr="00B61914">
        <w:rPr>
          <w:rFonts w:ascii="Times New Roman" w:hAnsi="Times New Roman"/>
          <w:sz w:val="24"/>
          <w:szCs w:val="24"/>
        </w:rPr>
        <w:t xml:space="preserve">принимаем </w:t>
      </w:r>
      <w:r w:rsidRPr="00B61914">
        <w:rPr>
          <w:rFonts w:ascii="Times New Roman" w:hAnsi="Times New Roman"/>
          <w:b/>
          <w:bCs/>
          <w:sz w:val="24"/>
          <w:szCs w:val="24"/>
        </w:rPr>
        <w:t>КОНСТИТУЦИЮ РОССИЙСКОЙ ФЕДЕРАЦИИ</w:t>
      </w:r>
      <w:r w:rsidRPr="00B61914">
        <w:rPr>
          <w:rFonts w:ascii="Times New Roman" w:hAnsi="Times New Roman"/>
          <w:sz w:val="24"/>
          <w:szCs w:val="24"/>
        </w:rPr>
        <w:t>.</w:t>
      </w:r>
    </w:p>
    <w:p w:rsidR="00754845" w:rsidRPr="00B61914" w:rsidRDefault="00754845" w:rsidP="00DA5C7B">
      <w:pPr>
        <w:autoSpaceDE w:val="0"/>
        <w:autoSpaceDN w:val="0"/>
        <w:adjustRightInd w:val="0"/>
        <w:spacing w:after="0" w:line="240" w:lineRule="auto"/>
        <w:ind w:firstLine="709"/>
        <w:jc w:val="both"/>
        <w:rPr>
          <w:rFonts w:ascii="Times New Roman" w:hAnsi="Times New Roman"/>
          <w:sz w:val="24"/>
          <w:szCs w:val="24"/>
        </w:rPr>
      </w:pPr>
    </w:p>
    <w:p w:rsidR="00754845" w:rsidRPr="00B61914" w:rsidRDefault="00754845" w:rsidP="00DA5C7B">
      <w:pPr>
        <w:pStyle w:val="1"/>
        <w:spacing w:before="0" w:after="0"/>
        <w:ind w:firstLine="709"/>
        <w:jc w:val="both"/>
        <w:rPr>
          <w:rFonts w:ascii="Times New Roman" w:hAnsi="Times New Roman" w:cs="Times New Roman"/>
          <w:color w:val="auto"/>
        </w:rPr>
      </w:pPr>
      <w:bookmarkStart w:id="54" w:name="_Toc401177007"/>
      <w:bookmarkStart w:id="55" w:name="_Toc401262590"/>
      <w:r w:rsidRPr="00B61914">
        <w:rPr>
          <w:rFonts w:ascii="Times New Roman" w:hAnsi="Times New Roman" w:cs="Times New Roman"/>
          <w:color w:val="auto"/>
        </w:rPr>
        <w:t>Раздел первый</w:t>
      </w:r>
      <w:bookmarkEnd w:id="54"/>
      <w:bookmarkEnd w:id="55"/>
    </w:p>
    <w:p w:rsidR="00754845" w:rsidRPr="00B61914" w:rsidRDefault="00754845" w:rsidP="00DA5C7B">
      <w:pPr>
        <w:pStyle w:val="1"/>
        <w:spacing w:before="0" w:after="0"/>
        <w:ind w:firstLine="709"/>
        <w:jc w:val="both"/>
        <w:rPr>
          <w:rFonts w:ascii="Times New Roman" w:hAnsi="Times New Roman" w:cs="Times New Roman"/>
          <w:color w:val="auto"/>
        </w:rPr>
      </w:pPr>
      <w:bookmarkStart w:id="56" w:name="_Toc401177008"/>
      <w:bookmarkStart w:id="57" w:name="_Toc401262591"/>
      <w:r w:rsidRPr="00B61914">
        <w:rPr>
          <w:rFonts w:ascii="Times New Roman" w:hAnsi="Times New Roman" w:cs="Times New Roman"/>
          <w:color w:val="auto"/>
        </w:rPr>
        <w:t>Глава 1. Основы конституционного строя</w:t>
      </w:r>
      <w:bookmarkEnd w:id="56"/>
      <w:bookmarkEnd w:id="57"/>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58" w:name="_Toc401177009"/>
      <w:bookmarkStart w:id="59" w:name="_Toc401262592"/>
      <w:r w:rsidRPr="00B61914">
        <w:rPr>
          <w:rFonts w:ascii="Times New Roman" w:hAnsi="Times New Roman" w:cs="Times New Roman"/>
          <w:b w:val="0"/>
          <w:color w:val="auto"/>
        </w:rPr>
        <w:t>Статья 1</w:t>
      </w:r>
      <w:bookmarkEnd w:id="58"/>
      <w:bookmarkEnd w:id="59"/>
    </w:p>
    <w:p w:rsidR="00754845" w:rsidRPr="00B61914" w:rsidRDefault="00754845" w:rsidP="00DA5C7B">
      <w:pPr>
        <w:spacing w:after="0" w:line="240" w:lineRule="auto"/>
        <w:ind w:firstLine="709"/>
        <w:jc w:val="both"/>
        <w:rPr>
          <w:rFonts w:ascii="Times New Roman" w:hAnsi="Times New Roman"/>
          <w:sz w:val="24"/>
          <w:szCs w:val="24"/>
        </w:rPr>
      </w:pPr>
      <w:bookmarkStart w:id="60" w:name="sub_10001"/>
      <w:r w:rsidRPr="00B61914">
        <w:rPr>
          <w:rFonts w:ascii="Times New Roman" w:hAnsi="Times New Roman"/>
          <w:sz w:val="24"/>
          <w:szCs w:val="24"/>
        </w:rPr>
        <w:t xml:space="preserve">1. </w:t>
      </w:r>
      <w:r w:rsidRPr="00B61914">
        <w:rPr>
          <w:rStyle w:val="a7"/>
          <w:rFonts w:ascii="Times New Roman" w:hAnsi="Times New Roman"/>
          <w:b w:val="0"/>
          <w:bCs/>
          <w:color w:val="auto"/>
          <w:sz w:val="24"/>
          <w:szCs w:val="24"/>
        </w:rPr>
        <w:t>Российская Федерация - Россия</w:t>
      </w:r>
      <w:r w:rsidRPr="00B61914">
        <w:rPr>
          <w:rFonts w:ascii="Times New Roman" w:hAnsi="Times New Roman"/>
          <w:sz w:val="24"/>
          <w:szCs w:val="24"/>
        </w:rPr>
        <w:t xml:space="preserve"> есть демократическое федеративное правовое гос</w:t>
      </w:r>
      <w:r w:rsidRPr="00B61914">
        <w:rPr>
          <w:rFonts w:ascii="Times New Roman" w:hAnsi="Times New Roman"/>
          <w:sz w:val="24"/>
          <w:szCs w:val="24"/>
        </w:rPr>
        <w:t>у</w:t>
      </w:r>
      <w:r w:rsidRPr="00B61914">
        <w:rPr>
          <w:rFonts w:ascii="Times New Roman" w:hAnsi="Times New Roman"/>
          <w:sz w:val="24"/>
          <w:szCs w:val="24"/>
        </w:rPr>
        <w:t>дарство с республиканской формой правления.</w:t>
      </w:r>
    </w:p>
    <w:p w:rsidR="00754845" w:rsidRPr="00B61914" w:rsidRDefault="00754845" w:rsidP="00DA5C7B">
      <w:pPr>
        <w:spacing w:after="0" w:line="240" w:lineRule="auto"/>
        <w:ind w:firstLine="709"/>
        <w:jc w:val="both"/>
        <w:rPr>
          <w:rFonts w:ascii="Times New Roman" w:hAnsi="Times New Roman"/>
          <w:sz w:val="24"/>
          <w:szCs w:val="24"/>
        </w:rPr>
      </w:pPr>
      <w:bookmarkStart w:id="61" w:name="sub_10002"/>
      <w:bookmarkEnd w:id="60"/>
      <w:r w:rsidRPr="00B61914">
        <w:rPr>
          <w:rFonts w:ascii="Times New Roman" w:hAnsi="Times New Roman"/>
          <w:sz w:val="24"/>
          <w:szCs w:val="24"/>
        </w:rPr>
        <w:t>2. Наименования Российская Федерация и Россия равнозначны.</w:t>
      </w:r>
    </w:p>
    <w:bookmarkEnd w:id="61"/>
    <w:p w:rsidR="00754845" w:rsidRPr="00B61914" w:rsidRDefault="00754845" w:rsidP="00DA5C7B">
      <w:pPr>
        <w:pStyle w:val="1"/>
        <w:spacing w:before="0" w:after="0"/>
        <w:ind w:firstLine="709"/>
        <w:jc w:val="both"/>
        <w:rPr>
          <w:rFonts w:ascii="Times New Roman" w:hAnsi="Times New Roman" w:cs="Times New Roman"/>
          <w:b w:val="0"/>
          <w:color w:val="auto"/>
        </w:rPr>
      </w:pP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62" w:name="_Toc401177010"/>
      <w:bookmarkStart w:id="63" w:name="_Toc401262593"/>
      <w:r w:rsidRPr="00B61914">
        <w:rPr>
          <w:rFonts w:ascii="Times New Roman" w:hAnsi="Times New Roman" w:cs="Times New Roman"/>
          <w:b w:val="0"/>
          <w:color w:val="auto"/>
        </w:rPr>
        <w:t>Статья 2</w:t>
      </w:r>
      <w:bookmarkEnd w:id="62"/>
      <w:bookmarkEnd w:id="63"/>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54845" w:rsidRPr="00B61914" w:rsidRDefault="00754845" w:rsidP="00DA5C7B">
      <w:pPr>
        <w:pStyle w:val="1"/>
        <w:spacing w:before="0" w:after="0"/>
        <w:ind w:firstLine="709"/>
        <w:jc w:val="both"/>
        <w:rPr>
          <w:rFonts w:ascii="Times New Roman" w:hAnsi="Times New Roman" w:cs="Times New Roman"/>
          <w:b w:val="0"/>
          <w:color w:val="auto"/>
        </w:rPr>
      </w:pP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64" w:name="_Toc401177011"/>
      <w:bookmarkStart w:id="65" w:name="_Toc401262594"/>
      <w:r w:rsidRPr="00B61914">
        <w:rPr>
          <w:rFonts w:ascii="Times New Roman" w:hAnsi="Times New Roman" w:cs="Times New Roman"/>
          <w:b w:val="0"/>
          <w:color w:val="auto"/>
        </w:rPr>
        <w:t>Статья 4</w:t>
      </w:r>
      <w:bookmarkEnd w:id="64"/>
      <w:bookmarkEnd w:id="65"/>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w:t>
      </w:r>
      <w:hyperlink r:id="rId7" w:history="1">
        <w:r w:rsidRPr="00B61914">
          <w:rPr>
            <w:rStyle w:val="a9"/>
            <w:rFonts w:ascii="Times New Roman" w:hAnsi="Times New Roman"/>
            <w:b w:val="0"/>
            <w:color w:val="auto"/>
            <w:sz w:val="24"/>
            <w:szCs w:val="24"/>
          </w:rPr>
          <w:t>Суверенитет</w:t>
        </w:r>
      </w:hyperlink>
      <w:r w:rsidRPr="00B61914">
        <w:rPr>
          <w:rFonts w:ascii="Times New Roman" w:hAnsi="Times New Roman"/>
          <w:sz w:val="24"/>
          <w:szCs w:val="24"/>
        </w:rPr>
        <w:t xml:space="preserve"> Российской Федерации распространяется на всю ее территорию.</w:t>
      </w:r>
    </w:p>
    <w:p w:rsidR="00754845" w:rsidRPr="00B61914" w:rsidRDefault="00754845" w:rsidP="00DA5C7B">
      <w:pPr>
        <w:spacing w:after="0" w:line="240" w:lineRule="auto"/>
        <w:ind w:firstLine="709"/>
        <w:jc w:val="both"/>
        <w:rPr>
          <w:rFonts w:ascii="Times New Roman" w:hAnsi="Times New Roman"/>
          <w:sz w:val="24"/>
          <w:szCs w:val="24"/>
        </w:rPr>
      </w:pPr>
      <w:bookmarkStart w:id="66" w:name="sub_402"/>
      <w:r w:rsidRPr="00B61914">
        <w:rPr>
          <w:rFonts w:ascii="Times New Roman" w:hAnsi="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67" w:name="sub_403"/>
      <w:bookmarkEnd w:id="66"/>
      <w:r w:rsidRPr="00B61914">
        <w:rPr>
          <w:rFonts w:ascii="Times New Roman" w:hAnsi="Times New Roman"/>
          <w:sz w:val="24"/>
          <w:szCs w:val="24"/>
        </w:rPr>
        <w:t>3. Российская Федерация обеспечивает целостность и неприкосновенность своей те</w:t>
      </w:r>
      <w:r w:rsidRPr="00B61914">
        <w:rPr>
          <w:rFonts w:ascii="Times New Roman" w:hAnsi="Times New Roman"/>
          <w:sz w:val="24"/>
          <w:szCs w:val="24"/>
        </w:rPr>
        <w:t>р</w:t>
      </w:r>
      <w:r w:rsidRPr="00B61914">
        <w:rPr>
          <w:rFonts w:ascii="Times New Roman" w:hAnsi="Times New Roman"/>
          <w:sz w:val="24"/>
          <w:szCs w:val="24"/>
        </w:rPr>
        <w:t>ритории.</w:t>
      </w:r>
    </w:p>
    <w:bookmarkEnd w:id="67"/>
    <w:p w:rsidR="00754845" w:rsidRPr="00B61914" w:rsidRDefault="00754845" w:rsidP="00DA5C7B">
      <w:pPr>
        <w:pStyle w:val="1"/>
        <w:spacing w:before="0" w:after="0"/>
        <w:ind w:firstLine="709"/>
        <w:jc w:val="both"/>
        <w:rPr>
          <w:rFonts w:ascii="Times New Roman" w:hAnsi="Times New Roman" w:cs="Times New Roman"/>
          <w:b w:val="0"/>
          <w:color w:val="auto"/>
        </w:rPr>
      </w:pP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68" w:name="_Toc401177012"/>
      <w:bookmarkStart w:id="69" w:name="_Toc401262595"/>
      <w:r w:rsidRPr="00B61914">
        <w:rPr>
          <w:rFonts w:ascii="Times New Roman" w:hAnsi="Times New Roman" w:cs="Times New Roman"/>
          <w:b w:val="0"/>
          <w:color w:val="auto"/>
        </w:rPr>
        <w:t>Статья 6</w:t>
      </w:r>
      <w:bookmarkEnd w:id="68"/>
      <w:bookmarkEnd w:id="69"/>
    </w:p>
    <w:p w:rsidR="00754845" w:rsidRPr="00B61914" w:rsidRDefault="00754845" w:rsidP="00DA5C7B">
      <w:pPr>
        <w:spacing w:after="0" w:line="240" w:lineRule="auto"/>
        <w:ind w:firstLine="709"/>
        <w:jc w:val="both"/>
        <w:rPr>
          <w:rFonts w:ascii="Times New Roman" w:hAnsi="Times New Roman"/>
          <w:sz w:val="24"/>
          <w:szCs w:val="24"/>
        </w:rPr>
      </w:pPr>
      <w:bookmarkStart w:id="70" w:name="sub_601"/>
      <w:r w:rsidRPr="00B61914">
        <w:rPr>
          <w:rFonts w:ascii="Times New Roman" w:hAnsi="Times New Roman"/>
          <w:sz w:val="24"/>
          <w:szCs w:val="24"/>
        </w:rPr>
        <w:t xml:space="preserve">1. Гражданство Российской Федерации приобретается и прекращается в соответствии с </w:t>
      </w:r>
      <w:hyperlink r:id="rId8"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является единым и равным независимо от оснований приобретения.</w:t>
      </w:r>
    </w:p>
    <w:p w:rsidR="00754845" w:rsidRPr="00B61914" w:rsidRDefault="00754845" w:rsidP="00DA5C7B">
      <w:pPr>
        <w:spacing w:after="0" w:line="240" w:lineRule="auto"/>
        <w:ind w:firstLine="709"/>
        <w:jc w:val="both"/>
        <w:rPr>
          <w:rFonts w:ascii="Times New Roman" w:hAnsi="Times New Roman"/>
          <w:sz w:val="24"/>
          <w:szCs w:val="24"/>
        </w:rPr>
      </w:pPr>
      <w:bookmarkStart w:id="71" w:name="sub_602"/>
      <w:bookmarkEnd w:id="70"/>
      <w:r w:rsidRPr="00B61914">
        <w:rPr>
          <w:rFonts w:ascii="Times New Roman" w:hAnsi="Times New Roman"/>
          <w:sz w:val="24"/>
          <w:szCs w:val="24"/>
        </w:rPr>
        <w:t>2. Каждый гражданин Российской Федерации обладает на ее территории всеми пр</w:t>
      </w:r>
      <w:r w:rsidRPr="00B61914">
        <w:rPr>
          <w:rFonts w:ascii="Times New Roman" w:hAnsi="Times New Roman"/>
          <w:sz w:val="24"/>
          <w:szCs w:val="24"/>
        </w:rPr>
        <w:t>а</w:t>
      </w:r>
      <w:r w:rsidRPr="00B61914">
        <w:rPr>
          <w:rFonts w:ascii="Times New Roman" w:hAnsi="Times New Roman"/>
          <w:sz w:val="24"/>
          <w:szCs w:val="24"/>
        </w:rPr>
        <w:t>вами и свободами и несет равные обязанности, предусмотренные Конституцией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72" w:name="sub_603"/>
      <w:bookmarkEnd w:id="71"/>
      <w:r w:rsidRPr="00B61914">
        <w:rPr>
          <w:rFonts w:ascii="Times New Roman" w:hAnsi="Times New Roman"/>
          <w:sz w:val="24"/>
          <w:szCs w:val="24"/>
        </w:rPr>
        <w:t>3. Гражданин Российской Федерации не может быть лишен своего гражданства или права изменить его.</w:t>
      </w:r>
    </w:p>
    <w:bookmarkEnd w:id="72"/>
    <w:p w:rsidR="00754845" w:rsidRPr="00B61914" w:rsidRDefault="00754845" w:rsidP="00DA5C7B">
      <w:pPr>
        <w:pStyle w:val="1"/>
        <w:spacing w:before="0" w:after="0"/>
        <w:ind w:firstLine="709"/>
        <w:jc w:val="both"/>
        <w:rPr>
          <w:rFonts w:ascii="Times New Roman" w:hAnsi="Times New Roman" w:cs="Times New Roman"/>
          <w:b w:val="0"/>
          <w:color w:val="auto"/>
        </w:rPr>
      </w:pP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73" w:name="_Toc401177013"/>
      <w:bookmarkStart w:id="74" w:name="_Toc401262596"/>
      <w:r w:rsidRPr="00B61914">
        <w:rPr>
          <w:rFonts w:ascii="Times New Roman" w:hAnsi="Times New Roman" w:cs="Times New Roman"/>
          <w:b w:val="0"/>
          <w:color w:val="auto"/>
        </w:rPr>
        <w:lastRenderedPageBreak/>
        <w:t>Статья 10</w:t>
      </w:r>
      <w:bookmarkEnd w:id="73"/>
      <w:bookmarkEnd w:id="74"/>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Государственная власть в Российской Федерации осуществляется на основе раздел</w:t>
      </w:r>
      <w:r w:rsidRPr="00B61914">
        <w:rPr>
          <w:rFonts w:ascii="Times New Roman" w:hAnsi="Times New Roman"/>
          <w:sz w:val="24"/>
          <w:szCs w:val="24"/>
        </w:rPr>
        <w:t>е</w:t>
      </w:r>
      <w:r w:rsidRPr="00B61914">
        <w:rPr>
          <w:rFonts w:ascii="Times New Roman" w:hAnsi="Times New Roman"/>
          <w:sz w:val="24"/>
          <w:szCs w:val="24"/>
        </w:rPr>
        <w:t>ния на законодательную, исполнительную и судебную. Органы законодательной, исполн</w:t>
      </w:r>
      <w:r w:rsidRPr="00B61914">
        <w:rPr>
          <w:rFonts w:ascii="Times New Roman" w:hAnsi="Times New Roman"/>
          <w:sz w:val="24"/>
          <w:szCs w:val="24"/>
        </w:rPr>
        <w:t>и</w:t>
      </w:r>
      <w:r w:rsidRPr="00B61914">
        <w:rPr>
          <w:rFonts w:ascii="Times New Roman" w:hAnsi="Times New Roman"/>
          <w:sz w:val="24"/>
          <w:szCs w:val="24"/>
        </w:rPr>
        <w:t>тельной и судебной власти самостоятельны.</w:t>
      </w:r>
    </w:p>
    <w:p w:rsidR="00754845" w:rsidRPr="00B61914" w:rsidRDefault="00754845" w:rsidP="00DA5C7B">
      <w:pPr>
        <w:pStyle w:val="1"/>
        <w:spacing w:before="0" w:after="0"/>
        <w:ind w:firstLine="709"/>
        <w:jc w:val="both"/>
        <w:rPr>
          <w:rFonts w:ascii="Times New Roman" w:hAnsi="Times New Roman" w:cs="Times New Roman"/>
          <w:b w:val="0"/>
          <w:color w:val="auto"/>
        </w:rPr>
      </w:pP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75" w:name="_Toc401177014"/>
      <w:bookmarkStart w:id="76" w:name="_Toc401262597"/>
      <w:r w:rsidRPr="00B61914">
        <w:rPr>
          <w:rFonts w:ascii="Times New Roman" w:hAnsi="Times New Roman" w:cs="Times New Roman"/>
          <w:b w:val="0"/>
          <w:color w:val="auto"/>
        </w:rPr>
        <w:t>Статья 15</w:t>
      </w:r>
      <w:bookmarkEnd w:id="75"/>
      <w:bookmarkEnd w:id="76"/>
    </w:p>
    <w:p w:rsidR="00754845" w:rsidRPr="00B61914" w:rsidRDefault="00754845" w:rsidP="00DA5C7B">
      <w:pPr>
        <w:spacing w:after="0" w:line="240" w:lineRule="auto"/>
        <w:ind w:firstLine="709"/>
        <w:jc w:val="both"/>
        <w:rPr>
          <w:rFonts w:ascii="Times New Roman" w:hAnsi="Times New Roman"/>
          <w:sz w:val="24"/>
          <w:szCs w:val="24"/>
        </w:rPr>
      </w:pPr>
      <w:bookmarkStart w:id="77" w:name="sub_1501"/>
      <w:r w:rsidRPr="00B61914">
        <w:rPr>
          <w:rFonts w:ascii="Times New Roman" w:hAnsi="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w:t>
      </w:r>
      <w:r w:rsidRPr="00B61914">
        <w:rPr>
          <w:rFonts w:ascii="Times New Roman" w:hAnsi="Times New Roman"/>
          <w:sz w:val="24"/>
          <w:szCs w:val="24"/>
        </w:rPr>
        <w:t>о</w:t>
      </w:r>
      <w:r w:rsidRPr="00B61914">
        <w:rPr>
          <w:rFonts w:ascii="Times New Roman" w:hAnsi="Times New Roman"/>
          <w:sz w:val="24"/>
          <w:szCs w:val="24"/>
        </w:rPr>
        <w:t>вые акты, принимаемые в Российской Федерации, не должны противоречить Конституции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78" w:name="sub_1502"/>
      <w:bookmarkEnd w:id="77"/>
      <w:r w:rsidRPr="00B61914">
        <w:rPr>
          <w:rFonts w:ascii="Times New Roman" w:hAnsi="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54845" w:rsidRPr="00B61914" w:rsidRDefault="00754845" w:rsidP="00DA5C7B">
      <w:pPr>
        <w:spacing w:after="0" w:line="240" w:lineRule="auto"/>
        <w:ind w:firstLine="709"/>
        <w:jc w:val="both"/>
        <w:rPr>
          <w:rFonts w:ascii="Times New Roman" w:hAnsi="Times New Roman"/>
          <w:sz w:val="24"/>
          <w:szCs w:val="24"/>
        </w:rPr>
      </w:pPr>
      <w:bookmarkStart w:id="79" w:name="sub_1503"/>
      <w:bookmarkEnd w:id="78"/>
      <w:r w:rsidRPr="00B61914">
        <w:rPr>
          <w:rFonts w:ascii="Times New Roman" w:hAnsi="Times New Roman"/>
          <w:sz w:val="24"/>
          <w:szCs w:val="24"/>
        </w:rPr>
        <w:t xml:space="preserve">3. Законы подлежат </w:t>
      </w:r>
      <w:hyperlink r:id="rId9" w:history="1">
        <w:r w:rsidRPr="00B61914">
          <w:rPr>
            <w:rStyle w:val="a9"/>
            <w:rFonts w:ascii="Times New Roman" w:hAnsi="Times New Roman"/>
            <w:b w:val="0"/>
            <w:color w:val="auto"/>
            <w:sz w:val="24"/>
            <w:szCs w:val="24"/>
          </w:rPr>
          <w:t>официальному опубликованию.</w:t>
        </w:r>
      </w:hyperlink>
      <w:r w:rsidRPr="00B61914">
        <w:rPr>
          <w:rFonts w:ascii="Times New Roman" w:hAnsi="Times New Roman"/>
          <w:sz w:val="24"/>
          <w:szCs w:val="24"/>
        </w:rPr>
        <w:t xml:space="preserve"> Неопубликованные законы не применяются. Любые нормативные правовые акты, затрагивающие права, свободы и обяза</w:t>
      </w:r>
      <w:r w:rsidRPr="00B61914">
        <w:rPr>
          <w:rFonts w:ascii="Times New Roman" w:hAnsi="Times New Roman"/>
          <w:sz w:val="24"/>
          <w:szCs w:val="24"/>
        </w:rPr>
        <w:t>н</w:t>
      </w:r>
      <w:r w:rsidRPr="00B61914">
        <w:rPr>
          <w:rFonts w:ascii="Times New Roman" w:hAnsi="Times New Roman"/>
          <w:sz w:val="24"/>
          <w:szCs w:val="24"/>
        </w:rPr>
        <w:t>ности человека и гражданина, не могут применяться, если они не опубликованы официально для всеобщего сведения.</w:t>
      </w:r>
    </w:p>
    <w:p w:rsidR="00754845" w:rsidRPr="00B61914" w:rsidRDefault="00754845" w:rsidP="00DA5C7B">
      <w:pPr>
        <w:spacing w:after="0" w:line="240" w:lineRule="auto"/>
        <w:ind w:firstLine="709"/>
        <w:jc w:val="both"/>
        <w:rPr>
          <w:rFonts w:ascii="Times New Roman" w:hAnsi="Times New Roman"/>
          <w:sz w:val="24"/>
          <w:szCs w:val="24"/>
        </w:rPr>
      </w:pPr>
      <w:bookmarkStart w:id="80" w:name="sub_1504"/>
      <w:bookmarkEnd w:id="79"/>
      <w:r w:rsidRPr="00B61914">
        <w:rPr>
          <w:rFonts w:ascii="Times New Roman" w:hAnsi="Times New Roman"/>
          <w:sz w:val="24"/>
          <w:szCs w:val="24"/>
        </w:rPr>
        <w:t>4. Общепризнанные принципы и нормы международного права и международные д</w:t>
      </w:r>
      <w:r w:rsidRPr="00B61914">
        <w:rPr>
          <w:rFonts w:ascii="Times New Roman" w:hAnsi="Times New Roman"/>
          <w:sz w:val="24"/>
          <w:szCs w:val="24"/>
        </w:rPr>
        <w:t>о</w:t>
      </w:r>
      <w:r w:rsidRPr="00B61914">
        <w:rPr>
          <w:rFonts w:ascii="Times New Roman" w:hAnsi="Times New Roman"/>
          <w:sz w:val="24"/>
          <w:szCs w:val="24"/>
        </w:rPr>
        <w:t>говоры Российской Федерации являются составной частью ее правовой системы. Если ме</w:t>
      </w:r>
      <w:r w:rsidRPr="00B61914">
        <w:rPr>
          <w:rFonts w:ascii="Times New Roman" w:hAnsi="Times New Roman"/>
          <w:sz w:val="24"/>
          <w:szCs w:val="24"/>
        </w:rPr>
        <w:t>ж</w:t>
      </w:r>
      <w:r w:rsidRPr="00B61914">
        <w:rPr>
          <w:rFonts w:ascii="Times New Roman" w:hAnsi="Times New Roman"/>
          <w:sz w:val="24"/>
          <w:szCs w:val="24"/>
        </w:rPr>
        <w:t>дународным договором Российской Федерации установлены иные правила, чем предусмо</w:t>
      </w:r>
      <w:r w:rsidRPr="00B61914">
        <w:rPr>
          <w:rFonts w:ascii="Times New Roman" w:hAnsi="Times New Roman"/>
          <w:sz w:val="24"/>
          <w:szCs w:val="24"/>
        </w:rPr>
        <w:t>т</w:t>
      </w:r>
      <w:r w:rsidRPr="00B61914">
        <w:rPr>
          <w:rFonts w:ascii="Times New Roman" w:hAnsi="Times New Roman"/>
          <w:sz w:val="24"/>
          <w:szCs w:val="24"/>
        </w:rPr>
        <w:t>ренные законом, то применяются правила международного договора.</w:t>
      </w:r>
    </w:p>
    <w:bookmarkEnd w:id="80"/>
    <w:p w:rsidR="00754845" w:rsidRPr="00B61914" w:rsidRDefault="00754845" w:rsidP="00DA5C7B">
      <w:pPr>
        <w:pStyle w:val="1"/>
        <w:spacing w:before="0" w:after="0"/>
        <w:ind w:firstLine="709"/>
        <w:jc w:val="both"/>
        <w:rPr>
          <w:rFonts w:ascii="Times New Roman" w:hAnsi="Times New Roman" w:cs="Times New Roman"/>
          <w:b w:val="0"/>
          <w:color w:val="auto"/>
        </w:rPr>
      </w:pPr>
    </w:p>
    <w:p w:rsidR="00754845" w:rsidRPr="00B61914" w:rsidRDefault="00754845" w:rsidP="00DA5C7B">
      <w:pPr>
        <w:pStyle w:val="1"/>
        <w:spacing w:before="0" w:after="0"/>
        <w:ind w:firstLine="709"/>
        <w:jc w:val="both"/>
        <w:rPr>
          <w:rFonts w:ascii="Times New Roman" w:hAnsi="Times New Roman" w:cs="Times New Roman"/>
          <w:color w:val="auto"/>
        </w:rPr>
      </w:pPr>
      <w:bookmarkStart w:id="81" w:name="_Toc401177015"/>
      <w:bookmarkStart w:id="82" w:name="_Toc401262598"/>
      <w:r w:rsidRPr="00B61914">
        <w:rPr>
          <w:rFonts w:ascii="Times New Roman" w:hAnsi="Times New Roman" w:cs="Times New Roman"/>
          <w:color w:val="auto"/>
        </w:rPr>
        <w:t>Глава 2. Права и свободы человека и гражданина</w:t>
      </w:r>
      <w:bookmarkEnd w:id="81"/>
      <w:bookmarkEnd w:id="82"/>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83" w:name="_Toc401177016"/>
      <w:bookmarkStart w:id="84" w:name="_Toc401262599"/>
      <w:bookmarkStart w:id="85" w:name="sub_17"/>
      <w:r w:rsidRPr="00B61914">
        <w:rPr>
          <w:rFonts w:ascii="Times New Roman" w:hAnsi="Times New Roman" w:cs="Times New Roman"/>
          <w:b w:val="0"/>
          <w:color w:val="auto"/>
        </w:rPr>
        <w:t>Статья 17</w:t>
      </w:r>
      <w:bookmarkEnd w:id="83"/>
      <w:bookmarkEnd w:id="84"/>
    </w:p>
    <w:p w:rsidR="00754845" w:rsidRPr="00B61914" w:rsidRDefault="00754845" w:rsidP="00DA5C7B">
      <w:pPr>
        <w:spacing w:after="0" w:line="240" w:lineRule="auto"/>
        <w:ind w:firstLine="709"/>
        <w:jc w:val="both"/>
        <w:rPr>
          <w:rFonts w:ascii="Times New Roman" w:hAnsi="Times New Roman"/>
          <w:sz w:val="24"/>
          <w:szCs w:val="24"/>
        </w:rPr>
      </w:pPr>
      <w:bookmarkStart w:id="86" w:name="sub_1701"/>
      <w:bookmarkEnd w:id="85"/>
      <w:r w:rsidRPr="00B61914">
        <w:rPr>
          <w:rFonts w:ascii="Times New Roman" w:hAnsi="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w:t>
      </w:r>
      <w:r w:rsidRPr="00B61914">
        <w:rPr>
          <w:rFonts w:ascii="Times New Roman" w:hAnsi="Times New Roman"/>
          <w:sz w:val="24"/>
          <w:szCs w:val="24"/>
        </w:rPr>
        <w:t>о</w:t>
      </w:r>
      <w:r w:rsidRPr="00B61914">
        <w:rPr>
          <w:rFonts w:ascii="Times New Roman" w:hAnsi="Times New Roman"/>
          <w:sz w:val="24"/>
          <w:szCs w:val="24"/>
        </w:rPr>
        <w:t>ответствии с настоящей Конституцией.</w:t>
      </w:r>
    </w:p>
    <w:p w:rsidR="00754845" w:rsidRPr="00B61914" w:rsidRDefault="00754845" w:rsidP="00DA5C7B">
      <w:pPr>
        <w:spacing w:after="0" w:line="240" w:lineRule="auto"/>
        <w:ind w:firstLine="709"/>
        <w:jc w:val="both"/>
        <w:rPr>
          <w:rFonts w:ascii="Times New Roman" w:hAnsi="Times New Roman"/>
          <w:sz w:val="24"/>
          <w:szCs w:val="24"/>
        </w:rPr>
      </w:pPr>
      <w:bookmarkStart w:id="87" w:name="sub_1702"/>
      <w:bookmarkEnd w:id="86"/>
      <w:r w:rsidRPr="00B61914">
        <w:rPr>
          <w:rFonts w:ascii="Times New Roman" w:hAnsi="Times New Roman"/>
          <w:sz w:val="24"/>
          <w:szCs w:val="24"/>
        </w:rPr>
        <w:t>2. Основные права и свободы человека неотчуждаемы и принадлежат каждому от р</w:t>
      </w:r>
      <w:r w:rsidRPr="00B61914">
        <w:rPr>
          <w:rFonts w:ascii="Times New Roman" w:hAnsi="Times New Roman"/>
          <w:sz w:val="24"/>
          <w:szCs w:val="24"/>
        </w:rPr>
        <w:t>о</w:t>
      </w:r>
      <w:r w:rsidRPr="00B61914">
        <w:rPr>
          <w:rFonts w:ascii="Times New Roman" w:hAnsi="Times New Roman"/>
          <w:sz w:val="24"/>
          <w:szCs w:val="24"/>
        </w:rPr>
        <w:t>ждения.</w:t>
      </w:r>
    </w:p>
    <w:p w:rsidR="00754845" w:rsidRPr="00B61914" w:rsidRDefault="00754845" w:rsidP="00DA5C7B">
      <w:pPr>
        <w:spacing w:after="0" w:line="240" w:lineRule="auto"/>
        <w:ind w:firstLine="709"/>
        <w:jc w:val="both"/>
        <w:rPr>
          <w:rFonts w:ascii="Times New Roman" w:hAnsi="Times New Roman"/>
          <w:sz w:val="24"/>
          <w:szCs w:val="24"/>
        </w:rPr>
      </w:pPr>
      <w:bookmarkStart w:id="88" w:name="sub_1703"/>
      <w:bookmarkEnd w:id="87"/>
      <w:r w:rsidRPr="00B61914">
        <w:rPr>
          <w:rFonts w:ascii="Times New Roman" w:hAnsi="Times New Roman"/>
          <w:sz w:val="24"/>
          <w:szCs w:val="24"/>
        </w:rPr>
        <w:t>3. Осуществление прав и свобод человека и гражданина не должно нарушать права и свободы других лиц.</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89" w:name="sub_18"/>
      <w:bookmarkEnd w:id="88"/>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90" w:name="_Toc401177017"/>
      <w:bookmarkStart w:id="91" w:name="_Toc401262600"/>
      <w:r w:rsidRPr="00B61914">
        <w:rPr>
          <w:rFonts w:ascii="Times New Roman" w:hAnsi="Times New Roman" w:cs="Times New Roman"/>
          <w:b w:val="0"/>
          <w:color w:val="auto"/>
        </w:rPr>
        <w:t>Статья 18</w:t>
      </w:r>
      <w:bookmarkEnd w:id="90"/>
      <w:bookmarkEnd w:id="91"/>
    </w:p>
    <w:bookmarkEnd w:id="89"/>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92" w:name="sub_19"/>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93" w:name="_Toc401177018"/>
      <w:bookmarkStart w:id="94" w:name="_Toc401262601"/>
      <w:r w:rsidRPr="00B61914">
        <w:rPr>
          <w:rFonts w:ascii="Times New Roman" w:hAnsi="Times New Roman" w:cs="Times New Roman"/>
          <w:b w:val="0"/>
          <w:color w:val="auto"/>
        </w:rPr>
        <w:t>Статья 19</w:t>
      </w:r>
      <w:bookmarkEnd w:id="93"/>
      <w:bookmarkEnd w:id="94"/>
    </w:p>
    <w:p w:rsidR="00754845" w:rsidRPr="00B61914" w:rsidRDefault="00754845" w:rsidP="00DA5C7B">
      <w:pPr>
        <w:spacing w:after="0" w:line="240" w:lineRule="auto"/>
        <w:ind w:firstLine="709"/>
        <w:jc w:val="both"/>
        <w:rPr>
          <w:rFonts w:ascii="Times New Roman" w:hAnsi="Times New Roman"/>
          <w:sz w:val="24"/>
          <w:szCs w:val="24"/>
        </w:rPr>
      </w:pPr>
      <w:bookmarkStart w:id="95" w:name="sub_191"/>
      <w:bookmarkEnd w:id="92"/>
      <w:r w:rsidRPr="00B61914">
        <w:rPr>
          <w:rFonts w:ascii="Times New Roman" w:hAnsi="Times New Roman"/>
          <w:sz w:val="24"/>
          <w:szCs w:val="24"/>
        </w:rPr>
        <w:t>1. Все равны перед законом и судом.</w:t>
      </w:r>
    </w:p>
    <w:p w:rsidR="00754845" w:rsidRPr="00B61914" w:rsidRDefault="00754845" w:rsidP="00DA5C7B">
      <w:pPr>
        <w:spacing w:after="0" w:line="240" w:lineRule="auto"/>
        <w:ind w:firstLine="709"/>
        <w:jc w:val="both"/>
        <w:rPr>
          <w:rFonts w:ascii="Times New Roman" w:hAnsi="Times New Roman"/>
          <w:sz w:val="24"/>
          <w:szCs w:val="24"/>
        </w:rPr>
      </w:pPr>
      <w:bookmarkStart w:id="96" w:name="sub_192"/>
      <w:bookmarkEnd w:id="95"/>
      <w:r w:rsidRPr="00B61914">
        <w:rPr>
          <w:rFonts w:ascii="Times New Roman" w:hAnsi="Times New Roman"/>
          <w:sz w:val="24"/>
          <w:szCs w:val="24"/>
        </w:rPr>
        <w:t>2. Государство гарантирует равенство прав и свобод человека и гражданина незав</w:t>
      </w:r>
      <w:r w:rsidRPr="00B61914">
        <w:rPr>
          <w:rFonts w:ascii="Times New Roman" w:hAnsi="Times New Roman"/>
          <w:sz w:val="24"/>
          <w:szCs w:val="24"/>
        </w:rPr>
        <w:t>и</w:t>
      </w:r>
      <w:r w:rsidRPr="00B61914">
        <w:rPr>
          <w:rFonts w:ascii="Times New Roman" w:hAnsi="Times New Roman"/>
          <w:sz w:val="24"/>
          <w:szCs w:val="24"/>
        </w:rPr>
        <w:t>симо от пола, расы, национальности, языка, происхождения, имущественного и должностн</w:t>
      </w:r>
      <w:r w:rsidRPr="00B61914">
        <w:rPr>
          <w:rFonts w:ascii="Times New Roman" w:hAnsi="Times New Roman"/>
          <w:sz w:val="24"/>
          <w:szCs w:val="24"/>
        </w:rPr>
        <w:t>о</w:t>
      </w:r>
      <w:r w:rsidRPr="00B61914">
        <w:rPr>
          <w:rFonts w:ascii="Times New Roman" w:hAnsi="Times New Roman"/>
          <w:sz w:val="24"/>
          <w:szCs w:val="24"/>
        </w:rPr>
        <w:t>го положения, места жительства, отношения к религии, убеждений, принадлежности к общ</w:t>
      </w:r>
      <w:r w:rsidRPr="00B61914">
        <w:rPr>
          <w:rFonts w:ascii="Times New Roman" w:hAnsi="Times New Roman"/>
          <w:sz w:val="24"/>
          <w:szCs w:val="24"/>
        </w:rPr>
        <w:t>е</w:t>
      </w:r>
      <w:r w:rsidRPr="00B61914">
        <w:rPr>
          <w:rFonts w:ascii="Times New Roman" w:hAnsi="Times New Roman"/>
          <w:sz w:val="24"/>
          <w:szCs w:val="24"/>
        </w:rPr>
        <w:t>ственным объединениям, а также других обстоятельств. Запрещаются любые формы огран</w:t>
      </w:r>
      <w:r w:rsidRPr="00B61914">
        <w:rPr>
          <w:rFonts w:ascii="Times New Roman" w:hAnsi="Times New Roman"/>
          <w:sz w:val="24"/>
          <w:szCs w:val="24"/>
        </w:rPr>
        <w:t>и</w:t>
      </w:r>
      <w:r w:rsidRPr="00B61914">
        <w:rPr>
          <w:rFonts w:ascii="Times New Roman" w:hAnsi="Times New Roman"/>
          <w:sz w:val="24"/>
          <w:szCs w:val="24"/>
        </w:rPr>
        <w:t>чения прав граждан по признакам социальной, расовой, национальной, языковой или рел</w:t>
      </w:r>
      <w:r w:rsidRPr="00B61914">
        <w:rPr>
          <w:rFonts w:ascii="Times New Roman" w:hAnsi="Times New Roman"/>
          <w:sz w:val="24"/>
          <w:szCs w:val="24"/>
        </w:rPr>
        <w:t>и</w:t>
      </w:r>
      <w:r w:rsidRPr="00B61914">
        <w:rPr>
          <w:rFonts w:ascii="Times New Roman" w:hAnsi="Times New Roman"/>
          <w:sz w:val="24"/>
          <w:szCs w:val="24"/>
        </w:rPr>
        <w:t>гиозной принадлежности.</w:t>
      </w:r>
    </w:p>
    <w:p w:rsidR="00754845" w:rsidRPr="00B61914" w:rsidRDefault="00754845" w:rsidP="00DA5C7B">
      <w:pPr>
        <w:spacing w:after="0" w:line="240" w:lineRule="auto"/>
        <w:ind w:firstLine="709"/>
        <w:jc w:val="both"/>
        <w:rPr>
          <w:rFonts w:ascii="Times New Roman" w:hAnsi="Times New Roman"/>
          <w:sz w:val="24"/>
          <w:szCs w:val="24"/>
        </w:rPr>
      </w:pPr>
      <w:bookmarkStart w:id="97" w:name="sub_1903"/>
      <w:bookmarkEnd w:id="96"/>
      <w:r w:rsidRPr="00B61914">
        <w:rPr>
          <w:rFonts w:ascii="Times New Roman" w:hAnsi="Times New Roman"/>
          <w:sz w:val="24"/>
          <w:szCs w:val="24"/>
        </w:rPr>
        <w:t>3. Мужчина и женщина имеют равные права и свободы и равные возможности для их реализации.</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98" w:name="sub_20"/>
      <w:bookmarkEnd w:id="97"/>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99" w:name="_Toc401177019"/>
      <w:bookmarkStart w:id="100" w:name="_Toc401262602"/>
      <w:r w:rsidRPr="00B61914">
        <w:rPr>
          <w:rFonts w:ascii="Times New Roman" w:hAnsi="Times New Roman" w:cs="Times New Roman"/>
          <w:b w:val="0"/>
          <w:color w:val="auto"/>
        </w:rPr>
        <w:t>Статья 20</w:t>
      </w:r>
      <w:bookmarkEnd w:id="99"/>
      <w:bookmarkEnd w:id="100"/>
    </w:p>
    <w:p w:rsidR="00754845" w:rsidRPr="00B61914" w:rsidRDefault="00754845" w:rsidP="00DA5C7B">
      <w:pPr>
        <w:spacing w:after="0" w:line="240" w:lineRule="auto"/>
        <w:ind w:firstLine="709"/>
        <w:jc w:val="both"/>
        <w:rPr>
          <w:rFonts w:ascii="Times New Roman" w:hAnsi="Times New Roman"/>
          <w:sz w:val="24"/>
          <w:szCs w:val="24"/>
        </w:rPr>
      </w:pPr>
      <w:bookmarkStart w:id="101" w:name="sub_2001"/>
      <w:bookmarkEnd w:id="98"/>
      <w:r w:rsidRPr="00B61914">
        <w:rPr>
          <w:rFonts w:ascii="Times New Roman" w:hAnsi="Times New Roman"/>
          <w:sz w:val="24"/>
          <w:szCs w:val="24"/>
        </w:rPr>
        <w:t>1. Каждый имеет право на жизнь.</w:t>
      </w:r>
    </w:p>
    <w:p w:rsidR="00754845" w:rsidRPr="00B61914" w:rsidRDefault="00754845" w:rsidP="00DA5C7B">
      <w:pPr>
        <w:spacing w:after="0" w:line="240" w:lineRule="auto"/>
        <w:ind w:firstLine="709"/>
        <w:jc w:val="both"/>
        <w:rPr>
          <w:rFonts w:ascii="Times New Roman" w:hAnsi="Times New Roman"/>
          <w:sz w:val="24"/>
          <w:szCs w:val="24"/>
        </w:rPr>
      </w:pPr>
      <w:bookmarkStart w:id="102" w:name="sub_2002"/>
      <w:bookmarkEnd w:id="101"/>
      <w:r w:rsidRPr="00B61914">
        <w:rPr>
          <w:rFonts w:ascii="Times New Roman" w:hAnsi="Times New Roman"/>
          <w:sz w:val="24"/>
          <w:szCs w:val="24"/>
        </w:rPr>
        <w:t xml:space="preserve">2. Смертная казнь впредь до ее отмены может устанавливаться </w:t>
      </w:r>
      <w:hyperlink r:id="rId10"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в качестве исключительной меры наказания за особо тяжкие преступления против жизни при </w:t>
      </w:r>
      <w:r w:rsidRPr="00B61914">
        <w:rPr>
          <w:rFonts w:ascii="Times New Roman" w:hAnsi="Times New Roman"/>
          <w:sz w:val="24"/>
          <w:szCs w:val="24"/>
        </w:rPr>
        <w:lastRenderedPageBreak/>
        <w:t>предоставлении обвиняемому права на рассмотрение его дела судом с участием присяжных заседателей.</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03" w:name="sub_21"/>
      <w:bookmarkEnd w:id="102"/>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04" w:name="_Toc401177020"/>
      <w:bookmarkStart w:id="105" w:name="_Toc401262603"/>
      <w:r w:rsidRPr="00B61914">
        <w:rPr>
          <w:rFonts w:ascii="Times New Roman" w:hAnsi="Times New Roman" w:cs="Times New Roman"/>
          <w:b w:val="0"/>
          <w:color w:val="auto"/>
        </w:rPr>
        <w:t>Статья 21</w:t>
      </w:r>
      <w:bookmarkEnd w:id="104"/>
      <w:bookmarkEnd w:id="105"/>
    </w:p>
    <w:p w:rsidR="00754845" w:rsidRPr="00B61914" w:rsidRDefault="00754845" w:rsidP="00DA5C7B">
      <w:pPr>
        <w:spacing w:after="0" w:line="240" w:lineRule="auto"/>
        <w:ind w:firstLine="709"/>
        <w:jc w:val="both"/>
        <w:rPr>
          <w:rFonts w:ascii="Times New Roman" w:hAnsi="Times New Roman"/>
          <w:sz w:val="24"/>
          <w:szCs w:val="24"/>
        </w:rPr>
      </w:pPr>
      <w:bookmarkStart w:id="106" w:name="sub_2101"/>
      <w:bookmarkEnd w:id="103"/>
      <w:r w:rsidRPr="00B61914">
        <w:rPr>
          <w:rFonts w:ascii="Times New Roman" w:hAnsi="Times New Roman"/>
          <w:sz w:val="24"/>
          <w:szCs w:val="24"/>
        </w:rPr>
        <w:t>1. Достоинство личности охраняется государством. Ничто не может быть основанием для его умаления.</w:t>
      </w:r>
    </w:p>
    <w:p w:rsidR="00754845" w:rsidRPr="00B61914" w:rsidRDefault="00754845" w:rsidP="00DA5C7B">
      <w:pPr>
        <w:spacing w:after="0" w:line="240" w:lineRule="auto"/>
        <w:ind w:firstLine="709"/>
        <w:jc w:val="both"/>
        <w:rPr>
          <w:rFonts w:ascii="Times New Roman" w:hAnsi="Times New Roman"/>
          <w:sz w:val="24"/>
          <w:szCs w:val="24"/>
        </w:rPr>
      </w:pPr>
      <w:bookmarkStart w:id="107" w:name="sub_2102"/>
      <w:bookmarkEnd w:id="106"/>
      <w:r w:rsidRPr="00B61914">
        <w:rPr>
          <w:rFonts w:ascii="Times New Roman" w:hAnsi="Times New Roman"/>
          <w:sz w:val="24"/>
          <w:szCs w:val="24"/>
        </w:rPr>
        <w:t>2. Никто не должен подвергаться пыткам, насилию, другому жестокому или унижа</w:t>
      </w:r>
      <w:r w:rsidRPr="00B61914">
        <w:rPr>
          <w:rFonts w:ascii="Times New Roman" w:hAnsi="Times New Roman"/>
          <w:sz w:val="24"/>
          <w:szCs w:val="24"/>
        </w:rPr>
        <w:t>ю</w:t>
      </w:r>
      <w:r w:rsidRPr="00B61914">
        <w:rPr>
          <w:rFonts w:ascii="Times New Roman" w:hAnsi="Times New Roman"/>
          <w:sz w:val="24"/>
          <w:szCs w:val="24"/>
        </w:rPr>
        <w:t>щему человеческое достоинство обращению или наказанию. Никто не может быть без до</w:t>
      </w:r>
      <w:r w:rsidRPr="00B61914">
        <w:rPr>
          <w:rFonts w:ascii="Times New Roman" w:hAnsi="Times New Roman"/>
          <w:sz w:val="24"/>
          <w:szCs w:val="24"/>
        </w:rPr>
        <w:t>б</w:t>
      </w:r>
      <w:r w:rsidRPr="00B61914">
        <w:rPr>
          <w:rFonts w:ascii="Times New Roman" w:hAnsi="Times New Roman"/>
          <w:sz w:val="24"/>
          <w:szCs w:val="24"/>
        </w:rPr>
        <w:t>ровольного согласия подвергнут медицинским, научным или иным опытам.</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08" w:name="sub_22"/>
      <w:bookmarkEnd w:id="107"/>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09" w:name="_Toc401177021"/>
      <w:bookmarkStart w:id="110" w:name="_Toc401262604"/>
      <w:r w:rsidRPr="00B61914">
        <w:rPr>
          <w:rFonts w:ascii="Times New Roman" w:hAnsi="Times New Roman" w:cs="Times New Roman"/>
          <w:b w:val="0"/>
          <w:color w:val="auto"/>
        </w:rPr>
        <w:t>Статья 22</w:t>
      </w:r>
      <w:bookmarkEnd w:id="109"/>
      <w:bookmarkEnd w:id="110"/>
    </w:p>
    <w:p w:rsidR="00754845" w:rsidRPr="00B61914" w:rsidRDefault="00754845" w:rsidP="00DA5C7B">
      <w:pPr>
        <w:spacing w:after="0" w:line="240" w:lineRule="auto"/>
        <w:ind w:firstLine="709"/>
        <w:jc w:val="both"/>
        <w:rPr>
          <w:rFonts w:ascii="Times New Roman" w:hAnsi="Times New Roman"/>
          <w:sz w:val="24"/>
          <w:szCs w:val="24"/>
        </w:rPr>
      </w:pPr>
      <w:bookmarkStart w:id="111" w:name="sub_2201"/>
      <w:bookmarkEnd w:id="108"/>
      <w:r w:rsidRPr="00B61914">
        <w:rPr>
          <w:rFonts w:ascii="Times New Roman" w:hAnsi="Times New Roman"/>
          <w:sz w:val="24"/>
          <w:szCs w:val="24"/>
        </w:rPr>
        <w:t>1. Каждый имеет право на свободу и личную неприкосновенность.</w:t>
      </w:r>
    </w:p>
    <w:p w:rsidR="00754845" w:rsidRPr="00B61914" w:rsidRDefault="00754845" w:rsidP="00DA5C7B">
      <w:pPr>
        <w:spacing w:after="0" w:line="240" w:lineRule="auto"/>
        <w:ind w:firstLine="709"/>
        <w:jc w:val="both"/>
        <w:rPr>
          <w:rFonts w:ascii="Times New Roman" w:hAnsi="Times New Roman"/>
          <w:sz w:val="24"/>
          <w:szCs w:val="24"/>
        </w:rPr>
      </w:pPr>
      <w:bookmarkStart w:id="112" w:name="sub_2202"/>
      <w:bookmarkEnd w:id="111"/>
      <w:r w:rsidRPr="00B61914">
        <w:rPr>
          <w:rFonts w:ascii="Times New Roman" w:hAnsi="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13" w:name="sub_23"/>
      <w:bookmarkEnd w:id="112"/>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14" w:name="_Toc401177022"/>
      <w:bookmarkStart w:id="115" w:name="_Toc401262605"/>
      <w:r w:rsidRPr="00B61914">
        <w:rPr>
          <w:rFonts w:ascii="Times New Roman" w:hAnsi="Times New Roman" w:cs="Times New Roman"/>
          <w:b w:val="0"/>
          <w:color w:val="auto"/>
        </w:rPr>
        <w:t>Статья 23</w:t>
      </w:r>
      <w:bookmarkEnd w:id="114"/>
      <w:bookmarkEnd w:id="115"/>
    </w:p>
    <w:p w:rsidR="00754845" w:rsidRPr="00B61914" w:rsidRDefault="00754845" w:rsidP="00DA5C7B">
      <w:pPr>
        <w:spacing w:after="0" w:line="240" w:lineRule="auto"/>
        <w:ind w:firstLine="709"/>
        <w:jc w:val="both"/>
        <w:rPr>
          <w:rFonts w:ascii="Times New Roman" w:hAnsi="Times New Roman"/>
          <w:sz w:val="24"/>
          <w:szCs w:val="24"/>
        </w:rPr>
      </w:pPr>
      <w:bookmarkStart w:id="116" w:name="sub_2301"/>
      <w:bookmarkEnd w:id="113"/>
      <w:r w:rsidRPr="00B61914">
        <w:rPr>
          <w:rFonts w:ascii="Times New Roman" w:hAnsi="Times New Roman"/>
          <w:sz w:val="24"/>
          <w:szCs w:val="24"/>
        </w:rPr>
        <w:t>1. Каждый имеет право на неприкосновенность частной жизни, личную и семейную тайну, защиту своей чести и доброго имени.</w:t>
      </w:r>
    </w:p>
    <w:p w:rsidR="00754845" w:rsidRPr="00B61914" w:rsidRDefault="00754845" w:rsidP="00DA5C7B">
      <w:pPr>
        <w:spacing w:after="0" w:line="240" w:lineRule="auto"/>
        <w:ind w:firstLine="709"/>
        <w:jc w:val="both"/>
        <w:rPr>
          <w:rFonts w:ascii="Times New Roman" w:hAnsi="Times New Roman"/>
          <w:sz w:val="24"/>
          <w:szCs w:val="24"/>
        </w:rPr>
      </w:pPr>
      <w:bookmarkStart w:id="117" w:name="sub_2302"/>
      <w:bookmarkEnd w:id="116"/>
      <w:r w:rsidRPr="00B61914">
        <w:rPr>
          <w:rFonts w:ascii="Times New Roman" w:hAnsi="Times New Roman"/>
          <w:sz w:val="24"/>
          <w:szCs w:val="24"/>
        </w:rPr>
        <w:t>2. Каждый имеет право на тайну переписки, телефонных переговоров, почтовых, тел</w:t>
      </w:r>
      <w:r w:rsidRPr="00B61914">
        <w:rPr>
          <w:rFonts w:ascii="Times New Roman" w:hAnsi="Times New Roman"/>
          <w:sz w:val="24"/>
          <w:szCs w:val="24"/>
        </w:rPr>
        <w:t>е</w:t>
      </w:r>
      <w:r w:rsidRPr="00B61914">
        <w:rPr>
          <w:rFonts w:ascii="Times New Roman" w:hAnsi="Times New Roman"/>
          <w:sz w:val="24"/>
          <w:szCs w:val="24"/>
        </w:rPr>
        <w:t>графных и иных сообщений. Ограничение этого права допускается только на основании с</w:t>
      </w:r>
      <w:r w:rsidRPr="00B61914">
        <w:rPr>
          <w:rFonts w:ascii="Times New Roman" w:hAnsi="Times New Roman"/>
          <w:sz w:val="24"/>
          <w:szCs w:val="24"/>
        </w:rPr>
        <w:t>у</w:t>
      </w:r>
      <w:r w:rsidRPr="00B61914">
        <w:rPr>
          <w:rFonts w:ascii="Times New Roman" w:hAnsi="Times New Roman"/>
          <w:sz w:val="24"/>
          <w:szCs w:val="24"/>
        </w:rPr>
        <w:t>дебного решения.</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18" w:name="sub_24"/>
      <w:bookmarkEnd w:id="117"/>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19" w:name="_Toc401177023"/>
      <w:bookmarkStart w:id="120" w:name="_Toc401262606"/>
      <w:r w:rsidRPr="00B61914">
        <w:rPr>
          <w:rFonts w:ascii="Times New Roman" w:hAnsi="Times New Roman" w:cs="Times New Roman"/>
          <w:b w:val="0"/>
          <w:color w:val="auto"/>
        </w:rPr>
        <w:t>Статья 24</w:t>
      </w:r>
      <w:bookmarkEnd w:id="119"/>
      <w:bookmarkEnd w:id="120"/>
    </w:p>
    <w:p w:rsidR="00754845" w:rsidRPr="00B61914" w:rsidRDefault="00754845" w:rsidP="00DA5C7B">
      <w:pPr>
        <w:spacing w:after="0" w:line="240" w:lineRule="auto"/>
        <w:ind w:firstLine="709"/>
        <w:jc w:val="both"/>
        <w:rPr>
          <w:rFonts w:ascii="Times New Roman" w:hAnsi="Times New Roman"/>
          <w:sz w:val="24"/>
          <w:szCs w:val="24"/>
        </w:rPr>
      </w:pPr>
      <w:bookmarkStart w:id="121" w:name="sub_2401"/>
      <w:bookmarkEnd w:id="118"/>
      <w:r w:rsidRPr="00B61914">
        <w:rPr>
          <w:rFonts w:ascii="Times New Roman" w:hAnsi="Times New Roman"/>
          <w:sz w:val="24"/>
          <w:szCs w:val="24"/>
        </w:rPr>
        <w:t>1. Сбор, хранение, использование и распространение информации о частной жизни лица без его согласия не допускаются.</w:t>
      </w:r>
    </w:p>
    <w:p w:rsidR="00754845" w:rsidRPr="00B61914" w:rsidRDefault="00754845" w:rsidP="00DA5C7B">
      <w:pPr>
        <w:spacing w:after="0" w:line="240" w:lineRule="auto"/>
        <w:ind w:firstLine="709"/>
        <w:jc w:val="both"/>
        <w:rPr>
          <w:rFonts w:ascii="Times New Roman" w:hAnsi="Times New Roman"/>
          <w:sz w:val="24"/>
          <w:szCs w:val="24"/>
        </w:rPr>
      </w:pPr>
      <w:bookmarkStart w:id="122" w:name="sub_2402"/>
      <w:bookmarkEnd w:id="121"/>
      <w:r w:rsidRPr="00B61914">
        <w:rPr>
          <w:rFonts w:ascii="Times New Roman" w:hAnsi="Times New Roman"/>
          <w:sz w:val="24"/>
          <w:szCs w:val="24"/>
        </w:rPr>
        <w:t>2. Органы государственной власти и органы местного самоуправления, их должнос</w:t>
      </w:r>
      <w:r w:rsidRPr="00B61914">
        <w:rPr>
          <w:rFonts w:ascii="Times New Roman" w:hAnsi="Times New Roman"/>
          <w:sz w:val="24"/>
          <w:szCs w:val="24"/>
        </w:rPr>
        <w:t>т</w:t>
      </w:r>
      <w:r w:rsidRPr="00B61914">
        <w:rPr>
          <w:rFonts w:ascii="Times New Roman" w:hAnsi="Times New Roman"/>
          <w:sz w:val="24"/>
          <w:szCs w:val="24"/>
        </w:rPr>
        <w:t>ные лица обязаны обеспечить каждому возможность ознакомления с документами и мат</w:t>
      </w:r>
      <w:r w:rsidRPr="00B61914">
        <w:rPr>
          <w:rFonts w:ascii="Times New Roman" w:hAnsi="Times New Roman"/>
          <w:sz w:val="24"/>
          <w:szCs w:val="24"/>
        </w:rPr>
        <w:t>е</w:t>
      </w:r>
      <w:r w:rsidRPr="00B61914">
        <w:rPr>
          <w:rFonts w:ascii="Times New Roman" w:hAnsi="Times New Roman"/>
          <w:sz w:val="24"/>
          <w:szCs w:val="24"/>
        </w:rPr>
        <w:t>риалами, непосредственно затрагивающими его права и свободы, если иное не предусмотр</w:t>
      </w:r>
      <w:r w:rsidRPr="00B61914">
        <w:rPr>
          <w:rFonts w:ascii="Times New Roman" w:hAnsi="Times New Roman"/>
          <w:sz w:val="24"/>
          <w:szCs w:val="24"/>
        </w:rPr>
        <w:t>е</w:t>
      </w:r>
      <w:r w:rsidRPr="00B61914">
        <w:rPr>
          <w:rFonts w:ascii="Times New Roman" w:hAnsi="Times New Roman"/>
          <w:sz w:val="24"/>
          <w:szCs w:val="24"/>
        </w:rPr>
        <w:t>но законом.</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23" w:name="sub_25"/>
      <w:bookmarkEnd w:id="122"/>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24" w:name="_Toc401177024"/>
      <w:bookmarkStart w:id="125" w:name="_Toc401262607"/>
      <w:r w:rsidRPr="00B61914">
        <w:rPr>
          <w:rFonts w:ascii="Times New Roman" w:hAnsi="Times New Roman" w:cs="Times New Roman"/>
          <w:b w:val="0"/>
          <w:color w:val="auto"/>
        </w:rPr>
        <w:t>Статья 25</w:t>
      </w:r>
      <w:bookmarkEnd w:id="124"/>
      <w:bookmarkEnd w:id="125"/>
    </w:p>
    <w:bookmarkEnd w:id="123"/>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Жилище неприкосновенно. Никто не вправе проникать в жилище против воли прож</w:t>
      </w:r>
      <w:r w:rsidRPr="00B61914">
        <w:rPr>
          <w:rFonts w:ascii="Times New Roman" w:hAnsi="Times New Roman"/>
          <w:sz w:val="24"/>
          <w:szCs w:val="24"/>
        </w:rPr>
        <w:t>и</w:t>
      </w:r>
      <w:r w:rsidRPr="00B61914">
        <w:rPr>
          <w:rFonts w:ascii="Times New Roman" w:hAnsi="Times New Roman"/>
          <w:sz w:val="24"/>
          <w:szCs w:val="24"/>
        </w:rPr>
        <w:t>вающих в нем лиц иначе как в случаях, установленных федеральным законом, или на осн</w:t>
      </w:r>
      <w:r w:rsidRPr="00B61914">
        <w:rPr>
          <w:rFonts w:ascii="Times New Roman" w:hAnsi="Times New Roman"/>
          <w:sz w:val="24"/>
          <w:szCs w:val="24"/>
        </w:rPr>
        <w:t>о</w:t>
      </w:r>
      <w:r w:rsidRPr="00B61914">
        <w:rPr>
          <w:rFonts w:ascii="Times New Roman" w:hAnsi="Times New Roman"/>
          <w:sz w:val="24"/>
          <w:szCs w:val="24"/>
        </w:rPr>
        <w:t>вании судебного решения.</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26" w:name="sub_26"/>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27" w:name="_Toc401177025"/>
      <w:bookmarkStart w:id="128" w:name="_Toc401262608"/>
      <w:r w:rsidRPr="00B61914">
        <w:rPr>
          <w:rFonts w:ascii="Times New Roman" w:hAnsi="Times New Roman" w:cs="Times New Roman"/>
          <w:b w:val="0"/>
          <w:color w:val="auto"/>
        </w:rPr>
        <w:t>Статья 26</w:t>
      </w:r>
      <w:bookmarkEnd w:id="127"/>
      <w:bookmarkEnd w:id="128"/>
    </w:p>
    <w:p w:rsidR="00754845" w:rsidRPr="00B61914" w:rsidRDefault="00754845" w:rsidP="00DA5C7B">
      <w:pPr>
        <w:spacing w:after="0" w:line="240" w:lineRule="auto"/>
        <w:ind w:firstLine="709"/>
        <w:jc w:val="both"/>
        <w:rPr>
          <w:rFonts w:ascii="Times New Roman" w:hAnsi="Times New Roman"/>
          <w:sz w:val="24"/>
          <w:szCs w:val="24"/>
        </w:rPr>
      </w:pPr>
      <w:bookmarkStart w:id="129" w:name="sub_2601"/>
      <w:bookmarkEnd w:id="126"/>
      <w:r w:rsidRPr="00B61914">
        <w:rPr>
          <w:rFonts w:ascii="Times New Roman" w:hAnsi="Times New Roman"/>
          <w:sz w:val="24"/>
          <w:szCs w:val="24"/>
        </w:rPr>
        <w:t>1. Каждый вправе определять и указывать свою национальную принадлежность. Н</w:t>
      </w:r>
      <w:r w:rsidRPr="00B61914">
        <w:rPr>
          <w:rFonts w:ascii="Times New Roman" w:hAnsi="Times New Roman"/>
          <w:sz w:val="24"/>
          <w:szCs w:val="24"/>
        </w:rPr>
        <w:t>и</w:t>
      </w:r>
      <w:r w:rsidRPr="00B61914">
        <w:rPr>
          <w:rFonts w:ascii="Times New Roman" w:hAnsi="Times New Roman"/>
          <w:sz w:val="24"/>
          <w:szCs w:val="24"/>
        </w:rPr>
        <w:t>кто не может быть принужден к определению и указанию своей национальной принадлежн</w:t>
      </w:r>
      <w:r w:rsidRPr="00B61914">
        <w:rPr>
          <w:rFonts w:ascii="Times New Roman" w:hAnsi="Times New Roman"/>
          <w:sz w:val="24"/>
          <w:szCs w:val="24"/>
        </w:rPr>
        <w:t>о</w:t>
      </w:r>
      <w:r w:rsidRPr="00B61914">
        <w:rPr>
          <w:rFonts w:ascii="Times New Roman" w:hAnsi="Times New Roman"/>
          <w:sz w:val="24"/>
          <w:szCs w:val="24"/>
        </w:rPr>
        <w:t>сти.</w:t>
      </w:r>
    </w:p>
    <w:p w:rsidR="00754845" w:rsidRPr="00B61914" w:rsidRDefault="00754845" w:rsidP="00DA5C7B">
      <w:pPr>
        <w:spacing w:after="0" w:line="240" w:lineRule="auto"/>
        <w:ind w:firstLine="709"/>
        <w:jc w:val="both"/>
        <w:rPr>
          <w:rFonts w:ascii="Times New Roman" w:hAnsi="Times New Roman"/>
          <w:sz w:val="24"/>
          <w:szCs w:val="24"/>
        </w:rPr>
      </w:pPr>
      <w:bookmarkStart w:id="130" w:name="sub_2602"/>
      <w:bookmarkEnd w:id="129"/>
      <w:r w:rsidRPr="00B61914">
        <w:rPr>
          <w:rFonts w:ascii="Times New Roman" w:hAnsi="Times New Roman"/>
          <w:sz w:val="24"/>
          <w:szCs w:val="24"/>
        </w:rPr>
        <w:t>2. Каждый имеет право на пользование родным языком, на свободный выбор языка общения, воспитания, обучения и творчества.</w:t>
      </w:r>
    </w:p>
    <w:bookmarkEnd w:id="130"/>
    <w:p w:rsidR="00754845" w:rsidRPr="00B61914" w:rsidRDefault="00754845" w:rsidP="00DA5C7B">
      <w:pPr>
        <w:pStyle w:val="1"/>
        <w:spacing w:before="0" w:after="0"/>
        <w:ind w:firstLine="709"/>
        <w:jc w:val="both"/>
        <w:rPr>
          <w:rFonts w:ascii="Times New Roman" w:hAnsi="Times New Roman" w:cs="Times New Roman"/>
          <w:b w:val="0"/>
          <w:color w:val="auto"/>
        </w:rPr>
      </w:pP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31" w:name="_Toc401177026"/>
      <w:bookmarkStart w:id="132" w:name="_Toc401262609"/>
      <w:r w:rsidRPr="00B61914">
        <w:rPr>
          <w:rFonts w:ascii="Times New Roman" w:hAnsi="Times New Roman" w:cs="Times New Roman"/>
          <w:b w:val="0"/>
          <w:color w:val="auto"/>
        </w:rPr>
        <w:t>Статья 32</w:t>
      </w:r>
      <w:bookmarkEnd w:id="131"/>
      <w:bookmarkEnd w:id="132"/>
    </w:p>
    <w:p w:rsidR="00754845" w:rsidRPr="00B61914" w:rsidRDefault="00754845" w:rsidP="00DA5C7B">
      <w:pPr>
        <w:spacing w:after="0" w:line="240" w:lineRule="auto"/>
        <w:ind w:firstLine="709"/>
        <w:jc w:val="both"/>
        <w:rPr>
          <w:rFonts w:ascii="Times New Roman" w:hAnsi="Times New Roman"/>
          <w:sz w:val="24"/>
          <w:szCs w:val="24"/>
        </w:rPr>
      </w:pPr>
      <w:bookmarkStart w:id="133" w:name="sub_3201"/>
      <w:r w:rsidRPr="00B61914">
        <w:rPr>
          <w:rFonts w:ascii="Times New Roman" w:hAnsi="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54845" w:rsidRPr="00B61914" w:rsidRDefault="00754845" w:rsidP="00DA5C7B">
      <w:pPr>
        <w:spacing w:after="0" w:line="240" w:lineRule="auto"/>
        <w:ind w:firstLine="709"/>
        <w:jc w:val="both"/>
        <w:rPr>
          <w:rFonts w:ascii="Times New Roman" w:hAnsi="Times New Roman"/>
          <w:sz w:val="24"/>
          <w:szCs w:val="24"/>
        </w:rPr>
      </w:pPr>
      <w:bookmarkStart w:id="134" w:name="sub_3202"/>
      <w:bookmarkEnd w:id="133"/>
      <w:r w:rsidRPr="00B61914">
        <w:rPr>
          <w:rFonts w:ascii="Times New Roman" w:hAnsi="Times New Roman"/>
          <w:sz w:val="24"/>
          <w:szCs w:val="24"/>
        </w:rPr>
        <w:t>2. Граждане Российской Федерации имеют право избирать и быть избранными в орг</w:t>
      </w:r>
      <w:r w:rsidRPr="00B61914">
        <w:rPr>
          <w:rFonts w:ascii="Times New Roman" w:hAnsi="Times New Roman"/>
          <w:sz w:val="24"/>
          <w:szCs w:val="24"/>
        </w:rPr>
        <w:t>а</w:t>
      </w:r>
      <w:r w:rsidRPr="00B61914">
        <w:rPr>
          <w:rFonts w:ascii="Times New Roman" w:hAnsi="Times New Roman"/>
          <w:sz w:val="24"/>
          <w:szCs w:val="24"/>
        </w:rPr>
        <w:t>ны государственной власти и органы местного самоуправления, а также участвовать в реф</w:t>
      </w:r>
      <w:r w:rsidRPr="00B61914">
        <w:rPr>
          <w:rFonts w:ascii="Times New Roman" w:hAnsi="Times New Roman"/>
          <w:sz w:val="24"/>
          <w:szCs w:val="24"/>
        </w:rPr>
        <w:t>е</w:t>
      </w:r>
      <w:r w:rsidRPr="00B61914">
        <w:rPr>
          <w:rFonts w:ascii="Times New Roman" w:hAnsi="Times New Roman"/>
          <w:sz w:val="24"/>
          <w:szCs w:val="24"/>
        </w:rPr>
        <w:t>рендуме.</w:t>
      </w:r>
    </w:p>
    <w:p w:rsidR="00754845" w:rsidRPr="00B61914" w:rsidRDefault="00754845" w:rsidP="00DA5C7B">
      <w:pPr>
        <w:spacing w:after="0" w:line="240" w:lineRule="auto"/>
        <w:ind w:firstLine="709"/>
        <w:jc w:val="both"/>
        <w:rPr>
          <w:rFonts w:ascii="Times New Roman" w:hAnsi="Times New Roman"/>
          <w:sz w:val="24"/>
          <w:szCs w:val="24"/>
        </w:rPr>
      </w:pPr>
      <w:bookmarkStart w:id="135" w:name="sub_3203"/>
      <w:bookmarkEnd w:id="134"/>
      <w:r w:rsidRPr="00B61914">
        <w:rPr>
          <w:rFonts w:ascii="Times New Roman" w:hAnsi="Times New Roman"/>
          <w:sz w:val="24"/>
          <w:szCs w:val="24"/>
        </w:rPr>
        <w:t>3. Не имеют права избирать и быть избранными граждане, признанные судом неде</w:t>
      </w:r>
      <w:r w:rsidRPr="00B61914">
        <w:rPr>
          <w:rFonts w:ascii="Times New Roman" w:hAnsi="Times New Roman"/>
          <w:sz w:val="24"/>
          <w:szCs w:val="24"/>
        </w:rPr>
        <w:t>е</w:t>
      </w:r>
      <w:r w:rsidRPr="00B61914">
        <w:rPr>
          <w:rFonts w:ascii="Times New Roman" w:hAnsi="Times New Roman"/>
          <w:sz w:val="24"/>
          <w:szCs w:val="24"/>
        </w:rPr>
        <w:t>способными, а также содержащиеся в местах лишения свободы по приговору суда.</w:t>
      </w:r>
    </w:p>
    <w:p w:rsidR="00754845" w:rsidRPr="00B61914" w:rsidRDefault="00754845" w:rsidP="00DA5C7B">
      <w:pPr>
        <w:spacing w:after="0" w:line="240" w:lineRule="auto"/>
        <w:ind w:firstLine="709"/>
        <w:jc w:val="both"/>
        <w:rPr>
          <w:rFonts w:ascii="Times New Roman" w:hAnsi="Times New Roman"/>
          <w:sz w:val="24"/>
          <w:szCs w:val="24"/>
        </w:rPr>
      </w:pPr>
      <w:bookmarkStart w:id="136" w:name="sub_3204"/>
      <w:bookmarkEnd w:id="135"/>
      <w:r w:rsidRPr="00B61914">
        <w:rPr>
          <w:rFonts w:ascii="Times New Roman" w:hAnsi="Times New Roman"/>
          <w:sz w:val="24"/>
          <w:szCs w:val="24"/>
        </w:rPr>
        <w:t>4. Граждане Российской Федерации имеют равный доступ к государственной службе.</w:t>
      </w:r>
    </w:p>
    <w:p w:rsidR="00754845" w:rsidRPr="00B61914" w:rsidRDefault="00754845" w:rsidP="00DA5C7B">
      <w:pPr>
        <w:spacing w:after="0" w:line="240" w:lineRule="auto"/>
        <w:ind w:firstLine="709"/>
        <w:jc w:val="both"/>
        <w:rPr>
          <w:rFonts w:ascii="Times New Roman" w:hAnsi="Times New Roman"/>
          <w:sz w:val="24"/>
          <w:szCs w:val="24"/>
        </w:rPr>
      </w:pPr>
      <w:bookmarkStart w:id="137" w:name="sub_3205"/>
      <w:bookmarkEnd w:id="136"/>
      <w:r w:rsidRPr="00B61914">
        <w:rPr>
          <w:rFonts w:ascii="Times New Roman" w:hAnsi="Times New Roman"/>
          <w:sz w:val="24"/>
          <w:szCs w:val="24"/>
        </w:rPr>
        <w:lastRenderedPageBreak/>
        <w:t>5. Граждане Российской Федерации имеют право участвовать в отправлении правос</w:t>
      </w:r>
      <w:r w:rsidRPr="00B61914">
        <w:rPr>
          <w:rFonts w:ascii="Times New Roman" w:hAnsi="Times New Roman"/>
          <w:sz w:val="24"/>
          <w:szCs w:val="24"/>
        </w:rPr>
        <w:t>у</w:t>
      </w:r>
      <w:r w:rsidRPr="00B61914">
        <w:rPr>
          <w:rFonts w:ascii="Times New Roman" w:hAnsi="Times New Roman"/>
          <w:sz w:val="24"/>
          <w:szCs w:val="24"/>
        </w:rPr>
        <w:t>дия.</w:t>
      </w:r>
    </w:p>
    <w:bookmarkEnd w:id="137"/>
    <w:p w:rsidR="00754845" w:rsidRPr="00B61914" w:rsidRDefault="00754845" w:rsidP="00DA5C7B">
      <w:pPr>
        <w:pStyle w:val="1"/>
        <w:spacing w:before="0" w:after="0"/>
        <w:ind w:firstLine="709"/>
        <w:jc w:val="both"/>
        <w:rPr>
          <w:rFonts w:ascii="Times New Roman" w:hAnsi="Times New Roman" w:cs="Times New Roman"/>
          <w:b w:val="0"/>
          <w:color w:val="auto"/>
        </w:rPr>
      </w:pP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38" w:name="_Toc401177027"/>
      <w:bookmarkStart w:id="139" w:name="_Toc401262610"/>
      <w:r w:rsidRPr="00B61914">
        <w:rPr>
          <w:rFonts w:ascii="Times New Roman" w:hAnsi="Times New Roman" w:cs="Times New Roman"/>
          <w:b w:val="0"/>
          <w:color w:val="auto"/>
        </w:rPr>
        <w:t>Статья 35</w:t>
      </w:r>
      <w:bookmarkEnd w:id="138"/>
      <w:bookmarkEnd w:id="139"/>
    </w:p>
    <w:p w:rsidR="00754845" w:rsidRPr="00B61914" w:rsidRDefault="00754845" w:rsidP="00DA5C7B">
      <w:pPr>
        <w:spacing w:after="0" w:line="240" w:lineRule="auto"/>
        <w:ind w:firstLine="709"/>
        <w:jc w:val="both"/>
        <w:rPr>
          <w:rFonts w:ascii="Times New Roman" w:hAnsi="Times New Roman"/>
          <w:sz w:val="24"/>
          <w:szCs w:val="24"/>
        </w:rPr>
      </w:pPr>
      <w:bookmarkStart w:id="140" w:name="sub_351"/>
      <w:r w:rsidRPr="00B61914">
        <w:rPr>
          <w:rFonts w:ascii="Times New Roman" w:hAnsi="Times New Roman"/>
          <w:sz w:val="24"/>
          <w:szCs w:val="24"/>
        </w:rPr>
        <w:t>1. Право частной собственности охраняется законом.</w:t>
      </w:r>
    </w:p>
    <w:p w:rsidR="00754845" w:rsidRPr="00B61914" w:rsidRDefault="00754845" w:rsidP="00DA5C7B">
      <w:pPr>
        <w:spacing w:after="0" w:line="240" w:lineRule="auto"/>
        <w:ind w:firstLine="709"/>
        <w:jc w:val="both"/>
        <w:rPr>
          <w:rFonts w:ascii="Times New Roman" w:hAnsi="Times New Roman"/>
          <w:sz w:val="24"/>
          <w:szCs w:val="24"/>
        </w:rPr>
      </w:pPr>
      <w:bookmarkStart w:id="141" w:name="sub_352"/>
      <w:bookmarkEnd w:id="140"/>
      <w:r w:rsidRPr="00B61914">
        <w:rPr>
          <w:rFonts w:ascii="Times New Roman" w:hAnsi="Times New Roman"/>
          <w:sz w:val="24"/>
          <w:szCs w:val="24"/>
        </w:rPr>
        <w:t>2. Каждый вправе иметь имущество в собственности, владеть, пользоваться и расп</w:t>
      </w:r>
      <w:r w:rsidRPr="00B61914">
        <w:rPr>
          <w:rFonts w:ascii="Times New Roman" w:hAnsi="Times New Roman"/>
          <w:sz w:val="24"/>
          <w:szCs w:val="24"/>
        </w:rPr>
        <w:t>о</w:t>
      </w:r>
      <w:r w:rsidRPr="00B61914">
        <w:rPr>
          <w:rFonts w:ascii="Times New Roman" w:hAnsi="Times New Roman"/>
          <w:sz w:val="24"/>
          <w:szCs w:val="24"/>
        </w:rPr>
        <w:t>ряжаться им как единолично, так и совместно с другими лицами.</w:t>
      </w:r>
    </w:p>
    <w:p w:rsidR="00754845" w:rsidRPr="00B61914" w:rsidRDefault="00754845" w:rsidP="00DA5C7B">
      <w:pPr>
        <w:spacing w:after="0" w:line="240" w:lineRule="auto"/>
        <w:ind w:firstLine="709"/>
        <w:jc w:val="both"/>
        <w:rPr>
          <w:rFonts w:ascii="Times New Roman" w:hAnsi="Times New Roman"/>
          <w:sz w:val="24"/>
          <w:szCs w:val="24"/>
        </w:rPr>
      </w:pPr>
      <w:bookmarkStart w:id="142" w:name="sub_353"/>
      <w:bookmarkEnd w:id="141"/>
      <w:r w:rsidRPr="00B61914">
        <w:rPr>
          <w:rFonts w:ascii="Times New Roman" w:hAnsi="Times New Roman"/>
          <w:sz w:val="24"/>
          <w:szCs w:val="24"/>
        </w:rPr>
        <w:t>3. Никто не может быть лишен своего имущества иначе как по решению суда. Прин</w:t>
      </w:r>
      <w:r w:rsidRPr="00B61914">
        <w:rPr>
          <w:rFonts w:ascii="Times New Roman" w:hAnsi="Times New Roman"/>
          <w:sz w:val="24"/>
          <w:szCs w:val="24"/>
        </w:rPr>
        <w:t>у</w:t>
      </w:r>
      <w:r w:rsidRPr="00B61914">
        <w:rPr>
          <w:rFonts w:ascii="Times New Roman" w:hAnsi="Times New Roman"/>
          <w:sz w:val="24"/>
          <w:szCs w:val="24"/>
        </w:rPr>
        <w:t>дительное отчуждение имущества для государственных нужд может быть произведено тол</w:t>
      </w:r>
      <w:r w:rsidRPr="00B61914">
        <w:rPr>
          <w:rFonts w:ascii="Times New Roman" w:hAnsi="Times New Roman"/>
          <w:sz w:val="24"/>
          <w:szCs w:val="24"/>
        </w:rPr>
        <w:t>ь</w:t>
      </w:r>
      <w:r w:rsidRPr="00B61914">
        <w:rPr>
          <w:rFonts w:ascii="Times New Roman" w:hAnsi="Times New Roman"/>
          <w:sz w:val="24"/>
          <w:szCs w:val="24"/>
        </w:rPr>
        <w:t>ко при условии предварительного и равноценного возмещения.</w:t>
      </w:r>
    </w:p>
    <w:p w:rsidR="00754845" w:rsidRPr="00B61914" w:rsidRDefault="00754845" w:rsidP="00DA5C7B">
      <w:pPr>
        <w:spacing w:after="0" w:line="240" w:lineRule="auto"/>
        <w:ind w:firstLine="709"/>
        <w:jc w:val="both"/>
        <w:rPr>
          <w:rFonts w:ascii="Times New Roman" w:hAnsi="Times New Roman"/>
          <w:sz w:val="24"/>
          <w:szCs w:val="24"/>
        </w:rPr>
      </w:pPr>
      <w:bookmarkStart w:id="143" w:name="sub_354"/>
      <w:bookmarkEnd w:id="142"/>
      <w:r w:rsidRPr="00B61914">
        <w:rPr>
          <w:rFonts w:ascii="Times New Roman" w:hAnsi="Times New Roman"/>
          <w:sz w:val="24"/>
          <w:szCs w:val="24"/>
        </w:rPr>
        <w:t>4. Право наследования гарантируется.</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44" w:name="sub_45"/>
      <w:bookmarkEnd w:id="143"/>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45" w:name="_Toc401177028"/>
      <w:bookmarkStart w:id="146" w:name="_Toc401262611"/>
      <w:r w:rsidRPr="00B61914">
        <w:rPr>
          <w:rFonts w:ascii="Times New Roman" w:hAnsi="Times New Roman" w:cs="Times New Roman"/>
          <w:b w:val="0"/>
          <w:color w:val="auto"/>
        </w:rPr>
        <w:t>Статья 45</w:t>
      </w:r>
      <w:bookmarkEnd w:id="145"/>
      <w:bookmarkEnd w:id="146"/>
    </w:p>
    <w:p w:rsidR="00754845" w:rsidRPr="00B61914" w:rsidRDefault="00754845" w:rsidP="00DA5C7B">
      <w:pPr>
        <w:spacing w:after="0" w:line="240" w:lineRule="auto"/>
        <w:ind w:firstLine="709"/>
        <w:jc w:val="both"/>
        <w:rPr>
          <w:rFonts w:ascii="Times New Roman" w:hAnsi="Times New Roman"/>
          <w:sz w:val="24"/>
          <w:szCs w:val="24"/>
        </w:rPr>
      </w:pPr>
      <w:bookmarkStart w:id="147" w:name="sub_451"/>
      <w:bookmarkEnd w:id="144"/>
      <w:r w:rsidRPr="00B61914">
        <w:rPr>
          <w:rFonts w:ascii="Times New Roman" w:hAnsi="Times New Roman"/>
          <w:sz w:val="24"/>
          <w:szCs w:val="24"/>
        </w:rPr>
        <w:t>1. Государственная защита прав и свобод человека и гражданина в Российской Фед</w:t>
      </w:r>
      <w:r w:rsidRPr="00B61914">
        <w:rPr>
          <w:rFonts w:ascii="Times New Roman" w:hAnsi="Times New Roman"/>
          <w:sz w:val="24"/>
          <w:szCs w:val="24"/>
        </w:rPr>
        <w:t>е</w:t>
      </w:r>
      <w:r w:rsidRPr="00B61914">
        <w:rPr>
          <w:rFonts w:ascii="Times New Roman" w:hAnsi="Times New Roman"/>
          <w:sz w:val="24"/>
          <w:szCs w:val="24"/>
        </w:rPr>
        <w:t>рации гарантируется.</w:t>
      </w:r>
    </w:p>
    <w:p w:rsidR="00754845" w:rsidRPr="00B61914" w:rsidRDefault="00754845" w:rsidP="00DA5C7B">
      <w:pPr>
        <w:spacing w:after="0" w:line="240" w:lineRule="auto"/>
        <w:ind w:firstLine="709"/>
        <w:jc w:val="both"/>
        <w:rPr>
          <w:rFonts w:ascii="Times New Roman" w:hAnsi="Times New Roman"/>
          <w:sz w:val="24"/>
          <w:szCs w:val="24"/>
        </w:rPr>
      </w:pPr>
      <w:bookmarkStart w:id="148" w:name="sub_4502"/>
      <w:bookmarkEnd w:id="147"/>
      <w:r w:rsidRPr="00B61914">
        <w:rPr>
          <w:rFonts w:ascii="Times New Roman" w:hAnsi="Times New Roman"/>
          <w:sz w:val="24"/>
          <w:szCs w:val="24"/>
        </w:rPr>
        <w:t>2. Каждый вправе защищать свои права и свободы всеми способами, не запрещенн</w:t>
      </w:r>
      <w:r w:rsidRPr="00B61914">
        <w:rPr>
          <w:rFonts w:ascii="Times New Roman" w:hAnsi="Times New Roman"/>
          <w:sz w:val="24"/>
          <w:szCs w:val="24"/>
        </w:rPr>
        <w:t>ы</w:t>
      </w:r>
      <w:r w:rsidRPr="00B61914">
        <w:rPr>
          <w:rFonts w:ascii="Times New Roman" w:hAnsi="Times New Roman"/>
          <w:sz w:val="24"/>
          <w:szCs w:val="24"/>
        </w:rPr>
        <w:t>ми законом.</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49" w:name="sub_46"/>
      <w:bookmarkEnd w:id="148"/>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50" w:name="_Toc401177029"/>
      <w:bookmarkStart w:id="151" w:name="_Toc401262612"/>
      <w:r w:rsidRPr="00B61914">
        <w:rPr>
          <w:rFonts w:ascii="Times New Roman" w:hAnsi="Times New Roman" w:cs="Times New Roman"/>
          <w:b w:val="0"/>
          <w:color w:val="auto"/>
        </w:rPr>
        <w:t>Статья 46</w:t>
      </w:r>
      <w:bookmarkEnd w:id="150"/>
      <w:bookmarkEnd w:id="151"/>
    </w:p>
    <w:p w:rsidR="00754845" w:rsidRPr="00B61914" w:rsidRDefault="00754845" w:rsidP="00DA5C7B">
      <w:pPr>
        <w:spacing w:after="0" w:line="240" w:lineRule="auto"/>
        <w:ind w:firstLine="709"/>
        <w:jc w:val="both"/>
        <w:rPr>
          <w:rFonts w:ascii="Times New Roman" w:hAnsi="Times New Roman"/>
          <w:sz w:val="24"/>
          <w:szCs w:val="24"/>
        </w:rPr>
      </w:pPr>
      <w:bookmarkStart w:id="152" w:name="sub_461"/>
      <w:bookmarkEnd w:id="149"/>
      <w:r w:rsidRPr="00B61914">
        <w:rPr>
          <w:rFonts w:ascii="Times New Roman" w:hAnsi="Times New Roman"/>
          <w:sz w:val="24"/>
          <w:szCs w:val="24"/>
        </w:rPr>
        <w:t>1. Каждому гарантируется судебная защита его прав и свобод.</w:t>
      </w:r>
    </w:p>
    <w:p w:rsidR="00754845" w:rsidRPr="00B61914" w:rsidRDefault="00754845" w:rsidP="00DA5C7B">
      <w:pPr>
        <w:spacing w:after="0" w:line="240" w:lineRule="auto"/>
        <w:ind w:firstLine="709"/>
        <w:jc w:val="both"/>
        <w:rPr>
          <w:rFonts w:ascii="Times New Roman" w:hAnsi="Times New Roman"/>
          <w:sz w:val="24"/>
          <w:szCs w:val="24"/>
        </w:rPr>
      </w:pPr>
      <w:bookmarkStart w:id="153" w:name="sub_462"/>
      <w:bookmarkEnd w:id="152"/>
      <w:r w:rsidRPr="00B61914">
        <w:rPr>
          <w:rFonts w:ascii="Times New Roman" w:hAnsi="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w:t>
      </w:r>
      <w:r w:rsidRPr="00B61914">
        <w:rPr>
          <w:rFonts w:ascii="Times New Roman" w:hAnsi="Times New Roman"/>
          <w:sz w:val="24"/>
          <w:szCs w:val="24"/>
        </w:rPr>
        <w:t>б</w:t>
      </w:r>
      <w:r w:rsidRPr="00B61914">
        <w:rPr>
          <w:rFonts w:ascii="Times New Roman" w:hAnsi="Times New Roman"/>
          <w:sz w:val="24"/>
          <w:szCs w:val="24"/>
        </w:rPr>
        <w:t>жалованы в суд.</w:t>
      </w:r>
    </w:p>
    <w:p w:rsidR="00754845" w:rsidRPr="00B61914" w:rsidRDefault="00754845" w:rsidP="00DA5C7B">
      <w:pPr>
        <w:spacing w:after="0" w:line="240" w:lineRule="auto"/>
        <w:ind w:firstLine="709"/>
        <w:jc w:val="both"/>
        <w:rPr>
          <w:rFonts w:ascii="Times New Roman" w:hAnsi="Times New Roman"/>
          <w:sz w:val="24"/>
          <w:szCs w:val="24"/>
        </w:rPr>
      </w:pPr>
      <w:bookmarkStart w:id="154" w:name="sub_463"/>
      <w:bookmarkEnd w:id="153"/>
      <w:r w:rsidRPr="00B61914">
        <w:rPr>
          <w:rFonts w:ascii="Times New Roman" w:hAnsi="Times New Roman"/>
          <w:sz w:val="24"/>
          <w:szCs w:val="24"/>
        </w:rPr>
        <w:t xml:space="preserve">3. Каждый вправе в соответствии с </w:t>
      </w:r>
      <w:hyperlink r:id="rId11" w:history="1">
        <w:r w:rsidRPr="00B61914">
          <w:rPr>
            <w:rStyle w:val="a9"/>
            <w:rFonts w:ascii="Times New Roman" w:hAnsi="Times New Roman"/>
            <w:b w:val="0"/>
            <w:color w:val="auto"/>
            <w:sz w:val="24"/>
            <w:szCs w:val="24"/>
          </w:rPr>
          <w:t>международными договорами</w:t>
        </w:r>
      </w:hyperlink>
      <w:r w:rsidRPr="00B61914">
        <w:rPr>
          <w:rFonts w:ascii="Times New Roman" w:hAnsi="Times New Roman"/>
          <w:sz w:val="24"/>
          <w:szCs w:val="24"/>
        </w:rPr>
        <w:t xml:space="preserve"> Российской Фед</w:t>
      </w:r>
      <w:r w:rsidRPr="00B61914">
        <w:rPr>
          <w:rFonts w:ascii="Times New Roman" w:hAnsi="Times New Roman"/>
          <w:sz w:val="24"/>
          <w:szCs w:val="24"/>
        </w:rPr>
        <w:t>е</w:t>
      </w:r>
      <w:r w:rsidRPr="00B61914">
        <w:rPr>
          <w:rFonts w:ascii="Times New Roman" w:hAnsi="Times New Roman"/>
          <w:sz w:val="24"/>
          <w:szCs w:val="24"/>
        </w:rPr>
        <w:t>рации обращаться в межгосударственные органы по защите прав и свобод человека, если и</w:t>
      </w:r>
      <w:r w:rsidRPr="00B61914">
        <w:rPr>
          <w:rFonts w:ascii="Times New Roman" w:hAnsi="Times New Roman"/>
          <w:sz w:val="24"/>
          <w:szCs w:val="24"/>
        </w:rPr>
        <w:t>с</w:t>
      </w:r>
      <w:r w:rsidRPr="00B61914">
        <w:rPr>
          <w:rFonts w:ascii="Times New Roman" w:hAnsi="Times New Roman"/>
          <w:sz w:val="24"/>
          <w:szCs w:val="24"/>
        </w:rPr>
        <w:t>черпаны все имеющиеся внутригосударственные средства правовой защиты.</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55" w:name="sub_47"/>
      <w:bookmarkEnd w:id="154"/>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56" w:name="_Toc401177030"/>
      <w:bookmarkStart w:id="157" w:name="_Toc401262613"/>
      <w:r w:rsidRPr="00B61914">
        <w:rPr>
          <w:rFonts w:ascii="Times New Roman" w:hAnsi="Times New Roman" w:cs="Times New Roman"/>
          <w:b w:val="0"/>
          <w:color w:val="auto"/>
        </w:rPr>
        <w:t>Статья 47</w:t>
      </w:r>
      <w:bookmarkEnd w:id="156"/>
      <w:bookmarkEnd w:id="157"/>
    </w:p>
    <w:p w:rsidR="00754845" w:rsidRPr="00B61914" w:rsidRDefault="00754845" w:rsidP="00DA5C7B">
      <w:pPr>
        <w:spacing w:after="0" w:line="240" w:lineRule="auto"/>
        <w:ind w:firstLine="709"/>
        <w:jc w:val="both"/>
        <w:rPr>
          <w:rFonts w:ascii="Times New Roman" w:hAnsi="Times New Roman"/>
          <w:sz w:val="24"/>
          <w:szCs w:val="24"/>
        </w:rPr>
      </w:pPr>
      <w:bookmarkStart w:id="158" w:name="sub_4701"/>
      <w:bookmarkEnd w:id="155"/>
      <w:r w:rsidRPr="00B61914">
        <w:rPr>
          <w:rFonts w:ascii="Times New Roman" w:hAnsi="Times New Roman"/>
          <w:sz w:val="24"/>
          <w:szCs w:val="24"/>
        </w:rPr>
        <w:t>1. Никто не может быть лишен права на рассмотрение его дела в том суде и тем суд</w:t>
      </w:r>
      <w:r w:rsidRPr="00B61914">
        <w:rPr>
          <w:rFonts w:ascii="Times New Roman" w:hAnsi="Times New Roman"/>
          <w:sz w:val="24"/>
          <w:szCs w:val="24"/>
        </w:rPr>
        <w:t>ь</w:t>
      </w:r>
      <w:r w:rsidRPr="00B61914">
        <w:rPr>
          <w:rFonts w:ascii="Times New Roman" w:hAnsi="Times New Roman"/>
          <w:sz w:val="24"/>
          <w:szCs w:val="24"/>
        </w:rPr>
        <w:t>ей, к подсудности которых оно отнесено законом.</w:t>
      </w:r>
    </w:p>
    <w:p w:rsidR="00754845" w:rsidRPr="00B61914" w:rsidRDefault="00754845" w:rsidP="00DA5C7B">
      <w:pPr>
        <w:spacing w:after="0" w:line="240" w:lineRule="auto"/>
        <w:ind w:firstLine="709"/>
        <w:jc w:val="both"/>
        <w:rPr>
          <w:rFonts w:ascii="Times New Roman" w:hAnsi="Times New Roman"/>
          <w:sz w:val="24"/>
          <w:szCs w:val="24"/>
        </w:rPr>
      </w:pPr>
      <w:bookmarkStart w:id="159" w:name="sub_4702"/>
      <w:bookmarkEnd w:id="158"/>
      <w:r w:rsidRPr="00B61914">
        <w:rPr>
          <w:rFonts w:ascii="Times New Roman" w:hAnsi="Times New Roman"/>
          <w:sz w:val="24"/>
          <w:szCs w:val="24"/>
        </w:rPr>
        <w:t>2. Обвиняемый в совершении преступления имеет право на рассмотрение его дела с</w:t>
      </w:r>
      <w:r w:rsidRPr="00B61914">
        <w:rPr>
          <w:rFonts w:ascii="Times New Roman" w:hAnsi="Times New Roman"/>
          <w:sz w:val="24"/>
          <w:szCs w:val="24"/>
        </w:rPr>
        <w:t>у</w:t>
      </w:r>
      <w:r w:rsidRPr="00B61914">
        <w:rPr>
          <w:rFonts w:ascii="Times New Roman" w:hAnsi="Times New Roman"/>
          <w:sz w:val="24"/>
          <w:szCs w:val="24"/>
        </w:rPr>
        <w:t xml:space="preserve">дом с участием присяжных заседателей в случаях, предусмотренных </w:t>
      </w:r>
      <w:hyperlink r:id="rId12"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60" w:name="sub_48"/>
      <w:bookmarkEnd w:id="159"/>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61" w:name="_Toc401177031"/>
      <w:bookmarkStart w:id="162" w:name="_Toc401262614"/>
      <w:r w:rsidRPr="00B61914">
        <w:rPr>
          <w:rFonts w:ascii="Times New Roman" w:hAnsi="Times New Roman" w:cs="Times New Roman"/>
          <w:b w:val="0"/>
          <w:color w:val="auto"/>
        </w:rPr>
        <w:t>Статья 48</w:t>
      </w:r>
      <w:bookmarkEnd w:id="161"/>
      <w:bookmarkEnd w:id="162"/>
    </w:p>
    <w:p w:rsidR="00754845" w:rsidRPr="00B61914" w:rsidRDefault="00754845" w:rsidP="00DA5C7B">
      <w:pPr>
        <w:spacing w:after="0" w:line="240" w:lineRule="auto"/>
        <w:ind w:firstLine="709"/>
        <w:jc w:val="both"/>
        <w:rPr>
          <w:rFonts w:ascii="Times New Roman" w:hAnsi="Times New Roman"/>
          <w:sz w:val="24"/>
          <w:szCs w:val="24"/>
        </w:rPr>
      </w:pPr>
      <w:bookmarkStart w:id="163" w:name="sub_4801"/>
      <w:bookmarkEnd w:id="160"/>
      <w:r w:rsidRPr="00B61914">
        <w:rPr>
          <w:rFonts w:ascii="Times New Roman" w:hAnsi="Times New Roman"/>
          <w:sz w:val="24"/>
          <w:szCs w:val="24"/>
        </w:rPr>
        <w:t>1. Каждому гарантируется право на получение квалифицированной юридической п</w:t>
      </w:r>
      <w:r w:rsidRPr="00B61914">
        <w:rPr>
          <w:rFonts w:ascii="Times New Roman" w:hAnsi="Times New Roman"/>
          <w:sz w:val="24"/>
          <w:szCs w:val="24"/>
        </w:rPr>
        <w:t>о</w:t>
      </w:r>
      <w:r w:rsidRPr="00B61914">
        <w:rPr>
          <w:rFonts w:ascii="Times New Roman" w:hAnsi="Times New Roman"/>
          <w:sz w:val="24"/>
          <w:szCs w:val="24"/>
        </w:rPr>
        <w:t>мощи. В случаях, предусмотренных законом, юридическая помощь оказывается бесплатно.</w:t>
      </w:r>
    </w:p>
    <w:p w:rsidR="00754845" w:rsidRPr="00B61914" w:rsidRDefault="00754845" w:rsidP="00DA5C7B">
      <w:pPr>
        <w:spacing w:after="0" w:line="240" w:lineRule="auto"/>
        <w:ind w:firstLine="709"/>
        <w:jc w:val="both"/>
        <w:rPr>
          <w:rFonts w:ascii="Times New Roman" w:hAnsi="Times New Roman"/>
          <w:sz w:val="24"/>
          <w:szCs w:val="24"/>
        </w:rPr>
      </w:pPr>
      <w:bookmarkStart w:id="164" w:name="sub_4802"/>
      <w:bookmarkEnd w:id="163"/>
      <w:r w:rsidRPr="00B61914">
        <w:rPr>
          <w:rFonts w:ascii="Times New Roman" w:hAnsi="Times New Roman"/>
          <w:sz w:val="24"/>
          <w:szCs w:val="24"/>
        </w:rPr>
        <w:t>2. Каждый задержанный, заключенный под стражу, обвиняемый в совершении пр</w:t>
      </w:r>
      <w:r w:rsidRPr="00B61914">
        <w:rPr>
          <w:rFonts w:ascii="Times New Roman" w:hAnsi="Times New Roman"/>
          <w:sz w:val="24"/>
          <w:szCs w:val="24"/>
        </w:rPr>
        <w:t>е</w:t>
      </w:r>
      <w:r w:rsidRPr="00B61914">
        <w:rPr>
          <w:rFonts w:ascii="Times New Roman" w:hAnsi="Times New Roman"/>
          <w:sz w:val="24"/>
          <w:szCs w:val="24"/>
        </w:rPr>
        <w:t>ступления имеет право пользоваться помощью адвоката (защитника) с момента соответс</w:t>
      </w:r>
      <w:r w:rsidRPr="00B61914">
        <w:rPr>
          <w:rFonts w:ascii="Times New Roman" w:hAnsi="Times New Roman"/>
          <w:sz w:val="24"/>
          <w:szCs w:val="24"/>
        </w:rPr>
        <w:t>т</w:t>
      </w:r>
      <w:r w:rsidRPr="00B61914">
        <w:rPr>
          <w:rFonts w:ascii="Times New Roman" w:hAnsi="Times New Roman"/>
          <w:sz w:val="24"/>
          <w:szCs w:val="24"/>
        </w:rPr>
        <w:t>венно задержания, заключения под стражу или предъявления обвинения.</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65" w:name="sub_49"/>
      <w:bookmarkEnd w:id="164"/>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66" w:name="_Toc401177032"/>
      <w:bookmarkStart w:id="167" w:name="_Toc401262615"/>
      <w:r w:rsidRPr="00B61914">
        <w:rPr>
          <w:rFonts w:ascii="Times New Roman" w:hAnsi="Times New Roman" w:cs="Times New Roman"/>
          <w:b w:val="0"/>
          <w:color w:val="auto"/>
        </w:rPr>
        <w:t>Статья 49</w:t>
      </w:r>
      <w:bookmarkEnd w:id="165"/>
      <w:bookmarkEnd w:id="166"/>
      <w:bookmarkEnd w:id="167"/>
    </w:p>
    <w:p w:rsidR="00754845" w:rsidRPr="00B61914" w:rsidRDefault="00754845" w:rsidP="00DA5C7B">
      <w:pPr>
        <w:spacing w:after="0" w:line="240" w:lineRule="auto"/>
        <w:ind w:firstLine="709"/>
        <w:jc w:val="both"/>
        <w:rPr>
          <w:rFonts w:ascii="Times New Roman" w:hAnsi="Times New Roman"/>
          <w:sz w:val="24"/>
          <w:szCs w:val="24"/>
        </w:rPr>
      </w:pPr>
      <w:bookmarkStart w:id="168" w:name="sub_4901"/>
      <w:r w:rsidRPr="00B61914">
        <w:rPr>
          <w:rFonts w:ascii="Times New Roman" w:hAnsi="Times New Roman"/>
          <w:sz w:val="24"/>
          <w:szCs w:val="24"/>
        </w:rPr>
        <w:t xml:space="preserve">1. Каждый обвиняемый в совершении преступления считается невиновным, пока его виновность не будет доказана в предусмотренном </w:t>
      </w:r>
      <w:hyperlink r:id="rId13"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порядке и устано</w:t>
      </w:r>
      <w:r w:rsidRPr="00B61914">
        <w:rPr>
          <w:rFonts w:ascii="Times New Roman" w:hAnsi="Times New Roman"/>
          <w:sz w:val="24"/>
          <w:szCs w:val="24"/>
        </w:rPr>
        <w:t>в</w:t>
      </w:r>
      <w:r w:rsidRPr="00B61914">
        <w:rPr>
          <w:rFonts w:ascii="Times New Roman" w:hAnsi="Times New Roman"/>
          <w:sz w:val="24"/>
          <w:szCs w:val="24"/>
        </w:rPr>
        <w:t>лена вступившим в законную силу приговором суда.</w:t>
      </w:r>
    </w:p>
    <w:p w:rsidR="00754845" w:rsidRPr="00B61914" w:rsidRDefault="00754845" w:rsidP="00DA5C7B">
      <w:pPr>
        <w:spacing w:after="0" w:line="240" w:lineRule="auto"/>
        <w:ind w:firstLine="709"/>
        <w:jc w:val="both"/>
        <w:rPr>
          <w:rFonts w:ascii="Times New Roman" w:hAnsi="Times New Roman"/>
          <w:sz w:val="24"/>
          <w:szCs w:val="24"/>
        </w:rPr>
      </w:pPr>
      <w:bookmarkStart w:id="169" w:name="sub_4902"/>
      <w:bookmarkEnd w:id="168"/>
      <w:r w:rsidRPr="00B61914">
        <w:rPr>
          <w:rFonts w:ascii="Times New Roman" w:hAnsi="Times New Roman"/>
          <w:sz w:val="24"/>
          <w:szCs w:val="24"/>
        </w:rPr>
        <w:t>2. Обвиняемый не обязан доказывать свою невиновность.</w:t>
      </w:r>
    </w:p>
    <w:p w:rsidR="00754845" w:rsidRPr="00B61914" w:rsidRDefault="00754845" w:rsidP="00DA5C7B">
      <w:pPr>
        <w:spacing w:after="0" w:line="240" w:lineRule="auto"/>
        <w:ind w:firstLine="709"/>
        <w:jc w:val="both"/>
        <w:rPr>
          <w:rFonts w:ascii="Times New Roman" w:hAnsi="Times New Roman"/>
          <w:sz w:val="24"/>
          <w:szCs w:val="24"/>
        </w:rPr>
      </w:pPr>
      <w:bookmarkStart w:id="170" w:name="sub_4903"/>
      <w:bookmarkEnd w:id="169"/>
      <w:r w:rsidRPr="00B61914">
        <w:rPr>
          <w:rFonts w:ascii="Times New Roman" w:hAnsi="Times New Roman"/>
          <w:sz w:val="24"/>
          <w:szCs w:val="24"/>
        </w:rPr>
        <w:t>3. Неустранимые сомнения в виновности лица толкуются в пользу обвиняемого.</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71" w:name="sub_50"/>
      <w:bookmarkEnd w:id="170"/>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72" w:name="_Toc401177033"/>
      <w:bookmarkStart w:id="173" w:name="_Toc401262616"/>
      <w:r w:rsidRPr="00B61914">
        <w:rPr>
          <w:rFonts w:ascii="Times New Roman" w:hAnsi="Times New Roman" w:cs="Times New Roman"/>
          <w:b w:val="0"/>
          <w:color w:val="auto"/>
        </w:rPr>
        <w:t>Статья 50</w:t>
      </w:r>
      <w:bookmarkEnd w:id="171"/>
      <w:bookmarkEnd w:id="172"/>
      <w:bookmarkEnd w:id="173"/>
    </w:p>
    <w:p w:rsidR="00754845" w:rsidRPr="00B61914" w:rsidRDefault="00754845" w:rsidP="00DA5C7B">
      <w:pPr>
        <w:spacing w:after="0" w:line="240" w:lineRule="auto"/>
        <w:ind w:firstLine="709"/>
        <w:jc w:val="both"/>
        <w:rPr>
          <w:rFonts w:ascii="Times New Roman" w:hAnsi="Times New Roman"/>
          <w:sz w:val="24"/>
          <w:szCs w:val="24"/>
        </w:rPr>
      </w:pPr>
      <w:bookmarkStart w:id="174" w:name="sub_5001"/>
      <w:r w:rsidRPr="00B61914">
        <w:rPr>
          <w:rFonts w:ascii="Times New Roman" w:hAnsi="Times New Roman"/>
          <w:sz w:val="24"/>
          <w:szCs w:val="24"/>
        </w:rPr>
        <w:t>1. Никто не может быть повторно осужден за одно и то же преступление.</w:t>
      </w:r>
    </w:p>
    <w:p w:rsidR="00754845" w:rsidRPr="00B61914" w:rsidRDefault="00754845" w:rsidP="00DA5C7B">
      <w:pPr>
        <w:spacing w:after="0" w:line="240" w:lineRule="auto"/>
        <w:ind w:firstLine="709"/>
        <w:jc w:val="both"/>
        <w:rPr>
          <w:rFonts w:ascii="Times New Roman" w:hAnsi="Times New Roman"/>
          <w:sz w:val="24"/>
          <w:szCs w:val="24"/>
        </w:rPr>
      </w:pPr>
      <w:bookmarkStart w:id="175" w:name="sub_5002"/>
      <w:bookmarkEnd w:id="174"/>
      <w:r w:rsidRPr="00B61914">
        <w:rPr>
          <w:rFonts w:ascii="Times New Roman" w:hAnsi="Times New Roman"/>
          <w:sz w:val="24"/>
          <w:szCs w:val="24"/>
        </w:rPr>
        <w:t>2. При осуществлении правосудия не допускается использование доказательств, пол</w:t>
      </w:r>
      <w:r w:rsidRPr="00B61914">
        <w:rPr>
          <w:rFonts w:ascii="Times New Roman" w:hAnsi="Times New Roman"/>
          <w:sz w:val="24"/>
          <w:szCs w:val="24"/>
        </w:rPr>
        <w:t>у</w:t>
      </w:r>
      <w:r w:rsidRPr="00B61914">
        <w:rPr>
          <w:rFonts w:ascii="Times New Roman" w:hAnsi="Times New Roman"/>
          <w:sz w:val="24"/>
          <w:szCs w:val="24"/>
        </w:rPr>
        <w:t>ченных с нарушением федерального закона.</w:t>
      </w:r>
    </w:p>
    <w:p w:rsidR="00754845" w:rsidRPr="00B61914" w:rsidRDefault="00754845" w:rsidP="00DA5C7B">
      <w:pPr>
        <w:spacing w:after="0" w:line="240" w:lineRule="auto"/>
        <w:ind w:firstLine="709"/>
        <w:jc w:val="both"/>
        <w:rPr>
          <w:rFonts w:ascii="Times New Roman" w:hAnsi="Times New Roman"/>
          <w:sz w:val="24"/>
          <w:szCs w:val="24"/>
        </w:rPr>
      </w:pPr>
      <w:bookmarkStart w:id="176" w:name="sub_5033"/>
      <w:bookmarkEnd w:id="175"/>
      <w:r w:rsidRPr="00B61914">
        <w:rPr>
          <w:rFonts w:ascii="Times New Roman" w:hAnsi="Times New Roman"/>
          <w:sz w:val="24"/>
          <w:szCs w:val="24"/>
        </w:rPr>
        <w:lastRenderedPageBreak/>
        <w:t>3. Каждый осужденный за преступление имеет право на пересмотр приговора выш</w:t>
      </w:r>
      <w:r w:rsidRPr="00B61914">
        <w:rPr>
          <w:rFonts w:ascii="Times New Roman" w:hAnsi="Times New Roman"/>
          <w:sz w:val="24"/>
          <w:szCs w:val="24"/>
        </w:rPr>
        <w:t>е</w:t>
      </w:r>
      <w:r w:rsidRPr="00B61914">
        <w:rPr>
          <w:rFonts w:ascii="Times New Roman" w:hAnsi="Times New Roman"/>
          <w:sz w:val="24"/>
          <w:szCs w:val="24"/>
        </w:rPr>
        <w:t xml:space="preserve">стоящим судом в порядке, установленном </w:t>
      </w:r>
      <w:hyperlink r:id="rId14"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а также право просить о помиловании или смягчении наказания.</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77" w:name="sub_51"/>
      <w:bookmarkEnd w:id="176"/>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78" w:name="_Toc401177034"/>
      <w:bookmarkStart w:id="179" w:name="_Toc401262617"/>
      <w:r w:rsidRPr="00B61914">
        <w:rPr>
          <w:rFonts w:ascii="Times New Roman" w:hAnsi="Times New Roman" w:cs="Times New Roman"/>
          <w:b w:val="0"/>
          <w:color w:val="auto"/>
        </w:rPr>
        <w:t>Статья 51</w:t>
      </w:r>
      <w:bookmarkEnd w:id="177"/>
      <w:bookmarkEnd w:id="178"/>
      <w:bookmarkEnd w:id="179"/>
    </w:p>
    <w:p w:rsidR="00754845" w:rsidRPr="00B61914" w:rsidRDefault="00754845" w:rsidP="00DA5C7B">
      <w:pPr>
        <w:spacing w:after="0" w:line="240" w:lineRule="auto"/>
        <w:ind w:firstLine="709"/>
        <w:jc w:val="both"/>
        <w:rPr>
          <w:rFonts w:ascii="Times New Roman" w:hAnsi="Times New Roman"/>
          <w:sz w:val="24"/>
          <w:szCs w:val="24"/>
        </w:rPr>
      </w:pPr>
      <w:bookmarkStart w:id="180" w:name="sub_5101"/>
      <w:r w:rsidRPr="00B61914">
        <w:rPr>
          <w:rFonts w:ascii="Times New Roman" w:hAnsi="Times New Roman"/>
          <w:sz w:val="24"/>
          <w:szCs w:val="24"/>
        </w:rPr>
        <w:t xml:space="preserve">1. Никто не обязан свидетельствовать против себя самого, своего супруга и близких родственников, круг которых определяется </w:t>
      </w:r>
      <w:hyperlink r:id="rId15"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bookmarkStart w:id="181" w:name="sub_5102"/>
      <w:bookmarkEnd w:id="180"/>
      <w:r w:rsidRPr="00B61914">
        <w:rPr>
          <w:rFonts w:ascii="Times New Roman" w:hAnsi="Times New Roman"/>
          <w:sz w:val="24"/>
          <w:szCs w:val="24"/>
        </w:rPr>
        <w:t>2. Федеральным законом могут устанавливаться иные случаи освобождения от об</w:t>
      </w:r>
      <w:r w:rsidRPr="00B61914">
        <w:rPr>
          <w:rFonts w:ascii="Times New Roman" w:hAnsi="Times New Roman"/>
          <w:sz w:val="24"/>
          <w:szCs w:val="24"/>
        </w:rPr>
        <w:t>я</w:t>
      </w:r>
      <w:r w:rsidRPr="00B61914">
        <w:rPr>
          <w:rFonts w:ascii="Times New Roman" w:hAnsi="Times New Roman"/>
          <w:sz w:val="24"/>
          <w:szCs w:val="24"/>
        </w:rPr>
        <w:t>занности давать свидетельские показания.</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82" w:name="sub_52"/>
      <w:bookmarkEnd w:id="181"/>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83" w:name="_Toc401177035"/>
      <w:bookmarkStart w:id="184" w:name="_Toc401262618"/>
      <w:r w:rsidRPr="00B61914">
        <w:rPr>
          <w:rFonts w:ascii="Times New Roman" w:hAnsi="Times New Roman" w:cs="Times New Roman"/>
          <w:b w:val="0"/>
          <w:color w:val="auto"/>
        </w:rPr>
        <w:t>Статья 52</w:t>
      </w:r>
      <w:bookmarkEnd w:id="182"/>
      <w:bookmarkEnd w:id="183"/>
      <w:bookmarkEnd w:id="184"/>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Права потерпевших от преступлений и злоупотреблений властью охраняются зак</w:t>
      </w:r>
      <w:r w:rsidRPr="00B61914">
        <w:rPr>
          <w:rFonts w:ascii="Times New Roman" w:hAnsi="Times New Roman"/>
          <w:sz w:val="24"/>
          <w:szCs w:val="24"/>
        </w:rPr>
        <w:t>о</w:t>
      </w:r>
      <w:r w:rsidRPr="00B61914">
        <w:rPr>
          <w:rFonts w:ascii="Times New Roman" w:hAnsi="Times New Roman"/>
          <w:sz w:val="24"/>
          <w:szCs w:val="24"/>
        </w:rPr>
        <w:t>ном. Государство обеспечивает потерпевшим доступ к правосудию и компенсацию прич</w:t>
      </w:r>
      <w:r w:rsidRPr="00B61914">
        <w:rPr>
          <w:rFonts w:ascii="Times New Roman" w:hAnsi="Times New Roman"/>
          <w:sz w:val="24"/>
          <w:szCs w:val="24"/>
        </w:rPr>
        <w:t>и</w:t>
      </w:r>
      <w:r w:rsidRPr="00B61914">
        <w:rPr>
          <w:rFonts w:ascii="Times New Roman" w:hAnsi="Times New Roman"/>
          <w:sz w:val="24"/>
          <w:szCs w:val="24"/>
        </w:rPr>
        <w:t>ненного ущерба.</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85" w:name="sub_53"/>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86" w:name="_Toc401177036"/>
      <w:bookmarkStart w:id="187" w:name="_Toc401262619"/>
      <w:r w:rsidRPr="00B61914">
        <w:rPr>
          <w:rFonts w:ascii="Times New Roman" w:hAnsi="Times New Roman" w:cs="Times New Roman"/>
          <w:b w:val="0"/>
          <w:color w:val="auto"/>
        </w:rPr>
        <w:t>Статья 53</w:t>
      </w:r>
      <w:bookmarkEnd w:id="186"/>
      <w:bookmarkEnd w:id="187"/>
    </w:p>
    <w:bookmarkEnd w:id="185"/>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88" w:name="sub_54"/>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89" w:name="_Toc401177037"/>
      <w:bookmarkStart w:id="190" w:name="_Toc401262620"/>
      <w:r w:rsidRPr="00B61914">
        <w:rPr>
          <w:rFonts w:ascii="Times New Roman" w:hAnsi="Times New Roman" w:cs="Times New Roman"/>
          <w:b w:val="0"/>
          <w:color w:val="auto"/>
        </w:rPr>
        <w:t>Статья 54</w:t>
      </w:r>
      <w:bookmarkEnd w:id="189"/>
      <w:bookmarkEnd w:id="190"/>
    </w:p>
    <w:p w:rsidR="00754845" w:rsidRPr="00B61914" w:rsidRDefault="00754845" w:rsidP="00DA5C7B">
      <w:pPr>
        <w:spacing w:after="0" w:line="240" w:lineRule="auto"/>
        <w:ind w:firstLine="709"/>
        <w:jc w:val="both"/>
        <w:rPr>
          <w:rFonts w:ascii="Times New Roman" w:hAnsi="Times New Roman"/>
          <w:sz w:val="24"/>
          <w:szCs w:val="24"/>
        </w:rPr>
      </w:pPr>
      <w:bookmarkStart w:id="191" w:name="sub_5401"/>
      <w:bookmarkEnd w:id="188"/>
      <w:r w:rsidRPr="00B61914">
        <w:rPr>
          <w:rFonts w:ascii="Times New Roman" w:hAnsi="Times New Roman"/>
          <w:sz w:val="24"/>
          <w:szCs w:val="24"/>
        </w:rPr>
        <w:t>1. Закон, устанавливающий или отягчающий ответственность, обратной силы не им</w:t>
      </w:r>
      <w:r w:rsidRPr="00B61914">
        <w:rPr>
          <w:rFonts w:ascii="Times New Roman" w:hAnsi="Times New Roman"/>
          <w:sz w:val="24"/>
          <w:szCs w:val="24"/>
        </w:rPr>
        <w:t>е</w:t>
      </w:r>
      <w:r w:rsidRPr="00B61914">
        <w:rPr>
          <w:rFonts w:ascii="Times New Roman" w:hAnsi="Times New Roman"/>
          <w:sz w:val="24"/>
          <w:szCs w:val="24"/>
        </w:rPr>
        <w:t>ет.</w:t>
      </w:r>
    </w:p>
    <w:p w:rsidR="00754845" w:rsidRPr="00B61914" w:rsidRDefault="00754845" w:rsidP="00DA5C7B">
      <w:pPr>
        <w:spacing w:after="0" w:line="240" w:lineRule="auto"/>
        <w:ind w:firstLine="709"/>
        <w:jc w:val="both"/>
        <w:rPr>
          <w:rFonts w:ascii="Times New Roman" w:hAnsi="Times New Roman"/>
          <w:sz w:val="24"/>
          <w:szCs w:val="24"/>
        </w:rPr>
      </w:pPr>
      <w:bookmarkStart w:id="192" w:name="sub_5402"/>
      <w:bookmarkEnd w:id="191"/>
      <w:r w:rsidRPr="00B61914">
        <w:rPr>
          <w:rFonts w:ascii="Times New Roman" w:hAnsi="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w:t>
      </w:r>
      <w:r w:rsidRPr="00B61914">
        <w:rPr>
          <w:rFonts w:ascii="Times New Roman" w:hAnsi="Times New Roman"/>
          <w:sz w:val="24"/>
          <w:szCs w:val="24"/>
        </w:rPr>
        <w:t>н</w:t>
      </w:r>
      <w:r w:rsidRPr="00B61914">
        <w:rPr>
          <w:rFonts w:ascii="Times New Roman" w:hAnsi="Times New Roman"/>
          <w:sz w:val="24"/>
          <w:szCs w:val="24"/>
        </w:rPr>
        <w:t>ность за него устранена или смягчена, применяется новый закон.</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93" w:name="sub_55"/>
      <w:bookmarkEnd w:id="192"/>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94" w:name="_Toc401177038"/>
      <w:bookmarkStart w:id="195" w:name="_Toc401262621"/>
      <w:r w:rsidRPr="00B61914">
        <w:rPr>
          <w:rFonts w:ascii="Times New Roman" w:hAnsi="Times New Roman" w:cs="Times New Roman"/>
          <w:b w:val="0"/>
          <w:color w:val="auto"/>
        </w:rPr>
        <w:t>Статья 55</w:t>
      </w:r>
      <w:bookmarkEnd w:id="194"/>
      <w:bookmarkEnd w:id="195"/>
    </w:p>
    <w:p w:rsidR="00754845" w:rsidRPr="00B61914" w:rsidRDefault="00754845" w:rsidP="00DA5C7B">
      <w:pPr>
        <w:spacing w:after="0" w:line="240" w:lineRule="auto"/>
        <w:ind w:firstLine="709"/>
        <w:jc w:val="both"/>
        <w:rPr>
          <w:rFonts w:ascii="Times New Roman" w:hAnsi="Times New Roman"/>
          <w:sz w:val="24"/>
          <w:szCs w:val="24"/>
        </w:rPr>
      </w:pPr>
      <w:bookmarkStart w:id="196" w:name="sub_5501"/>
      <w:bookmarkEnd w:id="193"/>
      <w:r w:rsidRPr="00B61914">
        <w:rPr>
          <w:rFonts w:ascii="Times New Roman" w:hAnsi="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w:t>
      </w:r>
      <w:r w:rsidRPr="00B61914">
        <w:rPr>
          <w:rFonts w:ascii="Times New Roman" w:hAnsi="Times New Roman"/>
          <w:sz w:val="24"/>
          <w:szCs w:val="24"/>
        </w:rPr>
        <w:t>е</w:t>
      </w:r>
      <w:r w:rsidRPr="00B61914">
        <w:rPr>
          <w:rFonts w:ascii="Times New Roman" w:hAnsi="Times New Roman"/>
          <w:sz w:val="24"/>
          <w:szCs w:val="24"/>
        </w:rPr>
        <w:t>ловека и гражданина.</w:t>
      </w:r>
    </w:p>
    <w:p w:rsidR="00754845" w:rsidRPr="00B61914" w:rsidRDefault="00754845" w:rsidP="00DA5C7B">
      <w:pPr>
        <w:spacing w:after="0" w:line="240" w:lineRule="auto"/>
        <w:ind w:firstLine="709"/>
        <w:jc w:val="both"/>
        <w:rPr>
          <w:rFonts w:ascii="Times New Roman" w:hAnsi="Times New Roman"/>
          <w:sz w:val="24"/>
          <w:szCs w:val="24"/>
        </w:rPr>
      </w:pPr>
      <w:bookmarkStart w:id="197" w:name="sub_5502"/>
      <w:bookmarkEnd w:id="196"/>
      <w:r w:rsidRPr="00B61914">
        <w:rPr>
          <w:rFonts w:ascii="Times New Roman" w:hAnsi="Times New Roman"/>
          <w:sz w:val="24"/>
          <w:szCs w:val="24"/>
        </w:rPr>
        <w:t>2. В Российской Федерации не должны издаваться законы, отменяющие или умаля</w:t>
      </w:r>
      <w:r w:rsidRPr="00B61914">
        <w:rPr>
          <w:rFonts w:ascii="Times New Roman" w:hAnsi="Times New Roman"/>
          <w:sz w:val="24"/>
          <w:szCs w:val="24"/>
        </w:rPr>
        <w:t>ю</w:t>
      </w:r>
      <w:r w:rsidRPr="00B61914">
        <w:rPr>
          <w:rFonts w:ascii="Times New Roman" w:hAnsi="Times New Roman"/>
          <w:sz w:val="24"/>
          <w:szCs w:val="24"/>
        </w:rPr>
        <w:t>щие права и свободы человека и гражданина.</w:t>
      </w:r>
    </w:p>
    <w:p w:rsidR="00754845" w:rsidRPr="00B61914" w:rsidRDefault="00754845" w:rsidP="00DA5C7B">
      <w:pPr>
        <w:spacing w:after="0" w:line="240" w:lineRule="auto"/>
        <w:ind w:firstLine="709"/>
        <w:jc w:val="both"/>
        <w:rPr>
          <w:rFonts w:ascii="Times New Roman" w:hAnsi="Times New Roman"/>
          <w:sz w:val="24"/>
          <w:szCs w:val="24"/>
        </w:rPr>
      </w:pPr>
      <w:bookmarkStart w:id="198" w:name="sub_5503"/>
      <w:bookmarkEnd w:id="197"/>
      <w:r w:rsidRPr="00B61914">
        <w:rPr>
          <w:rFonts w:ascii="Times New Roman" w:hAnsi="Times New Roman"/>
          <w:sz w:val="24"/>
          <w:szCs w:val="24"/>
        </w:rPr>
        <w:t>3. Права и свободы человека и гражданина могут быть ограничены федеральным з</w:t>
      </w:r>
      <w:r w:rsidRPr="00B61914">
        <w:rPr>
          <w:rFonts w:ascii="Times New Roman" w:hAnsi="Times New Roman"/>
          <w:sz w:val="24"/>
          <w:szCs w:val="24"/>
        </w:rPr>
        <w:t>а</w:t>
      </w:r>
      <w:r w:rsidRPr="00B61914">
        <w:rPr>
          <w:rFonts w:ascii="Times New Roman" w:hAnsi="Times New Roman"/>
          <w:sz w:val="24"/>
          <w:szCs w:val="24"/>
        </w:rPr>
        <w:t>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w:t>
      </w:r>
      <w:r w:rsidRPr="00B61914">
        <w:rPr>
          <w:rFonts w:ascii="Times New Roman" w:hAnsi="Times New Roman"/>
          <w:sz w:val="24"/>
          <w:szCs w:val="24"/>
        </w:rPr>
        <w:t>о</w:t>
      </w:r>
      <w:r w:rsidRPr="00B61914">
        <w:rPr>
          <w:rFonts w:ascii="Times New Roman" w:hAnsi="Times New Roman"/>
          <w:sz w:val="24"/>
          <w:szCs w:val="24"/>
        </w:rPr>
        <w:t>ны страны и безопасности государства.</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199" w:name="sub_56"/>
      <w:bookmarkEnd w:id="198"/>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00" w:name="_Toc401177039"/>
      <w:bookmarkStart w:id="201" w:name="_Toc401262622"/>
      <w:r w:rsidRPr="00B61914">
        <w:rPr>
          <w:rFonts w:ascii="Times New Roman" w:hAnsi="Times New Roman" w:cs="Times New Roman"/>
          <w:b w:val="0"/>
          <w:color w:val="auto"/>
        </w:rPr>
        <w:t>Статья 56</w:t>
      </w:r>
      <w:bookmarkEnd w:id="199"/>
      <w:bookmarkEnd w:id="200"/>
      <w:bookmarkEnd w:id="201"/>
    </w:p>
    <w:p w:rsidR="00754845" w:rsidRPr="00B61914" w:rsidRDefault="00754845" w:rsidP="00DA5C7B">
      <w:pPr>
        <w:spacing w:after="0" w:line="240" w:lineRule="auto"/>
        <w:ind w:firstLine="709"/>
        <w:jc w:val="both"/>
        <w:rPr>
          <w:rFonts w:ascii="Times New Roman" w:hAnsi="Times New Roman"/>
          <w:sz w:val="24"/>
          <w:szCs w:val="24"/>
        </w:rPr>
      </w:pPr>
      <w:bookmarkStart w:id="202" w:name="sub_5601"/>
      <w:r w:rsidRPr="00B61914">
        <w:rPr>
          <w:rFonts w:ascii="Times New Roman" w:hAnsi="Times New Roman"/>
          <w:sz w:val="24"/>
          <w:szCs w:val="24"/>
        </w:rPr>
        <w:t>1. В условиях чрезвычайного положения для обеспечения безопасности граждан и з</w:t>
      </w:r>
      <w:r w:rsidRPr="00B61914">
        <w:rPr>
          <w:rFonts w:ascii="Times New Roman" w:hAnsi="Times New Roman"/>
          <w:sz w:val="24"/>
          <w:szCs w:val="24"/>
        </w:rPr>
        <w:t>а</w:t>
      </w:r>
      <w:r w:rsidRPr="00B61914">
        <w:rPr>
          <w:rFonts w:ascii="Times New Roman" w:hAnsi="Times New Roman"/>
          <w:sz w:val="24"/>
          <w:szCs w:val="24"/>
        </w:rPr>
        <w:t xml:space="preserve">щиты конституционного строя в соответствии с </w:t>
      </w:r>
      <w:hyperlink r:id="rId16"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м</w:t>
      </w:r>
      <w:r w:rsidRPr="00B61914">
        <w:rPr>
          <w:rFonts w:ascii="Times New Roman" w:hAnsi="Times New Roman"/>
          <w:sz w:val="24"/>
          <w:szCs w:val="24"/>
        </w:rPr>
        <w:t>о</w:t>
      </w:r>
      <w:r w:rsidRPr="00B61914">
        <w:rPr>
          <w:rFonts w:ascii="Times New Roman" w:hAnsi="Times New Roman"/>
          <w:sz w:val="24"/>
          <w:szCs w:val="24"/>
        </w:rPr>
        <w:t>гут устанавливаться отдельные ограничения прав и свобод с указанием пределов и срока их действия.</w:t>
      </w:r>
    </w:p>
    <w:p w:rsidR="00754845" w:rsidRPr="00B61914" w:rsidRDefault="00754845" w:rsidP="00DA5C7B">
      <w:pPr>
        <w:spacing w:after="0" w:line="240" w:lineRule="auto"/>
        <w:ind w:firstLine="709"/>
        <w:jc w:val="both"/>
        <w:rPr>
          <w:rFonts w:ascii="Times New Roman" w:hAnsi="Times New Roman"/>
          <w:sz w:val="24"/>
          <w:szCs w:val="24"/>
        </w:rPr>
      </w:pPr>
      <w:bookmarkStart w:id="203" w:name="sub_562"/>
      <w:bookmarkEnd w:id="202"/>
      <w:r w:rsidRPr="00B61914">
        <w:rPr>
          <w:rFonts w:ascii="Times New Roman" w:hAnsi="Times New Roman"/>
          <w:sz w:val="24"/>
          <w:szCs w:val="24"/>
        </w:rPr>
        <w:t>2. Чрезвычайное положение на всей территории Российской Федерации и в ее отдел</w:t>
      </w:r>
      <w:r w:rsidRPr="00B61914">
        <w:rPr>
          <w:rFonts w:ascii="Times New Roman" w:hAnsi="Times New Roman"/>
          <w:sz w:val="24"/>
          <w:szCs w:val="24"/>
        </w:rPr>
        <w:t>ь</w:t>
      </w:r>
      <w:r w:rsidRPr="00B61914">
        <w:rPr>
          <w:rFonts w:ascii="Times New Roman" w:hAnsi="Times New Roman"/>
          <w:sz w:val="24"/>
          <w:szCs w:val="24"/>
        </w:rPr>
        <w:t xml:space="preserve">ных местностях может вводиться при наличии обстоятельств и в порядке, установленных </w:t>
      </w:r>
      <w:hyperlink r:id="rId17"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bookmarkStart w:id="204" w:name="sub_563"/>
      <w:bookmarkEnd w:id="203"/>
      <w:r w:rsidRPr="00B61914">
        <w:rPr>
          <w:rFonts w:ascii="Times New Roman" w:hAnsi="Times New Roman"/>
          <w:sz w:val="24"/>
          <w:szCs w:val="24"/>
        </w:rPr>
        <w:t xml:space="preserve">3. Не подлежат ограничению права и свободы, предусмотренные статьями </w:t>
      </w:r>
      <w:hyperlink w:anchor="sub_20" w:history="1">
        <w:r w:rsidRPr="00B61914">
          <w:rPr>
            <w:rStyle w:val="a9"/>
            <w:rFonts w:ascii="Times New Roman" w:hAnsi="Times New Roman"/>
            <w:b w:val="0"/>
            <w:color w:val="auto"/>
            <w:sz w:val="24"/>
            <w:szCs w:val="24"/>
          </w:rPr>
          <w:t>20</w:t>
        </w:r>
      </w:hyperlink>
      <w:r w:rsidRPr="00B61914">
        <w:rPr>
          <w:rFonts w:ascii="Times New Roman" w:hAnsi="Times New Roman"/>
          <w:sz w:val="24"/>
          <w:szCs w:val="24"/>
        </w:rPr>
        <w:t xml:space="preserve">, </w:t>
      </w:r>
      <w:hyperlink w:anchor="sub_21" w:history="1">
        <w:r w:rsidRPr="00B61914">
          <w:rPr>
            <w:rStyle w:val="a9"/>
            <w:rFonts w:ascii="Times New Roman" w:hAnsi="Times New Roman"/>
            <w:b w:val="0"/>
            <w:color w:val="auto"/>
            <w:sz w:val="24"/>
            <w:szCs w:val="24"/>
          </w:rPr>
          <w:t>21</w:t>
        </w:r>
      </w:hyperlink>
      <w:r w:rsidRPr="00B61914">
        <w:rPr>
          <w:rFonts w:ascii="Times New Roman" w:hAnsi="Times New Roman"/>
          <w:sz w:val="24"/>
          <w:szCs w:val="24"/>
        </w:rPr>
        <w:t xml:space="preserve">, </w:t>
      </w:r>
      <w:hyperlink w:anchor="sub_23" w:history="1">
        <w:r w:rsidRPr="00B61914">
          <w:rPr>
            <w:rStyle w:val="a9"/>
            <w:rFonts w:ascii="Times New Roman" w:hAnsi="Times New Roman"/>
            <w:b w:val="0"/>
            <w:color w:val="auto"/>
            <w:sz w:val="24"/>
            <w:szCs w:val="24"/>
          </w:rPr>
          <w:t>23</w:t>
        </w:r>
      </w:hyperlink>
      <w:r w:rsidRPr="00B61914">
        <w:rPr>
          <w:rFonts w:ascii="Times New Roman" w:hAnsi="Times New Roman"/>
          <w:sz w:val="24"/>
          <w:szCs w:val="24"/>
        </w:rPr>
        <w:t xml:space="preserve"> (часть 1), </w:t>
      </w:r>
      <w:hyperlink w:anchor="sub_24" w:history="1">
        <w:r w:rsidRPr="00B61914">
          <w:rPr>
            <w:rStyle w:val="a9"/>
            <w:rFonts w:ascii="Times New Roman" w:hAnsi="Times New Roman"/>
            <w:b w:val="0"/>
            <w:color w:val="auto"/>
            <w:sz w:val="24"/>
            <w:szCs w:val="24"/>
          </w:rPr>
          <w:t>24</w:t>
        </w:r>
      </w:hyperlink>
      <w:r w:rsidRPr="00B61914">
        <w:rPr>
          <w:rFonts w:ascii="Times New Roman" w:hAnsi="Times New Roman"/>
          <w:sz w:val="24"/>
          <w:szCs w:val="24"/>
        </w:rPr>
        <w:t xml:space="preserve">, </w:t>
      </w:r>
      <w:hyperlink w:anchor="sub_28" w:history="1">
        <w:r w:rsidRPr="00B61914">
          <w:rPr>
            <w:rStyle w:val="a9"/>
            <w:rFonts w:ascii="Times New Roman" w:hAnsi="Times New Roman"/>
            <w:b w:val="0"/>
            <w:color w:val="auto"/>
            <w:sz w:val="24"/>
            <w:szCs w:val="24"/>
          </w:rPr>
          <w:t>28</w:t>
        </w:r>
      </w:hyperlink>
      <w:r w:rsidRPr="00B61914">
        <w:rPr>
          <w:rFonts w:ascii="Times New Roman" w:hAnsi="Times New Roman"/>
          <w:sz w:val="24"/>
          <w:szCs w:val="24"/>
        </w:rPr>
        <w:t xml:space="preserve">, </w:t>
      </w:r>
      <w:hyperlink w:anchor="sub_34" w:history="1">
        <w:r w:rsidRPr="00B61914">
          <w:rPr>
            <w:rStyle w:val="a9"/>
            <w:rFonts w:ascii="Times New Roman" w:hAnsi="Times New Roman"/>
            <w:b w:val="0"/>
            <w:color w:val="auto"/>
            <w:sz w:val="24"/>
            <w:szCs w:val="24"/>
          </w:rPr>
          <w:t>34</w:t>
        </w:r>
      </w:hyperlink>
      <w:r w:rsidRPr="00B61914">
        <w:rPr>
          <w:rFonts w:ascii="Times New Roman" w:hAnsi="Times New Roman"/>
          <w:sz w:val="24"/>
          <w:szCs w:val="24"/>
        </w:rPr>
        <w:t xml:space="preserve"> (часть 1), </w:t>
      </w:r>
      <w:hyperlink w:anchor="sub_40" w:history="1">
        <w:r w:rsidRPr="00B61914">
          <w:rPr>
            <w:rStyle w:val="a9"/>
            <w:rFonts w:ascii="Times New Roman" w:hAnsi="Times New Roman"/>
            <w:b w:val="0"/>
            <w:color w:val="auto"/>
            <w:sz w:val="24"/>
            <w:szCs w:val="24"/>
          </w:rPr>
          <w:t>40</w:t>
        </w:r>
      </w:hyperlink>
      <w:r w:rsidRPr="00B61914">
        <w:rPr>
          <w:rFonts w:ascii="Times New Roman" w:hAnsi="Times New Roman"/>
          <w:sz w:val="24"/>
          <w:szCs w:val="24"/>
        </w:rPr>
        <w:t xml:space="preserve"> (часть 1), </w:t>
      </w:r>
      <w:hyperlink w:anchor="sub_46" w:history="1">
        <w:r w:rsidRPr="00B61914">
          <w:rPr>
            <w:rStyle w:val="a9"/>
            <w:rFonts w:ascii="Times New Roman" w:hAnsi="Times New Roman"/>
            <w:b w:val="0"/>
            <w:color w:val="auto"/>
            <w:sz w:val="24"/>
            <w:szCs w:val="24"/>
          </w:rPr>
          <w:t>46 - 54</w:t>
        </w:r>
      </w:hyperlink>
      <w:r w:rsidRPr="00B61914">
        <w:rPr>
          <w:rFonts w:ascii="Times New Roman" w:hAnsi="Times New Roman"/>
          <w:sz w:val="24"/>
          <w:szCs w:val="24"/>
        </w:rPr>
        <w:t xml:space="preserve"> Конституции Российской Федерации.</w:t>
      </w:r>
    </w:p>
    <w:bookmarkEnd w:id="204"/>
    <w:p w:rsidR="00754845" w:rsidRPr="00B61914" w:rsidRDefault="00754845" w:rsidP="00DA5C7B">
      <w:pPr>
        <w:pStyle w:val="1"/>
        <w:spacing w:before="0" w:after="0"/>
        <w:ind w:firstLine="709"/>
        <w:jc w:val="both"/>
        <w:rPr>
          <w:rFonts w:ascii="Times New Roman" w:hAnsi="Times New Roman" w:cs="Times New Roman"/>
          <w:color w:val="auto"/>
        </w:rPr>
      </w:pPr>
    </w:p>
    <w:p w:rsidR="00754845" w:rsidRPr="00B61914" w:rsidRDefault="00754845" w:rsidP="00DA5C7B">
      <w:pPr>
        <w:pStyle w:val="1"/>
        <w:spacing w:before="0" w:after="0"/>
        <w:ind w:firstLine="709"/>
        <w:jc w:val="both"/>
        <w:rPr>
          <w:rFonts w:ascii="Times New Roman" w:hAnsi="Times New Roman" w:cs="Times New Roman"/>
          <w:color w:val="auto"/>
        </w:rPr>
      </w:pPr>
      <w:bookmarkStart w:id="205" w:name="_Toc401177040"/>
      <w:bookmarkStart w:id="206" w:name="_Toc401262623"/>
      <w:r w:rsidRPr="00B61914">
        <w:rPr>
          <w:rFonts w:ascii="Times New Roman" w:hAnsi="Times New Roman" w:cs="Times New Roman"/>
          <w:color w:val="auto"/>
        </w:rPr>
        <w:t>Глава 3. Федеративное устройство</w:t>
      </w:r>
      <w:bookmarkEnd w:id="205"/>
      <w:bookmarkEnd w:id="206"/>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07" w:name="_Toc401177041"/>
      <w:bookmarkStart w:id="208" w:name="_Toc401262624"/>
      <w:r w:rsidRPr="00B61914">
        <w:rPr>
          <w:rFonts w:ascii="Times New Roman" w:hAnsi="Times New Roman" w:cs="Times New Roman"/>
          <w:b w:val="0"/>
          <w:color w:val="auto"/>
        </w:rPr>
        <w:t>Статья 68</w:t>
      </w:r>
      <w:bookmarkEnd w:id="207"/>
      <w:bookmarkEnd w:id="208"/>
    </w:p>
    <w:p w:rsidR="00754845" w:rsidRPr="00B61914" w:rsidRDefault="00754845" w:rsidP="00DA5C7B">
      <w:pPr>
        <w:spacing w:after="0" w:line="240" w:lineRule="auto"/>
        <w:ind w:firstLine="709"/>
        <w:jc w:val="both"/>
        <w:rPr>
          <w:rFonts w:ascii="Times New Roman" w:hAnsi="Times New Roman"/>
          <w:sz w:val="24"/>
          <w:szCs w:val="24"/>
        </w:rPr>
      </w:pPr>
      <w:bookmarkStart w:id="209" w:name="sub_6801"/>
      <w:r w:rsidRPr="00B61914">
        <w:rPr>
          <w:rFonts w:ascii="Times New Roman" w:hAnsi="Times New Roman"/>
          <w:sz w:val="24"/>
          <w:szCs w:val="24"/>
        </w:rPr>
        <w:t>1. Государственным языком Российской Федерации на всей ее территории является русский язык.</w:t>
      </w:r>
    </w:p>
    <w:p w:rsidR="00754845" w:rsidRPr="00B61914" w:rsidRDefault="00754845" w:rsidP="00DA5C7B">
      <w:pPr>
        <w:spacing w:after="0" w:line="240" w:lineRule="auto"/>
        <w:ind w:firstLine="709"/>
        <w:jc w:val="both"/>
        <w:rPr>
          <w:rFonts w:ascii="Times New Roman" w:hAnsi="Times New Roman"/>
          <w:sz w:val="24"/>
          <w:szCs w:val="24"/>
        </w:rPr>
      </w:pPr>
      <w:bookmarkStart w:id="210" w:name="sub_682"/>
      <w:bookmarkEnd w:id="209"/>
      <w:r w:rsidRPr="00B61914">
        <w:rPr>
          <w:rFonts w:ascii="Times New Roman" w:hAnsi="Times New Roman"/>
          <w:sz w:val="24"/>
          <w:szCs w:val="24"/>
        </w:rPr>
        <w:lastRenderedPageBreak/>
        <w:t>2. Республики вправе устанавливать свои государственные языки. В органах госуда</w:t>
      </w:r>
      <w:r w:rsidRPr="00B61914">
        <w:rPr>
          <w:rFonts w:ascii="Times New Roman" w:hAnsi="Times New Roman"/>
          <w:sz w:val="24"/>
          <w:szCs w:val="24"/>
        </w:rPr>
        <w:t>р</w:t>
      </w:r>
      <w:r w:rsidRPr="00B61914">
        <w:rPr>
          <w:rFonts w:ascii="Times New Roman" w:hAnsi="Times New Roman"/>
          <w:sz w:val="24"/>
          <w:szCs w:val="24"/>
        </w:rPr>
        <w:t>ственной власти, органах местного самоуправления, государственных учреждениях респу</w:t>
      </w:r>
      <w:r w:rsidRPr="00B61914">
        <w:rPr>
          <w:rFonts w:ascii="Times New Roman" w:hAnsi="Times New Roman"/>
          <w:sz w:val="24"/>
          <w:szCs w:val="24"/>
        </w:rPr>
        <w:t>б</w:t>
      </w:r>
      <w:r w:rsidRPr="00B61914">
        <w:rPr>
          <w:rFonts w:ascii="Times New Roman" w:hAnsi="Times New Roman"/>
          <w:sz w:val="24"/>
          <w:szCs w:val="24"/>
        </w:rPr>
        <w:t>лик они употребляются наряду с государственным языком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211" w:name="sub_683"/>
      <w:bookmarkEnd w:id="210"/>
      <w:r w:rsidRPr="00B61914">
        <w:rPr>
          <w:rFonts w:ascii="Times New Roman" w:hAnsi="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bookmarkEnd w:id="211"/>
    <w:p w:rsidR="00754845" w:rsidRPr="00B61914" w:rsidRDefault="00754845" w:rsidP="00DA5C7B">
      <w:pPr>
        <w:pStyle w:val="1"/>
        <w:spacing w:before="0" w:after="0"/>
        <w:ind w:firstLine="709"/>
        <w:jc w:val="both"/>
        <w:rPr>
          <w:rFonts w:ascii="Times New Roman" w:hAnsi="Times New Roman" w:cs="Times New Roman"/>
          <w:b w:val="0"/>
          <w:color w:val="auto"/>
        </w:rPr>
      </w:pP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12" w:name="_Toc401177042"/>
      <w:bookmarkStart w:id="213" w:name="_Toc401262625"/>
      <w:r w:rsidRPr="00B61914">
        <w:rPr>
          <w:rFonts w:ascii="Times New Roman" w:hAnsi="Times New Roman" w:cs="Times New Roman"/>
          <w:b w:val="0"/>
          <w:color w:val="auto"/>
        </w:rPr>
        <w:t>Статья 71</w:t>
      </w:r>
      <w:bookmarkEnd w:id="212"/>
      <w:bookmarkEnd w:id="213"/>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В ведении Российской Федерации находятся:</w:t>
      </w:r>
    </w:p>
    <w:p w:rsidR="00754845" w:rsidRPr="00B61914" w:rsidRDefault="00754845" w:rsidP="00DA5C7B">
      <w:pPr>
        <w:spacing w:after="0" w:line="240" w:lineRule="auto"/>
        <w:ind w:firstLine="709"/>
        <w:jc w:val="both"/>
        <w:rPr>
          <w:rFonts w:ascii="Times New Roman" w:hAnsi="Times New Roman"/>
          <w:sz w:val="24"/>
          <w:szCs w:val="24"/>
        </w:rPr>
      </w:pPr>
      <w:bookmarkStart w:id="214" w:name="sub_7101"/>
      <w:r w:rsidRPr="00B61914">
        <w:rPr>
          <w:rFonts w:ascii="Times New Roman" w:hAnsi="Times New Roman"/>
          <w:sz w:val="24"/>
          <w:szCs w:val="24"/>
        </w:rPr>
        <w:t>а) принятие и изменение Конституции Российской Федерации и федеральных законов, контроль за их соблюдением;</w:t>
      </w:r>
    </w:p>
    <w:p w:rsidR="00754845" w:rsidRPr="00B61914" w:rsidRDefault="00754845" w:rsidP="00DA5C7B">
      <w:pPr>
        <w:spacing w:after="0" w:line="240" w:lineRule="auto"/>
        <w:ind w:firstLine="709"/>
        <w:jc w:val="both"/>
        <w:rPr>
          <w:rFonts w:ascii="Times New Roman" w:hAnsi="Times New Roman"/>
          <w:sz w:val="24"/>
          <w:szCs w:val="24"/>
        </w:rPr>
      </w:pPr>
      <w:bookmarkStart w:id="215" w:name="sub_711"/>
      <w:bookmarkEnd w:id="214"/>
      <w:r w:rsidRPr="00B61914">
        <w:rPr>
          <w:rFonts w:ascii="Times New Roman" w:hAnsi="Times New Roman"/>
          <w:sz w:val="24"/>
          <w:szCs w:val="24"/>
        </w:rPr>
        <w:t>б) федеративное устройство и территория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216" w:name="sub_712"/>
      <w:bookmarkEnd w:id="215"/>
      <w:r w:rsidRPr="00B61914">
        <w:rPr>
          <w:rFonts w:ascii="Times New Roman" w:hAnsi="Times New Roman"/>
          <w:sz w:val="24"/>
          <w:szCs w:val="24"/>
        </w:rPr>
        <w:t>в) регулирование и защита прав и свобод человека и гражданина; гражданство в Ро</w:t>
      </w:r>
      <w:r w:rsidRPr="00B61914">
        <w:rPr>
          <w:rFonts w:ascii="Times New Roman" w:hAnsi="Times New Roman"/>
          <w:sz w:val="24"/>
          <w:szCs w:val="24"/>
        </w:rPr>
        <w:t>с</w:t>
      </w:r>
      <w:r w:rsidRPr="00B61914">
        <w:rPr>
          <w:rFonts w:ascii="Times New Roman" w:hAnsi="Times New Roman"/>
          <w:sz w:val="24"/>
          <w:szCs w:val="24"/>
        </w:rPr>
        <w:t>сийской Федерации; регулирование и защита прав национальных меньшинств;</w:t>
      </w:r>
    </w:p>
    <w:bookmarkEnd w:id="216"/>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w:t>
      </w:r>
      <w:r w:rsidRPr="00B61914">
        <w:rPr>
          <w:rFonts w:ascii="Times New Roman" w:hAnsi="Times New Roman"/>
          <w:sz w:val="24"/>
          <w:szCs w:val="24"/>
        </w:rPr>
        <w:t>а</w:t>
      </w:r>
      <w:r w:rsidRPr="00B61914">
        <w:rPr>
          <w:rFonts w:ascii="Times New Roman" w:hAnsi="Times New Roman"/>
          <w:sz w:val="24"/>
          <w:szCs w:val="24"/>
        </w:rPr>
        <w:t>нов государственной власти;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 судоустройство; прокуратура; уголовное и уголовно-исполнительное законодател</w:t>
      </w:r>
      <w:r w:rsidRPr="00B61914">
        <w:rPr>
          <w:rFonts w:ascii="Times New Roman" w:hAnsi="Times New Roman"/>
          <w:sz w:val="24"/>
          <w:szCs w:val="24"/>
        </w:rPr>
        <w:t>ь</w:t>
      </w:r>
      <w:r w:rsidRPr="00B61914">
        <w:rPr>
          <w:rFonts w:ascii="Times New Roman" w:hAnsi="Times New Roman"/>
          <w:sz w:val="24"/>
          <w:szCs w:val="24"/>
        </w:rPr>
        <w:t>ство; амнистия и помилование; гражданское законодательство; процессуальное законод</w:t>
      </w:r>
      <w:r w:rsidRPr="00B61914">
        <w:rPr>
          <w:rFonts w:ascii="Times New Roman" w:hAnsi="Times New Roman"/>
          <w:sz w:val="24"/>
          <w:szCs w:val="24"/>
        </w:rPr>
        <w:t>а</w:t>
      </w:r>
      <w:r w:rsidRPr="00B61914">
        <w:rPr>
          <w:rFonts w:ascii="Times New Roman" w:hAnsi="Times New Roman"/>
          <w:sz w:val="24"/>
          <w:szCs w:val="24"/>
        </w:rPr>
        <w:t>тельство; правовое регулирование интеллектуальной собственности;</w:t>
      </w:r>
    </w:p>
    <w:p w:rsidR="00754845" w:rsidRPr="00B61914" w:rsidRDefault="00754845" w:rsidP="00DA5C7B">
      <w:pPr>
        <w:pStyle w:val="1"/>
        <w:spacing w:before="0" w:after="0"/>
        <w:ind w:firstLine="709"/>
        <w:jc w:val="both"/>
        <w:rPr>
          <w:rFonts w:ascii="Times New Roman" w:hAnsi="Times New Roman" w:cs="Times New Roman"/>
          <w:b w:val="0"/>
          <w:color w:val="auto"/>
        </w:rPr>
      </w:pP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17" w:name="_Toc401177043"/>
      <w:bookmarkStart w:id="218" w:name="_Toc401262626"/>
      <w:r w:rsidRPr="00B61914">
        <w:rPr>
          <w:rFonts w:ascii="Times New Roman" w:hAnsi="Times New Roman" w:cs="Times New Roman"/>
          <w:b w:val="0"/>
          <w:color w:val="auto"/>
        </w:rPr>
        <w:t>Статья 72</w:t>
      </w:r>
      <w:bookmarkEnd w:id="217"/>
      <w:bookmarkEnd w:id="218"/>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 совместном ведении Российской Федерации и субъектов Российской Федерации находятся:</w:t>
      </w:r>
    </w:p>
    <w:p w:rsidR="00754845" w:rsidRPr="00B61914" w:rsidRDefault="00754845" w:rsidP="00DA5C7B">
      <w:pPr>
        <w:spacing w:after="0" w:line="240" w:lineRule="auto"/>
        <w:ind w:firstLine="709"/>
        <w:jc w:val="both"/>
        <w:rPr>
          <w:rFonts w:ascii="Times New Roman" w:hAnsi="Times New Roman"/>
          <w:sz w:val="24"/>
          <w:szCs w:val="24"/>
        </w:rPr>
      </w:pPr>
      <w:bookmarkStart w:id="219" w:name="sub_7201"/>
      <w:r w:rsidRPr="00B61914">
        <w:rPr>
          <w:rFonts w:ascii="Times New Roman" w:hAnsi="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w:t>
      </w:r>
      <w:r w:rsidRPr="00B61914">
        <w:rPr>
          <w:rFonts w:ascii="Times New Roman" w:hAnsi="Times New Roman"/>
          <w:sz w:val="24"/>
          <w:szCs w:val="24"/>
        </w:rPr>
        <w:t>о</w:t>
      </w:r>
      <w:r w:rsidRPr="00B61914">
        <w:rPr>
          <w:rFonts w:ascii="Times New Roman" w:hAnsi="Times New Roman"/>
          <w:sz w:val="24"/>
          <w:szCs w:val="24"/>
        </w:rPr>
        <w:t>номной области, автономных округов Конституции Российской Федерации и федеральным законам;</w:t>
      </w:r>
    </w:p>
    <w:p w:rsidR="00754845" w:rsidRPr="00B61914" w:rsidRDefault="00754845" w:rsidP="00DA5C7B">
      <w:pPr>
        <w:spacing w:after="0" w:line="240" w:lineRule="auto"/>
        <w:ind w:firstLine="709"/>
        <w:jc w:val="both"/>
        <w:rPr>
          <w:rFonts w:ascii="Times New Roman" w:hAnsi="Times New Roman"/>
          <w:sz w:val="24"/>
          <w:szCs w:val="24"/>
        </w:rPr>
      </w:pPr>
      <w:bookmarkStart w:id="220" w:name="sub_7202"/>
      <w:bookmarkEnd w:id="219"/>
      <w:r w:rsidRPr="00B61914">
        <w:rPr>
          <w:rFonts w:ascii="Times New Roman" w:hAnsi="Times New Roman"/>
          <w:sz w:val="24"/>
          <w:szCs w:val="24"/>
        </w:rPr>
        <w:t>б) защита прав и свобод человека и гражданина; защита прав национальных мен</w:t>
      </w:r>
      <w:r w:rsidRPr="00B61914">
        <w:rPr>
          <w:rFonts w:ascii="Times New Roman" w:hAnsi="Times New Roman"/>
          <w:sz w:val="24"/>
          <w:szCs w:val="24"/>
        </w:rPr>
        <w:t>ь</w:t>
      </w:r>
      <w:r w:rsidRPr="00B61914">
        <w:rPr>
          <w:rFonts w:ascii="Times New Roman" w:hAnsi="Times New Roman"/>
          <w:sz w:val="24"/>
          <w:szCs w:val="24"/>
        </w:rPr>
        <w:t>шинств; обеспечение законности, правопорядка, общественной безопасности; режим погр</w:t>
      </w:r>
      <w:r w:rsidRPr="00B61914">
        <w:rPr>
          <w:rFonts w:ascii="Times New Roman" w:hAnsi="Times New Roman"/>
          <w:sz w:val="24"/>
          <w:szCs w:val="24"/>
        </w:rPr>
        <w:t>а</w:t>
      </w:r>
      <w:r w:rsidRPr="00B61914">
        <w:rPr>
          <w:rFonts w:ascii="Times New Roman" w:hAnsi="Times New Roman"/>
          <w:sz w:val="24"/>
          <w:szCs w:val="24"/>
        </w:rPr>
        <w:t>ничных зон;</w:t>
      </w:r>
    </w:p>
    <w:p w:rsidR="00754845" w:rsidRPr="00B61914" w:rsidRDefault="00754845" w:rsidP="00DA5C7B">
      <w:pPr>
        <w:spacing w:after="0" w:line="240" w:lineRule="auto"/>
        <w:ind w:firstLine="709"/>
        <w:jc w:val="both"/>
        <w:rPr>
          <w:rFonts w:ascii="Times New Roman" w:hAnsi="Times New Roman"/>
          <w:sz w:val="24"/>
          <w:szCs w:val="24"/>
        </w:rPr>
      </w:pPr>
      <w:bookmarkStart w:id="221" w:name="sub_7211"/>
      <w:bookmarkEnd w:id="220"/>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к) административное, административно-процессуальное, трудовое, семейное, жили</w:t>
      </w:r>
      <w:r w:rsidRPr="00B61914">
        <w:rPr>
          <w:rFonts w:ascii="Times New Roman" w:hAnsi="Times New Roman"/>
          <w:sz w:val="24"/>
          <w:szCs w:val="24"/>
        </w:rPr>
        <w:t>щ</w:t>
      </w:r>
      <w:r w:rsidRPr="00B61914">
        <w:rPr>
          <w:rFonts w:ascii="Times New Roman" w:hAnsi="Times New Roman"/>
          <w:sz w:val="24"/>
          <w:szCs w:val="24"/>
        </w:rPr>
        <w:t>ное, земельное, водное, лесное законодательство, законодательство о недрах, об охране о</w:t>
      </w:r>
      <w:r w:rsidRPr="00B61914">
        <w:rPr>
          <w:rFonts w:ascii="Times New Roman" w:hAnsi="Times New Roman"/>
          <w:sz w:val="24"/>
          <w:szCs w:val="24"/>
        </w:rPr>
        <w:t>к</w:t>
      </w:r>
      <w:r w:rsidRPr="00B61914">
        <w:rPr>
          <w:rFonts w:ascii="Times New Roman" w:hAnsi="Times New Roman"/>
          <w:sz w:val="24"/>
          <w:szCs w:val="24"/>
        </w:rPr>
        <w:t>ружающей среды;</w:t>
      </w:r>
    </w:p>
    <w:p w:rsidR="00754845" w:rsidRPr="00B61914" w:rsidRDefault="00754845" w:rsidP="00DA5C7B">
      <w:pPr>
        <w:spacing w:after="0" w:line="240" w:lineRule="auto"/>
        <w:ind w:firstLine="709"/>
        <w:jc w:val="both"/>
        <w:rPr>
          <w:rFonts w:ascii="Times New Roman" w:hAnsi="Times New Roman"/>
          <w:sz w:val="24"/>
          <w:szCs w:val="24"/>
        </w:rPr>
      </w:pPr>
      <w:bookmarkStart w:id="222" w:name="sub_7212"/>
      <w:bookmarkEnd w:id="221"/>
      <w:r w:rsidRPr="00B61914">
        <w:rPr>
          <w:rFonts w:ascii="Times New Roman" w:hAnsi="Times New Roman"/>
          <w:sz w:val="24"/>
          <w:szCs w:val="24"/>
        </w:rPr>
        <w:t>л) кадры судебных и правоохранительных органов; адвокатура, нотариат;</w:t>
      </w:r>
    </w:p>
    <w:bookmarkEnd w:id="222"/>
    <w:p w:rsidR="00754845" w:rsidRPr="00B61914" w:rsidRDefault="00754845" w:rsidP="00DA5C7B">
      <w:pPr>
        <w:pStyle w:val="1"/>
        <w:spacing w:before="0" w:after="0"/>
        <w:ind w:firstLine="709"/>
        <w:jc w:val="both"/>
        <w:rPr>
          <w:rFonts w:ascii="Times New Roman" w:hAnsi="Times New Roman" w:cs="Times New Roman"/>
          <w:color w:val="auto"/>
        </w:rPr>
      </w:pPr>
    </w:p>
    <w:p w:rsidR="00754845" w:rsidRPr="00B61914" w:rsidRDefault="00754845" w:rsidP="00DA5C7B">
      <w:pPr>
        <w:pStyle w:val="1"/>
        <w:spacing w:before="0" w:after="0"/>
        <w:ind w:firstLine="709"/>
        <w:jc w:val="both"/>
        <w:rPr>
          <w:rFonts w:ascii="Times New Roman" w:hAnsi="Times New Roman" w:cs="Times New Roman"/>
          <w:color w:val="auto"/>
        </w:rPr>
      </w:pPr>
      <w:bookmarkStart w:id="223" w:name="_Toc401177044"/>
      <w:bookmarkStart w:id="224" w:name="_Toc401262627"/>
      <w:r w:rsidRPr="00B61914">
        <w:rPr>
          <w:rFonts w:ascii="Times New Roman" w:hAnsi="Times New Roman" w:cs="Times New Roman"/>
          <w:color w:val="auto"/>
        </w:rPr>
        <w:t>Глава 4. Президент Российской Федерации</w:t>
      </w:r>
      <w:bookmarkEnd w:id="223"/>
      <w:bookmarkEnd w:id="224"/>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25" w:name="_Toc401177045"/>
      <w:bookmarkStart w:id="226" w:name="_Toc401262628"/>
      <w:r w:rsidRPr="00B61914">
        <w:rPr>
          <w:rFonts w:ascii="Times New Roman" w:hAnsi="Times New Roman" w:cs="Times New Roman"/>
          <w:b w:val="0"/>
          <w:color w:val="auto"/>
        </w:rPr>
        <w:t>Статья 83</w:t>
      </w:r>
      <w:bookmarkEnd w:id="225"/>
      <w:bookmarkEnd w:id="226"/>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Президент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е.1) представляет Совету Федерации кандидатуры для назначения на должность Ген</w:t>
      </w:r>
      <w:r w:rsidRPr="00B61914">
        <w:rPr>
          <w:rFonts w:ascii="Times New Roman" w:hAnsi="Times New Roman"/>
          <w:sz w:val="24"/>
          <w:szCs w:val="24"/>
        </w:rPr>
        <w:t>е</w:t>
      </w:r>
      <w:r w:rsidRPr="00B61914">
        <w:rPr>
          <w:rFonts w:ascii="Times New Roman" w:hAnsi="Times New Roman"/>
          <w:sz w:val="24"/>
          <w:szCs w:val="24"/>
        </w:rPr>
        <w:t>рального прокурора Российской Федерации и заместителей Генерального прокурора Росси</w:t>
      </w:r>
      <w:r w:rsidRPr="00B61914">
        <w:rPr>
          <w:rFonts w:ascii="Times New Roman" w:hAnsi="Times New Roman"/>
          <w:sz w:val="24"/>
          <w:szCs w:val="24"/>
        </w:rPr>
        <w:t>й</w:t>
      </w:r>
      <w:r w:rsidRPr="00B61914">
        <w:rPr>
          <w:rFonts w:ascii="Times New Roman" w:hAnsi="Times New Roman"/>
          <w:sz w:val="24"/>
          <w:szCs w:val="24"/>
        </w:rPr>
        <w:t>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p>
    <w:p w:rsidR="00754845" w:rsidRPr="00B61914" w:rsidRDefault="00754845" w:rsidP="00DA5C7B">
      <w:pPr>
        <w:pStyle w:val="1"/>
        <w:spacing w:before="0" w:after="0"/>
        <w:ind w:firstLine="709"/>
        <w:jc w:val="both"/>
        <w:rPr>
          <w:rFonts w:ascii="Times New Roman" w:hAnsi="Times New Roman" w:cs="Times New Roman"/>
          <w:color w:val="auto"/>
        </w:rPr>
      </w:pPr>
    </w:p>
    <w:p w:rsidR="00754845" w:rsidRPr="00B61914" w:rsidRDefault="00C42912" w:rsidP="00DA5C7B">
      <w:pPr>
        <w:pStyle w:val="1"/>
        <w:spacing w:before="0" w:after="0"/>
        <w:ind w:firstLine="709"/>
        <w:jc w:val="both"/>
        <w:rPr>
          <w:rFonts w:ascii="Times New Roman" w:hAnsi="Times New Roman" w:cs="Times New Roman"/>
          <w:color w:val="auto"/>
        </w:rPr>
      </w:pPr>
      <w:hyperlink r:id="rId18" w:history="1">
        <w:bookmarkStart w:id="227" w:name="_Toc401177046"/>
        <w:bookmarkStart w:id="228" w:name="_Toc401262629"/>
        <w:r w:rsidR="00754845" w:rsidRPr="00B61914">
          <w:rPr>
            <w:rFonts w:ascii="Times New Roman" w:hAnsi="Times New Roman" w:cs="Times New Roman"/>
            <w:color w:val="auto"/>
          </w:rPr>
          <w:t>Глава 5. Федеральное Собрание</w:t>
        </w:r>
        <w:bookmarkEnd w:id="227"/>
        <w:bookmarkEnd w:id="228"/>
      </w:hyperlink>
    </w:p>
    <w:p w:rsidR="00754845" w:rsidRPr="00B61914" w:rsidRDefault="00C42912" w:rsidP="00DA5C7B">
      <w:pPr>
        <w:pStyle w:val="1"/>
        <w:spacing w:before="0" w:after="0"/>
        <w:ind w:firstLine="709"/>
        <w:jc w:val="both"/>
        <w:rPr>
          <w:rFonts w:ascii="Times New Roman" w:hAnsi="Times New Roman" w:cs="Times New Roman"/>
          <w:b w:val="0"/>
          <w:color w:val="auto"/>
        </w:rPr>
      </w:pPr>
      <w:hyperlink r:id="rId19" w:history="1">
        <w:bookmarkStart w:id="229" w:name="_Toc401177047"/>
        <w:bookmarkStart w:id="230" w:name="_Toc401262630"/>
        <w:r w:rsidR="00754845" w:rsidRPr="00B61914">
          <w:rPr>
            <w:rFonts w:ascii="Times New Roman" w:hAnsi="Times New Roman" w:cs="Times New Roman"/>
            <w:b w:val="0"/>
            <w:color w:val="auto"/>
          </w:rPr>
          <w:t>Статья 102</w:t>
        </w:r>
        <w:bookmarkEnd w:id="229"/>
        <w:bookmarkEnd w:id="230"/>
      </w:hyperlink>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К ведению Совета Федерации относятся:</w:t>
      </w:r>
    </w:p>
    <w:p w:rsidR="00754845" w:rsidRPr="00B61914" w:rsidRDefault="00754845" w:rsidP="00DA5C7B">
      <w:pPr>
        <w:spacing w:after="0" w:line="240" w:lineRule="auto"/>
        <w:ind w:firstLine="709"/>
        <w:jc w:val="both"/>
        <w:rPr>
          <w:rFonts w:ascii="Times New Roman" w:hAnsi="Times New Roman"/>
          <w:sz w:val="24"/>
          <w:szCs w:val="24"/>
        </w:rPr>
      </w:pPr>
      <w:bookmarkStart w:id="231" w:name="sub_934311152"/>
      <w:r w:rsidRPr="00B61914">
        <w:rPr>
          <w:rFonts w:ascii="Times New Roman" w:hAnsi="Times New Roman"/>
          <w:sz w:val="24"/>
          <w:szCs w:val="24"/>
        </w:rPr>
        <w:t>…</w:t>
      </w:r>
    </w:p>
    <w:bookmarkEnd w:id="231"/>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ж) назначение на должность судей Конституционного Суда Российской Федерации, Верховного Суда Российской Федерации;</w:t>
      </w:r>
    </w:p>
    <w:p w:rsidR="00754845" w:rsidRPr="00B61914" w:rsidRDefault="00754845" w:rsidP="00DA5C7B">
      <w:pPr>
        <w:autoSpaceDE w:val="0"/>
        <w:autoSpaceDN w:val="0"/>
        <w:adjustRightInd w:val="0"/>
        <w:spacing w:after="0" w:line="240" w:lineRule="auto"/>
        <w:ind w:firstLine="709"/>
        <w:jc w:val="both"/>
        <w:rPr>
          <w:rFonts w:ascii="Times New Roman" w:hAnsi="Times New Roman"/>
          <w:sz w:val="24"/>
          <w:szCs w:val="24"/>
        </w:rPr>
      </w:pPr>
      <w:proofErr w:type="spellStart"/>
      <w:r w:rsidRPr="00B61914">
        <w:rPr>
          <w:rFonts w:ascii="Times New Roman" w:hAnsi="Times New Roman"/>
          <w:sz w:val="24"/>
          <w:szCs w:val="24"/>
        </w:rPr>
        <w:t>з</w:t>
      </w:r>
      <w:proofErr w:type="spellEnd"/>
      <w:r w:rsidRPr="00B61914">
        <w:rPr>
          <w:rFonts w:ascii="Times New Roman" w:hAnsi="Times New Roman"/>
          <w:sz w:val="24"/>
          <w:szCs w:val="24"/>
        </w:rPr>
        <w:t>)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32" w:name="_Toc401177048"/>
      <w:bookmarkStart w:id="233" w:name="_Toc401262631"/>
      <w:r w:rsidRPr="00B61914">
        <w:rPr>
          <w:rFonts w:ascii="Times New Roman" w:hAnsi="Times New Roman" w:cs="Times New Roman"/>
          <w:b w:val="0"/>
          <w:color w:val="auto"/>
        </w:rPr>
        <w:t>Статья 103</w:t>
      </w:r>
      <w:bookmarkEnd w:id="232"/>
      <w:bookmarkEnd w:id="233"/>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К ведению Государственной Думы относятся:</w:t>
      </w:r>
    </w:p>
    <w:p w:rsidR="00754845" w:rsidRPr="00B61914" w:rsidRDefault="00754845" w:rsidP="00DA5C7B">
      <w:pPr>
        <w:spacing w:after="0" w:line="240" w:lineRule="auto"/>
        <w:ind w:firstLine="709"/>
        <w:jc w:val="both"/>
        <w:rPr>
          <w:rFonts w:ascii="Times New Roman" w:hAnsi="Times New Roman"/>
          <w:sz w:val="24"/>
          <w:szCs w:val="24"/>
        </w:rPr>
      </w:pPr>
      <w:bookmarkStart w:id="234" w:name="sub_10305"/>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е) назначение на должность и освобождение от должности Уполномоченного по пр</w:t>
      </w:r>
      <w:r w:rsidRPr="00B61914">
        <w:rPr>
          <w:rFonts w:ascii="Times New Roman" w:hAnsi="Times New Roman"/>
          <w:sz w:val="24"/>
          <w:szCs w:val="24"/>
        </w:rPr>
        <w:t>а</w:t>
      </w:r>
      <w:r w:rsidRPr="00B61914">
        <w:rPr>
          <w:rFonts w:ascii="Times New Roman" w:hAnsi="Times New Roman"/>
          <w:sz w:val="24"/>
          <w:szCs w:val="24"/>
        </w:rPr>
        <w:t xml:space="preserve">вам человека, действующего в соответствии с </w:t>
      </w:r>
      <w:hyperlink r:id="rId20"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w:t>
      </w:r>
    </w:p>
    <w:bookmarkEnd w:id="234"/>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1"/>
        <w:spacing w:before="0" w:after="0"/>
        <w:ind w:firstLine="709"/>
        <w:jc w:val="both"/>
        <w:rPr>
          <w:rFonts w:ascii="Times New Roman" w:hAnsi="Times New Roman" w:cs="Times New Roman"/>
          <w:color w:val="auto"/>
        </w:rPr>
      </w:pPr>
      <w:bookmarkStart w:id="235" w:name="_Toc401177049"/>
      <w:bookmarkStart w:id="236" w:name="_Toc401262632"/>
      <w:r w:rsidRPr="00B61914">
        <w:rPr>
          <w:rFonts w:ascii="Times New Roman" w:hAnsi="Times New Roman" w:cs="Times New Roman"/>
          <w:color w:val="auto"/>
        </w:rPr>
        <w:t>Глава 7. Судебная власть и прокуратура</w:t>
      </w:r>
      <w:bookmarkEnd w:id="235"/>
      <w:bookmarkEnd w:id="236"/>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37" w:name="_Toc401177050"/>
      <w:bookmarkStart w:id="238" w:name="_Toc401262633"/>
      <w:bookmarkStart w:id="239" w:name="sub_118"/>
      <w:r w:rsidRPr="00B61914">
        <w:rPr>
          <w:rFonts w:ascii="Times New Roman" w:hAnsi="Times New Roman" w:cs="Times New Roman"/>
          <w:b w:val="0"/>
          <w:color w:val="auto"/>
        </w:rPr>
        <w:t>Статья 118</w:t>
      </w:r>
      <w:bookmarkEnd w:id="237"/>
      <w:bookmarkEnd w:id="238"/>
    </w:p>
    <w:p w:rsidR="00754845" w:rsidRPr="00B61914" w:rsidRDefault="00754845" w:rsidP="00DA5C7B">
      <w:pPr>
        <w:spacing w:after="0" w:line="240" w:lineRule="auto"/>
        <w:ind w:firstLine="709"/>
        <w:jc w:val="both"/>
        <w:rPr>
          <w:rFonts w:ascii="Times New Roman" w:hAnsi="Times New Roman"/>
          <w:sz w:val="24"/>
          <w:szCs w:val="24"/>
        </w:rPr>
      </w:pPr>
      <w:bookmarkStart w:id="240" w:name="sub_11801"/>
      <w:bookmarkEnd w:id="239"/>
      <w:r w:rsidRPr="00B61914">
        <w:rPr>
          <w:rFonts w:ascii="Times New Roman" w:hAnsi="Times New Roman"/>
          <w:sz w:val="24"/>
          <w:szCs w:val="24"/>
        </w:rPr>
        <w:t>1. Правосудие в Российской Федерации осуществляется только судом.</w:t>
      </w:r>
    </w:p>
    <w:p w:rsidR="00754845" w:rsidRPr="00B61914" w:rsidRDefault="00754845" w:rsidP="00DA5C7B">
      <w:pPr>
        <w:spacing w:after="0" w:line="240" w:lineRule="auto"/>
        <w:ind w:firstLine="709"/>
        <w:jc w:val="both"/>
        <w:rPr>
          <w:rFonts w:ascii="Times New Roman" w:hAnsi="Times New Roman"/>
          <w:sz w:val="24"/>
          <w:szCs w:val="24"/>
        </w:rPr>
      </w:pPr>
      <w:bookmarkStart w:id="241" w:name="sub_1182"/>
      <w:bookmarkEnd w:id="240"/>
      <w:r w:rsidRPr="00B61914">
        <w:rPr>
          <w:rFonts w:ascii="Times New Roman" w:hAnsi="Times New Roman"/>
          <w:sz w:val="24"/>
          <w:szCs w:val="24"/>
        </w:rPr>
        <w:t>2. Судебная власть осуществляется посредством конституционного, гражданского, административного и уголовного судопроизводства.</w:t>
      </w:r>
    </w:p>
    <w:p w:rsidR="00754845" w:rsidRPr="00B61914" w:rsidRDefault="00754845" w:rsidP="00DA5C7B">
      <w:pPr>
        <w:spacing w:after="0" w:line="240" w:lineRule="auto"/>
        <w:ind w:firstLine="709"/>
        <w:jc w:val="both"/>
        <w:rPr>
          <w:rFonts w:ascii="Times New Roman" w:hAnsi="Times New Roman"/>
          <w:sz w:val="24"/>
          <w:szCs w:val="24"/>
        </w:rPr>
      </w:pPr>
      <w:bookmarkStart w:id="242" w:name="sub_1183"/>
      <w:bookmarkEnd w:id="241"/>
      <w:r w:rsidRPr="00B61914">
        <w:rPr>
          <w:rFonts w:ascii="Times New Roman" w:hAnsi="Times New Roman"/>
          <w:sz w:val="24"/>
          <w:szCs w:val="24"/>
        </w:rPr>
        <w:t>3. Судебная система Российской Федерации устанавливается Конституцией Росси</w:t>
      </w:r>
      <w:r w:rsidRPr="00B61914">
        <w:rPr>
          <w:rFonts w:ascii="Times New Roman" w:hAnsi="Times New Roman"/>
          <w:sz w:val="24"/>
          <w:szCs w:val="24"/>
        </w:rPr>
        <w:t>й</w:t>
      </w:r>
      <w:r w:rsidRPr="00B61914">
        <w:rPr>
          <w:rFonts w:ascii="Times New Roman" w:hAnsi="Times New Roman"/>
          <w:sz w:val="24"/>
          <w:szCs w:val="24"/>
        </w:rPr>
        <w:t xml:space="preserve">ской Федерации и </w:t>
      </w:r>
      <w:hyperlink r:id="rId21"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Создание чрезвычайных судов не допускается.</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43" w:name="sub_119"/>
      <w:bookmarkEnd w:id="242"/>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44" w:name="_Toc401177051"/>
      <w:bookmarkStart w:id="245" w:name="_Toc401262634"/>
      <w:r w:rsidRPr="00B61914">
        <w:rPr>
          <w:rFonts w:ascii="Times New Roman" w:hAnsi="Times New Roman" w:cs="Times New Roman"/>
          <w:b w:val="0"/>
          <w:color w:val="auto"/>
        </w:rPr>
        <w:t>Статья 119</w:t>
      </w:r>
      <w:bookmarkEnd w:id="244"/>
      <w:bookmarkEnd w:id="245"/>
    </w:p>
    <w:bookmarkEnd w:id="243"/>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hyperlink r:id="rId22"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могут быть установлены дополнительные требования к судьям судов Российской Федерации.</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46" w:name="sub_120"/>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47" w:name="_Toc401177052"/>
      <w:bookmarkStart w:id="248" w:name="_Toc401262635"/>
      <w:r w:rsidRPr="00B61914">
        <w:rPr>
          <w:rFonts w:ascii="Times New Roman" w:hAnsi="Times New Roman" w:cs="Times New Roman"/>
          <w:b w:val="0"/>
          <w:color w:val="auto"/>
        </w:rPr>
        <w:t>Статья 120</w:t>
      </w:r>
      <w:bookmarkEnd w:id="247"/>
      <w:bookmarkEnd w:id="248"/>
    </w:p>
    <w:p w:rsidR="00754845" w:rsidRPr="00B61914" w:rsidRDefault="00754845" w:rsidP="00DA5C7B">
      <w:pPr>
        <w:spacing w:after="0" w:line="240" w:lineRule="auto"/>
        <w:ind w:firstLine="709"/>
        <w:jc w:val="both"/>
        <w:rPr>
          <w:rFonts w:ascii="Times New Roman" w:hAnsi="Times New Roman"/>
          <w:sz w:val="24"/>
          <w:szCs w:val="24"/>
        </w:rPr>
      </w:pPr>
      <w:bookmarkStart w:id="249" w:name="sub_12001"/>
      <w:bookmarkEnd w:id="246"/>
      <w:r w:rsidRPr="00B61914">
        <w:rPr>
          <w:rFonts w:ascii="Times New Roman" w:hAnsi="Times New Roman"/>
          <w:sz w:val="24"/>
          <w:szCs w:val="24"/>
        </w:rPr>
        <w:t>1. Судьи независимы и подчиняются только Конституции Российской Федерации и федеральному закону.</w:t>
      </w:r>
    </w:p>
    <w:p w:rsidR="00754845" w:rsidRPr="00B61914" w:rsidRDefault="00754845" w:rsidP="00DA5C7B">
      <w:pPr>
        <w:spacing w:after="0" w:line="240" w:lineRule="auto"/>
        <w:ind w:firstLine="709"/>
        <w:jc w:val="both"/>
        <w:rPr>
          <w:rFonts w:ascii="Times New Roman" w:hAnsi="Times New Roman"/>
          <w:sz w:val="24"/>
          <w:szCs w:val="24"/>
        </w:rPr>
      </w:pPr>
      <w:bookmarkStart w:id="250" w:name="sub_12002"/>
      <w:bookmarkEnd w:id="249"/>
      <w:r w:rsidRPr="00B61914">
        <w:rPr>
          <w:rFonts w:ascii="Times New Roman" w:hAnsi="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51" w:name="sub_121"/>
      <w:bookmarkEnd w:id="250"/>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52" w:name="_Toc401177053"/>
      <w:bookmarkStart w:id="253" w:name="_Toc401262636"/>
      <w:r w:rsidRPr="00B61914">
        <w:rPr>
          <w:rFonts w:ascii="Times New Roman" w:hAnsi="Times New Roman" w:cs="Times New Roman"/>
          <w:b w:val="0"/>
          <w:color w:val="auto"/>
        </w:rPr>
        <w:t>Статья 121</w:t>
      </w:r>
      <w:bookmarkEnd w:id="252"/>
      <w:bookmarkEnd w:id="253"/>
    </w:p>
    <w:p w:rsidR="00754845" w:rsidRPr="00B61914" w:rsidRDefault="00754845" w:rsidP="00DA5C7B">
      <w:pPr>
        <w:spacing w:after="0" w:line="240" w:lineRule="auto"/>
        <w:ind w:firstLine="709"/>
        <w:jc w:val="both"/>
        <w:rPr>
          <w:rFonts w:ascii="Times New Roman" w:hAnsi="Times New Roman"/>
          <w:sz w:val="24"/>
          <w:szCs w:val="24"/>
        </w:rPr>
      </w:pPr>
      <w:bookmarkStart w:id="254" w:name="sub_12101"/>
      <w:bookmarkEnd w:id="251"/>
      <w:r w:rsidRPr="00B61914">
        <w:rPr>
          <w:rFonts w:ascii="Times New Roman" w:hAnsi="Times New Roman"/>
          <w:sz w:val="24"/>
          <w:szCs w:val="24"/>
        </w:rPr>
        <w:t>1. Судьи несменяемы.</w:t>
      </w:r>
    </w:p>
    <w:p w:rsidR="00754845" w:rsidRPr="00B61914" w:rsidRDefault="00754845" w:rsidP="00DA5C7B">
      <w:pPr>
        <w:spacing w:after="0" w:line="240" w:lineRule="auto"/>
        <w:ind w:firstLine="709"/>
        <w:jc w:val="both"/>
        <w:rPr>
          <w:rFonts w:ascii="Times New Roman" w:hAnsi="Times New Roman"/>
          <w:sz w:val="24"/>
          <w:szCs w:val="24"/>
        </w:rPr>
      </w:pPr>
      <w:bookmarkStart w:id="255" w:name="sub_12102"/>
      <w:bookmarkEnd w:id="254"/>
      <w:r w:rsidRPr="00B61914">
        <w:rPr>
          <w:rFonts w:ascii="Times New Roman" w:hAnsi="Times New Roman"/>
          <w:sz w:val="24"/>
          <w:szCs w:val="24"/>
        </w:rPr>
        <w:t>2. Полномочия судьи могут быть прекращены или приостановлены не иначе как в п</w:t>
      </w:r>
      <w:r w:rsidRPr="00B61914">
        <w:rPr>
          <w:rFonts w:ascii="Times New Roman" w:hAnsi="Times New Roman"/>
          <w:sz w:val="24"/>
          <w:szCs w:val="24"/>
        </w:rPr>
        <w:t>о</w:t>
      </w:r>
      <w:r w:rsidRPr="00B61914">
        <w:rPr>
          <w:rFonts w:ascii="Times New Roman" w:hAnsi="Times New Roman"/>
          <w:sz w:val="24"/>
          <w:szCs w:val="24"/>
        </w:rPr>
        <w:t>рядке и по основаниям, установленным федеральным законом.</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56" w:name="sub_122"/>
      <w:bookmarkEnd w:id="255"/>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57" w:name="_Toc401177054"/>
      <w:bookmarkStart w:id="258" w:name="_Toc401262637"/>
      <w:r w:rsidRPr="00B61914">
        <w:rPr>
          <w:rFonts w:ascii="Times New Roman" w:hAnsi="Times New Roman" w:cs="Times New Roman"/>
          <w:b w:val="0"/>
          <w:color w:val="auto"/>
        </w:rPr>
        <w:t>Статья 122</w:t>
      </w:r>
      <w:bookmarkEnd w:id="257"/>
      <w:bookmarkEnd w:id="258"/>
    </w:p>
    <w:p w:rsidR="00754845" w:rsidRPr="00B61914" w:rsidRDefault="00754845" w:rsidP="00DA5C7B">
      <w:pPr>
        <w:spacing w:after="0" w:line="240" w:lineRule="auto"/>
        <w:ind w:firstLine="709"/>
        <w:jc w:val="both"/>
        <w:rPr>
          <w:rFonts w:ascii="Times New Roman" w:hAnsi="Times New Roman"/>
          <w:sz w:val="24"/>
          <w:szCs w:val="24"/>
        </w:rPr>
      </w:pPr>
      <w:bookmarkStart w:id="259" w:name="sub_12201"/>
      <w:bookmarkEnd w:id="256"/>
      <w:r w:rsidRPr="00B61914">
        <w:rPr>
          <w:rFonts w:ascii="Times New Roman" w:hAnsi="Times New Roman"/>
          <w:sz w:val="24"/>
          <w:szCs w:val="24"/>
        </w:rPr>
        <w:t>1. Судьи неприкосновенны.</w:t>
      </w:r>
    </w:p>
    <w:p w:rsidR="00754845" w:rsidRPr="00B61914" w:rsidRDefault="00754845" w:rsidP="00DA5C7B">
      <w:pPr>
        <w:spacing w:after="0" w:line="240" w:lineRule="auto"/>
        <w:ind w:firstLine="709"/>
        <w:jc w:val="both"/>
        <w:rPr>
          <w:rFonts w:ascii="Times New Roman" w:hAnsi="Times New Roman"/>
          <w:sz w:val="24"/>
          <w:szCs w:val="24"/>
        </w:rPr>
      </w:pPr>
      <w:bookmarkStart w:id="260" w:name="sub_12202"/>
      <w:bookmarkEnd w:id="259"/>
      <w:r w:rsidRPr="00B61914">
        <w:rPr>
          <w:rFonts w:ascii="Times New Roman" w:hAnsi="Times New Roman"/>
          <w:sz w:val="24"/>
          <w:szCs w:val="24"/>
        </w:rPr>
        <w:t xml:space="preserve">2. Судья не может быть привлечен к уголовной ответственности иначе как в порядке, определяемом </w:t>
      </w:r>
      <w:hyperlink r:id="rId23"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61" w:name="sub_123"/>
      <w:bookmarkEnd w:id="260"/>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62" w:name="_Toc401177055"/>
      <w:bookmarkStart w:id="263" w:name="_Toc401262638"/>
      <w:r w:rsidRPr="00B61914">
        <w:rPr>
          <w:rFonts w:ascii="Times New Roman" w:hAnsi="Times New Roman" w:cs="Times New Roman"/>
          <w:b w:val="0"/>
          <w:color w:val="auto"/>
        </w:rPr>
        <w:t>Статья 123</w:t>
      </w:r>
      <w:bookmarkEnd w:id="262"/>
      <w:bookmarkEnd w:id="263"/>
    </w:p>
    <w:p w:rsidR="00754845" w:rsidRPr="00B61914" w:rsidRDefault="00754845" w:rsidP="00DA5C7B">
      <w:pPr>
        <w:spacing w:after="0" w:line="240" w:lineRule="auto"/>
        <w:ind w:firstLine="709"/>
        <w:jc w:val="both"/>
        <w:rPr>
          <w:rFonts w:ascii="Times New Roman" w:hAnsi="Times New Roman"/>
          <w:sz w:val="24"/>
          <w:szCs w:val="24"/>
        </w:rPr>
      </w:pPr>
      <w:bookmarkStart w:id="264" w:name="sub_12301"/>
      <w:bookmarkEnd w:id="261"/>
      <w:r w:rsidRPr="00B61914">
        <w:rPr>
          <w:rFonts w:ascii="Times New Roman" w:hAnsi="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54845" w:rsidRPr="00B61914" w:rsidRDefault="00754845" w:rsidP="00DA5C7B">
      <w:pPr>
        <w:spacing w:after="0" w:line="240" w:lineRule="auto"/>
        <w:ind w:firstLine="709"/>
        <w:jc w:val="both"/>
        <w:rPr>
          <w:rFonts w:ascii="Times New Roman" w:hAnsi="Times New Roman"/>
          <w:sz w:val="24"/>
          <w:szCs w:val="24"/>
        </w:rPr>
      </w:pPr>
      <w:bookmarkStart w:id="265" w:name="sub_12302"/>
      <w:bookmarkEnd w:id="264"/>
      <w:r w:rsidRPr="00B61914">
        <w:rPr>
          <w:rFonts w:ascii="Times New Roman" w:hAnsi="Times New Roman"/>
          <w:sz w:val="24"/>
          <w:szCs w:val="24"/>
        </w:rPr>
        <w:t xml:space="preserve">2. Заочное разбирательство уголовных дел в судах не допускается, кроме случаев, предусмотренных </w:t>
      </w:r>
      <w:hyperlink r:id="rId24"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bookmarkStart w:id="266" w:name="sub_12303"/>
      <w:bookmarkEnd w:id="265"/>
      <w:r w:rsidRPr="00B61914">
        <w:rPr>
          <w:rFonts w:ascii="Times New Roman" w:hAnsi="Times New Roman"/>
          <w:sz w:val="24"/>
          <w:szCs w:val="24"/>
        </w:rPr>
        <w:lastRenderedPageBreak/>
        <w:t>3. Судопроизводство осуществляется на основе состязательности и равноправия ст</w:t>
      </w:r>
      <w:r w:rsidRPr="00B61914">
        <w:rPr>
          <w:rFonts w:ascii="Times New Roman" w:hAnsi="Times New Roman"/>
          <w:sz w:val="24"/>
          <w:szCs w:val="24"/>
        </w:rPr>
        <w:t>о</w:t>
      </w:r>
      <w:r w:rsidRPr="00B61914">
        <w:rPr>
          <w:rFonts w:ascii="Times New Roman" w:hAnsi="Times New Roman"/>
          <w:sz w:val="24"/>
          <w:szCs w:val="24"/>
        </w:rPr>
        <w:t>рон.</w:t>
      </w:r>
    </w:p>
    <w:p w:rsidR="00754845" w:rsidRPr="00B61914" w:rsidRDefault="00754845" w:rsidP="00DA5C7B">
      <w:pPr>
        <w:spacing w:after="0" w:line="240" w:lineRule="auto"/>
        <w:ind w:firstLine="709"/>
        <w:jc w:val="both"/>
        <w:rPr>
          <w:rFonts w:ascii="Times New Roman" w:hAnsi="Times New Roman"/>
          <w:sz w:val="24"/>
          <w:szCs w:val="24"/>
        </w:rPr>
      </w:pPr>
      <w:bookmarkStart w:id="267" w:name="sub_12304"/>
      <w:bookmarkEnd w:id="266"/>
      <w:r w:rsidRPr="00B61914">
        <w:rPr>
          <w:rFonts w:ascii="Times New Roman" w:hAnsi="Times New Roman"/>
          <w:sz w:val="24"/>
          <w:szCs w:val="24"/>
        </w:rPr>
        <w:t xml:space="preserve">4. В случаях, предусмотренных </w:t>
      </w:r>
      <w:hyperlink r:id="rId25"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судопроизводство осуществл</w:t>
      </w:r>
      <w:r w:rsidRPr="00B61914">
        <w:rPr>
          <w:rFonts w:ascii="Times New Roman" w:hAnsi="Times New Roman"/>
          <w:sz w:val="24"/>
          <w:szCs w:val="24"/>
        </w:rPr>
        <w:t>я</w:t>
      </w:r>
      <w:r w:rsidRPr="00B61914">
        <w:rPr>
          <w:rFonts w:ascii="Times New Roman" w:hAnsi="Times New Roman"/>
          <w:sz w:val="24"/>
          <w:szCs w:val="24"/>
        </w:rPr>
        <w:t>ется с участием присяжных заседателей.</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68" w:name="sub_124"/>
      <w:bookmarkEnd w:id="267"/>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69" w:name="_Toc401177056"/>
      <w:bookmarkStart w:id="270" w:name="_Toc401262639"/>
      <w:r w:rsidRPr="00B61914">
        <w:rPr>
          <w:rFonts w:ascii="Times New Roman" w:hAnsi="Times New Roman" w:cs="Times New Roman"/>
          <w:b w:val="0"/>
          <w:color w:val="auto"/>
        </w:rPr>
        <w:t>Статья 124</w:t>
      </w:r>
      <w:bookmarkEnd w:id="269"/>
      <w:bookmarkEnd w:id="270"/>
    </w:p>
    <w:bookmarkEnd w:id="268"/>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w:t>
      </w:r>
      <w:r w:rsidRPr="00B61914">
        <w:rPr>
          <w:rFonts w:ascii="Times New Roman" w:hAnsi="Times New Roman"/>
          <w:sz w:val="24"/>
          <w:szCs w:val="24"/>
        </w:rPr>
        <w:t>т</w:t>
      </w:r>
      <w:r w:rsidRPr="00B61914">
        <w:rPr>
          <w:rFonts w:ascii="Times New Roman" w:hAnsi="Times New Roman"/>
          <w:sz w:val="24"/>
          <w:szCs w:val="24"/>
        </w:rPr>
        <w:t>вии с федеральным законом.</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71" w:name="sub_125"/>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72" w:name="_Toc401177057"/>
      <w:bookmarkStart w:id="273" w:name="_Toc401262640"/>
      <w:r w:rsidRPr="00B61914">
        <w:rPr>
          <w:rFonts w:ascii="Times New Roman" w:hAnsi="Times New Roman" w:cs="Times New Roman"/>
          <w:b w:val="0"/>
          <w:color w:val="auto"/>
        </w:rPr>
        <w:t>Статья 125</w:t>
      </w:r>
      <w:bookmarkEnd w:id="272"/>
      <w:bookmarkEnd w:id="273"/>
    </w:p>
    <w:p w:rsidR="00754845" w:rsidRPr="00B61914" w:rsidRDefault="00754845" w:rsidP="00DA5C7B">
      <w:pPr>
        <w:spacing w:after="0" w:line="240" w:lineRule="auto"/>
        <w:ind w:firstLine="709"/>
        <w:jc w:val="both"/>
        <w:rPr>
          <w:rFonts w:ascii="Times New Roman" w:hAnsi="Times New Roman"/>
          <w:sz w:val="24"/>
          <w:szCs w:val="24"/>
        </w:rPr>
      </w:pPr>
      <w:bookmarkStart w:id="274" w:name="sub_12501"/>
      <w:bookmarkEnd w:id="271"/>
      <w:r w:rsidRPr="00B61914">
        <w:rPr>
          <w:rFonts w:ascii="Times New Roman" w:hAnsi="Times New Roman"/>
          <w:sz w:val="24"/>
          <w:szCs w:val="24"/>
        </w:rPr>
        <w:t>1. Конституционный Суд Российской Федерации состоит из 19 судей.</w:t>
      </w:r>
    </w:p>
    <w:bookmarkEnd w:id="27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w:t>
      </w:r>
      <w:r w:rsidRPr="00B61914">
        <w:rPr>
          <w:rFonts w:ascii="Times New Roman" w:hAnsi="Times New Roman"/>
          <w:sz w:val="24"/>
          <w:szCs w:val="24"/>
        </w:rPr>
        <w:t>а</w:t>
      </w:r>
      <w:r w:rsidRPr="00B61914">
        <w:rPr>
          <w:rFonts w:ascii="Times New Roman" w:hAnsi="Times New Roman"/>
          <w:sz w:val="24"/>
          <w:szCs w:val="24"/>
        </w:rPr>
        <w:t>ции или депутатов Государственной Думы, Правительства Российской Федерации, Верхо</w:t>
      </w:r>
      <w:r w:rsidRPr="00B61914">
        <w:rPr>
          <w:rFonts w:ascii="Times New Roman" w:hAnsi="Times New Roman"/>
          <w:sz w:val="24"/>
          <w:szCs w:val="24"/>
        </w:rPr>
        <w:t>в</w:t>
      </w:r>
      <w:r w:rsidRPr="00B61914">
        <w:rPr>
          <w:rFonts w:ascii="Times New Roman" w:hAnsi="Times New Roman"/>
          <w:sz w:val="24"/>
          <w:szCs w:val="24"/>
        </w:rPr>
        <w:t>ного Суда Российской Федерации, органов законодательной и исполнительной власти суб</w:t>
      </w:r>
      <w:r w:rsidRPr="00B61914">
        <w:rPr>
          <w:rFonts w:ascii="Times New Roman" w:hAnsi="Times New Roman"/>
          <w:sz w:val="24"/>
          <w:szCs w:val="24"/>
        </w:rPr>
        <w:t>ъ</w:t>
      </w:r>
      <w:r w:rsidRPr="00B61914">
        <w:rPr>
          <w:rFonts w:ascii="Times New Roman" w:hAnsi="Times New Roman"/>
          <w:sz w:val="24"/>
          <w:szCs w:val="24"/>
        </w:rPr>
        <w:t>ектов Российской Федерации разрешает дела о соответствии Конституции Российской Фед</w:t>
      </w:r>
      <w:r w:rsidRPr="00B61914">
        <w:rPr>
          <w:rFonts w:ascii="Times New Roman" w:hAnsi="Times New Roman"/>
          <w:sz w:val="24"/>
          <w:szCs w:val="24"/>
        </w:rPr>
        <w:t>е</w:t>
      </w:r>
      <w:r w:rsidRPr="00B61914">
        <w:rPr>
          <w:rFonts w:ascii="Times New Roman" w:hAnsi="Times New Roman"/>
          <w:sz w:val="24"/>
          <w:szCs w:val="24"/>
        </w:rPr>
        <w:t>рации:</w:t>
      </w:r>
    </w:p>
    <w:p w:rsidR="00754845" w:rsidRPr="00B61914" w:rsidRDefault="00754845" w:rsidP="00DA5C7B">
      <w:pPr>
        <w:spacing w:after="0" w:line="240" w:lineRule="auto"/>
        <w:ind w:firstLine="709"/>
        <w:jc w:val="both"/>
        <w:rPr>
          <w:rFonts w:ascii="Times New Roman" w:hAnsi="Times New Roman"/>
          <w:sz w:val="24"/>
          <w:szCs w:val="24"/>
        </w:rPr>
      </w:pPr>
      <w:bookmarkStart w:id="275" w:name="sub_12521"/>
      <w:r w:rsidRPr="00B61914">
        <w:rPr>
          <w:rFonts w:ascii="Times New Roman" w:hAnsi="Times New Roman"/>
          <w:sz w:val="24"/>
          <w:szCs w:val="24"/>
        </w:rPr>
        <w:t>а) федеральных законов, нормативных актов Президента Российской Федерации, С</w:t>
      </w:r>
      <w:r w:rsidRPr="00B61914">
        <w:rPr>
          <w:rFonts w:ascii="Times New Roman" w:hAnsi="Times New Roman"/>
          <w:sz w:val="24"/>
          <w:szCs w:val="24"/>
        </w:rPr>
        <w:t>о</w:t>
      </w:r>
      <w:r w:rsidRPr="00B61914">
        <w:rPr>
          <w:rFonts w:ascii="Times New Roman" w:hAnsi="Times New Roman"/>
          <w:sz w:val="24"/>
          <w:szCs w:val="24"/>
        </w:rPr>
        <w:t>вета Федерации, Государственной Думы, Правительства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276" w:name="sub_12522"/>
      <w:bookmarkEnd w:id="275"/>
      <w:r w:rsidRPr="00B61914">
        <w:rPr>
          <w:rFonts w:ascii="Times New Roman" w:hAnsi="Times New Roman"/>
          <w:sz w:val="24"/>
          <w:szCs w:val="24"/>
        </w:rPr>
        <w:t>б) конституций республик, уставов, а также законов и иных нормативных актов суб</w:t>
      </w:r>
      <w:r w:rsidRPr="00B61914">
        <w:rPr>
          <w:rFonts w:ascii="Times New Roman" w:hAnsi="Times New Roman"/>
          <w:sz w:val="24"/>
          <w:szCs w:val="24"/>
        </w:rPr>
        <w:t>ъ</w:t>
      </w:r>
      <w:r w:rsidRPr="00B61914">
        <w:rPr>
          <w:rFonts w:ascii="Times New Roman" w:hAnsi="Times New Roman"/>
          <w:sz w:val="24"/>
          <w:szCs w:val="24"/>
        </w:rPr>
        <w:t>ектов Российской Федерации, изданных по вопросам, относящимся к ведению органов гос</w:t>
      </w:r>
      <w:r w:rsidRPr="00B61914">
        <w:rPr>
          <w:rFonts w:ascii="Times New Roman" w:hAnsi="Times New Roman"/>
          <w:sz w:val="24"/>
          <w:szCs w:val="24"/>
        </w:rPr>
        <w:t>у</w:t>
      </w:r>
      <w:r w:rsidRPr="00B61914">
        <w:rPr>
          <w:rFonts w:ascii="Times New Roman" w:hAnsi="Times New Roman"/>
          <w:sz w:val="24"/>
          <w:szCs w:val="24"/>
        </w:rPr>
        <w:t>дарственной власти Российской Федерации и совместному ведению органов государстве</w:t>
      </w:r>
      <w:r w:rsidRPr="00B61914">
        <w:rPr>
          <w:rFonts w:ascii="Times New Roman" w:hAnsi="Times New Roman"/>
          <w:sz w:val="24"/>
          <w:szCs w:val="24"/>
        </w:rPr>
        <w:t>н</w:t>
      </w:r>
      <w:r w:rsidRPr="00B61914">
        <w:rPr>
          <w:rFonts w:ascii="Times New Roman" w:hAnsi="Times New Roman"/>
          <w:sz w:val="24"/>
          <w:szCs w:val="24"/>
        </w:rPr>
        <w:t>ной власти Российской Федерации и органов государственной власти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277" w:name="sub_12523"/>
      <w:bookmarkEnd w:id="276"/>
      <w:r w:rsidRPr="00B61914">
        <w:rPr>
          <w:rFonts w:ascii="Times New Roman" w:hAnsi="Times New Roman"/>
          <w:sz w:val="24"/>
          <w:szCs w:val="24"/>
        </w:rPr>
        <w:t>в) договоров между органами государственной власти Российской Федерации и орг</w:t>
      </w:r>
      <w:r w:rsidRPr="00B61914">
        <w:rPr>
          <w:rFonts w:ascii="Times New Roman" w:hAnsi="Times New Roman"/>
          <w:sz w:val="24"/>
          <w:szCs w:val="24"/>
        </w:rPr>
        <w:t>а</w:t>
      </w:r>
      <w:r w:rsidRPr="00B61914">
        <w:rPr>
          <w:rFonts w:ascii="Times New Roman" w:hAnsi="Times New Roman"/>
          <w:sz w:val="24"/>
          <w:szCs w:val="24"/>
        </w:rPr>
        <w:t>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278" w:name="sub_12524"/>
      <w:bookmarkEnd w:id="277"/>
      <w:r w:rsidRPr="00B61914">
        <w:rPr>
          <w:rFonts w:ascii="Times New Roman" w:hAnsi="Times New Roman"/>
          <w:sz w:val="24"/>
          <w:szCs w:val="24"/>
        </w:rPr>
        <w:t>г) не вступивших в силу международных договоров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279" w:name="sub_1253"/>
      <w:bookmarkEnd w:id="278"/>
      <w:r w:rsidRPr="00B61914">
        <w:rPr>
          <w:rFonts w:ascii="Times New Roman" w:hAnsi="Times New Roman"/>
          <w:sz w:val="24"/>
          <w:szCs w:val="24"/>
        </w:rPr>
        <w:t>3. Конституционный Суд Российской Федерации разрешает споры о компетенции:</w:t>
      </w:r>
    </w:p>
    <w:p w:rsidR="00754845" w:rsidRPr="00B61914" w:rsidRDefault="00754845" w:rsidP="00DA5C7B">
      <w:pPr>
        <w:spacing w:after="0" w:line="240" w:lineRule="auto"/>
        <w:ind w:firstLine="709"/>
        <w:jc w:val="both"/>
        <w:rPr>
          <w:rFonts w:ascii="Times New Roman" w:hAnsi="Times New Roman"/>
          <w:sz w:val="24"/>
          <w:szCs w:val="24"/>
        </w:rPr>
      </w:pPr>
      <w:bookmarkStart w:id="280" w:name="sub_12531"/>
      <w:bookmarkEnd w:id="279"/>
      <w:r w:rsidRPr="00B61914">
        <w:rPr>
          <w:rFonts w:ascii="Times New Roman" w:hAnsi="Times New Roman"/>
          <w:sz w:val="24"/>
          <w:szCs w:val="24"/>
        </w:rPr>
        <w:t>а) между федеральными органами государственной власти;</w:t>
      </w:r>
    </w:p>
    <w:p w:rsidR="00754845" w:rsidRPr="00B61914" w:rsidRDefault="00754845" w:rsidP="00DA5C7B">
      <w:pPr>
        <w:spacing w:after="0" w:line="240" w:lineRule="auto"/>
        <w:ind w:firstLine="709"/>
        <w:jc w:val="both"/>
        <w:rPr>
          <w:rFonts w:ascii="Times New Roman" w:hAnsi="Times New Roman"/>
          <w:sz w:val="24"/>
          <w:szCs w:val="24"/>
        </w:rPr>
      </w:pPr>
      <w:bookmarkStart w:id="281" w:name="sub_12532"/>
      <w:bookmarkEnd w:id="280"/>
      <w:r w:rsidRPr="00B61914">
        <w:rPr>
          <w:rFonts w:ascii="Times New Roman" w:hAnsi="Times New Roman"/>
          <w:sz w:val="24"/>
          <w:szCs w:val="24"/>
        </w:rPr>
        <w:t>б) между органами государственной власти Российской Федерации и органами гос</w:t>
      </w:r>
      <w:r w:rsidRPr="00B61914">
        <w:rPr>
          <w:rFonts w:ascii="Times New Roman" w:hAnsi="Times New Roman"/>
          <w:sz w:val="24"/>
          <w:szCs w:val="24"/>
        </w:rPr>
        <w:t>у</w:t>
      </w:r>
      <w:r w:rsidRPr="00B61914">
        <w:rPr>
          <w:rFonts w:ascii="Times New Roman" w:hAnsi="Times New Roman"/>
          <w:sz w:val="24"/>
          <w:szCs w:val="24"/>
        </w:rPr>
        <w:t>дарственной власти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282" w:name="sub_12533"/>
      <w:bookmarkEnd w:id="281"/>
      <w:r w:rsidRPr="00B61914">
        <w:rPr>
          <w:rFonts w:ascii="Times New Roman" w:hAnsi="Times New Roman"/>
          <w:sz w:val="24"/>
          <w:szCs w:val="24"/>
        </w:rPr>
        <w:t>в) между высшими государственными органами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283" w:name="sub_1254"/>
      <w:bookmarkEnd w:id="282"/>
      <w:r w:rsidRPr="00B61914">
        <w:rPr>
          <w:rFonts w:ascii="Times New Roman" w:hAnsi="Times New Roman"/>
          <w:sz w:val="24"/>
          <w:szCs w:val="24"/>
        </w:rPr>
        <w:t>4. Конституционный Суд Российской Федерации по жалобам на нарушение констит</w:t>
      </w:r>
      <w:r w:rsidRPr="00B61914">
        <w:rPr>
          <w:rFonts w:ascii="Times New Roman" w:hAnsi="Times New Roman"/>
          <w:sz w:val="24"/>
          <w:szCs w:val="24"/>
        </w:rPr>
        <w:t>у</w:t>
      </w:r>
      <w:r w:rsidRPr="00B61914">
        <w:rPr>
          <w:rFonts w:ascii="Times New Roman" w:hAnsi="Times New Roman"/>
          <w:sz w:val="24"/>
          <w:szCs w:val="24"/>
        </w:rPr>
        <w:t>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54845" w:rsidRPr="00B61914" w:rsidRDefault="00754845" w:rsidP="00DA5C7B">
      <w:pPr>
        <w:spacing w:after="0" w:line="240" w:lineRule="auto"/>
        <w:ind w:firstLine="709"/>
        <w:jc w:val="both"/>
        <w:rPr>
          <w:rFonts w:ascii="Times New Roman" w:hAnsi="Times New Roman"/>
          <w:sz w:val="24"/>
          <w:szCs w:val="24"/>
        </w:rPr>
      </w:pPr>
      <w:bookmarkStart w:id="284" w:name="sub_1255"/>
      <w:bookmarkEnd w:id="283"/>
      <w:r w:rsidRPr="00B61914">
        <w:rPr>
          <w:rFonts w:ascii="Times New Roman" w:hAnsi="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w:t>
      </w:r>
      <w:r w:rsidRPr="00B61914">
        <w:rPr>
          <w:rFonts w:ascii="Times New Roman" w:hAnsi="Times New Roman"/>
          <w:sz w:val="24"/>
          <w:szCs w:val="24"/>
        </w:rPr>
        <w:t>а</w:t>
      </w:r>
      <w:r w:rsidRPr="00B61914">
        <w:rPr>
          <w:rFonts w:ascii="Times New Roman" w:hAnsi="Times New Roman"/>
          <w:sz w:val="24"/>
          <w:szCs w:val="24"/>
        </w:rPr>
        <w:t>ции, органов законодательной власти субъектов Российской Федерации дает толкование Конституции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285" w:name="sub_1256"/>
      <w:bookmarkEnd w:id="284"/>
      <w:r w:rsidRPr="00B61914">
        <w:rPr>
          <w:rFonts w:ascii="Times New Roman" w:hAnsi="Times New Roman"/>
          <w:sz w:val="24"/>
          <w:szCs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54845" w:rsidRPr="00B61914" w:rsidRDefault="00754845" w:rsidP="00DA5C7B">
      <w:pPr>
        <w:spacing w:after="0" w:line="240" w:lineRule="auto"/>
        <w:ind w:firstLine="709"/>
        <w:jc w:val="both"/>
        <w:rPr>
          <w:rFonts w:ascii="Times New Roman" w:hAnsi="Times New Roman"/>
          <w:sz w:val="24"/>
          <w:szCs w:val="24"/>
        </w:rPr>
      </w:pPr>
      <w:bookmarkStart w:id="286" w:name="sub_1257"/>
      <w:bookmarkEnd w:id="285"/>
      <w:r w:rsidRPr="00B61914">
        <w:rPr>
          <w:rFonts w:ascii="Times New Roman" w:hAnsi="Times New Roman"/>
          <w:sz w:val="24"/>
          <w:szCs w:val="24"/>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w:t>
      </w:r>
      <w:r w:rsidRPr="00B61914">
        <w:rPr>
          <w:rFonts w:ascii="Times New Roman" w:hAnsi="Times New Roman"/>
          <w:sz w:val="24"/>
          <w:szCs w:val="24"/>
        </w:rPr>
        <w:t>с</w:t>
      </w:r>
      <w:r w:rsidRPr="00B61914">
        <w:rPr>
          <w:rFonts w:ascii="Times New Roman" w:hAnsi="Times New Roman"/>
          <w:sz w:val="24"/>
          <w:szCs w:val="24"/>
        </w:rPr>
        <w:t>сийской Федерации в государственной измене или совершении иного тяжкого преступления.</w:t>
      </w:r>
    </w:p>
    <w:bookmarkEnd w:id="286"/>
    <w:p w:rsidR="00754845" w:rsidRPr="00B61914" w:rsidRDefault="00754845" w:rsidP="00DA5C7B">
      <w:pPr>
        <w:pStyle w:val="1"/>
        <w:spacing w:before="0" w:after="0"/>
        <w:ind w:firstLine="709"/>
        <w:jc w:val="both"/>
        <w:rPr>
          <w:rFonts w:ascii="Times New Roman" w:hAnsi="Times New Roman" w:cs="Times New Roman"/>
          <w:b w:val="0"/>
          <w:color w:val="auto"/>
        </w:rPr>
      </w:pP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87" w:name="_Toc401177058"/>
      <w:bookmarkStart w:id="288" w:name="_Toc401262641"/>
      <w:r w:rsidRPr="00B61914">
        <w:rPr>
          <w:rFonts w:ascii="Times New Roman" w:hAnsi="Times New Roman" w:cs="Times New Roman"/>
          <w:b w:val="0"/>
          <w:color w:val="auto"/>
        </w:rPr>
        <w:t>Статья 126</w:t>
      </w:r>
      <w:bookmarkEnd w:id="287"/>
      <w:bookmarkEnd w:id="288"/>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Верховный Суд Российской Федерации является высшим судебным органом по гра</w:t>
      </w:r>
      <w:r w:rsidRPr="00B61914">
        <w:rPr>
          <w:rFonts w:ascii="Times New Roman" w:hAnsi="Times New Roman"/>
          <w:sz w:val="24"/>
          <w:szCs w:val="24"/>
        </w:rPr>
        <w:t>ж</w:t>
      </w:r>
      <w:r w:rsidRPr="00B61914">
        <w:rPr>
          <w:rFonts w:ascii="Times New Roman" w:hAnsi="Times New Roman"/>
          <w:sz w:val="24"/>
          <w:szCs w:val="24"/>
        </w:rPr>
        <w:t xml:space="preserve">данским делам, разрешению экономических споров, уголовным, административным и иным </w:t>
      </w:r>
      <w:r w:rsidRPr="00B61914">
        <w:rPr>
          <w:rFonts w:ascii="Times New Roman" w:hAnsi="Times New Roman"/>
          <w:sz w:val="24"/>
          <w:szCs w:val="24"/>
        </w:rPr>
        <w:lastRenderedPageBreak/>
        <w:t xml:space="preserve">делам, подсудным судам, образованным в соответствии с </w:t>
      </w:r>
      <w:hyperlink r:id="rId26"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p>
    <w:p w:rsidR="00754845" w:rsidRPr="00B61914" w:rsidRDefault="00754845" w:rsidP="00DA5C7B">
      <w:pPr>
        <w:pStyle w:val="1"/>
        <w:spacing w:before="0" w:after="0"/>
        <w:ind w:firstLine="709"/>
        <w:jc w:val="both"/>
        <w:rPr>
          <w:rFonts w:ascii="Times New Roman" w:hAnsi="Times New Roman" w:cs="Times New Roman"/>
          <w:b w:val="0"/>
          <w:color w:val="auto"/>
        </w:rPr>
      </w:pP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89" w:name="_Toc401177060"/>
      <w:bookmarkStart w:id="290" w:name="_Toc401262643"/>
      <w:r w:rsidRPr="00B61914">
        <w:rPr>
          <w:rFonts w:ascii="Times New Roman" w:hAnsi="Times New Roman" w:cs="Times New Roman"/>
          <w:b w:val="0"/>
          <w:color w:val="auto"/>
        </w:rPr>
        <w:t>Статья 128</w:t>
      </w:r>
      <w:bookmarkEnd w:id="289"/>
      <w:bookmarkEnd w:id="290"/>
    </w:p>
    <w:p w:rsidR="00754845" w:rsidRPr="00B61914" w:rsidRDefault="00754845" w:rsidP="00DA5C7B">
      <w:pPr>
        <w:spacing w:after="0" w:line="240" w:lineRule="auto"/>
        <w:ind w:firstLine="709"/>
        <w:jc w:val="both"/>
        <w:rPr>
          <w:rFonts w:ascii="Times New Roman" w:hAnsi="Times New Roman"/>
          <w:sz w:val="24"/>
          <w:szCs w:val="24"/>
        </w:rPr>
      </w:pPr>
      <w:bookmarkStart w:id="291" w:name="sub_1281"/>
      <w:r w:rsidRPr="00B61914">
        <w:rPr>
          <w:rFonts w:ascii="Times New Roman" w:hAnsi="Times New Roman"/>
          <w:sz w:val="24"/>
          <w:szCs w:val="24"/>
        </w:rPr>
        <w:t>1. Судьи Конституционного Суда Российской Федерации, Верховного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 назначаются Советом Федерации по представлению Президента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292" w:name="sub_1282"/>
      <w:bookmarkEnd w:id="291"/>
      <w:r w:rsidRPr="00B61914">
        <w:rPr>
          <w:rFonts w:ascii="Times New Roman" w:hAnsi="Times New Roman"/>
          <w:sz w:val="24"/>
          <w:szCs w:val="24"/>
        </w:rPr>
        <w:t>2. Судьи других федеральных судов назначаются Президентом Российской Федерации в порядке, установленном федеральным законом.</w:t>
      </w:r>
    </w:p>
    <w:p w:rsidR="00754845" w:rsidRPr="00B61914" w:rsidRDefault="00754845" w:rsidP="00DA5C7B">
      <w:pPr>
        <w:spacing w:after="0" w:line="240" w:lineRule="auto"/>
        <w:ind w:firstLine="709"/>
        <w:jc w:val="both"/>
        <w:rPr>
          <w:rFonts w:ascii="Times New Roman" w:hAnsi="Times New Roman"/>
          <w:sz w:val="24"/>
          <w:szCs w:val="24"/>
        </w:rPr>
      </w:pPr>
      <w:bookmarkStart w:id="293" w:name="sub_1283"/>
      <w:bookmarkEnd w:id="292"/>
      <w:r w:rsidRPr="00B61914">
        <w:rPr>
          <w:rFonts w:ascii="Times New Roman" w:hAnsi="Times New Roman"/>
          <w:sz w:val="24"/>
          <w:szCs w:val="24"/>
        </w:rPr>
        <w:t>3. Полномочия, порядок образования и деятельности Конституционного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 Верховного Суда Российской Федерации и иных федеральных судов уст</w:t>
      </w:r>
      <w:r w:rsidRPr="00B61914">
        <w:rPr>
          <w:rFonts w:ascii="Times New Roman" w:hAnsi="Times New Roman"/>
          <w:sz w:val="24"/>
          <w:szCs w:val="24"/>
        </w:rPr>
        <w:t>а</w:t>
      </w:r>
      <w:r w:rsidRPr="00B61914">
        <w:rPr>
          <w:rFonts w:ascii="Times New Roman" w:hAnsi="Times New Roman"/>
          <w:sz w:val="24"/>
          <w:szCs w:val="24"/>
        </w:rPr>
        <w:t>навливаются федеральным конституционным законом.</w:t>
      </w:r>
    </w:p>
    <w:p w:rsidR="00754845" w:rsidRPr="00B61914" w:rsidRDefault="00754845" w:rsidP="00DA5C7B">
      <w:pPr>
        <w:pStyle w:val="aa"/>
        <w:spacing w:before="0"/>
        <w:ind w:left="0" w:firstLine="709"/>
        <w:rPr>
          <w:rFonts w:ascii="Times New Roman" w:hAnsi="Times New Roman" w:cs="Times New Roman"/>
          <w:color w:val="auto"/>
        </w:rPr>
      </w:pPr>
      <w:bookmarkStart w:id="294" w:name="sub_934536416"/>
      <w:bookmarkEnd w:id="293"/>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295" w:name="_Toc401177061"/>
      <w:bookmarkStart w:id="296" w:name="_Toc401262644"/>
      <w:bookmarkEnd w:id="294"/>
      <w:r w:rsidRPr="00B61914">
        <w:rPr>
          <w:rFonts w:ascii="Times New Roman" w:hAnsi="Times New Roman" w:cs="Times New Roman"/>
          <w:b w:val="0"/>
          <w:color w:val="auto"/>
        </w:rPr>
        <w:t>Статья 129</w:t>
      </w:r>
      <w:bookmarkEnd w:id="295"/>
      <w:bookmarkEnd w:id="296"/>
    </w:p>
    <w:p w:rsidR="00754845" w:rsidRPr="00B61914" w:rsidRDefault="00754845" w:rsidP="00DA5C7B">
      <w:pPr>
        <w:spacing w:after="0" w:line="240" w:lineRule="auto"/>
        <w:ind w:firstLine="709"/>
        <w:jc w:val="both"/>
        <w:rPr>
          <w:rFonts w:ascii="Times New Roman" w:hAnsi="Times New Roman"/>
          <w:sz w:val="24"/>
          <w:szCs w:val="24"/>
        </w:rPr>
      </w:pPr>
      <w:bookmarkStart w:id="297" w:name="sub_12901"/>
      <w:r w:rsidRPr="00B61914">
        <w:rPr>
          <w:rFonts w:ascii="Times New Roman" w:hAnsi="Times New Roman"/>
          <w:sz w:val="24"/>
          <w:szCs w:val="24"/>
        </w:rPr>
        <w:t>1. Полномочия, организация и порядок деятельности прокуратуры Российской Фед</w:t>
      </w:r>
      <w:r w:rsidRPr="00B61914">
        <w:rPr>
          <w:rFonts w:ascii="Times New Roman" w:hAnsi="Times New Roman"/>
          <w:sz w:val="24"/>
          <w:szCs w:val="24"/>
        </w:rPr>
        <w:t>е</w:t>
      </w:r>
      <w:r w:rsidRPr="00B61914">
        <w:rPr>
          <w:rFonts w:ascii="Times New Roman" w:hAnsi="Times New Roman"/>
          <w:sz w:val="24"/>
          <w:szCs w:val="24"/>
        </w:rPr>
        <w:t xml:space="preserve">рации определяются </w:t>
      </w:r>
      <w:hyperlink r:id="rId27"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bookmarkStart w:id="298" w:name="sub_1292"/>
      <w:bookmarkEnd w:id="297"/>
      <w:r w:rsidRPr="00B61914">
        <w:rPr>
          <w:rFonts w:ascii="Times New Roman" w:hAnsi="Times New Roman"/>
          <w:sz w:val="24"/>
          <w:szCs w:val="24"/>
        </w:rPr>
        <w:t>2. Генеральный прокурор Российской Федерации и заместители Генерального прок</w:t>
      </w:r>
      <w:r w:rsidRPr="00B61914">
        <w:rPr>
          <w:rFonts w:ascii="Times New Roman" w:hAnsi="Times New Roman"/>
          <w:sz w:val="24"/>
          <w:szCs w:val="24"/>
        </w:rPr>
        <w:t>у</w:t>
      </w:r>
      <w:r w:rsidRPr="00B61914">
        <w:rPr>
          <w:rFonts w:ascii="Times New Roman" w:hAnsi="Times New Roman"/>
          <w:sz w:val="24"/>
          <w:szCs w:val="24"/>
        </w:rPr>
        <w:t>рора Российской Федерации назначаются на должность и освобождаются от должности С</w:t>
      </w:r>
      <w:r w:rsidRPr="00B61914">
        <w:rPr>
          <w:rFonts w:ascii="Times New Roman" w:hAnsi="Times New Roman"/>
          <w:sz w:val="24"/>
          <w:szCs w:val="24"/>
        </w:rPr>
        <w:t>о</w:t>
      </w:r>
      <w:r w:rsidRPr="00B61914">
        <w:rPr>
          <w:rFonts w:ascii="Times New Roman" w:hAnsi="Times New Roman"/>
          <w:sz w:val="24"/>
          <w:szCs w:val="24"/>
        </w:rPr>
        <w:t>ветом Федерации по представлению Президента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299" w:name="sub_1293"/>
      <w:bookmarkEnd w:id="298"/>
      <w:r w:rsidRPr="00B61914">
        <w:rPr>
          <w:rFonts w:ascii="Times New Roman" w:hAnsi="Times New Roman"/>
          <w:sz w:val="24"/>
          <w:szCs w:val="24"/>
        </w:rPr>
        <w:t>3. Прокуроры субъектов Российской Федерации назначаются на должность Президе</w:t>
      </w:r>
      <w:r w:rsidRPr="00B61914">
        <w:rPr>
          <w:rFonts w:ascii="Times New Roman" w:hAnsi="Times New Roman"/>
          <w:sz w:val="24"/>
          <w:szCs w:val="24"/>
        </w:rPr>
        <w:t>н</w:t>
      </w:r>
      <w:r w:rsidRPr="00B61914">
        <w:rPr>
          <w:rFonts w:ascii="Times New Roman" w:hAnsi="Times New Roman"/>
          <w:sz w:val="24"/>
          <w:szCs w:val="24"/>
        </w:rPr>
        <w:t>том Российской Федерации по представлению Генерального прокурора Российской Федер</w:t>
      </w:r>
      <w:r w:rsidRPr="00B61914">
        <w:rPr>
          <w:rFonts w:ascii="Times New Roman" w:hAnsi="Times New Roman"/>
          <w:sz w:val="24"/>
          <w:szCs w:val="24"/>
        </w:rPr>
        <w:t>а</w:t>
      </w:r>
      <w:r w:rsidRPr="00B61914">
        <w:rPr>
          <w:rFonts w:ascii="Times New Roman" w:hAnsi="Times New Roman"/>
          <w:sz w:val="24"/>
          <w:szCs w:val="24"/>
        </w:rPr>
        <w:t>ции, согласованному с субъектами Российской Федерации. Прокуроры субъектов Росси</w:t>
      </w:r>
      <w:r w:rsidRPr="00B61914">
        <w:rPr>
          <w:rFonts w:ascii="Times New Roman" w:hAnsi="Times New Roman"/>
          <w:sz w:val="24"/>
          <w:szCs w:val="24"/>
        </w:rPr>
        <w:t>й</w:t>
      </w:r>
      <w:r w:rsidRPr="00B61914">
        <w:rPr>
          <w:rFonts w:ascii="Times New Roman" w:hAnsi="Times New Roman"/>
          <w:sz w:val="24"/>
          <w:szCs w:val="24"/>
        </w:rPr>
        <w:t>ской Федерации освобождаются от должности Президентом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300" w:name="sub_1294"/>
      <w:bookmarkEnd w:id="299"/>
      <w:r w:rsidRPr="00B61914">
        <w:rPr>
          <w:rFonts w:ascii="Times New Roman" w:hAnsi="Times New Roman"/>
          <w:sz w:val="24"/>
          <w:szCs w:val="24"/>
        </w:rPr>
        <w:t>4. Иные прокуроры, кроме прокуроров городов, районов и приравненных к ним пр</w:t>
      </w:r>
      <w:r w:rsidRPr="00B61914">
        <w:rPr>
          <w:rFonts w:ascii="Times New Roman" w:hAnsi="Times New Roman"/>
          <w:sz w:val="24"/>
          <w:szCs w:val="24"/>
        </w:rPr>
        <w:t>о</w:t>
      </w:r>
      <w:r w:rsidRPr="00B61914">
        <w:rPr>
          <w:rFonts w:ascii="Times New Roman" w:hAnsi="Times New Roman"/>
          <w:sz w:val="24"/>
          <w:szCs w:val="24"/>
        </w:rPr>
        <w:t>куроров, назначаются на должность и освобождаются от должности Президентом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301" w:name="sub_1295"/>
      <w:bookmarkEnd w:id="300"/>
      <w:r w:rsidRPr="00B61914">
        <w:rPr>
          <w:rFonts w:ascii="Times New Roman" w:hAnsi="Times New Roman"/>
          <w:sz w:val="24"/>
          <w:szCs w:val="24"/>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w:t>
      </w:r>
      <w:r w:rsidRPr="00B61914">
        <w:rPr>
          <w:rFonts w:ascii="Times New Roman" w:hAnsi="Times New Roman"/>
          <w:sz w:val="24"/>
          <w:szCs w:val="24"/>
        </w:rPr>
        <w:t>а</w:t>
      </w:r>
      <w:r w:rsidRPr="00B61914">
        <w:rPr>
          <w:rFonts w:ascii="Times New Roman" w:hAnsi="Times New Roman"/>
          <w:sz w:val="24"/>
          <w:szCs w:val="24"/>
        </w:rPr>
        <w:t>ции.</w:t>
      </w:r>
    </w:p>
    <w:bookmarkEnd w:id="301"/>
    <w:p w:rsidR="008B0701" w:rsidRPr="00B61914" w:rsidRDefault="008B0701" w:rsidP="00DA5C7B">
      <w:pPr>
        <w:spacing w:after="0" w:line="240" w:lineRule="auto"/>
        <w:ind w:firstLine="709"/>
        <w:jc w:val="both"/>
        <w:rPr>
          <w:rFonts w:ascii="Times New Roman" w:hAnsi="Times New Roman"/>
          <w:sz w:val="24"/>
          <w:szCs w:val="24"/>
        </w:rPr>
      </w:pPr>
    </w:p>
    <w:p w:rsidR="00754845" w:rsidRPr="00B61914" w:rsidRDefault="00C42912" w:rsidP="00DA5C7B">
      <w:pPr>
        <w:pStyle w:val="1"/>
        <w:spacing w:before="0" w:after="0"/>
        <w:rPr>
          <w:rFonts w:ascii="Times New Roman" w:hAnsi="Times New Roman" w:cs="Times New Roman"/>
          <w:bCs w:val="0"/>
          <w:color w:val="auto"/>
        </w:rPr>
      </w:pPr>
      <w:r w:rsidRPr="00B61914">
        <w:rPr>
          <w:rFonts w:ascii="Times New Roman" w:hAnsi="Times New Roman" w:cs="Times New Roman"/>
          <w:color w:val="auto"/>
        </w:rPr>
        <w:fldChar w:fldCharType="begin"/>
      </w:r>
      <w:r w:rsidR="00754845" w:rsidRPr="00B61914">
        <w:rPr>
          <w:rFonts w:ascii="Times New Roman" w:hAnsi="Times New Roman" w:cs="Times New Roman"/>
          <w:color w:val="auto"/>
        </w:rPr>
        <w:instrText>HYPERLINK "garantF1://10035300.0"</w:instrText>
      </w:r>
      <w:r w:rsidRPr="00B61914">
        <w:rPr>
          <w:rFonts w:ascii="Times New Roman" w:hAnsi="Times New Roman" w:cs="Times New Roman"/>
          <w:color w:val="auto"/>
        </w:rPr>
        <w:fldChar w:fldCharType="separate"/>
      </w:r>
      <w:bookmarkStart w:id="302" w:name="_Toc401262645"/>
      <w:r w:rsidR="00754845" w:rsidRPr="00B61914">
        <w:rPr>
          <w:rFonts w:ascii="Times New Roman" w:hAnsi="Times New Roman" w:cs="Times New Roman"/>
          <w:bCs w:val="0"/>
          <w:color w:val="auto"/>
        </w:rPr>
        <w:t>ФЕДЕРАЛЬНЫЙ КОНСТИТУЦИОННЫЙ ЗАКОН</w:t>
      </w:r>
      <w:bookmarkEnd w:id="302"/>
    </w:p>
    <w:p w:rsidR="00754845" w:rsidRPr="00B61914" w:rsidRDefault="007717AE" w:rsidP="00DA5C7B">
      <w:pPr>
        <w:pStyle w:val="1"/>
        <w:spacing w:before="0" w:after="0"/>
        <w:rPr>
          <w:rFonts w:ascii="Times New Roman" w:hAnsi="Times New Roman" w:cs="Times New Roman"/>
          <w:color w:val="auto"/>
        </w:rPr>
      </w:pPr>
      <w:bookmarkStart w:id="303" w:name="_Toc401262646"/>
      <w:r w:rsidRPr="00B61914">
        <w:rPr>
          <w:rFonts w:ascii="Times New Roman" w:hAnsi="Times New Roman" w:cs="Times New Roman"/>
          <w:bCs w:val="0"/>
          <w:color w:val="auto"/>
        </w:rPr>
        <w:t>«</w:t>
      </w:r>
      <w:r w:rsidR="00754845" w:rsidRPr="00B61914">
        <w:rPr>
          <w:rFonts w:ascii="Times New Roman" w:hAnsi="Times New Roman" w:cs="Times New Roman"/>
          <w:bCs w:val="0"/>
          <w:color w:val="auto"/>
        </w:rPr>
        <w:t>О СУДЕБНОЙ СИСТЕМЕ РОССИЙСКОЙ ФЕДЕРАЦИИ</w:t>
      </w:r>
      <w:r w:rsidRPr="00B61914">
        <w:rPr>
          <w:rFonts w:ascii="Times New Roman" w:hAnsi="Times New Roman" w:cs="Times New Roman"/>
          <w:bCs w:val="0"/>
          <w:color w:val="auto"/>
        </w:rPr>
        <w:t>»</w:t>
      </w:r>
      <w:bookmarkEnd w:id="303"/>
      <w:r w:rsidR="00C42912" w:rsidRPr="00B61914">
        <w:rPr>
          <w:rFonts w:ascii="Times New Roman" w:hAnsi="Times New Roman" w:cs="Times New Roman"/>
          <w:color w:val="auto"/>
        </w:rPr>
        <w:fldChar w:fldCharType="end"/>
      </w:r>
    </w:p>
    <w:p w:rsidR="00754845" w:rsidRPr="00B61914" w:rsidRDefault="00754845" w:rsidP="00DA5C7B">
      <w:pPr>
        <w:pStyle w:val="1"/>
        <w:spacing w:before="0" w:after="0"/>
        <w:rPr>
          <w:rFonts w:ascii="Times New Roman" w:hAnsi="Times New Roman" w:cs="Times New Roman"/>
          <w:bCs w:val="0"/>
          <w:color w:val="auto"/>
          <w:lang w:eastAsia="en-US"/>
        </w:rPr>
      </w:pPr>
      <w:bookmarkStart w:id="304" w:name="_Toc401262647"/>
      <w:r w:rsidRPr="00B61914">
        <w:rPr>
          <w:rFonts w:ascii="Times New Roman" w:hAnsi="Times New Roman" w:cs="Times New Roman"/>
          <w:bCs w:val="0"/>
          <w:color w:val="auto"/>
          <w:lang w:eastAsia="en-US"/>
        </w:rPr>
        <w:t>от 31 декабря 1996г. №1-ФКЗ</w:t>
      </w:r>
      <w:bookmarkEnd w:id="304"/>
    </w:p>
    <w:p w:rsidR="00754845" w:rsidRPr="00B61914" w:rsidRDefault="00B61914" w:rsidP="00DA5C7B">
      <w:pPr>
        <w:spacing w:after="0" w:line="240" w:lineRule="auto"/>
        <w:jc w:val="center"/>
        <w:rPr>
          <w:rFonts w:ascii="Times New Roman" w:hAnsi="Times New Roman"/>
          <w:b/>
          <w:sz w:val="24"/>
          <w:szCs w:val="24"/>
        </w:rPr>
      </w:pPr>
      <w:r w:rsidRPr="00B61914">
        <w:rPr>
          <w:rFonts w:ascii="Times New Roman" w:hAnsi="Times New Roman"/>
          <w:b/>
          <w:sz w:val="24"/>
          <w:szCs w:val="24"/>
        </w:rPr>
        <w:t>(ИЗВЛЕЧЕНИЯ)</w:t>
      </w:r>
    </w:p>
    <w:p w:rsidR="00754845" w:rsidRPr="00B61914" w:rsidRDefault="00754845" w:rsidP="00DA5C7B">
      <w:pPr>
        <w:spacing w:after="0" w:line="240" w:lineRule="auto"/>
        <w:ind w:firstLine="720"/>
        <w:jc w:val="both"/>
        <w:rPr>
          <w:rFonts w:ascii="Times New Roman" w:hAnsi="Times New Roman"/>
          <w:sz w:val="24"/>
          <w:szCs w:val="24"/>
        </w:rPr>
      </w:pPr>
    </w:p>
    <w:p w:rsidR="00754845" w:rsidRPr="00B61914" w:rsidRDefault="00754845" w:rsidP="00DA5C7B">
      <w:pPr>
        <w:pStyle w:val="1"/>
        <w:spacing w:before="0" w:after="0"/>
        <w:ind w:firstLine="720"/>
        <w:jc w:val="both"/>
        <w:rPr>
          <w:rFonts w:ascii="Times New Roman" w:hAnsi="Times New Roman" w:cs="Times New Roman"/>
          <w:color w:val="auto"/>
        </w:rPr>
      </w:pPr>
      <w:bookmarkStart w:id="305" w:name="_Toc401262648"/>
      <w:r w:rsidRPr="00B61914">
        <w:rPr>
          <w:rFonts w:ascii="Times New Roman" w:hAnsi="Times New Roman" w:cs="Times New Roman"/>
          <w:color w:val="auto"/>
        </w:rPr>
        <w:t>Глава 1. Общие положения</w:t>
      </w:r>
      <w:bookmarkEnd w:id="305"/>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1.</w:t>
      </w:r>
      <w:r w:rsidRPr="00B61914">
        <w:rPr>
          <w:rFonts w:ascii="Times New Roman" w:hAnsi="Times New Roman" w:cs="Times New Roman"/>
        </w:rPr>
        <w:t xml:space="preserve"> Судебная власть</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1. Судебная власть в Российской Федерации осуществляется только судами в лице с</w:t>
      </w:r>
      <w:r w:rsidRPr="00B61914">
        <w:rPr>
          <w:rFonts w:ascii="Times New Roman" w:hAnsi="Times New Roman"/>
          <w:sz w:val="24"/>
          <w:szCs w:val="24"/>
        </w:rPr>
        <w:t>у</w:t>
      </w:r>
      <w:r w:rsidRPr="00B61914">
        <w:rPr>
          <w:rFonts w:ascii="Times New Roman" w:hAnsi="Times New Roman"/>
          <w:sz w:val="24"/>
          <w:szCs w:val="24"/>
        </w:rPr>
        <w:t>дей и привлекаемых в установленном законом порядке к осуществлению правосудия пр</w:t>
      </w:r>
      <w:r w:rsidRPr="00B61914">
        <w:rPr>
          <w:rFonts w:ascii="Times New Roman" w:hAnsi="Times New Roman"/>
          <w:sz w:val="24"/>
          <w:szCs w:val="24"/>
        </w:rPr>
        <w:t>и</w:t>
      </w:r>
      <w:r w:rsidRPr="00B61914">
        <w:rPr>
          <w:rFonts w:ascii="Times New Roman" w:hAnsi="Times New Roman"/>
          <w:sz w:val="24"/>
          <w:szCs w:val="24"/>
        </w:rPr>
        <w:t>сяжных и арбитражных заседателей. Никакие другие органы и лица не вправе принимать на себя осуществление правосудия.</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Судебная власть самостоятельна и действует независимо от законодательной и и</w:t>
      </w:r>
      <w:r w:rsidRPr="00B61914">
        <w:rPr>
          <w:rFonts w:ascii="Times New Roman" w:hAnsi="Times New Roman"/>
          <w:sz w:val="24"/>
          <w:szCs w:val="24"/>
        </w:rPr>
        <w:t>с</w:t>
      </w:r>
      <w:r w:rsidRPr="00B61914">
        <w:rPr>
          <w:rFonts w:ascii="Times New Roman" w:hAnsi="Times New Roman"/>
          <w:sz w:val="24"/>
          <w:szCs w:val="24"/>
        </w:rPr>
        <w:t>полнительной властей.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3. Судебная власть осуществляется посредством </w:t>
      </w:r>
      <w:hyperlink r:id="rId28" w:history="1">
        <w:r w:rsidRPr="00B61914">
          <w:rPr>
            <w:rStyle w:val="a9"/>
            <w:rFonts w:ascii="Times New Roman" w:hAnsi="Times New Roman"/>
            <w:b w:val="0"/>
            <w:color w:val="auto"/>
            <w:sz w:val="24"/>
            <w:szCs w:val="24"/>
          </w:rPr>
          <w:t>конституционного</w:t>
        </w:r>
      </w:hyperlink>
      <w:r w:rsidRPr="00B61914">
        <w:rPr>
          <w:rFonts w:ascii="Times New Roman" w:hAnsi="Times New Roman"/>
          <w:sz w:val="24"/>
          <w:szCs w:val="24"/>
        </w:rPr>
        <w:t xml:space="preserve">, </w:t>
      </w:r>
      <w:hyperlink r:id="rId29" w:history="1">
        <w:r w:rsidRPr="00B61914">
          <w:rPr>
            <w:rStyle w:val="a9"/>
            <w:rFonts w:ascii="Times New Roman" w:hAnsi="Times New Roman"/>
            <w:b w:val="0"/>
            <w:color w:val="auto"/>
            <w:sz w:val="24"/>
            <w:szCs w:val="24"/>
          </w:rPr>
          <w:t>гражданского</w:t>
        </w:r>
      </w:hyperlink>
      <w:r w:rsidRPr="00B61914">
        <w:rPr>
          <w:rFonts w:ascii="Times New Roman" w:hAnsi="Times New Roman"/>
          <w:sz w:val="24"/>
          <w:szCs w:val="24"/>
        </w:rPr>
        <w:t xml:space="preserve">, </w:t>
      </w:r>
      <w:hyperlink r:id="rId30" w:history="1">
        <w:r w:rsidRPr="00B61914">
          <w:rPr>
            <w:rStyle w:val="a9"/>
            <w:rFonts w:ascii="Times New Roman" w:hAnsi="Times New Roman"/>
            <w:b w:val="0"/>
            <w:color w:val="auto"/>
            <w:sz w:val="24"/>
            <w:szCs w:val="24"/>
          </w:rPr>
          <w:t>административного</w:t>
        </w:r>
      </w:hyperlink>
      <w:r w:rsidRPr="00B61914">
        <w:rPr>
          <w:rFonts w:ascii="Times New Roman" w:hAnsi="Times New Roman"/>
          <w:sz w:val="24"/>
          <w:szCs w:val="24"/>
        </w:rPr>
        <w:t xml:space="preserve"> и </w:t>
      </w:r>
      <w:hyperlink r:id="rId31" w:history="1">
        <w:r w:rsidRPr="00B61914">
          <w:rPr>
            <w:rStyle w:val="a9"/>
            <w:rFonts w:ascii="Times New Roman" w:hAnsi="Times New Roman"/>
            <w:b w:val="0"/>
            <w:color w:val="auto"/>
            <w:sz w:val="24"/>
            <w:szCs w:val="24"/>
          </w:rPr>
          <w:t>уголовного</w:t>
        </w:r>
      </w:hyperlink>
      <w:r w:rsidRPr="00B61914">
        <w:rPr>
          <w:rFonts w:ascii="Times New Roman" w:hAnsi="Times New Roman"/>
          <w:sz w:val="24"/>
          <w:szCs w:val="24"/>
        </w:rPr>
        <w:t xml:space="preserve"> судопроизводства.</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2.</w:t>
      </w:r>
      <w:r w:rsidRPr="00B61914">
        <w:rPr>
          <w:rFonts w:ascii="Times New Roman" w:hAnsi="Times New Roman" w:cs="Times New Roman"/>
        </w:rPr>
        <w:t xml:space="preserve"> Законодательство о судебной системе</w:t>
      </w:r>
    </w:p>
    <w:p w:rsidR="003F5361"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Судебная система Российской Федерации устанавливается </w:t>
      </w:r>
      <w:hyperlink r:id="rId32"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и настоящим Федеральным конституционным законом</w:t>
      </w:r>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lastRenderedPageBreak/>
        <w:t xml:space="preserve">Статья </w:t>
      </w:r>
      <w:r w:rsidR="00754845" w:rsidRPr="00B61914">
        <w:rPr>
          <w:rStyle w:val="a7"/>
          <w:rFonts w:ascii="Times New Roman" w:hAnsi="Times New Roman" w:cs="Times New Roman"/>
          <w:b w:val="0"/>
          <w:bCs/>
          <w:color w:val="auto"/>
        </w:rPr>
        <w:t>3.</w:t>
      </w:r>
      <w:r w:rsidR="00754845" w:rsidRPr="00B61914">
        <w:rPr>
          <w:rFonts w:ascii="Times New Roman" w:hAnsi="Times New Roman" w:cs="Times New Roman"/>
        </w:rPr>
        <w:t xml:space="preserve"> Единство судебной системы</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Единство судебной системы Российской Федерации обеспечивается путем:</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установления судебной системы Российской Федерации </w:t>
      </w:r>
      <w:hyperlink r:id="rId33"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и настоящим Федеральным конституционным законом;</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соблюдения всеми федеральными судами и мировыми судьями установленных фед</w:t>
      </w:r>
      <w:r w:rsidRPr="00B61914">
        <w:rPr>
          <w:rFonts w:ascii="Times New Roman" w:hAnsi="Times New Roman"/>
          <w:sz w:val="24"/>
          <w:szCs w:val="24"/>
        </w:rPr>
        <w:t>е</w:t>
      </w:r>
      <w:r w:rsidRPr="00B61914">
        <w:rPr>
          <w:rFonts w:ascii="Times New Roman" w:hAnsi="Times New Roman"/>
          <w:sz w:val="24"/>
          <w:szCs w:val="24"/>
        </w:rPr>
        <w:t>ральными законами правил судопроизводства;</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применения всеми судами </w:t>
      </w:r>
      <w:hyperlink r:id="rId34" w:history="1">
        <w:r w:rsidRPr="00B61914">
          <w:rPr>
            <w:rStyle w:val="a9"/>
            <w:rFonts w:ascii="Times New Roman" w:hAnsi="Times New Roman"/>
            <w:b w:val="0"/>
            <w:color w:val="auto"/>
            <w:sz w:val="24"/>
            <w:szCs w:val="24"/>
          </w:rPr>
          <w:t>Конституции</w:t>
        </w:r>
      </w:hyperlink>
      <w:r w:rsidRPr="00B61914">
        <w:rPr>
          <w:rFonts w:ascii="Times New Roman" w:hAnsi="Times New Roman"/>
          <w:sz w:val="24"/>
          <w:szCs w:val="24"/>
        </w:rPr>
        <w:t xml:space="preserve"> Российской Федерации, федеральных конст</w:t>
      </w:r>
      <w:r w:rsidRPr="00B61914">
        <w:rPr>
          <w:rFonts w:ascii="Times New Roman" w:hAnsi="Times New Roman"/>
          <w:sz w:val="24"/>
          <w:szCs w:val="24"/>
        </w:rPr>
        <w:t>и</w:t>
      </w:r>
      <w:r w:rsidRPr="00B61914">
        <w:rPr>
          <w:rFonts w:ascii="Times New Roman" w:hAnsi="Times New Roman"/>
          <w:sz w:val="24"/>
          <w:szCs w:val="24"/>
        </w:rPr>
        <w:t>туционных законов, федеральных законов, общепризнанных принципов и норм междун</w:t>
      </w:r>
      <w:r w:rsidRPr="00B61914">
        <w:rPr>
          <w:rFonts w:ascii="Times New Roman" w:hAnsi="Times New Roman"/>
          <w:sz w:val="24"/>
          <w:szCs w:val="24"/>
        </w:rPr>
        <w:t>а</w:t>
      </w:r>
      <w:r w:rsidRPr="00B61914">
        <w:rPr>
          <w:rFonts w:ascii="Times New Roman" w:hAnsi="Times New Roman"/>
          <w:sz w:val="24"/>
          <w:szCs w:val="24"/>
        </w:rPr>
        <w:t>родного права и международных договоров Российской Федерации, а также конституций (уставов) и других законов субъектов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признания обязательности исполнения на всей территории Российской Федерации с</w:t>
      </w:r>
      <w:r w:rsidRPr="00B61914">
        <w:rPr>
          <w:rFonts w:ascii="Times New Roman" w:hAnsi="Times New Roman"/>
          <w:sz w:val="24"/>
          <w:szCs w:val="24"/>
        </w:rPr>
        <w:t>у</w:t>
      </w:r>
      <w:r w:rsidRPr="00B61914">
        <w:rPr>
          <w:rFonts w:ascii="Times New Roman" w:hAnsi="Times New Roman"/>
          <w:sz w:val="24"/>
          <w:szCs w:val="24"/>
        </w:rPr>
        <w:t>дебных постановлений, вступивших в законную силу;</w:t>
      </w:r>
    </w:p>
    <w:p w:rsidR="00754845" w:rsidRPr="00B61914" w:rsidRDefault="00754845" w:rsidP="00DA5C7B">
      <w:pPr>
        <w:spacing w:after="0" w:line="240" w:lineRule="auto"/>
        <w:ind w:firstLine="720"/>
        <w:jc w:val="both"/>
        <w:rPr>
          <w:rFonts w:ascii="Times New Roman" w:hAnsi="Times New Roman"/>
          <w:sz w:val="24"/>
          <w:szCs w:val="24"/>
        </w:rPr>
      </w:pPr>
      <w:bookmarkStart w:id="306" w:name="sub_306"/>
      <w:r w:rsidRPr="00B61914">
        <w:rPr>
          <w:rFonts w:ascii="Times New Roman" w:hAnsi="Times New Roman"/>
          <w:sz w:val="24"/>
          <w:szCs w:val="24"/>
        </w:rPr>
        <w:t>законодательного закрепления единства статуса судей;</w:t>
      </w:r>
    </w:p>
    <w:p w:rsidR="00754845" w:rsidRPr="00B61914" w:rsidRDefault="00754845" w:rsidP="00DA5C7B">
      <w:pPr>
        <w:spacing w:after="0" w:line="240" w:lineRule="auto"/>
        <w:ind w:firstLine="720"/>
        <w:jc w:val="both"/>
        <w:rPr>
          <w:rFonts w:ascii="Times New Roman" w:hAnsi="Times New Roman"/>
          <w:sz w:val="24"/>
          <w:szCs w:val="24"/>
        </w:rPr>
      </w:pPr>
      <w:bookmarkStart w:id="307" w:name="sub_307"/>
      <w:bookmarkEnd w:id="306"/>
      <w:r w:rsidRPr="00B61914">
        <w:rPr>
          <w:rFonts w:ascii="Times New Roman" w:hAnsi="Times New Roman"/>
          <w:sz w:val="24"/>
          <w:szCs w:val="24"/>
        </w:rPr>
        <w:t>финансирования федеральных судов и мировых судей из федерального бюджета.</w:t>
      </w:r>
    </w:p>
    <w:bookmarkEnd w:id="307"/>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4.</w:t>
      </w:r>
      <w:r w:rsidRPr="00B61914">
        <w:rPr>
          <w:rFonts w:ascii="Times New Roman" w:hAnsi="Times New Roman" w:cs="Times New Roman"/>
        </w:rPr>
        <w:t xml:space="preserve"> Суды 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1. Правосудие в Российской Федерации осуществляется только судами, учрежденн</w:t>
      </w:r>
      <w:r w:rsidRPr="00B61914">
        <w:rPr>
          <w:rFonts w:ascii="Times New Roman" w:hAnsi="Times New Roman"/>
          <w:sz w:val="24"/>
          <w:szCs w:val="24"/>
        </w:rPr>
        <w:t>ы</w:t>
      </w:r>
      <w:r w:rsidRPr="00B61914">
        <w:rPr>
          <w:rFonts w:ascii="Times New Roman" w:hAnsi="Times New Roman"/>
          <w:sz w:val="24"/>
          <w:szCs w:val="24"/>
        </w:rPr>
        <w:t xml:space="preserve">ми в соответствии с </w:t>
      </w:r>
      <w:hyperlink r:id="rId35"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и настоящим Федеральным ко</w:t>
      </w:r>
      <w:r w:rsidRPr="00B61914">
        <w:rPr>
          <w:rFonts w:ascii="Times New Roman" w:hAnsi="Times New Roman"/>
          <w:sz w:val="24"/>
          <w:szCs w:val="24"/>
        </w:rPr>
        <w:t>н</w:t>
      </w:r>
      <w:r w:rsidRPr="00B61914">
        <w:rPr>
          <w:rFonts w:ascii="Times New Roman" w:hAnsi="Times New Roman"/>
          <w:sz w:val="24"/>
          <w:szCs w:val="24"/>
        </w:rPr>
        <w:t>ституционным законом. Создание чрезвычайных судов и судов, не предусмотренных н</w:t>
      </w:r>
      <w:r w:rsidRPr="00B61914">
        <w:rPr>
          <w:rFonts w:ascii="Times New Roman" w:hAnsi="Times New Roman"/>
          <w:sz w:val="24"/>
          <w:szCs w:val="24"/>
        </w:rPr>
        <w:t>а</w:t>
      </w:r>
      <w:r w:rsidRPr="00B61914">
        <w:rPr>
          <w:rFonts w:ascii="Times New Roman" w:hAnsi="Times New Roman"/>
          <w:sz w:val="24"/>
          <w:szCs w:val="24"/>
        </w:rPr>
        <w:t>стоящим Федеральным конституционным законом, не допускается.</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В Российской Федерации действуют федеральные суды, конституционные (уста</w:t>
      </w:r>
      <w:r w:rsidRPr="00B61914">
        <w:rPr>
          <w:rFonts w:ascii="Times New Roman" w:hAnsi="Times New Roman"/>
          <w:sz w:val="24"/>
          <w:szCs w:val="24"/>
        </w:rPr>
        <w:t>в</w:t>
      </w:r>
      <w:r w:rsidRPr="00B61914">
        <w:rPr>
          <w:rFonts w:ascii="Times New Roman" w:hAnsi="Times New Roman"/>
          <w:sz w:val="24"/>
          <w:szCs w:val="24"/>
        </w:rPr>
        <w:t>ные) суды и мировые судьи субъектов Российской Федерации, составляющие судебную си</w:t>
      </w:r>
      <w:r w:rsidRPr="00B61914">
        <w:rPr>
          <w:rFonts w:ascii="Times New Roman" w:hAnsi="Times New Roman"/>
          <w:sz w:val="24"/>
          <w:szCs w:val="24"/>
        </w:rPr>
        <w:t>с</w:t>
      </w:r>
      <w:r w:rsidRPr="00B61914">
        <w:rPr>
          <w:rFonts w:ascii="Times New Roman" w:hAnsi="Times New Roman"/>
          <w:sz w:val="24"/>
          <w:szCs w:val="24"/>
        </w:rPr>
        <w:t>тему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08" w:name="sub_4035"/>
      <w:r w:rsidRPr="00B61914">
        <w:rPr>
          <w:rFonts w:ascii="Times New Roman" w:hAnsi="Times New Roman"/>
          <w:sz w:val="24"/>
          <w:szCs w:val="24"/>
        </w:rPr>
        <w:t>3. К федеральным судам относятся:</w:t>
      </w:r>
    </w:p>
    <w:bookmarkEnd w:id="308"/>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Конституционный Суд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09" w:name="sub_4033"/>
      <w:r w:rsidRPr="00B61914">
        <w:rPr>
          <w:rFonts w:ascii="Times New Roman" w:hAnsi="Times New Roman"/>
          <w:sz w:val="24"/>
          <w:szCs w:val="24"/>
        </w:rPr>
        <w:t>Верховный Суд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10" w:name="sub_4034"/>
      <w:bookmarkEnd w:id="309"/>
      <w:r w:rsidRPr="00B61914">
        <w:rPr>
          <w:rFonts w:ascii="Times New Roman" w:hAnsi="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районные суды, военные и сп</w:t>
      </w:r>
      <w:r w:rsidRPr="00B61914">
        <w:rPr>
          <w:rFonts w:ascii="Times New Roman" w:hAnsi="Times New Roman"/>
          <w:sz w:val="24"/>
          <w:szCs w:val="24"/>
        </w:rPr>
        <w:t>е</w:t>
      </w:r>
      <w:r w:rsidRPr="00B61914">
        <w:rPr>
          <w:rFonts w:ascii="Times New Roman" w:hAnsi="Times New Roman"/>
          <w:sz w:val="24"/>
          <w:szCs w:val="24"/>
        </w:rPr>
        <w:t>циализированные суды, составляющие систему федеральных судов общей юрисдикции;</w:t>
      </w:r>
    </w:p>
    <w:bookmarkEnd w:id="310"/>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арбитражные суды округов, арбитражные апелляционные суды, арбитражные суды субъектов Российской Федерации и специализированные арбитражные суды, составляющие систему федеральных арбитражных судов.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 К судам субъектов Российской Федерации относятся: конституционные (уставные) суды субъектов Российской Федерации, мировые судьи, являющиеся судьями общей юри</w:t>
      </w:r>
      <w:r w:rsidRPr="00B61914">
        <w:rPr>
          <w:rFonts w:ascii="Times New Roman" w:hAnsi="Times New Roman"/>
          <w:sz w:val="24"/>
          <w:szCs w:val="24"/>
        </w:rPr>
        <w:t>с</w:t>
      </w:r>
      <w:r w:rsidRPr="00B61914">
        <w:rPr>
          <w:rFonts w:ascii="Times New Roman" w:hAnsi="Times New Roman"/>
          <w:sz w:val="24"/>
          <w:szCs w:val="24"/>
        </w:rPr>
        <w:t>дикции субъектов Российской Федерации.</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5.</w:t>
      </w:r>
      <w:r w:rsidRPr="00B61914">
        <w:rPr>
          <w:rFonts w:ascii="Times New Roman" w:hAnsi="Times New Roman" w:cs="Times New Roman"/>
        </w:rPr>
        <w:t xml:space="preserve"> Самостоятельность судов и независимость судей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1. Суды осуществляют судебную власть самостоятельно, независимо от чьей бы то ни было воли, подчиняясь только </w:t>
      </w:r>
      <w:hyperlink r:id="rId36" w:history="1">
        <w:r w:rsidRPr="00B61914">
          <w:rPr>
            <w:rStyle w:val="a9"/>
            <w:rFonts w:ascii="Times New Roman" w:hAnsi="Times New Roman"/>
            <w:b w:val="0"/>
            <w:color w:val="auto"/>
            <w:sz w:val="24"/>
            <w:szCs w:val="24"/>
          </w:rPr>
          <w:t>Конституции</w:t>
        </w:r>
      </w:hyperlink>
      <w:r w:rsidRPr="00B61914">
        <w:rPr>
          <w:rFonts w:ascii="Times New Roman" w:hAnsi="Times New Roman"/>
          <w:sz w:val="24"/>
          <w:szCs w:val="24"/>
        </w:rPr>
        <w:t xml:space="preserve"> Российской Федерации и закону.</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Судьи, присяжные и арбитражные заседатели, участвующие в осуществлении пр</w:t>
      </w:r>
      <w:r w:rsidRPr="00B61914">
        <w:rPr>
          <w:rFonts w:ascii="Times New Roman" w:hAnsi="Times New Roman"/>
          <w:sz w:val="24"/>
          <w:szCs w:val="24"/>
        </w:rPr>
        <w:t>а</w:t>
      </w:r>
      <w:r w:rsidRPr="00B61914">
        <w:rPr>
          <w:rFonts w:ascii="Times New Roman" w:hAnsi="Times New Roman"/>
          <w:sz w:val="24"/>
          <w:szCs w:val="24"/>
        </w:rPr>
        <w:t xml:space="preserve">восудия, независимы и подчиняются только </w:t>
      </w:r>
      <w:hyperlink r:id="rId37" w:history="1">
        <w:r w:rsidRPr="00B61914">
          <w:rPr>
            <w:rStyle w:val="a9"/>
            <w:rFonts w:ascii="Times New Roman" w:hAnsi="Times New Roman"/>
            <w:b w:val="0"/>
            <w:color w:val="auto"/>
            <w:sz w:val="24"/>
            <w:szCs w:val="24"/>
          </w:rPr>
          <w:t>Конституции</w:t>
        </w:r>
      </w:hyperlink>
      <w:r w:rsidRPr="00B61914">
        <w:rPr>
          <w:rFonts w:ascii="Times New Roman" w:hAnsi="Times New Roman"/>
          <w:sz w:val="24"/>
          <w:szCs w:val="24"/>
        </w:rPr>
        <w:t xml:space="preserve"> Российской Федерации и закону. Гарантии их независимости устанавливаются </w:t>
      </w:r>
      <w:hyperlink r:id="rId38"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и фед</w:t>
      </w:r>
      <w:r w:rsidRPr="00B61914">
        <w:rPr>
          <w:rFonts w:ascii="Times New Roman" w:hAnsi="Times New Roman"/>
          <w:sz w:val="24"/>
          <w:szCs w:val="24"/>
        </w:rPr>
        <w:t>е</w:t>
      </w:r>
      <w:r w:rsidRPr="00B61914">
        <w:rPr>
          <w:rFonts w:ascii="Times New Roman" w:hAnsi="Times New Roman"/>
          <w:sz w:val="24"/>
          <w:szCs w:val="24"/>
        </w:rPr>
        <w:t>ральным законом.</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3. Суд, установив при рассмотрении дела несоответствие акта государственного или иного органа, а равно должностного лица </w:t>
      </w:r>
      <w:hyperlink r:id="rId39" w:history="1">
        <w:r w:rsidRPr="00B61914">
          <w:rPr>
            <w:rStyle w:val="a9"/>
            <w:rFonts w:ascii="Times New Roman" w:hAnsi="Times New Roman"/>
            <w:b w:val="0"/>
            <w:color w:val="auto"/>
            <w:sz w:val="24"/>
            <w:szCs w:val="24"/>
          </w:rPr>
          <w:t>Конституции</w:t>
        </w:r>
      </w:hyperlink>
      <w:r w:rsidRPr="00B61914">
        <w:rPr>
          <w:rFonts w:ascii="Times New Roman" w:hAnsi="Times New Roman"/>
          <w:sz w:val="24"/>
          <w:szCs w:val="24"/>
        </w:rPr>
        <w:t xml:space="preserve"> Российской Федерации, федеральн</w:t>
      </w:r>
      <w:r w:rsidRPr="00B61914">
        <w:rPr>
          <w:rFonts w:ascii="Times New Roman" w:hAnsi="Times New Roman"/>
          <w:sz w:val="24"/>
          <w:szCs w:val="24"/>
        </w:rPr>
        <w:t>о</w:t>
      </w:r>
      <w:r w:rsidRPr="00B61914">
        <w:rPr>
          <w:rFonts w:ascii="Times New Roman" w:hAnsi="Times New Roman"/>
          <w:sz w:val="24"/>
          <w:szCs w:val="24"/>
        </w:rPr>
        <w:t>му конституционному закону, федеральному закону, общепризнанным принципам и нормам международного права, международному договору Российской Федерации, конституции (у</w:t>
      </w:r>
      <w:r w:rsidRPr="00B61914">
        <w:rPr>
          <w:rFonts w:ascii="Times New Roman" w:hAnsi="Times New Roman"/>
          <w:sz w:val="24"/>
          <w:szCs w:val="24"/>
        </w:rPr>
        <w:t>с</w:t>
      </w:r>
      <w:r w:rsidRPr="00B61914">
        <w:rPr>
          <w:rFonts w:ascii="Times New Roman" w:hAnsi="Times New Roman"/>
          <w:sz w:val="24"/>
          <w:szCs w:val="24"/>
        </w:rPr>
        <w:t>таву) субъекта Российской Федерации, закону субъекта Российской Федерации, принимает решение в соответствии с правовыми положениями, имеющими наибольшую юридическую силу.</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 В Российской Федерации не могут издаваться законы и иные нормативные прав</w:t>
      </w:r>
      <w:r w:rsidRPr="00B61914">
        <w:rPr>
          <w:rFonts w:ascii="Times New Roman" w:hAnsi="Times New Roman"/>
          <w:sz w:val="24"/>
          <w:szCs w:val="24"/>
        </w:rPr>
        <w:t>о</w:t>
      </w:r>
      <w:r w:rsidRPr="00B61914">
        <w:rPr>
          <w:rFonts w:ascii="Times New Roman" w:hAnsi="Times New Roman"/>
          <w:sz w:val="24"/>
          <w:szCs w:val="24"/>
        </w:rPr>
        <w:t>вые акты, отменяющие или умаляющие самостоятельность судов, независимость судей.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lastRenderedPageBreak/>
        <w:t>5. Лица, виновные в оказании незаконного воздействия на судей, присяжных и арби</w:t>
      </w:r>
      <w:r w:rsidRPr="00B61914">
        <w:rPr>
          <w:rFonts w:ascii="Times New Roman" w:hAnsi="Times New Roman"/>
          <w:sz w:val="24"/>
          <w:szCs w:val="24"/>
        </w:rPr>
        <w:t>т</w:t>
      </w:r>
      <w:r w:rsidRPr="00B61914">
        <w:rPr>
          <w:rFonts w:ascii="Times New Roman" w:hAnsi="Times New Roman"/>
          <w:sz w:val="24"/>
          <w:szCs w:val="24"/>
        </w:rPr>
        <w:t>ражных заседателей, участвующих в осуществлении правосудия, а также в ином вмешател</w:t>
      </w:r>
      <w:r w:rsidRPr="00B61914">
        <w:rPr>
          <w:rFonts w:ascii="Times New Roman" w:hAnsi="Times New Roman"/>
          <w:sz w:val="24"/>
          <w:szCs w:val="24"/>
        </w:rPr>
        <w:t>ь</w:t>
      </w:r>
      <w:r w:rsidRPr="00B61914">
        <w:rPr>
          <w:rFonts w:ascii="Times New Roman" w:hAnsi="Times New Roman"/>
          <w:sz w:val="24"/>
          <w:szCs w:val="24"/>
        </w:rPr>
        <w:t>стве в деятельность суда, несут ответственность, предусмотренную федеральным законом. Присвоение властных полномочий суда наказывается в соответствии с уголовным законом.</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6.</w:t>
      </w:r>
      <w:r w:rsidRPr="00B61914">
        <w:rPr>
          <w:rFonts w:ascii="Times New Roman" w:hAnsi="Times New Roman" w:cs="Times New Roman"/>
        </w:rPr>
        <w:t xml:space="preserve"> Обязательность судебных постановлений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1. Вступившие в законную силу постановления федеральных судов, мировых судей и судов субъектов Российской Федерации, а также их законные распоряжения, требования, п</w:t>
      </w:r>
      <w:r w:rsidRPr="00B61914">
        <w:rPr>
          <w:rFonts w:ascii="Times New Roman" w:hAnsi="Times New Roman"/>
          <w:sz w:val="24"/>
          <w:szCs w:val="24"/>
        </w:rPr>
        <w:t>о</w:t>
      </w:r>
      <w:r w:rsidRPr="00B61914">
        <w:rPr>
          <w:rFonts w:ascii="Times New Roman" w:hAnsi="Times New Roman"/>
          <w:sz w:val="24"/>
          <w:szCs w:val="24"/>
        </w:rPr>
        <w:t>ручения, вызовы и другие обращения являются обязательными для всех без исключения о</w:t>
      </w:r>
      <w:r w:rsidRPr="00B61914">
        <w:rPr>
          <w:rFonts w:ascii="Times New Roman" w:hAnsi="Times New Roman"/>
          <w:sz w:val="24"/>
          <w:szCs w:val="24"/>
        </w:rPr>
        <w:t>р</w:t>
      </w:r>
      <w:r w:rsidRPr="00B61914">
        <w:rPr>
          <w:rFonts w:ascii="Times New Roman" w:hAnsi="Times New Roman"/>
          <w:sz w:val="24"/>
          <w:szCs w:val="24"/>
        </w:rPr>
        <w:t>ганов государственной власти, органов местного самоуправления, общественных объедин</w:t>
      </w:r>
      <w:r w:rsidRPr="00B61914">
        <w:rPr>
          <w:rFonts w:ascii="Times New Roman" w:hAnsi="Times New Roman"/>
          <w:sz w:val="24"/>
          <w:szCs w:val="24"/>
        </w:rPr>
        <w:t>е</w:t>
      </w:r>
      <w:r w:rsidRPr="00B61914">
        <w:rPr>
          <w:rFonts w:ascii="Times New Roman" w:hAnsi="Times New Roman"/>
          <w:sz w:val="24"/>
          <w:szCs w:val="24"/>
        </w:rPr>
        <w:t>ний, должностных лиц, других физических и юридических лиц и подлежат неукоснительн</w:t>
      </w:r>
      <w:r w:rsidRPr="00B61914">
        <w:rPr>
          <w:rFonts w:ascii="Times New Roman" w:hAnsi="Times New Roman"/>
          <w:sz w:val="24"/>
          <w:szCs w:val="24"/>
        </w:rPr>
        <w:t>о</w:t>
      </w:r>
      <w:r w:rsidRPr="00B61914">
        <w:rPr>
          <w:rFonts w:ascii="Times New Roman" w:hAnsi="Times New Roman"/>
          <w:sz w:val="24"/>
          <w:szCs w:val="24"/>
        </w:rPr>
        <w:t>му исполнению на всей территории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11" w:name="sub_62"/>
      <w:r w:rsidRPr="00B61914">
        <w:rPr>
          <w:rFonts w:ascii="Times New Roman" w:hAnsi="Times New Roman"/>
          <w:sz w:val="24"/>
          <w:szCs w:val="24"/>
        </w:rPr>
        <w:t>2. Неисполнение постановления суда, а равно иное проявление неуважения к суду влекут ответственность, предусмотренную федеральным законом.</w:t>
      </w:r>
    </w:p>
    <w:p w:rsidR="00754845" w:rsidRPr="00B61914" w:rsidRDefault="00754845" w:rsidP="00DA5C7B">
      <w:pPr>
        <w:spacing w:after="0" w:line="240" w:lineRule="auto"/>
        <w:ind w:firstLine="720"/>
        <w:jc w:val="both"/>
        <w:rPr>
          <w:rFonts w:ascii="Times New Roman" w:hAnsi="Times New Roman"/>
          <w:sz w:val="24"/>
          <w:szCs w:val="24"/>
        </w:rPr>
      </w:pPr>
      <w:bookmarkStart w:id="312" w:name="sub_63"/>
      <w:bookmarkEnd w:id="311"/>
      <w:r w:rsidRPr="00B61914">
        <w:rPr>
          <w:rFonts w:ascii="Times New Roman" w:hAnsi="Times New Roman"/>
          <w:sz w:val="24"/>
          <w:szCs w:val="24"/>
        </w:rPr>
        <w:t>3. Обязательность на территории Российской Федерации постановлений судов ин</w:t>
      </w:r>
      <w:r w:rsidRPr="00B61914">
        <w:rPr>
          <w:rFonts w:ascii="Times New Roman" w:hAnsi="Times New Roman"/>
          <w:sz w:val="24"/>
          <w:szCs w:val="24"/>
        </w:rPr>
        <w:t>о</w:t>
      </w:r>
      <w:r w:rsidRPr="00B61914">
        <w:rPr>
          <w:rFonts w:ascii="Times New Roman" w:hAnsi="Times New Roman"/>
          <w:sz w:val="24"/>
          <w:szCs w:val="24"/>
        </w:rPr>
        <w:t>странных государств, международных судов и арбитражей определяется международными договорами Российской Федерации.</w:t>
      </w:r>
    </w:p>
    <w:bookmarkEnd w:id="312"/>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7.</w:t>
      </w:r>
      <w:r w:rsidRPr="00B61914">
        <w:rPr>
          <w:rFonts w:ascii="Times New Roman" w:hAnsi="Times New Roman" w:cs="Times New Roman"/>
        </w:rPr>
        <w:t xml:space="preserve"> Равенство всех перед законом и судом</w:t>
      </w:r>
    </w:p>
    <w:p w:rsidR="00754845" w:rsidRPr="00B61914" w:rsidRDefault="00754845" w:rsidP="00DA5C7B">
      <w:pPr>
        <w:spacing w:after="0" w:line="240" w:lineRule="auto"/>
        <w:ind w:firstLine="720"/>
        <w:jc w:val="both"/>
        <w:rPr>
          <w:rFonts w:ascii="Times New Roman" w:hAnsi="Times New Roman"/>
          <w:sz w:val="24"/>
          <w:szCs w:val="24"/>
        </w:rPr>
      </w:pPr>
      <w:bookmarkStart w:id="313" w:name="sub_7000"/>
      <w:r w:rsidRPr="00B61914">
        <w:rPr>
          <w:rFonts w:ascii="Times New Roman" w:hAnsi="Times New Roman"/>
          <w:sz w:val="24"/>
          <w:szCs w:val="24"/>
        </w:rPr>
        <w:t>1. Все равны перед законом и судом.</w:t>
      </w:r>
    </w:p>
    <w:p w:rsidR="00754845" w:rsidRPr="00B61914" w:rsidRDefault="00754845" w:rsidP="00DA5C7B">
      <w:pPr>
        <w:spacing w:after="0" w:line="240" w:lineRule="auto"/>
        <w:ind w:firstLine="720"/>
        <w:jc w:val="both"/>
        <w:rPr>
          <w:rFonts w:ascii="Times New Roman" w:hAnsi="Times New Roman"/>
          <w:sz w:val="24"/>
          <w:szCs w:val="24"/>
        </w:rPr>
      </w:pPr>
      <w:bookmarkStart w:id="314" w:name="sub_8000"/>
      <w:bookmarkEnd w:id="313"/>
      <w:r w:rsidRPr="00B61914">
        <w:rPr>
          <w:rFonts w:ascii="Times New Roman" w:hAnsi="Times New Roman"/>
          <w:sz w:val="24"/>
          <w:szCs w:val="24"/>
        </w:rPr>
        <w:t>2. Суды не отдают предпочтения каким-либо органам, лицам, участвующим в проце</w:t>
      </w:r>
      <w:r w:rsidRPr="00B61914">
        <w:rPr>
          <w:rFonts w:ascii="Times New Roman" w:hAnsi="Times New Roman"/>
          <w:sz w:val="24"/>
          <w:szCs w:val="24"/>
        </w:rPr>
        <w:t>с</w:t>
      </w:r>
      <w:r w:rsidRPr="00B61914">
        <w:rPr>
          <w:rFonts w:ascii="Times New Roman" w:hAnsi="Times New Roman"/>
          <w:sz w:val="24"/>
          <w:szCs w:val="24"/>
        </w:rPr>
        <w:t>се сторонам по признакам их государственной, социальной, половой, расовой, национальной, языковой или политической принадлежности либо в зависимости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и по другим не предусмотренным федеральным законом основаниям.</w:t>
      </w:r>
    </w:p>
    <w:bookmarkEnd w:id="314"/>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8.</w:t>
      </w:r>
      <w:r w:rsidRPr="00B61914">
        <w:rPr>
          <w:rFonts w:ascii="Times New Roman" w:hAnsi="Times New Roman" w:cs="Times New Roman"/>
        </w:rPr>
        <w:t xml:space="preserve"> Участие граждан в осуществлении правосудия</w:t>
      </w:r>
    </w:p>
    <w:p w:rsidR="00754845" w:rsidRPr="00B61914" w:rsidRDefault="00754845" w:rsidP="00DA5C7B">
      <w:pPr>
        <w:spacing w:after="0" w:line="240" w:lineRule="auto"/>
        <w:ind w:firstLine="720"/>
        <w:jc w:val="both"/>
        <w:rPr>
          <w:rFonts w:ascii="Times New Roman" w:hAnsi="Times New Roman"/>
          <w:sz w:val="24"/>
          <w:szCs w:val="24"/>
        </w:rPr>
      </w:pPr>
      <w:bookmarkStart w:id="315" w:name="sub_9000"/>
      <w:r w:rsidRPr="00B61914">
        <w:rPr>
          <w:rFonts w:ascii="Times New Roman" w:hAnsi="Times New Roman"/>
          <w:sz w:val="24"/>
          <w:szCs w:val="24"/>
        </w:rPr>
        <w:t>1. Граждане Российской Федерации имеют право участвовать в осуществлении прав</w:t>
      </w:r>
      <w:r w:rsidRPr="00B61914">
        <w:rPr>
          <w:rFonts w:ascii="Times New Roman" w:hAnsi="Times New Roman"/>
          <w:sz w:val="24"/>
          <w:szCs w:val="24"/>
        </w:rPr>
        <w:t>о</w:t>
      </w:r>
      <w:r w:rsidRPr="00B61914">
        <w:rPr>
          <w:rFonts w:ascii="Times New Roman" w:hAnsi="Times New Roman"/>
          <w:sz w:val="24"/>
          <w:szCs w:val="24"/>
        </w:rPr>
        <w:t>судия в порядке, предусмотренном федеральным законом.</w:t>
      </w:r>
    </w:p>
    <w:bookmarkEnd w:id="315"/>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Участие присяжных и арбитражных заседателей в осуществлении правосудия явл</w:t>
      </w:r>
      <w:r w:rsidRPr="00B61914">
        <w:rPr>
          <w:rFonts w:ascii="Times New Roman" w:hAnsi="Times New Roman"/>
          <w:sz w:val="24"/>
          <w:szCs w:val="24"/>
        </w:rPr>
        <w:t>я</w:t>
      </w:r>
      <w:r w:rsidRPr="00B61914">
        <w:rPr>
          <w:rFonts w:ascii="Times New Roman" w:hAnsi="Times New Roman"/>
          <w:sz w:val="24"/>
          <w:szCs w:val="24"/>
        </w:rPr>
        <w:t>ется гражданским долгом.</w:t>
      </w:r>
    </w:p>
    <w:p w:rsidR="00754845" w:rsidRPr="00B61914" w:rsidRDefault="00754845" w:rsidP="00DA5C7B">
      <w:pPr>
        <w:spacing w:after="0" w:line="240" w:lineRule="auto"/>
        <w:ind w:firstLine="720"/>
        <w:jc w:val="both"/>
        <w:rPr>
          <w:rFonts w:ascii="Times New Roman" w:hAnsi="Times New Roman"/>
          <w:sz w:val="24"/>
          <w:szCs w:val="24"/>
        </w:rPr>
      </w:pPr>
      <w:bookmarkStart w:id="316" w:name="sub_11000"/>
      <w:r w:rsidRPr="00B61914">
        <w:rPr>
          <w:rFonts w:ascii="Times New Roman" w:hAnsi="Times New Roman"/>
          <w:sz w:val="24"/>
          <w:szCs w:val="24"/>
        </w:rPr>
        <w:t>3. Требования к гражданам, участвующим в осуществлении правосудия, устанавл</w:t>
      </w:r>
      <w:r w:rsidRPr="00B61914">
        <w:rPr>
          <w:rFonts w:ascii="Times New Roman" w:hAnsi="Times New Roman"/>
          <w:sz w:val="24"/>
          <w:szCs w:val="24"/>
        </w:rPr>
        <w:t>и</w:t>
      </w:r>
      <w:r w:rsidRPr="00B61914">
        <w:rPr>
          <w:rFonts w:ascii="Times New Roman" w:hAnsi="Times New Roman"/>
          <w:sz w:val="24"/>
          <w:szCs w:val="24"/>
        </w:rPr>
        <w:t>ваются федеральным законом.</w:t>
      </w:r>
    </w:p>
    <w:p w:rsidR="00754845" w:rsidRPr="00B61914" w:rsidRDefault="00754845" w:rsidP="00DA5C7B">
      <w:pPr>
        <w:spacing w:after="0" w:line="240" w:lineRule="auto"/>
        <w:ind w:firstLine="720"/>
        <w:jc w:val="both"/>
        <w:rPr>
          <w:rFonts w:ascii="Times New Roman" w:hAnsi="Times New Roman"/>
          <w:sz w:val="24"/>
          <w:szCs w:val="24"/>
        </w:rPr>
      </w:pPr>
      <w:bookmarkStart w:id="317" w:name="sub_84"/>
      <w:bookmarkEnd w:id="316"/>
      <w:r w:rsidRPr="00B61914">
        <w:rPr>
          <w:rFonts w:ascii="Times New Roman" w:hAnsi="Times New Roman"/>
          <w:sz w:val="24"/>
          <w:szCs w:val="24"/>
        </w:rPr>
        <w:t>4. За время участия в осуществлении правосудия присяжным и арбитражным засед</w:t>
      </w:r>
      <w:r w:rsidRPr="00B61914">
        <w:rPr>
          <w:rFonts w:ascii="Times New Roman" w:hAnsi="Times New Roman"/>
          <w:sz w:val="24"/>
          <w:szCs w:val="24"/>
        </w:rPr>
        <w:t>а</w:t>
      </w:r>
      <w:r w:rsidRPr="00B61914">
        <w:rPr>
          <w:rFonts w:ascii="Times New Roman" w:hAnsi="Times New Roman"/>
          <w:sz w:val="24"/>
          <w:szCs w:val="24"/>
        </w:rPr>
        <w:t>телям выплачивается вознаграждение из федерального бюджета.</w:t>
      </w:r>
    </w:p>
    <w:bookmarkEnd w:id="317"/>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9.</w:t>
      </w:r>
      <w:r w:rsidRPr="00B61914">
        <w:rPr>
          <w:rFonts w:ascii="Times New Roman" w:hAnsi="Times New Roman" w:cs="Times New Roman"/>
        </w:rPr>
        <w:t xml:space="preserve"> Гласность в деятельности судов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Разбирательство дел во всех судах открытое. Слушание дела в закрытом заседании допускается в случаях, предусмотренных федеральным законом.</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10.</w:t>
      </w:r>
      <w:r w:rsidRPr="00B61914">
        <w:rPr>
          <w:rFonts w:ascii="Times New Roman" w:hAnsi="Times New Roman" w:cs="Times New Roman"/>
        </w:rPr>
        <w:t xml:space="preserve"> Язык судопроизводства и делопроизводства в судах</w:t>
      </w:r>
    </w:p>
    <w:p w:rsidR="00754845" w:rsidRPr="00B61914" w:rsidRDefault="00754845" w:rsidP="00DA5C7B">
      <w:pPr>
        <w:spacing w:after="0" w:line="240" w:lineRule="auto"/>
        <w:ind w:firstLine="720"/>
        <w:jc w:val="both"/>
        <w:rPr>
          <w:rFonts w:ascii="Times New Roman" w:hAnsi="Times New Roman"/>
          <w:sz w:val="24"/>
          <w:szCs w:val="24"/>
        </w:rPr>
      </w:pPr>
      <w:bookmarkStart w:id="318" w:name="sub_12000"/>
      <w:r w:rsidRPr="00B61914">
        <w:rPr>
          <w:rFonts w:ascii="Times New Roman" w:hAnsi="Times New Roman"/>
          <w:sz w:val="24"/>
          <w:szCs w:val="24"/>
        </w:rPr>
        <w:t>1. Судопроизводство и делопроизводство в Конституционном Суде Российской Фед</w:t>
      </w:r>
      <w:r w:rsidRPr="00B61914">
        <w:rPr>
          <w:rFonts w:ascii="Times New Roman" w:hAnsi="Times New Roman"/>
          <w:sz w:val="24"/>
          <w:szCs w:val="24"/>
        </w:rPr>
        <w:t>е</w:t>
      </w:r>
      <w:r w:rsidRPr="00B61914">
        <w:rPr>
          <w:rFonts w:ascii="Times New Roman" w:hAnsi="Times New Roman"/>
          <w:sz w:val="24"/>
          <w:szCs w:val="24"/>
        </w:rPr>
        <w:t xml:space="preserve">рации, Верховном Суде Российской Федерации, арбитражных судах, военных судах ведутся на русском языке - </w:t>
      </w:r>
      <w:hyperlink r:id="rId40" w:history="1">
        <w:r w:rsidRPr="00B61914">
          <w:rPr>
            <w:rStyle w:val="a9"/>
            <w:rFonts w:ascii="Times New Roman" w:hAnsi="Times New Roman"/>
            <w:b w:val="0"/>
            <w:color w:val="auto"/>
            <w:sz w:val="24"/>
            <w:szCs w:val="24"/>
          </w:rPr>
          <w:t>государственном языке</w:t>
        </w:r>
      </w:hyperlink>
      <w:r w:rsidRPr="00B61914">
        <w:rPr>
          <w:rFonts w:ascii="Times New Roman" w:hAnsi="Times New Roman"/>
          <w:sz w:val="24"/>
          <w:szCs w:val="24"/>
        </w:rPr>
        <w:t xml:space="preserve"> Российской Федерации. Судопроизводство и д</w:t>
      </w:r>
      <w:r w:rsidRPr="00B61914">
        <w:rPr>
          <w:rFonts w:ascii="Times New Roman" w:hAnsi="Times New Roman"/>
          <w:sz w:val="24"/>
          <w:szCs w:val="24"/>
        </w:rPr>
        <w:t>е</w:t>
      </w:r>
      <w:r w:rsidRPr="00B61914">
        <w:rPr>
          <w:rFonts w:ascii="Times New Roman" w:hAnsi="Times New Roman"/>
          <w:sz w:val="24"/>
          <w:szCs w:val="24"/>
        </w:rPr>
        <w:t xml:space="preserve">лопроизводство в других федеральных судах общей юрисдикции могут вестись также на </w:t>
      </w:r>
      <w:hyperlink r:id="rId41" w:history="1">
        <w:r w:rsidRPr="00B61914">
          <w:rPr>
            <w:rStyle w:val="a9"/>
            <w:rFonts w:ascii="Times New Roman" w:hAnsi="Times New Roman"/>
            <w:b w:val="0"/>
            <w:color w:val="auto"/>
            <w:sz w:val="24"/>
            <w:szCs w:val="24"/>
          </w:rPr>
          <w:t>г</w:t>
        </w:r>
        <w:r w:rsidRPr="00B61914">
          <w:rPr>
            <w:rStyle w:val="a9"/>
            <w:rFonts w:ascii="Times New Roman" w:hAnsi="Times New Roman"/>
            <w:b w:val="0"/>
            <w:color w:val="auto"/>
            <w:sz w:val="24"/>
            <w:szCs w:val="24"/>
          </w:rPr>
          <w:t>о</w:t>
        </w:r>
        <w:r w:rsidRPr="00B61914">
          <w:rPr>
            <w:rStyle w:val="a9"/>
            <w:rFonts w:ascii="Times New Roman" w:hAnsi="Times New Roman"/>
            <w:b w:val="0"/>
            <w:color w:val="auto"/>
            <w:sz w:val="24"/>
            <w:szCs w:val="24"/>
          </w:rPr>
          <w:t>сударственном языке республики</w:t>
        </w:r>
      </w:hyperlink>
      <w:r w:rsidRPr="00B61914">
        <w:rPr>
          <w:rFonts w:ascii="Times New Roman" w:hAnsi="Times New Roman"/>
          <w:sz w:val="24"/>
          <w:szCs w:val="24"/>
        </w:rPr>
        <w:t>, на территории которой находится суд.</w:t>
      </w:r>
    </w:p>
    <w:bookmarkEnd w:id="318"/>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Судопроизводство и делопроизводство у мировых судей и в других судах субъе</w:t>
      </w:r>
      <w:r w:rsidRPr="00B61914">
        <w:rPr>
          <w:rFonts w:ascii="Times New Roman" w:hAnsi="Times New Roman"/>
          <w:sz w:val="24"/>
          <w:szCs w:val="24"/>
        </w:rPr>
        <w:t>к</w:t>
      </w:r>
      <w:r w:rsidRPr="00B61914">
        <w:rPr>
          <w:rFonts w:ascii="Times New Roman" w:hAnsi="Times New Roman"/>
          <w:sz w:val="24"/>
          <w:szCs w:val="24"/>
        </w:rPr>
        <w:t>тов Российской Федерации ведутся на русском языке либо на государственном языке ре</w:t>
      </w:r>
      <w:r w:rsidRPr="00B61914">
        <w:rPr>
          <w:rFonts w:ascii="Times New Roman" w:hAnsi="Times New Roman"/>
          <w:sz w:val="24"/>
          <w:szCs w:val="24"/>
        </w:rPr>
        <w:t>с</w:t>
      </w:r>
      <w:r w:rsidRPr="00B61914">
        <w:rPr>
          <w:rFonts w:ascii="Times New Roman" w:hAnsi="Times New Roman"/>
          <w:sz w:val="24"/>
          <w:szCs w:val="24"/>
        </w:rPr>
        <w:t>публики, на территории которой находится суд.</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lastRenderedPageBreak/>
        <w:t>3. Участвующим в деле лицам, не владеющим языком судопроизводства, обеспечив</w:t>
      </w:r>
      <w:r w:rsidRPr="00B61914">
        <w:rPr>
          <w:rFonts w:ascii="Times New Roman" w:hAnsi="Times New Roman"/>
          <w:sz w:val="24"/>
          <w:szCs w:val="24"/>
        </w:rPr>
        <w:t>а</w:t>
      </w:r>
      <w:r w:rsidRPr="00B61914">
        <w:rPr>
          <w:rFonts w:ascii="Times New Roman" w:hAnsi="Times New Roman"/>
          <w:sz w:val="24"/>
          <w:szCs w:val="24"/>
        </w:rPr>
        <w:t>ется право выступать и давать объяснения на родном языке либо на любом свободно избра</w:t>
      </w:r>
      <w:r w:rsidRPr="00B61914">
        <w:rPr>
          <w:rFonts w:ascii="Times New Roman" w:hAnsi="Times New Roman"/>
          <w:sz w:val="24"/>
          <w:szCs w:val="24"/>
        </w:rPr>
        <w:t>н</w:t>
      </w:r>
      <w:r w:rsidRPr="00B61914">
        <w:rPr>
          <w:rFonts w:ascii="Times New Roman" w:hAnsi="Times New Roman"/>
          <w:sz w:val="24"/>
          <w:szCs w:val="24"/>
        </w:rPr>
        <w:t>ном языке общения, а также пользоваться услугами переводчика.</w:t>
      </w:r>
    </w:p>
    <w:p w:rsidR="00754845" w:rsidRPr="00B61914" w:rsidRDefault="00754845" w:rsidP="00DA5C7B">
      <w:pPr>
        <w:spacing w:after="0" w:line="240" w:lineRule="auto"/>
        <w:ind w:firstLine="720"/>
        <w:jc w:val="both"/>
        <w:rPr>
          <w:rFonts w:ascii="Times New Roman" w:hAnsi="Times New Roman"/>
          <w:sz w:val="24"/>
          <w:szCs w:val="24"/>
        </w:rPr>
      </w:pPr>
    </w:p>
    <w:p w:rsidR="00754845" w:rsidRPr="00B61914" w:rsidRDefault="00754845" w:rsidP="00DA5C7B">
      <w:pPr>
        <w:pStyle w:val="1"/>
        <w:spacing w:before="0" w:after="0"/>
        <w:ind w:firstLine="720"/>
        <w:jc w:val="both"/>
        <w:rPr>
          <w:rFonts w:ascii="Times New Roman" w:hAnsi="Times New Roman" w:cs="Times New Roman"/>
          <w:color w:val="auto"/>
        </w:rPr>
      </w:pPr>
      <w:bookmarkStart w:id="319" w:name="_Toc401262649"/>
      <w:r w:rsidRPr="00B61914">
        <w:rPr>
          <w:rFonts w:ascii="Times New Roman" w:hAnsi="Times New Roman" w:cs="Times New Roman"/>
          <w:color w:val="auto"/>
        </w:rPr>
        <w:t>Глава 2. Основы статуса судей в Российской Федерации</w:t>
      </w:r>
      <w:bookmarkEnd w:id="319"/>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11.</w:t>
      </w:r>
      <w:r w:rsidRPr="00B61914">
        <w:rPr>
          <w:rFonts w:ascii="Times New Roman" w:hAnsi="Times New Roman" w:cs="Times New Roman"/>
        </w:rPr>
        <w:t xml:space="preserve"> Судьи</w:t>
      </w:r>
    </w:p>
    <w:p w:rsidR="00754845" w:rsidRPr="00B61914" w:rsidRDefault="00754845" w:rsidP="00DA5C7B">
      <w:pPr>
        <w:spacing w:after="0" w:line="240" w:lineRule="auto"/>
        <w:ind w:firstLine="720"/>
        <w:jc w:val="both"/>
        <w:rPr>
          <w:rFonts w:ascii="Times New Roman" w:hAnsi="Times New Roman"/>
          <w:sz w:val="24"/>
          <w:szCs w:val="24"/>
        </w:rPr>
      </w:pPr>
      <w:bookmarkStart w:id="320" w:name="sub_13000"/>
      <w:r w:rsidRPr="00B61914">
        <w:rPr>
          <w:rFonts w:ascii="Times New Roman" w:hAnsi="Times New Roman"/>
          <w:sz w:val="24"/>
          <w:szCs w:val="24"/>
        </w:rPr>
        <w:t xml:space="preserve">1. Судьями являются лица, наделенные в соответствии с </w:t>
      </w:r>
      <w:hyperlink r:id="rId42"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и настоящим Федеральным конституционным законом полномочиями осущест</w:t>
      </w:r>
      <w:r w:rsidRPr="00B61914">
        <w:rPr>
          <w:rFonts w:ascii="Times New Roman" w:hAnsi="Times New Roman"/>
          <w:sz w:val="24"/>
          <w:szCs w:val="24"/>
        </w:rPr>
        <w:t>в</w:t>
      </w:r>
      <w:r w:rsidRPr="00B61914">
        <w:rPr>
          <w:rFonts w:ascii="Times New Roman" w:hAnsi="Times New Roman"/>
          <w:sz w:val="24"/>
          <w:szCs w:val="24"/>
        </w:rPr>
        <w:t>лять правосудие и исполняющие свои обязанности на профессиональной основе.</w:t>
      </w:r>
    </w:p>
    <w:bookmarkEnd w:id="320"/>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Судья, имеющий стаж работы в качестве судьи не менее десяти лет и находящийся в отставке, считается почетным судьей. Он может быть привлечен к осуществлению прав</w:t>
      </w:r>
      <w:r w:rsidRPr="00B61914">
        <w:rPr>
          <w:rFonts w:ascii="Times New Roman" w:hAnsi="Times New Roman"/>
          <w:sz w:val="24"/>
          <w:szCs w:val="24"/>
        </w:rPr>
        <w:t>о</w:t>
      </w:r>
      <w:r w:rsidRPr="00B61914">
        <w:rPr>
          <w:rFonts w:ascii="Times New Roman" w:hAnsi="Times New Roman"/>
          <w:sz w:val="24"/>
          <w:szCs w:val="24"/>
        </w:rPr>
        <w:t>судия в качестве судьи в порядке, установленном федеральным законом.</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Судьям предоставляется за счет государства материальное и социально-бытовое обеспечение, соответствующее их высокому статусу. Ежемесячное денежное вознагражд</w:t>
      </w:r>
      <w:r w:rsidRPr="00B61914">
        <w:rPr>
          <w:rFonts w:ascii="Times New Roman" w:hAnsi="Times New Roman"/>
          <w:sz w:val="24"/>
          <w:szCs w:val="24"/>
        </w:rPr>
        <w:t>е</w:t>
      </w:r>
      <w:r w:rsidRPr="00B61914">
        <w:rPr>
          <w:rFonts w:ascii="Times New Roman" w:hAnsi="Times New Roman"/>
          <w:sz w:val="24"/>
          <w:szCs w:val="24"/>
        </w:rPr>
        <w:t>ние и ежеквартальное денежное поощрение судьи не могут быть уменьшены в течение всего времени пребывания его в должности.</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12.</w:t>
      </w:r>
      <w:r w:rsidRPr="00B61914">
        <w:rPr>
          <w:rFonts w:ascii="Times New Roman" w:hAnsi="Times New Roman" w:cs="Times New Roman"/>
        </w:rPr>
        <w:t xml:space="preserve"> Единство статуса судей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Все судьи в Российской Федерации обладают единым статусом и различаются между собой только полномочиями и компетенцией. Особенности правового положения отдельных категорий судей определяются федеральными законами, а в случаях, ими предусмотренных, - также и законами субъектов Российской Федерации.</w:t>
      </w:r>
    </w:p>
    <w:p w:rsidR="00754845" w:rsidRPr="00B61914" w:rsidRDefault="00754845" w:rsidP="00DA5C7B">
      <w:pPr>
        <w:pStyle w:val="a8"/>
        <w:ind w:left="0" w:firstLine="720"/>
        <w:rPr>
          <w:rStyle w:val="a7"/>
          <w:rFonts w:ascii="Times New Roman" w:hAnsi="Times New Roman" w:cs="Times New Roman"/>
          <w:b w:val="0"/>
          <w:bCs/>
          <w:color w:val="auto"/>
        </w:rPr>
      </w:pPr>
      <w:bookmarkStart w:id="321" w:name="sub_39"/>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13.</w:t>
      </w:r>
      <w:r w:rsidRPr="00B61914">
        <w:rPr>
          <w:rFonts w:ascii="Times New Roman" w:hAnsi="Times New Roman" w:cs="Times New Roman"/>
        </w:rPr>
        <w:t xml:space="preserve"> Порядок наделения полномочиями судей</w:t>
      </w:r>
    </w:p>
    <w:p w:rsidR="00754845" w:rsidRPr="00B61914" w:rsidRDefault="00754845" w:rsidP="00DA5C7B">
      <w:pPr>
        <w:spacing w:after="0" w:line="240" w:lineRule="auto"/>
        <w:ind w:firstLine="720"/>
        <w:jc w:val="both"/>
        <w:rPr>
          <w:rFonts w:ascii="Times New Roman" w:hAnsi="Times New Roman"/>
          <w:sz w:val="24"/>
          <w:szCs w:val="24"/>
        </w:rPr>
      </w:pPr>
      <w:bookmarkStart w:id="322" w:name="sub_14000"/>
      <w:bookmarkEnd w:id="321"/>
      <w:r w:rsidRPr="00B61914">
        <w:rPr>
          <w:rFonts w:ascii="Times New Roman" w:hAnsi="Times New Roman"/>
          <w:sz w:val="24"/>
          <w:szCs w:val="24"/>
        </w:rPr>
        <w:t>1. Порядок наделения полномочиями Председателя Конституционного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 его заместителя, других судей Конституционного Суда Российской Фед</w:t>
      </w:r>
      <w:r w:rsidRPr="00B61914">
        <w:rPr>
          <w:rFonts w:ascii="Times New Roman" w:hAnsi="Times New Roman"/>
          <w:sz w:val="24"/>
          <w:szCs w:val="24"/>
        </w:rPr>
        <w:t>е</w:t>
      </w:r>
      <w:r w:rsidRPr="00B61914">
        <w:rPr>
          <w:rFonts w:ascii="Times New Roman" w:hAnsi="Times New Roman"/>
          <w:sz w:val="24"/>
          <w:szCs w:val="24"/>
        </w:rPr>
        <w:t xml:space="preserve">рации устанавливается </w:t>
      </w:r>
      <w:hyperlink r:id="rId43"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w:t>
      </w:r>
      <w:r w:rsidR="007717AE" w:rsidRPr="00B61914">
        <w:rPr>
          <w:rFonts w:ascii="Times New Roman" w:hAnsi="Times New Roman"/>
          <w:sz w:val="24"/>
          <w:szCs w:val="24"/>
        </w:rPr>
        <w:t>«</w:t>
      </w:r>
      <w:r w:rsidRPr="00B61914">
        <w:rPr>
          <w:rFonts w:ascii="Times New Roman" w:hAnsi="Times New Roman"/>
          <w:sz w:val="24"/>
          <w:szCs w:val="24"/>
        </w:rPr>
        <w:t>О Конституционном Суде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w:t>
      </w:r>
    </w:p>
    <w:p w:rsidR="00754845" w:rsidRPr="00B61914" w:rsidRDefault="00754845" w:rsidP="00DA5C7B">
      <w:pPr>
        <w:spacing w:after="0" w:line="240" w:lineRule="auto"/>
        <w:ind w:firstLine="720"/>
        <w:jc w:val="both"/>
        <w:rPr>
          <w:rFonts w:ascii="Times New Roman" w:hAnsi="Times New Roman"/>
          <w:sz w:val="24"/>
          <w:szCs w:val="24"/>
        </w:rPr>
      </w:pPr>
      <w:bookmarkStart w:id="323" w:name="sub_132"/>
      <w:bookmarkEnd w:id="322"/>
      <w:r w:rsidRPr="00B61914">
        <w:rPr>
          <w:rFonts w:ascii="Times New Roman" w:hAnsi="Times New Roman"/>
          <w:sz w:val="24"/>
          <w:szCs w:val="24"/>
        </w:rPr>
        <w:t>2. Порядок наделения полномочиями Председателя Верховного Суда Российской Ф</w:t>
      </w:r>
      <w:r w:rsidRPr="00B61914">
        <w:rPr>
          <w:rFonts w:ascii="Times New Roman" w:hAnsi="Times New Roman"/>
          <w:sz w:val="24"/>
          <w:szCs w:val="24"/>
        </w:rPr>
        <w:t>е</w:t>
      </w:r>
      <w:r w:rsidRPr="00B61914">
        <w:rPr>
          <w:rFonts w:ascii="Times New Roman" w:hAnsi="Times New Roman"/>
          <w:sz w:val="24"/>
          <w:szCs w:val="24"/>
        </w:rPr>
        <w:t>дерации, его заместителей, других судей Верховного Суда Российской Федерации, председ</w:t>
      </w:r>
      <w:r w:rsidRPr="00B61914">
        <w:rPr>
          <w:rFonts w:ascii="Times New Roman" w:hAnsi="Times New Roman"/>
          <w:sz w:val="24"/>
          <w:szCs w:val="24"/>
        </w:rPr>
        <w:t>а</w:t>
      </w:r>
      <w:r w:rsidRPr="00B61914">
        <w:rPr>
          <w:rFonts w:ascii="Times New Roman" w:hAnsi="Times New Roman"/>
          <w:sz w:val="24"/>
          <w:szCs w:val="24"/>
        </w:rPr>
        <w:t>телей, заместителей председателей, других судей верховных судов республик, краевых, о</w:t>
      </w:r>
      <w:r w:rsidRPr="00B61914">
        <w:rPr>
          <w:rFonts w:ascii="Times New Roman" w:hAnsi="Times New Roman"/>
          <w:sz w:val="24"/>
          <w:szCs w:val="24"/>
        </w:rPr>
        <w:t>б</w:t>
      </w:r>
      <w:r w:rsidRPr="00B61914">
        <w:rPr>
          <w:rFonts w:ascii="Times New Roman" w:hAnsi="Times New Roman"/>
          <w:sz w:val="24"/>
          <w:szCs w:val="24"/>
        </w:rPr>
        <w:t>ластных судов, судов городов федерального значения, судов автономной области и автоно</w:t>
      </w:r>
      <w:r w:rsidRPr="00B61914">
        <w:rPr>
          <w:rFonts w:ascii="Times New Roman" w:hAnsi="Times New Roman"/>
          <w:sz w:val="24"/>
          <w:szCs w:val="24"/>
        </w:rPr>
        <w:t>м</w:t>
      </w:r>
      <w:r w:rsidRPr="00B61914">
        <w:rPr>
          <w:rFonts w:ascii="Times New Roman" w:hAnsi="Times New Roman"/>
          <w:sz w:val="24"/>
          <w:szCs w:val="24"/>
        </w:rPr>
        <w:t>ных округов, районных судов, военных и специализированных судов, арбитражных судов округов, арбитражных апелляционных судов, арбитражных судов субъектов Российской Ф</w:t>
      </w:r>
      <w:r w:rsidRPr="00B61914">
        <w:rPr>
          <w:rFonts w:ascii="Times New Roman" w:hAnsi="Times New Roman"/>
          <w:sz w:val="24"/>
          <w:szCs w:val="24"/>
        </w:rPr>
        <w:t>е</w:t>
      </w:r>
      <w:r w:rsidRPr="00B61914">
        <w:rPr>
          <w:rFonts w:ascii="Times New Roman" w:hAnsi="Times New Roman"/>
          <w:sz w:val="24"/>
          <w:szCs w:val="24"/>
        </w:rPr>
        <w:t xml:space="preserve">дерации и специализированных арбитражных судов устанавливается соответствующим </w:t>
      </w:r>
      <w:hyperlink r:id="rId44" w:history="1">
        <w:r w:rsidRPr="00B61914">
          <w:rPr>
            <w:rStyle w:val="a9"/>
            <w:rFonts w:ascii="Times New Roman" w:hAnsi="Times New Roman"/>
            <w:b w:val="0"/>
            <w:color w:val="auto"/>
            <w:sz w:val="24"/>
            <w:szCs w:val="24"/>
          </w:rPr>
          <w:t>ф</w:t>
        </w:r>
        <w:r w:rsidRPr="00B61914">
          <w:rPr>
            <w:rStyle w:val="a9"/>
            <w:rFonts w:ascii="Times New Roman" w:hAnsi="Times New Roman"/>
            <w:b w:val="0"/>
            <w:color w:val="auto"/>
            <w:sz w:val="24"/>
            <w:szCs w:val="24"/>
          </w:rPr>
          <w:t>е</w:t>
        </w:r>
        <w:r w:rsidRPr="00B61914">
          <w:rPr>
            <w:rStyle w:val="a9"/>
            <w:rFonts w:ascii="Times New Roman" w:hAnsi="Times New Roman"/>
            <w:b w:val="0"/>
            <w:color w:val="auto"/>
            <w:sz w:val="24"/>
            <w:szCs w:val="24"/>
          </w:rPr>
          <w:t>деральным конституционным законом</w:t>
        </w:r>
      </w:hyperlink>
      <w:r w:rsidRPr="00B61914">
        <w:rPr>
          <w:rFonts w:ascii="Times New Roman" w:hAnsi="Times New Roman"/>
          <w:sz w:val="24"/>
          <w:szCs w:val="24"/>
        </w:rPr>
        <w:t xml:space="preserve"> и </w:t>
      </w:r>
      <w:hyperlink r:id="rId45"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о статусе судей.</w:t>
      </w:r>
    </w:p>
    <w:bookmarkEnd w:id="323"/>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Председатели и заместители председателей судов, указанные в части второй н</w:t>
      </w:r>
      <w:r w:rsidRPr="00B61914">
        <w:rPr>
          <w:rFonts w:ascii="Times New Roman" w:hAnsi="Times New Roman"/>
          <w:sz w:val="24"/>
          <w:szCs w:val="24"/>
        </w:rPr>
        <w:t>а</w:t>
      </w:r>
      <w:r w:rsidRPr="00B61914">
        <w:rPr>
          <w:rFonts w:ascii="Times New Roman" w:hAnsi="Times New Roman"/>
          <w:sz w:val="24"/>
          <w:szCs w:val="24"/>
        </w:rPr>
        <w:t>стоящей статьи, назначаются на должность сроком на 6 лет. Одно и то же лицо может быть назначено на должность председателя (заместителя председателя) одного и того же суда н</w:t>
      </w:r>
      <w:r w:rsidRPr="00B61914">
        <w:rPr>
          <w:rFonts w:ascii="Times New Roman" w:hAnsi="Times New Roman"/>
          <w:sz w:val="24"/>
          <w:szCs w:val="24"/>
        </w:rPr>
        <w:t>е</w:t>
      </w:r>
      <w:r w:rsidRPr="00B61914">
        <w:rPr>
          <w:rFonts w:ascii="Times New Roman" w:hAnsi="Times New Roman"/>
          <w:sz w:val="24"/>
          <w:szCs w:val="24"/>
        </w:rPr>
        <w:t>однократно, но не более двух раз подряд, если иное не установлено соответствующим фед</w:t>
      </w:r>
      <w:r w:rsidRPr="00B61914">
        <w:rPr>
          <w:rFonts w:ascii="Times New Roman" w:hAnsi="Times New Roman"/>
          <w:sz w:val="24"/>
          <w:szCs w:val="24"/>
        </w:rPr>
        <w:t>е</w:t>
      </w:r>
      <w:r w:rsidRPr="00B61914">
        <w:rPr>
          <w:rFonts w:ascii="Times New Roman" w:hAnsi="Times New Roman"/>
          <w:sz w:val="24"/>
          <w:szCs w:val="24"/>
        </w:rPr>
        <w:t>ральным конституционным законом.</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 Порядок наделения полномочиями мировых судей, а также председателей, замест</w:t>
      </w:r>
      <w:r w:rsidRPr="00B61914">
        <w:rPr>
          <w:rFonts w:ascii="Times New Roman" w:hAnsi="Times New Roman"/>
          <w:sz w:val="24"/>
          <w:szCs w:val="24"/>
        </w:rPr>
        <w:t>и</w:t>
      </w:r>
      <w:r w:rsidRPr="00B61914">
        <w:rPr>
          <w:rFonts w:ascii="Times New Roman" w:hAnsi="Times New Roman"/>
          <w:sz w:val="24"/>
          <w:szCs w:val="24"/>
        </w:rPr>
        <w:t>телей председателей, других судей конституционных (уставных) судов субъектов Росси</w:t>
      </w:r>
      <w:r w:rsidRPr="00B61914">
        <w:rPr>
          <w:rFonts w:ascii="Times New Roman" w:hAnsi="Times New Roman"/>
          <w:sz w:val="24"/>
          <w:szCs w:val="24"/>
        </w:rPr>
        <w:t>й</w:t>
      </w:r>
      <w:r w:rsidRPr="00B61914">
        <w:rPr>
          <w:rFonts w:ascii="Times New Roman" w:hAnsi="Times New Roman"/>
          <w:sz w:val="24"/>
          <w:szCs w:val="24"/>
        </w:rPr>
        <w:t>ской Федерации устанавливается федеральными законами и законами субъектов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5. Отбор кандидатов на должности судей осуществляется на конкурсной основе.</w:t>
      </w:r>
    </w:p>
    <w:p w:rsidR="00754845" w:rsidRPr="00B61914" w:rsidRDefault="00754845" w:rsidP="00DA5C7B">
      <w:pPr>
        <w:pStyle w:val="a8"/>
        <w:ind w:left="0" w:firstLine="720"/>
        <w:rPr>
          <w:rStyle w:val="a7"/>
          <w:rFonts w:ascii="Times New Roman" w:hAnsi="Times New Roman" w:cs="Times New Roman"/>
          <w:b w:val="0"/>
          <w:bCs/>
          <w:color w:val="auto"/>
        </w:rPr>
      </w:pPr>
      <w:bookmarkStart w:id="324" w:name="sub_2503"/>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14.</w:t>
      </w:r>
      <w:r w:rsidRPr="00B61914">
        <w:rPr>
          <w:rFonts w:ascii="Times New Roman" w:hAnsi="Times New Roman" w:cs="Times New Roman"/>
        </w:rPr>
        <w:t xml:space="preserve"> Срок полномочий судей федеральных судов</w:t>
      </w:r>
    </w:p>
    <w:bookmarkEnd w:id="324"/>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Полномочия судей федеральных судов не ограничены определенным сроком, если иное не установлено </w:t>
      </w:r>
      <w:hyperlink r:id="rId46"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федеральным конституционным законом и принимаемым в соответствии с ними </w:t>
      </w:r>
      <w:hyperlink r:id="rId47"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о статусе судей. Пр</w:t>
      </w:r>
      <w:r w:rsidRPr="00B61914">
        <w:rPr>
          <w:rFonts w:ascii="Times New Roman" w:hAnsi="Times New Roman"/>
          <w:sz w:val="24"/>
          <w:szCs w:val="24"/>
        </w:rPr>
        <w:t>е</w:t>
      </w:r>
      <w:r w:rsidRPr="00B61914">
        <w:rPr>
          <w:rFonts w:ascii="Times New Roman" w:hAnsi="Times New Roman"/>
          <w:sz w:val="24"/>
          <w:szCs w:val="24"/>
        </w:rPr>
        <w:lastRenderedPageBreak/>
        <w:t xml:space="preserve">дельный возраст пребывания в должности судьи федерального суда - 70 лет, если иное не установлено соответствующим </w:t>
      </w:r>
      <w:hyperlink r:id="rId48"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15.</w:t>
      </w:r>
      <w:r w:rsidRPr="00B61914">
        <w:rPr>
          <w:rFonts w:ascii="Times New Roman" w:hAnsi="Times New Roman" w:cs="Times New Roman"/>
        </w:rPr>
        <w:t xml:space="preserve"> Несменяемость судьи</w:t>
      </w:r>
    </w:p>
    <w:p w:rsidR="00754845" w:rsidRPr="00B61914" w:rsidRDefault="00754845" w:rsidP="00DA5C7B">
      <w:pPr>
        <w:spacing w:after="0" w:line="240" w:lineRule="auto"/>
        <w:ind w:firstLine="720"/>
        <w:jc w:val="both"/>
        <w:rPr>
          <w:rFonts w:ascii="Times New Roman" w:hAnsi="Times New Roman"/>
          <w:sz w:val="24"/>
          <w:szCs w:val="24"/>
        </w:rPr>
      </w:pPr>
      <w:bookmarkStart w:id="325" w:name="sub_15000"/>
      <w:r w:rsidRPr="00B61914">
        <w:rPr>
          <w:rFonts w:ascii="Times New Roman" w:hAnsi="Times New Roman"/>
          <w:sz w:val="24"/>
          <w:szCs w:val="24"/>
        </w:rPr>
        <w:t>1. Судья несменяем. Он не может быть назначен (избран) на другую должность или в другой суд без его согласия.</w:t>
      </w:r>
    </w:p>
    <w:bookmarkEnd w:id="325"/>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Полномочия судьи прекращаются или приостанавливаются по решению соответс</w:t>
      </w:r>
      <w:r w:rsidRPr="00B61914">
        <w:rPr>
          <w:rFonts w:ascii="Times New Roman" w:hAnsi="Times New Roman"/>
          <w:sz w:val="24"/>
          <w:szCs w:val="24"/>
        </w:rPr>
        <w:t>т</w:t>
      </w:r>
      <w:r w:rsidRPr="00B61914">
        <w:rPr>
          <w:rFonts w:ascii="Times New Roman" w:hAnsi="Times New Roman"/>
          <w:sz w:val="24"/>
          <w:szCs w:val="24"/>
        </w:rPr>
        <w:t>вующей квалификационной коллегии судей, за исключением случаев прекращения полном</w:t>
      </w:r>
      <w:r w:rsidRPr="00B61914">
        <w:rPr>
          <w:rFonts w:ascii="Times New Roman" w:hAnsi="Times New Roman"/>
          <w:sz w:val="24"/>
          <w:szCs w:val="24"/>
        </w:rPr>
        <w:t>о</w:t>
      </w:r>
      <w:r w:rsidRPr="00B61914">
        <w:rPr>
          <w:rFonts w:ascii="Times New Roman" w:hAnsi="Times New Roman"/>
          <w:sz w:val="24"/>
          <w:szCs w:val="24"/>
        </w:rPr>
        <w:t>чий судьи в связи с истечением их срока или достижения им предельного возраста пребыв</w:t>
      </w:r>
      <w:r w:rsidRPr="00B61914">
        <w:rPr>
          <w:rFonts w:ascii="Times New Roman" w:hAnsi="Times New Roman"/>
          <w:sz w:val="24"/>
          <w:szCs w:val="24"/>
        </w:rPr>
        <w:t>а</w:t>
      </w:r>
      <w:r w:rsidRPr="00B61914">
        <w:rPr>
          <w:rFonts w:ascii="Times New Roman" w:hAnsi="Times New Roman"/>
          <w:sz w:val="24"/>
          <w:szCs w:val="24"/>
        </w:rPr>
        <w:t>ния в должности судьи. Решение соответствующей квалификационной коллегии судей о досрочном прекращении полномочий судей за совершение ими дисциплинарных проступков может быть обжаловано в Верховный Суд Российской Федерации.</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16.</w:t>
      </w:r>
      <w:r w:rsidRPr="00B61914">
        <w:rPr>
          <w:rFonts w:ascii="Times New Roman" w:hAnsi="Times New Roman" w:cs="Times New Roman"/>
        </w:rPr>
        <w:t xml:space="preserve"> Неприкосновенность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Судья неприкосновенен. Гарантии неприкосновенности судьи устанавливаются </w:t>
      </w:r>
      <w:hyperlink r:id="rId49" w:history="1">
        <w:r w:rsidRPr="00B61914">
          <w:rPr>
            <w:rStyle w:val="a9"/>
            <w:rFonts w:ascii="Times New Roman" w:hAnsi="Times New Roman"/>
            <w:b w:val="0"/>
            <w:color w:val="auto"/>
            <w:sz w:val="24"/>
            <w:szCs w:val="24"/>
          </w:rPr>
          <w:t>фед</w:t>
        </w:r>
        <w:r w:rsidRPr="00B61914">
          <w:rPr>
            <w:rStyle w:val="a9"/>
            <w:rFonts w:ascii="Times New Roman" w:hAnsi="Times New Roman"/>
            <w:b w:val="0"/>
            <w:color w:val="auto"/>
            <w:sz w:val="24"/>
            <w:szCs w:val="24"/>
          </w:rPr>
          <w:t>е</w:t>
        </w:r>
        <w:r w:rsidRPr="00B61914">
          <w:rPr>
            <w:rStyle w:val="a9"/>
            <w:rFonts w:ascii="Times New Roman" w:hAnsi="Times New Roman"/>
            <w:b w:val="0"/>
            <w:color w:val="auto"/>
            <w:sz w:val="24"/>
            <w:szCs w:val="24"/>
          </w:rPr>
          <w:t>ральным законом</w:t>
        </w:r>
      </w:hyperlink>
      <w:r w:rsidRPr="00B61914">
        <w:rPr>
          <w:rFonts w:ascii="Times New Roman" w:hAnsi="Times New Roman"/>
          <w:sz w:val="24"/>
          <w:szCs w:val="24"/>
        </w:rPr>
        <w:t>.</w:t>
      </w:r>
    </w:p>
    <w:p w:rsidR="00754845" w:rsidRPr="00B61914" w:rsidRDefault="00754845" w:rsidP="00DA5C7B">
      <w:pPr>
        <w:pStyle w:val="1"/>
        <w:spacing w:before="0" w:after="0"/>
        <w:ind w:firstLine="720"/>
        <w:jc w:val="both"/>
        <w:rPr>
          <w:rFonts w:ascii="Times New Roman" w:hAnsi="Times New Roman" w:cs="Times New Roman"/>
          <w:color w:val="auto"/>
        </w:rPr>
      </w:pPr>
      <w:bookmarkStart w:id="326" w:name="_Toc401262650"/>
    </w:p>
    <w:p w:rsidR="00754845" w:rsidRPr="00B61914" w:rsidRDefault="00754845" w:rsidP="00DA5C7B">
      <w:pPr>
        <w:pStyle w:val="1"/>
        <w:spacing w:before="0" w:after="0"/>
        <w:ind w:firstLine="720"/>
        <w:jc w:val="both"/>
        <w:rPr>
          <w:rFonts w:ascii="Times New Roman" w:hAnsi="Times New Roman" w:cs="Times New Roman"/>
          <w:color w:val="auto"/>
        </w:rPr>
      </w:pPr>
      <w:r w:rsidRPr="00B61914">
        <w:rPr>
          <w:rFonts w:ascii="Times New Roman" w:hAnsi="Times New Roman" w:cs="Times New Roman"/>
          <w:color w:val="auto"/>
        </w:rPr>
        <w:t>Глава 3. Суды</w:t>
      </w:r>
      <w:bookmarkEnd w:id="326"/>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17.</w:t>
      </w:r>
      <w:r w:rsidRPr="00B61914">
        <w:rPr>
          <w:rFonts w:ascii="Times New Roman" w:hAnsi="Times New Roman" w:cs="Times New Roman"/>
        </w:rPr>
        <w:t xml:space="preserve"> Порядок создания и упразднения судов</w:t>
      </w:r>
    </w:p>
    <w:p w:rsidR="00754845" w:rsidRPr="00B61914" w:rsidRDefault="00754845" w:rsidP="00DA5C7B">
      <w:pPr>
        <w:spacing w:after="0" w:line="240" w:lineRule="auto"/>
        <w:ind w:firstLine="720"/>
        <w:jc w:val="both"/>
        <w:rPr>
          <w:rFonts w:ascii="Times New Roman" w:hAnsi="Times New Roman"/>
          <w:sz w:val="24"/>
          <w:szCs w:val="24"/>
        </w:rPr>
      </w:pPr>
      <w:bookmarkStart w:id="327" w:name="sub_16000"/>
      <w:r w:rsidRPr="00B61914">
        <w:rPr>
          <w:rFonts w:ascii="Times New Roman" w:hAnsi="Times New Roman"/>
          <w:sz w:val="24"/>
          <w:szCs w:val="24"/>
        </w:rPr>
        <w:t>1. Конституционный Суд Российской Федерации, Верховный Суд Российской Фед</w:t>
      </w:r>
      <w:r w:rsidRPr="00B61914">
        <w:rPr>
          <w:rFonts w:ascii="Times New Roman" w:hAnsi="Times New Roman"/>
          <w:sz w:val="24"/>
          <w:szCs w:val="24"/>
        </w:rPr>
        <w:t>е</w:t>
      </w:r>
      <w:r w:rsidRPr="00B61914">
        <w:rPr>
          <w:rFonts w:ascii="Times New Roman" w:hAnsi="Times New Roman"/>
          <w:sz w:val="24"/>
          <w:szCs w:val="24"/>
        </w:rPr>
        <w:t xml:space="preserve">рации, созданные в соответствии с </w:t>
      </w:r>
      <w:hyperlink r:id="rId50"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могут быть у</w:t>
      </w:r>
      <w:r w:rsidRPr="00B61914">
        <w:rPr>
          <w:rFonts w:ascii="Times New Roman" w:hAnsi="Times New Roman"/>
          <w:sz w:val="24"/>
          <w:szCs w:val="24"/>
        </w:rPr>
        <w:t>п</w:t>
      </w:r>
      <w:r w:rsidRPr="00B61914">
        <w:rPr>
          <w:rFonts w:ascii="Times New Roman" w:hAnsi="Times New Roman"/>
          <w:sz w:val="24"/>
          <w:szCs w:val="24"/>
        </w:rPr>
        <w:t xml:space="preserve">разднены только путем внесения поправок в </w:t>
      </w:r>
      <w:hyperlink r:id="rId51" w:history="1">
        <w:r w:rsidRPr="00B61914">
          <w:rPr>
            <w:rStyle w:val="a9"/>
            <w:rFonts w:ascii="Times New Roman" w:hAnsi="Times New Roman"/>
            <w:b w:val="0"/>
            <w:color w:val="auto"/>
            <w:sz w:val="24"/>
            <w:szCs w:val="24"/>
          </w:rPr>
          <w:t>Конституцию</w:t>
        </w:r>
      </w:hyperlink>
      <w:r w:rsidRPr="00B61914">
        <w:rPr>
          <w:rFonts w:ascii="Times New Roman" w:hAnsi="Times New Roman"/>
          <w:sz w:val="24"/>
          <w:szCs w:val="24"/>
        </w:rPr>
        <w:t xml:space="preserve"> Российской Федерации. Другие федеральные суды создаются и упраздняются только федеральным законом.</w:t>
      </w:r>
    </w:p>
    <w:p w:rsidR="00754845" w:rsidRPr="00B61914" w:rsidRDefault="00754845" w:rsidP="00DA5C7B">
      <w:pPr>
        <w:spacing w:after="0" w:line="240" w:lineRule="auto"/>
        <w:ind w:firstLine="720"/>
        <w:jc w:val="both"/>
        <w:rPr>
          <w:rFonts w:ascii="Times New Roman" w:hAnsi="Times New Roman"/>
          <w:sz w:val="24"/>
          <w:szCs w:val="24"/>
        </w:rPr>
      </w:pPr>
      <w:bookmarkStart w:id="328" w:name="sub_172"/>
      <w:bookmarkEnd w:id="327"/>
      <w:r w:rsidRPr="00B61914">
        <w:rPr>
          <w:rFonts w:ascii="Times New Roman" w:hAnsi="Times New Roman"/>
          <w:sz w:val="24"/>
          <w:szCs w:val="24"/>
        </w:rPr>
        <w:t>2. Должности мировых судей и конституционные (уставные) суды субъектов Росси</w:t>
      </w:r>
      <w:r w:rsidRPr="00B61914">
        <w:rPr>
          <w:rFonts w:ascii="Times New Roman" w:hAnsi="Times New Roman"/>
          <w:sz w:val="24"/>
          <w:szCs w:val="24"/>
        </w:rPr>
        <w:t>й</w:t>
      </w:r>
      <w:r w:rsidRPr="00B61914">
        <w:rPr>
          <w:rFonts w:ascii="Times New Roman" w:hAnsi="Times New Roman"/>
          <w:sz w:val="24"/>
          <w:szCs w:val="24"/>
        </w:rPr>
        <w:t>ской Федерации создаются и упраздняются законами субъектов Российской Федерации.</w:t>
      </w:r>
    </w:p>
    <w:bookmarkEnd w:id="328"/>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Никакой суд не может быть упразднен, если отнесенные к его ведению вопросы осуществления правосудия не были одновременно переданы в юрисдикцию другого суда.</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18.</w:t>
      </w:r>
      <w:r w:rsidRPr="00B61914">
        <w:rPr>
          <w:rFonts w:ascii="Times New Roman" w:hAnsi="Times New Roman" w:cs="Times New Roman"/>
        </w:rPr>
        <w:t xml:space="preserve"> Конституционный Суд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29" w:name="sub_17000"/>
      <w:r w:rsidRPr="00B61914">
        <w:rPr>
          <w:rFonts w:ascii="Times New Roman" w:hAnsi="Times New Roman"/>
          <w:sz w:val="24"/>
          <w:szCs w:val="24"/>
        </w:rPr>
        <w:t>1. Конституционный Суд Российской Федерации является судебным органом конст</w:t>
      </w:r>
      <w:r w:rsidRPr="00B61914">
        <w:rPr>
          <w:rFonts w:ascii="Times New Roman" w:hAnsi="Times New Roman"/>
          <w:sz w:val="24"/>
          <w:szCs w:val="24"/>
        </w:rPr>
        <w:t>и</w:t>
      </w:r>
      <w:r w:rsidRPr="00B61914">
        <w:rPr>
          <w:rFonts w:ascii="Times New Roman" w:hAnsi="Times New Roman"/>
          <w:sz w:val="24"/>
          <w:szCs w:val="24"/>
        </w:rPr>
        <w:t>туционного контроля, самостоятельно и независимо осуществляющим судебную власть п</w:t>
      </w:r>
      <w:r w:rsidRPr="00B61914">
        <w:rPr>
          <w:rFonts w:ascii="Times New Roman" w:hAnsi="Times New Roman"/>
          <w:sz w:val="24"/>
          <w:szCs w:val="24"/>
        </w:rPr>
        <w:t>о</w:t>
      </w:r>
      <w:r w:rsidRPr="00B61914">
        <w:rPr>
          <w:rFonts w:ascii="Times New Roman" w:hAnsi="Times New Roman"/>
          <w:sz w:val="24"/>
          <w:szCs w:val="24"/>
        </w:rPr>
        <w:t>средством конституционного судопроизводства.</w:t>
      </w:r>
    </w:p>
    <w:p w:rsidR="00754845" w:rsidRPr="00B61914" w:rsidRDefault="00754845" w:rsidP="00DA5C7B">
      <w:pPr>
        <w:spacing w:after="0" w:line="240" w:lineRule="auto"/>
        <w:ind w:firstLine="720"/>
        <w:jc w:val="both"/>
        <w:rPr>
          <w:rFonts w:ascii="Times New Roman" w:hAnsi="Times New Roman"/>
          <w:sz w:val="24"/>
          <w:szCs w:val="24"/>
        </w:rPr>
      </w:pPr>
      <w:bookmarkStart w:id="330" w:name="sub_18000"/>
      <w:bookmarkEnd w:id="329"/>
      <w:r w:rsidRPr="00B61914">
        <w:rPr>
          <w:rFonts w:ascii="Times New Roman" w:hAnsi="Times New Roman"/>
          <w:sz w:val="24"/>
          <w:szCs w:val="24"/>
        </w:rPr>
        <w:t>2. Полномочия, порядок образования и деятельности Конституционного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 устанавливаются федеральным конституционным законом.</w:t>
      </w:r>
    </w:p>
    <w:bookmarkEnd w:id="330"/>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19.</w:t>
      </w:r>
      <w:r w:rsidRPr="00B61914">
        <w:rPr>
          <w:rFonts w:ascii="Times New Roman" w:hAnsi="Times New Roman" w:cs="Times New Roman"/>
        </w:rPr>
        <w:t xml:space="preserve"> Верховный Суд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31" w:name="sub_19000"/>
      <w:r w:rsidRPr="00B61914">
        <w:rPr>
          <w:rFonts w:ascii="Times New Roman" w:hAnsi="Times New Roman"/>
          <w:sz w:val="24"/>
          <w:szCs w:val="24"/>
        </w:rPr>
        <w:t>1. Верховный Суд Российской Федерации является высшим судебным органом по гражданским делам, делам по разрешению экономических споров, уголовным, администр</w:t>
      </w:r>
      <w:r w:rsidRPr="00B61914">
        <w:rPr>
          <w:rFonts w:ascii="Times New Roman" w:hAnsi="Times New Roman"/>
          <w:sz w:val="24"/>
          <w:szCs w:val="24"/>
        </w:rPr>
        <w:t>а</w:t>
      </w:r>
      <w:r w:rsidRPr="00B61914">
        <w:rPr>
          <w:rFonts w:ascii="Times New Roman" w:hAnsi="Times New Roman"/>
          <w:sz w:val="24"/>
          <w:szCs w:val="24"/>
        </w:rPr>
        <w:t>тивным и иным делам, подсудным судам, образованным в соответствии с настоящим Фед</w:t>
      </w:r>
      <w:r w:rsidRPr="00B61914">
        <w:rPr>
          <w:rFonts w:ascii="Times New Roman" w:hAnsi="Times New Roman"/>
          <w:sz w:val="24"/>
          <w:szCs w:val="24"/>
        </w:rPr>
        <w:t>е</w:t>
      </w:r>
      <w:r w:rsidRPr="00B61914">
        <w:rPr>
          <w:rFonts w:ascii="Times New Roman" w:hAnsi="Times New Roman"/>
          <w:sz w:val="24"/>
          <w:szCs w:val="24"/>
        </w:rPr>
        <w:t>ральным конституционным законом.</w:t>
      </w:r>
    </w:p>
    <w:bookmarkEnd w:id="331"/>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Верховный Суд Российской Федерации осуществляет в предусмотренных фед</w:t>
      </w:r>
      <w:r w:rsidRPr="00B61914">
        <w:rPr>
          <w:rFonts w:ascii="Times New Roman" w:hAnsi="Times New Roman"/>
          <w:sz w:val="24"/>
          <w:szCs w:val="24"/>
        </w:rPr>
        <w:t>е</w:t>
      </w:r>
      <w:r w:rsidRPr="00B61914">
        <w:rPr>
          <w:rFonts w:ascii="Times New Roman" w:hAnsi="Times New Roman"/>
          <w:sz w:val="24"/>
          <w:szCs w:val="24"/>
        </w:rPr>
        <w:t>ральным законом процессуальных формах судебный надзор за деятельностью судов, образ</w:t>
      </w:r>
      <w:r w:rsidRPr="00B61914">
        <w:rPr>
          <w:rFonts w:ascii="Times New Roman" w:hAnsi="Times New Roman"/>
          <w:sz w:val="24"/>
          <w:szCs w:val="24"/>
        </w:rPr>
        <w:t>о</w:t>
      </w:r>
      <w:r w:rsidRPr="00B61914">
        <w:rPr>
          <w:rFonts w:ascii="Times New Roman" w:hAnsi="Times New Roman"/>
          <w:sz w:val="24"/>
          <w:szCs w:val="24"/>
        </w:rPr>
        <w:t>ванных в соответствии с настоящим Федеральным конституционным законом, рассматривая гражданские дела, дела по разрешению экономических споров, уголовные, администрати</w:t>
      </w:r>
      <w:r w:rsidRPr="00B61914">
        <w:rPr>
          <w:rFonts w:ascii="Times New Roman" w:hAnsi="Times New Roman"/>
          <w:sz w:val="24"/>
          <w:szCs w:val="24"/>
        </w:rPr>
        <w:t>в</w:t>
      </w:r>
      <w:r w:rsidRPr="00B61914">
        <w:rPr>
          <w:rFonts w:ascii="Times New Roman" w:hAnsi="Times New Roman"/>
          <w:sz w:val="24"/>
          <w:szCs w:val="24"/>
        </w:rPr>
        <w:t>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Верховный Суд Российской Федерации рассматривает отнесенные к его подсудн</w:t>
      </w:r>
      <w:r w:rsidRPr="00B61914">
        <w:rPr>
          <w:rFonts w:ascii="Times New Roman" w:hAnsi="Times New Roman"/>
          <w:sz w:val="24"/>
          <w:szCs w:val="24"/>
        </w:rPr>
        <w:t>о</w:t>
      </w:r>
      <w:r w:rsidRPr="00B61914">
        <w:rPr>
          <w:rFonts w:ascii="Times New Roman" w:hAnsi="Times New Roman"/>
          <w:sz w:val="24"/>
          <w:szCs w:val="24"/>
        </w:rPr>
        <w:t>сти дела в качестве суда первой инстанции и по новым или вновь открывшимся обстоятел</w:t>
      </w:r>
      <w:r w:rsidRPr="00B61914">
        <w:rPr>
          <w:rFonts w:ascii="Times New Roman" w:hAnsi="Times New Roman"/>
          <w:sz w:val="24"/>
          <w:szCs w:val="24"/>
        </w:rPr>
        <w:t>ь</w:t>
      </w:r>
      <w:r w:rsidRPr="00B61914">
        <w:rPr>
          <w:rFonts w:ascii="Times New Roman" w:hAnsi="Times New Roman"/>
          <w:sz w:val="24"/>
          <w:szCs w:val="24"/>
        </w:rPr>
        <w:t>ствам.</w:t>
      </w:r>
    </w:p>
    <w:p w:rsidR="00754845" w:rsidRPr="00B61914" w:rsidRDefault="00754845" w:rsidP="00DA5C7B">
      <w:pPr>
        <w:spacing w:after="0" w:line="240" w:lineRule="auto"/>
        <w:ind w:firstLine="720"/>
        <w:jc w:val="both"/>
        <w:rPr>
          <w:rFonts w:ascii="Times New Roman" w:hAnsi="Times New Roman"/>
          <w:sz w:val="24"/>
          <w:szCs w:val="24"/>
        </w:rPr>
      </w:pPr>
      <w:bookmarkStart w:id="332" w:name="sub_1904"/>
      <w:r w:rsidRPr="00B61914">
        <w:rPr>
          <w:rFonts w:ascii="Times New Roman" w:hAnsi="Times New Roman"/>
          <w:sz w:val="24"/>
          <w:szCs w:val="24"/>
        </w:rPr>
        <w:t>4. Верховный Суд Российской Федерации в целях обеспечения единообразного пр</w:t>
      </w:r>
      <w:r w:rsidRPr="00B61914">
        <w:rPr>
          <w:rFonts w:ascii="Times New Roman" w:hAnsi="Times New Roman"/>
          <w:sz w:val="24"/>
          <w:szCs w:val="24"/>
        </w:rPr>
        <w:t>и</w:t>
      </w:r>
      <w:r w:rsidRPr="00B61914">
        <w:rPr>
          <w:rFonts w:ascii="Times New Roman" w:hAnsi="Times New Roman"/>
          <w:sz w:val="24"/>
          <w:szCs w:val="24"/>
        </w:rPr>
        <w:t>менения законодательства Российской Федерации дает судам разъяснения по вопросам с</w:t>
      </w:r>
      <w:r w:rsidRPr="00B61914">
        <w:rPr>
          <w:rFonts w:ascii="Times New Roman" w:hAnsi="Times New Roman"/>
          <w:sz w:val="24"/>
          <w:szCs w:val="24"/>
        </w:rPr>
        <w:t>у</w:t>
      </w:r>
      <w:r w:rsidRPr="00B61914">
        <w:rPr>
          <w:rFonts w:ascii="Times New Roman" w:hAnsi="Times New Roman"/>
          <w:sz w:val="24"/>
          <w:szCs w:val="24"/>
        </w:rPr>
        <w:t>дебной практики.</w:t>
      </w:r>
    </w:p>
    <w:p w:rsidR="00754845" w:rsidRPr="00B61914" w:rsidRDefault="00754845" w:rsidP="00DA5C7B">
      <w:pPr>
        <w:spacing w:after="0" w:line="240" w:lineRule="auto"/>
        <w:ind w:firstLine="720"/>
        <w:jc w:val="both"/>
        <w:rPr>
          <w:rFonts w:ascii="Times New Roman" w:hAnsi="Times New Roman"/>
          <w:sz w:val="24"/>
          <w:szCs w:val="24"/>
        </w:rPr>
      </w:pPr>
      <w:bookmarkStart w:id="333" w:name="sub_1905"/>
      <w:bookmarkEnd w:id="332"/>
      <w:r w:rsidRPr="00B61914">
        <w:rPr>
          <w:rFonts w:ascii="Times New Roman" w:hAnsi="Times New Roman"/>
          <w:sz w:val="24"/>
          <w:szCs w:val="24"/>
        </w:rPr>
        <w:lastRenderedPageBreak/>
        <w:t xml:space="preserve">5. Полномочия, порядок образования и деятельности Верховного Суда Российской Федерации устанавливаются </w:t>
      </w:r>
      <w:hyperlink r:id="rId52"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о Верховном Суде Российской Федерации.</w:t>
      </w:r>
    </w:p>
    <w:bookmarkEnd w:id="333"/>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20.</w:t>
      </w:r>
      <w:r w:rsidRPr="00B61914">
        <w:rPr>
          <w:rFonts w:ascii="Times New Roman" w:hAnsi="Times New Roman" w:cs="Times New Roman"/>
        </w:rPr>
        <w:t xml:space="preserve"> Верховный суд республики, краевой (областной) суд, суд города федерал</w:t>
      </w:r>
      <w:r w:rsidRPr="00B61914">
        <w:rPr>
          <w:rFonts w:ascii="Times New Roman" w:hAnsi="Times New Roman" w:cs="Times New Roman"/>
        </w:rPr>
        <w:t>ь</w:t>
      </w:r>
      <w:r w:rsidRPr="00B61914">
        <w:rPr>
          <w:rFonts w:ascii="Times New Roman" w:hAnsi="Times New Roman" w:cs="Times New Roman"/>
        </w:rPr>
        <w:t>ного значения, суд автономной области, суд автономного округа</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1. Верховный суд республики, краевой (областной) суд, суд города федерального зн</w:t>
      </w:r>
      <w:r w:rsidRPr="00B61914">
        <w:rPr>
          <w:rFonts w:ascii="Times New Roman" w:hAnsi="Times New Roman"/>
          <w:sz w:val="24"/>
          <w:szCs w:val="24"/>
        </w:rPr>
        <w:t>а</w:t>
      </w:r>
      <w:r w:rsidRPr="00B61914">
        <w:rPr>
          <w:rFonts w:ascii="Times New Roman" w:hAnsi="Times New Roman"/>
          <w:sz w:val="24"/>
          <w:szCs w:val="24"/>
        </w:rPr>
        <w:t>чения, суд автономной области, суд автономного округа в пределах своей компетенции ра</w:t>
      </w:r>
      <w:r w:rsidRPr="00B61914">
        <w:rPr>
          <w:rFonts w:ascii="Times New Roman" w:hAnsi="Times New Roman"/>
          <w:sz w:val="24"/>
          <w:szCs w:val="24"/>
        </w:rPr>
        <w:t>с</w:t>
      </w:r>
      <w:r w:rsidRPr="00B61914">
        <w:rPr>
          <w:rFonts w:ascii="Times New Roman" w:hAnsi="Times New Roman"/>
          <w:sz w:val="24"/>
          <w:szCs w:val="24"/>
        </w:rPr>
        <w:t>сматривают дела в качестве суда первой и второй инстанции, в порядке надзора и по новым или вновь открывшимся обстоятельствам.</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2. Перечисленные в </w:t>
      </w:r>
      <w:hyperlink w:anchor="sub_201" w:history="1">
        <w:r w:rsidRPr="00B61914">
          <w:rPr>
            <w:rStyle w:val="a9"/>
            <w:rFonts w:ascii="Times New Roman" w:hAnsi="Times New Roman"/>
            <w:b w:val="0"/>
            <w:color w:val="auto"/>
            <w:sz w:val="24"/>
            <w:szCs w:val="24"/>
          </w:rPr>
          <w:t>части 1</w:t>
        </w:r>
      </w:hyperlink>
      <w:r w:rsidRPr="00B61914">
        <w:rPr>
          <w:rFonts w:ascii="Times New Roman" w:hAnsi="Times New Roman"/>
          <w:sz w:val="24"/>
          <w:szCs w:val="24"/>
        </w:rPr>
        <w:t xml:space="preserve"> настоящей статьи суды являются непосредственно выш</w:t>
      </w:r>
      <w:r w:rsidRPr="00B61914">
        <w:rPr>
          <w:rFonts w:ascii="Times New Roman" w:hAnsi="Times New Roman"/>
          <w:sz w:val="24"/>
          <w:szCs w:val="24"/>
        </w:rPr>
        <w:t>е</w:t>
      </w:r>
      <w:r w:rsidRPr="00B61914">
        <w:rPr>
          <w:rFonts w:ascii="Times New Roman" w:hAnsi="Times New Roman"/>
          <w:sz w:val="24"/>
          <w:szCs w:val="24"/>
        </w:rPr>
        <w:t>стоящими судебными инстанциями по отношению к районным судам, действующим на те</w:t>
      </w:r>
      <w:r w:rsidRPr="00B61914">
        <w:rPr>
          <w:rFonts w:ascii="Times New Roman" w:hAnsi="Times New Roman"/>
          <w:sz w:val="24"/>
          <w:szCs w:val="24"/>
        </w:rPr>
        <w:t>р</w:t>
      </w:r>
      <w:r w:rsidRPr="00B61914">
        <w:rPr>
          <w:rFonts w:ascii="Times New Roman" w:hAnsi="Times New Roman"/>
          <w:sz w:val="24"/>
          <w:szCs w:val="24"/>
        </w:rPr>
        <w:t>ритории соответствующего субъекта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3. Полномочия, порядок образования и деятельности судов, перечисленных в </w:t>
      </w:r>
      <w:hyperlink w:anchor="sub_201" w:history="1">
        <w:r w:rsidRPr="00B61914">
          <w:rPr>
            <w:rStyle w:val="a9"/>
            <w:rFonts w:ascii="Times New Roman" w:hAnsi="Times New Roman"/>
            <w:b w:val="0"/>
            <w:color w:val="auto"/>
            <w:sz w:val="24"/>
            <w:szCs w:val="24"/>
          </w:rPr>
          <w:t>части 1</w:t>
        </w:r>
      </w:hyperlink>
      <w:r w:rsidRPr="00B61914">
        <w:rPr>
          <w:rFonts w:ascii="Times New Roman" w:hAnsi="Times New Roman"/>
          <w:sz w:val="24"/>
          <w:szCs w:val="24"/>
        </w:rPr>
        <w:t xml:space="preserve"> настоящей статьи, устанавливаются </w:t>
      </w:r>
      <w:hyperlink r:id="rId53"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21.</w:t>
      </w:r>
      <w:r w:rsidRPr="00B61914">
        <w:rPr>
          <w:rFonts w:ascii="Times New Roman" w:hAnsi="Times New Roman" w:cs="Times New Roman"/>
        </w:rPr>
        <w:t xml:space="preserve"> Районный суд</w:t>
      </w:r>
    </w:p>
    <w:p w:rsidR="00754845" w:rsidRPr="00B61914" w:rsidRDefault="00754845" w:rsidP="00DA5C7B">
      <w:pPr>
        <w:spacing w:after="0" w:line="240" w:lineRule="auto"/>
        <w:ind w:firstLine="720"/>
        <w:jc w:val="both"/>
        <w:rPr>
          <w:rFonts w:ascii="Times New Roman" w:hAnsi="Times New Roman"/>
          <w:sz w:val="24"/>
          <w:szCs w:val="24"/>
        </w:rPr>
      </w:pPr>
      <w:bookmarkStart w:id="334" w:name="sub_21000"/>
      <w:r w:rsidRPr="00B61914">
        <w:rPr>
          <w:rFonts w:ascii="Times New Roman" w:hAnsi="Times New Roman"/>
          <w:sz w:val="24"/>
          <w:szCs w:val="24"/>
        </w:rPr>
        <w:t xml:space="preserve">1. Районный суд в пределах своей компетенции рассматривает дела в качестве суда первой и второй инстанции и осуществляет другие полномочия, предусмотренные </w:t>
      </w:r>
      <w:hyperlink r:id="rId54" w:history="1">
        <w:r w:rsidRPr="00B61914">
          <w:rPr>
            <w:rStyle w:val="a9"/>
            <w:rFonts w:ascii="Times New Roman" w:hAnsi="Times New Roman"/>
            <w:b w:val="0"/>
            <w:color w:val="auto"/>
            <w:sz w:val="24"/>
            <w:szCs w:val="24"/>
          </w:rPr>
          <w:t>федерал</w:t>
        </w:r>
        <w:r w:rsidRPr="00B61914">
          <w:rPr>
            <w:rStyle w:val="a9"/>
            <w:rFonts w:ascii="Times New Roman" w:hAnsi="Times New Roman"/>
            <w:b w:val="0"/>
            <w:color w:val="auto"/>
            <w:sz w:val="24"/>
            <w:szCs w:val="24"/>
          </w:rPr>
          <w:t>ь</w:t>
        </w:r>
        <w:r w:rsidRPr="00B61914">
          <w:rPr>
            <w:rStyle w:val="a9"/>
            <w:rFonts w:ascii="Times New Roman" w:hAnsi="Times New Roman"/>
            <w:b w:val="0"/>
            <w:color w:val="auto"/>
            <w:sz w:val="24"/>
            <w:szCs w:val="24"/>
          </w:rPr>
          <w:t>ным конституционным законом</w:t>
        </w:r>
      </w:hyperlink>
      <w:r w:rsidRPr="00B61914">
        <w:rPr>
          <w:rFonts w:ascii="Times New Roman" w:hAnsi="Times New Roman"/>
          <w:sz w:val="24"/>
          <w:szCs w:val="24"/>
        </w:rPr>
        <w:t>.</w:t>
      </w:r>
    </w:p>
    <w:p w:rsidR="00754845" w:rsidRPr="00B61914" w:rsidRDefault="00754845" w:rsidP="00DA5C7B">
      <w:pPr>
        <w:spacing w:after="0" w:line="240" w:lineRule="auto"/>
        <w:ind w:firstLine="720"/>
        <w:jc w:val="both"/>
        <w:rPr>
          <w:rFonts w:ascii="Times New Roman" w:hAnsi="Times New Roman"/>
          <w:sz w:val="24"/>
          <w:szCs w:val="24"/>
        </w:rPr>
      </w:pPr>
      <w:bookmarkStart w:id="335" w:name="sub_22000"/>
      <w:bookmarkEnd w:id="334"/>
      <w:r w:rsidRPr="00B61914">
        <w:rPr>
          <w:rFonts w:ascii="Times New Roman" w:hAnsi="Times New Roman"/>
          <w:sz w:val="24"/>
          <w:szCs w:val="24"/>
        </w:rPr>
        <w:t>2. Районный суд является непосредственно вышестоящей судебной инстанцией по о</w:t>
      </w:r>
      <w:r w:rsidRPr="00B61914">
        <w:rPr>
          <w:rFonts w:ascii="Times New Roman" w:hAnsi="Times New Roman"/>
          <w:sz w:val="24"/>
          <w:szCs w:val="24"/>
        </w:rPr>
        <w:t>т</w:t>
      </w:r>
      <w:r w:rsidRPr="00B61914">
        <w:rPr>
          <w:rFonts w:ascii="Times New Roman" w:hAnsi="Times New Roman"/>
          <w:sz w:val="24"/>
          <w:szCs w:val="24"/>
        </w:rPr>
        <w:t>ношению к мировым судьям, действующим на территории соответствующего судебного района.</w:t>
      </w:r>
    </w:p>
    <w:p w:rsidR="00754845" w:rsidRPr="00B61914" w:rsidRDefault="00754845" w:rsidP="00DA5C7B">
      <w:pPr>
        <w:spacing w:after="0" w:line="240" w:lineRule="auto"/>
        <w:ind w:firstLine="720"/>
        <w:jc w:val="both"/>
        <w:rPr>
          <w:rFonts w:ascii="Times New Roman" w:hAnsi="Times New Roman"/>
          <w:sz w:val="24"/>
          <w:szCs w:val="24"/>
        </w:rPr>
      </w:pPr>
      <w:bookmarkStart w:id="336" w:name="sub_2103"/>
      <w:bookmarkEnd w:id="335"/>
      <w:r w:rsidRPr="00B61914">
        <w:rPr>
          <w:rFonts w:ascii="Times New Roman" w:hAnsi="Times New Roman"/>
          <w:sz w:val="24"/>
          <w:szCs w:val="24"/>
        </w:rPr>
        <w:t xml:space="preserve">3. Полномочия, порядок образования и деятельности районного суда устанавливаются </w:t>
      </w:r>
      <w:hyperlink r:id="rId55"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w:t>
      </w:r>
    </w:p>
    <w:bookmarkEnd w:id="336"/>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22.</w:t>
      </w:r>
      <w:r w:rsidRPr="00B61914">
        <w:rPr>
          <w:rFonts w:ascii="Times New Roman" w:hAnsi="Times New Roman" w:cs="Times New Roman"/>
        </w:rPr>
        <w:t xml:space="preserve"> Военные суды</w:t>
      </w:r>
    </w:p>
    <w:p w:rsidR="00754845" w:rsidRPr="00B61914" w:rsidRDefault="00754845" w:rsidP="00DA5C7B">
      <w:pPr>
        <w:spacing w:after="0" w:line="240" w:lineRule="auto"/>
        <w:ind w:firstLine="720"/>
        <w:jc w:val="both"/>
        <w:rPr>
          <w:rFonts w:ascii="Times New Roman" w:hAnsi="Times New Roman"/>
          <w:sz w:val="24"/>
          <w:szCs w:val="24"/>
        </w:rPr>
      </w:pPr>
      <w:bookmarkStart w:id="337" w:name="sub_23000"/>
      <w:r w:rsidRPr="00B61914">
        <w:rPr>
          <w:rFonts w:ascii="Times New Roman" w:hAnsi="Times New Roman"/>
          <w:sz w:val="24"/>
          <w:szCs w:val="24"/>
        </w:rPr>
        <w:t xml:space="preserve">1. Военные суды создаются по территориальному принципу по месту дислокации войск и флотов и осуществляют судебную власть в войсках, органах и формированиях, где </w:t>
      </w:r>
      <w:hyperlink r:id="rId56"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предусмотрена военная служба.</w:t>
      </w:r>
    </w:p>
    <w:p w:rsidR="00754845" w:rsidRPr="00B61914" w:rsidRDefault="00754845" w:rsidP="00DA5C7B">
      <w:pPr>
        <w:spacing w:after="0" w:line="240" w:lineRule="auto"/>
        <w:ind w:firstLine="720"/>
        <w:jc w:val="both"/>
        <w:rPr>
          <w:rFonts w:ascii="Times New Roman" w:hAnsi="Times New Roman"/>
          <w:sz w:val="24"/>
          <w:szCs w:val="24"/>
        </w:rPr>
      </w:pPr>
      <w:bookmarkStart w:id="338" w:name="sub_24000"/>
      <w:bookmarkEnd w:id="337"/>
      <w:r w:rsidRPr="00B61914">
        <w:rPr>
          <w:rFonts w:ascii="Times New Roman" w:hAnsi="Times New Roman"/>
          <w:sz w:val="24"/>
          <w:szCs w:val="24"/>
        </w:rPr>
        <w:t>2. Военные суды в пределах своей компетенции рассматривают дела в качестве суда первой и второй инстанции, в порядке надзора и по новым или вновь открывшимся обсто</w:t>
      </w:r>
      <w:r w:rsidRPr="00B61914">
        <w:rPr>
          <w:rFonts w:ascii="Times New Roman" w:hAnsi="Times New Roman"/>
          <w:sz w:val="24"/>
          <w:szCs w:val="24"/>
        </w:rPr>
        <w:t>я</w:t>
      </w:r>
      <w:r w:rsidRPr="00B61914">
        <w:rPr>
          <w:rFonts w:ascii="Times New Roman" w:hAnsi="Times New Roman"/>
          <w:sz w:val="24"/>
          <w:szCs w:val="24"/>
        </w:rPr>
        <w:t>тельствам.</w:t>
      </w:r>
    </w:p>
    <w:p w:rsidR="00754845" w:rsidRPr="00B61914" w:rsidRDefault="00754845" w:rsidP="00DA5C7B">
      <w:pPr>
        <w:spacing w:after="0" w:line="240" w:lineRule="auto"/>
        <w:ind w:firstLine="720"/>
        <w:jc w:val="both"/>
        <w:rPr>
          <w:rFonts w:ascii="Times New Roman" w:hAnsi="Times New Roman"/>
          <w:sz w:val="24"/>
          <w:szCs w:val="24"/>
        </w:rPr>
      </w:pPr>
      <w:bookmarkStart w:id="339" w:name="sub_2203"/>
      <w:bookmarkEnd w:id="338"/>
      <w:r w:rsidRPr="00B61914">
        <w:rPr>
          <w:rFonts w:ascii="Times New Roman" w:hAnsi="Times New Roman"/>
          <w:sz w:val="24"/>
          <w:szCs w:val="24"/>
        </w:rPr>
        <w:t xml:space="preserve">3. Полномочия, порядок образования и деятельности военных судов устанавливаются </w:t>
      </w:r>
      <w:hyperlink r:id="rId57" w:history="1">
        <w:r w:rsidRPr="00B61914">
          <w:rPr>
            <w:rStyle w:val="a9"/>
            <w:rFonts w:ascii="Times New Roman" w:hAnsi="Times New Roman"/>
            <w:b w:val="0"/>
            <w:color w:val="auto"/>
            <w:sz w:val="24"/>
            <w:szCs w:val="24"/>
          </w:rPr>
          <w:t>федеральным конституционным законом.</w:t>
        </w:r>
      </w:hyperlink>
    </w:p>
    <w:bookmarkEnd w:id="339"/>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24.</w:t>
      </w:r>
      <w:r w:rsidRPr="00B61914">
        <w:rPr>
          <w:rFonts w:ascii="Times New Roman" w:hAnsi="Times New Roman" w:cs="Times New Roman"/>
        </w:rPr>
        <w:t xml:space="preserve"> Арбитражный суд округа</w:t>
      </w:r>
    </w:p>
    <w:p w:rsidR="00754845" w:rsidRPr="00B61914" w:rsidRDefault="00754845" w:rsidP="00DA5C7B">
      <w:pPr>
        <w:spacing w:after="0" w:line="240" w:lineRule="auto"/>
        <w:ind w:firstLine="720"/>
        <w:jc w:val="both"/>
        <w:rPr>
          <w:rFonts w:ascii="Times New Roman" w:hAnsi="Times New Roman"/>
          <w:sz w:val="24"/>
          <w:szCs w:val="24"/>
        </w:rPr>
      </w:pPr>
      <w:bookmarkStart w:id="340" w:name="sub_29000"/>
      <w:r w:rsidRPr="00B61914">
        <w:rPr>
          <w:rFonts w:ascii="Times New Roman" w:hAnsi="Times New Roman"/>
          <w:sz w:val="24"/>
          <w:szCs w:val="24"/>
        </w:rPr>
        <w:t>1. Арбитражный суд округа (арбитражный кассационный суд) рассматривает в соо</w:t>
      </w:r>
      <w:r w:rsidRPr="00B61914">
        <w:rPr>
          <w:rFonts w:ascii="Times New Roman" w:hAnsi="Times New Roman"/>
          <w:sz w:val="24"/>
          <w:szCs w:val="24"/>
        </w:rPr>
        <w:t>т</w:t>
      </w:r>
      <w:r w:rsidRPr="00B61914">
        <w:rPr>
          <w:rFonts w:ascii="Times New Roman" w:hAnsi="Times New Roman"/>
          <w:sz w:val="24"/>
          <w:szCs w:val="24"/>
        </w:rPr>
        <w:t>ветствии с федеральным законом дела в качестве суда первой инстанции, в качестве суда кассационной инстанции и по новым или вновь открывшимся обстоятельствам.</w:t>
      </w:r>
    </w:p>
    <w:p w:rsidR="00754845" w:rsidRPr="00B61914" w:rsidRDefault="00754845" w:rsidP="00DA5C7B">
      <w:pPr>
        <w:spacing w:after="0" w:line="240" w:lineRule="auto"/>
        <w:ind w:firstLine="720"/>
        <w:jc w:val="both"/>
        <w:rPr>
          <w:rFonts w:ascii="Times New Roman" w:hAnsi="Times New Roman"/>
          <w:sz w:val="24"/>
          <w:szCs w:val="24"/>
        </w:rPr>
      </w:pPr>
      <w:bookmarkStart w:id="341" w:name="sub_242"/>
      <w:bookmarkEnd w:id="340"/>
      <w:r w:rsidRPr="00B61914">
        <w:rPr>
          <w:rFonts w:ascii="Times New Roman" w:hAnsi="Times New Roman"/>
          <w:sz w:val="24"/>
          <w:szCs w:val="24"/>
        </w:rPr>
        <w:t>2. Арбитражный суд округа является вышестоящей судебной инстанцией по отнош</w:t>
      </w:r>
      <w:r w:rsidRPr="00B61914">
        <w:rPr>
          <w:rFonts w:ascii="Times New Roman" w:hAnsi="Times New Roman"/>
          <w:sz w:val="24"/>
          <w:szCs w:val="24"/>
        </w:rPr>
        <w:t>е</w:t>
      </w:r>
      <w:r w:rsidRPr="00B61914">
        <w:rPr>
          <w:rFonts w:ascii="Times New Roman" w:hAnsi="Times New Roman"/>
          <w:sz w:val="24"/>
          <w:szCs w:val="24"/>
        </w:rPr>
        <w:t>нию к действующим на территории соответствующего судебного округа арбитражным апе</w:t>
      </w:r>
      <w:r w:rsidRPr="00B61914">
        <w:rPr>
          <w:rFonts w:ascii="Times New Roman" w:hAnsi="Times New Roman"/>
          <w:sz w:val="24"/>
          <w:szCs w:val="24"/>
        </w:rPr>
        <w:t>л</w:t>
      </w:r>
      <w:r w:rsidRPr="00B61914">
        <w:rPr>
          <w:rFonts w:ascii="Times New Roman" w:hAnsi="Times New Roman"/>
          <w:sz w:val="24"/>
          <w:szCs w:val="24"/>
        </w:rPr>
        <w:t>ляционным судам и арбитражным судам субъектов Российской Федерации, если иное не у</w:t>
      </w:r>
      <w:r w:rsidRPr="00B61914">
        <w:rPr>
          <w:rFonts w:ascii="Times New Roman" w:hAnsi="Times New Roman"/>
          <w:sz w:val="24"/>
          <w:szCs w:val="24"/>
        </w:rPr>
        <w:t>с</w:t>
      </w:r>
      <w:r w:rsidRPr="00B61914">
        <w:rPr>
          <w:rFonts w:ascii="Times New Roman" w:hAnsi="Times New Roman"/>
          <w:sz w:val="24"/>
          <w:szCs w:val="24"/>
        </w:rPr>
        <w:t>тановлено федеральным конституционным законом.</w:t>
      </w:r>
    </w:p>
    <w:bookmarkEnd w:id="341"/>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Полномочия, порядок образования и деятельности арбитражного суда округа уст</w:t>
      </w:r>
      <w:r w:rsidRPr="00B61914">
        <w:rPr>
          <w:rFonts w:ascii="Times New Roman" w:hAnsi="Times New Roman"/>
          <w:sz w:val="24"/>
          <w:szCs w:val="24"/>
        </w:rPr>
        <w:t>а</w:t>
      </w:r>
      <w:r w:rsidRPr="00B61914">
        <w:rPr>
          <w:rFonts w:ascii="Times New Roman" w:hAnsi="Times New Roman"/>
          <w:sz w:val="24"/>
          <w:szCs w:val="24"/>
        </w:rPr>
        <w:t>навливаются федеральным конституционным законом.</w:t>
      </w:r>
    </w:p>
    <w:p w:rsidR="00754845" w:rsidRPr="00B61914" w:rsidRDefault="00754845" w:rsidP="00DA5C7B">
      <w:pPr>
        <w:pStyle w:val="a8"/>
        <w:ind w:left="0" w:firstLine="720"/>
        <w:rPr>
          <w:rStyle w:val="a7"/>
          <w:rFonts w:ascii="Times New Roman" w:hAnsi="Times New Roman" w:cs="Times New Roman"/>
          <w:b w:val="0"/>
          <w:bCs/>
          <w:color w:val="auto"/>
        </w:rPr>
      </w:pPr>
      <w:bookmarkStart w:id="342" w:name="sub_241"/>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24.1</w:t>
      </w:r>
      <w:r w:rsidRPr="00B61914">
        <w:rPr>
          <w:rFonts w:ascii="Times New Roman" w:hAnsi="Times New Roman" w:cs="Times New Roman"/>
        </w:rPr>
        <w:t>. Арбитражный апелляционный суд</w:t>
      </w:r>
    </w:p>
    <w:p w:rsidR="00754845" w:rsidRPr="00B61914" w:rsidRDefault="00754845" w:rsidP="00DA5C7B">
      <w:pPr>
        <w:spacing w:after="0" w:line="240" w:lineRule="auto"/>
        <w:ind w:firstLine="720"/>
        <w:jc w:val="both"/>
        <w:rPr>
          <w:rFonts w:ascii="Times New Roman" w:hAnsi="Times New Roman"/>
          <w:sz w:val="24"/>
          <w:szCs w:val="24"/>
        </w:rPr>
      </w:pPr>
      <w:bookmarkStart w:id="343" w:name="sub_31000"/>
      <w:bookmarkEnd w:id="342"/>
      <w:r w:rsidRPr="00B61914">
        <w:rPr>
          <w:rFonts w:ascii="Times New Roman" w:hAnsi="Times New Roman"/>
          <w:sz w:val="24"/>
          <w:szCs w:val="24"/>
        </w:rPr>
        <w:t>1. Арбитражный апелляционный суд в пределах своей компетенции рассматривает дела в качестве суда апелляционной инстанции и по новым или вновь открывшимся обсто</w:t>
      </w:r>
      <w:r w:rsidRPr="00B61914">
        <w:rPr>
          <w:rFonts w:ascii="Times New Roman" w:hAnsi="Times New Roman"/>
          <w:sz w:val="24"/>
          <w:szCs w:val="24"/>
        </w:rPr>
        <w:t>я</w:t>
      </w:r>
      <w:r w:rsidRPr="00B61914">
        <w:rPr>
          <w:rFonts w:ascii="Times New Roman" w:hAnsi="Times New Roman"/>
          <w:sz w:val="24"/>
          <w:szCs w:val="24"/>
        </w:rPr>
        <w:t>тельствам.</w:t>
      </w:r>
    </w:p>
    <w:p w:rsidR="00754845" w:rsidRPr="00B61914" w:rsidRDefault="00754845" w:rsidP="00DA5C7B">
      <w:pPr>
        <w:spacing w:after="0" w:line="240" w:lineRule="auto"/>
        <w:ind w:firstLine="720"/>
        <w:jc w:val="both"/>
        <w:rPr>
          <w:rFonts w:ascii="Times New Roman" w:hAnsi="Times New Roman"/>
          <w:sz w:val="24"/>
          <w:szCs w:val="24"/>
        </w:rPr>
      </w:pPr>
      <w:bookmarkStart w:id="344" w:name="sub_32000"/>
      <w:bookmarkEnd w:id="343"/>
      <w:r w:rsidRPr="00B61914">
        <w:rPr>
          <w:rFonts w:ascii="Times New Roman" w:hAnsi="Times New Roman"/>
          <w:sz w:val="24"/>
          <w:szCs w:val="24"/>
        </w:rPr>
        <w:lastRenderedPageBreak/>
        <w:t xml:space="preserve">2. Полномочия, порядок образования и деятельности арбитражного апелляционного суда устанавливаются </w:t>
      </w:r>
      <w:hyperlink r:id="rId58"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w:t>
      </w:r>
    </w:p>
    <w:bookmarkEnd w:id="344"/>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25.</w:t>
      </w:r>
      <w:r w:rsidRPr="00B61914">
        <w:rPr>
          <w:rFonts w:ascii="Times New Roman" w:hAnsi="Times New Roman" w:cs="Times New Roman"/>
        </w:rPr>
        <w:t xml:space="preserve"> Арбитражный суд субъекта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1. Арбитражный суд субъекта Российской Федерации в пределах своей компетенции рассматривает дела в качестве суда первой инстанции и по новым или вновь открывшимся обстоятельствам.</w:t>
      </w:r>
    </w:p>
    <w:p w:rsidR="00754845" w:rsidRPr="00B61914" w:rsidRDefault="00754845" w:rsidP="00DA5C7B">
      <w:pPr>
        <w:spacing w:after="0" w:line="240" w:lineRule="auto"/>
        <w:ind w:firstLine="720"/>
        <w:jc w:val="both"/>
        <w:rPr>
          <w:rFonts w:ascii="Times New Roman" w:hAnsi="Times New Roman"/>
          <w:sz w:val="24"/>
          <w:szCs w:val="24"/>
        </w:rPr>
      </w:pPr>
      <w:bookmarkStart w:id="345" w:name="sub_33000"/>
      <w:r w:rsidRPr="00B61914">
        <w:rPr>
          <w:rFonts w:ascii="Times New Roman" w:hAnsi="Times New Roman"/>
          <w:sz w:val="24"/>
          <w:szCs w:val="24"/>
        </w:rPr>
        <w:t xml:space="preserve">2. Полномочия, порядок образования и деятельности арбитражного суда субъекта Российской Федерации устанавливаются </w:t>
      </w:r>
      <w:hyperlink r:id="rId59"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w:t>
      </w:r>
    </w:p>
    <w:bookmarkEnd w:id="345"/>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26.</w:t>
      </w:r>
      <w:r w:rsidRPr="00B61914">
        <w:rPr>
          <w:rFonts w:ascii="Times New Roman" w:hAnsi="Times New Roman" w:cs="Times New Roman"/>
        </w:rPr>
        <w:t xml:space="preserve"> Специализированные федеральные суды</w:t>
      </w:r>
    </w:p>
    <w:p w:rsidR="00754845" w:rsidRPr="00B61914" w:rsidRDefault="00754845" w:rsidP="00DA5C7B">
      <w:pPr>
        <w:spacing w:after="0" w:line="240" w:lineRule="auto"/>
        <w:ind w:firstLine="720"/>
        <w:jc w:val="both"/>
        <w:rPr>
          <w:rFonts w:ascii="Times New Roman" w:hAnsi="Times New Roman"/>
          <w:sz w:val="24"/>
          <w:szCs w:val="24"/>
        </w:rPr>
      </w:pPr>
      <w:bookmarkStart w:id="346" w:name="sub_34000"/>
      <w:r w:rsidRPr="00B61914">
        <w:rPr>
          <w:rFonts w:ascii="Times New Roman" w:hAnsi="Times New Roman"/>
          <w:sz w:val="24"/>
          <w:szCs w:val="24"/>
        </w:rPr>
        <w:t>1. Специализированные федеральные суды по рассмотрению гражданских и админ</w:t>
      </w:r>
      <w:r w:rsidRPr="00B61914">
        <w:rPr>
          <w:rFonts w:ascii="Times New Roman" w:hAnsi="Times New Roman"/>
          <w:sz w:val="24"/>
          <w:szCs w:val="24"/>
        </w:rPr>
        <w:t>и</w:t>
      </w:r>
      <w:r w:rsidRPr="00B61914">
        <w:rPr>
          <w:rFonts w:ascii="Times New Roman" w:hAnsi="Times New Roman"/>
          <w:sz w:val="24"/>
          <w:szCs w:val="24"/>
        </w:rPr>
        <w:t>стративных дел, подсудных судам общей юрисдикции, а также экономических споров и иных дел, рассматриваемых арбитражными судами, учреждаются путем внесения изменений и дополнений в настоящий Федеральный конституционный закон.</w:t>
      </w:r>
    </w:p>
    <w:p w:rsidR="00754845" w:rsidRPr="00B61914" w:rsidRDefault="00754845" w:rsidP="00DA5C7B">
      <w:pPr>
        <w:spacing w:after="0" w:line="240" w:lineRule="auto"/>
        <w:ind w:firstLine="720"/>
        <w:jc w:val="both"/>
        <w:rPr>
          <w:rFonts w:ascii="Times New Roman" w:hAnsi="Times New Roman"/>
          <w:sz w:val="24"/>
          <w:szCs w:val="24"/>
        </w:rPr>
      </w:pPr>
      <w:bookmarkStart w:id="347" w:name="sub_35000"/>
      <w:bookmarkEnd w:id="346"/>
      <w:r w:rsidRPr="00B61914">
        <w:rPr>
          <w:rFonts w:ascii="Times New Roman" w:hAnsi="Times New Roman"/>
          <w:sz w:val="24"/>
          <w:szCs w:val="24"/>
        </w:rPr>
        <w:t>2. Полномочия, порядок образования и деятельности специализированных федерал</w:t>
      </w:r>
      <w:r w:rsidRPr="00B61914">
        <w:rPr>
          <w:rFonts w:ascii="Times New Roman" w:hAnsi="Times New Roman"/>
          <w:sz w:val="24"/>
          <w:szCs w:val="24"/>
        </w:rPr>
        <w:t>ь</w:t>
      </w:r>
      <w:r w:rsidRPr="00B61914">
        <w:rPr>
          <w:rFonts w:ascii="Times New Roman" w:hAnsi="Times New Roman"/>
          <w:sz w:val="24"/>
          <w:szCs w:val="24"/>
        </w:rPr>
        <w:t>ных судов устанавливаются федеральным конституционным законом.</w:t>
      </w:r>
    </w:p>
    <w:bookmarkEnd w:id="347"/>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 xml:space="preserve">Статья 26.1. </w:t>
      </w:r>
      <w:r w:rsidRPr="00B61914">
        <w:rPr>
          <w:rFonts w:ascii="Times New Roman" w:hAnsi="Times New Roman" w:cs="Times New Roman"/>
        </w:rPr>
        <w:t>Суд по интеллектуальным правам</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Суд по интеллектуальным правам является специализированным арбитражным судом, рассматривающим в пределах своей компетенции дела по спорам, связанным с защитой и</w:t>
      </w:r>
      <w:r w:rsidRPr="00B61914">
        <w:rPr>
          <w:rFonts w:ascii="Times New Roman" w:hAnsi="Times New Roman"/>
          <w:sz w:val="24"/>
          <w:szCs w:val="24"/>
        </w:rPr>
        <w:t>н</w:t>
      </w:r>
      <w:r w:rsidRPr="00B61914">
        <w:rPr>
          <w:rFonts w:ascii="Times New Roman" w:hAnsi="Times New Roman"/>
          <w:sz w:val="24"/>
          <w:szCs w:val="24"/>
        </w:rPr>
        <w:t>теллектуальных прав, в качестве суда первой и кассационной инстанций.</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27.</w:t>
      </w:r>
      <w:r w:rsidRPr="00B61914">
        <w:rPr>
          <w:rFonts w:ascii="Times New Roman" w:hAnsi="Times New Roman" w:cs="Times New Roman"/>
        </w:rPr>
        <w:t xml:space="preserve"> Конституционный (уставный) суд субъекта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48" w:name="sub_36000"/>
      <w:r w:rsidRPr="00B61914">
        <w:rPr>
          <w:rFonts w:ascii="Times New Roman" w:hAnsi="Times New Roman"/>
          <w:sz w:val="24"/>
          <w:szCs w:val="24"/>
        </w:rPr>
        <w:t>1. Конституционный (уставный) суд субъекта Российской Федерации может созд</w:t>
      </w:r>
      <w:r w:rsidRPr="00B61914">
        <w:rPr>
          <w:rFonts w:ascii="Times New Roman" w:hAnsi="Times New Roman"/>
          <w:sz w:val="24"/>
          <w:szCs w:val="24"/>
        </w:rPr>
        <w:t>а</w:t>
      </w:r>
      <w:r w:rsidRPr="00B61914">
        <w:rPr>
          <w:rFonts w:ascii="Times New Roman" w:hAnsi="Times New Roman"/>
          <w:sz w:val="24"/>
          <w:szCs w:val="24"/>
        </w:rPr>
        <w:t>ваться субъектом Российской Федерации для рассмотрения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w:t>
      </w:r>
      <w:r w:rsidRPr="00B61914">
        <w:rPr>
          <w:rFonts w:ascii="Times New Roman" w:hAnsi="Times New Roman"/>
          <w:sz w:val="24"/>
          <w:szCs w:val="24"/>
        </w:rPr>
        <w:t>й</w:t>
      </w:r>
      <w:r w:rsidRPr="00B61914">
        <w:rPr>
          <w:rFonts w:ascii="Times New Roman" w:hAnsi="Times New Roman"/>
          <w:sz w:val="24"/>
          <w:szCs w:val="24"/>
        </w:rPr>
        <w:t>ской Федерации конституции (уставу) субъекта Российской Федерации, а также для толк</w:t>
      </w:r>
      <w:r w:rsidRPr="00B61914">
        <w:rPr>
          <w:rFonts w:ascii="Times New Roman" w:hAnsi="Times New Roman"/>
          <w:sz w:val="24"/>
          <w:szCs w:val="24"/>
        </w:rPr>
        <w:t>о</w:t>
      </w:r>
      <w:r w:rsidRPr="00B61914">
        <w:rPr>
          <w:rFonts w:ascii="Times New Roman" w:hAnsi="Times New Roman"/>
          <w:sz w:val="24"/>
          <w:szCs w:val="24"/>
        </w:rPr>
        <w:t>вания конституции (устава) субъекта Российской Федерации.</w:t>
      </w:r>
    </w:p>
    <w:bookmarkEnd w:id="348"/>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Финансирование конституционного (уставного) суда субъекта Российской Федер</w:t>
      </w:r>
      <w:r w:rsidRPr="00B61914">
        <w:rPr>
          <w:rFonts w:ascii="Times New Roman" w:hAnsi="Times New Roman"/>
          <w:sz w:val="24"/>
          <w:szCs w:val="24"/>
        </w:rPr>
        <w:t>а</w:t>
      </w:r>
      <w:r w:rsidRPr="00B61914">
        <w:rPr>
          <w:rFonts w:ascii="Times New Roman" w:hAnsi="Times New Roman"/>
          <w:sz w:val="24"/>
          <w:szCs w:val="24"/>
        </w:rPr>
        <w:t>ции производится за счет средств бюджета соответствующего субъекта Российской Федер</w:t>
      </w:r>
      <w:r w:rsidRPr="00B61914">
        <w:rPr>
          <w:rFonts w:ascii="Times New Roman" w:hAnsi="Times New Roman"/>
          <w:sz w:val="24"/>
          <w:szCs w:val="24"/>
        </w:rPr>
        <w:t>а</w:t>
      </w:r>
      <w:r w:rsidRPr="00B61914">
        <w:rPr>
          <w:rFonts w:ascii="Times New Roman" w:hAnsi="Times New Roman"/>
          <w:sz w:val="24"/>
          <w:szCs w:val="24"/>
        </w:rPr>
        <w:t>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Конституционный (уставный) суд субъекта Российской Федерации рассматривает отнесенные к его компетенции вопросы в порядке, установленном законом субъекта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 Решение конституционного (уставного) суда субъекта Российской Федерации, пр</w:t>
      </w:r>
      <w:r w:rsidRPr="00B61914">
        <w:rPr>
          <w:rFonts w:ascii="Times New Roman" w:hAnsi="Times New Roman"/>
          <w:sz w:val="24"/>
          <w:szCs w:val="24"/>
        </w:rPr>
        <w:t>и</w:t>
      </w:r>
      <w:r w:rsidRPr="00B61914">
        <w:rPr>
          <w:rFonts w:ascii="Times New Roman" w:hAnsi="Times New Roman"/>
          <w:sz w:val="24"/>
          <w:szCs w:val="24"/>
        </w:rPr>
        <w:t>нятое в пределах его полномочий, не может быть пересмотрено иным судом.</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28.</w:t>
      </w:r>
      <w:r w:rsidRPr="00B61914">
        <w:rPr>
          <w:rFonts w:ascii="Times New Roman" w:hAnsi="Times New Roman" w:cs="Times New Roman"/>
        </w:rPr>
        <w:t xml:space="preserve"> Мировой судья</w:t>
      </w:r>
    </w:p>
    <w:p w:rsidR="00754845" w:rsidRPr="00B61914" w:rsidRDefault="00754845" w:rsidP="00DA5C7B">
      <w:pPr>
        <w:spacing w:after="0" w:line="240" w:lineRule="auto"/>
        <w:ind w:firstLine="720"/>
        <w:jc w:val="both"/>
        <w:rPr>
          <w:rFonts w:ascii="Times New Roman" w:hAnsi="Times New Roman"/>
          <w:sz w:val="24"/>
          <w:szCs w:val="24"/>
        </w:rPr>
      </w:pPr>
      <w:bookmarkStart w:id="349" w:name="sub_37000"/>
      <w:r w:rsidRPr="00B61914">
        <w:rPr>
          <w:rFonts w:ascii="Times New Roman" w:hAnsi="Times New Roman"/>
          <w:sz w:val="24"/>
          <w:szCs w:val="24"/>
        </w:rPr>
        <w:t>1. Мировой судья в пределах своей компетенции рассматривает гражданские, адм</w:t>
      </w:r>
      <w:r w:rsidRPr="00B61914">
        <w:rPr>
          <w:rFonts w:ascii="Times New Roman" w:hAnsi="Times New Roman"/>
          <w:sz w:val="24"/>
          <w:szCs w:val="24"/>
        </w:rPr>
        <w:t>и</w:t>
      </w:r>
      <w:r w:rsidRPr="00B61914">
        <w:rPr>
          <w:rFonts w:ascii="Times New Roman" w:hAnsi="Times New Roman"/>
          <w:sz w:val="24"/>
          <w:szCs w:val="24"/>
        </w:rPr>
        <w:t>нистративные и уголовные дела в качестве суда первой инстанции.</w:t>
      </w:r>
    </w:p>
    <w:bookmarkEnd w:id="349"/>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2. Полномочия и порядок деятельности мирового судьи устанавливаются </w:t>
      </w:r>
      <w:hyperlink r:id="rId60" w:history="1">
        <w:r w:rsidRPr="00B61914">
          <w:rPr>
            <w:rStyle w:val="a9"/>
            <w:rFonts w:ascii="Times New Roman" w:hAnsi="Times New Roman"/>
            <w:b w:val="0"/>
            <w:color w:val="auto"/>
            <w:sz w:val="24"/>
            <w:szCs w:val="24"/>
          </w:rPr>
          <w:t>федерал</w:t>
        </w:r>
        <w:r w:rsidRPr="00B61914">
          <w:rPr>
            <w:rStyle w:val="a9"/>
            <w:rFonts w:ascii="Times New Roman" w:hAnsi="Times New Roman"/>
            <w:b w:val="0"/>
            <w:color w:val="auto"/>
            <w:sz w:val="24"/>
            <w:szCs w:val="24"/>
          </w:rPr>
          <w:t>ь</w:t>
        </w:r>
        <w:r w:rsidRPr="00B61914">
          <w:rPr>
            <w:rStyle w:val="a9"/>
            <w:rFonts w:ascii="Times New Roman" w:hAnsi="Times New Roman"/>
            <w:b w:val="0"/>
            <w:color w:val="auto"/>
            <w:sz w:val="24"/>
            <w:szCs w:val="24"/>
          </w:rPr>
          <w:t>ным законом</w:t>
        </w:r>
      </w:hyperlink>
      <w:r w:rsidRPr="00B61914">
        <w:rPr>
          <w:rFonts w:ascii="Times New Roman" w:hAnsi="Times New Roman"/>
          <w:sz w:val="24"/>
          <w:szCs w:val="24"/>
        </w:rPr>
        <w:t xml:space="preserve"> и законом субъекта Российской Федерации.</w:t>
      </w:r>
    </w:p>
    <w:p w:rsidR="00754845" w:rsidRPr="00B61914" w:rsidRDefault="00754845" w:rsidP="00DA5C7B">
      <w:pPr>
        <w:pStyle w:val="1"/>
        <w:spacing w:before="0" w:after="0"/>
        <w:ind w:firstLine="720"/>
        <w:jc w:val="both"/>
        <w:rPr>
          <w:rFonts w:ascii="Times New Roman" w:hAnsi="Times New Roman" w:cs="Times New Roman"/>
          <w:color w:val="auto"/>
        </w:rPr>
      </w:pPr>
    </w:p>
    <w:p w:rsidR="00754845" w:rsidRPr="00B61914" w:rsidRDefault="00754845" w:rsidP="00DA5C7B">
      <w:pPr>
        <w:pStyle w:val="1"/>
        <w:spacing w:before="0" w:after="0"/>
        <w:ind w:firstLine="720"/>
        <w:jc w:val="both"/>
        <w:rPr>
          <w:rFonts w:ascii="Times New Roman" w:hAnsi="Times New Roman" w:cs="Times New Roman"/>
          <w:color w:val="auto"/>
        </w:rPr>
      </w:pPr>
      <w:bookmarkStart w:id="350" w:name="_Toc401262651"/>
      <w:r w:rsidRPr="00B61914">
        <w:rPr>
          <w:rFonts w:ascii="Times New Roman" w:hAnsi="Times New Roman" w:cs="Times New Roman"/>
          <w:color w:val="auto"/>
        </w:rPr>
        <w:t>Глава 4. Заключительные положения</w:t>
      </w:r>
      <w:bookmarkEnd w:id="350"/>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29.</w:t>
      </w:r>
      <w:r w:rsidRPr="00B61914">
        <w:rPr>
          <w:rFonts w:ascii="Times New Roman" w:hAnsi="Times New Roman" w:cs="Times New Roman"/>
        </w:rPr>
        <w:t xml:space="preserve"> Органы судейского сообщества</w:t>
      </w:r>
    </w:p>
    <w:p w:rsidR="00754845" w:rsidRPr="00B61914" w:rsidRDefault="00754845" w:rsidP="00DA5C7B">
      <w:pPr>
        <w:spacing w:after="0" w:line="240" w:lineRule="auto"/>
        <w:ind w:firstLine="720"/>
        <w:jc w:val="both"/>
        <w:rPr>
          <w:rFonts w:ascii="Times New Roman" w:hAnsi="Times New Roman"/>
          <w:sz w:val="24"/>
          <w:szCs w:val="24"/>
        </w:rPr>
      </w:pPr>
      <w:bookmarkStart w:id="351" w:name="sub_38000"/>
      <w:r w:rsidRPr="00B61914">
        <w:rPr>
          <w:rFonts w:ascii="Times New Roman" w:hAnsi="Times New Roman"/>
          <w:sz w:val="24"/>
          <w:szCs w:val="24"/>
        </w:rPr>
        <w:t>1. Для выражения интересов судей как носителей судебной власти формируются в у</w:t>
      </w:r>
      <w:r w:rsidRPr="00B61914">
        <w:rPr>
          <w:rFonts w:ascii="Times New Roman" w:hAnsi="Times New Roman"/>
          <w:sz w:val="24"/>
          <w:szCs w:val="24"/>
        </w:rPr>
        <w:t>с</w:t>
      </w:r>
      <w:r w:rsidRPr="00B61914">
        <w:rPr>
          <w:rFonts w:ascii="Times New Roman" w:hAnsi="Times New Roman"/>
          <w:sz w:val="24"/>
          <w:szCs w:val="24"/>
        </w:rPr>
        <w:t>тановленном федеральным законом порядке органы судейского сообщества.</w:t>
      </w:r>
    </w:p>
    <w:p w:rsidR="00754845" w:rsidRPr="00B61914" w:rsidRDefault="00754845" w:rsidP="00DA5C7B">
      <w:pPr>
        <w:spacing w:after="0" w:line="240" w:lineRule="auto"/>
        <w:ind w:firstLine="720"/>
        <w:jc w:val="both"/>
        <w:rPr>
          <w:rFonts w:ascii="Times New Roman" w:hAnsi="Times New Roman"/>
          <w:sz w:val="24"/>
          <w:szCs w:val="24"/>
        </w:rPr>
      </w:pPr>
      <w:bookmarkStart w:id="352" w:name="sub_39000"/>
      <w:bookmarkEnd w:id="351"/>
      <w:r w:rsidRPr="00B61914">
        <w:rPr>
          <w:rFonts w:ascii="Times New Roman" w:hAnsi="Times New Roman"/>
          <w:sz w:val="24"/>
          <w:szCs w:val="24"/>
        </w:rPr>
        <w:t>2. Высшим органом судейского сообщества является Всероссийский съезд судей, к</w:t>
      </w:r>
      <w:r w:rsidRPr="00B61914">
        <w:rPr>
          <w:rFonts w:ascii="Times New Roman" w:hAnsi="Times New Roman"/>
          <w:sz w:val="24"/>
          <w:szCs w:val="24"/>
        </w:rPr>
        <w:t>о</w:t>
      </w:r>
      <w:r w:rsidRPr="00B61914">
        <w:rPr>
          <w:rFonts w:ascii="Times New Roman" w:hAnsi="Times New Roman"/>
          <w:sz w:val="24"/>
          <w:szCs w:val="24"/>
        </w:rPr>
        <w:t>торый формирует Совет судей Российской Федерации и Высшую квалификационную колл</w:t>
      </w:r>
      <w:r w:rsidRPr="00B61914">
        <w:rPr>
          <w:rFonts w:ascii="Times New Roman" w:hAnsi="Times New Roman"/>
          <w:sz w:val="24"/>
          <w:szCs w:val="24"/>
        </w:rPr>
        <w:t>е</w:t>
      </w:r>
      <w:r w:rsidRPr="00B61914">
        <w:rPr>
          <w:rFonts w:ascii="Times New Roman" w:hAnsi="Times New Roman"/>
          <w:sz w:val="24"/>
          <w:szCs w:val="24"/>
        </w:rPr>
        <w:t>гию судей Российской Федерации.</w:t>
      </w:r>
    </w:p>
    <w:bookmarkEnd w:id="352"/>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lastRenderedPageBreak/>
        <w:t>3. Компетенция и порядок образования органов судейского сообщества устанавлив</w:t>
      </w:r>
      <w:r w:rsidRPr="00B61914">
        <w:rPr>
          <w:rFonts w:ascii="Times New Roman" w:hAnsi="Times New Roman"/>
          <w:sz w:val="24"/>
          <w:szCs w:val="24"/>
        </w:rPr>
        <w:t>а</w:t>
      </w:r>
      <w:r w:rsidRPr="00B61914">
        <w:rPr>
          <w:rFonts w:ascii="Times New Roman" w:hAnsi="Times New Roman"/>
          <w:sz w:val="24"/>
          <w:szCs w:val="24"/>
        </w:rPr>
        <w:t>ются федеральным законом.</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30.</w:t>
      </w:r>
      <w:r w:rsidRPr="00B61914">
        <w:rPr>
          <w:rFonts w:ascii="Times New Roman" w:hAnsi="Times New Roman" w:cs="Times New Roman"/>
        </w:rPr>
        <w:t xml:space="preserve"> Обеспечение деятельности судов</w:t>
      </w:r>
    </w:p>
    <w:p w:rsidR="00754845" w:rsidRPr="00B61914" w:rsidRDefault="00754845" w:rsidP="00DA5C7B">
      <w:pPr>
        <w:spacing w:after="0" w:line="240" w:lineRule="auto"/>
        <w:ind w:firstLine="720"/>
        <w:jc w:val="both"/>
        <w:rPr>
          <w:rFonts w:ascii="Times New Roman" w:hAnsi="Times New Roman"/>
          <w:sz w:val="24"/>
          <w:szCs w:val="24"/>
        </w:rPr>
      </w:pPr>
      <w:bookmarkStart w:id="353" w:name="sub_41000"/>
      <w:r w:rsidRPr="00B61914">
        <w:rPr>
          <w:rFonts w:ascii="Times New Roman" w:hAnsi="Times New Roman"/>
          <w:sz w:val="24"/>
          <w:szCs w:val="24"/>
        </w:rPr>
        <w:t>1. Обеспечение деятельности Конституционного Суда Российской Федерации и Ве</w:t>
      </w:r>
      <w:r w:rsidRPr="00B61914">
        <w:rPr>
          <w:rFonts w:ascii="Times New Roman" w:hAnsi="Times New Roman"/>
          <w:sz w:val="24"/>
          <w:szCs w:val="24"/>
        </w:rPr>
        <w:t>р</w:t>
      </w:r>
      <w:r w:rsidRPr="00B61914">
        <w:rPr>
          <w:rFonts w:ascii="Times New Roman" w:hAnsi="Times New Roman"/>
          <w:sz w:val="24"/>
          <w:szCs w:val="24"/>
        </w:rPr>
        <w:t>ховного Суда Российской Федерации осуществляется аппаратами этих судов.</w:t>
      </w:r>
    </w:p>
    <w:p w:rsidR="00754845" w:rsidRPr="00B61914" w:rsidRDefault="00754845" w:rsidP="00DA5C7B">
      <w:pPr>
        <w:spacing w:after="0" w:line="240" w:lineRule="auto"/>
        <w:ind w:firstLine="720"/>
        <w:jc w:val="both"/>
        <w:rPr>
          <w:rFonts w:ascii="Times New Roman" w:hAnsi="Times New Roman"/>
          <w:sz w:val="24"/>
          <w:szCs w:val="24"/>
        </w:rPr>
      </w:pPr>
      <w:bookmarkStart w:id="354" w:name="sub_42000"/>
      <w:bookmarkEnd w:id="353"/>
      <w:r w:rsidRPr="00B61914">
        <w:rPr>
          <w:rFonts w:ascii="Times New Roman" w:hAnsi="Times New Roman"/>
          <w:sz w:val="24"/>
          <w:szCs w:val="24"/>
        </w:rPr>
        <w:t>2. Обеспечение деятельности других судов, образованных в соответствии с насто</w:t>
      </w:r>
      <w:r w:rsidRPr="00B61914">
        <w:rPr>
          <w:rFonts w:ascii="Times New Roman" w:hAnsi="Times New Roman"/>
          <w:sz w:val="24"/>
          <w:szCs w:val="24"/>
        </w:rPr>
        <w:t>я</w:t>
      </w:r>
      <w:r w:rsidRPr="00B61914">
        <w:rPr>
          <w:rFonts w:ascii="Times New Roman" w:hAnsi="Times New Roman"/>
          <w:sz w:val="24"/>
          <w:szCs w:val="24"/>
        </w:rPr>
        <w:t>щим Федеральным конституционным законом, осуществляется Судебным департаментом при Верховном Суде Российской Федерации.</w:t>
      </w:r>
    </w:p>
    <w:bookmarkEnd w:id="354"/>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31.</w:t>
      </w:r>
      <w:r w:rsidRPr="00B61914">
        <w:rPr>
          <w:rFonts w:ascii="Times New Roman" w:hAnsi="Times New Roman" w:cs="Times New Roman"/>
        </w:rPr>
        <w:t xml:space="preserve"> Судебный департамент при Верховном Суде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55" w:name="sub_44000"/>
      <w:r w:rsidRPr="00B61914">
        <w:rPr>
          <w:rFonts w:ascii="Times New Roman" w:hAnsi="Times New Roman"/>
          <w:sz w:val="24"/>
          <w:szCs w:val="24"/>
        </w:rPr>
        <w:t>1. Судебный департамент при Верховном Суде Российской Федерации и входящие в его систему органы организационно обеспечивают деятельность судов, образованных в соо</w:t>
      </w:r>
      <w:r w:rsidRPr="00B61914">
        <w:rPr>
          <w:rFonts w:ascii="Times New Roman" w:hAnsi="Times New Roman"/>
          <w:sz w:val="24"/>
          <w:szCs w:val="24"/>
        </w:rPr>
        <w:t>т</w:t>
      </w:r>
      <w:r w:rsidRPr="00B61914">
        <w:rPr>
          <w:rFonts w:ascii="Times New Roman" w:hAnsi="Times New Roman"/>
          <w:sz w:val="24"/>
          <w:szCs w:val="24"/>
        </w:rPr>
        <w:t>ветствии с настоящим Федеральным конституционным законом, и органов судейского соо</w:t>
      </w:r>
      <w:r w:rsidRPr="00B61914">
        <w:rPr>
          <w:rFonts w:ascii="Times New Roman" w:hAnsi="Times New Roman"/>
          <w:sz w:val="24"/>
          <w:szCs w:val="24"/>
        </w:rPr>
        <w:t>б</w:t>
      </w:r>
      <w:r w:rsidRPr="00B61914">
        <w:rPr>
          <w:rFonts w:ascii="Times New Roman" w:hAnsi="Times New Roman"/>
          <w:sz w:val="24"/>
          <w:szCs w:val="24"/>
        </w:rPr>
        <w:t>щества, предоставляют в их распоряжение необходимые ресурсы.</w:t>
      </w:r>
    </w:p>
    <w:p w:rsidR="00754845" w:rsidRPr="00B61914" w:rsidRDefault="00754845" w:rsidP="00DA5C7B">
      <w:pPr>
        <w:spacing w:after="0" w:line="240" w:lineRule="auto"/>
        <w:ind w:firstLine="720"/>
        <w:jc w:val="both"/>
        <w:rPr>
          <w:rFonts w:ascii="Times New Roman" w:hAnsi="Times New Roman"/>
          <w:sz w:val="24"/>
          <w:szCs w:val="24"/>
        </w:rPr>
      </w:pPr>
      <w:bookmarkStart w:id="356" w:name="sub_45000"/>
      <w:bookmarkEnd w:id="355"/>
      <w:r w:rsidRPr="00B61914">
        <w:rPr>
          <w:rFonts w:ascii="Times New Roman" w:hAnsi="Times New Roman"/>
          <w:sz w:val="24"/>
          <w:szCs w:val="24"/>
        </w:rPr>
        <w:t>2. Руководитель Судебного департамента при Верховном Суде Российской Федер</w:t>
      </w:r>
      <w:r w:rsidRPr="00B61914">
        <w:rPr>
          <w:rFonts w:ascii="Times New Roman" w:hAnsi="Times New Roman"/>
          <w:sz w:val="24"/>
          <w:szCs w:val="24"/>
        </w:rPr>
        <w:t>а</w:t>
      </w:r>
      <w:r w:rsidRPr="00B61914">
        <w:rPr>
          <w:rFonts w:ascii="Times New Roman" w:hAnsi="Times New Roman"/>
          <w:sz w:val="24"/>
          <w:szCs w:val="24"/>
        </w:rPr>
        <w:t>ции назначается на должность и освобождается от должности Председателем Верховного Суда Российской Федерации с согласия Совета судей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57" w:name="sub_46000"/>
      <w:bookmarkEnd w:id="356"/>
      <w:r w:rsidRPr="00B61914">
        <w:rPr>
          <w:rFonts w:ascii="Times New Roman" w:hAnsi="Times New Roman"/>
          <w:sz w:val="24"/>
          <w:szCs w:val="24"/>
        </w:rPr>
        <w:t>3. Работники Судебного департамента при Верховном Суде Российской Федерации являются государственными служащими. Им присваиваются классные чины и другие спец</w:t>
      </w:r>
      <w:r w:rsidRPr="00B61914">
        <w:rPr>
          <w:rFonts w:ascii="Times New Roman" w:hAnsi="Times New Roman"/>
          <w:sz w:val="24"/>
          <w:szCs w:val="24"/>
        </w:rPr>
        <w:t>и</w:t>
      </w:r>
      <w:r w:rsidRPr="00B61914">
        <w:rPr>
          <w:rFonts w:ascii="Times New Roman" w:hAnsi="Times New Roman"/>
          <w:sz w:val="24"/>
          <w:szCs w:val="24"/>
        </w:rPr>
        <w:t>альные звания.</w:t>
      </w:r>
    </w:p>
    <w:p w:rsidR="00754845" w:rsidRPr="00B61914" w:rsidRDefault="00754845" w:rsidP="00DA5C7B">
      <w:pPr>
        <w:spacing w:after="0" w:line="240" w:lineRule="auto"/>
        <w:ind w:firstLine="720"/>
        <w:jc w:val="both"/>
        <w:rPr>
          <w:rFonts w:ascii="Times New Roman" w:hAnsi="Times New Roman"/>
          <w:sz w:val="24"/>
          <w:szCs w:val="24"/>
        </w:rPr>
      </w:pPr>
      <w:bookmarkStart w:id="358" w:name="sub_47000"/>
      <w:bookmarkEnd w:id="357"/>
      <w:r w:rsidRPr="00B61914">
        <w:rPr>
          <w:rFonts w:ascii="Times New Roman" w:hAnsi="Times New Roman"/>
          <w:sz w:val="24"/>
          <w:szCs w:val="24"/>
        </w:rPr>
        <w:t>4. Судебный департамент при Верховном Суде Российской Федерации является юр</w:t>
      </w:r>
      <w:r w:rsidRPr="00B61914">
        <w:rPr>
          <w:rFonts w:ascii="Times New Roman" w:hAnsi="Times New Roman"/>
          <w:sz w:val="24"/>
          <w:szCs w:val="24"/>
        </w:rPr>
        <w:t>и</w:t>
      </w:r>
      <w:r w:rsidRPr="00B61914">
        <w:rPr>
          <w:rFonts w:ascii="Times New Roman" w:hAnsi="Times New Roman"/>
          <w:sz w:val="24"/>
          <w:szCs w:val="24"/>
        </w:rPr>
        <w:t>дическим лицом.</w:t>
      </w:r>
    </w:p>
    <w:p w:rsidR="00754845" w:rsidRPr="00B61914" w:rsidRDefault="00754845" w:rsidP="00DA5C7B">
      <w:pPr>
        <w:spacing w:after="0" w:line="240" w:lineRule="auto"/>
        <w:ind w:firstLine="720"/>
        <w:jc w:val="both"/>
        <w:rPr>
          <w:rFonts w:ascii="Times New Roman" w:hAnsi="Times New Roman"/>
          <w:sz w:val="24"/>
          <w:szCs w:val="24"/>
        </w:rPr>
      </w:pPr>
      <w:bookmarkStart w:id="359" w:name="sub_48000"/>
      <w:bookmarkEnd w:id="358"/>
      <w:r w:rsidRPr="00B61914">
        <w:rPr>
          <w:rFonts w:ascii="Times New Roman" w:hAnsi="Times New Roman"/>
          <w:sz w:val="24"/>
          <w:szCs w:val="24"/>
        </w:rPr>
        <w:t>5. Структура, полномочия и порядок деятельности Судебного департамента при Ве</w:t>
      </w:r>
      <w:r w:rsidRPr="00B61914">
        <w:rPr>
          <w:rFonts w:ascii="Times New Roman" w:hAnsi="Times New Roman"/>
          <w:sz w:val="24"/>
          <w:szCs w:val="24"/>
        </w:rPr>
        <w:t>р</w:t>
      </w:r>
      <w:r w:rsidRPr="00B61914">
        <w:rPr>
          <w:rFonts w:ascii="Times New Roman" w:hAnsi="Times New Roman"/>
          <w:sz w:val="24"/>
          <w:szCs w:val="24"/>
        </w:rPr>
        <w:t xml:space="preserve">ховном Суде Российской Федерации и входящих в его систему органов устанавливаются </w:t>
      </w:r>
      <w:hyperlink r:id="rId61" w:history="1">
        <w:r w:rsidRPr="00B61914">
          <w:rPr>
            <w:rStyle w:val="a9"/>
            <w:rFonts w:ascii="Times New Roman" w:hAnsi="Times New Roman"/>
            <w:b w:val="0"/>
            <w:color w:val="auto"/>
            <w:sz w:val="24"/>
            <w:szCs w:val="24"/>
          </w:rPr>
          <w:t>ф</w:t>
        </w:r>
        <w:r w:rsidRPr="00B61914">
          <w:rPr>
            <w:rStyle w:val="a9"/>
            <w:rFonts w:ascii="Times New Roman" w:hAnsi="Times New Roman"/>
            <w:b w:val="0"/>
            <w:color w:val="auto"/>
            <w:sz w:val="24"/>
            <w:szCs w:val="24"/>
          </w:rPr>
          <w:t>е</w:t>
        </w:r>
        <w:r w:rsidRPr="00B61914">
          <w:rPr>
            <w:rStyle w:val="a9"/>
            <w:rFonts w:ascii="Times New Roman" w:hAnsi="Times New Roman"/>
            <w:b w:val="0"/>
            <w:color w:val="auto"/>
            <w:sz w:val="24"/>
            <w:szCs w:val="24"/>
          </w:rPr>
          <w:t>деральным законом</w:t>
        </w:r>
      </w:hyperlink>
      <w:r w:rsidRPr="00B61914">
        <w:rPr>
          <w:rFonts w:ascii="Times New Roman" w:hAnsi="Times New Roman"/>
          <w:sz w:val="24"/>
          <w:szCs w:val="24"/>
        </w:rPr>
        <w:t>.</w:t>
      </w:r>
    </w:p>
    <w:bookmarkEnd w:id="359"/>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32.</w:t>
      </w:r>
      <w:r w:rsidRPr="00B61914">
        <w:rPr>
          <w:rFonts w:ascii="Times New Roman" w:hAnsi="Times New Roman" w:cs="Times New Roman"/>
        </w:rPr>
        <w:t xml:space="preserve"> Аппарат суда</w:t>
      </w:r>
    </w:p>
    <w:p w:rsidR="00754845" w:rsidRPr="00B61914" w:rsidRDefault="00754845" w:rsidP="00DA5C7B">
      <w:pPr>
        <w:spacing w:after="0" w:line="240" w:lineRule="auto"/>
        <w:ind w:firstLine="720"/>
        <w:jc w:val="both"/>
        <w:rPr>
          <w:rFonts w:ascii="Times New Roman" w:hAnsi="Times New Roman"/>
          <w:sz w:val="24"/>
          <w:szCs w:val="24"/>
        </w:rPr>
      </w:pPr>
      <w:bookmarkStart w:id="360" w:name="sub_49000"/>
      <w:r w:rsidRPr="00B61914">
        <w:rPr>
          <w:rFonts w:ascii="Times New Roman" w:hAnsi="Times New Roman"/>
          <w:sz w:val="24"/>
          <w:szCs w:val="24"/>
        </w:rPr>
        <w:t>1. Аппарат суда осуществляет обеспечение работы суда и подчиняется председателю соответствующего суда.</w:t>
      </w:r>
    </w:p>
    <w:p w:rsidR="00754845" w:rsidRPr="00B61914" w:rsidRDefault="00754845" w:rsidP="00DA5C7B">
      <w:pPr>
        <w:spacing w:after="0" w:line="240" w:lineRule="auto"/>
        <w:ind w:firstLine="720"/>
        <w:jc w:val="both"/>
        <w:rPr>
          <w:rFonts w:ascii="Times New Roman" w:hAnsi="Times New Roman"/>
          <w:sz w:val="24"/>
          <w:szCs w:val="24"/>
        </w:rPr>
      </w:pPr>
      <w:bookmarkStart w:id="361" w:name="sub_50000"/>
      <w:bookmarkEnd w:id="360"/>
      <w:r w:rsidRPr="00B61914">
        <w:rPr>
          <w:rFonts w:ascii="Times New Roman" w:hAnsi="Times New Roman"/>
          <w:sz w:val="24"/>
          <w:szCs w:val="24"/>
        </w:rPr>
        <w:t>2. Работники аппарата суда являются государственными служащими, им присваив</w:t>
      </w:r>
      <w:r w:rsidRPr="00B61914">
        <w:rPr>
          <w:rFonts w:ascii="Times New Roman" w:hAnsi="Times New Roman"/>
          <w:sz w:val="24"/>
          <w:szCs w:val="24"/>
        </w:rPr>
        <w:t>а</w:t>
      </w:r>
      <w:r w:rsidRPr="00B61914">
        <w:rPr>
          <w:rFonts w:ascii="Times New Roman" w:hAnsi="Times New Roman"/>
          <w:sz w:val="24"/>
          <w:szCs w:val="24"/>
        </w:rPr>
        <w:t>ются классные чины и другие специальные звания.</w:t>
      </w:r>
    </w:p>
    <w:bookmarkEnd w:id="361"/>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33.</w:t>
      </w:r>
      <w:r w:rsidRPr="00B61914">
        <w:rPr>
          <w:rFonts w:ascii="Times New Roman" w:hAnsi="Times New Roman" w:cs="Times New Roman"/>
        </w:rPr>
        <w:t xml:space="preserve"> Финансирование судов</w:t>
      </w:r>
    </w:p>
    <w:p w:rsidR="00754845" w:rsidRPr="00B61914" w:rsidRDefault="00754845" w:rsidP="00DA5C7B">
      <w:pPr>
        <w:spacing w:after="0" w:line="240" w:lineRule="auto"/>
        <w:ind w:firstLine="720"/>
        <w:jc w:val="both"/>
        <w:rPr>
          <w:rFonts w:ascii="Times New Roman" w:hAnsi="Times New Roman"/>
          <w:sz w:val="24"/>
          <w:szCs w:val="24"/>
        </w:rPr>
      </w:pPr>
      <w:bookmarkStart w:id="362" w:name="sub_51000"/>
      <w:r w:rsidRPr="00B61914">
        <w:rPr>
          <w:rFonts w:ascii="Times New Roman" w:hAnsi="Times New Roman"/>
          <w:sz w:val="24"/>
          <w:szCs w:val="24"/>
        </w:rPr>
        <w:t>1. Финансирование судов должно обеспечивать возможность полного и независимого осуществления правосудия в соответствии с федеральным законом.</w:t>
      </w:r>
    </w:p>
    <w:p w:rsidR="00754845" w:rsidRPr="00B61914" w:rsidRDefault="00754845" w:rsidP="00DA5C7B">
      <w:pPr>
        <w:spacing w:after="0" w:line="240" w:lineRule="auto"/>
        <w:ind w:firstLine="720"/>
        <w:jc w:val="both"/>
        <w:rPr>
          <w:rFonts w:ascii="Times New Roman" w:hAnsi="Times New Roman"/>
          <w:sz w:val="24"/>
          <w:szCs w:val="24"/>
        </w:rPr>
      </w:pPr>
      <w:bookmarkStart w:id="363" w:name="sub_332"/>
      <w:bookmarkEnd w:id="362"/>
      <w:r w:rsidRPr="00B61914">
        <w:rPr>
          <w:rFonts w:ascii="Times New Roman" w:hAnsi="Times New Roman"/>
          <w:sz w:val="24"/>
          <w:szCs w:val="24"/>
        </w:rPr>
        <w:t>2. Финансирование Конституционного Суда Российской Федерации, Верховного Суда Российской Федерации, судов общей юрисдикции, арбитражных судов и мировых судей осуществляется на основе утвержденных федеральным законом нормативов и указывается отдельными строками в федеральном бюджете.</w:t>
      </w:r>
    </w:p>
    <w:p w:rsidR="00754845" w:rsidRPr="00B61914" w:rsidRDefault="00754845" w:rsidP="00DA5C7B">
      <w:pPr>
        <w:spacing w:after="0" w:line="240" w:lineRule="auto"/>
        <w:ind w:firstLine="720"/>
        <w:jc w:val="both"/>
        <w:rPr>
          <w:rFonts w:ascii="Times New Roman" w:hAnsi="Times New Roman"/>
          <w:sz w:val="24"/>
          <w:szCs w:val="24"/>
        </w:rPr>
      </w:pPr>
      <w:bookmarkStart w:id="364" w:name="sub_52000"/>
      <w:bookmarkEnd w:id="363"/>
      <w:r w:rsidRPr="00B61914">
        <w:rPr>
          <w:rFonts w:ascii="Times New Roman" w:hAnsi="Times New Roman"/>
          <w:sz w:val="24"/>
          <w:szCs w:val="24"/>
        </w:rPr>
        <w:t>3. Правительство Российской Федерации разрабатывает проект федерального бюдж</w:t>
      </w:r>
      <w:r w:rsidRPr="00B61914">
        <w:rPr>
          <w:rFonts w:ascii="Times New Roman" w:hAnsi="Times New Roman"/>
          <w:sz w:val="24"/>
          <w:szCs w:val="24"/>
        </w:rPr>
        <w:t>е</w:t>
      </w:r>
      <w:r w:rsidRPr="00B61914">
        <w:rPr>
          <w:rFonts w:ascii="Times New Roman" w:hAnsi="Times New Roman"/>
          <w:sz w:val="24"/>
          <w:szCs w:val="24"/>
        </w:rPr>
        <w:t>та в части финансирования судов во взаимодействии с председателями Конституционного Суда Российской Федерации, Верховного Суда Российской Федерации, руководителем С</w:t>
      </w:r>
      <w:r w:rsidRPr="00B61914">
        <w:rPr>
          <w:rFonts w:ascii="Times New Roman" w:hAnsi="Times New Roman"/>
          <w:sz w:val="24"/>
          <w:szCs w:val="24"/>
        </w:rPr>
        <w:t>у</w:t>
      </w:r>
      <w:r w:rsidRPr="00B61914">
        <w:rPr>
          <w:rFonts w:ascii="Times New Roman" w:hAnsi="Times New Roman"/>
          <w:sz w:val="24"/>
          <w:szCs w:val="24"/>
        </w:rPr>
        <w:t>дебного департамента при Верховном Суде Российской Федерации и с Советом судей Ро</w:t>
      </w:r>
      <w:r w:rsidRPr="00B61914">
        <w:rPr>
          <w:rFonts w:ascii="Times New Roman" w:hAnsi="Times New Roman"/>
          <w:sz w:val="24"/>
          <w:szCs w:val="24"/>
        </w:rPr>
        <w:t>с</w:t>
      </w:r>
      <w:r w:rsidRPr="00B61914">
        <w:rPr>
          <w:rFonts w:ascii="Times New Roman" w:hAnsi="Times New Roman"/>
          <w:sz w:val="24"/>
          <w:szCs w:val="24"/>
        </w:rPr>
        <w:t>сийской Федерации. При наличии разногласий Правительство Российской Федерации прил</w:t>
      </w:r>
      <w:r w:rsidRPr="00B61914">
        <w:rPr>
          <w:rFonts w:ascii="Times New Roman" w:hAnsi="Times New Roman"/>
          <w:sz w:val="24"/>
          <w:szCs w:val="24"/>
        </w:rPr>
        <w:t>а</w:t>
      </w:r>
      <w:r w:rsidRPr="00B61914">
        <w:rPr>
          <w:rFonts w:ascii="Times New Roman" w:hAnsi="Times New Roman"/>
          <w:sz w:val="24"/>
          <w:szCs w:val="24"/>
        </w:rPr>
        <w:t>гает к проекту федерального бюджета предложения соответствующих судов, Судебного д</w:t>
      </w:r>
      <w:r w:rsidRPr="00B61914">
        <w:rPr>
          <w:rFonts w:ascii="Times New Roman" w:hAnsi="Times New Roman"/>
          <w:sz w:val="24"/>
          <w:szCs w:val="24"/>
        </w:rPr>
        <w:t>е</w:t>
      </w:r>
      <w:r w:rsidRPr="00B61914">
        <w:rPr>
          <w:rFonts w:ascii="Times New Roman" w:hAnsi="Times New Roman"/>
          <w:sz w:val="24"/>
          <w:szCs w:val="24"/>
        </w:rPr>
        <w:t>партамента при Верховном Суде Российской Федерации и Совета судей Российской Федер</w:t>
      </w:r>
      <w:r w:rsidRPr="00B61914">
        <w:rPr>
          <w:rFonts w:ascii="Times New Roman" w:hAnsi="Times New Roman"/>
          <w:sz w:val="24"/>
          <w:szCs w:val="24"/>
        </w:rPr>
        <w:t>а</w:t>
      </w:r>
      <w:r w:rsidRPr="00B61914">
        <w:rPr>
          <w:rFonts w:ascii="Times New Roman" w:hAnsi="Times New Roman"/>
          <w:sz w:val="24"/>
          <w:szCs w:val="24"/>
        </w:rPr>
        <w:t>ции вместе со своим заключением.</w:t>
      </w:r>
    </w:p>
    <w:p w:rsidR="00754845" w:rsidRPr="00B61914" w:rsidRDefault="00754845" w:rsidP="00DA5C7B">
      <w:pPr>
        <w:spacing w:after="0" w:line="240" w:lineRule="auto"/>
        <w:ind w:firstLine="720"/>
        <w:jc w:val="both"/>
        <w:rPr>
          <w:rFonts w:ascii="Times New Roman" w:hAnsi="Times New Roman"/>
          <w:sz w:val="24"/>
          <w:szCs w:val="24"/>
        </w:rPr>
      </w:pPr>
      <w:bookmarkStart w:id="365" w:name="sub_53000"/>
      <w:bookmarkEnd w:id="364"/>
      <w:r w:rsidRPr="00B61914">
        <w:rPr>
          <w:rFonts w:ascii="Times New Roman" w:hAnsi="Times New Roman"/>
          <w:sz w:val="24"/>
          <w:szCs w:val="24"/>
        </w:rPr>
        <w:t>4. Представители Конституционного Суда Российской Федерации, Верховного Суда Российской Федерации, Совета судей Российской Федерации, руководитель Судебного д</w:t>
      </w:r>
      <w:r w:rsidRPr="00B61914">
        <w:rPr>
          <w:rFonts w:ascii="Times New Roman" w:hAnsi="Times New Roman"/>
          <w:sz w:val="24"/>
          <w:szCs w:val="24"/>
        </w:rPr>
        <w:t>е</w:t>
      </w:r>
      <w:r w:rsidRPr="00B61914">
        <w:rPr>
          <w:rFonts w:ascii="Times New Roman" w:hAnsi="Times New Roman"/>
          <w:sz w:val="24"/>
          <w:szCs w:val="24"/>
        </w:rPr>
        <w:t>партамента при Верховном Суде Российской Федерации вправе участвовать в обсуждении федерального бюджета в Федеральном Собрании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66" w:name="sub_335"/>
      <w:bookmarkEnd w:id="365"/>
      <w:r w:rsidRPr="00B61914">
        <w:rPr>
          <w:rFonts w:ascii="Times New Roman" w:hAnsi="Times New Roman"/>
          <w:sz w:val="24"/>
          <w:szCs w:val="24"/>
        </w:rPr>
        <w:lastRenderedPageBreak/>
        <w:t>5. Размер бюджетных средств, выделенных на финансирование судов в текущем ф</w:t>
      </w:r>
      <w:r w:rsidRPr="00B61914">
        <w:rPr>
          <w:rFonts w:ascii="Times New Roman" w:hAnsi="Times New Roman"/>
          <w:sz w:val="24"/>
          <w:szCs w:val="24"/>
        </w:rPr>
        <w:t>и</w:t>
      </w:r>
      <w:r w:rsidRPr="00B61914">
        <w:rPr>
          <w:rFonts w:ascii="Times New Roman" w:hAnsi="Times New Roman"/>
          <w:sz w:val="24"/>
          <w:szCs w:val="24"/>
        </w:rPr>
        <w:t>нансовом году или подлежащих выделению на очередной финансовый год, может быть уменьшен лишь с согласия Всероссийского съезда судей или Совета судей Российской Ф</w:t>
      </w:r>
      <w:r w:rsidRPr="00B61914">
        <w:rPr>
          <w:rFonts w:ascii="Times New Roman" w:hAnsi="Times New Roman"/>
          <w:sz w:val="24"/>
          <w:szCs w:val="24"/>
        </w:rPr>
        <w:t>е</w:t>
      </w:r>
      <w:r w:rsidRPr="00B61914">
        <w:rPr>
          <w:rFonts w:ascii="Times New Roman" w:hAnsi="Times New Roman"/>
          <w:sz w:val="24"/>
          <w:szCs w:val="24"/>
        </w:rPr>
        <w:t>дерации.</w:t>
      </w:r>
    </w:p>
    <w:bookmarkEnd w:id="366"/>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34.</w:t>
      </w:r>
      <w:r w:rsidRPr="00B61914">
        <w:rPr>
          <w:rFonts w:ascii="Times New Roman" w:hAnsi="Times New Roman" w:cs="Times New Roman"/>
        </w:rPr>
        <w:t xml:space="preserve"> Символы государственной власти в судах</w:t>
      </w:r>
    </w:p>
    <w:p w:rsidR="00754845" w:rsidRPr="00B61914" w:rsidRDefault="00754845" w:rsidP="00DA5C7B">
      <w:pPr>
        <w:spacing w:after="0" w:line="240" w:lineRule="auto"/>
        <w:ind w:firstLine="720"/>
        <w:jc w:val="both"/>
        <w:rPr>
          <w:rFonts w:ascii="Times New Roman" w:hAnsi="Times New Roman"/>
          <w:sz w:val="24"/>
          <w:szCs w:val="24"/>
        </w:rPr>
      </w:pPr>
      <w:bookmarkStart w:id="367" w:name="sub_54000"/>
      <w:r w:rsidRPr="00B61914">
        <w:rPr>
          <w:rFonts w:ascii="Times New Roman" w:hAnsi="Times New Roman"/>
          <w:sz w:val="24"/>
          <w:szCs w:val="24"/>
        </w:rPr>
        <w:t xml:space="preserve">1. На зданиях судов </w:t>
      </w:r>
      <w:hyperlink r:id="rId62" w:history="1">
        <w:r w:rsidRPr="00B61914">
          <w:rPr>
            <w:rStyle w:val="a9"/>
            <w:rFonts w:ascii="Times New Roman" w:hAnsi="Times New Roman"/>
            <w:b w:val="0"/>
            <w:color w:val="auto"/>
            <w:sz w:val="24"/>
            <w:szCs w:val="24"/>
          </w:rPr>
          <w:t>устанавливается</w:t>
        </w:r>
      </w:hyperlink>
      <w:r w:rsidRPr="00B61914">
        <w:rPr>
          <w:rFonts w:ascii="Times New Roman" w:hAnsi="Times New Roman"/>
          <w:sz w:val="24"/>
          <w:szCs w:val="24"/>
        </w:rPr>
        <w:t xml:space="preserve"> Государственный флаг Российской Федерации, а в зале судебных заседаний помещаются Государственный флаг Российской Федерации и изображение Государственного герба Российской Федерации. На зданиях судов может также устанавливаться флаг субъекта Российской Федерации, а в залах судебных заседаний - уст</w:t>
      </w:r>
      <w:r w:rsidRPr="00B61914">
        <w:rPr>
          <w:rFonts w:ascii="Times New Roman" w:hAnsi="Times New Roman"/>
          <w:sz w:val="24"/>
          <w:szCs w:val="24"/>
        </w:rPr>
        <w:t>а</w:t>
      </w:r>
      <w:r w:rsidRPr="00B61914">
        <w:rPr>
          <w:rFonts w:ascii="Times New Roman" w:hAnsi="Times New Roman"/>
          <w:sz w:val="24"/>
          <w:szCs w:val="24"/>
        </w:rPr>
        <w:t>навливаться флаг и помещаться изображение герба субъекта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68" w:name="sub_55000"/>
      <w:bookmarkEnd w:id="367"/>
      <w:r w:rsidRPr="00B61914">
        <w:rPr>
          <w:rFonts w:ascii="Times New Roman" w:hAnsi="Times New Roman"/>
          <w:sz w:val="24"/>
          <w:szCs w:val="24"/>
        </w:rPr>
        <w:t>2. При осуществлении правосудия судьи заседают в мантиях либо имеют другой о</w:t>
      </w:r>
      <w:r w:rsidRPr="00B61914">
        <w:rPr>
          <w:rFonts w:ascii="Times New Roman" w:hAnsi="Times New Roman"/>
          <w:sz w:val="24"/>
          <w:szCs w:val="24"/>
        </w:rPr>
        <w:t>т</w:t>
      </w:r>
      <w:r w:rsidRPr="00B61914">
        <w:rPr>
          <w:rFonts w:ascii="Times New Roman" w:hAnsi="Times New Roman"/>
          <w:sz w:val="24"/>
          <w:szCs w:val="24"/>
        </w:rPr>
        <w:t>личительный знак своей должности.</w:t>
      </w:r>
      <w:bookmarkEnd w:id="368"/>
    </w:p>
    <w:p w:rsidR="00754845" w:rsidRPr="00B61914" w:rsidRDefault="00754845" w:rsidP="00DA5C7B">
      <w:pPr>
        <w:spacing w:after="0" w:line="240" w:lineRule="auto"/>
        <w:jc w:val="both"/>
        <w:rPr>
          <w:rFonts w:ascii="Times New Roman" w:hAnsi="Times New Roman"/>
          <w:sz w:val="24"/>
          <w:szCs w:val="24"/>
        </w:rPr>
      </w:pPr>
    </w:p>
    <w:bookmarkStart w:id="369" w:name="sub_1100"/>
    <w:p w:rsidR="00754845" w:rsidRPr="00B61914" w:rsidRDefault="00C42912" w:rsidP="00DA5C7B">
      <w:pPr>
        <w:pStyle w:val="1"/>
        <w:spacing w:before="0" w:after="0"/>
        <w:rPr>
          <w:rStyle w:val="a9"/>
          <w:rFonts w:ascii="Times New Roman" w:hAnsi="Times New Roman"/>
          <w:b/>
          <w:color w:val="auto"/>
        </w:rPr>
      </w:pPr>
      <w:r w:rsidRPr="00B61914">
        <w:rPr>
          <w:rFonts w:ascii="Times New Roman" w:hAnsi="Times New Roman" w:cs="Times New Roman"/>
          <w:color w:val="auto"/>
        </w:rPr>
        <w:fldChar w:fldCharType="begin"/>
      </w:r>
      <w:r w:rsidR="00754845" w:rsidRPr="00B61914">
        <w:rPr>
          <w:rFonts w:ascii="Times New Roman" w:hAnsi="Times New Roman" w:cs="Times New Roman"/>
          <w:color w:val="auto"/>
        </w:rPr>
        <w:instrText>HYPERLINK "garantF1://10001207.0"</w:instrText>
      </w:r>
      <w:r w:rsidRPr="00B61914">
        <w:rPr>
          <w:rFonts w:ascii="Times New Roman" w:hAnsi="Times New Roman" w:cs="Times New Roman"/>
          <w:color w:val="auto"/>
        </w:rPr>
        <w:fldChar w:fldCharType="separate"/>
      </w:r>
      <w:r w:rsidR="00754845" w:rsidRPr="00B61914">
        <w:rPr>
          <w:rStyle w:val="a9"/>
          <w:rFonts w:ascii="Times New Roman" w:hAnsi="Times New Roman"/>
          <w:b/>
          <w:color w:val="auto"/>
        </w:rPr>
        <w:t>ФЕДЕРАЛЬНЫЙ КОНСТИТУЦИОННЫЙ ЗАКОН</w:t>
      </w:r>
    </w:p>
    <w:p w:rsidR="00754845" w:rsidRPr="00B61914" w:rsidRDefault="007717AE"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w:t>
      </w:r>
      <w:r w:rsidR="00754845" w:rsidRPr="00B61914">
        <w:rPr>
          <w:rStyle w:val="a9"/>
          <w:rFonts w:ascii="Times New Roman" w:hAnsi="Times New Roman"/>
          <w:b/>
          <w:color w:val="auto"/>
        </w:rPr>
        <w:t>О КОНСТИТУЦИОННОМ СУДЕ РОССИЙСКОЙ ФЕДЕРАЦИИ</w:t>
      </w:r>
      <w:r w:rsidRPr="00B61914">
        <w:rPr>
          <w:rStyle w:val="a9"/>
          <w:rFonts w:ascii="Times New Roman" w:hAnsi="Times New Roman"/>
          <w:b/>
          <w:color w:val="auto"/>
        </w:rPr>
        <w:t>»</w:t>
      </w:r>
    </w:p>
    <w:p w:rsidR="00754845" w:rsidRPr="00B61914" w:rsidRDefault="00754845"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 xml:space="preserve">от 21 июля 1994 г. </w:t>
      </w:r>
      <w:r w:rsidR="007717AE" w:rsidRPr="00B61914">
        <w:rPr>
          <w:rStyle w:val="a9"/>
          <w:rFonts w:ascii="Times New Roman" w:hAnsi="Times New Roman"/>
          <w:b/>
          <w:color w:val="auto"/>
        </w:rPr>
        <w:t>№</w:t>
      </w:r>
      <w:r w:rsidRPr="00B61914">
        <w:rPr>
          <w:rStyle w:val="a9"/>
          <w:rFonts w:ascii="Times New Roman" w:hAnsi="Times New Roman"/>
          <w:b/>
          <w:color w:val="auto"/>
        </w:rPr>
        <w:t>1-ФКЗ</w:t>
      </w:r>
    </w:p>
    <w:p w:rsidR="00754845" w:rsidRPr="00B61914" w:rsidRDefault="00754845" w:rsidP="00DA5C7B">
      <w:pPr>
        <w:pStyle w:val="1"/>
        <w:spacing w:before="0" w:after="0"/>
        <w:rPr>
          <w:rFonts w:ascii="Times New Roman" w:hAnsi="Times New Roman" w:cs="Times New Roman"/>
          <w:color w:val="auto"/>
        </w:rPr>
      </w:pPr>
      <w:r w:rsidRPr="00B61914">
        <w:rPr>
          <w:rStyle w:val="a9"/>
          <w:rFonts w:ascii="Times New Roman" w:hAnsi="Times New Roman"/>
          <w:b/>
          <w:color w:val="auto"/>
        </w:rPr>
        <w:t>(</w:t>
      </w:r>
      <w:r w:rsidR="00B61914" w:rsidRPr="00B61914">
        <w:rPr>
          <w:rStyle w:val="a9"/>
          <w:rFonts w:ascii="Times New Roman" w:hAnsi="Times New Roman"/>
          <w:b/>
          <w:color w:val="auto"/>
        </w:rPr>
        <w:t>ИЗВЛЕЧЕНИЯ</w:t>
      </w:r>
      <w:r w:rsidRPr="00B61914">
        <w:rPr>
          <w:rStyle w:val="a9"/>
          <w:rFonts w:ascii="Times New Roman" w:hAnsi="Times New Roman"/>
          <w:b/>
          <w:color w:val="auto"/>
        </w:rPr>
        <w:t>)</w:t>
      </w:r>
      <w:r w:rsidR="00C42912" w:rsidRPr="00B61914">
        <w:rPr>
          <w:rFonts w:ascii="Times New Roman" w:hAnsi="Times New Roman" w:cs="Times New Roman"/>
          <w:color w:val="auto"/>
        </w:rPr>
        <w:fldChar w:fldCharType="end"/>
      </w:r>
    </w:p>
    <w:bookmarkEnd w:id="369"/>
    <w:p w:rsidR="00754845" w:rsidRPr="00B61914" w:rsidRDefault="00754845" w:rsidP="00DA5C7B">
      <w:pPr>
        <w:pStyle w:val="1"/>
        <w:spacing w:before="0" w:after="0"/>
        <w:ind w:firstLine="709"/>
        <w:jc w:val="both"/>
        <w:rPr>
          <w:rFonts w:ascii="Times New Roman" w:hAnsi="Times New Roman" w:cs="Times New Roman"/>
          <w:color w:val="auto"/>
        </w:rPr>
      </w:pPr>
    </w:p>
    <w:p w:rsidR="00754845" w:rsidRPr="00B61914" w:rsidRDefault="00C42912" w:rsidP="00DA5C7B">
      <w:pPr>
        <w:pStyle w:val="1"/>
        <w:spacing w:before="0" w:after="0"/>
        <w:ind w:firstLine="709"/>
        <w:jc w:val="both"/>
        <w:rPr>
          <w:rFonts w:ascii="Times New Roman" w:hAnsi="Times New Roman" w:cs="Times New Roman"/>
          <w:color w:val="auto"/>
        </w:rPr>
      </w:pPr>
      <w:hyperlink r:id="rId63" w:history="1">
        <w:r w:rsidR="00754845" w:rsidRPr="00B61914">
          <w:rPr>
            <w:rStyle w:val="a9"/>
            <w:rFonts w:ascii="Times New Roman" w:hAnsi="Times New Roman"/>
            <w:b/>
            <w:color w:val="auto"/>
          </w:rPr>
          <w:t>Раздел первый. Организация Конституционного Суда РФ и статус судей</w:t>
        </w:r>
      </w:hyperlink>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 Общие положения</w:t>
      </w: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1.</w:t>
      </w:r>
      <w:r w:rsidRPr="00B61914">
        <w:rPr>
          <w:rFonts w:ascii="Times New Roman" w:hAnsi="Times New Roman" w:cs="Times New Roman"/>
        </w:rPr>
        <w:t xml:space="preserve"> Конституционный Суд Российской Федерации - судебный орган констит</w:t>
      </w:r>
      <w:r w:rsidRPr="00B61914">
        <w:rPr>
          <w:rFonts w:ascii="Times New Roman" w:hAnsi="Times New Roman" w:cs="Times New Roman"/>
        </w:rPr>
        <w:t>у</w:t>
      </w:r>
      <w:r w:rsidRPr="00B61914">
        <w:rPr>
          <w:rFonts w:ascii="Times New Roman" w:hAnsi="Times New Roman" w:cs="Times New Roman"/>
        </w:rPr>
        <w:t>ционного контроля</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Конституционный Суд Российской Федерации -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754845" w:rsidRPr="00B61914" w:rsidRDefault="00754845" w:rsidP="00DA5C7B">
      <w:pPr>
        <w:pStyle w:val="ab"/>
        <w:spacing w:before="0"/>
        <w:ind w:left="0" w:firstLine="720"/>
        <w:rPr>
          <w:rFonts w:ascii="Times New Roman" w:hAnsi="Times New Roman" w:cs="Times New Roman"/>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2.</w:t>
      </w:r>
      <w:r w:rsidRPr="00B61914">
        <w:rPr>
          <w:rFonts w:ascii="Times New Roman" w:hAnsi="Times New Roman" w:cs="Times New Roman"/>
        </w:rPr>
        <w:t xml:space="preserve"> Законодательство о Конституционном Суде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Полномочия, порядок образования и деятельности Конституционного Суда Росси</w:t>
      </w:r>
      <w:r w:rsidRPr="00B61914">
        <w:rPr>
          <w:rFonts w:ascii="Times New Roman" w:hAnsi="Times New Roman"/>
          <w:sz w:val="24"/>
          <w:szCs w:val="24"/>
        </w:rPr>
        <w:t>й</w:t>
      </w:r>
      <w:r w:rsidRPr="00B61914">
        <w:rPr>
          <w:rFonts w:ascii="Times New Roman" w:hAnsi="Times New Roman"/>
          <w:sz w:val="24"/>
          <w:szCs w:val="24"/>
        </w:rPr>
        <w:t xml:space="preserve">ской Федерации определяются </w:t>
      </w:r>
      <w:hyperlink r:id="rId64"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и настоящим Фед</w:t>
      </w:r>
      <w:r w:rsidRPr="00B61914">
        <w:rPr>
          <w:rFonts w:ascii="Times New Roman" w:hAnsi="Times New Roman"/>
          <w:sz w:val="24"/>
          <w:szCs w:val="24"/>
        </w:rPr>
        <w:t>е</w:t>
      </w:r>
      <w:r w:rsidRPr="00B61914">
        <w:rPr>
          <w:rFonts w:ascii="Times New Roman" w:hAnsi="Times New Roman"/>
          <w:sz w:val="24"/>
          <w:szCs w:val="24"/>
        </w:rPr>
        <w:t>ральным конституционным законом.</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3.</w:t>
      </w:r>
      <w:r w:rsidRPr="00B61914">
        <w:rPr>
          <w:rFonts w:ascii="Times New Roman" w:hAnsi="Times New Roman" w:cs="Times New Roman"/>
        </w:rPr>
        <w:t xml:space="preserve"> Полномочия Конституционного Суда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В целях защиты основ конституционного строя, основных прав и свобод человека и гражданина, обеспечения верховенства и прямого действия </w:t>
      </w:r>
      <w:hyperlink r:id="rId65" w:history="1">
        <w:r w:rsidRPr="00B61914">
          <w:rPr>
            <w:rStyle w:val="a9"/>
            <w:rFonts w:ascii="Times New Roman" w:hAnsi="Times New Roman"/>
            <w:b w:val="0"/>
            <w:color w:val="auto"/>
            <w:sz w:val="24"/>
            <w:szCs w:val="24"/>
          </w:rPr>
          <w:t>Конституции</w:t>
        </w:r>
      </w:hyperlink>
      <w:r w:rsidRPr="00B61914">
        <w:rPr>
          <w:rFonts w:ascii="Times New Roman" w:hAnsi="Times New Roman"/>
          <w:sz w:val="24"/>
          <w:szCs w:val="24"/>
        </w:rPr>
        <w:t xml:space="preserve"> Российской Фед</w:t>
      </w:r>
      <w:r w:rsidRPr="00B61914">
        <w:rPr>
          <w:rFonts w:ascii="Times New Roman" w:hAnsi="Times New Roman"/>
          <w:sz w:val="24"/>
          <w:szCs w:val="24"/>
        </w:rPr>
        <w:t>е</w:t>
      </w:r>
      <w:r w:rsidRPr="00B61914">
        <w:rPr>
          <w:rFonts w:ascii="Times New Roman" w:hAnsi="Times New Roman"/>
          <w:sz w:val="24"/>
          <w:szCs w:val="24"/>
        </w:rPr>
        <w:t>рации на всей территории Российской Федерации Конституционный Суд Российской Фед</w:t>
      </w:r>
      <w:r w:rsidRPr="00B61914">
        <w:rPr>
          <w:rFonts w:ascii="Times New Roman" w:hAnsi="Times New Roman"/>
          <w:sz w:val="24"/>
          <w:szCs w:val="24"/>
        </w:rPr>
        <w:t>е</w:t>
      </w:r>
      <w:r w:rsidRPr="00B61914">
        <w:rPr>
          <w:rFonts w:ascii="Times New Roman" w:hAnsi="Times New Roman"/>
          <w:sz w:val="24"/>
          <w:szCs w:val="24"/>
        </w:rPr>
        <w:t>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1) разрешает дела о соответствии </w:t>
      </w:r>
      <w:hyperlink r:id="rId66" w:history="1">
        <w:r w:rsidRPr="00B61914">
          <w:rPr>
            <w:rStyle w:val="a9"/>
            <w:rFonts w:ascii="Times New Roman" w:hAnsi="Times New Roman"/>
            <w:b w:val="0"/>
            <w:color w:val="auto"/>
            <w:sz w:val="24"/>
            <w:szCs w:val="24"/>
          </w:rPr>
          <w:t>Конституции</w:t>
        </w:r>
      </w:hyperlink>
      <w:r w:rsidRPr="00B61914">
        <w:rPr>
          <w:rFonts w:ascii="Times New Roman" w:hAnsi="Times New Roman"/>
          <w:sz w:val="24"/>
          <w:szCs w:val="24"/>
        </w:rPr>
        <w:t xml:space="preserve">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70" w:name="sub_3011"/>
      <w:r w:rsidRPr="00B61914">
        <w:rPr>
          <w:rFonts w:ascii="Times New Roman" w:hAnsi="Times New Roman"/>
          <w:sz w:val="24"/>
          <w:szCs w:val="24"/>
        </w:rPr>
        <w:t>а) федеральных законов, нормативных актов Президента Российской Федерации, С</w:t>
      </w:r>
      <w:r w:rsidRPr="00B61914">
        <w:rPr>
          <w:rFonts w:ascii="Times New Roman" w:hAnsi="Times New Roman"/>
          <w:sz w:val="24"/>
          <w:szCs w:val="24"/>
        </w:rPr>
        <w:t>о</w:t>
      </w:r>
      <w:r w:rsidRPr="00B61914">
        <w:rPr>
          <w:rFonts w:ascii="Times New Roman" w:hAnsi="Times New Roman"/>
          <w:sz w:val="24"/>
          <w:szCs w:val="24"/>
        </w:rPr>
        <w:t>вета Федерации, Государственной Думы, Правительства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71" w:name="sub_3012"/>
      <w:bookmarkEnd w:id="370"/>
      <w:r w:rsidRPr="00B61914">
        <w:rPr>
          <w:rFonts w:ascii="Times New Roman" w:hAnsi="Times New Roman"/>
          <w:sz w:val="24"/>
          <w:szCs w:val="24"/>
        </w:rPr>
        <w:t>б) конституций республик, уставов, а также законов и иных нормативных актов суб</w:t>
      </w:r>
      <w:r w:rsidRPr="00B61914">
        <w:rPr>
          <w:rFonts w:ascii="Times New Roman" w:hAnsi="Times New Roman"/>
          <w:sz w:val="24"/>
          <w:szCs w:val="24"/>
        </w:rPr>
        <w:t>ъ</w:t>
      </w:r>
      <w:r w:rsidRPr="00B61914">
        <w:rPr>
          <w:rFonts w:ascii="Times New Roman" w:hAnsi="Times New Roman"/>
          <w:sz w:val="24"/>
          <w:szCs w:val="24"/>
        </w:rPr>
        <w:t>ектов Российской Федерации, изданных по вопросам, относящимся к ведению органов гос</w:t>
      </w:r>
      <w:r w:rsidRPr="00B61914">
        <w:rPr>
          <w:rFonts w:ascii="Times New Roman" w:hAnsi="Times New Roman"/>
          <w:sz w:val="24"/>
          <w:szCs w:val="24"/>
        </w:rPr>
        <w:t>у</w:t>
      </w:r>
      <w:r w:rsidRPr="00B61914">
        <w:rPr>
          <w:rFonts w:ascii="Times New Roman" w:hAnsi="Times New Roman"/>
          <w:sz w:val="24"/>
          <w:szCs w:val="24"/>
        </w:rPr>
        <w:t>дарственной власти Российской Федерации и совместному ведению органов государстве</w:t>
      </w:r>
      <w:r w:rsidRPr="00B61914">
        <w:rPr>
          <w:rFonts w:ascii="Times New Roman" w:hAnsi="Times New Roman"/>
          <w:sz w:val="24"/>
          <w:szCs w:val="24"/>
        </w:rPr>
        <w:t>н</w:t>
      </w:r>
      <w:r w:rsidRPr="00B61914">
        <w:rPr>
          <w:rFonts w:ascii="Times New Roman" w:hAnsi="Times New Roman"/>
          <w:sz w:val="24"/>
          <w:szCs w:val="24"/>
        </w:rPr>
        <w:t>ной власти Российской Федерации и органов государственной власти субъектов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72" w:name="sub_3013"/>
      <w:bookmarkEnd w:id="371"/>
      <w:r w:rsidRPr="00B61914">
        <w:rPr>
          <w:rFonts w:ascii="Times New Roman" w:hAnsi="Times New Roman"/>
          <w:sz w:val="24"/>
          <w:szCs w:val="24"/>
        </w:rPr>
        <w:t>в) договоров между органами государственной власти Российской Федерации и орг</w:t>
      </w:r>
      <w:r w:rsidRPr="00B61914">
        <w:rPr>
          <w:rFonts w:ascii="Times New Roman" w:hAnsi="Times New Roman"/>
          <w:sz w:val="24"/>
          <w:szCs w:val="24"/>
        </w:rPr>
        <w:t>а</w:t>
      </w:r>
      <w:r w:rsidRPr="00B61914">
        <w:rPr>
          <w:rFonts w:ascii="Times New Roman" w:hAnsi="Times New Roman"/>
          <w:sz w:val="24"/>
          <w:szCs w:val="24"/>
        </w:rPr>
        <w:t>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373" w:name="sub_3014"/>
      <w:bookmarkEnd w:id="372"/>
      <w:r w:rsidRPr="00B61914">
        <w:rPr>
          <w:rFonts w:ascii="Times New Roman" w:hAnsi="Times New Roman"/>
          <w:sz w:val="24"/>
          <w:szCs w:val="24"/>
        </w:rPr>
        <w:t>г) не вступивших в силу международных договоров Российской Федерации;</w:t>
      </w:r>
    </w:p>
    <w:bookmarkEnd w:id="373"/>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разрешает споры о компетенции: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а) между федеральными органами государственной власти;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lastRenderedPageBreak/>
        <w:t>б) между органами государственной власти Российской Федерации и органами гос</w:t>
      </w:r>
      <w:r w:rsidRPr="00B61914">
        <w:rPr>
          <w:rFonts w:ascii="Times New Roman" w:hAnsi="Times New Roman"/>
          <w:sz w:val="24"/>
          <w:szCs w:val="24"/>
        </w:rPr>
        <w:t>у</w:t>
      </w:r>
      <w:r w:rsidRPr="00B61914">
        <w:rPr>
          <w:rFonts w:ascii="Times New Roman" w:hAnsi="Times New Roman"/>
          <w:sz w:val="24"/>
          <w:szCs w:val="24"/>
        </w:rPr>
        <w:t>дарственной власти субъектов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между высшими государственными органами субъектов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по жалобам на нарушение конституционных прав и свобод граждан проверяет ко</w:t>
      </w:r>
      <w:r w:rsidRPr="00B61914">
        <w:rPr>
          <w:rFonts w:ascii="Times New Roman" w:hAnsi="Times New Roman"/>
          <w:sz w:val="24"/>
          <w:szCs w:val="24"/>
        </w:rPr>
        <w:t>н</w:t>
      </w:r>
      <w:r w:rsidRPr="00B61914">
        <w:rPr>
          <w:rFonts w:ascii="Times New Roman" w:hAnsi="Times New Roman"/>
          <w:sz w:val="24"/>
          <w:szCs w:val="24"/>
        </w:rPr>
        <w:t>ституционность закона, примененного в конкретном деле;</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3.1) по запросам судов проверяет конституционность закона, подлежащего примен</w:t>
      </w:r>
      <w:r w:rsidRPr="00B61914">
        <w:rPr>
          <w:rFonts w:ascii="Times New Roman" w:hAnsi="Times New Roman"/>
          <w:sz w:val="24"/>
          <w:szCs w:val="24"/>
        </w:rPr>
        <w:t>е</w:t>
      </w:r>
      <w:r w:rsidRPr="00B61914">
        <w:rPr>
          <w:rFonts w:ascii="Times New Roman" w:hAnsi="Times New Roman"/>
          <w:sz w:val="24"/>
          <w:szCs w:val="24"/>
        </w:rPr>
        <w:t>нию соответствующим судом в конкретном деле;</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4) дает толкование </w:t>
      </w:r>
      <w:hyperlink r:id="rId67" w:history="1">
        <w:r w:rsidRPr="00B61914">
          <w:rPr>
            <w:rStyle w:val="a9"/>
            <w:rFonts w:ascii="Times New Roman" w:hAnsi="Times New Roman"/>
            <w:b w:val="0"/>
            <w:color w:val="auto"/>
            <w:sz w:val="24"/>
            <w:szCs w:val="24"/>
          </w:rPr>
          <w:t>Конституции</w:t>
        </w:r>
      </w:hyperlink>
      <w:r w:rsidRPr="00B61914">
        <w:rPr>
          <w:rFonts w:ascii="Times New Roman" w:hAnsi="Times New Roman"/>
          <w:sz w:val="24"/>
          <w:szCs w:val="24"/>
        </w:rPr>
        <w:t xml:space="preserve">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5)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w:t>
      </w:r>
      <w:r w:rsidRPr="00B61914">
        <w:rPr>
          <w:rFonts w:ascii="Times New Roman" w:hAnsi="Times New Roman"/>
          <w:sz w:val="24"/>
          <w:szCs w:val="24"/>
        </w:rPr>
        <w:t>о</w:t>
      </w:r>
      <w:r w:rsidRPr="00B61914">
        <w:rPr>
          <w:rFonts w:ascii="Times New Roman" w:hAnsi="Times New Roman"/>
          <w:sz w:val="24"/>
          <w:szCs w:val="24"/>
        </w:rPr>
        <w:t>го преступления;</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5.1) проверяет на соответствие </w:t>
      </w:r>
      <w:hyperlink r:id="rId68" w:history="1">
        <w:r w:rsidRPr="00B61914">
          <w:rPr>
            <w:rStyle w:val="a9"/>
            <w:rFonts w:ascii="Times New Roman" w:hAnsi="Times New Roman"/>
            <w:b w:val="0"/>
            <w:color w:val="auto"/>
            <w:sz w:val="24"/>
            <w:szCs w:val="24"/>
          </w:rPr>
          <w:t>Конституции</w:t>
        </w:r>
      </w:hyperlink>
      <w:r w:rsidRPr="00B61914">
        <w:rPr>
          <w:rFonts w:ascii="Times New Roman" w:hAnsi="Times New Roman"/>
          <w:sz w:val="24"/>
          <w:szCs w:val="24"/>
        </w:rPr>
        <w:t xml:space="preserve"> Российской Федерации вопрос, вынос</w:t>
      </w:r>
      <w:r w:rsidRPr="00B61914">
        <w:rPr>
          <w:rFonts w:ascii="Times New Roman" w:hAnsi="Times New Roman"/>
          <w:sz w:val="24"/>
          <w:szCs w:val="24"/>
        </w:rPr>
        <w:t>и</w:t>
      </w:r>
      <w:r w:rsidRPr="00B61914">
        <w:rPr>
          <w:rFonts w:ascii="Times New Roman" w:hAnsi="Times New Roman"/>
          <w:sz w:val="24"/>
          <w:szCs w:val="24"/>
        </w:rPr>
        <w:t xml:space="preserve">мый на референдум Российской Федерации в соответствии с </w:t>
      </w:r>
      <w:hyperlink r:id="rId69"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регулирующим проведение референдума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6) выступает с законодательной инициативой по вопросам своего ведения;</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7) осуществляет иные полномочия, предоставляемые ему Конституцией Российской Федерации, </w:t>
      </w:r>
      <w:hyperlink r:id="rId70" w:history="1">
        <w:r w:rsidRPr="00B61914">
          <w:rPr>
            <w:rStyle w:val="a9"/>
            <w:rFonts w:ascii="Times New Roman" w:hAnsi="Times New Roman"/>
            <w:b w:val="0"/>
            <w:color w:val="auto"/>
            <w:sz w:val="24"/>
            <w:szCs w:val="24"/>
          </w:rPr>
          <w:t>Федеративным договором</w:t>
        </w:r>
      </w:hyperlink>
      <w:r w:rsidRPr="00B61914">
        <w:rPr>
          <w:rFonts w:ascii="Times New Roman" w:hAnsi="Times New Roman"/>
          <w:sz w:val="24"/>
          <w:szCs w:val="24"/>
        </w:rPr>
        <w:t xml:space="preserve"> и федеральными конституционными законами; может также пользоваться правами, предоставляемыми ему заключенными в соответствии со </w:t>
      </w:r>
      <w:hyperlink r:id="rId71" w:history="1">
        <w:r w:rsidRPr="00B61914">
          <w:rPr>
            <w:rStyle w:val="a9"/>
            <w:rFonts w:ascii="Times New Roman" w:hAnsi="Times New Roman"/>
            <w:b w:val="0"/>
            <w:color w:val="auto"/>
            <w:sz w:val="24"/>
            <w:szCs w:val="24"/>
          </w:rPr>
          <w:t>стат</w:t>
        </w:r>
        <w:r w:rsidRPr="00B61914">
          <w:rPr>
            <w:rStyle w:val="a9"/>
            <w:rFonts w:ascii="Times New Roman" w:hAnsi="Times New Roman"/>
            <w:b w:val="0"/>
            <w:color w:val="auto"/>
            <w:sz w:val="24"/>
            <w:szCs w:val="24"/>
          </w:rPr>
          <w:t>ь</w:t>
        </w:r>
        <w:r w:rsidRPr="00B61914">
          <w:rPr>
            <w:rStyle w:val="a9"/>
            <w:rFonts w:ascii="Times New Roman" w:hAnsi="Times New Roman"/>
            <w:b w:val="0"/>
            <w:color w:val="auto"/>
            <w:sz w:val="24"/>
            <w:szCs w:val="24"/>
          </w:rPr>
          <w:t>ей 11</w:t>
        </w:r>
      </w:hyperlink>
      <w:r w:rsidRPr="00B61914">
        <w:rPr>
          <w:rFonts w:ascii="Times New Roman" w:hAnsi="Times New Roman"/>
          <w:sz w:val="24"/>
          <w:szCs w:val="24"/>
        </w:rPr>
        <w:t xml:space="preserve"> Конституции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w:t>
      </w:r>
      <w:r w:rsidRPr="00B61914">
        <w:rPr>
          <w:rFonts w:ascii="Times New Roman" w:hAnsi="Times New Roman"/>
          <w:sz w:val="24"/>
          <w:szCs w:val="24"/>
        </w:rPr>
        <w:t>о</w:t>
      </w:r>
      <w:r w:rsidRPr="00B61914">
        <w:rPr>
          <w:rFonts w:ascii="Times New Roman" w:hAnsi="Times New Roman"/>
          <w:sz w:val="24"/>
          <w:szCs w:val="24"/>
        </w:rPr>
        <w:t>сударственной власти субъектов Российской Федерации, если эти права не противоречат его юридической природе и предназначению в качестве судебного органа конституционного контроля.</w:t>
      </w:r>
    </w:p>
    <w:p w:rsidR="00754845" w:rsidRPr="00B61914" w:rsidRDefault="00754845" w:rsidP="00DA5C7B">
      <w:pPr>
        <w:spacing w:after="0" w:line="240" w:lineRule="auto"/>
        <w:ind w:firstLine="720"/>
        <w:jc w:val="both"/>
        <w:rPr>
          <w:rFonts w:ascii="Times New Roman" w:hAnsi="Times New Roman"/>
          <w:sz w:val="24"/>
          <w:szCs w:val="24"/>
        </w:rPr>
      </w:pPr>
      <w:bookmarkStart w:id="374" w:name="sub_30002"/>
      <w:r w:rsidRPr="00B61914">
        <w:rPr>
          <w:rFonts w:ascii="Times New Roman" w:hAnsi="Times New Roman"/>
          <w:sz w:val="24"/>
          <w:szCs w:val="24"/>
        </w:rPr>
        <w:t>Компетенция Конституционного Суда Российской Федерации, установленная н</w:t>
      </w:r>
      <w:r w:rsidRPr="00B61914">
        <w:rPr>
          <w:rFonts w:ascii="Times New Roman" w:hAnsi="Times New Roman"/>
          <w:sz w:val="24"/>
          <w:szCs w:val="24"/>
        </w:rPr>
        <w:t>а</w:t>
      </w:r>
      <w:r w:rsidRPr="00B61914">
        <w:rPr>
          <w:rFonts w:ascii="Times New Roman" w:hAnsi="Times New Roman"/>
          <w:sz w:val="24"/>
          <w:szCs w:val="24"/>
        </w:rPr>
        <w:t>стоящей статьей, может быть изменена не иначе как путем внесения изменений в настоящий Федеральный конституционный закон.</w:t>
      </w:r>
    </w:p>
    <w:bookmarkEnd w:id="374"/>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Конституционный Суд Российской Федерации решает исключительно вопросы права.</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Конституционный Суд Российской Федерации при осуществлении конституционного судопроизводства воздерживается от установления и исследования фактических обсто</w:t>
      </w:r>
      <w:r w:rsidRPr="00B61914">
        <w:rPr>
          <w:rFonts w:ascii="Times New Roman" w:hAnsi="Times New Roman"/>
          <w:sz w:val="24"/>
          <w:szCs w:val="24"/>
        </w:rPr>
        <w:t>я</w:t>
      </w:r>
      <w:r w:rsidRPr="00B61914">
        <w:rPr>
          <w:rFonts w:ascii="Times New Roman" w:hAnsi="Times New Roman"/>
          <w:sz w:val="24"/>
          <w:szCs w:val="24"/>
        </w:rPr>
        <w:t>тельств во всех случаях, когда это входит в компетенцию других судов или иных органов.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По вопросам своей внутренней деятельности Конституционный Суд Российской Ф</w:t>
      </w:r>
      <w:r w:rsidRPr="00B61914">
        <w:rPr>
          <w:rFonts w:ascii="Times New Roman" w:hAnsi="Times New Roman"/>
          <w:sz w:val="24"/>
          <w:szCs w:val="24"/>
        </w:rPr>
        <w:t>е</w:t>
      </w:r>
      <w:r w:rsidRPr="00B61914">
        <w:rPr>
          <w:rFonts w:ascii="Times New Roman" w:hAnsi="Times New Roman"/>
          <w:sz w:val="24"/>
          <w:szCs w:val="24"/>
        </w:rPr>
        <w:t xml:space="preserve">дерации принимает </w:t>
      </w:r>
      <w:hyperlink r:id="rId72" w:history="1">
        <w:r w:rsidRPr="00B61914">
          <w:rPr>
            <w:rStyle w:val="a9"/>
            <w:rFonts w:ascii="Times New Roman" w:hAnsi="Times New Roman"/>
            <w:b w:val="0"/>
            <w:color w:val="auto"/>
            <w:sz w:val="24"/>
            <w:szCs w:val="24"/>
          </w:rPr>
          <w:t>Регламент</w:t>
        </w:r>
      </w:hyperlink>
      <w:r w:rsidRPr="00B61914">
        <w:rPr>
          <w:rFonts w:ascii="Times New Roman" w:hAnsi="Times New Roman"/>
          <w:sz w:val="24"/>
          <w:szCs w:val="24"/>
        </w:rPr>
        <w:t xml:space="preserve"> Конституционного Суда Российской Федерации.</w:t>
      </w:r>
    </w:p>
    <w:p w:rsidR="00754845" w:rsidRPr="00B61914" w:rsidRDefault="00754845" w:rsidP="00DA5C7B">
      <w:pPr>
        <w:pStyle w:val="a8"/>
        <w:ind w:left="0" w:firstLine="720"/>
        <w:rPr>
          <w:rStyle w:val="a7"/>
          <w:rFonts w:ascii="Times New Roman" w:hAnsi="Times New Roman" w:cs="Times New Roman"/>
          <w:b w:val="0"/>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4.</w:t>
      </w:r>
      <w:r w:rsidRPr="00B61914">
        <w:rPr>
          <w:rFonts w:ascii="Times New Roman" w:hAnsi="Times New Roman" w:cs="Times New Roman"/>
        </w:rPr>
        <w:t xml:space="preserve"> Состав, порядок образования и срок полномочий Конституционного Суда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Конституционный Суд Российской Федерации состоит из девятнадцати судей, назн</w:t>
      </w:r>
      <w:r w:rsidRPr="00B61914">
        <w:rPr>
          <w:rFonts w:ascii="Times New Roman" w:hAnsi="Times New Roman"/>
          <w:sz w:val="24"/>
          <w:szCs w:val="24"/>
        </w:rPr>
        <w:t>а</w:t>
      </w:r>
      <w:r w:rsidRPr="00B61914">
        <w:rPr>
          <w:rFonts w:ascii="Times New Roman" w:hAnsi="Times New Roman"/>
          <w:sz w:val="24"/>
          <w:szCs w:val="24"/>
        </w:rPr>
        <w:t>чаемых на должность Советом Федерации по представлению Президента Российской Фед</w:t>
      </w:r>
      <w:r w:rsidRPr="00B61914">
        <w:rPr>
          <w:rFonts w:ascii="Times New Roman" w:hAnsi="Times New Roman"/>
          <w:sz w:val="24"/>
          <w:szCs w:val="24"/>
        </w:rPr>
        <w:t>е</w:t>
      </w:r>
      <w:r w:rsidRPr="00B61914">
        <w:rPr>
          <w:rFonts w:ascii="Times New Roman" w:hAnsi="Times New Roman"/>
          <w:sz w:val="24"/>
          <w:szCs w:val="24"/>
        </w:rPr>
        <w:t>рации.</w:t>
      </w:r>
    </w:p>
    <w:p w:rsidR="00754845" w:rsidRPr="00B61914" w:rsidRDefault="00754845" w:rsidP="00DA5C7B">
      <w:pPr>
        <w:spacing w:after="0" w:line="240" w:lineRule="auto"/>
        <w:ind w:firstLine="720"/>
        <w:jc w:val="both"/>
        <w:rPr>
          <w:rFonts w:ascii="Times New Roman" w:hAnsi="Times New Roman"/>
          <w:sz w:val="24"/>
          <w:szCs w:val="24"/>
        </w:rPr>
      </w:pPr>
      <w:bookmarkStart w:id="375" w:name="sub_4020"/>
      <w:r w:rsidRPr="00B61914">
        <w:rPr>
          <w:rFonts w:ascii="Times New Roman" w:hAnsi="Times New Roman"/>
          <w:sz w:val="24"/>
          <w:szCs w:val="24"/>
        </w:rPr>
        <w:t>Конституционный Суд Российской Федерации правомочен осуществлять свою де</w:t>
      </w:r>
      <w:r w:rsidRPr="00B61914">
        <w:rPr>
          <w:rFonts w:ascii="Times New Roman" w:hAnsi="Times New Roman"/>
          <w:sz w:val="24"/>
          <w:szCs w:val="24"/>
        </w:rPr>
        <w:t>я</w:t>
      </w:r>
      <w:r w:rsidRPr="00B61914">
        <w:rPr>
          <w:rFonts w:ascii="Times New Roman" w:hAnsi="Times New Roman"/>
          <w:sz w:val="24"/>
          <w:szCs w:val="24"/>
        </w:rPr>
        <w:t>тельность при наличии двух третей от общего числа судей.</w:t>
      </w:r>
    </w:p>
    <w:p w:rsidR="00754845" w:rsidRPr="00B61914" w:rsidRDefault="00754845" w:rsidP="00DA5C7B">
      <w:pPr>
        <w:spacing w:after="0" w:line="240" w:lineRule="auto"/>
        <w:ind w:firstLine="720"/>
        <w:jc w:val="both"/>
        <w:rPr>
          <w:rFonts w:ascii="Times New Roman" w:hAnsi="Times New Roman"/>
          <w:sz w:val="24"/>
          <w:szCs w:val="24"/>
        </w:rPr>
      </w:pPr>
      <w:bookmarkStart w:id="376" w:name="sub_4030"/>
      <w:bookmarkEnd w:id="375"/>
      <w:r w:rsidRPr="00B61914">
        <w:rPr>
          <w:rFonts w:ascii="Times New Roman" w:hAnsi="Times New Roman"/>
          <w:sz w:val="24"/>
          <w:szCs w:val="24"/>
        </w:rPr>
        <w:t>Полномочия Конституционного Суда Российской Федерации не ограничены опред</w:t>
      </w:r>
      <w:r w:rsidRPr="00B61914">
        <w:rPr>
          <w:rFonts w:ascii="Times New Roman" w:hAnsi="Times New Roman"/>
          <w:sz w:val="24"/>
          <w:szCs w:val="24"/>
        </w:rPr>
        <w:t>е</w:t>
      </w:r>
      <w:r w:rsidRPr="00B61914">
        <w:rPr>
          <w:rFonts w:ascii="Times New Roman" w:hAnsi="Times New Roman"/>
          <w:sz w:val="24"/>
          <w:szCs w:val="24"/>
        </w:rPr>
        <w:t>ленным сроком.</w:t>
      </w:r>
    </w:p>
    <w:bookmarkEnd w:id="376"/>
    <w:p w:rsidR="00754845" w:rsidRPr="00B61914" w:rsidRDefault="00754845" w:rsidP="00DA5C7B">
      <w:pPr>
        <w:pStyle w:val="ab"/>
        <w:spacing w:before="0"/>
        <w:ind w:left="0" w:firstLine="720"/>
        <w:rPr>
          <w:rFonts w:ascii="Times New Roman" w:hAnsi="Times New Roman" w:cs="Times New Roman"/>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5.</w:t>
      </w:r>
      <w:r w:rsidRPr="00B61914">
        <w:rPr>
          <w:rFonts w:ascii="Times New Roman" w:hAnsi="Times New Roman" w:cs="Times New Roman"/>
        </w:rPr>
        <w:t xml:space="preserve"> Основные принципы деятельности Конституционного Суда Российской Ф</w:t>
      </w:r>
      <w:r w:rsidRPr="00B61914">
        <w:rPr>
          <w:rFonts w:ascii="Times New Roman" w:hAnsi="Times New Roman" w:cs="Times New Roman"/>
        </w:rPr>
        <w:t>е</w:t>
      </w:r>
      <w:r w:rsidRPr="00B61914">
        <w:rPr>
          <w:rFonts w:ascii="Times New Roman" w:hAnsi="Times New Roman" w:cs="Times New Roman"/>
        </w:rPr>
        <w:t>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Основными принципами деятельности Конституционного Суда Российской Федер</w:t>
      </w:r>
      <w:r w:rsidRPr="00B61914">
        <w:rPr>
          <w:rFonts w:ascii="Times New Roman" w:hAnsi="Times New Roman"/>
          <w:sz w:val="24"/>
          <w:szCs w:val="24"/>
        </w:rPr>
        <w:t>а</w:t>
      </w:r>
      <w:r w:rsidRPr="00B61914">
        <w:rPr>
          <w:rFonts w:ascii="Times New Roman" w:hAnsi="Times New Roman"/>
          <w:sz w:val="24"/>
          <w:szCs w:val="24"/>
        </w:rPr>
        <w:t>ции являются независимость, коллегиальность, гласность, состязательность и равноправие сторон.</w:t>
      </w:r>
    </w:p>
    <w:p w:rsidR="00754845" w:rsidRPr="00B61914" w:rsidRDefault="00754845" w:rsidP="00DA5C7B">
      <w:pPr>
        <w:pStyle w:val="ab"/>
        <w:spacing w:before="0"/>
        <w:ind w:left="0" w:firstLine="720"/>
        <w:rPr>
          <w:rFonts w:ascii="Times New Roman" w:hAnsi="Times New Roman" w:cs="Times New Roman"/>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6.</w:t>
      </w:r>
      <w:r w:rsidRPr="00B61914">
        <w:rPr>
          <w:rFonts w:ascii="Times New Roman" w:hAnsi="Times New Roman" w:cs="Times New Roman"/>
        </w:rPr>
        <w:t xml:space="preserve"> Обязательность решений Конституционного Суда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Решения Конституционного Суда Российской Федерации обязательны на всей терр</w:t>
      </w:r>
      <w:r w:rsidRPr="00B61914">
        <w:rPr>
          <w:rFonts w:ascii="Times New Roman" w:hAnsi="Times New Roman"/>
          <w:sz w:val="24"/>
          <w:szCs w:val="24"/>
        </w:rPr>
        <w:t>и</w:t>
      </w:r>
      <w:r w:rsidRPr="00B61914">
        <w:rPr>
          <w:rFonts w:ascii="Times New Roman" w:hAnsi="Times New Roman"/>
          <w:sz w:val="24"/>
          <w:szCs w:val="24"/>
        </w:rPr>
        <w:t>тории Российской Федерации для всех представительных, исполнительных и судебных орг</w:t>
      </w:r>
      <w:r w:rsidRPr="00B61914">
        <w:rPr>
          <w:rFonts w:ascii="Times New Roman" w:hAnsi="Times New Roman"/>
          <w:sz w:val="24"/>
          <w:szCs w:val="24"/>
        </w:rPr>
        <w:t>а</w:t>
      </w:r>
      <w:r w:rsidRPr="00B61914">
        <w:rPr>
          <w:rFonts w:ascii="Times New Roman" w:hAnsi="Times New Roman"/>
          <w:sz w:val="24"/>
          <w:szCs w:val="24"/>
        </w:rPr>
        <w:lastRenderedPageBreak/>
        <w:t>нов государственной власти, органов местного самоуправления, предприятий, учреждений, организаций, должностных лиц, граждан и их объединений.</w:t>
      </w:r>
    </w:p>
    <w:p w:rsidR="00754845" w:rsidRPr="00B61914" w:rsidRDefault="00754845" w:rsidP="00DA5C7B">
      <w:pPr>
        <w:pStyle w:val="ab"/>
        <w:spacing w:before="0"/>
        <w:ind w:left="0" w:firstLine="720"/>
        <w:rPr>
          <w:rFonts w:ascii="Times New Roman" w:hAnsi="Times New Roman" w:cs="Times New Roman"/>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7.</w:t>
      </w:r>
      <w:r w:rsidRPr="00B61914">
        <w:rPr>
          <w:rFonts w:ascii="Times New Roman" w:hAnsi="Times New Roman" w:cs="Times New Roman"/>
        </w:rPr>
        <w:t xml:space="preserve"> Гарантии деятельности Конституционного Суда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Конституционный Суд Российской Федерации независим в организационном, фина</w:t>
      </w:r>
      <w:r w:rsidRPr="00B61914">
        <w:rPr>
          <w:rFonts w:ascii="Times New Roman" w:hAnsi="Times New Roman"/>
          <w:sz w:val="24"/>
          <w:szCs w:val="24"/>
        </w:rPr>
        <w:t>н</w:t>
      </w:r>
      <w:r w:rsidRPr="00B61914">
        <w:rPr>
          <w:rFonts w:ascii="Times New Roman" w:hAnsi="Times New Roman"/>
          <w:sz w:val="24"/>
          <w:szCs w:val="24"/>
        </w:rPr>
        <w:t>совом и материально-техническом отношениях от любых других органов. Финансирование Конституционного Суда Российской Федерации производится за счет федерального бюджета и обеспечивает возможность независимого осуществления конституционного судопроизво</w:t>
      </w:r>
      <w:r w:rsidRPr="00B61914">
        <w:rPr>
          <w:rFonts w:ascii="Times New Roman" w:hAnsi="Times New Roman"/>
          <w:sz w:val="24"/>
          <w:szCs w:val="24"/>
        </w:rPr>
        <w:t>д</w:t>
      </w:r>
      <w:r w:rsidRPr="00B61914">
        <w:rPr>
          <w:rFonts w:ascii="Times New Roman" w:hAnsi="Times New Roman"/>
          <w:sz w:val="24"/>
          <w:szCs w:val="24"/>
        </w:rPr>
        <w:t>ства в полном объеме. В федеральном бюджете ежегодно предусматриваются отдельной статьей необходимые для обеспечения деятельности Конституционного Суда Российской Федерации средства, которыми Конституционный Суд Российской Федерации распоряжае</w:t>
      </w:r>
      <w:r w:rsidRPr="00B61914">
        <w:rPr>
          <w:rFonts w:ascii="Times New Roman" w:hAnsi="Times New Roman"/>
          <w:sz w:val="24"/>
          <w:szCs w:val="24"/>
        </w:rPr>
        <w:t>т</w:t>
      </w:r>
      <w:r w:rsidRPr="00B61914">
        <w:rPr>
          <w:rFonts w:ascii="Times New Roman" w:hAnsi="Times New Roman"/>
          <w:sz w:val="24"/>
          <w:szCs w:val="24"/>
        </w:rPr>
        <w:t>ся самостоятельно. Смета расходов Конституционного Суда Российской Федерации не м</w:t>
      </w:r>
      <w:r w:rsidRPr="00B61914">
        <w:rPr>
          <w:rFonts w:ascii="Times New Roman" w:hAnsi="Times New Roman"/>
          <w:sz w:val="24"/>
          <w:szCs w:val="24"/>
        </w:rPr>
        <w:t>о</w:t>
      </w:r>
      <w:r w:rsidRPr="00B61914">
        <w:rPr>
          <w:rFonts w:ascii="Times New Roman" w:hAnsi="Times New Roman"/>
          <w:sz w:val="24"/>
          <w:szCs w:val="24"/>
        </w:rPr>
        <w:t>жет быть уменьшена по сравнению с предыдущим финансовым годом.</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Конституционный Суд Российской Федерации самостоятельно и независимо осущ</w:t>
      </w:r>
      <w:r w:rsidRPr="00B61914">
        <w:rPr>
          <w:rFonts w:ascii="Times New Roman" w:hAnsi="Times New Roman"/>
          <w:sz w:val="24"/>
          <w:szCs w:val="24"/>
        </w:rPr>
        <w:t>е</w:t>
      </w:r>
      <w:r w:rsidRPr="00B61914">
        <w:rPr>
          <w:rFonts w:ascii="Times New Roman" w:hAnsi="Times New Roman"/>
          <w:sz w:val="24"/>
          <w:szCs w:val="24"/>
        </w:rPr>
        <w:t>ствляет информационное и кадровое обеспечение своей деятельности.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Имущество, необходимое Конституционному Суду Российской Федерации для ос</w:t>
      </w:r>
      <w:r w:rsidRPr="00B61914">
        <w:rPr>
          <w:rFonts w:ascii="Times New Roman" w:hAnsi="Times New Roman"/>
          <w:sz w:val="24"/>
          <w:szCs w:val="24"/>
        </w:rPr>
        <w:t>у</w:t>
      </w:r>
      <w:r w:rsidRPr="00B61914">
        <w:rPr>
          <w:rFonts w:ascii="Times New Roman" w:hAnsi="Times New Roman"/>
          <w:sz w:val="24"/>
          <w:szCs w:val="24"/>
        </w:rPr>
        <w:t>ществления его деятельности и находящееся в его оперативном управлении, является фед</w:t>
      </w:r>
      <w:r w:rsidRPr="00B61914">
        <w:rPr>
          <w:rFonts w:ascii="Times New Roman" w:hAnsi="Times New Roman"/>
          <w:sz w:val="24"/>
          <w:szCs w:val="24"/>
        </w:rPr>
        <w:t>е</w:t>
      </w:r>
      <w:r w:rsidRPr="00B61914">
        <w:rPr>
          <w:rFonts w:ascii="Times New Roman" w:hAnsi="Times New Roman"/>
          <w:sz w:val="24"/>
          <w:szCs w:val="24"/>
        </w:rPr>
        <w:t>ральной собственностью. Конституционный Суд Российской Федерации может наделять правом оперативного управления указанным имуществом структурные подразделения, вх</w:t>
      </w:r>
      <w:r w:rsidRPr="00B61914">
        <w:rPr>
          <w:rFonts w:ascii="Times New Roman" w:hAnsi="Times New Roman"/>
          <w:sz w:val="24"/>
          <w:szCs w:val="24"/>
        </w:rPr>
        <w:t>о</w:t>
      </w:r>
      <w:r w:rsidRPr="00B61914">
        <w:rPr>
          <w:rFonts w:ascii="Times New Roman" w:hAnsi="Times New Roman"/>
          <w:sz w:val="24"/>
          <w:szCs w:val="24"/>
        </w:rPr>
        <w:t>дящие в состав его аппарата.</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Какое бы то ни было ограничение правовых, организационных, финансовых, инфо</w:t>
      </w:r>
      <w:r w:rsidRPr="00B61914">
        <w:rPr>
          <w:rFonts w:ascii="Times New Roman" w:hAnsi="Times New Roman"/>
          <w:sz w:val="24"/>
          <w:szCs w:val="24"/>
        </w:rPr>
        <w:t>р</w:t>
      </w:r>
      <w:r w:rsidRPr="00B61914">
        <w:rPr>
          <w:rFonts w:ascii="Times New Roman" w:hAnsi="Times New Roman"/>
          <w:sz w:val="24"/>
          <w:szCs w:val="24"/>
        </w:rPr>
        <w:t>мационных, материально-технических, кадровых и других условий деятельности Констит</w:t>
      </w:r>
      <w:r w:rsidRPr="00B61914">
        <w:rPr>
          <w:rFonts w:ascii="Times New Roman" w:hAnsi="Times New Roman"/>
          <w:sz w:val="24"/>
          <w:szCs w:val="24"/>
        </w:rPr>
        <w:t>у</w:t>
      </w:r>
      <w:r w:rsidRPr="00B61914">
        <w:rPr>
          <w:rFonts w:ascii="Times New Roman" w:hAnsi="Times New Roman"/>
          <w:sz w:val="24"/>
          <w:szCs w:val="24"/>
        </w:rPr>
        <w:t>ционного Суда Российской Федерации, установленных настоящим Федеральным констит</w:t>
      </w:r>
      <w:r w:rsidRPr="00B61914">
        <w:rPr>
          <w:rFonts w:ascii="Times New Roman" w:hAnsi="Times New Roman"/>
          <w:sz w:val="24"/>
          <w:szCs w:val="24"/>
        </w:rPr>
        <w:t>у</w:t>
      </w:r>
      <w:r w:rsidRPr="00B61914">
        <w:rPr>
          <w:rFonts w:ascii="Times New Roman" w:hAnsi="Times New Roman"/>
          <w:sz w:val="24"/>
          <w:szCs w:val="24"/>
        </w:rPr>
        <w:t>ционным законом, не допускается.</w:t>
      </w:r>
    </w:p>
    <w:p w:rsidR="00754845" w:rsidRPr="00B61914" w:rsidRDefault="00754845" w:rsidP="00DA5C7B">
      <w:pPr>
        <w:spacing w:after="0" w:line="240" w:lineRule="auto"/>
        <w:jc w:val="both"/>
        <w:rPr>
          <w:rFonts w:ascii="Times New Roman" w:hAnsi="Times New Roman"/>
          <w:b/>
          <w:bCs/>
          <w:sz w:val="24"/>
          <w:szCs w:val="24"/>
          <w:lang w:eastAsia="ru-RU"/>
        </w:rPr>
      </w:pPr>
    </w:p>
    <w:p w:rsidR="00754845" w:rsidRPr="00B61914" w:rsidRDefault="00C42912" w:rsidP="00DA5C7B">
      <w:pPr>
        <w:pStyle w:val="1"/>
        <w:spacing w:before="0" w:after="0"/>
        <w:rPr>
          <w:rFonts w:ascii="Times New Roman" w:hAnsi="Times New Roman" w:cs="Times New Roman"/>
          <w:bCs w:val="0"/>
          <w:color w:val="auto"/>
        </w:rPr>
      </w:pPr>
      <w:r w:rsidRPr="00B61914">
        <w:rPr>
          <w:rFonts w:ascii="Times New Roman" w:hAnsi="Times New Roman" w:cs="Times New Roman"/>
          <w:color w:val="auto"/>
        </w:rPr>
        <w:fldChar w:fldCharType="begin"/>
      </w:r>
      <w:r w:rsidR="00754845" w:rsidRPr="00B61914">
        <w:rPr>
          <w:rFonts w:ascii="Times New Roman" w:hAnsi="Times New Roman" w:cs="Times New Roman"/>
          <w:color w:val="auto"/>
        </w:rPr>
        <w:instrText>HYPERLINK "garantF1://70483616.0"</w:instrText>
      </w:r>
      <w:r w:rsidRPr="00B61914">
        <w:rPr>
          <w:rFonts w:ascii="Times New Roman" w:hAnsi="Times New Roman" w:cs="Times New Roman"/>
          <w:color w:val="auto"/>
        </w:rPr>
        <w:fldChar w:fldCharType="separate"/>
      </w:r>
      <w:bookmarkStart w:id="377" w:name="_Toc401177062"/>
      <w:bookmarkStart w:id="378" w:name="_Toc401262652"/>
      <w:r w:rsidR="00754845" w:rsidRPr="00B61914">
        <w:rPr>
          <w:rFonts w:ascii="Times New Roman" w:hAnsi="Times New Roman" w:cs="Times New Roman"/>
          <w:bCs w:val="0"/>
          <w:color w:val="auto"/>
        </w:rPr>
        <w:t>ФЕДЕРАЛЬНЫЙ КОНСТИТУЦИОННЫЙ ЗАКОН</w:t>
      </w:r>
      <w:bookmarkEnd w:id="378"/>
    </w:p>
    <w:p w:rsidR="00754845" w:rsidRPr="00B61914" w:rsidRDefault="007717AE" w:rsidP="00DA5C7B">
      <w:pPr>
        <w:pStyle w:val="1"/>
        <w:spacing w:before="0" w:after="0"/>
        <w:rPr>
          <w:rFonts w:ascii="Times New Roman" w:hAnsi="Times New Roman" w:cs="Times New Roman"/>
          <w:color w:val="auto"/>
        </w:rPr>
      </w:pPr>
      <w:bookmarkStart w:id="379" w:name="_Toc401262653"/>
      <w:r w:rsidRPr="00B61914">
        <w:rPr>
          <w:rFonts w:ascii="Times New Roman" w:hAnsi="Times New Roman" w:cs="Times New Roman"/>
          <w:bCs w:val="0"/>
          <w:color w:val="auto"/>
        </w:rPr>
        <w:t>«</w:t>
      </w:r>
      <w:r w:rsidR="00754845" w:rsidRPr="00B61914">
        <w:rPr>
          <w:rFonts w:ascii="Times New Roman" w:hAnsi="Times New Roman" w:cs="Times New Roman"/>
          <w:bCs w:val="0"/>
          <w:color w:val="auto"/>
        </w:rPr>
        <w:t>О ВЕРХОВНОМ СУДЕ РОССИЙСКОЙ ФЕДЕРАЦИИ</w:t>
      </w:r>
      <w:bookmarkEnd w:id="377"/>
      <w:r w:rsidRPr="00B61914">
        <w:rPr>
          <w:rFonts w:ascii="Times New Roman" w:hAnsi="Times New Roman" w:cs="Times New Roman"/>
          <w:bCs w:val="0"/>
          <w:color w:val="auto"/>
        </w:rPr>
        <w:t>»</w:t>
      </w:r>
      <w:bookmarkEnd w:id="379"/>
      <w:r w:rsidR="00C42912" w:rsidRPr="00B61914">
        <w:rPr>
          <w:rFonts w:ascii="Times New Roman" w:hAnsi="Times New Roman" w:cs="Times New Roman"/>
          <w:color w:val="auto"/>
        </w:rPr>
        <w:fldChar w:fldCharType="end"/>
      </w:r>
    </w:p>
    <w:p w:rsidR="00754845" w:rsidRPr="00B61914" w:rsidRDefault="00754845" w:rsidP="00DA5C7B">
      <w:pPr>
        <w:pStyle w:val="1"/>
        <w:spacing w:before="0" w:after="0"/>
        <w:rPr>
          <w:rFonts w:ascii="Times New Roman" w:hAnsi="Times New Roman" w:cs="Times New Roman"/>
          <w:color w:val="auto"/>
        </w:rPr>
      </w:pPr>
      <w:bookmarkStart w:id="380" w:name="_Toc401177063"/>
      <w:bookmarkStart w:id="381" w:name="_Toc401262654"/>
      <w:bookmarkStart w:id="382" w:name="sub_100"/>
      <w:r w:rsidRPr="00B61914">
        <w:rPr>
          <w:rFonts w:ascii="Times New Roman" w:hAnsi="Times New Roman" w:cs="Times New Roman"/>
          <w:color w:val="auto"/>
        </w:rPr>
        <w:t xml:space="preserve">от 5 февраля </w:t>
      </w:r>
      <w:smartTag w:uri="urn:schemas-microsoft-com:office:smarttags" w:element="metricconverter">
        <w:smartTagPr>
          <w:attr w:name="ProductID" w:val="2014 г"/>
        </w:smartTagPr>
        <w:r w:rsidRPr="00B61914">
          <w:rPr>
            <w:rFonts w:ascii="Times New Roman" w:hAnsi="Times New Roman" w:cs="Times New Roman"/>
            <w:color w:val="auto"/>
          </w:rPr>
          <w:t>2014 г</w:t>
        </w:r>
      </w:smartTag>
      <w:r w:rsidRPr="00B61914">
        <w:rPr>
          <w:rFonts w:ascii="Times New Roman" w:hAnsi="Times New Roman" w:cs="Times New Roman"/>
          <w:color w:val="auto"/>
        </w:rPr>
        <w:t>. №3-ФКЗ</w:t>
      </w:r>
      <w:bookmarkEnd w:id="380"/>
      <w:bookmarkEnd w:id="381"/>
    </w:p>
    <w:p w:rsidR="00754845" w:rsidRPr="00B61914" w:rsidRDefault="007717AE" w:rsidP="00DA5C7B">
      <w:pPr>
        <w:pStyle w:val="1"/>
        <w:spacing w:before="0" w:after="0"/>
        <w:rPr>
          <w:rFonts w:ascii="Times New Roman" w:hAnsi="Times New Roman" w:cs="Times New Roman"/>
          <w:color w:val="auto"/>
        </w:rPr>
      </w:pPr>
      <w:bookmarkStart w:id="383" w:name="_Toc401177064"/>
      <w:bookmarkStart w:id="384" w:name="_Toc401262655"/>
      <w:r w:rsidRPr="00B61914">
        <w:rPr>
          <w:rFonts w:ascii="Times New Roman" w:hAnsi="Times New Roman" w:cs="Times New Roman"/>
          <w:color w:val="auto"/>
        </w:rPr>
        <w:t>(</w:t>
      </w:r>
      <w:r w:rsidR="00B61914" w:rsidRPr="00B61914">
        <w:rPr>
          <w:rFonts w:ascii="Times New Roman" w:hAnsi="Times New Roman" w:cs="Times New Roman"/>
          <w:color w:val="auto"/>
        </w:rPr>
        <w:t>ИЗВЛЕЧЕНИЯ</w:t>
      </w:r>
      <w:r w:rsidRPr="00B61914">
        <w:rPr>
          <w:rFonts w:ascii="Times New Roman" w:hAnsi="Times New Roman" w:cs="Times New Roman"/>
          <w:color w:val="auto"/>
        </w:rPr>
        <w:t>)</w:t>
      </w:r>
    </w:p>
    <w:p w:rsidR="007717AE" w:rsidRPr="00B61914" w:rsidRDefault="007717AE" w:rsidP="00DA5C7B">
      <w:pPr>
        <w:pStyle w:val="a8"/>
        <w:ind w:left="0" w:firstLine="709"/>
        <w:rPr>
          <w:rStyle w:val="a7"/>
          <w:rFonts w:ascii="Times New Roman" w:hAnsi="Times New Roman" w:cs="Times New Roman"/>
          <w:bCs/>
          <w:color w:val="auto"/>
        </w:rPr>
      </w:pPr>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1. Общие положения</w:t>
      </w:r>
      <w:bookmarkEnd w:id="383"/>
      <w:bookmarkEnd w:id="384"/>
    </w:p>
    <w:bookmarkEnd w:id="382"/>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w:t>
      </w:r>
      <w:r w:rsidRPr="00B61914">
        <w:rPr>
          <w:rFonts w:ascii="Times New Roman" w:hAnsi="Times New Roman" w:cs="Times New Roman"/>
        </w:rPr>
        <w:t>. Предмет регулирования настоящего Федерального конституционного закона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Настоящим Федеральным конституционным законом в соответствии с </w:t>
      </w:r>
      <w:hyperlink r:id="rId73"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и </w:t>
      </w:r>
      <w:hyperlink r:id="rId74"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от 31 декабря 1996 года </w:t>
      </w:r>
      <w:r w:rsidR="007717AE" w:rsidRPr="00B61914">
        <w:rPr>
          <w:rFonts w:ascii="Times New Roman" w:hAnsi="Times New Roman"/>
          <w:sz w:val="24"/>
          <w:szCs w:val="24"/>
        </w:rPr>
        <w:t>№</w:t>
      </w:r>
      <w:r w:rsidRPr="00B61914">
        <w:rPr>
          <w:rFonts w:ascii="Times New Roman" w:hAnsi="Times New Roman"/>
          <w:sz w:val="24"/>
          <w:szCs w:val="24"/>
        </w:rPr>
        <w:t xml:space="preserve">1-ФКЗ </w:t>
      </w:r>
      <w:r w:rsidR="007717AE" w:rsidRPr="00B61914">
        <w:rPr>
          <w:rFonts w:ascii="Times New Roman" w:hAnsi="Times New Roman"/>
          <w:sz w:val="24"/>
          <w:szCs w:val="24"/>
        </w:rPr>
        <w:t>«</w:t>
      </w:r>
      <w:r w:rsidRPr="00B61914">
        <w:rPr>
          <w:rFonts w:ascii="Times New Roman" w:hAnsi="Times New Roman"/>
          <w:sz w:val="24"/>
          <w:szCs w:val="24"/>
        </w:rPr>
        <w:t>О судебной системе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(далее - Федеральный конституцио</w:t>
      </w:r>
      <w:r w:rsidRPr="00B61914">
        <w:rPr>
          <w:rFonts w:ascii="Times New Roman" w:hAnsi="Times New Roman"/>
          <w:sz w:val="24"/>
          <w:szCs w:val="24"/>
        </w:rPr>
        <w:t>н</w:t>
      </w:r>
      <w:r w:rsidRPr="00B61914">
        <w:rPr>
          <w:rFonts w:ascii="Times New Roman" w:hAnsi="Times New Roman"/>
          <w:sz w:val="24"/>
          <w:szCs w:val="24"/>
        </w:rPr>
        <w:t xml:space="preserve">ный закон </w:t>
      </w:r>
      <w:r w:rsidR="007717AE" w:rsidRPr="00B61914">
        <w:rPr>
          <w:rFonts w:ascii="Times New Roman" w:hAnsi="Times New Roman"/>
          <w:sz w:val="24"/>
          <w:szCs w:val="24"/>
        </w:rPr>
        <w:t>«</w:t>
      </w:r>
      <w:r w:rsidRPr="00B61914">
        <w:rPr>
          <w:rFonts w:ascii="Times New Roman" w:hAnsi="Times New Roman"/>
          <w:sz w:val="24"/>
          <w:szCs w:val="24"/>
        </w:rPr>
        <w:t>О судебной системе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определяются полномочия, пор</w:t>
      </w:r>
      <w:r w:rsidRPr="00B61914">
        <w:rPr>
          <w:rFonts w:ascii="Times New Roman" w:hAnsi="Times New Roman"/>
          <w:sz w:val="24"/>
          <w:szCs w:val="24"/>
        </w:rPr>
        <w:t>я</w:t>
      </w:r>
      <w:r w:rsidRPr="00B61914">
        <w:rPr>
          <w:rFonts w:ascii="Times New Roman" w:hAnsi="Times New Roman"/>
          <w:sz w:val="24"/>
          <w:szCs w:val="24"/>
        </w:rPr>
        <w:t>док образования и деятельности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w:t>
      </w:r>
      <w:r w:rsidRPr="00B61914">
        <w:rPr>
          <w:rFonts w:ascii="Times New Roman" w:hAnsi="Times New Roman" w:cs="Times New Roman"/>
        </w:rPr>
        <w:t>. Полномочия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Верховный Суд Российской Федерации является высшим судебным органом по гражданским делам, делам по разрешению экономических споров, уголовным, администр</w:t>
      </w:r>
      <w:r w:rsidRPr="00B61914">
        <w:rPr>
          <w:rFonts w:ascii="Times New Roman" w:hAnsi="Times New Roman"/>
          <w:sz w:val="24"/>
          <w:szCs w:val="24"/>
        </w:rPr>
        <w:t>а</w:t>
      </w:r>
      <w:r w:rsidRPr="00B61914">
        <w:rPr>
          <w:rFonts w:ascii="Times New Roman" w:hAnsi="Times New Roman"/>
          <w:sz w:val="24"/>
          <w:szCs w:val="24"/>
        </w:rPr>
        <w:t xml:space="preserve">тивным и иным делам, подсудным судам, образованным в соответствии с </w:t>
      </w:r>
      <w:hyperlink r:id="rId75" w:history="1">
        <w:r w:rsidRPr="00B61914">
          <w:rPr>
            <w:rStyle w:val="a9"/>
            <w:rFonts w:ascii="Times New Roman" w:hAnsi="Times New Roman"/>
            <w:b w:val="0"/>
            <w:color w:val="auto"/>
            <w:sz w:val="24"/>
            <w:szCs w:val="24"/>
          </w:rPr>
          <w:t>Федеральным ко</w:t>
        </w:r>
        <w:r w:rsidRPr="00B61914">
          <w:rPr>
            <w:rStyle w:val="a9"/>
            <w:rFonts w:ascii="Times New Roman" w:hAnsi="Times New Roman"/>
            <w:b w:val="0"/>
            <w:color w:val="auto"/>
            <w:sz w:val="24"/>
            <w:szCs w:val="24"/>
          </w:rPr>
          <w:t>н</w:t>
        </w:r>
        <w:r w:rsidRPr="00B61914">
          <w:rPr>
            <w:rStyle w:val="a9"/>
            <w:rFonts w:ascii="Times New Roman" w:hAnsi="Times New Roman"/>
            <w:b w:val="0"/>
            <w:color w:val="auto"/>
            <w:sz w:val="24"/>
            <w:szCs w:val="24"/>
          </w:rPr>
          <w:t>ституционным законом</w:t>
        </w:r>
      </w:hyperlink>
      <w:r w:rsidRPr="00B61914">
        <w:rPr>
          <w:rFonts w:ascii="Times New Roman" w:hAnsi="Times New Roman"/>
          <w:sz w:val="24"/>
          <w:szCs w:val="24"/>
        </w:rPr>
        <w:t xml:space="preserve"> </w:t>
      </w:r>
      <w:r w:rsidR="007717AE" w:rsidRPr="00B61914">
        <w:rPr>
          <w:rFonts w:ascii="Times New Roman" w:hAnsi="Times New Roman"/>
          <w:sz w:val="24"/>
          <w:szCs w:val="24"/>
        </w:rPr>
        <w:t>«</w:t>
      </w:r>
      <w:r w:rsidRPr="00B61914">
        <w:rPr>
          <w:rFonts w:ascii="Times New Roman" w:hAnsi="Times New Roman"/>
          <w:sz w:val="24"/>
          <w:szCs w:val="24"/>
        </w:rPr>
        <w:t>О судебной системе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и федеральными зак</w:t>
      </w:r>
      <w:r w:rsidRPr="00B61914">
        <w:rPr>
          <w:rFonts w:ascii="Times New Roman" w:hAnsi="Times New Roman"/>
          <w:sz w:val="24"/>
          <w:szCs w:val="24"/>
        </w:rPr>
        <w:t>о</w:t>
      </w:r>
      <w:r w:rsidRPr="00B61914">
        <w:rPr>
          <w:rFonts w:ascii="Times New Roman" w:hAnsi="Times New Roman"/>
          <w:sz w:val="24"/>
          <w:szCs w:val="24"/>
        </w:rPr>
        <w:t>нами.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Верховный Суд Российской Федерации осуществляет в предусмотренных фед</w:t>
      </w:r>
      <w:r w:rsidRPr="00B61914">
        <w:rPr>
          <w:rFonts w:ascii="Times New Roman" w:hAnsi="Times New Roman"/>
          <w:sz w:val="24"/>
          <w:szCs w:val="24"/>
        </w:rPr>
        <w:t>е</w:t>
      </w:r>
      <w:r w:rsidRPr="00B61914">
        <w:rPr>
          <w:rFonts w:ascii="Times New Roman" w:hAnsi="Times New Roman"/>
          <w:sz w:val="24"/>
          <w:szCs w:val="24"/>
        </w:rPr>
        <w:t>ральным законом процессуальных формах судебный надзор за деятельностью судов, образ</w:t>
      </w:r>
      <w:r w:rsidRPr="00B61914">
        <w:rPr>
          <w:rFonts w:ascii="Times New Roman" w:hAnsi="Times New Roman"/>
          <w:sz w:val="24"/>
          <w:szCs w:val="24"/>
        </w:rPr>
        <w:t>о</w:t>
      </w:r>
      <w:r w:rsidRPr="00B61914">
        <w:rPr>
          <w:rFonts w:ascii="Times New Roman" w:hAnsi="Times New Roman"/>
          <w:sz w:val="24"/>
          <w:szCs w:val="24"/>
        </w:rPr>
        <w:t xml:space="preserve">ванных в соответствии с </w:t>
      </w:r>
      <w:hyperlink r:id="rId76"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w:t>
      </w:r>
      <w:r w:rsidR="007717AE" w:rsidRPr="00B61914">
        <w:rPr>
          <w:rFonts w:ascii="Times New Roman" w:hAnsi="Times New Roman"/>
          <w:sz w:val="24"/>
          <w:szCs w:val="24"/>
        </w:rPr>
        <w:t>«</w:t>
      </w:r>
      <w:r w:rsidRPr="00B61914">
        <w:rPr>
          <w:rFonts w:ascii="Times New Roman" w:hAnsi="Times New Roman"/>
          <w:sz w:val="24"/>
          <w:szCs w:val="24"/>
        </w:rPr>
        <w:t>О судебной системе Ро</w:t>
      </w:r>
      <w:r w:rsidRPr="00B61914">
        <w:rPr>
          <w:rFonts w:ascii="Times New Roman" w:hAnsi="Times New Roman"/>
          <w:sz w:val="24"/>
          <w:szCs w:val="24"/>
        </w:rPr>
        <w:t>с</w:t>
      </w:r>
      <w:r w:rsidRPr="00B61914">
        <w:rPr>
          <w:rFonts w:ascii="Times New Roman" w:hAnsi="Times New Roman"/>
          <w:sz w:val="24"/>
          <w:szCs w:val="24"/>
        </w:rPr>
        <w:t>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w:t>
      </w:r>
      <w:r w:rsidRPr="00B61914">
        <w:rPr>
          <w:rFonts w:ascii="Times New Roman" w:hAnsi="Times New Roman"/>
          <w:sz w:val="24"/>
          <w:szCs w:val="24"/>
        </w:rPr>
        <w:t>н</w:t>
      </w:r>
      <w:r w:rsidRPr="00B61914">
        <w:rPr>
          <w:rFonts w:ascii="Times New Roman" w:hAnsi="Times New Roman"/>
          <w:sz w:val="24"/>
          <w:szCs w:val="24"/>
        </w:rPr>
        <w:t>ции в качестве суда апелляционной и кассационной инстанций.</w:t>
      </w:r>
    </w:p>
    <w:p w:rsidR="00754845" w:rsidRPr="00B61914" w:rsidRDefault="00754845" w:rsidP="00DA5C7B">
      <w:pPr>
        <w:spacing w:after="0" w:line="240" w:lineRule="auto"/>
        <w:ind w:firstLine="709"/>
        <w:jc w:val="both"/>
        <w:rPr>
          <w:rFonts w:ascii="Times New Roman" w:hAnsi="Times New Roman"/>
          <w:sz w:val="24"/>
          <w:szCs w:val="24"/>
        </w:rPr>
      </w:pPr>
      <w:bookmarkStart w:id="385" w:name="sub_203"/>
      <w:r w:rsidRPr="00B61914">
        <w:rPr>
          <w:rFonts w:ascii="Times New Roman" w:hAnsi="Times New Roman"/>
          <w:sz w:val="24"/>
          <w:szCs w:val="24"/>
        </w:rPr>
        <w:lastRenderedPageBreak/>
        <w:t>3. Верховный Суд Российской Федерации рассматривает отнесенные к его подсудн</w:t>
      </w:r>
      <w:r w:rsidRPr="00B61914">
        <w:rPr>
          <w:rFonts w:ascii="Times New Roman" w:hAnsi="Times New Roman"/>
          <w:sz w:val="24"/>
          <w:szCs w:val="24"/>
        </w:rPr>
        <w:t>о</w:t>
      </w:r>
      <w:r w:rsidRPr="00B61914">
        <w:rPr>
          <w:rFonts w:ascii="Times New Roman" w:hAnsi="Times New Roman"/>
          <w:sz w:val="24"/>
          <w:szCs w:val="24"/>
        </w:rPr>
        <w:t>сти дела в качестве суда первой инстанции и по новым или вновь открывшимся обстоятел</w:t>
      </w:r>
      <w:r w:rsidRPr="00B61914">
        <w:rPr>
          <w:rFonts w:ascii="Times New Roman" w:hAnsi="Times New Roman"/>
          <w:sz w:val="24"/>
          <w:szCs w:val="24"/>
        </w:rPr>
        <w:t>ь</w:t>
      </w:r>
      <w:r w:rsidRPr="00B61914">
        <w:rPr>
          <w:rFonts w:ascii="Times New Roman" w:hAnsi="Times New Roman"/>
          <w:sz w:val="24"/>
          <w:szCs w:val="24"/>
        </w:rPr>
        <w:t>ствам.</w:t>
      </w:r>
    </w:p>
    <w:p w:rsidR="00754845" w:rsidRPr="00B61914" w:rsidRDefault="00754845" w:rsidP="00DA5C7B">
      <w:pPr>
        <w:spacing w:after="0" w:line="240" w:lineRule="auto"/>
        <w:ind w:firstLine="709"/>
        <w:jc w:val="both"/>
        <w:rPr>
          <w:rFonts w:ascii="Times New Roman" w:hAnsi="Times New Roman"/>
          <w:sz w:val="24"/>
          <w:szCs w:val="24"/>
        </w:rPr>
      </w:pPr>
      <w:bookmarkStart w:id="386" w:name="sub_204"/>
      <w:bookmarkEnd w:id="385"/>
      <w:r w:rsidRPr="00B61914">
        <w:rPr>
          <w:rFonts w:ascii="Times New Roman" w:hAnsi="Times New Roman"/>
          <w:sz w:val="24"/>
          <w:szCs w:val="24"/>
        </w:rPr>
        <w:t>4. Верховный Суд Российской Федерации рассматривает в качестве суда первой и</w:t>
      </w:r>
      <w:r w:rsidRPr="00B61914">
        <w:rPr>
          <w:rFonts w:ascii="Times New Roman" w:hAnsi="Times New Roman"/>
          <w:sz w:val="24"/>
          <w:szCs w:val="24"/>
        </w:rPr>
        <w:t>н</w:t>
      </w:r>
      <w:r w:rsidRPr="00B61914">
        <w:rPr>
          <w:rFonts w:ascii="Times New Roman" w:hAnsi="Times New Roman"/>
          <w:sz w:val="24"/>
          <w:szCs w:val="24"/>
        </w:rPr>
        <w:t>станции административные дела:</w:t>
      </w:r>
    </w:p>
    <w:p w:rsidR="00754845" w:rsidRPr="00B61914" w:rsidRDefault="00754845" w:rsidP="00DA5C7B">
      <w:pPr>
        <w:spacing w:after="0" w:line="240" w:lineRule="auto"/>
        <w:ind w:firstLine="709"/>
        <w:jc w:val="both"/>
        <w:rPr>
          <w:rFonts w:ascii="Times New Roman" w:hAnsi="Times New Roman"/>
          <w:sz w:val="24"/>
          <w:szCs w:val="24"/>
        </w:rPr>
      </w:pPr>
      <w:bookmarkStart w:id="387" w:name="sub_2041"/>
      <w:bookmarkEnd w:id="386"/>
      <w:r w:rsidRPr="00B61914">
        <w:rPr>
          <w:rFonts w:ascii="Times New Roman" w:hAnsi="Times New Roman"/>
          <w:sz w:val="24"/>
          <w:szCs w:val="24"/>
        </w:rP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w:t>
      </w:r>
      <w:r w:rsidRPr="00B61914">
        <w:rPr>
          <w:rFonts w:ascii="Times New Roman" w:hAnsi="Times New Roman"/>
          <w:sz w:val="24"/>
          <w:szCs w:val="24"/>
        </w:rPr>
        <w:t>е</w:t>
      </w:r>
      <w:r w:rsidRPr="00B61914">
        <w:rPr>
          <w:rFonts w:ascii="Times New Roman" w:hAnsi="Times New Roman"/>
          <w:sz w:val="24"/>
          <w:szCs w:val="24"/>
        </w:rPr>
        <w:t>ральной прокуратуры Российской Федерации, Следственного комитета Российской Федер</w:t>
      </w:r>
      <w:r w:rsidRPr="00B61914">
        <w:rPr>
          <w:rFonts w:ascii="Times New Roman" w:hAnsi="Times New Roman"/>
          <w:sz w:val="24"/>
          <w:szCs w:val="24"/>
        </w:rPr>
        <w:t>а</w:t>
      </w:r>
      <w:r w:rsidRPr="00B61914">
        <w:rPr>
          <w:rFonts w:ascii="Times New Roman" w:hAnsi="Times New Roman"/>
          <w:sz w:val="24"/>
          <w:szCs w:val="24"/>
        </w:rPr>
        <w:t>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w:t>
      </w:r>
      <w:r w:rsidRPr="00B61914">
        <w:rPr>
          <w:rFonts w:ascii="Times New Roman" w:hAnsi="Times New Roman"/>
          <w:sz w:val="24"/>
          <w:szCs w:val="24"/>
        </w:rPr>
        <w:t>е</w:t>
      </w:r>
      <w:r w:rsidRPr="00B61914">
        <w:rPr>
          <w:rFonts w:ascii="Times New Roman" w:hAnsi="Times New Roman"/>
          <w:sz w:val="24"/>
          <w:szCs w:val="24"/>
        </w:rPr>
        <w:t>рации, Фонда социального страхования Российской Федерации, Федерального фонда обяз</w:t>
      </w:r>
      <w:r w:rsidRPr="00B61914">
        <w:rPr>
          <w:rFonts w:ascii="Times New Roman" w:hAnsi="Times New Roman"/>
          <w:sz w:val="24"/>
          <w:szCs w:val="24"/>
        </w:rPr>
        <w:t>а</w:t>
      </w:r>
      <w:r w:rsidRPr="00B61914">
        <w:rPr>
          <w:rFonts w:ascii="Times New Roman" w:hAnsi="Times New Roman"/>
          <w:sz w:val="24"/>
          <w:szCs w:val="24"/>
        </w:rPr>
        <w:t>тельного медицинского страхования, а также государственных корпораций;</w:t>
      </w:r>
    </w:p>
    <w:p w:rsidR="00754845" w:rsidRPr="00B61914" w:rsidRDefault="00754845" w:rsidP="00DA5C7B">
      <w:pPr>
        <w:spacing w:after="0" w:line="240" w:lineRule="auto"/>
        <w:ind w:firstLine="709"/>
        <w:jc w:val="both"/>
        <w:rPr>
          <w:rFonts w:ascii="Times New Roman" w:hAnsi="Times New Roman"/>
          <w:sz w:val="24"/>
          <w:szCs w:val="24"/>
        </w:rPr>
      </w:pPr>
      <w:bookmarkStart w:id="388" w:name="sub_2042"/>
      <w:bookmarkEnd w:id="387"/>
      <w:r w:rsidRPr="00B61914">
        <w:rPr>
          <w:rFonts w:ascii="Times New Roman" w:hAnsi="Times New Roman"/>
          <w:sz w:val="24"/>
          <w:szCs w:val="24"/>
        </w:rPr>
        <w:t>2) об оспаривании ненормативных правовых актов Президента Российской Федер</w:t>
      </w:r>
      <w:r w:rsidRPr="00B61914">
        <w:rPr>
          <w:rFonts w:ascii="Times New Roman" w:hAnsi="Times New Roman"/>
          <w:sz w:val="24"/>
          <w:szCs w:val="24"/>
        </w:rPr>
        <w:t>а</w:t>
      </w:r>
      <w:r w:rsidRPr="00B61914">
        <w:rPr>
          <w:rFonts w:ascii="Times New Roman" w:hAnsi="Times New Roman"/>
          <w:sz w:val="24"/>
          <w:szCs w:val="24"/>
        </w:rPr>
        <w:t>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w:t>
      </w:r>
      <w:r w:rsidRPr="00B61914">
        <w:rPr>
          <w:rFonts w:ascii="Times New Roman" w:hAnsi="Times New Roman"/>
          <w:sz w:val="24"/>
          <w:szCs w:val="24"/>
        </w:rPr>
        <w:t>а</w:t>
      </w:r>
      <w:r w:rsidRPr="00B61914">
        <w:rPr>
          <w:rFonts w:ascii="Times New Roman" w:hAnsi="Times New Roman"/>
          <w:sz w:val="24"/>
          <w:szCs w:val="24"/>
        </w:rPr>
        <w:t>ции, Правительственной комиссии по контролю за осуществлением иностранных инвест</w:t>
      </w:r>
      <w:r w:rsidRPr="00B61914">
        <w:rPr>
          <w:rFonts w:ascii="Times New Roman" w:hAnsi="Times New Roman"/>
          <w:sz w:val="24"/>
          <w:szCs w:val="24"/>
        </w:rPr>
        <w:t>и</w:t>
      </w:r>
      <w:r w:rsidRPr="00B61914">
        <w:rPr>
          <w:rFonts w:ascii="Times New Roman" w:hAnsi="Times New Roman"/>
          <w:sz w:val="24"/>
          <w:szCs w:val="24"/>
        </w:rPr>
        <w:t>ций 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389" w:name="sub_2043"/>
      <w:bookmarkEnd w:id="388"/>
      <w:r w:rsidRPr="00B61914">
        <w:rPr>
          <w:rFonts w:ascii="Times New Roman" w:hAnsi="Times New Roman"/>
          <w:sz w:val="24"/>
          <w:szCs w:val="24"/>
        </w:rP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w:t>
      </w:r>
      <w:r w:rsidRPr="00B61914">
        <w:rPr>
          <w:rFonts w:ascii="Times New Roman" w:hAnsi="Times New Roman"/>
          <w:sz w:val="24"/>
          <w:szCs w:val="24"/>
        </w:rPr>
        <w:t>е</w:t>
      </w:r>
      <w:r w:rsidRPr="00B61914">
        <w:rPr>
          <w:rFonts w:ascii="Times New Roman" w:hAnsi="Times New Roman"/>
          <w:sz w:val="24"/>
          <w:szCs w:val="24"/>
        </w:rPr>
        <w:t>кращении их отставки, а также других решений квалификационных коллегий судей, обжал</w:t>
      </w:r>
      <w:r w:rsidRPr="00B61914">
        <w:rPr>
          <w:rFonts w:ascii="Times New Roman" w:hAnsi="Times New Roman"/>
          <w:sz w:val="24"/>
          <w:szCs w:val="24"/>
        </w:rPr>
        <w:t>о</w:t>
      </w:r>
      <w:r w:rsidRPr="00B61914">
        <w:rPr>
          <w:rFonts w:ascii="Times New Roman" w:hAnsi="Times New Roman"/>
          <w:sz w:val="24"/>
          <w:szCs w:val="24"/>
        </w:rPr>
        <w:t xml:space="preserve">вание которых в Верховный Суд Российской Федерации предусмотрено </w:t>
      </w:r>
      <w:hyperlink r:id="rId77" w:history="1">
        <w:r w:rsidRPr="00B61914">
          <w:rPr>
            <w:rStyle w:val="a9"/>
            <w:rFonts w:ascii="Times New Roman" w:hAnsi="Times New Roman"/>
            <w:b w:val="0"/>
            <w:color w:val="auto"/>
            <w:sz w:val="24"/>
            <w:szCs w:val="24"/>
          </w:rPr>
          <w:t>федеральным зак</w:t>
        </w:r>
        <w:r w:rsidRPr="00B61914">
          <w:rPr>
            <w:rStyle w:val="a9"/>
            <w:rFonts w:ascii="Times New Roman" w:hAnsi="Times New Roman"/>
            <w:b w:val="0"/>
            <w:color w:val="auto"/>
            <w:sz w:val="24"/>
            <w:szCs w:val="24"/>
          </w:rPr>
          <w:t>о</w:t>
        </w:r>
        <w:r w:rsidRPr="00B61914">
          <w:rPr>
            <w:rStyle w:val="a9"/>
            <w:rFonts w:ascii="Times New Roman" w:hAnsi="Times New Roman"/>
            <w:b w:val="0"/>
            <w:color w:val="auto"/>
            <w:sz w:val="24"/>
            <w:szCs w:val="24"/>
          </w:rPr>
          <w:t>ном</w:t>
        </w:r>
      </w:hyperlink>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bookmarkStart w:id="390" w:name="sub_2044"/>
      <w:bookmarkEnd w:id="389"/>
      <w:r w:rsidRPr="00B61914">
        <w:rPr>
          <w:rFonts w:ascii="Times New Roman" w:hAnsi="Times New Roman"/>
          <w:sz w:val="24"/>
          <w:szCs w:val="24"/>
        </w:rPr>
        <w:t>4) об оспаривании решений и действий (бездействия) Высшей экзаменационной к</w:t>
      </w:r>
      <w:r w:rsidRPr="00B61914">
        <w:rPr>
          <w:rFonts w:ascii="Times New Roman" w:hAnsi="Times New Roman"/>
          <w:sz w:val="24"/>
          <w:szCs w:val="24"/>
        </w:rPr>
        <w:t>о</w:t>
      </w:r>
      <w:r w:rsidRPr="00B61914">
        <w:rPr>
          <w:rFonts w:ascii="Times New Roman" w:hAnsi="Times New Roman"/>
          <w:sz w:val="24"/>
          <w:szCs w:val="24"/>
        </w:rPr>
        <w:t>миссии по приему квалификационного экзамена на должность судьи по основаниям наруш</w:t>
      </w:r>
      <w:r w:rsidRPr="00B61914">
        <w:rPr>
          <w:rFonts w:ascii="Times New Roman" w:hAnsi="Times New Roman"/>
          <w:sz w:val="24"/>
          <w:szCs w:val="24"/>
        </w:rPr>
        <w:t>е</w:t>
      </w:r>
      <w:r w:rsidRPr="00B61914">
        <w:rPr>
          <w:rFonts w:ascii="Times New Roman" w:hAnsi="Times New Roman"/>
          <w:sz w:val="24"/>
          <w:szCs w:val="24"/>
        </w:rPr>
        <w:t>ния процедуры проведения квалификационного экзамена, об оспаривании ее решений об о</w:t>
      </w:r>
      <w:r w:rsidRPr="00B61914">
        <w:rPr>
          <w:rFonts w:ascii="Times New Roman" w:hAnsi="Times New Roman"/>
          <w:sz w:val="24"/>
          <w:szCs w:val="24"/>
        </w:rPr>
        <w:t>т</w:t>
      </w:r>
      <w:r w:rsidRPr="00B61914">
        <w:rPr>
          <w:rFonts w:ascii="Times New Roman" w:hAnsi="Times New Roman"/>
          <w:sz w:val="24"/>
          <w:szCs w:val="24"/>
        </w:rPr>
        <w:t>казе в допуске к сдаче квалификационного экзамена на должность судьи, а также об оспар</w:t>
      </w:r>
      <w:r w:rsidRPr="00B61914">
        <w:rPr>
          <w:rFonts w:ascii="Times New Roman" w:hAnsi="Times New Roman"/>
          <w:sz w:val="24"/>
          <w:szCs w:val="24"/>
        </w:rPr>
        <w:t>и</w:t>
      </w:r>
      <w:r w:rsidRPr="00B61914">
        <w:rPr>
          <w:rFonts w:ascii="Times New Roman" w:hAnsi="Times New Roman"/>
          <w:sz w:val="24"/>
          <w:szCs w:val="24"/>
        </w:rPr>
        <w:t>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754845" w:rsidRPr="00B61914" w:rsidRDefault="00754845" w:rsidP="00DA5C7B">
      <w:pPr>
        <w:spacing w:after="0" w:line="240" w:lineRule="auto"/>
        <w:ind w:firstLine="709"/>
        <w:jc w:val="both"/>
        <w:rPr>
          <w:rFonts w:ascii="Times New Roman" w:hAnsi="Times New Roman"/>
          <w:sz w:val="24"/>
          <w:szCs w:val="24"/>
        </w:rPr>
      </w:pPr>
      <w:bookmarkStart w:id="391" w:name="sub_2045"/>
      <w:bookmarkEnd w:id="390"/>
      <w:r w:rsidRPr="00B61914">
        <w:rPr>
          <w:rFonts w:ascii="Times New Roman" w:hAnsi="Times New Roman"/>
          <w:sz w:val="24"/>
          <w:szCs w:val="24"/>
        </w:rPr>
        <w:t>5) о приостановлении деятельности политических партий, общероссийских и межд</w:t>
      </w:r>
      <w:r w:rsidRPr="00B61914">
        <w:rPr>
          <w:rFonts w:ascii="Times New Roman" w:hAnsi="Times New Roman"/>
          <w:sz w:val="24"/>
          <w:szCs w:val="24"/>
        </w:rPr>
        <w:t>у</w:t>
      </w:r>
      <w:r w:rsidRPr="00B61914">
        <w:rPr>
          <w:rFonts w:ascii="Times New Roman" w:hAnsi="Times New Roman"/>
          <w:sz w:val="24"/>
          <w:szCs w:val="24"/>
        </w:rPr>
        <w:t>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w:t>
      </w:r>
      <w:r w:rsidRPr="00B61914">
        <w:rPr>
          <w:rFonts w:ascii="Times New Roman" w:hAnsi="Times New Roman"/>
          <w:sz w:val="24"/>
          <w:szCs w:val="24"/>
        </w:rPr>
        <w:t>з</w:t>
      </w:r>
      <w:r w:rsidRPr="00B61914">
        <w:rPr>
          <w:rFonts w:ascii="Times New Roman" w:hAnsi="Times New Roman"/>
          <w:sz w:val="24"/>
          <w:szCs w:val="24"/>
        </w:rPr>
        <w:t>ных организаций, имеющих местные религиозные организации на территориях двух и более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392" w:name="sub_2046"/>
      <w:bookmarkEnd w:id="391"/>
      <w:r w:rsidRPr="00B61914">
        <w:rPr>
          <w:rFonts w:ascii="Times New Roman" w:hAnsi="Times New Roman"/>
          <w:sz w:val="24"/>
          <w:szCs w:val="24"/>
        </w:rP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w:t>
      </w:r>
      <w:r w:rsidRPr="00B61914">
        <w:rPr>
          <w:rFonts w:ascii="Times New Roman" w:hAnsi="Times New Roman"/>
          <w:sz w:val="24"/>
          <w:szCs w:val="24"/>
        </w:rPr>
        <w:t>е</w:t>
      </w:r>
      <w:r w:rsidRPr="00B61914">
        <w:rPr>
          <w:rFonts w:ascii="Times New Roman" w:hAnsi="Times New Roman"/>
          <w:sz w:val="24"/>
          <w:szCs w:val="24"/>
        </w:rPr>
        <w:t>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393" w:name="sub_2047"/>
      <w:bookmarkEnd w:id="392"/>
      <w:r w:rsidRPr="00B61914">
        <w:rPr>
          <w:rFonts w:ascii="Times New Roman" w:hAnsi="Times New Roman"/>
          <w:sz w:val="24"/>
          <w:szCs w:val="24"/>
        </w:rPr>
        <w:t>7) об оспаривании решений (уклонения от принятия решений) Центральной избир</w:t>
      </w:r>
      <w:r w:rsidRPr="00B61914">
        <w:rPr>
          <w:rFonts w:ascii="Times New Roman" w:hAnsi="Times New Roman"/>
          <w:sz w:val="24"/>
          <w:szCs w:val="24"/>
        </w:rPr>
        <w:t>а</w:t>
      </w:r>
      <w:r w:rsidRPr="00B61914">
        <w:rPr>
          <w:rFonts w:ascii="Times New Roman" w:hAnsi="Times New Roman"/>
          <w:sz w:val="24"/>
          <w:szCs w:val="24"/>
        </w:rPr>
        <w:t>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w:t>
      </w:r>
      <w:r w:rsidRPr="00B61914">
        <w:rPr>
          <w:rFonts w:ascii="Times New Roman" w:hAnsi="Times New Roman"/>
          <w:sz w:val="24"/>
          <w:szCs w:val="24"/>
        </w:rPr>
        <w:t>с</w:t>
      </w:r>
      <w:r w:rsidRPr="00B61914">
        <w:rPr>
          <w:rFonts w:ascii="Times New Roman" w:hAnsi="Times New Roman"/>
          <w:sz w:val="24"/>
          <w:szCs w:val="24"/>
        </w:rPr>
        <w:t>сий, комиссий референдума;</w:t>
      </w:r>
    </w:p>
    <w:p w:rsidR="00754845" w:rsidRPr="00B61914" w:rsidRDefault="00754845" w:rsidP="00DA5C7B">
      <w:pPr>
        <w:spacing w:after="0" w:line="240" w:lineRule="auto"/>
        <w:ind w:firstLine="709"/>
        <w:jc w:val="both"/>
        <w:rPr>
          <w:rFonts w:ascii="Times New Roman" w:hAnsi="Times New Roman"/>
          <w:sz w:val="24"/>
          <w:szCs w:val="24"/>
        </w:rPr>
      </w:pPr>
      <w:bookmarkStart w:id="394" w:name="sub_2048"/>
      <w:bookmarkEnd w:id="393"/>
      <w:r w:rsidRPr="00B61914">
        <w:rPr>
          <w:rFonts w:ascii="Times New Roman" w:hAnsi="Times New Roman"/>
          <w:sz w:val="24"/>
          <w:szCs w:val="24"/>
        </w:rPr>
        <w:t>8) об отмене регистрации кандидата на должность Президента Российской Федер</w:t>
      </w:r>
      <w:r w:rsidRPr="00B61914">
        <w:rPr>
          <w:rFonts w:ascii="Times New Roman" w:hAnsi="Times New Roman"/>
          <w:sz w:val="24"/>
          <w:szCs w:val="24"/>
        </w:rPr>
        <w:t>а</w:t>
      </w:r>
      <w:r w:rsidRPr="00B61914">
        <w:rPr>
          <w:rFonts w:ascii="Times New Roman" w:hAnsi="Times New Roman"/>
          <w:sz w:val="24"/>
          <w:szCs w:val="24"/>
        </w:rPr>
        <w:t>ции, об отмене регистрации федерального списка кандидатов, об отмене регистрации канд</w:t>
      </w:r>
      <w:r w:rsidRPr="00B61914">
        <w:rPr>
          <w:rFonts w:ascii="Times New Roman" w:hAnsi="Times New Roman"/>
          <w:sz w:val="24"/>
          <w:szCs w:val="24"/>
        </w:rPr>
        <w:t>и</w:t>
      </w:r>
      <w:r w:rsidRPr="00B61914">
        <w:rPr>
          <w:rFonts w:ascii="Times New Roman" w:hAnsi="Times New Roman"/>
          <w:sz w:val="24"/>
          <w:szCs w:val="24"/>
        </w:rPr>
        <w:t>дата, включенного в зарегистрированный федеральный список кандидатов, а также об и</w:t>
      </w:r>
      <w:r w:rsidRPr="00B61914">
        <w:rPr>
          <w:rFonts w:ascii="Times New Roman" w:hAnsi="Times New Roman"/>
          <w:sz w:val="24"/>
          <w:szCs w:val="24"/>
        </w:rPr>
        <w:t>с</w:t>
      </w:r>
      <w:r w:rsidRPr="00B61914">
        <w:rPr>
          <w:rFonts w:ascii="Times New Roman" w:hAnsi="Times New Roman"/>
          <w:sz w:val="24"/>
          <w:szCs w:val="24"/>
        </w:rPr>
        <w:t>ключении региональной группы кандидатов из федерального списка кандидатов при пров</w:t>
      </w:r>
      <w:r w:rsidRPr="00B61914">
        <w:rPr>
          <w:rFonts w:ascii="Times New Roman" w:hAnsi="Times New Roman"/>
          <w:sz w:val="24"/>
          <w:szCs w:val="24"/>
        </w:rPr>
        <w:t>е</w:t>
      </w:r>
      <w:r w:rsidRPr="00B61914">
        <w:rPr>
          <w:rFonts w:ascii="Times New Roman" w:hAnsi="Times New Roman"/>
          <w:sz w:val="24"/>
          <w:szCs w:val="24"/>
        </w:rPr>
        <w:t>дении выборов депутатов Государственной Думы Федерального Собрания Российской Ф</w:t>
      </w:r>
      <w:r w:rsidRPr="00B61914">
        <w:rPr>
          <w:rFonts w:ascii="Times New Roman" w:hAnsi="Times New Roman"/>
          <w:sz w:val="24"/>
          <w:szCs w:val="24"/>
        </w:rPr>
        <w:t>е</w:t>
      </w:r>
      <w:r w:rsidRPr="00B61914">
        <w:rPr>
          <w:rFonts w:ascii="Times New Roman" w:hAnsi="Times New Roman"/>
          <w:sz w:val="24"/>
          <w:szCs w:val="24"/>
        </w:rPr>
        <w:t>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395" w:name="sub_2049"/>
      <w:bookmarkEnd w:id="394"/>
      <w:r w:rsidRPr="00B61914">
        <w:rPr>
          <w:rFonts w:ascii="Times New Roman" w:hAnsi="Times New Roman"/>
          <w:sz w:val="24"/>
          <w:szCs w:val="24"/>
        </w:rPr>
        <w:t>9) о прекращении деятельности инициативной группы по проведению референдума Российской Федерации, инициативной агитационной группы;</w:t>
      </w:r>
    </w:p>
    <w:p w:rsidR="00754845" w:rsidRPr="00B61914" w:rsidRDefault="00754845" w:rsidP="00DA5C7B">
      <w:pPr>
        <w:spacing w:after="0" w:line="240" w:lineRule="auto"/>
        <w:ind w:firstLine="709"/>
        <w:jc w:val="both"/>
        <w:rPr>
          <w:rFonts w:ascii="Times New Roman" w:hAnsi="Times New Roman"/>
          <w:sz w:val="24"/>
          <w:szCs w:val="24"/>
        </w:rPr>
      </w:pPr>
      <w:bookmarkStart w:id="396" w:name="sub_20410"/>
      <w:bookmarkEnd w:id="395"/>
      <w:r w:rsidRPr="00B61914">
        <w:rPr>
          <w:rFonts w:ascii="Times New Roman" w:hAnsi="Times New Roman"/>
          <w:sz w:val="24"/>
          <w:szCs w:val="24"/>
        </w:rPr>
        <w:t>10) о расформировании Центральной избирательной комиссии Российской Федер</w:t>
      </w:r>
      <w:r w:rsidRPr="00B61914">
        <w:rPr>
          <w:rFonts w:ascii="Times New Roman" w:hAnsi="Times New Roman"/>
          <w:sz w:val="24"/>
          <w:szCs w:val="24"/>
        </w:rPr>
        <w:t>а</w:t>
      </w:r>
      <w:r w:rsidRPr="00B61914">
        <w:rPr>
          <w:rFonts w:ascii="Times New Roman" w:hAnsi="Times New Roman"/>
          <w:sz w:val="24"/>
          <w:szCs w:val="24"/>
        </w:rPr>
        <w:t>ции;</w:t>
      </w:r>
    </w:p>
    <w:p w:rsidR="00754845" w:rsidRPr="00B61914" w:rsidRDefault="00754845" w:rsidP="00DA5C7B">
      <w:pPr>
        <w:spacing w:after="0" w:line="240" w:lineRule="auto"/>
        <w:ind w:firstLine="709"/>
        <w:jc w:val="both"/>
        <w:rPr>
          <w:rFonts w:ascii="Times New Roman" w:hAnsi="Times New Roman"/>
          <w:sz w:val="24"/>
          <w:szCs w:val="24"/>
        </w:rPr>
      </w:pPr>
      <w:bookmarkStart w:id="397" w:name="sub_20411"/>
      <w:bookmarkEnd w:id="396"/>
      <w:r w:rsidRPr="00B61914">
        <w:rPr>
          <w:rFonts w:ascii="Times New Roman" w:hAnsi="Times New Roman"/>
          <w:sz w:val="24"/>
          <w:szCs w:val="24"/>
        </w:rPr>
        <w:lastRenderedPageBreak/>
        <w:t>11) по разрешению споров между федеральными органами государственной власти и органами государственной власти субъектов Российской Федерации, между органами гос</w:t>
      </w:r>
      <w:r w:rsidRPr="00B61914">
        <w:rPr>
          <w:rFonts w:ascii="Times New Roman" w:hAnsi="Times New Roman"/>
          <w:sz w:val="24"/>
          <w:szCs w:val="24"/>
        </w:rPr>
        <w:t>у</w:t>
      </w:r>
      <w:r w:rsidRPr="00B61914">
        <w:rPr>
          <w:rFonts w:ascii="Times New Roman" w:hAnsi="Times New Roman"/>
          <w:sz w:val="24"/>
          <w:szCs w:val="24"/>
        </w:rPr>
        <w:t>дарственной власти субъектов Российской Федерации, переданных на рассмотрение в Ве</w:t>
      </w:r>
      <w:r w:rsidRPr="00B61914">
        <w:rPr>
          <w:rFonts w:ascii="Times New Roman" w:hAnsi="Times New Roman"/>
          <w:sz w:val="24"/>
          <w:szCs w:val="24"/>
        </w:rPr>
        <w:t>р</w:t>
      </w:r>
      <w:r w:rsidRPr="00B61914">
        <w:rPr>
          <w:rFonts w:ascii="Times New Roman" w:hAnsi="Times New Roman"/>
          <w:sz w:val="24"/>
          <w:szCs w:val="24"/>
        </w:rPr>
        <w:t xml:space="preserve">ховный Суд Российской Федерации Президентом Российской Федерации в соответствии со </w:t>
      </w:r>
      <w:hyperlink r:id="rId78" w:history="1">
        <w:r w:rsidRPr="00B61914">
          <w:rPr>
            <w:rStyle w:val="a9"/>
            <w:rFonts w:ascii="Times New Roman" w:hAnsi="Times New Roman"/>
            <w:b w:val="0"/>
            <w:color w:val="auto"/>
            <w:sz w:val="24"/>
            <w:szCs w:val="24"/>
          </w:rPr>
          <w:t>статьей 85</w:t>
        </w:r>
      </w:hyperlink>
      <w:r w:rsidRPr="00B61914">
        <w:rPr>
          <w:rFonts w:ascii="Times New Roman" w:hAnsi="Times New Roman"/>
          <w:sz w:val="24"/>
          <w:szCs w:val="24"/>
        </w:rPr>
        <w:t xml:space="preserve"> Конституции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398" w:name="sub_20412"/>
      <w:bookmarkEnd w:id="397"/>
      <w:r w:rsidRPr="00B61914">
        <w:rPr>
          <w:rFonts w:ascii="Times New Roman" w:hAnsi="Times New Roman"/>
          <w:sz w:val="24"/>
          <w:szCs w:val="24"/>
        </w:rP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w:t>
      </w:r>
      <w:r w:rsidRPr="00B61914">
        <w:rPr>
          <w:rFonts w:ascii="Times New Roman" w:hAnsi="Times New Roman"/>
          <w:sz w:val="24"/>
          <w:szCs w:val="24"/>
        </w:rPr>
        <w:t>е</w:t>
      </w:r>
      <w:r w:rsidRPr="00B61914">
        <w:rPr>
          <w:rFonts w:ascii="Times New Roman" w:hAnsi="Times New Roman"/>
          <w:sz w:val="24"/>
          <w:szCs w:val="24"/>
        </w:rPr>
        <w:t>ральным судам общей юрисдикции, за исключением районных судов и гарнизонных вое</w:t>
      </w:r>
      <w:r w:rsidRPr="00B61914">
        <w:rPr>
          <w:rFonts w:ascii="Times New Roman" w:hAnsi="Times New Roman"/>
          <w:sz w:val="24"/>
          <w:szCs w:val="24"/>
        </w:rPr>
        <w:t>н</w:t>
      </w:r>
      <w:r w:rsidRPr="00B61914">
        <w:rPr>
          <w:rFonts w:ascii="Times New Roman" w:hAnsi="Times New Roman"/>
          <w:sz w:val="24"/>
          <w:szCs w:val="24"/>
        </w:rPr>
        <w:t>ных судов.</w:t>
      </w:r>
    </w:p>
    <w:p w:rsidR="00754845" w:rsidRPr="00B61914" w:rsidRDefault="00754845" w:rsidP="00DA5C7B">
      <w:pPr>
        <w:spacing w:after="0" w:line="240" w:lineRule="auto"/>
        <w:ind w:firstLine="709"/>
        <w:jc w:val="both"/>
        <w:rPr>
          <w:rFonts w:ascii="Times New Roman" w:hAnsi="Times New Roman"/>
          <w:sz w:val="24"/>
          <w:szCs w:val="24"/>
        </w:rPr>
      </w:pPr>
      <w:bookmarkStart w:id="399" w:name="sub_205"/>
      <w:bookmarkEnd w:id="398"/>
      <w:r w:rsidRPr="00B61914">
        <w:rPr>
          <w:rFonts w:ascii="Times New Roman" w:hAnsi="Times New Roman"/>
          <w:sz w:val="24"/>
          <w:szCs w:val="24"/>
        </w:rPr>
        <w:t>5. Верховный Суд Российской Федерации рассматривает в качестве суда первой и</w:t>
      </w:r>
      <w:r w:rsidRPr="00B61914">
        <w:rPr>
          <w:rFonts w:ascii="Times New Roman" w:hAnsi="Times New Roman"/>
          <w:sz w:val="24"/>
          <w:szCs w:val="24"/>
        </w:rPr>
        <w:t>н</w:t>
      </w:r>
      <w:r w:rsidRPr="00B61914">
        <w:rPr>
          <w:rFonts w:ascii="Times New Roman" w:hAnsi="Times New Roman"/>
          <w:sz w:val="24"/>
          <w:szCs w:val="24"/>
        </w:rPr>
        <w:t>станции дела по разрешению экономических споров между федеральными органами гос</w:t>
      </w:r>
      <w:r w:rsidRPr="00B61914">
        <w:rPr>
          <w:rFonts w:ascii="Times New Roman" w:hAnsi="Times New Roman"/>
          <w:sz w:val="24"/>
          <w:szCs w:val="24"/>
        </w:rPr>
        <w:t>у</w:t>
      </w:r>
      <w:r w:rsidRPr="00B61914">
        <w:rPr>
          <w:rFonts w:ascii="Times New Roman" w:hAnsi="Times New Roman"/>
          <w:sz w:val="24"/>
          <w:szCs w:val="24"/>
        </w:rPr>
        <w:t>дарственной власти и органами государственной власти субъектов Российской Федерации, между высшими органами государственной власти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00" w:name="sub_206"/>
      <w:bookmarkEnd w:id="399"/>
      <w:r w:rsidRPr="00B61914">
        <w:rPr>
          <w:rFonts w:ascii="Times New Roman" w:hAnsi="Times New Roman"/>
          <w:sz w:val="24"/>
          <w:szCs w:val="24"/>
        </w:rPr>
        <w:t>6. Верховный Суд Российской Федерации осуществляет принадлежащее ему в соо</w:t>
      </w:r>
      <w:r w:rsidRPr="00B61914">
        <w:rPr>
          <w:rFonts w:ascii="Times New Roman" w:hAnsi="Times New Roman"/>
          <w:sz w:val="24"/>
          <w:szCs w:val="24"/>
        </w:rPr>
        <w:t>т</w:t>
      </w:r>
      <w:r w:rsidRPr="00B61914">
        <w:rPr>
          <w:rFonts w:ascii="Times New Roman" w:hAnsi="Times New Roman"/>
          <w:sz w:val="24"/>
          <w:szCs w:val="24"/>
        </w:rPr>
        <w:t xml:space="preserve">ветствии с </w:t>
      </w:r>
      <w:hyperlink r:id="rId79" w:history="1">
        <w:r w:rsidRPr="00B61914">
          <w:rPr>
            <w:rStyle w:val="a9"/>
            <w:rFonts w:ascii="Times New Roman" w:hAnsi="Times New Roman"/>
            <w:b w:val="0"/>
            <w:color w:val="auto"/>
            <w:sz w:val="24"/>
            <w:szCs w:val="24"/>
          </w:rPr>
          <w:t>частью 1 статьи 104</w:t>
        </w:r>
      </w:hyperlink>
      <w:r w:rsidRPr="00B61914">
        <w:rPr>
          <w:rFonts w:ascii="Times New Roman" w:hAnsi="Times New Roman"/>
          <w:sz w:val="24"/>
          <w:szCs w:val="24"/>
        </w:rPr>
        <w:t xml:space="preserve"> Конституции Российской Федерации право законодательной инициативы по вопросам своего ведения, а также разрабатывает предложения по соверше</w:t>
      </w:r>
      <w:r w:rsidRPr="00B61914">
        <w:rPr>
          <w:rFonts w:ascii="Times New Roman" w:hAnsi="Times New Roman"/>
          <w:sz w:val="24"/>
          <w:szCs w:val="24"/>
        </w:rPr>
        <w:t>н</w:t>
      </w:r>
      <w:r w:rsidRPr="00B61914">
        <w:rPr>
          <w:rFonts w:ascii="Times New Roman" w:hAnsi="Times New Roman"/>
          <w:sz w:val="24"/>
          <w:szCs w:val="24"/>
        </w:rPr>
        <w:t>ствованию законодательства Российской Федерации по вопросам своего ведения.</w:t>
      </w:r>
    </w:p>
    <w:p w:rsidR="00754845" w:rsidRPr="00B61914" w:rsidRDefault="00754845" w:rsidP="00DA5C7B">
      <w:pPr>
        <w:spacing w:after="0" w:line="240" w:lineRule="auto"/>
        <w:ind w:firstLine="709"/>
        <w:jc w:val="both"/>
        <w:rPr>
          <w:rFonts w:ascii="Times New Roman" w:hAnsi="Times New Roman"/>
          <w:sz w:val="24"/>
          <w:szCs w:val="24"/>
        </w:rPr>
      </w:pPr>
      <w:bookmarkStart w:id="401" w:name="sub_207"/>
      <w:bookmarkEnd w:id="400"/>
      <w:r w:rsidRPr="00B61914">
        <w:rPr>
          <w:rFonts w:ascii="Times New Roman" w:hAnsi="Times New Roman"/>
          <w:sz w:val="24"/>
          <w:szCs w:val="24"/>
        </w:rPr>
        <w:t>7. Верховный Суд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02" w:name="sub_2071"/>
      <w:bookmarkEnd w:id="401"/>
      <w:r w:rsidRPr="00B61914">
        <w:rPr>
          <w:rFonts w:ascii="Times New Roman" w:hAnsi="Times New Roman"/>
          <w:sz w:val="24"/>
          <w:szCs w:val="24"/>
        </w:rPr>
        <w:t>1) в целях обеспечения единообразного применения законодательства Российской Федерации дает судам разъяснения по вопросам судебной практики на основе ее изучения и обобщения;</w:t>
      </w:r>
    </w:p>
    <w:p w:rsidR="00754845" w:rsidRPr="00B61914" w:rsidRDefault="00754845" w:rsidP="00DA5C7B">
      <w:pPr>
        <w:spacing w:after="0" w:line="240" w:lineRule="auto"/>
        <w:ind w:firstLine="709"/>
        <w:jc w:val="both"/>
        <w:rPr>
          <w:rFonts w:ascii="Times New Roman" w:hAnsi="Times New Roman"/>
          <w:sz w:val="24"/>
          <w:szCs w:val="24"/>
        </w:rPr>
      </w:pPr>
      <w:bookmarkStart w:id="403" w:name="sub_2072"/>
      <w:bookmarkEnd w:id="402"/>
      <w:r w:rsidRPr="00B61914">
        <w:rPr>
          <w:rFonts w:ascii="Times New Roman" w:hAnsi="Times New Roman"/>
          <w:sz w:val="24"/>
          <w:szCs w:val="24"/>
        </w:rPr>
        <w:t xml:space="preserve">2) обращается в Конституционный Суд Российской Федерации в соответствии с </w:t>
      </w:r>
      <w:hyperlink r:id="rId80" w:history="1">
        <w:r w:rsidRPr="00B61914">
          <w:rPr>
            <w:rStyle w:val="a9"/>
            <w:rFonts w:ascii="Times New Roman" w:hAnsi="Times New Roman"/>
            <w:b w:val="0"/>
            <w:color w:val="auto"/>
            <w:sz w:val="24"/>
            <w:szCs w:val="24"/>
          </w:rPr>
          <w:t>ча</w:t>
        </w:r>
        <w:r w:rsidRPr="00B61914">
          <w:rPr>
            <w:rStyle w:val="a9"/>
            <w:rFonts w:ascii="Times New Roman" w:hAnsi="Times New Roman"/>
            <w:b w:val="0"/>
            <w:color w:val="auto"/>
            <w:sz w:val="24"/>
            <w:szCs w:val="24"/>
          </w:rPr>
          <w:t>с</w:t>
        </w:r>
        <w:r w:rsidRPr="00B61914">
          <w:rPr>
            <w:rStyle w:val="a9"/>
            <w:rFonts w:ascii="Times New Roman" w:hAnsi="Times New Roman"/>
            <w:b w:val="0"/>
            <w:color w:val="auto"/>
            <w:sz w:val="24"/>
            <w:szCs w:val="24"/>
          </w:rPr>
          <w:t>ти 2 статьи 125</w:t>
        </w:r>
      </w:hyperlink>
      <w:r w:rsidRPr="00B61914">
        <w:rPr>
          <w:rFonts w:ascii="Times New Roman" w:hAnsi="Times New Roman"/>
          <w:sz w:val="24"/>
          <w:szCs w:val="24"/>
        </w:rPr>
        <w:t xml:space="preserve"> Конституции Российской Федерации с запросами о проверке конституцио</w:t>
      </w:r>
      <w:r w:rsidRPr="00B61914">
        <w:rPr>
          <w:rFonts w:ascii="Times New Roman" w:hAnsi="Times New Roman"/>
          <w:sz w:val="24"/>
          <w:szCs w:val="24"/>
        </w:rPr>
        <w:t>н</w:t>
      </w:r>
      <w:r w:rsidRPr="00B61914">
        <w:rPr>
          <w:rFonts w:ascii="Times New Roman" w:hAnsi="Times New Roman"/>
          <w:sz w:val="24"/>
          <w:szCs w:val="24"/>
        </w:rPr>
        <w:t xml:space="preserve">ности законов, иных нормативных правовых актов и договоров, а также на основании </w:t>
      </w:r>
      <w:hyperlink r:id="rId81" w:history="1">
        <w:r w:rsidRPr="00B61914">
          <w:rPr>
            <w:rStyle w:val="a9"/>
            <w:rFonts w:ascii="Times New Roman" w:hAnsi="Times New Roman"/>
            <w:b w:val="0"/>
            <w:color w:val="auto"/>
            <w:sz w:val="24"/>
            <w:szCs w:val="24"/>
          </w:rPr>
          <w:t>ча</w:t>
        </w:r>
        <w:r w:rsidRPr="00B61914">
          <w:rPr>
            <w:rStyle w:val="a9"/>
            <w:rFonts w:ascii="Times New Roman" w:hAnsi="Times New Roman"/>
            <w:b w:val="0"/>
            <w:color w:val="auto"/>
            <w:sz w:val="24"/>
            <w:szCs w:val="24"/>
          </w:rPr>
          <w:t>с</w:t>
        </w:r>
        <w:r w:rsidRPr="00B61914">
          <w:rPr>
            <w:rStyle w:val="a9"/>
            <w:rFonts w:ascii="Times New Roman" w:hAnsi="Times New Roman"/>
            <w:b w:val="0"/>
            <w:color w:val="auto"/>
            <w:sz w:val="24"/>
            <w:szCs w:val="24"/>
          </w:rPr>
          <w:t>ти 4 статьи 125</w:t>
        </w:r>
      </w:hyperlink>
      <w:r w:rsidRPr="00B61914">
        <w:rPr>
          <w:rFonts w:ascii="Times New Roman" w:hAnsi="Times New Roman"/>
          <w:sz w:val="24"/>
          <w:szCs w:val="24"/>
        </w:rPr>
        <w:t xml:space="preserve"> Конституции Российской Федерации с запросом о проверке конституционн</w:t>
      </w:r>
      <w:r w:rsidRPr="00B61914">
        <w:rPr>
          <w:rFonts w:ascii="Times New Roman" w:hAnsi="Times New Roman"/>
          <w:sz w:val="24"/>
          <w:szCs w:val="24"/>
        </w:rPr>
        <w:t>о</w:t>
      </w:r>
      <w:r w:rsidRPr="00B61914">
        <w:rPr>
          <w:rFonts w:ascii="Times New Roman" w:hAnsi="Times New Roman"/>
          <w:sz w:val="24"/>
          <w:szCs w:val="24"/>
        </w:rPr>
        <w:t>сти закона, подлежащего применению в деле, рассматриваемом им в любой инстанции;</w:t>
      </w:r>
    </w:p>
    <w:p w:rsidR="00754845" w:rsidRPr="00B61914" w:rsidRDefault="00754845" w:rsidP="00DA5C7B">
      <w:pPr>
        <w:spacing w:after="0" w:line="240" w:lineRule="auto"/>
        <w:ind w:firstLine="709"/>
        <w:jc w:val="both"/>
        <w:rPr>
          <w:rFonts w:ascii="Times New Roman" w:hAnsi="Times New Roman"/>
          <w:sz w:val="24"/>
          <w:szCs w:val="24"/>
        </w:rPr>
      </w:pPr>
      <w:bookmarkStart w:id="404" w:name="sub_2073"/>
      <w:bookmarkEnd w:id="403"/>
      <w:r w:rsidRPr="00B61914">
        <w:rPr>
          <w:rFonts w:ascii="Times New Roman" w:hAnsi="Times New Roman"/>
          <w:sz w:val="24"/>
          <w:szCs w:val="24"/>
        </w:rPr>
        <w:t>3) выносит заключение о наличии в действиях Президента Российской Федерации признаков преступления при выдвижении Государственной Думой Федерального Собрания Российской Федерации обвинения Президента Российской Федерации в государственной измене или совершении иного тяжкого преступления;</w:t>
      </w:r>
    </w:p>
    <w:p w:rsidR="00754845" w:rsidRPr="00B61914" w:rsidRDefault="00754845" w:rsidP="00DA5C7B">
      <w:pPr>
        <w:spacing w:after="0" w:line="240" w:lineRule="auto"/>
        <w:ind w:firstLine="709"/>
        <w:jc w:val="both"/>
        <w:rPr>
          <w:rFonts w:ascii="Times New Roman" w:hAnsi="Times New Roman"/>
          <w:sz w:val="24"/>
          <w:szCs w:val="24"/>
        </w:rPr>
      </w:pPr>
      <w:bookmarkStart w:id="405" w:name="sub_2074"/>
      <w:bookmarkEnd w:id="404"/>
      <w:r w:rsidRPr="00B61914">
        <w:rPr>
          <w:rFonts w:ascii="Times New Roman" w:hAnsi="Times New Roman"/>
          <w:sz w:val="24"/>
          <w:szCs w:val="24"/>
        </w:rPr>
        <w:t xml:space="preserve">4) принимает в соответствии с </w:t>
      </w:r>
      <w:hyperlink r:id="rId82" w:history="1">
        <w:r w:rsidRPr="00B61914">
          <w:rPr>
            <w:rStyle w:val="a9"/>
            <w:rFonts w:ascii="Times New Roman" w:hAnsi="Times New Roman"/>
            <w:b w:val="0"/>
            <w:color w:val="auto"/>
            <w:sz w:val="24"/>
            <w:szCs w:val="24"/>
          </w:rPr>
          <w:t>Уголовно-процессуальным кодексом</w:t>
        </w:r>
      </w:hyperlink>
      <w:r w:rsidRPr="00B61914">
        <w:rPr>
          <w:rFonts w:ascii="Times New Roman" w:hAnsi="Times New Roman"/>
          <w:sz w:val="24"/>
          <w:szCs w:val="24"/>
        </w:rPr>
        <w:t xml:space="preserve"> Российской Ф</w:t>
      </w:r>
      <w:r w:rsidRPr="00B61914">
        <w:rPr>
          <w:rFonts w:ascii="Times New Roman" w:hAnsi="Times New Roman"/>
          <w:sz w:val="24"/>
          <w:szCs w:val="24"/>
        </w:rPr>
        <w:t>е</w:t>
      </w:r>
      <w:r w:rsidRPr="00B61914">
        <w:rPr>
          <w:rFonts w:ascii="Times New Roman" w:hAnsi="Times New Roman"/>
          <w:sz w:val="24"/>
          <w:szCs w:val="24"/>
        </w:rPr>
        <w:t>дерации заключение о наличии в действиях Генерального прокурора Российской Федерации и (или) Председателя Следственного комитета Российской Федерации признаков преступл</w:t>
      </w:r>
      <w:r w:rsidRPr="00B61914">
        <w:rPr>
          <w:rFonts w:ascii="Times New Roman" w:hAnsi="Times New Roman"/>
          <w:sz w:val="24"/>
          <w:szCs w:val="24"/>
        </w:rPr>
        <w:t>е</w:t>
      </w:r>
      <w:r w:rsidRPr="00B61914">
        <w:rPr>
          <w:rFonts w:ascii="Times New Roman" w:hAnsi="Times New Roman"/>
          <w:sz w:val="24"/>
          <w:szCs w:val="24"/>
        </w:rPr>
        <w:t>ния для принятия решения о возбуждении уголовного дела в отношении указанных лиц либо для принятия решения о привлечении их в качестве обвиняемых по уголовному делу, если уголовное дело было возбуждено в отношении других лиц или по факту совершения деяния, содержащего признаки преступления;</w:t>
      </w:r>
    </w:p>
    <w:p w:rsidR="00754845" w:rsidRPr="00B61914" w:rsidRDefault="00754845" w:rsidP="00DA5C7B">
      <w:pPr>
        <w:spacing w:after="0" w:line="240" w:lineRule="auto"/>
        <w:ind w:firstLine="709"/>
        <w:jc w:val="both"/>
        <w:rPr>
          <w:rFonts w:ascii="Times New Roman" w:hAnsi="Times New Roman"/>
          <w:sz w:val="24"/>
          <w:szCs w:val="24"/>
        </w:rPr>
      </w:pPr>
      <w:bookmarkStart w:id="406" w:name="sub_2075"/>
      <w:bookmarkEnd w:id="405"/>
      <w:r w:rsidRPr="00B61914">
        <w:rPr>
          <w:rFonts w:ascii="Times New Roman" w:hAnsi="Times New Roman"/>
          <w:sz w:val="24"/>
          <w:szCs w:val="24"/>
        </w:rPr>
        <w:t>5) разрешает в пределах своей компетенции вопросы, связанные с международными договорами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07" w:name="sub_2076"/>
      <w:bookmarkEnd w:id="406"/>
      <w:r w:rsidRPr="00B61914">
        <w:rPr>
          <w:rFonts w:ascii="Times New Roman" w:hAnsi="Times New Roman"/>
          <w:sz w:val="24"/>
          <w:szCs w:val="24"/>
        </w:rPr>
        <w:t xml:space="preserve">6) публикует судебные акты Верховного Суда Российской Федерации, а также решает вопросы обеспечения доступа к информации о деятельности Верховного Суда Российской Федерации в соответствии с </w:t>
      </w:r>
      <w:hyperlink r:id="rId83" w:history="1">
        <w:r w:rsidRPr="00B61914">
          <w:rPr>
            <w:rStyle w:val="a9"/>
            <w:rFonts w:ascii="Times New Roman" w:hAnsi="Times New Roman"/>
            <w:b w:val="0"/>
            <w:color w:val="auto"/>
            <w:sz w:val="24"/>
            <w:szCs w:val="24"/>
          </w:rPr>
          <w:t>федеральными законами</w:t>
        </w:r>
      </w:hyperlink>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bookmarkStart w:id="408" w:name="sub_2077"/>
      <w:bookmarkEnd w:id="407"/>
      <w:r w:rsidRPr="00B61914">
        <w:rPr>
          <w:rFonts w:ascii="Times New Roman" w:hAnsi="Times New Roman"/>
          <w:sz w:val="24"/>
          <w:szCs w:val="24"/>
        </w:rPr>
        <w:t>7) осуществляет иные полномочия в соответствии с настоящим Федеральным конст</w:t>
      </w:r>
      <w:r w:rsidRPr="00B61914">
        <w:rPr>
          <w:rFonts w:ascii="Times New Roman" w:hAnsi="Times New Roman"/>
          <w:sz w:val="24"/>
          <w:szCs w:val="24"/>
        </w:rPr>
        <w:t>и</w:t>
      </w:r>
      <w:r w:rsidRPr="00B61914">
        <w:rPr>
          <w:rFonts w:ascii="Times New Roman" w:hAnsi="Times New Roman"/>
          <w:sz w:val="24"/>
          <w:szCs w:val="24"/>
        </w:rPr>
        <w:t>туционным законом, другими федеральными конституционными законами и федеральными законами.</w:t>
      </w:r>
    </w:p>
    <w:p w:rsidR="00754845" w:rsidRPr="00B61914" w:rsidRDefault="00754845" w:rsidP="00DA5C7B">
      <w:pPr>
        <w:spacing w:after="0" w:line="240" w:lineRule="auto"/>
        <w:ind w:firstLine="709"/>
        <w:jc w:val="both"/>
        <w:rPr>
          <w:rFonts w:ascii="Times New Roman" w:hAnsi="Times New Roman"/>
          <w:sz w:val="24"/>
          <w:szCs w:val="24"/>
        </w:rPr>
      </w:pPr>
      <w:bookmarkStart w:id="409" w:name="sub_208"/>
      <w:bookmarkEnd w:id="408"/>
      <w:r w:rsidRPr="00B61914">
        <w:rPr>
          <w:rFonts w:ascii="Times New Roman" w:hAnsi="Times New Roman"/>
          <w:sz w:val="24"/>
          <w:szCs w:val="24"/>
        </w:rPr>
        <w:t>8. Полномочия Верховного Суда Российской Федерации, установленные настоящей статьей, могут быть изменены не иначе как путем внесения изменений в настоящий Фед</w:t>
      </w:r>
      <w:r w:rsidRPr="00B61914">
        <w:rPr>
          <w:rFonts w:ascii="Times New Roman" w:hAnsi="Times New Roman"/>
          <w:sz w:val="24"/>
          <w:szCs w:val="24"/>
        </w:rPr>
        <w:t>е</w:t>
      </w:r>
      <w:r w:rsidRPr="00B61914">
        <w:rPr>
          <w:rFonts w:ascii="Times New Roman" w:hAnsi="Times New Roman"/>
          <w:sz w:val="24"/>
          <w:szCs w:val="24"/>
        </w:rPr>
        <w:t>ральный конституционный закон.</w:t>
      </w:r>
    </w:p>
    <w:bookmarkEnd w:id="409"/>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1"/>
        <w:spacing w:before="0" w:after="0"/>
        <w:ind w:firstLine="709"/>
        <w:jc w:val="both"/>
        <w:rPr>
          <w:rFonts w:ascii="Times New Roman" w:hAnsi="Times New Roman" w:cs="Times New Roman"/>
          <w:color w:val="auto"/>
        </w:rPr>
      </w:pPr>
      <w:bookmarkStart w:id="410" w:name="_Toc401177065"/>
      <w:bookmarkStart w:id="411" w:name="_Toc401262656"/>
      <w:bookmarkStart w:id="412" w:name="sub_200"/>
      <w:r w:rsidRPr="00B61914">
        <w:rPr>
          <w:rFonts w:ascii="Times New Roman" w:hAnsi="Times New Roman" w:cs="Times New Roman"/>
          <w:color w:val="auto"/>
        </w:rPr>
        <w:t>Глава 2. Состав и организация деятельности</w:t>
      </w:r>
      <w:r w:rsidR="007717AE" w:rsidRPr="00B61914">
        <w:rPr>
          <w:rFonts w:ascii="Times New Roman" w:hAnsi="Times New Roman" w:cs="Times New Roman"/>
          <w:color w:val="auto"/>
        </w:rPr>
        <w:t xml:space="preserve"> </w:t>
      </w:r>
      <w:r w:rsidRPr="00B61914">
        <w:rPr>
          <w:rFonts w:ascii="Times New Roman" w:hAnsi="Times New Roman" w:cs="Times New Roman"/>
          <w:color w:val="auto"/>
        </w:rPr>
        <w:t>Верховного Суда Российской Фед</w:t>
      </w:r>
      <w:r w:rsidRPr="00B61914">
        <w:rPr>
          <w:rFonts w:ascii="Times New Roman" w:hAnsi="Times New Roman" w:cs="Times New Roman"/>
          <w:color w:val="auto"/>
        </w:rPr>
        <w:t>е</w:t>
      </w:r>
      <w:r w:rsidRPr="00B61914">
        <w:rPr>
          <w:rFonts w:ascii="Times New Roman" w:hAnsi="Times New Roman" w:cs="Times New Roman"/>
          <w:color w:val="auto"/>
        </w:rPr>
        <w:t>рации</w:t>
      </w:r>
      <w:bookmarkEnd w:id="410"/>
      <w:bookmarkEnd w:id="411"/>
    </w:p>
    <w:bookmarkEnd w:id="412"/>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w:t>
      </w:r>
      <w:r w:rsidRPr="00B61914">
        <w:rPr>
          <w:rFonts w:ascii="Times New Roman" w:hAnsi="Times New Roman" w:cs="Times New Roman"/>
        </w:rPr>
        <w:t xml:space="preserve"> Состав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1. Верховный Суд Российской Федерации состоит из ста семидесяти судей Верховн</w:t>
      </w:r>
      <w:r w:rsidRPr="00B61914">
        <w:rPr>
          <w:rFonts w:ascii="Times New Roman" w:hAnsi="Times New Roman"/>
          <w:sz w:val="24"/>
          <w:szCs w:val="24"/>
        </w:rPr>
        <w:t>о</w:t>
      </w:r>
      <w:r w:rsidRPr="00B61914">
        <w:rPr>
          <w:rFonts w:ascii="Times New Roman" w:hAnsi="Times New Roman"/>
          <w:sz w:val="24"/>
          <w:szCs w:val="24"/>
        </w:rPr>
        <w:t>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Верховный Суд Российской Федерации действует в следующем составе:</w:t>
      </w:r>
    </w:p>
    <w:p w:rsidR="00754845" w:rsidRPr="00B61914" w:rsidRDefault="00754845" w:rsidP="00DA5C7B">
      <w:pPr>
        <w:spacing w:after="0" w:line="240" w:lineRule="auto"/>
        <w:ind w:firstLine="709"/>
        <w:jc w:val="both"/>
        <w:rPr>
          <w:rFonts w:ascii="Times New Roman" w:hAnsi="Times New Roman"/>
          <w:sz w:val="24"/>
          <w:szCs w:val="24"/>
        </w:rPr>
      </w:pPr>
      <w:bookmarkStart w:id="413" w:name="sub_3021"/>
      <w:r w:rsidRPr="00B61914">
        <w:rPr>
          <w:rFonts w:ascii="Times New Roman" w:hAnsi="Times New Roman"/>
          <w:sz w:val="24"/>
          <w:szCs w:val="24"/>
        </w:rPr>
        <w:t xml:space="preserve">1) </w:t>
      </w:r>
      <w:hyperlink w:anchor="sub_5" w:history="1">
        <w:r w:rsidRPr="00B61914">
          <w:rPr>
            <w:rStyle w:val="a9"/>
            <w:rFonts w:ascii="Times New Roman" w:hAnsi="Times New Roman"/>
            <w:b w:val="0"/>
            <w:color w:val="auto"/>
            <w:sz w:val="24"/>
            <w:szCs w:val="24"/>
          </w:rPr>
          <w:t>Пленум</w:t>
        </w:r>
      </w:hyperlink>
      <w:r w:rsidRPr="00B61914">
        <w:rPr>
          <w:rFonts w:ascii="Times New Roman" w:hAnsi="Times New Roman"/>
          <w:sz w:val="24"/>
          <w:szCs w:val="24"/>
        </w:rPr>
        <w:t xml:space="preserve">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14" w:name="sub_3022"/>
      <w:bookmarkEnd w:id="413"/>
      <w:r w:rsidRPr="00B61914">
        <w:rPr>
          <w:rFonts w:ascii="Times New Roman" w:hAnsi="Times New Roman"/>
          <w:sz w:val="24"/>
          <w:szCs w:val="24"/>
        </w:rPr>
        <w:t xml:space="preserve">2) </w:t>
      </w:r>
      <w:hyperlink w:anchor="sub_6" w:history="1">
        <w:r w:rsidRPr="00B61914">
          <w:rPr>
            <w:rStyle w:val="a9"/>
            <w:rFonts w:ascii="Times New Roman" w:hAnsi="Times New Roman"/>
            <w:b w:val="0"/>
            <w:color w:val="auto"/>
            <w:sz w:val="24"/>
            <w:szCs w:val="24"/>
          </w:rPr>
          <w:t>Президиум</w:t>
        </w:r>
      </w:hyperlink>
      <w:r w:rsidRPr="00B61914">
        <w:rPr>
          <w:rFonts w:ascii="Times New Roman" w:hAnsi="Times New Roman"/>
          <w:sz w:val="24"/>
          <w:szCs w:val="24"/>
        </w:rPr>
        <w:t xml:space="preserve">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15" w:name="sub_3023"/>
      <w:bookmarkEnd w:id="414"/>
      <w:r w:rsidRPr="00B61914">
        <w:rPr>
          <w:rFonts w:ascii="Times New Roman" w:hAnsi="Times New Roman"/>
          <w:sz w:val="24"/>
          <w:szCs w:val="24"/>
        </w:rPr>
        <w:t xml:space="preserve">3) </w:t>
      </w:r>
      <w:hyperlink w:anchor="sub_8" w:history="1">
        <w:r w:rsidRPr="00B61914">
          <w:rPr>
            <w:rStyle w:val="a9"/>
            <w:rFonts w:ascii="Times New Roman" w:hAnsi="Times New Roman"/>
            <w:b w:val="0"/>
            <w:color w:val="auto"/>
            <w:sz w:val="24"/>
            <w:szCs w:val="24"/>
          </w:rPr>
          <w:t>Апелляционная коллегия</w:t>
        </w:r>
      </w:hyperlink>
      <w:r w:rsidRPr="00B61914">
        <w:rPr>
          <w:rFonts w:ascii="Times New Roman" w:hAnsi="Times New Roman"/>
          <w:sz w:val="24"/>
          <w:szCs w:val="24"/>
        </w:rPr>
        <w:t xml:space="preserve"> Верховного Суда Российской Федерации - в качестве с</w:t>
      </w:r>
      <w:r w:rsidRPr="00B61914">
        <w:rPr>
          <w:rFonts w:ascii="Times New Roman" w:hAnsi="Times New Roman"/>
          <w:sz w:val="24"/>
          <w:szCs w:val="24"/>
        </w:rPr>
        <w:t>у</w:t>
      </w:r>
      <w:r w:rsidRPr="00B61914">
        <w:rPr>
          <w:rFonts w:ascii="Times New Roman" w:hAnsi="Times New Roman"/>
          <w:sz w:val="24"/>
          <w:szCs w:val="24"/>
        </w:rPr>
        <w:t>дебной коллегии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16" w:name="sub_3024"/>
      <w:bookmarkEnd w:id="415"/>
      <w:r w:rsidRPr="00B61914">
        <w:rPr>
          <w:rFonts w:ascii="Times New Roman" w:hAnsi="Times New Roman"/>
          <w:sz w:val="24"/>
          <w:szCs w:val="24"/>
        </w:rPr>
        <w:t>4) Судебная коллегия по административным делам Верховного Суда Российской Ф</w:t>
      </w:r>
      <w:r w:rsidRPr="00B61914">
        <w:rPr>
          <w:rFonts w:ascii="Times New Roman" w:hAnsi="Times New Roman"/>
          <w:sz w:val="24"/>
          <w:szCs w:val="24"/>
        </w:rPr>
        <w:t>е</w:t>
      </w:r>
      <w:r w:rsidRPr="00B61914">
        <w:rPr>
          <w:rFonts w:ascii="Times New Roman" w:hAnsi="Times New Roman"/>
          <w:sz w:val="24"/>
          <w:szCs w:val="24"/>
        </w:rPr>
        <w:t>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17" w:name="sub_3025"/>
      <w:bookmarkEnd w:id="416"/>
      <w:r w:rsidRPr="00B61914">
        <w:rPr>
          <w:rFonts w:ascii="Times New Roman" w:hAnsi="Times New Roman"/>
          <w:sz w:val="24"/>
          <w:szCs w:val="24"/>
        </w:rPr>
        <w:t>5) Судебная коллегия по гражданским делам Верховного Суда Российской Федер</w:t>
      </w:r>
      <w:r w:rsidRPr="00B61914">
        <w:rPr>
          <w:rFonts w:ascii="Times New Roman" w:hAnsi="Times New Roman"/>
          <w:sz w:val="24"/>
          <w:szCs w:val="24"/>
        </w:rPr>
        <w:t>а</w:t>
      </w:r>
      <w:r w:rsidRPr="00B61914">
        <w:rPr>
          <w:rFonts w:ascii="Times New Roman" w:hAnsi="Times New Roman"/>
          <w:sz w:val="24"/>
          <w:szCs w:val="24"/>
        </w:rPr>
        <w:t>ции;</w:t>
      </w:r>
    </w:p>
    <w:p w:rsidR="00754845" w:rsidRPr="00B61914" w:rsidRDefault="00754845" w:rsidP="00DA5C7B">
      <w:pPr>
        <w:spacing w:after="0" w:line="240" w:lineRule="auto"/>
        <w:ind w:firstLine="709"/>
        <w:jc w:val="both"/>
        <w:rPr>
          <w:rFonts w:ascii="Times New Roman" w:hAnsi="Times New Roman"/>
          <w:sz w:val="24"/>
          <w:szCs w:val="24"/>
        </w:rPr>
      </w:pPr>
      <w:bookmarkStart w:id="418" w:name="sub_3026"/>
      <w:bookmarkEnd w:id="417"/>
      <w:r w:rsidRPr="00B61914">
        <w:rPr>
          <w:rFonts w:ascii="Times New Roman" w:hAnsi="Times New Roman"/>
          <w:sz w:val="24"/>
          <w:szCs w:val="24"/>
        </w:rPr>
        <w:t>6) Судебная коллегия по уголовным делам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19" w:name="sub_3027"/>
      <w:bookmarkEnd w:id="418"/>
      <w:r w:rsidRPr="00B61914">
        <w:rPr>
          <w:rFonts w:ascii="Times New Roman" w:hAnsi="Times New Roman"/>
          <w:sz w:val="24"/>
          <w:szCs w:val="24"/>
        </w:rPr>
        <w:t>7) Судебная коллегия по экономическим спорам Верховного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w:t>
      </w:r>
    </w:p>
    <w:p w:rsidR="00754845" w:rsidRPr="00B61914" w:rsidRDefault="00754845" w:rsidP="00DA5C7B">
      <w:pPr>
        <w:spacing w:after="0" w:line="240" w:lineRule="auto"/>
        <w:ind w:firstLine="709"/>
        <w:jc w:val="both"/>
        <w:rPr>
          <w:rFonts w:ascii="Times New Roman" w:hAnsi="Times New Roman"/>
          <w:sz w:val="24"/>
          <w:szCs w:val="24"/>
        </w:rPr>
      </w:pPr>
      <w:bookmarkStart w:id="420" w:name="sub_3028"/>
      <w:bookmarkEnd w:id="419"/>
      <w:r w:rsidRPr="00B61914">
        <w:rPr>
          <w:rFonts w:ascii="Times New Roman" w:hAnsi="Times New Roman"/>
          <w:sz w:val="24"/>
          <w:szCs w:val="24"/>
        </w:rPr>
        <w:t>8) Судебная коллегия по делам военнослужащих Верховного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w:t>
      </w:r>
    </w:p>
    <w:p w:rsidR="00754845" w:rsidRPr="00B61914" w:rsidRDefault="00754845" w:rsidP="00DA5C7B">
      <w:pPr>
        <w:spacing w:after="0" w:line="240" w:lineRule="auto"/>
        <w:ind w:firstLine="709"/>
        <w:jc w:val="both"/>
        <w:rPr>
          <w:rFonts w:ascii="Times New Roman" w:hAnsi="Times New Roman"/>
          <w:sz w:val="24"/>
          <w:szCs w:val="24"/>
        </w:rPr>
      </w:pPr>
      <w:bookmarkStart w:id="421" w:name="sub_3029"/>
      <w:bookmarkEnd w:id="420"/>
      <w:r w:rsidRPr="00B61914">
        <w:rPr>
          <w:rFonts w:ascii="Times New Roman" w:hAnsi="Times New Roman"/>
          <w:sz w:val="24"/>
          <w:szCs w:val="24"/>
        </w:rPr>
        <w:t>9) Дисциплинарная коллегия Верховного Суда Российской Федерации - в качестве с</w:t>
      </w:r>
      <w:r w:rsidRPr="00B61914">
        <w:rPr>
          <w:rFonts w:ascii="Times New Roman" w:hAnsi="Times New Roman"/>
          <w:sz w:val="24"/>
          <w:szCs w:val="24"/>
        </w:rPr>
        <w:t>у</w:t>
      </w:r>
      <w:r w:rsidRPr="00B61914">
        <w:rPr>
          <w:rFonts w:ascii="Times New Roman" w:hAnsi="Times New Roman"/>
          <w:sz w:val="24"/>
          <w:szCs w:val="24"/>
        </w:rPr>
        <w:t>дебной коллегии Верховного Суда Российской Федерации.</w:t>
      </w:r>
    </w:p>
    <w:bookmarkEnd w:id="421"/>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Изменения в состав Верховного Суда Российской Федерации вносятся путем внес</w:t>
      </w:r>
      <w:r w:rsidRPr="00B61914">
        <w:rPr>
          <w:rFonts w:ascii="Times New Roman" w:hAnsi="Times New Roman"/>
          <w:sz w:val="24"/>
          <w:szCs w:val="24"/>
        </w:rPr>
        <w:t>е</w:t>
      </w:r>
      <w:r w:rsidRPr="00B61914">
        <w:rPr>
          <w:rFonts w:ascii="Times New Roman" w:hAnsi="Times New Roman"/>
          <w:sz w:val="24"/>
          <w:szCs w:val="24"/>
        </w:rPr>
        <w:t>ния изменений в настоящий Федеральный конституционный закон.</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4.</w:t>
      </w:r>
      <w:r w:rsidRPr="00B61914">
        <w:rPr>
          <w:rFonts w:ascii="Times New Roman" w:hAnsi="Times New Roman" w:cs="Times New Roman"/>
        </w:rPr>
        <w:t xml:space="preserve"> Порядок формирования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Судьи Верховного Суда Российской Федерации назначаются на должность Советом Федерации Федерального Собрания Российской Федерации по представлению Президента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состав Верховного Суда Российской Федерации входят:</w:t>
      </w:r>
    </w:p>
    <w:p w:rsidR="00754845" w:rsidRPr="00B61914" w:rsidRDefault="00754845" w:rsidP="00DA5C7B">
      <w:pPr>
        <w:spacing w:after="0" w:line="240" w:lineRule="auto"/>
        <w:ind w:firstLine="709"/>
        <w:jc w:val="both"/>
        <w:rPr>
          <w:rFonts w:ascii="Times New Roman" w:hAnsi="Times New Roman"/>
          <w:sz w:val="24"/>
          <w:szCs w:val="24"/>
        </w:rPr>
      </w:pPr>
      <w:bookmarkStart w:id="422" w:name="sub_4021"/>
      <w:r w:rsidRPr="00B61914">
        <w:rPr>
          <w:rFonts w:ascii="Times New Roman" w:hAnsi="Times New Roman"/>
          <w:sz w:val="24"/>
          <w:szCs w:val="24"/>
        </w:rPr>
        <w:t>1) Председатель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23" w:name="sub_4022"/>
      <w:bookmarkEnd w:id="422"/>
      <w:r w:rsidRPr="00B61914">
        <w:rPr>
          <w:rFonts w:ascii="Times New Roman" w:hAnsi="Times New Roman"/>
          <w:sz w:val="24"/>
          <w:szCs w:val="24"/>
        </w:rPr>
        <w:t>2) первый заместитель Председателя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24" w:name="sub_4023"/>
      <w:bookmarkEnd w:id="423"/>
      <w:r w:rsidRPr="00B61914">
        <w:rPr>
          <w:rFonts w:ascii="Times New Roman" w:hAnsi="Times New Roman"/>
          <w:sz w:val="24"/>
          <w:szCs w:val="24"/>
        </w:rPr>
        <w:t>3) заместитель Председателя Верховного Суда Российской Федерации - председатель Судебной коллегии по административным делам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25" w:name="sub_4024"/>
      <w:bookmarkEnd w:id="424"/>
      <w:r w:rsidRPr="00B61914">
        <w:rPr>
          <w:rFonts w:ascii="Times New Roman" w:hAnsi="Times New Roman"/>
          <w:sz w:val="24"/>
          <w:szCs w:val="24"/>
        </w:rPr>
        <w:t>4) заместитель Председателя Верховного Суда Российской Федерации - председатель Судебной коллегии по гражданским делам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26" w:name="sub_4025"/>
      <w:bookmarkEnd w:id="425"/>
      <w:r w:rsidRPr="00B61914">
        <w:rPr>
          <w:rFonts w:ascii="Times New Roman" w:hAnsi="Times New Roman"/>
          <w:sz w:val="24"/>
          <w:szCs w:val="24"/>
        </w:rPr>
        <w:t>5) заместитель Председателя Верховного Суда Российской Федерации - председатель Судебной коллегии по уголовным делам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27" w:name="sub_4026"/>
      <w:bookmarkEnd w:id="426"/>
      <w:r w:rsidRPr="00B61914">
        <w:rPr>
          <w:rFonts w:ascii="Times New Roman" w:hAnsi="Times New Roman"/>
          <w:sz w:val="24"/>
          <w:szCs w:val="24"/>
        </w:rPr>
        <w:t>6) заместитель Председателя Верховного Суда Российской Федерации - председатель Судебной коллегии по экономическим спорам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28" w:name="sub_4027"/>
      <w:bookmarkEnd w:id="427"/>
      <w:r w:rsidRPr="00B61914">
        <w:rPr>
          <w:rFonts w:ascii="Times New Roman" w:hAnsi="Times New Roman"/>
          <w:sz w:val="24"/>
          <w:szCs w:val="24"/>
        </w:rPr>
        <w:t>7) заместитель Председателя Верховного Суда Российской Федерации - председатель Судебной коллегии по делам военнослужащих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29" w:name="sub_4028"/>
      <w:bookmarkEnd w:id="428"/>
      <w:r w:rsidRPr="00B61914">
        <w:rPr>
          <w:rFonts w:ascii="Times New Roman" w:hAnsi="Times New Roman"/>
          <w:sz w:val="24"/>
          <w:szCs w:val="24"/>
        </w:rPr>
        <w:t>8) заместитель Председателя Верховного Суда Российской Федерации - председатель Дисциплинарной коллегии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30" w:name="sub_4029"/>
      <w:bookmarkEnd w:id="429"/>
      <w:r w:rsidRPr="00B61914">
        <w:rPr>
          <w:rFonts w:ascii="Times New Roman" w:hAnsi="Times New Roman"/>
          <w:sz w:val="24"/>
          <w:szCs w:val="24"/>
        </w:rPr>
        <w:t>9) председатель Апелляционной коллегии Верховного Суда Российской Федерации и заместитель председателя Апелляционной коллегии Верховного Суда Российской Федер</w:t>
      </w:r>
      <w:r w:rsidRPr="00B61914">
        <w:rPr>
          <w:rFonts w:ascii="Times New Roman" w:hAnsi="Times New Roman"/>
          <w:sz w:val="24"/>
          <w:szCs w:val="24"/>
        </w:rPr>
        <w:t>а</w:t>
      </w:r>
      <w:r w:rsidRPr="00B61914">
        <w:rPr>
          <w:rFonts w:ascii="Times New Roman" w:hAnsi="Times New Roman"/>
          <w:sz w:val="24"/>
          <w:szCs w:val="24"/>
        </w:rPr>
        <w:t>ции;</w:t>
      </w:r>
    </w:p>
    <w:p w:rsidR="00754845" w:rsidRPr="00B61914" w:rsidRDefault="00754845" w:rsidP="00DA5C7B">
      <w:pPr>
        <w:spacing w:after="0" w:line="240" w:lineRule="auto"/>
        <w:ind w:firstLine="709"/>
        <w:jc w:val="both"/>
        <w:rPr>
          <w:rFonts w:ascii="Times New Roman" w:hAnsi="Times New Roman"/>
          <w:sz w:val="24"/>
          <w:szCs w:val="24"/>
        </w:rPr>
      </w:pPr>
      <w:bookmarkStart w:id="431" w:name="sub_40210"/>
      <w:bookmarkEnd w:id="430"/>
      <w:r w:rsidRPr="00B61914">
        <w:rPr>
          <w:rFonts w:ascii="Times New Roman" w:hAnsi="Times New Roman"/>
          <w:sz w:val="24"/>
          <w:szCs w:val="24"/>
        </w:rPr>
        <w:t>10) судьи Судебной коллегии по административным делам Верховного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32" w:name="sub_40211"/>
      <w:bookmarkEnd w:id="431"/>
      <w:r w:rsidRPr="00B61914">
        <w:rPr>
          <w:rFonts w:ascii="Times New Roman" w:hAnsi="Times New Roman"/>
          <w:sz w:val="24"/>
          <w:szCs w:val="24"/>
        </w:rPr>
        <w:t>11) судьи Судебной коллегии по гражданским делам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33" w:name="sub_40212"/>
      <w:bookmarkEnd w:id="432"/>
      <w:r w:rsidRPr="00B61914">
        <w:rPr>
          <w:rFonts w:ascii="Times New Roman" w:hAnsi="Times New Roman"/>
          <w:sz w:val="24"/>
          <w:szCs w:val="24"/>
        </w:rPr>
        <w:t>12) судьи Судебной коллегии по уголовным делам Верховного Суда Российской Ф</w:t>
      </w:r>
      <w:r w:rsidRPr="00B61914">
        <w:rPr>
          <w:rFonts w:ascii="Times New Roman" w:hAnsi="Times New Roman"/>
          <w:sz w:val="24"/>
          <w:szCs w:val="24"/>
        </w:rPr>
        <w:t>е</w:t>
      </w:r>
      <w:r w:rsidRPr="00B61914">
        <w:rPr>
          <w:rFonts w:ascii="Times New Roman" w:hAnsi="Times New Roman"/>
          <w:sz w:val="24"/>
          <w:szCs w:val="24"/>
        </w:rPr>
        <w:t>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34" w:name="sub_40213"/>
      <w:bookmarkEnd w:id="433"/>
      <w:r w:rsidRPr="00B61914">
        <w:rPr>
          <w:rFonts w:ascii="Times New Roman" w:hAnsi="Times New Roman"/>
          <w:sz w:val="24"/>
          <w:szCs w:val="24"/>
        </w:rPr>
        <w:t>13) судьи Судебной коллегии по экономическим спорам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35" w:name="sub_40214"/>
      <w:bookmarkEnd w:id="434"/>
      <w:r w:rsidRPr="00B61914">
        <w:rPr>
          <w:rFonts w:ascii="Times New Roman" w:hAnsi="Times New Roman"/>
          <w:sz w:val="24"/>
          <w:szCs w:val="24"/>
        </w:rPr>
        <w:lastRenderedPageBreak/>
        <w:t>14) судьи Судебной коллегии по делам военнослужащих Верховного Суда Российской Федерации.</w:t>
      </w:r>
    </w:p>
    <w:bookmarkEnd w:id="435"/>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436" w:name="sub_5"/>
      <w:r w:rsidRPr="00B61914">
        <w:rPr>
          <w:rStyle w:val="a7"/>
          <w:rFonts w:ascii="Times New Roman" w:hAnsi="Times New Roman" w:cs="Times New Roman"/>
          <w:b w:val="0"/>
          <w:bCs/>
          <w:color w:val="auto"/>
        </w:rPr>
        <w:t>Статья 5</w:t>
      </w:r>
      <w:r w:rsidRPr="00B61914">
        <w:rPr>
          <w:rFonts w:ascii="Times New Roman" w:hAnsi="Times New Roman" w:cs="Times New Roman"/>
        </w:rPr>
        <w:t>. Пленум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37" w:name="sub_501"/>
      <w:bookmarkEnd w:id="436"/>
      <w:r w:rsidRPr="00B61914">
        <w:rPr>
          <w:rFonts w:ascii="Times New Roman" w:hAnsi="Times New Roman"/>
          <w:sz w:val="24"/>
          <w:szCs w:val="24"/>
        </w:rPr>
        <w:t>1. Пленум Верховного Суда Российской Федерации действует в составе Председателя Верховного Суда Российской Федерации, первого заместителя Председателя Верховного Суда Российской Федерации, заместителей Председателя Верховного Суда Российской Ф</w:t>
      </w:r>
      <w:r w:rsidRPr="00B61914">
        <w:rPr>
          <w:rFonts w:ascii="Times New Roman" w:hAnsi="Times New Roman"/>
          <w:sz w:val="24"/>
          <w:szCs w:val="24"/>
        </w:rPr>
        <w:t>е</w:t>
      </w:r>
      <w:r w:rsidRPr="00B61914">
        <w:rPr>
          <w:rFonts w:ascii="Times New Roman" w:hAnsi="Times New Roman"/>
          <w:sz w:val="24"/>
          <w:szCs w:val="24"/>
        </w:rPr>
        <w:t>дерации - председателей судебных коллегий Верховного Суда Российской Федерации, ук</w:t>
      </w:r>
      <w:r w:rsidRPr="00B61914">
        <w:rPr>
          <w:rFonts w:ascii="Times New Roman" w:hAnsi="Times New Roman"/>
          <w:sz w:val="24"/>
          <w:szCs w:val="24"/>
        </w:rPr>
        <w:t>а</w:t>
      </w:r>
      <w:r w:rsidRPr="00B61914">
        <w:rPr>
          <w:rFonts w:ascii="Times New Roman" w:hAnsi="Times New Roman"/>
          <w:sz w:val="24"/>
          <w:szCs w:val="24"/>
        </w:rPr>
        <w:t xml:space="preserve">занных в </w:t>
      </w:r>
      <w:hyperlink w:anchor="sub_302" w:history="1">
        <w:r w:rsidRPr="00B61914">
          <w:rPr>
            <w:rStyle w:val="a9"/>
            <w:rFonts w:ascii="Times New Roman" w:hAnsi="Times New Roman"/>
            <w:b w:val="0"/>
            <w:color w:val="auto"/>
            <w:sz w:val="24"/>
            <w:szCs w:val="24"/>
          </w:rPr>
          <w:t>части 2 статьи 3</w:t>
        </w:r>
      </w:hyperlink>
      <w:r w:rsidRPr="00B61914">
        <w:rPr>
          <w:rFonts w:ascii="Times New Roman" w:hAnsi="Times New Roman"/>
          <w:sz w:val="24"/>
          <w:szCs w:val="24"/>
        </w:rPr>
        <w:t xml:space="preserve"> настоящего Федерального конституционного закона (далее также - заместители Председателя Верховного Суда Российской Федерации), и судей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38" w:name="sub_502"/>
      <w:bookmarkEnd w:id="437"/>
      <w:r w:rsidRPr="00B61914">
        <w:rPr>
          <w:rFonts w:ascii="Times New Roman" w:hAnsi="Times New Roman"/>
          <w:sz w:val="24"/>
          <w:szCs w:val="24"/>
        </w:rPr>
        <w:t>2. В заседаниях Пленума Верховного Суда Российской Федерации по приглашению Председателя Верховного Суда Российской Федерации вправе принимать участие Председ</w:t>
      </w:r>
      <w:r w:rsidRPr="00B61914">
        <w:rPr>
          <w:rFonts w:ascii="Times New Roman" w:hAnsi="Times New Roman"/>
          <w:sz w:val="24"/>
          <w:szCs w:val="24"/>
        </w:rPr>
        <w:t>а</w:t>
      </w:r>
      <w:r w:rsidRPr="00B61914">
        <w:rPr>
          <w:rFonts w:ascii="Times New Roman" w:hAnsi="Times New Roman"/>
          <w:sz w:val="24"/>
          <w:szCs w:val="24"/>
        </w:rPr>
        <w:t>тель Конституционного Суда Российской Федерации, Генеральный прокурор Российской Федерации, Министр юстиции Российской Федерации, их заместители, судьи Конституц</w:t>
      </w:r>
      <w:r w:rsidRPr="00B61914">
        <w:rPr>
          <w:rFonts w:ascii="Times New Roman" w:hAnsi="Times New Roman"/>
          <w:sz w:val="24"/>
          <w:szCs w:val="24"/>
        </w:rPr>
        <w:t>и</w:t>
      </w:r>
      <w:r w:rsidRPr="00B61914">
        <w:rPr>
          <w:rFonts w:ascii="Times New Roman" w:hAnsi="Times New Roman"/>
          <w:sz w:val="24"/>
          <w:szCs w:val="24"/>
        </w:rPr>
        <w:t>онного Суда Российской Федерации, судьи иных судов и другие лица.</w:t>
      </w:r>
    </w:p>
    <w:p w:rsidR="00754845" w:rsidRPr="00B61914" w:rsidRDefault="00754845" w:rsidP="00DA5C7B">
      <w:pPr>
        <w:spacing w:after="0" w:line="240" w:lineRule="auto"/>
        <w:ind w:firstLine="709"/>
        <w:jc w:val="both"/>
        <w:rPr>
          <w:rFonts w:ascii="Times New Roman" w:hAnsi="Times New Roman"/>
          <w:sz w:val="24"/>
          <w:szCs w:val="24"/>
        </w:rPr>
      </w:pPr>
      <w:bookmarkStart w:id="439" w:name="sub_503"/>
      <w:bookmarkEnd w:id="438"/>
      <w:r w:rsidRPr="00B61914">
        <w:rPr>
          <w:rFonts w:ascii="Times New Roman" w:hAnsi="Times New Roman"/>
          <w:sz w:val="24"/>
          <w:szCs w:val="24"/>
        </w:rPr>
        <w:t>3. Пленум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40" w:name="sub_5031"/>
      <w:bookmarkEnd w:id="439"/>
      <w:r w:rsidRPr="00B61914">
        <w:rPr>
          <w:rFonts w:ascii="Times New Roman" w:hAnsi="Times New Roman"/>
          <w:sz w:val="24"/>
          <w:szCs w:val="24"/>
        </w:rPr>
        <w:t>1) рассматривает материалы анализа и обобщения судебной практики и дает судам разъяснения по вопросам судебной практики в целях обеспечения единообразного примен</w:t>
      </w:r>
      <w:r w:rsidRPr="00B61914">
        <w:rPr>
          <w:rFonts w:ascii="Times New Roman" w:hAnsi="Times New Roman"/>
          <w:sz w:val="24"/>
          <w:szCs w:val="24"/>
        </w:rPr>
        <w:t>е</w:t>
      </w:r>
      <w:r w:rsidRPr="00B61914">
        <w:rPr>
          <w:rFonts w:ascii="Times New Roman" w:hAnsi="Times New Roman"/>
          <w:sz w:val="24"/>
          <w:szCs w:val="24"/>
        </w:rPr>
        <w:t>ния законодательства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41" w:name="sub_5032"/>
      <w:bookmarkEnd w:id="440"/>
      <w:r w:rsidRPr="00B61914">
        <w:rPr>
          <w:rFonts w:ascii="Times New Roman" w:hAnsi="Times New Roman"/>
          <w:sz w:val="24"/>
          <w:szCs w:val="24"/>
        </w:rPr>
        <w:t xml:space="preserve">2) решает вопросы, связанные с осуществлением в соответствии со </w:t>
      </w:r>
      <w:hyperlink r:id="rId84" w:history="1">
        <w:r w:rsidRPr="00B61914">
          <w:rPr>
            <w:rStyle w:val="a9"/>
            <w:rFonts w:ascii="Times New Roman" w:hAnsi="Times New Roman"/>
            <w:b w:val="0"/>
            <w:color w:val="auto"/>
            <w:sz w:val="24"/>
            <w:szCs w:val="24"/>
          </w:rPr>
          <w:t>статьей 104</w:t>
        </w:r>
      </w:hyperlink>
      <w:r w:rsidRPr="00B61914">
        <w:rPr>
          <w:rFonts w:ascii="Times New Roman" w:hAnsi="Times New Roman"/>
          <w:sz w:val="24"/>
          <w:szCs w:val="24"/>
        </w:rPr>
        <w:t xml:space="preserve"> Ко</w:t>
      </w:r>
      <w:r w:rsidRPr="00B61914">
        <w:rPr>
          <w:rFonts w:ascii="Times New Roman" w:hAnsi="Times New Roman"/>
          <w:sz w:val="24"/>
          <w:szCs w:val="24"/>
        </w:rPr>
        <w:t>н</w:t>
      </w:r>
      <w:r w:rsidRPr="00B61914">
        <w:rPr>
          <w:rFonts w:ascii="Times New Roman" w:hAnsi="Times New Roman"/>
          <w:sz w:val="24"/>
          <w:szCs w:val="24"/>
        </w:rPr>
        <w:t>ституции Российской Федерации принадлежащего Верховному Суду Российской Федерации права законодательной инициативы по вопросам своего ведения;</w:t>
      </w:r>
    </w:p>
    <w:bookmarkEnd w:id="441"/>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обращается с запросами в Конституционный Суд Российской Федерации в соотве</w:t>
      </w:r>
      <w:r w:rsidRPr="00B61914">
        <w:rPr>
          <w:rFonts w:ascii="Times New Roman" w:hAnsi="Times New Roman"/>
          <w:sz w:val="24"/>
          <w:szCs w:val="24"/>
        </w:rPr>
        <w:t>т</w:t>
      </w:r>
      <w:r w:rsidRPr="00B61914">
        <w:rPr>
          <w:rFonts w:ascii="Times New Roman" w:hAnsi="Times New Roman"/>
          <w:sz w:val="24"/>
          <w:szCs w:val="24"/>
        </w:rPr>
        <w:t xml:space="preserve">ствии с </w:t>
      </w:r>
      <w:hyperlink r:id="rId85" w:history="1">
        <w:r w:rsidRPr="00B61914">
          <w:rPr>
            <w:rStyle w:val="a9"/>
            <w:rFonts w:ascii="Times New Roman" w:hAnsi="Times New Roman"/>
            <w:b w:val="0"/>
            <w:color w:val="auto"/>
            <w:sz w:val="24"/>
            <w:szCs w:val="24"/>
          </w:rPr>
          <w:t>части 2 статьи 125</w:t>
        </w:r>
      </w:hyperlink>
      <w:r w:rsidRPr="00B61914">
        <w:rPr>
          <w:rFonts w:ascii="Times New Roman" w:hAnsi="Times New Roman"/>
          <w:sz w:val="24"/>
          <w:szCs w:val="24"/>
        </w:rPr>
        <w:t xml:space="preserve"> Конституции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42" w:name="sub_5034"/>
      <w:r w:rsidRPr="00B61914">
        <w:rPr>
          <w:rFonts w:ascii="Times New Roman" w:hAnsi="Times New Roman"/>
          <w:sz w:val="24"/>
          <w:szCs w:val="24"/>
        </w:rPr>
        <w:t xml:space="preserve">4) избирает по представлению Председателя Верховного Суда Российской Федерации </w:t>
      </w:r>
      <w:hyperlink r:id="rId86" w:history="1">
        <w:r w:rsidRPr="00B61914">
          <w:rPr>
            <w:rStyle w:val="a9"/>
            <w:rFonts w:ascii="Times New Roman" w:hAnsi="Times New Roman"/>
            <w:b w:val="0"/>
            <w:color w:val="auto"/>
            <w:sz w:val="24"/>
            <w:szCs w:val="24"/>
          </w:rPr>
          <w:t>секретаря</w:t>
        </w:r>
      </w:hyperlink>
      <w:r w:rsidRPr="00B61914">
        <w:rPr>
          <w:rFonts w:ascii="Times New Roman" w:hAnsi="Times New Roman"/>
          <w:sz w:val="24"/>
          <w:szCs w:val="24"/>
        </w:rPr>
        <w:t xml:space="preserve"> Пленума Верховного Суда Российской Федерации из числа судей Верховного С</w:t>
      </w:r>
      <w:r w:rsidRPr="00B61914">
        <w:rPr>
          <w:rFonts w:ascii="Times New Roman" w:hAnsi="Times New Roman"/>
          <w:sz w:val="24"/>
          <w:szCs w:val="24"/>
        </w:rPr>
        <w:t>у</w:t>
      </w:r>
      <w:r w:rsidRPr="00B61914">
        <w:rPr>
          <w:rFonts w:ascii="Times New Roman" w:hAnsi="Times New Roman"/>
          <w:sz w:val="24"/>
          <w:szCs w:val="24"/>
        </w:rPr>
        <w:t>да Российской Федерации на трехлетний срок. Один и тот же судья может быть избран се</w:t>
      </w:r>
      <w:r w:rsidRPr="00B61914">
        <w:rPr>
          <w:rFonts w:ascii="Times New Roman" w:hAnsi="Times New Roman"/>
          <w:sz w:val="24"/>
          <w:szCs w:val="24"/>
        </w:rPr>
        <w:t>к</w:t>
      </w:r>
      <w:r w:rsidRPr="00B61914">
        <w:rPr>
          <w:rFonts w:ascii="Times New Roman" w:hAnsi="Times New Roman"/>
          <w:sz w:val="24"/>
          <w:szCs w:val="24"/>
        </w:rPr>
        <w:t>ретарем Пленума Верховного Суда Российской Федерации неоднократно;</w:t>
      </w:r>
    </w:p>
    <w:p w:rsidR="00754845" w:rsidRPr="00B61914" w:rsidRDefault="00754845" w:rsidP="00DA5C7B">
      <w:pPr>
        <w:spacing w:after="0" w:line="240" w:lineRule="auto"/>
        <w:ind w:firstLine="709"/>
        <w:jc w:val="both"/>
        <w:rPr>
          <w:rFonts w:ascii="Times New Roman" w:hAnsi="Times New Roman"/>
          <w:sz w:val="24"/>
          <w:szCs w:val="24"/>
        </w:rPr>
      </w:pPr>
      <w:bookmarkStart w:id="443" w:name="sub_5035"/>
      <w:bookmarkEnd w:id="442"/>
      <w:r w:rsidRPr="00B61914">
        <w:rPr>
          <w:rFonts w:ascii="Times New Roman" w:hAnsi="Times New Roman"/>
          <w:sz w:val="24"/>
          <w:szCs w:val="24"/>
        </w:rPr>
        <w:t xml:space="preserve">5) утверждает </w:t>
      </w:r>
      <w:hyperlink r:id="rId87" w:history="1">
        <w:r w:rsidRPr="00B61914">
          <w:rPr>
            <w:rStyle w:val="a9"/>
            <w:rFonts w:ascii="Times New Roman" w:hAnsi="Times New Roman"/>
            <w:b w:val="0"/>
            <w:color w:val="auto"/>
            <w:sz w:val="24"/>
            <w:szCs w:val="24"/>
          </w:rPr>
          <w:t>составы</w:t>
        </w:r>
      </w:hyperlink>
      <w:r w:rsidRPr="00B61914">
        <w:rPr>
          <w:rFonts w:ascii="Times New Roman" w:hAnsi="Times New Roman"/>
          <w:sz w:val="24"/>
          <w:szCs w:val="24"/>
        </w:rPr>
        <w:t xml:space="preserve">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Судебной коллегии по уголовным делам Верховного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 Судебной коллегии по экономическим спорам Верховного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 Судебной коллегии по делам военнослужащих Верховного Суда Росси</w:t>
      </w:r>
      <w:r w:rsidRPr="00B61914">
        <w:rPr>
          <w:rFonts w:ascii="Times New Roman" w:hAnsi="Times New Roman"/>
          <w:sz w:val="24"/>
          <w:szCs w:val="24"/>
        </w:rPr>
        <w:t>й</w:t>
      </w:r>
      <w:r w:rsidRPr="00B61914">
        <w:rPr>
          <w:rFonts w:ascii="Times New Roman" w:hAnsi="Times New Roman"/>
          <w:sz w:val="24"/>
          <w:szCs w:val="24"/>
        </w:rPr>
        <w:t xml:space="preserve">ской Федерации (далее - судебные коллегии Верховного Суда Российской Федерации) и </w:t>
      </w:r>
      <w:hyperlink r:id="rId88" w:history="1">
        <w:r w:rsidRPr="00B61914">
          <w:rPr>
            <w:rStyle w:val="a9"/>
            <w:rFonts w:ascii="Times New Roman" w:hAnsi="Times New Roman"/>
            <w:b w:val="0"/>
            <w:color w:val="auto"/>
            <w:sz w:val="24"/>
            <w:szCs w:val="24"/>
          </w:rPr>
          <w:t>п</w:t>
        </w:r>
        <w:r w:rsidRPr="00B61914">
          <w:rPr>
            <w:rStyle w:val="a9"/>
            <w:rFonts w:ascii="Times New Roman" w:hAnsi="Times New Roman"/>
            <w:b w:val="0"/>
            <w:color w:val="auto"/>
            <w:sz w:val="24"/>
            <w:szCs w:val="24"/>
          </w:rPr>
          <w:t>е</w:t>
        </w:r>
        <w:r w:rsidRPr="00B61914">
          <w:rPr>
            <w:rStyle w:val="a9"/>
            <w:rFonts w:ascii="Times New Roman" w:hAnsi="Times New Roman"/>
            <w:b w:val="0"/>
            <w:color w:val="auto"/>
            <w:sz w:val="24"/>
            <w:szCs w:val="24"/>
          </w:rPr>
          <w:t>реводы</w:t>
        </w:r>
      </w:hyperlink>
      <w:r w:rsidRPr="00B61914">
        <w:rPr>
          <w:rFonts w:ascii="Times New Roman" w:hAnsi="Times New Roman"/>
          <w:sz w:val="24"/>
          <w:szCs w:val="24"/>
        </w:rPr>
        <w:t xml:space="preserve"> судей из одной судебной коллегии Верховного Суда Российской Федерации в др</w:t>
      </w:r>
      <w:r w:rsidRPr="00B61914">
        <w:rPr>
          <w:rFonts w:ascii="Times New Roman" w:hAnsi="Times New Roman"/>
          <w:sz w:val="24"/>
          <w:szCs w:val="24"/>
        </w:rPr>
        <w:t>у</w:t>
      </w:r>
      <w:r w:rsidRPr="00B61914">
        <w:rPr>
          <w:rFonts w:ascii="Times New Roman" w:hAnsi="Times New Roman"/>
          <w:sz w:val="24"/>
          <w:szCs w:val="24"/>
        </w:rPr>
        <w:t>гую судебную коллегию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44" w:name="sub_5036"/>
      <w:bookmarkEnd w:id="443"/>
      <w:r w:rsidRPr="00B61914">
        <w:rPr>
          <w:rFonts w:ascii="Times New Roman" w:hAnsi="Times New Roman"/>
          <w:sz w:val="24"/>
          <w:szCs w:val="24"/>
        </w:rPr>
        <w:t xml:space="preserve">6) избирает по представлению Председателя Верховного Суда Российской Федерации </w:t>
      </w:r>
      <w:hyperlink r:id="rId89" w:history="1">
        <w:r w:rsidRPr="00B61914">
          <w:rPr>
            <w:rStyle w:val="a9"/>
            <w:rFonts w:ascii="Times New Roman" w:hAnsi="Times New Roman"/>
            <w:b w:val="0"/>
            <w:color w:val="auto"/>
            <w:sz w:val="24"/>
            <w:szCs w:val="24"/>
          </w:rPr>
          <w:t>судей Апелляционной коллегии</w:t>
        </w:r>
      </w:hyperlink>
      <w:r w:rsidRPr="00B61914">
        <w:rPr>
          <w:rFonts w:ascii="Times New Roman" w:hAnsi="Times New Roman"/>
          <w:sz w:val="24"/>
          <w:szCs w:val="24"/>
        </w:rPr>
        <w:t xml:space="preserve"> Верховного Суда Российской Федерации из числа судей с</w:t>
      </w:r>
      <w:r w:rsidRPr="00B61914">
        <w:rPr>
          <w:rFonts w:ascii="Times New Roman" w:hAnsi="Times New Roman"/>
          <w:sz w:val="24"/>
          <w:szCs w:val="24"/>
        </w:rPr>
        <w:t>у</w:t>
      </w:r>
      <w:r w:rsidRPr="00B61914">
        <w:rPr>
          <w:rFonts w:ascii="Times New Roman" w:hAnsi="Times New Roman"/>
          <w:sz w:val="24"/>
          <w:szCs w:val="24"/>
        </w:rPr>
        <w:t>дебных коллегий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45" w:name="sub_5037"/>
      <w:bookmarkEnd w:id="444"/>
      <w:r w:rsidRPr="00B61914">
        <w:rPr>
          <w:rFonts w:ascii="Times New Roman" w:hAnsi="Times New Roman"/>
          <w:sz w:val="24"/>
          <w:szCs w:val="24"/>
        </w:rPr>
        <w:t xml:space="preserve">7) избирает по представлению Председателя Верховного Суда Российской Федерации </w:t>
      </w:r>
      <w:hyperlink r:id="rId90" w:history="1">
        <w:r w:rsidRPr="00B61914">
          <w:rPr>
            <w:rStyle w:val="a9"/>
            <w:rFonts w:ascii="Times New Roman" w:hAnsi="Times New Roman"/>
            <w:b w:val="0"/>
            <w:color w:val="auto"/>
            <w:sz w:val="24"/>
            <w:szCs w:val="24"/>
          </w:rPr>
          <w:t>судей Дисциплинарной коллегии</w:t>
        </w:r>
      </w:hyperlink>
      <w:r w:rsidRPr="00B61914">
        <w:rPr>
          <w:rFonts w:ascii="Times New Roman" w:hAnsi="Times New Roman"/>
          <w:sz w:val="24"/>
          <w:szCs w:val="24"/>
        </w:rPr>
        <w:t xml:space="preserve"> Верховного Суда Российской Федерации из числа судей судебных коллегий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46" w:name="sub_5038"/>
      <w:bookmarkEnd w:id="445"/>
      <w:r w:rsidRPr="00B61914">
        <w:rPr>
          <w:rFonts w:ascii="Times New Roman" w:hAnsi="Times New Roman"/>
          <w:sz w:val="24"/>
          <w:szCs w:val="24"/>
        </w:rPr>
        <w:t>8) утверждает в связи с представлением Президента Российской Федерации состав с</w:t>
      </w:r>
      <w:r w:rsidRPr="00B61914">
        <w:rPr>
          <w:rFonts w:ascii="Times New Roman" w:hAnsi="Times New Roman"/>
          <w:sz w:val="24"/>
          <w:szCs w:val="24"/>
        </w:rPr>
        <w:t>у</w:t>
      </w:r>
      <w:r w:rsidRPr="00B61914">
        <w:rPr>
          <w:rFonts w:ascii="Times New Roman" w:hAnsi="Times New Roman"/>
          <w:sz w:val="24"/>
          <w:szCs w:val="24"/>
        </w:rPr>
        <w:t>дебной коллегии судей Верховного Суда Российской Федерации, принимающей в соответс</w:t>
      </w:r>
      <w:r w:rsidRPr="00B61914">
        <w:rPr>
          <w:rFonts w:ascii="Times New Roman" w:hAnsi="Times New Roman"/>
          <w:sz w:val="24"/>
          <w:szCs w:val="24"/>
        </w:rPr>
        <w:t>т</w:t>
      </w:r>
      <w:r w:rsidRPr="00B61914">
        <w:rPr>
          <w:rFonts w:ascii="Times New Roman" w:hAnsi="Times New Roman"/>
          <w:sz w:val="24"/>
          <w:szCs w:val="24"/>
        </w:rPr>
        <w:t xml:space="preserve">вии с </w:t>
      </w:r>
      <w:hyperlink r:id="rId91" w:history="1">
        <w:r w:rsidRPr="00B61914">
          <w:rPr>
            <w:rStyle w:val="a9"/>
            <w:rFonts w:ascii="Times New Roman" w:hAnsi="Times New Roman"/>
            <w:b w:val="0"/>
            <w:color w:val="auto"/>
            <w:sz w:val="24"/>
            <w:szCs w:val="24"/>
          </w:rPr>
          <w:t>Уголовно-процессуальным кодексом</w:t>
        </w:r>
      </w:hyperlink>
      <w:r w:rsidRPr="00B61914">
        <w:rPr>
          <w:rFonts w:ascii="Times New Roman" w:hAnsi="Times New Roman"/>
          <w:sz w:val="24"/>
          <w:szCs w:val="24"/>
        </w:rPr>
        <w:t xml:space="preserve"> Российской Федерации заключение о наличии в действиях Генерального прокурора Российской Федерации и (или) Председателя Следстве</w:t>
      </w:r>
      <w:r w:rsidRPr="00B61914">
        <w:rPr>
          <w:rFonts w:ascii="Times New Roman" w:hAnsi="Times New Roman"/>
          <w:sz w:val="24"/>
          <w:szCs w:val="24"/>
        </w:rPr>
        <w:t>н</w:t>
      </w:r>
      <w:r w:rsidRPr="00B61914">
        <w:rPr>
          <w:rFonts w:ascii="Times New Roman" w:hAnsi="Times New Roman"/>
          <w:sz w:val="24"/>
          <w:szCs w:val="24"/>
        </w:rPr>
        <w:t>ного комитета Российской Федерации признаков преступления для принятия решения о во</w:t>
      </w:r>
      <w:r w:rsidRPr="00B61914">
        <w:rPr>
          <w:rFonts w:ascii="Times New Roman" w:hAnsi="Times New Roman"/>
          <w:sz w:val="24"/>
          <w:szCs w:val="24"/>
        </w:rPr>
        <w:t>з</w:t>
      </w:r>
      <w:r w:rsidRPr="00B61914">
        <w:rPr>
          <w:rFonts w:ascii="Times New Roman" w:hAnsi="Times New Roman"/>
          <w:sz w:val="24"/>
          <w:szCs w:val="24"/>
        </w:rPr>
        <w:t>буждении уголовного дела в отношении указанных лиц либо для принятия решения о пр</w:t>
      </w:r>
      <w:r w:rsidRPr="00B61914">
        <w:rPr>
          <w:rFonts w:ascii="Times New Roman" w:hAnsi="Times New Roman"/>
          <w:sz w:val="24"/>
          <w:szCs w:val="24"/>
        </w:rPr>
        <w:t>и</w:t>
      </w:r>
      <w:r w:rsidRPr="00B61914">
        <w:rPr>
          <w:rFonts w:ascii="Times New Roman" w:hAnsi="Times New Roman"/>
          <w:sz w:val="24"/>
          <w:szCs w:val="24"/>
        </w:rPr>
        <w:t>влечении их в качестве обвиняемых по уголовному делу, если уголовное дело было возбу</w:t>
      </w:r>
      <w:r w:rsidRPr="00B61914">
        <w:rPr>
          <w:rFonts w:ascii="Times New Roman" w:hAnsi="Times New Roman"/>
          <w:sz w:val="24"/>
          <w:szCs w:val="24"/>
        </w:rPr>
        <w:t>ж</w:t>
      </w:r>
      <w:r w:rsidRPr="00B61914">
        <w:rPr>
          <w:rFonts w:ascii="Times New Roman" w:hAnsi="Times New Roman"/>
          <w:sz w:val="24"/>
          <w:szCs w:val="24"/>
        </w:rPr>
        <w:t>дено в отношении других лиц или по факту совершения деяния, содержащего признаки пр</w:t>
      </w:r>
      <w:r w:rsidRPr="00B61914">
        <w:rPr>
          <w:rFonts w:ascii="Times New Roman" w:hAnsi="Times New Roman"/>
          <w:sz w:val="24"/>
          <w:szCs w:val="24"/>
        </w:rPr>
        <w:t>е</w:t>
      </w:r>
      <w:r w:rsidRPr="00B61914">
        <w:rPr>
          <w:rFonts w:ascii="Times New Roman" w:hAnsi="Times New Roman"/>
          <w:sz w:val="24"/>
          <w:szCs w:val="24"/>
        </w:rPr>
        <w:t>ступления;</w:t>
      </w:r>
    </w:p>
    <w:p w:rsidR="00754845" w:rsidRPr="00B61914" w:rsidRDefault="00754845" w:rsidP="00DA5C7B">
      <w:pPr>
        <w:spacing w:after="0" w:line="240" w:lineRule="auto"/>
        <w:ind w:firstLine="709"/>
        <w:jc w:val="both"/>
        <w:rPr>
          <w:rFonts w:ascii="Times New Roman" w:hAnsi="Times New Roman"/>
          <w:sz w:val="24"/>
          <w:szCs w:val="24"/>
        </w:rPr>
      </w:pPr>
      <w:bookmarkStart w:id="447" w:name="sub_5039"/>
      <w:bookmarkEnd w:id="446"/>
      <w:r w:rsidRPr="00B61914">
        <w:rPr>
          <w:rFonts w:ascii="Times New Roman" w:hAnsi="Times New Roman"/>
          <w:sz w:val="24"/>
          <w:szCs w:val="24"/>
        </w:rPr>
        <w:lastRenderedPageBreak/>
        <w:t>9) утверждает по представлению председателя соответствующего суда персональный состав президиума верховного суда республики, краевого, областного суда, суда города ф</w:t>
      </w:r>
      <w:r w:rsidRPr="00B61914">
        <w:rPr>
          <w:rFonts w:ascii="Times New Roman" w:hAnsi="Times New Roman"/>
          <w:sz w:val="24"/>
          <w:szCs w:val="24"/>
        </w:rPr>
        <w:t>е</w:t>
      </w:r>
      <w:r w:rsidRPr="00B61914">
        <w:rPr>
          <w:rFonts w:ascii="Times New Roman" w:hAnsi="Times New Roman"/>
          <w:sz w:val="24"/>
          <w:szCs w:val="24"/>
        </w:rPr>
        <w:t>дерального значения, суда автономной области, суда автономного округа, военного суда, а</w:t>
      </w:r>
      <w:r w:rsidRPr="00B61914">
        <w:rPr>
          <w:rFonts w:ascii="Times New Roman" w:hAnsi="Times New Roman"/>
          <w:sz w:val="24"/>
          <w:szCs w:val="24"/>
        </w:rPr>
        <w:t>р</w:t>
      </w:r>
      <w:r w:rsidRPr="00B61914">
        <w:rPr>
          <w:rFonts w:ascii="Times New Roman" w:hAnsi="Times New Roman"/>
          <w:sz w:val="24"/>
          <w:szCs w:val="24"/>
        </w:rPr>
        <w:t>битражного суда округа, арбитражного апелляционного суда, арбитражного суда субъекта Российской Федерации,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448" w:name="sub_50310"/>
      <w:bookmarkEnd w:id="447"/>
      <w:r w:rsidRPr="00B61914">
        <w:rPr>
          <w:rFonts w:ascii="Times New Roman" w:hAnsi="Times New Roman"/>
          <w:sz w:val="24"/>
          <w:szCs w:val="24"/>
        </w:rPr>
        <w:t>10) заслушивает сообщения о работе Президиума Верховного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 отчеты заместителей Председателя Верховного Суда Российской Федерации - пре</w:t>
      </w:r>
      <w:r w:rsidRPr="00B61914">
        <w:rPr>
          <w:rFonts w:ascii="Times New Roman" w:hAnsi="Times New Roman"/>
          <w:sz w:val="24"/>
          <w:szCs w:val="24"/>
        </w:rPr>
        <w:t>д</w:t>
      </w:r>
      <w:r w:rsidRPr="00B61914">
        <w:rPr>
          <w:rFonts w:ascii="Times New Roman" w:hAnsi="Times New Roman"/>
          <w:sz w:val="24"/>
          <w:szCs w:val="24"/>
        </w:rPr>
        <w:t>седателей судебных коллегий Верховного Суда Российской Федерации, заместителя Предс</w:t>
      </w:r>
      <w:r w:rsidRPr="00B61914">
        <w:rPr>
          <w:rFonts w:ascii="Times New Roman" w:hAnsi="Times New Roman"/>
          <w:sz w:val="24"/>
          <w:szCs w:val="24"/>
        </w:rPr>
        <w:t>е</w:t>
      </w:r>
      <w:r w:rsidRPr="00B61914">
        <w:rPr>
          <w:rFonts w:ascii="Times New Roman" w:hAnsi="Times New Roman"/>
          <w:sz w:val="24"/>
          <w:szCs w:val="24"/>
        </w:rPr>
        <w:t>дателя Верховного Суда Российской Федерации - председателя Дисциплинарной коллегии Верховного Суда Российской Федерации и председателя Апелляционной коллегии Верхо</w:t>
      </w:r>
      <w:r w:rsidRPr="00B61914">
        <w:rPr>
          <w:rFonts w:ascii="Times New Roman" w:hAnsi="Times New Roman"/>
          <w:sz w:val="24"/>
          <w:szCs w:val="24"/>
        </w:rPr>
        <w:t>в</w:t>
      </w:r>
      <w:r w:rsidRPr="00B61914">
        <w:rPr>
          <w:rFonts w:ascii="Times New Roman" w:hAnsi="Times New Roman"/>
          <w:sz w:val="24"/>
          <w:szCs w:val="24"/>
        </w:rPr>
        <w:t>ного Суда Российской Федерации о деятельности соответствующих судебных коллегий Ве</w:t>
      </w:r>
      <w:r w:rsidRPr="00B61914">
        <w:rPr>
          <w:rFonts w:ascii="Times New Roman" w:hAnsi="Times New Roman"/>
          <w:sz w:val="24"/>
          <w:szCs w:val="24"/>
        </w:rPr>
        <w:t>р</w:t>
      </w:r>
      <w:r w:rsidRPr="00B61914">
        <w:rPr>
          <w:rFonts w:ascii="Times New Roman" w:hAnsi="Times New Roman"/>
          <w:sz w:val="24"/>
          <w:szCs w:val="24"/>
        </w:rPr>
        <w:t>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49" w:name="sub_50311"/>
      <w:bookmarkEnd w:id="448"/>
      <w:r w:rsidRPr="00B61914">
        <w:rPr>
          <w:rFonts w:ascii="Times New Roman" w:hAnsi="Times New Roman"/>
          <w:sz w:val="24"/>
          <w:szCs w:val="24"/>
        </w:rPr>
        <w:t>11) утверждает по представлению Председателя Верховного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 состав Научно-консультативного совета при Верховном Суде Российской Федерации и положение о нем;</w:t>
      </w:r>
    </w:p>
    <w:p w:rsidR="00754845" w:rsidRPr="00B61914" w:rsidRDefault="00754845" w:rsidP="00DA5C7B">
      <w:pPr>
        <w:spacing w:after="0" w:line="240" w:lineRule="auto"/>
        <w:ind w:firstLine="709"/>
        <w:jc w:val="both"/>
        <w:rPr>
          <w:rFonts w:ascii="Times New Roman" w:hAnsi="Times New Roman"/>
          <w:sz w:val="24"/>
          <w:szCs w:val="24"/>
        </w:rPr>
      </w:pPr>
      <w:bookmarkStart w:id="450" w:name="sub_50312"/>
      <w:bookmarkEnd w:id="449"/>
      <w:r w:rsidRPr="00B61914">
        <w:rPr>
          <w:rFonts w:ascii="Times New Roman" w:hAnsi="Times New Roman"/>
          <w:sz w:val="24"/>
          <w:szCs w:val="24"/>
        </w:rPr>
        <w:t>12) ежегодно представляет по предложению Председателя Верховного Суда Росси</w:t>
      </w:r>
      <w:r w:rsidRPr="00B61914">
        <w:rPr>
          <w:rFonts w:ascii="Times New Roman" w:hAnsi="Times New Roman"/>
          <w:sz w:val="24"/>
          <w:szCs w:val="24"/>
        </w:rPr>
        <w:t>й</w:t>
      </w:r>
      <w:r w:rsidRPr="00B61914">
        <w:rPr>
          <w:rFonts w:ascii="Times New Roman" w:hAnsi="Times New Roman"/>
          <w:sz w:val="24"/>
          <w:szCs w:val="24"/>
        </w:rPr>
        <w:t xml:space="preserve">ской Федерации на утверждение Высшей квалификационной коллегии судей Российской Федерации </w:t>
      </w:r>
      <w:hyperlink r:id="rId92" w:history="1">
        <w:r w:rsidRPr="00B61914">
          <w:rPr>
            <w:rStyle w:val="a9"/>
            <w:rFonts w:ascii="Times New Roman" w:hAnsi="Times New Roman"/>
            <w:b w:val="0"/>
            <w:color w:val="auto"/>
            <w:sz w:val="24"/>
            <w:szCs w:val="24"/>
          </w:rPr>
          <w:t>состав</w:t>
        </w:r>
      </w:hyperlink>
      <w:r w:rsidRPr="00B61914">
        <w:rPr>
          <w:rFonts w:ascii="Times New Roman" w:hAnsi="Times New Roman"/>
          <w:sz w:val="24"/>
          <w:szCs w:val="24"/>
        </w:rPr>
        <w:t xml:space="preserve"> (составы) коллегии (коллегий) судей Верховного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 принимающей (принимающих) решение (решения) по вопросу о привлечении к адм</w:t>
      </w:r>
      <w:r w:rsidRPr="00B61914">
        <w:rPr>
          <w:rFonts w:ascii="Times New Roman" w:hAnsi="Times New Roman"/>
          <w:sz w:val="24"/>
          <w:szCs w:val="24"/>
        </w:rPr>
        <w:t>и</w:t>
      </w:r>
      <w:r w:rsidRPr="00B61914">
        <w:rPr>
          <w:rFonts w:ascii="Times New Roman" w:hAnsi="Times New Roman"/>
          <w:sz w:val="24"/>
          <w:szCs w:val="24"/>
        </w:rPr>
        <w:t>нистративной ответственности судьи Конституционного Суда Российской Федерации, судьи Верховного Суда Российской Федерации, судьи верховного суда республики, краевого, о</w:t>
      </w:r>
      <w:r w:rsidRPr="00B61914">
        <w:rPr>
          <w:rFonts w:ascii="Times New Roman" w:hAnsi="Times New Roman"/>
          <w:sz w:val="24"/>
          <w:szCs w:val="24"/>
        </w:rPr>
        <w:t>б</w:t>
      </w:r>
      <w:r w:rsidRPr="00B61914">
        <w:rPr>
          <w:rFonts w:ascii="Times New Roman" w:hAnsi="Times New Roman"/>
          <w:sz w:val="24"/>
          <w:szCs w:val="24"/>
        </w:rPr>
        <w:t>ластного суда, суда города федерального значения, суда автономной области, суда автоно</w:t>
      </w:r>
      <w:r w:rsidRPr="00B61914">
        <w:rPr>
          <w:rFonts w:ascii="Times New Roman" w:hAnsi="Times New Roman"/>
          <w:sz w:val="24"/>
          <w:szCs w:val="24"/>
        </w:rPr>
        <w:t>м</w:t>
      </w:r>
      <w:r w:rsidRPr="00B61914">
        <w:rPr>
          <w:rFonts w:ascii="Times New Roman" w:hAnsi="Times New Roman"/>
          <w:sz w:val="24"/>
          <w:szCs w:val="24"/>
        </w:rPr>
        <w:t xml:space="preserve">ного округа, военного суда, арбитражного суда округа, арбитражного апелляционного суда, арбитражного суда субъекта Российской Федерации, Суда по интеллектуальным правам, а также по другим вопросам, предусмотренным </w:t>
      </w:r>
      <w:hyperlink r:id="rId93" w:history="1">
        <w:r w:rsidRPr="00B61914">
          <w:rPr>
            <w:rStyle w:val="a9"/>
            <w:rFonts w:ascii="Times New Roman" w:hAnsi="Times New Roman"/>
            <w:b w:val="0"/>
            <w:color w:val="auto"/>
            <w:sz w:val="24"/>
            <w:szCs w:val="24"/>
          </w:rPr>
          <w:t>Законом</w:t>
        </w:r>
      </w:hyperlink>
      <w:r w:rsidRPr="00B61914">
        <w:rPr>
          <w:rFonts w:ascii="Times New Roman" w:hAnsi="Times New Roman"/>
          <w:sz w:val="24"/>
          <w:szCs w:val="24"/>
        </w:rPr>
        <w:t xml:space="preserve"> Российской Федерации от 26 июня 1992 года </w:t>
      </w:r>
      <w:r w:rsidR="007717AE" w:rsidRPr="00B61914">
        <w:rPr>
          <w:rFonts w:ascii="Times New Roman" w:hAnsi="Times New Roman"/>
          <w:sz w:val="24"/>
          <w:szCs w:val="24"/>
        </w:rPr>
        <w:t>№</w:t>
      </w:r>
      <w:r w:rsidRPr="00B61914">
        <w:rPr>
          <w:rFonts w:ascii="Times New Roman" w:hAnsi="Times New Roman"/>
          <w:sz w:val="24"/>
          <w:szCs w:val="24"/>
        </w:rPr>
        <w:t xml:space="preserve">3132-I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(далее - Закон Российской Федерации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bookmarkStart w:id="451" w:name="sub_50313"/>
      <w:bookmarkEnd w:id="450"/>
      <w:r w:rsidRPr="00B61914">
        <w:rPr>
          <w:rFonts w:ascii="Times New Roman" w:hAnsi="Times New Roman"/>
          <w:sz w:val="24"/>
          <w:szCs w:val="24"/>
        </w:rPr>
        <w:t xml:space="preserve">13) утверждает </w:t>
      </w:r>
      <w:hyperlink r:id="rId94" w:history="1">
        <w:r w:rsidRPr="00B61914">
          <w:rPr>
            <w:rStyle w:val="a9"/>
            <w:rFonts w:ascii="Times New Roman" w:hAnsi="Times New Roman"/>
            <w:b w:val="0"/>
            <w:color w:val="auto"/>
            <w:sz w:val="24"/>
            <w:szCs w:val="24"/>
          </w:rPr>
          <w:t>Регламент</w:t>
        </w:r>
      </w:hyperlink>
      <w:r w:rsidRPr="00B61914">
        <w:rPr>
          <w:rFonts w:ascii="Times New Roman" w:hAnsi="Times New Roman"/>
          <w:sz w:val="24"/>
          <w:szCs w:val="24"/>
        </w:rPr>
        <w:t xml:space="preserve">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52" w:name="sub_50314"/>
      <w:bookmarkEnd w:id="451"/>
      <w:r w:rsidRPr="00B61914">
        <w:rPr>
          <w:rFonts w:ascii="Times New Roman" w:hAnsi="Times New Roman"/>
          <w:sz w:val="24"/>
          <w:szCs w:val="24"/>
        </w:rPr>
        <w:t>14) осуществляет иные полномочия в соответствии с федеральными конституцио</w:t>
      </w:r>
      <w:r w:rsidRPr="00B61914">
        <w:rPr>
          <w:rFonts w:ascii="Times New Roman" w:hAnsi="Times New Roman"/>
          <w:sz w:val="24"/>
          <w:szCs w:val="24"/>
        </w:rPr>
        <w:t>н</w:t>
      </w:r>
      <w:r w:rsidRPr="00B61914">
        <w:rPr>
          <w:rFonts w:ascii="Times New Roman" w:hAnsi="Times New Roman"/>
          <w:sz w:val="24"/>
          <w:szCs w:val="24"/>
        </w:rPr>
        <w:t>ными законами и федеральными законами.</w:t>
      </w:r>
    </w:p>
    <w:p w:rsidR="00754845" w:rsidRPr="00B61914" w:rsidRDefault="00754845" w:rsidP="00DA5C7B">
      <w:pPr>
        <w:spacing w:after="0" w:line="240" w:lineRule="auto"/>
        <w:ind w:firstLine="709"/>
        <w:jc w:val="both"/>
        <w:rPr>
          <w:rFonts w:ascii="Times New Roman" w:hAnsi="Times New Roman"/>
          <w:sz w:val="24"/>
          <w:szCs w:val="24"/>
        </w:rPr>
      </w:pPr>
      <w:bookmarkStart w:id="453" w:name="sub_504"/>
      <w:bookmarkEnd w:id="452"/>
      <w:r w:rsidRPr="00B61914">
        <w:rPr>
          <w:rFonts w:ascii="Times New Roman" w:hAnsi="Times New Roman"/>
          <w:sz w:val="24"/>
          <w:szCs w:val="24"/>
        </w:rPr>
        <w:t>4. Пленум Верховного Суда Российской Федерации правомочен при наличии не менее двух третей от числа действующих судей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54" w:name="sub_505"/>
      <w:bookmarkEnd w:id="453"/>
      <w:r w:rsidRPr="00B61914">
        <w:rPr>
          <w:rFonts w:ascii="Times New Roman" w:hAnsi="Times New Roman"/>
          <w:sz w:val="24"/>
          <w:szCs w:val="24"/>
        </w:rPr>
        <w:t>5. Постановления Пленума Верховного Суда Российской Федерации принимаются большинством голосов от общего числа присутствующих на заседании членов Пленума Ве</w:t>
      </w:r>
      <w:r w:rsidRPr="00B61914">
        <w:rPr>
          <w:rFonts w:ascii="Times New Roman" w:hAnsi="Times New Roman"/>
          <w:sz w:val="24"/>
          <w:szCs w:val="24"/>
        </w:rPr>
        <w:t>р</w:t>
      </w:r>
      <w:r w:rsidRPr="00B61914">
        <w:rPr>
          <w:rFonts w:ascii="Times New Roman" w:hAnsi="Times New Roman"/>
          <w:sz w:val="24"/>
          <w:szCs w:val="24"/>
        </w:rPr>
        <w:t>ховного Суда Российской Федерации, подписываются Председателем Верховного Суда Ро</w:t>
      </w:r>
      <w:r w:rsidRPr="00B61914">
        <w:rPr>
          <w:rFonts w:ascii="Times New Roman" w:hAnsi="Times New Roman"/>
          <w:sz w:val="24"/>
          <w:szCs w:val="24"/>
        </w:rPr>
        <w:t>с</w:t>
      </w:r>
      <w:r w:rsidRPr="00B61914">
        <w:rPr>
          <w:rFonts w:ascii="Times New Roman" w:hAnsi="Times New Roman"/>
          <w:sz w:val="24"/>
          <w:szCs w:val="24"/>
        </w:rPr>
        <w:t>сийской Федерации и секретарем Пленума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55" w:name="sub_506"/>
      <w:bookmarkEnd w:id="454"/>
      <w:r w:rsidRPr="00B61914">
        <w:rPr>
          <w:rFonts w:ascii="Times New Roman" w:hAnsi="Times New Roman"/>
          <w:sz w:val="24"/>
          <w:szCs w:val="24"/>
        </w:rPr>
        <w:t>6. Порядок работы Пленума Верховного Суда Российской Федерации определяется Регламентом Верховного Суда Российской Федерации.</w:t>
      </w:r>
    </w:p>
    <w:bookmarkEnd w:id="455"/>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456" w:name="sub_6"/>
      <w:r w:rsidRPr="00B61914">
        <w:rPr>
          <w:rStyle w:val="a7"/>
          <w:rFonts w:ascii="Times New Roman" w:hAnsi="Times New Roman" w:cs="Times New Roman"/>
          <w:b w:val="0"/>
          <w:bCs/>
          <w:color w:val="auto"/>
        </w:rPr>
        <w:t>Статья 6</w:t>
      </w:r>
      <w:r w:rsidRPr="00B61914">
        <w:rPr>
          <w:rFonts w:ascii="Times New Roman" w:hAnsi="Times New Roman" w:cs="Times New Roman"/>
        </w:rPr>
        <w:t>. Президиум Верховного Суда Российской Федерации</w:t>
      </w:r>
    </w:p>
    <w:bookmarkEnd w:id="456"/>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 состав Президиума Верховного Суда Российской Федерации входят Председ</w:t>
      </w:r>
      <w:r w:rsidRPr="00B61914">
        <w:rPr>
          <w:rFonts w:ascii="Times New Roman" w:hAnsi="Times New Roman"/>
          <w:sz w:val="24"/>
          <w:szCs w:val="24"/>
        </w:rPr>
        <w:t>а</w:t>
      </w:r>
      <w:r w:rsidRPr="00B61914">
        <w:rPr>
          <w:rFonts w:ascii="Times New Roman" w:hAnsi="Times New Roman"/>
          <w:sz w:val="24"/>
          <w:szCs w:val="24"/>
        </w:rPr>
        <w:t>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Председатель Верховного Суда Российской Федерации и заместители Председателя Верховного Суда Российской Федерации входят в состав Президиума Верховного Суда Ро</w:t>
      </w:r>
      <w:r w:rsidRPr="00B61914">
        <w:rPr>
          <w:rFonts w:ascii="Times New Roman" w:hAnsi="Times New Roman"/>
          <w:sz w:val="24"/>
          <w:szCs w:val="24"/>
        </w:rPr>
        <w:t>с</w:t>
      </w:r>
      <w:r w:rsidRPr="00B61914">
        <w:rPr>
          <w:rFonts w:ascii="Times New Roman" w:hAnsi="Times New Roman"/>
          <w:sz w:val="24"/>
          <w:szCs w:val="24"/>
        </w:rPr>
        <w:t>сийской Федерации по должности.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Члены Президиума Верховного Суда Российской Федерации из числа судей Ве</w:t>
      </w:r>
      <w:r w:rsidRPr="00B61914">
        <w:rPr>
          <w:rFonts w:ascii="Times New Roman" w:hAnsi="Times New Roman"/>
          <w:sz w:val="24"/>
          <w:szCs w:val="24"/>
        </w:rPr>
        <w:t>р</w:t>
      </w:r>
      <w:r w:rsidRPr="00B61914">
        <w:rPr>
          <w:rFonts w:ascii="Times New Roman" w:hAnsi="Times New Roman"/>
          <w:sz w:val="24"/>
          <w:szCs w:val="24"/>
        </w:rPr>
        <w:t>ховного Суда Российской Федерации утверждаются Советом Федерации Федерального Со</w:t>
      </w:r>
      <w:r w:rsidRPr="00B61914">
        <w:rPr>
          <w:rFonts w:ascii="Times New Roman" w:hAnsi="Times New Roman"/>
          <w:sz w:val="24"/>
          <w:szCs w:val="24"/>
        </w:rPr>
        <w:t>б</w:t>
      </w:r>
      <w:r w:rsidRPr="00B61914">
        <w:rPr>
          <w:rFonts w:ascii="Times New Roman" w:hAnsi="Times New Roman"/>
          <w:sz w:val="24"/>
          <w:szCs w:val="24"/>
        </w:rPr>
        <w:t>рания Российской Федерации по представлению Президента Российской Федерации, осн</w:t>
      </w:r>
      <w:r w:rsidRPr="00B61914">
        <w:rPr>
          <w:rFonts w:ascii="Times New Roman" w:hAnsi="Times New Roman"/>
          <w:sz w:val="24"/>
          <w:szCs w:val="24"/>
        </w:rPr>
        <w:t>о</w:t>
      </w:r>
      <w:r w:rsidRPr="00B61914">
        <w:rPr>
          <w:rFonts w:ascii="Times New Roman" w:hAnsi="Times New Roman"/>
          <w:sz w:val="24"/>
          <w:szCs w:val="24"/>
        </w:rPr>
        <w:t>ванному на предложении Председателя Верховного Суда Российской Федерации, и при н</w:t>
      </w:r>
      <w:r w:rsidRPr="00B61914">
        <w:rPr>
          <w:rFonts w:ascii="Times New Roman" w:hAnsi="Times New Roman"/>
          <w:sz w:val="24"/>
          <w:szCs w:val="24"/>
        </w:rPr>
        <w:t>а</w:t>
      </w:r>
      <w:r w:rsidRPr="00B61914">
        <w:rPr>
          <w:rFonts w:ascii="Times New Roman" w:hAnsi="Times New Roman"/>
          <w:sz w:val="24"/>
          <w:szCs w:val="24"/>
        </w:rPr>
        <w:t xml:space="preserve">личии положительного заключения Высшей квалификационной коллегии судей Российской </w:t>
      </w:r>
      <w:r w:rsidRPr="00B61914">
        <w:rPr>
          <w:rFonts w:ascii="Times New Roman" w:hAnsi="Times New Roman"/>
          <w:sz w:val="24"/>
          <w:szCs w:val="24"/>
        </w:rPr>
        <w:lastRenderedPageBreak/>
        <w:t>Федерации в количественном составе, определяемом Регламентом Верховного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57" w:name="sub_604"/>
      <w:r w:rsidRPr="00B61914">
        <w:rPr>
          <w:rFonts w:ascii="Times New Roman" w:hAnsi="Times New Roman"/>
          <w:sz w:val="24"/>
          <w:szCs w:val="24"/>
        </w:rPr>
        <w:t>4. Заседание Президиума Верховного Суда Российской Федерации проводится по м</w:t>
      </w:r>
      <w:r w:rsidRPr="00B61914">
        <w:rPr>
          <w:rFonts w:ascii="Times New Roman" w:hAnsi="Times New Roman"/>
          <w:sz w:val="24"/>
          <w:szCs w:val="24"/>
        </w:rPr>
        <w:t>е</w:t>
      </w:r>
      <w:r w:rsidRPr="00B61914">
        <w:rPr>
          <w:rFonts w:ascii="Times New Roman" w:hAnsi="Times New Roman"/>
          <w:sz w:val="24"/>
          <w:szCs w:val="24"/>
        </w:rPr>
        <w:t>ре необходимости, но не реже одного раза в месяц и считается правомочным, если на нем присутствует большинство членов Президиума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58" w:name="sub_605"/>
      <w:bookmarkEnd w:id="457"/>
      <w:r w:rsidRPr="00B61914">
        <w:rPr>
          <w:rFonts w:ascii="Times New Roman" w:hAnsi="Times New Roman"/>
          <w:sz w:val="24"/>
          <w:szCs w:val="24"/>
        </w:rPr>
        <w:t>5. Постановления Президиума Верховного Суда Российской Федерации принимаются большинством голосов членов Президиума Верховного Суда Российской Федерации, учас</w:t>
      </w:r>
      <w:r w:rsidRPr="00B61914">
        <w:rPr>
          <w:rFonts w:ascii="Times New Roman" w:hAnsi="Times New Roman"/>
          <w:sz w:val="24"/>
          <w:szCs w:val="24"/>
        </w:rPr>
        <w:t>т</w:t>
      </w:r>
      <w:r w:rsidRPr="00B61914">
        <w:rPr>
          <w:rFonts w:ascii="Times New Roman" w:hAnsi="Times New Roman"/>
          <w:sz w:val="24"/>
          <w:szCs w:val="24"/>
        </w:rPr>
        <w:t>вующих в заседании, и подписываются председательствующим в заседании Президиума Верховного Суда Российской Федерации.</w:t>
      </w:r>
    </w:p>
    <w:bookmarkEnd w:id="458"/>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459" w:name="sub_7"/>
      <w:r w:rsidRPr="00B61914">
        <w:rPr>
          <w:rStyle w:val="a7"/>
          <w:rFonts w:ascii="Times New Roman" w:hAnsi="Times New Roman" w:cs="Times New Roman"/>
          <w:b w:val="0"/>
          <w:bCs/>
          <w:color w:val="auto"/>
        </w:rPr>
        <w:t>Статья 7</w:t>
      </w:r>
      <w:r w:rsidRPr="00B61914">
        <w:rPr>
          <w:rFonts w:ascii="Times New Roman" w:hAnsi="Times New Roman" w:cs="Times New Roman"/>
        </w:rPr>
        <w:t>. Полномочия Президиума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60" w:name="sub_701"/>
      <w:bookmarkEnd w:id="459"/>
      <w:r w:rsidRPr="00B61914">
        <w:rPr>
          <w:rFonts w:ascii="Times New Roman" w:hAnsi="Times New Roman"/>
          <w:sz w:val="24"/>
          <w:szCs w:val="24"/>
        </w:rPr>
        <w:t>1. Президиум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61" w:name="sub_7011"/>
      <w:bookmarkEnd w:id="460"/>
      <w:r w:rsidRPr="00B61914">
        <w:rPr>
          <w:rFonts w:ascii="Times New Roman" w:hAnsi="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754845" w:rsidRPr="00B61914" w:rsidRDefault="00754845" w:rsidP="00DA5C7B">
      <w:pPr>
        <w:spacing w:after="0" w:line="240" w:lineRule="auto"/>
        <w:ind w:firstLine="709"/>
        <w:jc w:val="both"/>
        <w:rPr>
          <w:rFonts w:ascii="Times New Roman" w:hAnsi="Times New Roman"/>
          <w:sz w:val="24"/>
          <w:szCs w:val="24"/>
        </w:rPr>
      </w:pPr>
      <w:bookmarkStart w:id="462" w:name="sub_7012"/>
      <w:bookmarkEnd w:id="461"/>
      <w:r w:rsidRPr="00B61914">
        <w:rPr>
          <w:rFonts w:ascii="Times New Roman" w:hAnsi="Times New Roman"/>
          <w:sz w:val="24"/>
          <w:szCs w:val="24"/>
        </w:rPr>
        <w:t xml:space="preserve">2) обращается в Конституционный Суд Российской Федерации на основании </w:t>
      </w:r>
      <w:hyperlink r:id="rId95" w:history="1">
        <w:r w:rsidRPr="00B61914">
          <w:rPr>
            <w:rStyle w:val="a9"/>
            <w:rFonts w:ascii="Times New Roman" w:hAnsi="Times New Roman"/>
            <w:b w:val="0"/>
            <w:color w:val="auto"/>
            <w:sz w:val="24"/>
            <w:szCs w:val="24"/>
          </w:rPr>
          <w:t>части 4 статьи 125</w:t>
        </w:r>
      </w:hyperlink>
      <w:r w:rsidRPr="00B61914">
        <w:rPr>
          <w:rFonts w:ascii="Times New Roman" w:hAnsi="Times New Roman"/>
          <w:sz w:val="24"/>
          <w:szCs w:val="24"/>
        </w:rPr>
        <w:t xml:space="preserve"> Конституции Российской Федерации с запросом о конституционности закона, подлежащего применению в конкретном деле;</w:t>
      </w:r>
    </w:p>
    <w:p w:rsidR="00754845" w:rsidRPr="00B61914" w:rsidRDefault="00754845" w:rsidP="00DA5C7B">
      <w:pPr>
        <w:spacing w:after="0" w:line="240" w:lineRule="auto"/>
        <w:ind w:firstLine="709"/>
        <w:jc w:val="both"/>
        <w:rPr>
          <w:rFonts w:ascii="Times New Roman" w:hAnsi="Times New Roman"/>
          <w:sz w:val="24"/>
          <w:szCs w:val="24"/>
        </w:rPr>
      </w:pPr>
      <w:bookmarkStart w:id="463" w:name="sub_7013"/>
      <w:bookmarkEnd w:id="462"/>
      <w:r w:rsidRPr="00B61914">
        <w:rPr>
          <w:rFonts w:ascii="Times New Roman" w:hAnsi="Times New Roman"/>
          <w:sz w:val="24"/>
          <w:szCs w:val="24"/>
        </w:rPr>
        <w:t>3) обеспечивает координацию деятельности судебных коллегий Верховного Суда Ро</w:t>
      </w:r>
      <w:r w:rsidRPr="00B61914">
        <w:rPr>
          <w:rFonts w:ascii="Times New Roman" w:hAnsi="Times New Roman"/>
          <w:sz w:val="24"/>
          <w:szCs w:val="24"/>
        </w:rPr>
        <w:t>с</w:t>
      </w:r>
      <w:r w:rsidRPr="00B61914">
        <w:rPr>
          <w:rFonts w:ascii="Times New Roman" w:hAnsi="Times New Roman"/>
          <w:sz w:val="24"/>
          <w:szCs w:val="24"/>
        </w:rPr>
        <w:t>сийской Федерации, судебных составов этих коллегий и аппарата Верховного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64" w:name="sub_7014"/>
      <w:bookmarkEnd w:id="463"/>
      <w:r w:rsidRPr="00B61914">
        <w:rPr>
          <w:rFonts w:ascii="Times New Roman" w:hAnsi="Times New Roman"/>
          <w:sz w:val="24"/>
          <w:szCs w:val="24"/>
        </w:rPr>
        <w:t>4) утверждает порядок проверки достоверности и полноты сведений о доходах, расх</w:t>
      </w:r>
      <w:r w:rsidRPr="00B61914">
        <w:rPr>
          <w:rFonts w:ascii="Times New Roman" w:hAnsi="Times New Roman"/>
          <w:sz w:val="24"/>
          <w:szCs w:val="24"/>
        </w:rPr>
        <w:t>о</w:t>
      </w:r>
      <w:r w:rsidRPr="00B61914">
        <w:rPr>
          <w:rFonts w:ascii="Times New Roman" w:hAnsi="Times New Roman"/>
          <w:sz w:val="24"/>
          <w:szCs w:val="24"/>
        </w:rPr>
        <w:t>дах, об имуществе и обязательствах имущественного характера судей Верховного Суда Ро</w:t>
      </w:r>
      <w:r w:rsidRPr="00B61914">
        <w:rPr>
          <w:rFonts w:ascii="Times New Roman" w:hAnsi="Times New Roman"/>
          <w:sz w:val="24"/>
          <w:szCs w:val="24"/>
        </w:rPr>
        <w:t>с</w:t>
      </w:r>
      <w:r w:rsidRPr="00B61914">
        <w:rPr>
          <w:rFonts w:ascii="Times New Roman" w:hAnsi="Times New Roman"/>
          <w:sz w:val="24"/>
          <w:szCs w:val="24"/>
        </w:rPr>
        <w:t xml:space="preserve">сийской Федерации, судов общей юрисдикции, арбитражных судов и мировых судей, их супруг (супругов) и несовершеннолетних детей в соответствии с </w:t>
      </w:r>
      <w:hyperlink r:id="rId96" w:history="1">
        <w:r w:rsidRPr="00B61914">
          <w:rPr>
            <w:rStyle w:val="a9"/>
            <w:rFonts w:ascii="Times New Roman" w:hAnsi="Times New Roman"/>
            <w:b w:val="0"/>
            <w:color w:val="auto"/>
            <w:sz w:val="24"/>
            <w:szCs w:val="24"/>
          </w:rPr>
          <w:t>Законом</w:t>
        </w:r>
      </w:hyperlink>
      <w:r w:rsidRPr="00B61914">
        <w:rPr>
          <w:rFonts w:ascii="Times New Roman" w:hAnsi="Times New Roman"/>
          <w:sz w:val="24"/>
          <w:szCs w:val="24"/>
        </w:rPr>
        <w:t xml:space="preserve"> Российской Фед</w:t>
      </w:r>
      <w:r w:rsidRPr="00B61914">
        <w:rPr>
          <w:rFonts w:ascii="Times New Roman" w:hAnsi="Times New Roman"/>
          <w:sz w:val="24"/>
          <w:szCs w:val="24"/>
        </w:rPr>
        <w:t>е</w:t>
      </w:r>
      <w:r w:rsidRPr="00B61914">
        <w:rPr>
          <w:rFonts w:ascii="Times New Roman" w:hAnsi="Times New Roman"/>
          <w:sz w:val="24"/>
          <w:szCs w:val="24"/>
        </w:rPr>
        <w:t xml:space="preserve">рации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bookmarkStart w:id="465" w:name="sub_7015"/>
      <w:bookmarkEnd w:id="464"/>
      <w:r w:rsidRPr="00B61914">
        <w:rPr>
          <w:rFonts w:ascii="Times New Roman" w:hAnsi="Times New Roman"/>
          <w:sz w:val="24"/>
          <w:szCs w:val="24"/>
        </w:rPr>
        <w:t>5) утверждает положение об аппарате Верховного Суда Российской Федерации, его структуру и штатное расписание;</w:t>
      </w:r>
    </w:p>
    <w:p w:rsidR="00754845" w:rsidRPr="00B61914" w:rsidRDefault="00754845" w:rsidP="00DA5C7B">
      <w:pPr>
        <w:spacing w:after="0" w:line="240" w:lineRule="auto"/>
        <w:ind w:firstLine="709"/>
        <w:jc w:val="both"/>
        <w:rPr>
          <w:rFonts w:ascii="Times New Roman" w:hAnsi="Times New Roman"/>
          <w:sz w:val="24"/>
          <w:szCs w:val="24"/>
        </w:rPr>
      </w:pPr>
      <w:bookmarkStart w:id="466" w:name="sub_7016"/>
      <w:bookmarkEnd w:id="465"/>
      <w:r w:rsidRPr="00B61914">
        <w:rPr>
          <w:rFonts w:ascii="Times New Roman" w:hAnsi="Times New Roman"/>
          <w:sz w:val="24"/>
          <w:szCs w:val="24"/>
        </w:rPr>
        <w:t>6) возлагает исполнение обязанностей Председателя Верховного Суда Российской Федерации на одного из заместителей Председателя Верховного Суда Российской Федер</w:t>
      </w:r>
      <w:r w:rsidRPr="00B61914">
        <w:rPr>
          <w:rFonts w:ascii="Times New Roman" w:hAnsi="Times New Roman"/>
          <w:sz w:val="24"/>
          <w:szCs w:val="24"/>
        </w:rPr>
        <w:t>а</w:t>
      </w:r>
      <w:r w:rsidRPr="00B61914">
        <w:rPr>
          <w:rFonts w:ascii="Times New Roman" w:hAnsi="Times New Roman"/>
          <w:sz w:val="24"/>
          <w:szCs w:val="24"/>
        </w:rPr>
        <w:t>ции в случае отсутствия Председателя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67" w:name="sub_7017"/>
      <w:bookmarkEnd w:id="466"/>
      <w:r w:rsidRPr="00B61914">
        <w:rPr>
          <w:rFonts w:ascii="Times New Roman" w:hAnsi="Times New Roman"/>
          <w:sz w:val="24"/>
          <w:szCs w:val="24"/>
        </w:rPr>
        <w:t>7) рассматривает отдельные вопросы судебной практики;</w:t>
      </w:r>
    </w:p>
    <w:p w:rsidR="00754845" w:rsidRPr="00B61914" w:rsidRDefault="00754845" w:rsidP="00DA5C7B">
      <w:pPr>
        <w:spacing w:after="0" w:line="240" w:lineRule="auto"/>
        <w:ind w:firstLine="709"/>
        <w:jc w:val="both"/>
        <w:rPr>
          <w:rFonts w:ascii="Times New Roman" w:hAnsi="Times New Roman"/>
          <w:sz w:val="24"/>
          <w:szCs w:val="24"/>
        </w:rPr>
      </w:pPr>
      <w:bookmarkStart w:id="468" w:name="sub_7018"/>
      <w:bookmarkEnd w:id="467"/>
      <w:r w:rsidRPr="00B61914">
        <w:rPr>
          <w:rFonts w:ascii="Times New Roman" w:hAnsi="Times New Roman"/>
          <w:sz w:val="24"/>
          <w:szCs w:val="24"/>
        </w:rPr>
        <w:t>8) осуществляет иные полномочия в соответствии с федеральными конституционн</w:t>
      </w:r>
      <w:r w:rsidRPr="00B61914">
        <w:rPr>
          <w:rFonts w:ascii="Times New Roman" w:hAnsi="Times New Roman"/>
          <w:sz w:val="24"/>
          <w:szCs w:val="24"/>
        </w:rPr>
        <w:t>ы</w:t>
      </w:r>
      <w:r w:rsidRPr="00B61914">
        <w:rPr>
          <w:rFonts w:ascii="Times New Roman" w:hAnsi="Times New Roman"/>
          <w:sz w:val="24"/>
          <w:szCs w:val="24"/>
        </w:rPr>
        <w:t>ми законами и федеральными законами.</w:t>
      </w:r>
    </w:p>
    <w:p w:rsidR="00754845" w:rsidRPr="00B61914" w:rsidRDefault="00754845" w:rsidP="00DA5C7B">
      <w:pPr>
        <w:spacing w:after="0" w:line="240" w:lineRule="auto"/>
        <w:ind w:firstLine="709"/>
        <w:jc w:val="both"/>
        <w:rPr>
          <w:rFonts w:ascii="Times New Roman" w:hAnsi="Times New Roman"/>
          <w:sz w:val="24"/>
          <w:szCs w:val="24"/>
        </w:rPr>
      </w:pPr>
      <w:bookmarkStart w:id="469" w:name="sub_702"/>
      <w:bookmarkEnd w:id="468"/>
      <w:r w:rsidRPr="00B61914">
        <w:rPr>
          <w:rFonts w:ascii="Times New Roman" w:hAnsi="Times New Roman"/>
          <w:sz w:val="24"/>
          <w:szCs w:val="24"/>
        </w:rPr>
        <w:t>2. Порядок рассмотрения на заседании Президиума Верховного Суда Российской Ф</w:t>
      </w:r>
      <w:r w:rsidRPr="00B61914">
        <w:rPr>
          <w:rFonts w:ascii="Times New Roman" w:hAnsi="Times New Roman"/>
          <w:sz w:val="24"/>
          <w:szCs w:val="24"/>
        </w:rPr>
        <w:t>е</w:t>
      </w:r>
      <w:r w:rsidRPr="00B61914">
        <w:rPr>
          <w:rFonts w:ascii="Times New Roman" w:hAnsi="Times New Roman"/>
          <w:sz w:val="24"/>
          <w:szCs w:val="24"/>
        </w:rPr>
        <w:t>дерации в порядке надзора дел по проверке вступивших в законную силу судебных актов о</w:t>
      </w:r>
      <w:r w:rsidRPr="00B61914">
        <w:rPr>
          <w:rFonts w:ascii="Times New Roman" w:hAnsi="Times New Roman"/>
          <w:sz w:val="24"/>
          <w:szCs w:val="24"/>
        </w:rPr>
        <w:t>п</w:t>
      </w:r>
      <w:r w:rsidRPr="00B61914">
        <w:rPr>
          <w:rFonts w:ascii="Times New Roman" w:hAnsi="Times New Roman"/>
          <w:sz w:val="24"/>
          <w:szCs w:val="24"/>
        </w:rPr>
        <w:t>ределяется процессуальным законодательством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70" w:name="sub_703"/>
      <w:bookmarkEnd w:id="469"/>
      <w:r w:rsidRPr="00B61914">
        <w:rPr>
          <w:rFonts w:ascii="Times New Roman" w:hAnsi="Times New Roman"/>
          <w:sz w:val="24"/>
          <w:szCs w:val="24"/>
        </w:rPr>
        <w:t>3. Порядок рассмотрения на заседании Президиума Верховного Суда Российской Ф</w:t>
      </w:r>
      <w:r w:rsidRPr="00B61914">
        <w:rPr>
          <w:rFonts w:ascii="Times New Roman" w:hAnsi="Times New Roman"/>
          <w:sz w:val="24"/>
          <w:szCs w:val="24"/>
        </w:rPr>
        <w:t>е</w:t>
      </w:r>
      <w:r w:rsidRPr="00B61914">
        <w:rPr>
          <w:rFonts w:ascii="Times New Roman" w:hAnsi="Times New Roman"/>
          <w:sz w:val="24"/>
          <w:szCs w:val="24"/>
        </w:rPr>
        <w:t xml:space="preserve">дерации вопросов, не связанных с рассмотрением судебных дел, определяется </w:t>
      </w:r>
      <w:hyperlink r:id="rId97" w:history="1">
        <w:r w:rsidRPr="00B61914">
          <w:rPr>
            <w:rStyle w:val="a9"/>
            <w:rFonts w:ascii="Times New Roman" w:hAnsi="Times New Roman"/>
            <w:b w:val="0"/>
            <w:color w:val="auto"/>
            <w:sz w:val="24"/>
            <w:szCs w:val="24"/>
          </w:rPr>
          <w:t>Регламентом</w:t>
        </w:r>
      </w:hyperlink>
      <w:r w:rsidRPr="00B61914">
        <w:rPr>
          <w:rFonts w:ascii="Times New Roman" w:hAnsi="Times New Roman"/>
          <w:sz w:val="24"/>
          <w:szCs w:val="24"/>
        </w:rPr>
        <w:t xml:space="preserve"> Верховного Суда Российской Федерации.</w:t>
      </w:r>
    </w:p>
    <w:bookmarkEnd w:id="470"/>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8</w:t>
      </w:r>
      <w:r w:rsidRPr="00B61914">
        <w:rPr>
          <w:rFonts w:ascii="Times New Roman" w:hAnsi="Times New Roman" w:cs="Times New Roman"/>
        </w:rPr>
        <w:t>. Апелляционная коллегия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Апелляционная коллегия Верховного Суда Российской Федерации действует в с</w:t>
      </w:r>
      <w:r w:rsidRPr="00B61914">
        <w:rPr>
          <w:rFonts w:ascii="Times New Roman" w:hAnsi="Times New Roman"/>
          <w:sz w:val="24"/>
          <w:szCs w:val="24"/>
        </w:rPr>
        <w:t>о</w:t>
      </w:r>
      <w:r w:rsidRPr="00B61914">
        <w:rPr>
          <w:rFonts w:ascii="Times New Roman" w:hAnsi="Times New Roman"/>
          <w:sz w:val="24"/>
          <w:szCs w:val="24"/>
        </w:rPr>
        <w:t>ставе председателя Апелляционной коллегии Верховного Суда Российской Федерации, з</w:t>
      </w:r>
      <w:r w:rsidRPr="00B61914">
        <w:rPr>
          <w:rFonts w:ascii="Times New Roman" w:hAnsi="Times New Roman"/>
          <w:sz w:val="24"/>
          <w:szCs w:val="24"/>
        </w:rPr>
        <w:t>а</w:t>
      </w:r>
      <w:r w:rsidRPr="00B61914">
        <w:rPr>
          <w:rFonts w:ascii="Times New Roman" w:hAnsi="Times New Roman"/>
          <w:sz w:val="24"/>
          <w:szCs w:val="24"/>
        </w:rPr>
        <w:t>местителя председателя Апелляционной коллегии Верховного Суда Российской Федерации и десяти членов Апелляционной коллегии Верховного Суда Российской Федерации из числа судей Верховного Суда Российской Федерации, избираемых Пленумом Верховного Суда Российской Федерации по представлению Председателя Верховного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 сроком на пять лет в порядке, установленном Регламентом Верховного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Апелляционная коллегия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71" w:name="sub_8021"/>
      <w:r w:rsidRPr="00B61914">
        <w:rPr>
          <w:rFonts w:ascii="Times New Roman" w:hAnsi="Times New Roman"/>
          <w:sz w:val="24"/>
          <w:szCs w:val="24"/>
        </w:rPr>
        <w:lastRenderedPageBreak/>
        <w:t>1) рассматривает в качестве суда второй (апелляционной) инстанции в соответствии с процессуальным законодательством Российской Федерации дела, подсудные Верховному Суду Российской Федерации, решения по которым в качестве суда первой инстанции вын</w:t>
      </w:r>
      <w:r w:rsidRPr="00B61914">
        <w:rPr>
          <w:rFonts w:ascii="Times New Roman" w:hAnsi="Times New Roman"/>
          <w:sz w:val="24"/>
          <w:szCs w:val="24"/>
        </w:rPr>
        <w:t>е</w:t>
      </w:r>
      <w:r w:rsidRPr="00B61914">
        <w:rPr>
          <w:rFonts w:ascii="Times New Roman" w:hAnsi="Times New Roman"/>
          <w:sz w:val="24"/>
          <w:szCs w:val="24"/>
        </w:rPr>
        <w:t>сены судебными коллегиями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72" w:name="sub_8022"/>
      <w:bookmarkEnd w:id="471"/>
      <w:r w:rsidRPr="00B61914">
        <w:rPr>
          <w:rFonts w:ascii="Times New Roman" w:hAnsi="Times New Roman"/>
          <w:sz w:val="24"/>
          <w:szCs w:val="24"/>
        </w:rPr>
        <w:t>2) рассматривает в пределах своих полномочий дела по новым или вновь открывши</w:t>
      </w:r>
      <w:r w:rsidRPr="00B61914">
        <w:rPr>
          <w:rFonts w:ascii="Times New Roman" w:hAnsi="Times New Roman"/>
          <w:sz w:val="24"/>
          <w:szCs w:val="24"/>
        </w:rPr>
        <w:t>м</w:t>
      </w:r>
      <w:r w:rsidRPr="00B61914">
        <w:rPr>
          <w:rFonts w:ascii="Times New Roman" w:hAnsi="Times New Roman"/>
          <w:sz w:val="24"/>
          <w:szCs w:val="24"/>
        </w:rPr>
        <w:t>ся обстоятельствам;</w:t>
      </w:r>
    </w:p>
    <w:p w:rsidR="00754845" w:rsidRPr="00B61914" w:rsidRDefault="00754845" w:rsidP="00DA5C7B">
      <w:pPr>
        <w:spacing w:after="0" w:line="240" w:lineRule="auto"/>
        <w:ind w:firstLine="709"/>
        <w:jc w:val="both"/>
        <w:rPr>
          <w:rFonts w:ascii="Times New Roman" w:hAnsi="Times New Roman"/>
          <w:sz w:val="24"/>
          <w:szCs w:val="24"/>
        </w:rPr>
      </w:pPr>
      <w:bookmarkStart w:id="473" w:name="sub_8023"/>
      <w:bookmarkEnd w:id="472"/>
      <w:r w:rsidRPr="00B61914">
        <w:rPr>
          <w:rFonts w:ascii="Times New Roman" w:hAnsi="Times New Roman"/>
          <w:sz w:val="24"/>
          <w:szCs w:val="24"/>
        </w:rPr>
        <w:t xml:space="preserve">3) обращается в Конституционный Суд Российской Федерации на основании </w:t>
      </w:r>
      <w:hyperlink r:id="rId98" w:history="1">
        <w:r w:rsidRPr="00B61914">
          <w:rPr>
            <w:rStyle w:val="a9"/>
            <w:rFonts w:ascii="Times New Roman" w:hAnsi="Times New Roman"/>
            <w:b w:val="0"/>
            <w:color w:val="auto"/>
            <w:sz w:val="24"/>
            <w:szCs w:val="24"/>
          </w:rPr>
          <w:t>части 4 статьи 125</w:t>
        </w:r>
      </w:hyperlink>
      <w:r w:rsidRPr="00B61914">
        <w:rPr>
          <w:rFonts w:ascii="Times New Roman" w:hAnsi="Times New Roman"/>
          <w:sz w:val="24"/>
          <w:szCs w:val="24"/>
        </w:rPr>
        <w:t xml:space="preserve"> Конституции Российской Федерации с запросом о конституционности закона, подлежащего применению в конкретном деле;</w:t>
      </w:r>
    </w:p>
    <w:p w:rsidR="00754845" w:rsidRPr="00B61914" w:rsidRDefault="00754845" w:rsidP="00DA5C7B">
      <w:pPr>
        <w:spacing w:after="0" w:line="240" w:lineRule="auto"/>
        <w:ind w:firstLine="709"/>
        <w:jc w:val="both"/>
        <w:rPr>
          <w:rFonts w:ascii="Times New Roman" w:hAnsi="Times New Roman"/>
          <w:sz w:val="24"/>
          <w:szCs w:val="24"/>
        </w:rPr>
      </w:pPr>
      <w:bookmarkStart w:id="474" w:name="sub_8024"/>
      <w:bookmarkEnd w:id="473"/>
      <w:r w:rsidRPr="00B61914">
        <w:rPr>
          <w:rFonts w:ascii="Times New Roman" w:hAnsi="Times New Roman"/>
          <w:sz w:val="24"/>
          <w:szCs w:val="24"/>
        </w:rPr>
        <w:t>4) осуществляет иные полномочия в соответствии с федеральными законами.</w:t>
      </w:r>
    </w:p>
    <w:bookmarkEnd w:id="47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Деятельность Апелляционной коллегии Верховного Суда Российской Федерации организует ее председатель, который председательствует в судебных заседаниях, информ</w:t>
      </w:r>
      <w:r w:rsidRPr="00B61914">
        <w:rPr>
          <w:rFonts w:ascii="Times New Roman" w:hAnsi="Times New Roman"/>
          <w:sz w:val="24"/>
          <w:szCs w:val="24"/>
        </w:rPr>
        <w:t>и</w:t>
      </w:r>
      <w:r w:rsidRPr="00B61914">
        <w:rPr>
          <w:rFonts w:ascii="Times New Roman" w:hAnsi="Times New Roman"/>
          <w:sz w:val="24"/>
          <w:szCs w:val="24"/>
        </w:rPr>
        <w:t>рует Пленум Верховного Суда Российской Федерации и Президиум Верховного Суда Ро</w:t>
      </w:r>
      <w:r w:rsidRPr="00B61914">
        <w:rPr>
          <w:rFonts w:ascii="Times New Roman" w:hAnsi="Times New Roman"/>
          <w:sz w:val="24"/>
          <w:szCs w:val="24"/>
        </w:rPr>
        <w:t>с</w:t>
      </w:r>
      <w:r w:rsidRPr="00B61914">
        <w:rPr>
          <w:rFonts w:ascii="Times New Roman" w:hAnsi="Times New Roman"/>
          <w:sz w:val="24"/>
          <w:szCs w:val="24"/>
        </w:rPr>
        <w:t>сийской Федерации о деятельности Апелляционной коллегии Верховного Суда Российской Федерации и осуществляет иные полномочия в соответствии с федеральными законами.</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9</w:t>
      </w:r>
      <w:r w:rsidRPr="00B61914">
        <w:rPr>
          <w:rFonts w:ascii="Times New Roman" w:hAnsi="Times New Roman" w:cs="Times New Roman"/>
        </w:rPr>
        <w:t>. Судебные коллегии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Судебные коллегии Верховного Суда Российской Федерации формируются в сост</w:t>
      </w:r>
      <w:r w:rsidRPr="00B61914">
        <w:rPr>
          <w:rFonts w:ascii="Times New Roman" w:hAnsi="Times New Roman"/>
          <w:sz w:val="24"/>
          <w:szCs w:val="24"/>
        </w:rPr>
        <w:t>а</w:t>
      </w:r>
      <w:r w:rsidRPr="00B61914">
        <w:rPr>
          <w:rFonts w:ascii="Times New Roman" w:hAnsi="Times New Roman"/>
          <w:sz w:val="24"/>
          <w:szCs w:val="24"/>
        </w:rPr>
        <w:t>ве заместителей Председателя Верховного Суда Российской Федерации - председателей с</w:t>
      </w:r>
      <w:r w:rsidRPr="00B61914">
        <w:rPr>
          <w:rFonts w:ascii="Times New Roman" w:hAnsi="Times New Roman"/>
          <w:sz w:val="24"/>
          <w:szCs w:val="24"/>
        </w:rPr>
        <w:t>у</w:t>
      </w:r>
      <w:r w:rsidRPr="00B61914">
        <w:rPr>
          <w:rFonts w:ascii="Times New Roman" w:hAnsi="Times New Roman"/>
          <w:sz w:val="24"/>
          <w:szCs w:val="24"/>
        </w:rPr>
        <w:t>дебных коллегий Верховного Суда Российской Федерации и судей этих коллегий.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Председатель Верховного Суда Российской Федерации в необходимых случаях вправе своим распоряжением привлекать судей одной судебной коллегии Верховного Суда Российской Федерации для рассмотрения дел в составе другой судебной коллегии Верховн</w:t>
      </w:r>
      <w:r w:rsidRPr="00B61914">
        <w:rPr>
          <w:rFonts w:ascii="Times New Roman" w:hAnsi="Times New Roman"/>
          <w:sz w:val="24"/>
          <w:szCs w:val="24"/>
        </w:rPr>
        <w:t>о</w:t>
      </w:r>
      <w:r w:rsidRPr="00B61914">
        <w:rPr>
          <w:rFonts w:ascii="Times New Roman" w:hAnsi="Times New Roman"/>
          <w:sz w:val="24"/>
          <w:szCs w:val="24"/>
        </w:rPr>
        <w:t>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В судебных коллегиях Верховного Суда Российской Федерации формируются с</w:t>
      </w:r>
      <w:r w:rsidRPr="00B61914">
        <w:rPr>
          <w:rFonts w:ascii="Times New Roman" w:hAnsi="Times New Roman"/>
          <w:sz w:val="24"/>
          <w:szCs w:val="24"/>
        </w:rPr>
        <w:t>у</w:t>
      </w:r>
      <w:r w:rsidRPr="00B61914">
        <w:rPr>
          <w:rFonts w:ascii="Times New Roman" w:hAnsi="Times New Roman"/>
          <w:sz w:val="24"/>
          <w:szCs w:val="24"/>
        </w:rPr>
        <w:t>дебные составы из числа судей, входящих в состав соответствующей судебной коллегии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75" w:name="sub_904"/>
      <w:r w:rsidRPr="00B61914">
        <w:rPr>
          <w:rFonts w:ascii="Times New Roman" w:hAnsi="Times New Roman"/>
          <w:sz w:val="24"/>
          <w:szCs w:val="24"/>
        </w:rPr>
        <w:t>4. Судебные составы судебных коллегий Верховного Суда Российской Федерации формируются Председателем Верховного Суда Российской Федерации сроком на три года.</w:t>
      </w:r>
    </w:p>
    <w:p w:rsidR="00754845" w:rsidRPr="00B61914" w:rsidRDefault="00754845" w:rsidP="00DA5C7B">
      <w:pPr>
        <w:spacing w:after="0" w:line="240" w:lineRule="auto"/>
        <w:ind w:firstLine="709"/>
        <w:jc w:val="both"/>
        <w:rPr>
          <w:rFonts w:ascii="Times New Roman" w:hAnsi="Times New Roman"/>
          <w:sz w:val="24"/>
          <w:szCs w:val="24"/>
        </w:rPr>
      </w:pPr>
      <w:bookmarkStart w:id="476" w:name="sub_905"/>
      <w:bookmarkEnd w:id="475"/>
      <w:r w:rsidRPr="00B61914">
        <w:rPr>
          <w:rFonts w:ascii="Times New Roman" w:hAnsi="Times New Roman"/>
          <w:sz w:val="24"/>
          <w:szCs w:val="24"/>
        </w:rPr>
        <w:t>5. Судебные составы судебных коллегий Верховного Суда Российской Федерации возглавляют председатели судебных составов, назначаемые на должность Председателем Верховного Суда Российской Федерации сроком на три года. Один и тот же судья может быть назначен на должность председателя судебного состава неоднократно.</w:t>
      </w:r>
    </w:p>
    <w:bookmarkEnd w:id="476"/>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477" w:name="sub_10"/>
      <w:r w:rsidRPr="00B61914">
        <w:rPr>
          <w:rStyle w:val="a7"/>
          <w:rFonts w:ascii="Times New Roman" w:hAnsi="Times New Roman" w:cs="Times New Roman"/>
          <w:b w:val="0"/>
          <w:bCs/>
          <w:color w:val="auto"/>
        </w:rPr>
        <w:t>Статья 10</w:t>
      </w:r>
      <w:r w:rsidRPr="00B61914">
        <w:rPr>
          <w:rFonts w:ascii="Times New Roman" w:hAnsi="Times New Roman" w:cs="Times New Roman"/>
        </w:rPr>
        <w:t>. Компетенция судебных коллегий Верховного Суда Российской Федерации</w:t>
      </w:r>
    </w:p>
    <w:bookmarkEnd w:id="477"/>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Судебные коллегии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рассматривают в качестве суда первой инстанции и по новым или вновь откры</w:t>
      </w:r>
      <w:r w:rsidRPr="00B61914">
        <w:rPr>
          <w:rFonts w:ascii="Times New Roman" w:hAnsi="Times New Roman"/>
          <w:sz w:val="24"/>
          <w:szCs w:val="24"/>
        </w:rPr>
        <w:t>в</w:t>
      </w:r>
      <w:r w:rsidRPr="00B61914">
        <w:rPr>
          <w:rFonts w:ascii="Times New Roman" w:hAnsi="Times New Roman"/>
          <w:sz w:val="24"/>
          <w:szCs w:val="24"/>
        </w:rPr>
        <w:t>шимся обстоятельствам дела, отнесенные к подсудности Верховного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w:t>
      </w:r>
    </w:p>
    <w:p w:rsidR="00754845" w:rsidRPr="00B61914" w:rsidRDefault="00754845" w:rsidP="00DA5C7B">
      <w:pPr>
        <w:spacing w:after="0" w:line="240" w:lineRule="auto"/>
        <w:ind w:firstLine="709"/>
        <w:jc w:val="both"/>
        <w:rPr>
          <w:rFonts w:ascii="Times New Roman" w:hAnsi="Times New Roman"/>
          <w:sz w:val="24"/>
          <w:szCs w:val="24"/>
        </w:rPr>
      </w:pPr>
      <w:bookmarkStart w:id="478" w:name="sub_102"/>
      <w:r w:rsidRPr="00B61914">
        <w:rPr>
          <w:rFonts w:ascii="Times New Roman" w:hAnsi="Times New Roman"/>
          <w:sz w:val="24"/>
          <w:szCs w:val="24"/>
        </w:rPr>
        <w:t>2) рассматривают в пределах своих полномочий в соответствии с процессуальным з</w:t>
      </w:r>
      <w:r w:rsidRPr="00B61914">
        <w:rPr>
          <w:rFonts w:ascii="Times New Roman" w:hAnsi="Times New Roman"/>
          <w:sz w:val="24"/>
          <w:szCs w:val="24"/>
        </w:rPr>
        <w:t>а</w:t>
      </w:r>
      <w:r w:rsidRPr="00B61914">
        <w:rPr>
          <w:rFonts w:ascii="Times New Roman" w:hAnsi="Times New Roman"/>
          <w:sz w:val="24"/>
          <w:szCs w:val="24"/>
        </w:rPr>
        <w:t>конодательством Российской Федерации дела в апелляционном и кассационном порядке;</w:t>
      </w:r>
    </w:p>
    <w:p w:rsidR="00754845" w:rsidRPr="00B61914" w:rsidRDefault="00754845" w:rsidP="00DA5C7B">
      <w:pPr>
        <w:spacing w:after="0" w:line="240" w:lineRule="auto"/>
        <w:ind w:firstLine="709"/>
        <w:jc w:val="both"/>
        <w:rPr>
          <w:rFonts w:ascii="Times New Roman" w:hAnsi="Times New Roman"/>
          <w:sz w:val="24"/>
          <w:szCs w:val="24"/>
        </w:rPr>
      </w:pPr>
      <w:bookmarkStart w:id="479" w:name="sub_103"/>
      <w:bookmarkEnd w:id="478"/>
      <w:r w:rsidRPr="00B61914">
        <w:rPr>
          <w:rFonts w:ascii="Times New Roman" w:hAnsi="Times New Roman"/>
          <w:sz w:val="24"/>
          <w:szCs w:val="24"/>
        </w:rPr>
        <w:t xml:space="preserve">3) обращаются в Конституционный Суд Российской Федерации на основании </w:t>
      </w:r>
      <w:hyperlink r:id="rId99" w:history="1">
        <w:r w:rsidRPr="00B61914">
          <w:rPr>
            <w:rStyle w:val="a9"/>
            <w:rFonts w:ascii="Times New Roman" w:hAnsi="Times New Roman"/>
            <w:b w:val="0"/>
            <w:color w:val="auto"/>
            <w:sz w:val="24"/>
            <w:szCs w:val="24"/>
          </w:rPr>
          <w:t>части 4 статьи 125</w:t>
        </w:r>
      </w:hyperlink>
      <w:r w:rsidRPr="00B61914">
        <w:rPr>
          <w:rFonts w:ascii="Times New Roman" w:hAnsi="Times New Roman"/>
          <w:sz w:val="24"/>
          <w:szCs w:val="24"/>
        </w:rPr>
        <w:t xml:space="preserve"> Конституции Российской Федерации с запросом о конституционности закона, подлежащего применению в конкретном деле;</w:t>
      </w:r>
    </w:p>
    <w:p w:rsidR="00754845" w:rsidRPr="00B61914" w:rsidRDefault="00754845" w:rsidP="00DA5C7B">
      <w:pPr>
        <w:spacing w:after="0" w:line="240" w:lineRule="auto"/>
        <w:ind w:firstLine="709"/>
        <w:jc w:val="both"/>
        <w:rPr>
          <w:rFonts w:ascii="Times New Roman" w:hAnsi="Times New Roman"/>
          <w:sz w:val="24"/>
          <w:szCs w:val="24"/>
        </w:rPr>
      </w:pPr>
      <w:bookmarkStart w:id="480" w:name="sub_104"/>
      <w:bookmarkEnd w:id="479"/>
      <w:r w:rsidRPr="00B61914">
        <w:rPr>
          <w:rFonts w:ascii="Times New Roman" w:hAnsi="Times New Roman"/>
          <w:sz w:val="24"/>
          <w:szCs w:val="24"/>
        </w:rPr>
        <w:t>4) обобщают судебную практику;</w:t>
      </w:r>
    </w:p>
    <w:p w:rsidR="00754845" w:rsidRPr="00B61914" w:rsidRDefault="00754845" w:rsidP="00DA5C7B">
      <w:pPr>
        <w:spacing w:after="0" w:line="240" w:lineRule="auto"/>
        <w:ind w:firstLine="709"/>
        <w:jc w:val="both"/>
        <w:rPr>
          <w:rFonts w:ascii="Times New Roman" w:hAnsi="Times New Roman"/>
          <w:sz w:val="24"/>
          <w:szCs w:val="24"/>
        </w:rPr>
      </w:pPr>
      <w:bookmarkStart w:id="481" w:name="sub_105"/>
      <w:bookmarkEnd w:id="480"/>
      <w:r w:rsidRPr="00B61914">
        <w:rPr>
          <w:rFonts w:ascii="Times New Roman" w:hAnsi="Times New Roman"/>
          <w:sz w:val="24"/>
          <w:szCs w:val="24"/>
        </w:rPr>
        <w:t>5) осуществляют иные полномочия в соответствии с федеральными законами.</w:t>
      </w:r>
    </w:p>
    <w:bookmarkEnd w:id="481"/>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11</w:t>
      </w:r>
      <w:r w:rsidRPr="00B61914">
        <w:rPr>
          <w:rFonts w:ascii="Times New Roman" w:hAnsi="Times New Roman" w:cs="Times New Roman"/>
        </w:rPr>
        <w:t>. Дисциплинарная коллегия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Дисциплинарная коллегия Верховного Суда Российской Федерации рассматривает дела:</w:t>
      </w:r>
    </w:p>
    <w:p w:rsidR="00754845" w:rsidRPr="00B61914" w:rsidRDefault="00754845" w:rsidP="00DA5C7B">
      <w:pPr>
        <w:spacing w:after="0" w:line="240" w:lineRule="auto"/>
        <w:ind w:firstLine="709"/>
        <w:jc w:val="both"/>
        <w:rPr>
          <w:rFonts w:ascii="Times New Roman" w:hAnsi="Times New Roman"/>
          <w:sz w:val="24"/>
          <w:szCs w:val="24"/>
        </w:rPr>
      </w:pPr>
      <w:bookmarkStart w:id="482" w:name="sub_11011"/>
      <w:r w:rsidRPr="00B61914">
        <w:rPr>
          <w:rFonts w:ascii="Times New Roman" w:hAnsi="Times New Roman"/>
          <w:sz w:val="24"/>
          <w:szCs w:val="24"/>
        </w:rPr>
        <w:t>1) по жалобам на решения Высшей квалификационной коллегии судей Российской Федерации и квалификационных коллегий судей субъектов Российской Федерации о до</w:t>
      </w:r>
      <w:r w:rsidRPr="00B61914">
        <w:rPr>
          <w:rFonts w:ascii="Times New Roman" w:hAnsi="Times New Roman"/>
          <w:sz w:val="24"/>
          <w:szCs w:val="24"/>
        </w:rPr>
        <w:t>с</w:t>
      </w:r>
      <w:r w:rsidRPr="00B61914">
        <w:rPr>
          <w:rFonts w:ascii="Times New Roman" w:hAnsi="Times New Roman"/>
          <w:sz w:val="24"/>
          <w:szCs w:val="24"/>
        </w:rPr>
        <w:lastRenderedPageBreak/>
        <w:t>рочном прекращении полномочий судей за совершение ими дисциплинарных проступков и по обращениям Председателя Верховного Суда Российской Федерации о досрочном прекр</w:t>
      </w:r>
      <w:r w:rsidRPr="00B61914">
        <w:rPr>
          <w:rFonts w:ascii="Times New Roman" w:hAnsi="Times New Roman"/>
          <w:sz w:val="24"/>
          <w:szCs w:val="24"/>
        </w:rPr>
        <w:t>а</w:t>
      </w:r>
      <w:r w:rsidRPr="00B61914">
        <w:rPr>
          <w:rFonts w:ascii="Times New Roman" w:hAnsi="Times New Roman"/>
          <w:sz w:val="24"/>
          <w:szCs w:val="24"/>
        </w:rPr>
        <w:t>щении полномочий судей за совершение ими дисциплинарных проступков в случаях, если Высшей квалификационной коллегией судей Российской Федерации или квалификационн</w:t>
      </w:r>
      <w:r w:rsidRPr="00B61914">
        <w:rPr>
          <w:rFonts w:ascii="Times New Roman" w:hAnsi="Times New Roman"/>
          <w:sz w:val="24"/>
          <w:szCs w:val="24"/>
        </w:rPr>
        <w:t>ы</w:t>
      </w:r>
      <w:r w:rsidRPr="00B61914">
        <w:rPr>
          <w:rFonts w:ascii="Times New Roman" w:hAnsi="Times New Roman"/>
          <w:sz w:val="24"/>
          <w:szCs w:val="24"/>
        </w:rPr>
        <w:t>ми коллегиями судей субъектов Российской Федерации отказано в удовлетворении пре</w:t>
      </w:r>
      <w:r w:rsidRPr="00B61914">
        <w:rPr>
          <w:rFonts w:ascii="Times New Roman" w:hAnsi="Times New Roman"/>
          <w:sz w:val="24"/>
          <w:szCs w:val="24"/>
        </w:rPr>
        <w:t>д</w:t>
      </w:r>
      <w:r w:rsidRPr="00B61914">
        <w:rPr>
          <w:rFonts w:ascii="Times New Roman" w:hAnsi="Times New Roman"/>
          <w:sz w:val="24"/>
          <w:szCs w:val="24"/>
        </w:rPr>
        <w:t>ставлений председателей федеральных судов о прекращении полномочий судей за соверш</w:t>
      </w:r>
      <w:r w:rsidRPr="00B61914">
        <w:rPr>
          <w:rFonts w:ascii="Times New Roman" w:hAnsi="Times New Roman"/>
          <w:sz w:val="24"/>
          <w:szCs w:val="24"/>
        </w:rPr>
        <w:t>е</w:t>
      </w:r>
      <w:r w:rsidRPr="00B61914">
        <w:rPr>
          <w:rFonts w:ascii="Times New Roman" w:hAnsi="Times New Roman"/>
          <w:sz w:val="24"/>
          <w:szCs w:val="24"/>
        </w:rPr>
        <w:t>ние ими дисциплинарных проступков;</w:t>
      </w:r>
    </w:p>
    <w:p w:rsidR="00754845" w:rsidRPr="00B61914" w:rsidRDefault="00754845" w:rsidP="00DA5C7B">
      <w:pPr>
        <w:spacing w:after="0" w:line="240" w:lineRule="auto"/>
        <w:ind w:firstLine="709"/>
        <w:jc w:val="both"/>
        <w:rPr>
          <w:rFonts w:ascii="Times New Roman" w:hAnsi="Times New Roman"/>
          <w:sz w:val="24"/>
          <w:szCs w:val="24"/>
        </w:rPr>
      </w:pPr>
      <w:bookmarkStart w:id="483" w:name="sub_11012"/>
      <w:bookmarkEnd w:id="482"/>
      <w:r w:rsidRPr="00B61914">
        <w:rPr>
          <w:rFonts w:ascii="Times New Roman" w:hAnsi="Times New Roman"/>
          <w:sz w:val="24"/>
          <w:szCs w:val="24"/>
        </w:rPr>
        <w:t>2) по жалобам на решения Высшей квалификационной коллегии судей Российской Федерации о наложении дисциплинарных взысканий на судей;</w:t>
      </w:r>
    </w:p>
    <w:p w:rsidR="00754845" w:rsidRPr="00B61914" w:rsidRDefault="00754845" w:rsidP="00DA5C7B">
      <w:pPr>
        <w:spacing w:after="0" w:line="240" w:lineRule="auto"/>
        <w:ind w:firstLine="709"/>
        <w:jc w:val="both"/>
        <w:rPr>
          <w:rFonts w:ascii="Times New Roman" w:hAnsi="Times New Roman"/>
          <w:sz w:val="24"/>
          <w:szCs w:val="24"/>
        </w:rPr>
      </w:pPr>
      <w:bookmarkStart w:id="484" w:name="sub_11013"/>
      <w:bookmarkEnd w:id="483"/>
      <w:r w:rsidRPr="00B61914">
        <w:rPr>
          <w:rFonts w:ascii="Times New Roman" w:hAnsi="Times New Roman"/>
          <w:sz w:val="24"/>
          <w:szCs w:val="24"/>
        </w:rPr>
        <w:t>3) по жалобам на решения Высшей квалификационной коллегии судей Российской Федерации о результатах квалификационной аттестации судей.</w:t>
      </w:r>
    </w:p>
    <w:bookmarkEnd w:id="48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Дисциплинарная коллегия Верховного Суда Российской Федерации действует в с</w:t>
      </w:r>
      <w:r w:rsidRPr="00B61914">
        <w:rPr>
          <w:rFonts w:ascii="Times New Roman" w:hAnsi="Times New Roman"/>
          <w:sz w:val="24"/>
          <w:szCs w:val="24"/>
        </w:rPr>
        <w:t>о</w:t>
      </w:r>
      <w:r w:rsidRPr="00B61914">
        <w:rPr>
          <w:rFonts w:ascii="Times New Roman" w:hAnsi="Times New Roman"/>
          <w:sz w:val="24"/>
          <w:szCs w:val="24"/>
        </w:rPr>
        <w:t>ставе заместителя Председателя Верховного Суда Российской Федерации - председателя Дисциплинарной коллегии Верховного Суда Российской Федерации и шести членов колл</w:t>
      </w:r>
      <w:r w:rsidRPr="00B61914">
        <w:rPr>
          <w:rFonts w:ascii="Times New Roman" w:hAnsi="Times New Roman"/>
          <w:sz w:val="24"/>
          <w:szCs w:val="24"/>
        </w:rPr>
        <w:t>е</w:t>
      </w:r>
      <w:r w:rsidRPr="00B61914">
        <w:rPr>
          <w:rFonts w:ascii="Times New Roman" w:hAnsi="Times New Roman"/>
          <w:sz w:val="24"/>
          <w:szCs w:val="24"/>
        </w:rPr>
        <w:t>гии из числа судей Верховного Суда Российской Федерации, избираемых Пленумом Верхо</w:t>
      </w:r>
      <w:r w:rsidRPr="00B61914">
        <w:rPr>
          <w:rFonts w:ascii="Times New Roman" w:hAnsi="Times New Roman"/>
          <w:sz w:val="24"/>
          <w:szCs w:val="24"/>
        </w:rPr>
        <w:t>в</w:t>
      </w:r>
      <w:r w:rsidRPr="00B61914">
        <w:rPr>
          <w:rFonts w:ascii="Times New Roman" w:hAnsi="Times New Roman"/>
          <w:sz w:val="24"/>
          <w:szCs w:val="24"/>
        </w:rPr>
        <w:t>ного Суда Российской Федерации сроком на три года по представлению Председателя Ве</w:t>
      </w:r>
      <w:r w:rsidRPr="00B61914">
        <w:rPr>
          <w:rFonts w:ascii="Times New Roman" w:hAnsi="Times New Roman"/>
          <w:sz w:val="24"/>
          <w:szCs w:val="24"/>
        </w:rPr>
        <w:t>р</w:t>
      </w:r>
      <w:r w:rsidRPr="00B61914">
        <w:rPr>
          <w:rFonts w:ascii="Times New Roman" w:hAnsi="Times New Roman"/>
          <w:sz w:val="24"/>
          <w:szCs w:val="24"/>
        </w:rPr>
        <w:t>ховного Суда Российской Федерации тайным голосованием с использованием бюллетеней и при соблюдении конкурсного подхода.</w:t>
      </w:r>
    </w:p>
    <w:p w:rsidR="00754845" w:rsidRPr="00B61914" w:rsidRDefault="00754845" w:rsidP="00DA5C7B">
      <w:pPr>
        <w:spacing w:after="0" w:line="240" w:lineRule="auto"/>
        <w:ind w:firstLine="709"/>
        <w:jc w:val="both"/>
        <w:rPr>
          <w:rFonts w:ascii="Times New Roman" w:hAnsi="Times New Roman"/>
          <w:sz w:val="24"/>
          <w:szCs w:val="24"/>
        </w:rPr>
      </w:pPr>
      <w:bookmarkStart w:id="485" w:name="sub_1103"/>
      <w:r w:rsidRPr="00B61914">
        <w:rPr>
          <w:rFonts w:ascii="Times New Roman" w:hAnsi="Times New Roman"/>
          <w:sz w:val="24"/>
          <w:szCs w:val="24"/>
        </w:rPr>
        <w:t>3. Деятельность Дисциплинарной коллегии Верховного Суда Российской Федерации организует заместитель Председателя Верховного Суда Российской Федерации - председ</w:t>
      </w:r>
      <w:r w:rsidRPr="00B61914">
        <w:rPr>
          <w:rFonts w:ascii="Times New Roman" w:hAnsi="Times New Roman"/>
          <w:sz w:val="24"/>
          <w:szCs w:val="24"/>
        </w:rPr>
        <w:t>а</w:t>
      </w:r>
      <w:r w:rsidRPr="00B61914">
        <w:rPr>
          <w:rFonts w:ascii="Times New Roman" w:hAnsi="Times New Roman"/>
          <w:sz w:val="24"/>
          <w:szCs w:val="24"/>
        </w:rPr>
        <w:t>тель Дисциплинарной коллегии Верховного Суда Российской Федерации, который председ</w:t>
      </w:r>
      <w:r w:rsidRPr="00B61914">
        <w:rPr>
          <w:rFonts w:ascii="Times New Roman" w:hAnsi="Times New Roman"/>
          <w:sz w:val="24"/>
          <w:szCs w:val="24"/>
        </w:rPr>
        <w:t>а</w:t>
      </w:r>
      <w:r w:rsidRPr="00B61914">
        <w:rPr>
          <w:rFonts w:ascii="Times New Roman" w:hAnsi="Times New Roman"/>
          <w:sz w:val="24"/>
          <w:szCs w:val="24"/>
        </w:rPr>
        <w:t>тельствует в судебных заседаниях, информирует Пленум Верховного Суда Российской Ф</w:t>
      </w:r>
      <w:r w:rsidRPr="00B61914">
        <w:rPr>
          <w:rFonts w:ascii="Times New Roman" w:hAnsi="Times New Roman"/>
          <w:sz w:val="24"/>
          <w:szCs w:val="24"/>
        </w:rPr>
        <w:t>е</w:t>
      </w:r>
      <w:r w:rsidRPr="00B61914">
        <w:rPr>
          <w:rFonts w:ascii="Times New Roman" w:hAnsi="Times New Roman"/>
          <w:sz w:val="24"/>
          <w:szCs w:val="24"/>
        </w:rPr>
        <w:t>дерации и Президиум Верховного Суда Российской Федерации о деятельности Дисципл</w:t>
      </w:r>
      <w:r w:rsidRPr="00B61914">
        <w:rPr>
          <w:rFonts w:ascii="Times New Roman" w:hAnsi="Times New Roman"/>
          <w:sz w:val="24"/>
          <w:szCs w:val="24"/>
        </w:rPr>
        <w:t>и</w:t>
      </w:r>
      <w:r w:rsidRPr="00B61914">
        <w:rPr>
          <w:rFonts w:ascii="Times New Roman" w:hAnsi="Times New Roman"/>
          <w:sz w:val="24"/>
          <w:szCs w:val="24"/>
        </w:rPr>
        <w:t>нарной коллегии Верховного Суда Российской Федерации и осуществляет иные полномочия в соответствии с федеральными законами.</w:t>
      </w:r>
    </w:p>
    <w:p w:rsidR="00754845" w:rsidRPr="00B61914" w:rsidRDefault="00754845" w:rsidP="00DA5C7B">
      <w:pPr>
        <w:spacing w:after="0" w:line="240" w:lineRule="auto"/>
        <w:ind w:firstLine="709"/>
        <w:jc w:val="both"/>
        <w:rPr>
          <w:rFonts w:ascii="Times New Roman" w:hAnsi="Times New Roman"/>
          <w:sz w:val="24"/>
          <w:szCs w:val="24"/>
        </w:rPr>
      </w:pPr>
      <w:bookmarkStart w:id="486" w:name="sub_1104"/>
      <w:bookmarkEnd w:id="485"/>
      <w:r w:rsidRPr="00B61914">
        <w:rPr>
          <w:rFonts w:ascii="Times New Roman" w:hAnsi="Times New Roman"/>
          <w:sz w:val="24"/>
          <w:szCs w:val="24"/>
        </w:rPr>
        <w:t xml:space="preserve">4. Организация деятельности Дисциплинарной коллегии Верховного Суда Российской Федерации определяется </w:t>
      </w:r>
      <w:hyperlink r:id="rId100" w:history="1">
        <w:r w:rsidRPr="00B61914">
          <w:rPr>
            <w:rStyle w:val="a9"/>
            <w:rFonts w:ascii="Times New Roman" w:hAnsi="Times New Roman"/>
            <w:b w:val="0"/>
            <w:color w:val="auto"/>
            <w:sz w:val="24"/>
            <w:szCs w:val="24"/>
          </w:rPr>
          <w:t>положением</w:t>
        </w:r>
      </w:hyperlink>
      <w:r w:rsidRPr="00B61914">
        <w:rPr>
          <w:rFonts w:ascii="Times New Roman" w:hAnsi="Times New Roman"/>
          <w:sz w:val="24"/>
          <w:szCs w:val="24"/>
        </w:rPr>
        <w:t xml:space="preserve"> о Дисциплинарной коллегии Верховного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 утверждаемым Пленумом Верховного Суда Российской Федерации.</w:t>
      </w:r>
    </w:p>
    <w:bookmarkEnd w:id="486"/>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487" w:name="sub_12"/>
      <w:r w:rsidRPr="00B61914">
        <w:rPr>
          <w:rStyle w:val="a7"/>
          <w:rFonts w:ascii="Times New Roman" w:hAnsi="Times New Roman" w:cs="Times New Roman"/>
          <w:b w:val="0"/>
          <w:bCs/>
          <w:color w:val="auto"/>
        </w:rPr>
        <w:t>Статья 12</w:t>
      </w:r>
      <w:r w:rsidRPr="00B61914">
        <w:rPr>
          <w:rFonts w:ascii="Times New Roman" w:hAnsi="Times New Roman" w:cs="Times New Roman"/>
        </w:rPr>
        <w:t>. Председатель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88" w:name="sub_1201"/>
      <w:bookmarkEnd w:id="487"/>
      <w:r w:rsidRPr="00B61914">
        <w:rPr>
          <w:rFonts w:ascii="Times New Roman" w:hAnsi="Times New Roman"/>
          <w:sz w:val="24"/>
          <w:szCs w:val="24"/>
        </w:rPr>
        <w:t>1. Председатель Верховного Суда Российской Федерации назначается на должность Советом Федерации Федерального Собрания Российской Федерации сроком на шесть лет по представлению Президента Российской Федерации и при наличии положительного заключ</w:t>
      </w:r>
      <w:r w:rsidRPr="00B61914">
        <w:rPr>
          <w:rFonts w:ascii="Times New Roman" w:hAnsi="Times New Roman"/>
          <w:sz w:val="24"/>
          <w:szCs w:val="24"/>
        </w:rPr>
        <w:t>е</w:t>
      </w:r>
      <w:r w:rsidRPr="00B61914">
        <w:rPr>
          <w:rFonts w:ascii="Times New Roman" w:hAnsi="Times New Roman"/>
          <w:sz w:val="24"/>
          <w:szCs w:val="24"/>
        </w:rPr>
        <w:t>ния Высшей квалификационной коллегии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89" w:name="sub_1202"/>
      <w:bookmarkEnd w:id="488"/>
      <w:r w:rsidRPr="00B61914">
        <w:rPr>
          <w:rFonts w:ascii="Times New Roman" w:hAnsi="Times New Roman"/>
          <w:sz w:val="24"/>
          <w:szCs w:val="24"/>
        </w:rPr>
        <w:t xml:space="preserve">2. Одно и то же лицо может быть назначено на должность Председателя Верховного Суда Российской Федерации неоднократно. На Председателя Верховного Суда Российской Федерации не распространяется установленный </w:t>
      </w:r>
      <w:hyperlink r:id="rId101" w:history="1">
        <w:r w:rsidRPr="00B61914">
          <w:rPr>
            <w:rStyle w:val="a9"/>
            <w:rFonts w:ascii="Times New Roman" w:hAnsi="Times New Roman"/>
            <w:b w:val="0"/>
            <w:color w:val="auto"/>
            <w:sz w:val="24"/>
            <w:szCs w:val="24"/>
          </w:rPr>
          <w:t>федеральными конституционными законами</w:t>
        </w:r>
      </w:hyperlink>
      <w:r w:rsidRPr="00B61914">
        <w:rPr>
          <w:rFonts w:ascii="Times New Roman" w:hAnsi="Times New Roman"/>
          <w:sz w:val="24"/>
          <w:szCs w:val="24"/>
        </w:rPr>
        <w:t xml:space="preserve"> и </w:t>
      </w:r>
      <w:hyperlink r:id="rId102" w:history="1">
        <w:r w:rsidRPr="00B61914">
          <w:rPr>
            <w:rStyle w:val="a9"/>
            <w:rFonts w:ascii="Times New Roman" w:hAnsi="Times New Roman"/>
            <w:b w:val="0"/>
            <w:color w:val="auto"/>
            <w:sz w:val="24"/>
            <w:szCs w:val="24"/>
          </w:rPr>
          <w:t>федеральными законами</w:t>
        </w:r>
      </w:hyperlink>
      <w:r w:rsidRPr="00B61914">
        <w:rPr>
          <w:rFonts w:ascii="Times New Roman" w:hAnsi="Times New Roman"/>
          <w:sz w:val="24"/>
          <w:szCs w:val="24"/>
        </w:rPr>
        <w:t xml:space="preserve"> предельный возраст пребывания в должности судьи.</w:t>
      </w:r>
    </w:p>
    <w:p w:rsidR="00754845" w:rsidRPr="00B61914" w:rsidRDefault="00754845" w:rsidP="00DA5C7B">
      <w:pPr>
        <w:spacing w:after="0" w:line="240" w:lineRule="auto"/>
        <w:ind w:firstLine="709"/>
        <w:jc w:val="both"/>
        <w:rPr>
          <w:rFonts w:ascii="Times New Roman" w:hAnsi="Times New Roman"/>
          <w:sz w:val="24"/>
          <w:szCs w:val="24"/>
        </w:rPr>
      </w:pPr>
      <w:bookmarkStart w:id="490" w:name="sub_1203"/>
      <w:bookmarkEnd w:id="489"/>
      <w:r w:rsidRPr="00B61914">
        <w:rPr>
          <w:rFonts w:ascii="Times New Roman" w:hAnsi="Times New Roman"/>
          <w:sz w:val="24"/>
          <w:szCs w:val="24"/>
        </w:rPr>
        <w:t>3. Председатель Верховного Суда Российской Федерации наряду с осуществлением полномочий судьи Верховного Суда Российской Федерации и процессуальных полномочий, установленных для Председателя Верховного Суда Российской Федерации федеральными конституционными законами и федеральными законами, осуществляет следующие функции:</w:t>
      </w:r>
    </w:p>
    <w:p w:rsidR="00754845" w:rsidRPr="00B61914" w:rsidRDefault="00754845" w:rsidP="00DA5C7B">
      <w:pPr>
        <w:spacing w:after="0" w:line="240" w:lineRule="auto"/>
        <w:ind w:firstLine="709"/>
        <w:jc w:val="both"/>
        <w:rPr>
          <w:rFonts w:ascii="Times New Roman" w:hAnsi="Times New Roman"/>
          <w:sz w:val="24"/>
          <w:szCs w:val="24"/>
        </w:rPr>
      </w:pPr>
      <w:bookmarkStart w:id="491" w:name="sub_12031"/>
      <w:bookmarkEnd w:id="490"/>
      <w:r w:rsidRPr="00B61914">
        <w:rPr>
          <w:rFonts w:ascii="Times New Roman" w:hAnsi="Times New Roman"/>
          <w:sz w:val="24"/>
          <w:szCs w:val="24"/>
        </w:rPr>
        <w:t>1) обеспечивает решение относящихся к его компетенции вопросов организации де</w:t>
      </w:r>
      <w:r w:rsidRPr="00B61914">
        <w:rPr>
          <w:rFonts w:ascii="Times New Roman" w:hAnsi="Times New Roman"/>
          <w:sz w:val="24"/>
          <w:szCs w:val="24"/>
        </w:rPr>
        <w:t>я</w:t>
      </w:r>
      <w:r w:rsidRPr="00B61914">
        <w:rPr>
          <w:rFonts w:ascii="Times New Roman" w:hAnsi="Times New Roman"/>
          <w:sz w:val="24"/>
          <w:szCs w:val="24"/>
        </w:rPr>
        <w:t>тельности Верховного Суда Российской Федерации, системы судов общей юрисдикции и системы арбитражных судов;</w:t>
      </w:r>
    </w:p>
    <w:p w:rsidR="00754845" w:rsidRPr="00B61914" w:rsidRDefault="00754845" w:rsidP="00DA5C7B">
      <w:pPr>
        <w:spacing w:after="0" w:line="240" w:lineRule="auto"/>
        <w:ind w:firstLine="709"/>
        <w:jc w:val="both"/>
        <w:rPr>
          <w:rFonts w:ascii="Times New Roman" w:hAnsi="Times New Roman"/>
          <w:sz w:val="24"/>
          <w:szCs w:val="24"/>
        </w:rPr>
      </w:pPr>
      <w:bookmarkStart w:id="492" w:name="sub_12032"/>
      <w:bookmarkEnd w:id="491"/>
      <w:r w:rsidRPr="00B61914">
        <w:rPr>
          <w:rFonts w:ascii="Times New Roman" w:hAnsi="Times New Roman"/>
          <w:sz w:val="24"/>
          <w:szCs w:val="24"/>
        </w:rPr>
        <w:t>2) организует работу по изучению и обобщению судебной практики, анализу суде</w:t>
      </w:r>
      <w:r w:rsidRPr="00B61914">
        <w:rPr>
          <w:rFonts w:ascii="Times New Roman" w:hAnsi="Times New Roman"/>
          <w:sz w:val="24"/>
          <w:szCs w:val="24"/>
        </w:rPr>
        <w:t>б</w:t>
      </w:r>
      <w:r w:rsidRPr="00B61914">
        <w:rPr>
          <w:rFonts w:ascii="Times New Roman" w:hAnsi="Times New Roman"/>
          <w:sz w:val="24"/>
          <w:szCs w:val="24"/>
        </w:rPr>
        <w:t>ной статистики;</w:t>
      </w:r>
    </w:p>
    <w:p w:rsidR="00754845" w:rsidRPr="00B61914" w:rsidRDefault="00754845" w:rsidP="00DA5C7B">
      <w:pPr>
        <w:spacing w:after="0" w:line="240" w:lineRule="auto"/>
        <w:ind w:firstLine="709"/>
        <w:jc w:val="both"/>
        <w:rPr>
          <w:rFonts w:ascii="Times New Roman" w:hAnsi="Times New Roman"/>
          <w:sz w:val="24"/>
          <w:szCs w:val="24"/>
        </w:rPr>
      </w:pPr>
      <w:bookmarkStart w:id="493" w:name="sub_12033"/>
      <w:bookmarkEnd w:id="492"/>
      <w:r w:rsidRPr="00B61914">
        <w:rPr>
          <w:rFonts w:ascii="Times New Roman" w:hAnsi="Times New Roman"/>
          <w:sz w:val="24"/>
          <w:szCs w:val="24"/>
        </w:rPr>
        <w:t>3) созывает Пленум Верховного Суда Российской Федерации и председательствует в его заседаниях;</w:t>
      </w:r>
    </w:p>
    <w:p w:rsidR="00754845" w:rsidRPr="00B61914" w:rsidRDefault="00754845" w:rsidP="00DA5C7B">
      <w:pPr>
        <w:spacing w:after="0" w:line="240" w:lineRule="auto"/>
        <w:ind w:firstLine="709"/>
        <w:jc w:val="both"/>
        <w:rPr>
          <w:rFonts w:ascii="Times New Roman" w:hAnsi="Times New Roman"/>
          <w:sz w:val="24"/>
          <w:szCs w:val="24"/>
        </w:rPr>
      </w:pPr>
      <w:bookmarkStart w:id="494" w:name="sub_12034"/>
      <w:bookmarkEnd w:id="493"/>
      <w:r w:rsidRPr="00B61914">
        <w:rPr>
          <w:rFonts w:ascii="Times New Roman" w:hAnsi="Times New Roman"/>
          <w:sz w:val="24"/>
          <w:szCs w:val="24"/>
        </w:rPr>
        <w:t xml:space="preserve">4) представляет на утверждение Пленума Верховного Суда Российской Федерации кандидатуру секретаря Пленума Верховного Суда Российской Федерации и </w:t>
      </w:r>
      <w:hyperlink r:id="rId103" w:history="1">
        <w:r w:rsidRPr="00B61914">
          <w:rPr>
            <w:rStyle w:val="a9"/>
            <w:rFonts w:ascii="Times New Roman" w:hAnsi="Times New Roman"/>
            <w:b w:val="0"/>
            <w:color w:val="auto"/>
            <w:sz w:val="24"/>
            <w:szCs w:val="24"/>
          </w:rPr>
          <w:t>состав</w:t>
        </w:r>
      </w:hyperlink>
      <w:r w:rsidRPr="00B61914">
        <w:rPr>
          <w:rFonts w:ascii="Times New Roman" w:hAnsi="Times New Roman"/>
          <w:sz w:val="24"/>
          <w:szCs w:val="24"/>
        </w:rPr>
        <w:t xml:space="preserve"> Научно-консультативного совета при Верховном Суде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95" w:name="sub_12035"/>
      <w:bookmarkEnd w:id="494"/>
      <w:r w:rsidRPr="00B61914">
        <w:rPr>
          <w:rFonts w:ascii="Times New Roman" w:hAnsi="Times New Roman"/>
          <w:sz w:val="24"/>
          <w:szCs w:val="24"/>
        </w:rPr>
        <w:lastRenderedPageBreak/>
        <w:t>5) осуществляет планирование работы Пленума Верховного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 формирует повестку дня заседания Пленума Верховного Суда Российской Федер</w:t>
      </w:r>
      <w:r w:rsidRPr="00B61914">
        <w:rPr>
          <w:rFonts w:ascii="Times New Roman" w:hAnsi="Times New Roman"/>
          <w:sz w:val="24"/>
          <w:szCs w:val="24"/>
        </w:rPr>
        <w:t>а</w:t>
      </w:r>
      <w:r w:rsidRPr="00B61914">
        <w:rPr>
          <w:rFonts w:ascii="Times New Roman" w:hAnsi="Times New Roman"/>
          <w:sz w:val="24"/>
          <w:szCs w:val="24"/>
        </w:rPr>
        <w:t>ции;</w:t>
      </w:r>
    </w:p>
    <w:p w:rsidR="00754845" w:rsidRPr="00B61914" w:rsidRDefault="00754845" w:rsidP="00DA5C7B">
      <w:pPr>
        <w:spacing w:after="0" w:line="240" w:lineRule="auto"/>
        <w:ind w:firstLine="709"/>
        <w:jc w:val="both"/>
        <w:rPr>
          <w:rFonts w:ascii="Times New Roman" w:hAnsi="Times New Roman"/>
          <w:sz w:val="24"/>
          <w:szCs w:val="24"/>
        </w:rPr>
      </w:pPr>
      <w:bookmarkStart w:id="496" w:name="sub_12036"/>
      <w:bookmarkEnd w:id="495"/>
      <w:r w:rsidRPr="00B61914">
        <w:rPr>
          <w:rFonts w:ascii="Times New Roman" w:hAnsi="Times New Roman"/>
          <w:sz w:val="24"/>
          <w:szCs w:val="24"/>
        </w:rPr>
        <w:t>6) созывает Президиум Верховного Суда Российской Федерации и председательств</w:t>
      </w:r>
      <w:r w:rsidRPr="00B61914">
        <w:rPr>
          <w:rFonts w:ascii="Times New Roman" w:hAnsi="Times New Roman"/>
          <w:sz w:val="24"/>
          <w:szCs w:val="24"/>
        </w:rPr>
        <w:t>у</w:t>
      </w:r>
      <w:r w:rsidRPr="00B61914">
        <w:rPr>
          <w:rFonts w:ascii="Times New Roman" w:hAnsi="Times New Roman"/>
          <w:sz w:val="24"/>
          <w:szCs w:val="24"/>
        </w:rPr>
        <w:t>ет в его заседаниях;</w:t>
      </w:r>
    </w:p>
    <w:p w:rsidR="00754845" w:rsidRPr="00B61914" w:rsidRDefault="00754845" w:rsidP="00DA5C7B">
      <w:pPr>
        <w:spacing w:after="0" w:line="240" w:lineRule="auto"/>
        <w:ind w:firstLine="709"/>
        <w:jc w:val="both"/>
        <w:rPr>
          <w:rFonts w:ascii="Times New Roman" w:hAnsi="Times New Roman"/>
          <w:sz w:val="24"/>
          <w:szCs w:val="24"/>
        </w:rPr>
      </w:pPr>
      <w:bookmarkStart w:id="497" w:name="sub_12037"/>
      <w:bookmarkEnd w:id="496"/>
      <w:r w:rsidRPr="00B61914">
        <w:rPr>
          <w:rFonts w:ascii="Times New Roman" w:hAnsi="Times New Roman"/>
          <w:sz w:val="24"/>
          <w:szCs w:val="24"/>
        </w:rPr>
        <w:t>7) распределяет обязанности между заместителями Председателя Верховного Суда Российской Федерации и судьями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98" w:name="sub_12038"/>
      <w:bookmarkEnd w:id="497"/>
      <w:r w:rsidRPr="00B61914">
        <w:rPr>
          <w:rFonts w:ascii="Times New Roman" w:hAnsi="Times New Roman"/>
          <w:sz w:val="24"/>
          <w:szCs w:val="24"/>
        </w:rPr>
        <w:t>8) представляет Президенту Российской Федерации кандидатов для представления в Совет Федерации Федерального Собрания Российской Федерации для назначения в устано</w:t>
      </w:r>
      <w:r w:rsidRPr="00B61914">
        <w:rPr>
          <w:rFonts w:ascii="Times New Roman" w:hAnsi="Times New Roman"/>
          <w:sz w:val="24"/>
          <w:szCs w:val="24"/>
        </w:rPr>
        <w:t>в</w:t>
      </w:r>
      <w:r w:rsidRPr="00B61914">
        <w:rPr>
          <w:rFonts w:ascii="Times New Roman" w:hAnsi="Times New Roman"/>
          <w:sz w:val="24"/>
          <w:szCs w:val="24"/>
        </w:rPr>
        <w:t>ленном порядке на должность судьи Верховного Суда Российской Федерации, в том числе первого заместителя Председателя Верховного Суда Российской Федерации, заместителей Председателя Верховного Суда Российской Федерации - председателей судебных коллегий Верховного Суда Российской Федерации, председателя Апелляционной коллегии Верховн</w:t>
      </w:r>
      <w:r w:rsidRPr="00B61914">
        <w:rPr>
          <w:rFonts w:ascii="Times New Roman" w:hAnsi="Times New Roman"/>
          <w:sz w:val="24"/>
          <w:szCs w:val="24"/>
        </w:rPr>
        <w:t>о</w:t>
      </w:r>
      <w:r w:rsidRPr="00B61914">
        <w:rPr>
          <w:rFonts w:ascii="Times New Roman" w:hAnsi="Times New Roman"/>
          <w:sz w:val="24"/>
          <w:szCs w:val="24"/>
        </w:rPr>
        <w:t>го Суда Российской Федерации, заместителя председателя Апелляционной коллегии Ве</w:t>
      </w:r>
      <w:r w:rsidRPr="00B61914">
        <w:rPr>
          <w:rFonts w:ascii="Times New Roman" w:hAnsi="Times New Roman"/>
          <w:sz w:val="24"/>
          <w:szCs w:val="24"/>
        </w:rPr>
        <w:t>р</w:t>
      </w:r>
      <w:r w:rsidRPr="00B61914">
        <w:rPr>
          <w:rFonts w:ascii="Times New Roman" w:hAnsi="Times New Roman"/>
          <w:sz w:val="24"/>
          <w:szCs w:val="24"/>
        </w:rPr>
        <w:t>ховного Суда Российской Федерации, судьи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499" w:name="sub_12039"/>
      <w:bookmarkEnd w:id="498"/>
      <w:r w:rsidRPr="00B61914">
        <w:rPr>
          <w:rFonts w:ascii="Times New Roman" w:hAnsi="Times New Roman"/>
          <w:sz w:val="24"/>
          <w:szCs w:val="24"/>
        </w:rPr>
        <w:t>9) представляет Президенту Российской Федерации кандидатуры судей Верховного Суда Российской Федерации для назначения в установленном порядке на должность члена Президиума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00" w:name="sub_120310"/>
      <w:bookmarkEnd w:id="499"/>
      <w:r w:rsidRPr="00B61914">
        <w:rPr>
          <w:rFonts w:ascii="Times New Roman" w:hAnsi="Times New Roman"/>
          <w:sz w:val="24"/>
          <w:szCs w:val="24"/>
        </w:rPr>
        <w:t>10) формирует судебные составы судебных коллегий Верховного Суда Российской Федерации и назначает их председателей;</w:t>
      </w:r>
    </w:p>
    <w:p w:rsidR="00754845" w:rsidRPr="00B61914" w:rsidRDefault="00754845" w:rsidP="00DA5C7B">
      <w:pPr>
        <w:spacing w:after="0" w:line="240" w:lineRule="auto"/>
        <w:ind w:firstLine="709"/>
        <w:jc w:val="both"/>
        <w:rPr>
          <w:rFonts w:ascii="Times New Roman" w:hAnsi="Times New Roman"/>
          <w:sz w:val="24"/>
          <w:szCs w:val="24"/>
        </w:rPr>
      </w:pPr>
      <w:bookmarkStart w:id="501" w:name="sub_120311"/>
      <w:bookmarkEnd w:id="500"/>
      <w:r w:rsidRPr="00B61914">
        <w:rPr>
          <w:rFonts w:ascii="Times New Roman" w:hAnsi="Times New Roman"/>
          <w:sz w:val="24"/>
          <w:szCs w:val="24"/>
        </w:rPr>
        <w:t>11) представляет Президенту Российской Федерации кандидатов для назначения в у</w:t>
      </w:r>
      <w:r w:rsidRPr="00B61914">
        <w:rPr>
          <w:rFonts w:ascii="Times New Roman" w:hAnsi="Times New Roman"/>
          <w:sz w:val="24"/>
          <w:szCs w:val="24"/>
        </w:rPr>
        <w:t>с</w:t>
      </w:r>
      <w:r w:rsidRPr="00B61914">
        <w:rPr>
          <w:rFonts w:ascii="Times New Roman" w:hAnsi="Times New Roman"/>
          <w:sz w:val="24"/>
          <w:szCs w:val="24"/>
        </w:rPr>
        <w:t>тановленном порядке на должности судей федеральных судов, в том числе на должности председателей и заместителей председателей верховных судов республик, краевых, облас</w:t>
      </w:r>
      <w:r w:rsidRPr="00B61914">
        <w:rPr>
          <w:rFonts w:ascii="Times New Roman" w:hAnsi="Times New Roman"/>
          <w:sz w:val="24"/>
          <w:szCs w:val="24"/>
        </w:rPr>
        <w:t>т</w:t>
      </w:r>
      <w:r w:rsidRPr="00B61914">
        <w:rPr>
          <w:rFonts w:ascii="Times New Roman" w:hAnsi="Times New Roman"/>
          <w:sz w:val="24"/>
          <w:szCs w:val="24"/>
        </w:rPr>
        <w:t>ных судов, судов городов федерального значения, суда автономной области, судов автоно</w:t>
      </w:r>
      <w:r w:rsidRPr="00B61914">
        <w:rPr>
          <w:rFonts w:ascii="Times New Roman" w:hAnsi="Times New Roman"/>
          <w:sz w:val="24"/>
          <w:szCs w:val="24"/>
        </w:rPr>
        <w:t>м</w:t>
      </w:r>
      <w:r w:rsidRPr="00B61914">
        <w:rPr>
          <w:rFonts w:ascii="Times New Roman" w:hAnsi="Times New Roman"/>
          <w:sz w:val="24"/>
          <w:szCs w:val="24"/>
        </w:rPr>
        <w:t>ных округов, военных судов, председателей и заместителей председателей арбитражных с</w:t>
      </w:r>
      <w:r w:rsidRPr="00B61914">
        <w:rPr>
          <w:rFonts w:ascii="Times New Roman" w:hAnsi="Times New Roman"/>
          <w:sz w:val="24"/>
          <w:szCs w:val="24"/>
        </w:rPr>
        <w:t>у</w:t>
      </w:r>
      <w:r w:rsidRPr="00B61914">
        <w:rPr>
          <w:rFonts w:ascii="Times New Roman" w:hAnsi="Times New Roman"/>
          <w:sz w:val="24"/>
          <w:szCs w:val="24"/>
        </w:rPr>
        <w:t>дов округов, арбитражных апелляционных судов, арбитражных судов субъектов Российской Федерации,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502" w:name="sub_120312"/>
      <w:bookmarkEnd w:id="501"/>
      <w:r w:rsidRPr="00B61914">
        <w:rPr>
          <w:rFonts w:ascii="Times New Roman" w:hAnsi="Times New Roman"/>
          <w:sz w:val="24"/>
          <w:szCs w:val="24"/>
        </w:rPr>
        <w:t>12) представляет на утверждение Президента Российской Федерации предложения о численности президиумов верховных судов республик, краевых, областных судов, судов г</w:t>
      </w:r>
      <w:r w:rsidRPr="00B61914">
        <w:rPr>
          <w:rFonts w:ascii="Times New Roman" w:hAnsi="Times New Roman"/>
          <w:sz w:val="24"/>
          <w:szCs w:val="24"/>
        </w:rPr>
        <w:t>о</w:t>
      </w:r>
      <w:r w:rsidRPr="00B61914">
        <w:rPr>
          <w:rFonts w:ascii="Times New Roman" w:hAnsi="Times New Roman"/>
          <w:sz w:val="24"/>
          <w:szCs w:val="24"/>
        </w:rPr>
        <w:t>родов федерального значения, суда автономной области, судов автономных округов, през</w:t>
      </w:r>
      <w:r w:rsidRPr="00B61914">
        <w:rPr>
          <w:rFonts w:ascii="Times New Roman" w:hAnsi="Times New Roman"/>
          <w:sz w:val="24"/>
          <w:szCs w:val="24"/>
        </w:rPr>
        <w:t>и</w:t>
      </w:r>
      <w:r w:rsidRPr="00B61914">
        <w:rPr>
          <w:rFonts w:ascii="Times New Roman" w:hAnsi="Times New Roman"/>
          <w:sz w:val="24"/>
          <w:szCs w:val="24"/>
        </w:rPr>
        <w:t>диумов военных судов, президиумов арбитражных судов округов, президиумов арбитра</w:t>
      </w:r>
      <w:r w:rsidRPr="00B61914">
        <w:rPr>
          <w:rFonts w:ascii="Times New Roman" w:hAnsi="Times New Roman"/>
          <w:sz w:val="24"/>
          <w:szCs w:val="24"/>
        </w:rPr>
        <w:t>ж</w:t>
      </w:r>
      <w:r w:rsidRPr="00B61914">
        <w:rPr>
          <w:rFonts w:ascii="Times New Roman" w:hAnsi="Times New Roman"/>
          <w:sz w:val="24"/>
          <w:szCs w:val="24"/>
        </w:rPr>
        <w:t>ных апелляционных судов, президиумов арбитражных судов субъектов Российской Федер</w:t>
      </w:r>
      <w:r w:rsidRPr="00B61914">
        <w:rPr>
          <w:rFonts w:ascii="Times New Roman" w:hAnsi="Times New Roman"/>
          <w:sz w:val="24"/>
          <w:szCs w:val="24"/>
        </w:rPr>
        <w:t>а</w:t>
      </w:r>
      <w:r w:rsidRPr="00B61914">
        <w:rPr>
          <w:rFonts w:ascii="Times New Roman" w:hAnsi="Times New Roman"/>
          <w:sz w:val="24"/>
          <w:szCs w:val="24"/>
        </w:rPr>
        <w:t>ции,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503" w:name="sub_120313"/>
      <w:bookmarkEnd w:id="502"/>
      <w:r w:rsidRPr="00B61914">
        <w:rPr>
          <w:rFonts w:ascii="Times New Roman" w:hAnsi="Times New Roman"/>
          <w:sz w:val="24"/>
          <w:szCs w:val="24"/>
        </w:rPr>
        <w:t>13) представляет кандидатуры из числа судей судебных коллегий Верховного Суда Российской Федерации для избрания Пленумом Верховного Суда Российской Федерации судьями Апелляционной коллегии Верховного Суда Российской Федерации и Дисциплина</w:t>
      </w:r>
      <w:r w:rsidRPr="00B61914">
        <w:rPr>
          <w:rFonts w:ascii="Times New Roman" w:hAnsi="Times New Roman"/>
          <w:sz w:val="24"/>
          <w:szCs w:val="24"/>
        </w:rPr>
        <w:t>р</w:t>
      </w:r>
      <w:r w:rsidRPr="00B61914">
        <w:rPr>
          <w:rFonts w:ascii="Times New Roman" w:hAnsi="Times New Roman"/>
          <w:sz w:val="24"/>
          <w:szCs w:val="24"/>
        </w:rPr>
        <w:t>ной коллегии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04" w:name="sub_120314"/>
      <w:bookmarkEnd w:id="503"/>
      <w:r w:rsidRPr="00B61914">
        <w:rPr>
          <w:rFonts w:ascii="Times New Roman" w:hAnsi="Times New Roman"/>
          <w:sz w:val="24"/>
          <w:szCs w:val="24"/>
        </w:rPr>
        <w:t>14) вносит в Высшую квалификационную коллегию судей Российской Федерации представления о квалификационной аттестации судей Верховного Суда Российской Федер</w:t>
      </w:r>
      <w:r w:rsidRPr="00B61914">
        <w:rPr>
          <w:rFonts w:ascii="Times New Roman" w:hAnsi="Times New Roman"/>
          <w:sz w:val="24"/>
          <w:szCs w:val="24"/>
        </w:rPr>
        <w:t>а</w:t>
      </w:r>
      <w:r w:rsidRPr="00B61914">
        <w:rPr>
          <w:rFonts w:ascii="Times New Roman" w:hAnsi="Times New Roman"/>
          <w:sz w:val="24"/>
          <w:szCs w:val="24"/>
        </w:rPr>
        <w:t>ции, а также о приостановлении или прекращении их полномочий;</w:t>
      </w:r>
    </w:p>
    <w:p w:rsidR="00754845" w:rsidRPr="00B61914" w:rsidRDefault="00754845" w:rsidP="00DA5C7B">
      <w:pPr>
        <w:spacing w:after="0" w:line="240" w:lineRule="auto"/>
        <w:ind w:firstLine="709"/>
        <w:jc w:val="both"/>
        <w:rPr>
          <w:rFonts w:ascii="Times New Roman" w:hAnsi="Times New Roman"/>
          <w:sz w:val="24"/>
          <w:szCs w:val="24"/>
        </w:rPr>
      </w:pPr>
      <w:bookmarkStart w:id="505" w:name="sub_120315"/>
      <w:bookmarkEnd w:id="504"/>
      <w:r w:rsidRPr="00B61914">
        <w:rPr>
          <w:rFonts w:ascii="Times New Roman" w:hAnsi="Times New Roman"/>
          <w:sz w:val="24"/>
          <w:szCs w:val="24"/>
        </w:rPr>
        <w:t>15) вносит в Высшую квалификационную коллегию судей Российской Федерации представления о квалификационной аттестации председателей и заместителей председателей верховных судов республик, краевых, областных судов, судов городов федерального знач</w:t>
      </w:r>
      <w:r w:rsidRPr="00B61914">
        <w:rPr>
          <w:rFonts w:ascii="Times New Roman" w:hAnsi="Times New Roman"/>
          <w:sz w:val="24"/>
          <w:szCs w:val="24"/>
        </w:rPr>
        <w:t>е</w:t>
      </w:r>
      <w:r w:rsidRPr="00B61914">
        <w:rPr>
          <w:rFonts w:ascii="Times New Roman" w:hAnsi="Times New Roman"/>
          <w:sz w:val="24"/>
          <w:szCs w:val="24"/>
        </w:rPr>
        <w:t>ния, суда автономной области, судов автономных округов, судей военных судов, председат</w:t>
      </w:r>
      <w:r w:rsidRPr="00B61914">
        <w:rPr>
          <w:rFonts w:ascii="Times New Roman" w:hAnsi="Times New Roman"/>
          <w:sz w:val="24"/>
          <w:szCs w:val="24"/>
        </w:rPr>
        <w:t>е</w:t>
      </w:r>
      <w:r w:rsidRPr="00B61914">
        <w:rPr>
          <w:rFonts w:ascii="Times New Roman" w:hAnsi="Times New Roman"/>
          <w:sz w:val="24"/>
          <w:szCs w:val="24"/>
        </w:rPr>
        <w:t>лей и заместителей председателей арбитражных судов округов, арбитражных апелляцио</w:t>
      </w:r>
      <w:r w:rsidRPr="00B61914">
        <w:rPr>
          <w:rFonts w:ascii="Times New Roman" w:hAnsi="Times New Roman"/>
          <w:sz w:val="24"/>
          <w:szCs w:val="24"/>
        </w:rPr>
        <w:t>н</w:t>
      </w:r>
      <w:r w:rsidRPr="00B61914">
        <w:rPr>
          <w:rFonts w:ascii="Times New Roman" w:hAnsi="Times New Roman"/>
          <w:sz w:val="24"/>
          <w:szCs w:val="24"/>
        </w:rPr>
        <w:t>ных судов, председателей и заместителей председателей арбитражных судов субъектов Ро</w:t>
      </w:r>
      <w:r w:rsidRPr="00B61914">
        <w:rPr>
          <w:rFonts w:ascii="Times New Roman" w:hAnsi="Times New Roman"/>
          <w:sz w:val="24"/>
          <w:szCs w:val="24"/>
        </w:rPr>
        <w:t>с</w:t>
      </w:r>
      <w:r w:rsidRPr="00B61914">
        <w:rPr>
          <w:rFonts w:ascii="Times New Roman" w:hAnsi="Times New Roman"/>
          <w:sz w:val="24"/>
          <w:szCs w:val="24"/>
        </w:rPr>
        <w:t>сийской Федерации, Суда по интеллектуальным правам, а также о приостановлении или пр</w:t>
      </w:r>
      <w:r w:rsidRPr="00B61914">
        <w:rPr>
          <w:rFonts w:ascii="Times New Roman" w:hAnsi="Times New Roman"/>
          <w:sz w:val="24"/>
          <w:szCs w:val="24"/>
        </w:rPr>
        <w:t>е</w:t>
      </w:r>
      <w:r w:rsidRPr="00B61914">
        <w:rPr>
          <w:rFonts w:ascii="Times New Roman" w:hAnsi="Times New Roman"/>
          <w:sz w:val="24"/>
          <w:szCs w:val="24"/>
        </w:rPr>
        <w:t>кращении их полномочий;</w:t>
      </w:r>
    </w:p>
    <w:p w:rsidR="00754845" w:rsidRPr="00B61914" w:rsidRDefault="00754845" w:rsidP="00DA5C7B">
      <w:pPr>
        <w:spacing w:after="0" w:line="240" w:lineRule="auto"/>
        <w:ind w:firstLine="709"/>
        <w:jc w:val="both"/>
        <w:rPr>
          <w:rFonts w:ascii="Times New Roman" w:hAnsi="Times New Roman"/>
          <w:sz w:val="24"/>
          <w:szCs w:val="24"/>
        </w:rPr>
      </w:pPr>
      <w:bookmarkStart w:id="506" w:name="sub_120316"/>
      <w:bookmarkEnd w:id="505"/>
      <w:r w:rsidRPr="00B61914">
        <w:rPr>
          <w:rFonts w:ascii="Times New Roman" w:hAnsi="Times New Roman"/>
          <w:sz w:val="24"/>
          <w:szCs w:val="24"/>
        </w:rPr>
        <w:t>16) вносит в Высшую квалификационную коллегию судей Российской Федерации представления о награждении государственными наградами Российской Федерации судей Верховного Суда Российской Федерации, судов общей юрисдикции и арбитражных судов;</w:t>
      </w:r>
    </w:p>
    <w:p w:rsidR="00754845" w:rsidRPr="00B61914" w:rsidRDefault="00754845" w:rsidP="00DA5C7B">
      <w:pPr>
        <w:spacing w:after="0" w:line="240" w:lineRule="auto"/>
        <w:ind w:firstLine="709"/>
        <w:jc w:val="both"/>
        <w:rPr>
          <w:rFonts w:ascii="Times New Roman" w:hAnsi="Times New Roman"/>
          <w:sz w:val="24"/>
          <w:szCs w:val="24"/>
        </w:rPr>
      </w:pPr>
      <w:bookmarkStart w:id="507" w:name="sub_120317"/>
      <w:bookmarkEnd w:id="506"/>
      <w:r w:rsidRPr="00B61914">
        <w:rPr>
          <w:rFonts w:ascii="Times New Roman" w:hAnsi="Times New Roman"/>
          <w:sz w:val="24"/>
          <w:szCs w:val="24"/>
        </w:rPr>
        <w:lastRenderedPageBreak/>
        <w:t>17) вносит Президенту Российской Федерации представления о награждении госуда</w:t>
      </w:r>
      <w:r w:rsidRPr="00B61914">
        <w:rPr>
          <w:rFonts w:ascii="Times New Roman" w:hAnsi="Times New Roman"/>
          <w:sz w:val="24"/>
          <w:szCs w:val="24"/>
        </w:rPr>
        <w:t>р</w:t>
      </w:r>
      <w:r w:rsidRPr="00B61914">
        <w:rPr>
          <w:rFonts w:ascii="Times New Roman" w:hAnsi="Times New Roman"/>
          <w:sz w:val="24"/>
          <w:szCs w:val="24"/>
        </w:rPr>
        <w:t>ственными наградами Российской Федерации судей Верховного Суда Российской Федер</w:t>
      </w:r>
      <w:r w:rsidRPr="00B61914">
        <w:rPr>
          <w:rFonts w:ascii="Times New Roman" w:hAnsi="Times New Roman"/>
          <w:sz w:val="24"/>
          <w:szCs w:val="24"/>
        </w:rPr>
        <w:t>а</w:t>
      </w:r>
      <w:r w:rsidRPr="00B61914">
        <w:rPr>
          <w:rFonts w:ascii="Times New Roman" w:hAnsi="Times New Roman"/>
          <w:sz w:val="24"/>
          <w:szCs w:val="24"/>
        </w:rPr>
        <w:t>ции, судов общей юрисдикции и арбитражных судов на основании решения Высшей квал</w:t>
      </w:r>
      <w:r w:rsidRPr="00B61914">
        <w:rPr>
          <w:rFonts w:ascii="Times New Roman" w:hAnsi="Times New Roman"/>
          <w:sz w:val="24"/>
          <w:szCs w:val="24"/>
        </w:rPr>
        <w:t>и</w:t>
      </w:r>
      <w:r w:rsidRPr="00B61914">
        <w:rPr>
          <w:rFonts w:ascii="Times New Roman" w:hAnsi="Times New Roman"/>
          <w:sz w:val="24"/>
          <w:szCs w:val="24"/>
        </w:rPr>
        <w:t>фикационной коллегии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08" w:name="sub_120318"/>
      <w:bookmarkEnd w:id="507"/>
      <w:r w:rsidRPr="00B61914">
        <w:rPr>
          <w:rFonts w:ascii="Times New Roman" w:hAnsi="Times New Roman"/>
          <w:sz w:val="24"/>
          <w:szCs w:val="24"/>
        </w:rPr>
        <w:t>18) направляет в Дисциплинарную коллегию Верховного Суда Российской Федерации обращения о досрочном прекращении полномочий судей Верховного Суда Российской Ф</w:t>
      </w:r>
      <w:r w:rsidRPr="00B61914">
        <w:rPr>
          <w:rFonts w:ascii="Times New Roman" w:hAnsi="Times New Roman"/>
          <w:sz w:val="24"/>
          <w:szCs w:val="24"/>
        </w:rPr>
        <w:t>е</w:t>
      </w:r>
      <w:r w:rsidRPr="00B61914">
        <w:rPr>
          <w:rFonts w:ascii="Times New Roman" w:hAnsi="Times New Roman"/>
          <w:sz w:val="24"/>
          <w:szCs w:val="24"/>
        </w:rPr>
        <w:t>дерации, судов общей юрисдикции и арбитражных судов за совершение ими дисциплина</w:t>
      </w:r>
      <w:r w:rsidRPr="00B61914">
        <w:rPr>
          <w:rFonts w:ascii="Times New Roman" w:hAnsi="Times New Roman"/>
          <w:sz w:val="24"/>
          <w:szCs w:val="24"/>
        </w:rPr>
        <w:t>р</w:t>
      </w:r>
      <w:r w:rsidRPr="00B61914">
        <w:rPr>
          <w:rFonts w:ascii="Times New Roman" w:hAnsi="Times New Roman"/>
          <w:sz w:val="24"/>
          <w:szCs w:val="24"/>
        </w:rPr>
        <w:t>ных проступков в случаях, если Высшей квалификационной коллегией судей Российской Федерации или квалификационными коллегиями судей субъектов Российской Федерации отказано в удовлетворении представлений председателей федеральных судов о прекращении полномочий судей Верховного Суда Российской Федерации, судов общей юрисдикции и а</w:t>
      </w:r>
      <w:r w:rsidRPr="00B61914">
        <w:rPr>
          <w:rFonts w:ascii="Times New Roman" w:hAnsi="Times New Roman"/>
          <w:sz w:val="24"/>
          <w:szCs w:val="24"/>
        </w:rPr>
        <w:t>р</w:t>
      </w:r>
      <w:r w:rsidRPr="00B61914">
        <w:rPr>
          <w:rFonts w:ascii="Times New Roman" w:hAnsi="Times New Roman"/>
          <w:sz w:val="24"/>
          <w:szCs w:val="24"/>
        </w:rPr>
        <w:t>битражных судов за совершение ими дисциплинарных проступков;</w:t>
      </w:r>
    </w:p>
    <w:p w:rsidR="00754845" w:rsidRPr="00B61914" w:rsidRDefault="00754845" w:rsidP="00DA5C7B">
      <w:pPr>
        <w:spacing w:after="0" w:line="240" w:lineRule="auto"/>
        <w:ind w:firstLine="709"/>
        <w:jc w:val="both"/>
        <w:rPr>
          <w:rFonts w:ascii="Times New Roman" w:hAnsi="Times New Roman"/>
          <w:sz w:val="24"/>
          <w:szCs w:val="24"/>
        </w:rPr>
      </w:pPr>
      <w:bookmarkStart w:id="509" w:name="sub_120319"/>
      <w:bookmarkEnd w:id="508"/>
      <w:r w:rsidRPr="00B61914">
        <w:rPr>
          <w:rFonts w:ascii="Times New Roman" w:hAnsi="Times New Roman"/>
          <w:sz w:val="24"/>
          <w:szCs w:val="24"/>
        </w:rPr>
        <w:t>19) организует проверку сведений о поведении судей Верховного Суда Российской Федерации, судов общей юрисдикции и арбитражных судов, не соответствующем предъя</w:t>
      </w:r>
      <w:r w:rsidRPr="00B61914">
        <w:rPr>
          <w:rFonts w:ascii="Times New Roman" w:hAnsi="Times New Roman"/>
          <w:sz w:val="24"/>
          <w:szCs w:val="24"/>
        </w:rPr>
        <w:t>в</w:t>
      </w:r>
      <w:r w:rsidRPr="00B61914">
        <w:rPr>
          <w:rFonts w:ascii="Times New Roman" w:hAnsi="Times New Roman"/>
          <w:sz w:val="24"/>
          <w:szCs w:val="24"/>
        </w:rPr>
        <w:t xml:space="preserve">ляемым к ним </w:t>
      </w:r>
      <w:hyperlink r:id="rId104" w:history="1">
        <w:r w:rsidRPr="00B61914">
          <w:rPr>
            <w:rStyle w:val="a9"/>
            <w:rFonts w:ascii="Times New Roman" w:hAnsi="Times New Roman"/>
            <w:b w:val="0"/>
            <w:color w:val="auto"/>
            <w:sz w:val="24"/>
            <w:szCs w:val="24"/>
          </w:rPr>
          <w:t>Законом</w:t>
        </w:r>
      </w:hyperlink>
      <w:r w:rsidRPr="00B61914">
        <w:rPr>
          <w:rFonts w:ascii="Times New Roman" w:hAnsi="Times New Roman"/>
          <w:sz w:val="24"/>
          <w:szCs w:val="24"/>
        </w:rPr>
        <w:t xml:space="preserve"> Российской Федерации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и </w:t>
      </w:r>
      <w:hyperlink r:id="rId105" w:history="1">
        <w:r w:rsidRPr="00B61914">
          <w:rPr>
            <w:rStyle w:val="a9"/>
            <w:rFonts w:ascii="Times New Roman" w:hAnsi="Times New Roman"/>
            <w:b w:val="0"/>
            <w:color w:val="auto"/>
            <w:sz w:val="24"/>
            <w:szCs w:val="24"/>
          </w:rPr>
          <w:t>кодексом</w:t>
        </w:r>
      </w:hyperlink>
      <w:r w:rsidRPr="00B61914">
        <w:rPr>
          <w:rFonts w:ascii="Times New Roman" w:hAnsi="Times New Roman"/>
          <w:sz w:val="24"/>
          <w:szCs w:val="24"/>
        </w:rPr>
        <w:t xml:space="preserve"> судейской этики требованиям и умаляющем авторитет судебной власти;</w:t>
      </w:r>
    </w:p>
    <w:p w:rsidR="00754845" w:rsidRPr="00B61914" w:rsidRDefault="00754845" w:rsidP="00DA5C7B">
      <w:pPr>
        <w:spacing w:after="0" w:line="240" w:lineRule="auto"/>
        <w:ind w:firstLine="709"/>
        <w:jc w:val="both"/>
        <w:rPr>
          <w:rFonts w:ascii="Times New Roman" w:hAnsi="Times New Roman"/>
          <w:sz w:val="24"/>
          <w:szCs w:val="24"/>
        </w:rPr>
      </w:pPr>
      <w:bookmarkStart w:id="510" w:name="sub_120320"/>
      <w:bookmarkEnd w:id="509"/>
      <w:r w:rsidRPr="00B61914">
        <w:rPr>
          <w:rFonts w:ascii="Times New Roman" w:hAnsi="Times New Roman"/>
          <w:sz w:val="24"/>
          <w:szCs w:val="24"/>
        </w:rPr>
        <w:t>20) представляет Верховный Суд Российской Федерации во взаимоотношениях с г</w:t>
      </w:r>
      <w:r w:rsidRPr="00B61914">
        <w:rPr>
          <w:rFonts w:ascii="Times New Roman" w:hAnsi="Times New Roman"/>
          <w:sz w:val="24"/>
          <w:szCs w:val="24"/>
        </w:rPr>
        <w:t>о</w:t>
      </w:r>
      <w:r w:rsidRPr="00B61914">
        <w:rPr>
          <w:rFonts w:ascii="Times New Roman" w:hAnsi="Times New Roman"/>
          <w:sz w:val="24"/>
          <w:szCs w:val="24"/>
        </w:rPr>
        <w:t>сударственными органами, международными и межправительственными организациями;</w:t>
      </w:r>
    </w:p>
    <w:p w:rsidR="00754845" w:rsidRPr="00B61914" w:rsidRDefault="00754845" w:rsidP="00DA5C7B">
      <w:pPr>
        <w:spacing w:after="0" w:line="240" w:lineRule="auto"/>
        <w:ind w:firstLine="709"/>
        <w:jc w:val="both"/>
        <w:rPr>
          <w:rFonts w:ascii="Times New Roman" w:hAnsi="Times New Roman"/>
          <w:sz w:val="24"/>
          <w:szCs w:val="24"/>
        </w:rPr>
      </w:pPr>
      <w:bookmarkStart w:id="511" w:name="sub_120321"/>
      <w:bookmarkEnd w:id="510"/>
      <w:r w:rsidRPr="00B61914">
        <w:rPr>
          <w:rFonts w:ascii="Times New Roman" w:hAnsi="Times New Roman"/>
          <w:sz w:val="24"/>
          <w:szCs w:val="24"/>
        </w:rPr>
        <w:t>21) взаимодействует с Правительством Российской Федерации при разработке прое</w:t>
      </w:r>
      <w:r w:rsidRPr="00B61914">
        <w:rPr>
          <w:rFonts w:ascii="Times New Roman" w:hAnsi="Times New Roman"/>
          <w:sz w:val="24"/>
          <w:szCs w:val="24"/>
        </w:rPr>
        <w:t>к</w:t>
      </w:r>
      <w:r w:rsidRPr="00B61914">
        <w:rPr>
          <w:rFonts w:ascii="Times New Roman" w:hAnsi="Times New Roman"/>
          <w:sz w:val="24"/>
          <w:szCs w:val="24"/>
        </w:rPr>
        <w:t>та федерального бюджета в части финансирования судов;</w:t>
      </w:r>
    </w:p>
    <w:p w:rsidR="00754845" w:rsidRPr="00B61914" w:rsidRDefault="00754845" w:rsidP="00DA5C7B">
      <w:pPr>
        <w:spacing w:after="0" w:line="240" w:lineRule="auto"/>
        <w:ind w:firstLine="709"/>
        <w:jc w:val="both"/>
        <w:rPr>
          <w:rFonts w:ascii="Times New Roman" w:hAnsi="Times New Roman"/>
          <w:sz w:val="24"/>
          <w:szCs w:val="24"/>
        </w:rPr>
      </w:pPr>
      <w:bookmarkStart w:id="512" w:name="sub_120322"/>
      <w:bookmarkEnd w:id="511"/>
      <w:r w:rsidRPr="00B61914">
        <w:rPr>
          <w:rFonts w:ascii="Times New Roman" w:hAnsi="Times New Roman"/>
          <w:sz w:val="24"/>
          <w:szCs w:val="24"/>
        </w:rPr>
        <w:t>22) назначает на должность и освобождает от должности Генерального директора С</w:t>
      </w:r>
      <w:r w:rsidRPr="00B61914">
        <w:rPr>
          <w:rFonts w:ascii="Times New Roman" w:hAnsi="Times New Roman"/>
          <w:sz w:val="24"/>
          <w:szCs w:val="24"/>
        </w:rPr>
        <w:t>у</w:t>
      </w:r>
      <w:r w:rsidRPr="00B61914">
        <w:rPr>
          <w:rFonts w:ascii="Times New Roman" w:hAnsi="Times New Roman"/>
          <w:sz w:val="24"/>
          <w:szCs w:val="24"/>
        </w:rPr>
        <w:t>дебного департамента при Верховном Суде Российской Федерации с согласия Совета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13" w:name="sub_120323"/>
      <w:bookmarkEnd w:id="512"/>
      <w:r w:rsidRPr="00B61914">
        <w:rPr>
          <w:rFonts w:ascii="Times New Roman" w:hAnsi="Times New Roman"/>
          <w:sz w:val="24"/>
          <w:szCs w:val="24"/>
        </w:rPr>
        <w:t>23) назначает на должность и освобождает от должности заместителей Генерального директора Судебного департамента при Верховном Суде Российской Федерации по пре</w:t>
      </w:r>
      <w:r w:rsidRPr="00B61914">
        <w:rPr>
          <w:rFonts w:ascii="Times New Roman" w:hAnsi="Times New Roman"/>
          <w:sz w:val="24"/>
          <w:szCs w:val="24"/>
        </w:rPr>
        <w:t>д</w:t>
      </w:r>
      <w:r w:rsidRPr="00B61914">
        <w:rPr>
          <w:rFonts w:ascii="Times New Roman" w:hAnsi="Times New Roman"/>
          <w:sz w:val="24"/>
          <w:szCs w:val="24"/>
        </w:rPr>
        <w:t>ставлению Генерального директора Судебного департамента при Верховном Суде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14" w:name="sub_120324"/>
      <w:bookmarkEnd w:id="513"/>
      <w:r w:rsidRPr="00B61914">
        <w:rPr>
          <w:rFonts w:ascii="Times New Roman" w:hAnsi="Times New Roman"/>
          <w:sz w:val="24"/>
          <w:szCs w:val="24"/>
        </w:rPr>
        <w:t>24) утверждает членов коллегии Судебного департамента при Верховном Суде Ро</w:t>
      </w:r>
      <w:r w:rsidRPr="00B61914">
        <w:rPr>
          <w:rFonts w:ascii="Times New Roman" w:hAnsi="Times New Roman"/>
          <w:sz w:val="24"/>
          <w:szCs w:val="24"/>
        </w:rPr>
        <w:t>с</w:t>
      </w:r>
      <w:r w:rsidRPr="00B61914">
        <w:rPr>
          <w:rFonts w:ascii="Times New Roman" w:hAnsi="Times New Roman"/>
          <w:sz w:val="24"/>
          <w:szCs w:val="24"/>
        </w:rPr>
        <w:t>сийской Федерации, за исключением членов этой коллегии, входящих в ее состав по дол</w:t>
      </w:r>
      <w:r w:rsidRPr="00B61914">
        <w:rPr>
          <w:rFonts w:ascii="Times New Roman" w:hAnsi="Times New Roman"/>
          <w:sz w:val="24"/>
          <w:szCs w:val="24"/>
        </w:rPr>
        <w:t>ж</w:t>
      </w:r>
      <w:r w:rsidRPr="00B61914">
        <w:rPr>
          <w:rFonts w:ascii="Times New Roman" w:hAnsi="Times New Roman"/>
          <w:sz w:val="24"/>
          <w:szCs w:val="24"/>
        </w:rPr>
        <w:t>ности;</w:t>
      </w:r>
    </w:p>
    <w:p w:rsidR="00754845" w:rsidRPr="00B61914" w:rsidRDefault="00754845" w:rsidP="00DA5C7B">
      <w:pPr>
        <w:spacing w:after="0" w:line="240" w:lineRule="auto"/>
        <w:ind w:firstLine="709"/>
        <w:jc w:val="both"/>
        <w:rPr>
          <w:rFonts w:ascii="Times New Roman" w:hAnsi="Times New Roman"/>
          <w:sz w:val="24"/>
          <w:szCs w:val="24"/>
        </w:rPr>
      </w:pPr>
      <w:bookmarkStart w:id="515" w:name="sub_120325"/>
      <w:bookmarkEnd w:id="514"/>
      <w:r w:rsidRPr="00B61914">
        <w:rPr>
          <w:rFonts w:ascii="Times New Roman" w:hAnsi="Times New Roman"/>
          <w:sz w:val="24"/>
          <w:szCs w:val="24"/>
        </w:rPr>
        <w:t>25) вносит Президенту Российской Федерации в установленном порядке представл</w:t>
      </w:r>
      <w:r w:rsidRPr="00B61914">
        <w:rPr>
          <w:rFonts w:ascii="Times New Roman" w:hAnsi="Times New Roman"/>
          <w:sz w:val="24"/>
          <w:szCs w:val="24"/>
        </w:rPr>
        <w:t>е</w:t>
      </w:r>
      <w:r w:rsidRPr="00B61914">
        <w:rPr>
          <w:rFonts w:ascii="Times New Roman" w:hAnsi="Times New Roman"/>
          <w:sz w:val="24"/>
          <w:szCs w:val="24"/>
        </w:rPr>
        <w:t>ния о присвоении классных чинов государственной гражданской службы Российской Фед</w:t>
      </w:r>
      <w:r w:rsidRPr="00B61914">
        <w:rPr>
          <w:rFonts w:ascii="Times New Roman" w:hAnsi="Times New Roman"/>
          <w:sz w:val="24"/>
          <w:szCs w:val="24"/>
        </w:rPr>
        <w:t>е</w:t>
      </w:r>
      <w:r w:rsidRPr="00B61914">
        <w:rPr>
          <w:rFonts w:ascii="Times New Roman" w:hAnsi="Times New Roman"/>
          <w:sz w:val="24"/>
          <w:szCs w:val="24"/>
        </w:rPr>
        <w:t>рации Генеральному директору Судебного департамента при Верховном Суде Российской Федерации и представления о награждении государственными наградами Российской Фед</w:t>
      </w:r>
      <w:r w:rsidRPr="00B61914">
        <w:rPr>
          <w:rFonts w:ascii="Times New Roman" w:hAnsi="Times New Roman"/>
          <w:sz w:val="24"/>
          <w:szCs w:val="24"/>
        </w:rPr>
        <w:t>е</w:t>
      </w:r>
      <w:r w:rsidRPr="00B61914">
        <w:rPr>
          <w:rFonts w:ascii="Times New Roman" w:hAnsi="Times New Roman"/>
          <w:sz w:val="24"/>
          <w:szCs w:val="24"/>
        </w:rPr>
        <w:t>рации Генерального директора Судебного департамента при Верховном Суде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16" w:name="sub_120326"/>
      <w:bookmarkEnd w:id="515"/>
      <w:r w:rsidRPr="00B61914">
        <w:rPr>
          <w:rFonts w:ascii="Times New Roman" w:hAnsi="Times New Roman"/>
          <w:sz w:val="24"/>
          <w:szCs w:val="24"/>
        </w:rPr>
        <w:t>26) осуществляет общее руководство деятельностью аппарата Верховного Суда Ро</w:t>
      </w:r>
      <w:r w:rsidRPr="00B61914">
        <w:rPr>
          <w:rFonts w:ascii="Times New Roman" w:hAnsi="Times New Roman"/>
          <w:sz w:val="24"/>
          <w:szCs w:val="24"/>
        </w:rPr>
        <w:t>с</w:t>
      </w:r>
      <w:r w:rsidRPr="00B61914">
        <w:rPr>
          <w:rFonts w:ascii="Times New Roman" w:hAnsi="Times New Roman"/>
          <w:sz w:val="24"/>
          <w:szCs w:val="24"/>
        </w:rPr>
        <w:t>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17" w:name="sub_120327"/>
      <w:bookmarkEnd w:id="516"/>
      <w:r w:rsidRPr="00B61914">
        <w:rPr>
          <w:rFonts w:ascii="Times New Roman" w:hAnsi="Times New Roman"/>
          <w:sz w:val="24"/>
          <w:szCs w:val="24"/>
        </w:rPr>
        <w:t>27) назначает на должность и освобождает от должности работников аппарата Ве</w:t>
      </w:r>
      <w:r w:rsidRPr="00B61914">
        <w:rPr>
          <w:rFonts w:ascii="Times New Roman" w:hAnsi="Times New Roman"/>
          <w:sz w:val="24"/>
          <w:szCs w:val="24"/>
        </w:rPr>
        <w:t>р</w:t>
      </w:r>
      <w:r w:rsidRPr="00B61914">
        <w:rPr>
          <w:rFonts w:ascii="Times New Roman" w:hAnsi="Times New Roman"/>
          <w:sz w:val="24"/>
          <w:szCs w:val="24"/>
        </w:rPr>
        <w:t>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18" w:name="sub_120328"/>
      <w:bookmarkEnd w:id="517"/>
      <w:r w:rsidRPr="00B61914">
        <w:rPr>
          <w:rFonts w:ascii="Times New Roman" w:hAnsi="Times New Roman"/>
          <w:sz w:val="24"/>
          <w:szCs w:val="24"/>
        </w:rPr>
        <w:t>28) вносит Президенту Российской Федерации в установленном порядке представл</w:t>
      </w:r>
      <w:r w:rsidRPr="00B61914">
        <w:rPr>
          <w:rFonts w:ascii="Times New Roman" w:hAnsi="Times New Roman"/>
          <w:sz w:val="24"/>
          <w:szCs w:val="24"/>
        </w:rPr>
        <w:t>е</w:t>
      </w:r>
      <w:r w:rsidRPr="00B61914">
        <w:rPr>
          <w:rFonts w:ascii="Times New Roman" w:hAnsi="Times New Roman"/>
          <w:sz w:val="24"/>
          <w:szCs w:val="24"/>
        </w:rPr>
        <w:t>ния о присвоении классных чинов государственной гражданской службы Российской Фед</w:t>
      </w:r>
      <w:r w:rsidRPr="00B61914">
        <w:rPr>
          <w:rFonts w:ascii="Times New Roman" w:hAnsi="Times New Roman"/>
          <w:sz w:val="24"/>
          <w:szCs w:val="24"/>
        </w:rPr>
        <w:t>е</w:t>
      </w:r>
      <w:r w:rsidRPr="00B61914">
        <w:rPr>
          <w:rFonts w:ascii="Times New Roman" w:hAnsi="Times New Roman"/>
          <w:sz w:val="24"/>
          <w:szCs w:val="24"/>
        </w:rPr>
        <w:t>рации работникам аппарата Верховного Суда Российской Федерации, присваивает в пред</w:t>
      </w:r>
      <w:r w:rsidRPr="00B61914">
        <w:rPr>
          <w:rFonts w:ascii="Times New Roman" w:hAnsi="Times New Roman"/>
          <w:sz w:val="24"/>
          <w:szCs w:val="24"/>
        </w:rPr>
        <w:t>е</w:t>
      </w:r>
      <w:r w:rsidRPr="00B61914">
        <w:rPr>
          <w:rFonts w:ascii="Times New Roman" w:hAnsi="Times New Roman"/>
          <w:sz w:val="24"/>
          <w:szCs w:val="24"/>
        </w:rPr>
        <w:t>лах своей компетенции работникам аппарата Верховного Суда Российской Федерации классные чины государственной гражданской службы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19" w:name="sub_120329"/>
      <w:bookmarkEnd w:id="518"/>
      <w:r w:rsidRPr="00B61914">
        <w:rPr>
          <w:rFonts w:ascii="Times New Roman" w:hAnsi="Times New Roman"/>
          <w:sz w:val="24"/>
          <w:szCs w:val="24"/>
        </w:rPr>
        <w:t>29) вносит Президенту Российской Федерации представления о награждении госуда</w:t>
      </w:r>
      <w:r w:rsidRPr="00B61914">
        <w:rPr>
          <w:rFonts w:ascii="Times New Roman" w:hAnsi="Times New Roman"/>
          <w:sz w:val="24"/>
          <w:szCs w:val="24"/>
        </w:rPr>
        <w:t>р</w:t>
      </w:r>
      <w:r w:rsidRPr="00B61914">
        <w:rPr>
          <w:rFonts w:ascii="Times New Roman" w:hAnsi="Times New Roman"/>
          <w:sz w:val="24"/>
          <w:szCs w:val="24"/>
        </w:rPr>
        <w:t>ственными наградами Российской Федерации работников аппарата Верховного Суда Ро</w:t>
      </w:r>
      <w:r w:rsidRPr="00B61914">
        <w:rPr>
          <w:rFonts w:ascii="Times New Roman" w:hAnsi="Times New Roman"/>
          <w:sz w:val="24"/>
          <w:szCs w:val="24"/>
        </w:rPr>
        <w:t>с</w:t>
      </w:r>
      <w:r w:rsidRPr="00B61914">
        <w:rPr>
          <w:rFonts w:ascii="Times New Roman" w:hAnsi="Times New Roman"/>
          <w:sz w:val="24"/>
          <w:szCs w:val="24"/>
        </w:rPr>
        <w:t>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20" w:name="sub_120330"/>
      <w:bookmarkEnd w:id="519"/>
      <w:r w:rsidRPr="00B61914">
        <w:rPr>
          <w:rFonts w:ascii="Times New Roman" w:hAnsi="Times New Roman"/>
          <w:sz w:val="24"/>
          <w:szCs w:val="24"/>
        </w:rPr>
        <w:t>30) устанавливает правила внутреннего распорядка Верховного Суда Российской Ф</w:t>
      </w:r>
      <w:r w:rsidRPr="00B61914">
        <w:rPr>
          <w:rFonts w:ascii="Times New Roman" w:hAnsi="Times New Roman"/>
          <w:sz w:val="24"/>
          <w:szCs w:val="24"/>
        </w:rPr>
        <w:t>е</w:t>
      </w:r>
      <w:r w:rsidRPr="00B61914">
        <w:rPr>
          <w:rFonts w:ascii="Times New Roman" w:hAnsi="Times New Roman"/>
          <w:sz w:val="24"/>
          <w:szCs w:val="24"/>
        </w:rPr>
        <w:t>дерации и осуществляет контроль за их соблюдением;</w:t>
      </w:r>
    </w:p>
    <w:p w:rsidR="00754845" w:rsidRPr="00B61914" w:rsidRDefault="00754845" w:rsidP="00DA5C7B">
      <w:pPr>
        <w:spacing w:after="0" w:line="240" w:lineRule="auto"/>
        <w:ind w:firstLine="709"/>
        <w:jc w:val="both"/>
        <w:rPr>
          <w:rFonts w:ascii="Times New Roman" w:hAnsi="Times New Roman"/>
          <w:sz w:val="24"/>
          <w:szCs w:val="24"/>
        </w:rPr>
      </w:pPr>
      <w:bookmarkStart w:id="521" w:name="sub_120331"/>
      <w:bookmarkEnd w:id="520"/>
      <w:r w:rsidRPr="00B61914">
        <w:rPr>
          <w:rFonts w:ascii="Times New Roman" w:hAnsi="Times New Roman"/>
          <w:sz w:val="24"/>
          <w:szCs w:val="24"/>
        </w:rPr>
        <w:t>31) издает в пределах своей компетенции приказы и распоряжения;</w:t>
      </w:r>
    </w:p>
    <w:p w:rsidR="00754845" w:rsidRPr="00B61914" w:rsidRDefault="00754845" w:rsidP="00DA5C7B">
      <w:pPr>
        <w:spacing w:after="0" w:line="240" w:lineRule="auto"/>
        <w:ind w:firstLine="709"/>
        <w:jc w:val="both"/>
        <w:rPr>
          <w:rFonts w:ascii="Times New Roman" w:hAnsi="Times New Roman"/>
          <w:sz w:val="24"/>
          <w:szCs w:val="24"/>
        </w:rPr>
      </w:pPr>
      <w:bookmarkStart w:id="522" w:name="sub_120332"/>
      <w:bookmarkEnd w:id="521"/>
      <w:r w:rsidRPr="00B61914">
        <w:rPr>
          <w:rFonts w:ascii="Times New Roman" w:hAnsi="Times New Roman"/>
          <w:sz w:val="24"/>
          <w:szCs w:val="24"/>
        </w:rPr>
        <w:lastRenderedPageBreak/>
        <w:t>32) осуществляет иные полномочия по организации работы Верховного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w:t>
      </w:r>
    </w:p>
    <w:bookmarkEnd w:id="522"/>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523" w:name="sub_13"/>
      <w:r w:rsidRPr="00B61914">
        <w:rPr>
          <w:rStyle w:val="a7"/>
          <w:rFonts w:ascii="Times New Roman" w:hAnsi="Times New Roman" w:cs="Times New Roman"/>
          <w:b w:val="0"/>
          <w:bCs/>
          <w:color w:val="auto"/>
        </w:rPr>
        <w:t>Статья 13</w:t>
      </w:r>
      <w:r w:rsidRPr="00B61914">
        <w:rPr>
          <w:rFonts w:ascii="Times New Roman" w:hAnsi="Times New Roman" w:cs="Times New Roman"/>
        </w:rPr>
        <w:t>. Заместители Председателя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24" w:name="sub_1301"/>
      <w:bookmarkEnd w:id="523"/>
      <w:r w:rsidRPr="00B61914">
        <w:rPr>
          <w:rFonts w:ascii="Times New Roman" w:hAnsi="Times New Roman"/>
          <w:sz w:val="24"/>
          <w:szCs w:val="24"/>
        </w:rPr>
        <w:t>1. Первый заместитель Председателя Верховного Суда Российской Федерации, заме</w:t>
      </w:r>
      <w:r w:rsidRPr="00B61914">
        <w:rPr>
          <w:rFonts w:ascii="Times New Roman" w:hAnsi="Times New Roman"/>
          <w:sz w:val="24"/>
          <w:szCs w:val="24"/>
        </w:rPr>
        <w:t>с</w:t>
      </w:r>
      <w:r w:rsidRPr="00B61914">
        <w:rPr>
          <w:rFonts w:ascii="Times New Roman" w:hAnsi="Times New Roman"/>
          <w:sz w:val="24"/>
          <w:szCs w:val="24"/>
        </w:rPr>
        <w:t>тители Председателя Верховного Суда Российской Федерации - председатели коллегий Ве</w:t>
      </w:r>
      <w:r w:rsidRPr="00B61914">
        <w:rPr>
          <w:rFonts w:ascii="Times New Roman" w:hAnsi="Times New Roman"/>
          <w:sz w:val="24"/>
          <w:szCs w:val="24"/>
        </w:rPr>
        <w:t>р</w:t>
      </w:r>
      <w:r w:rsidRPr="00B61914">
        <w:rPr>
          <w:rFonts w:ascii="Times New Roman" w:hAnsi="Times New Roman"/>
          <w:sz w:val="24"/>
          <w:szCs w:val="24"/>
        </w:rPr>
        <w:t>ховного Суда Российской Федерации назначаются на должность Советом Федерации Фед</w:t>
      </w:r>
      <w:r w:rsidRPr="00B61914">
        <w:rPr>
          <w:rFonts w:ascii="Times New Roman" w:hAnsi="Times New Roman"/>
          <w:sz w:val="24"/>
          <w:szCs w:val="24"/>
        </w:rPr>
        <w:t>е</w:t>
      </w:r>
      <w:r w:rsidRPr="00B61914">
        <w:rPr>
          <w:rFonts w:ascii="Times New Roman" w:hAnsi="Times New Roman"/>
          <w:sz w:val="24"/>
          <w:szCs w:val="24"/>
        </w:rPr>
        <w:t>рального Собрания Российской Федерации сроком на шесть лет по представлению През</w:t>
      </w:r>
      <w:r w:rsidRPr="00B61914">
        <w:rPr>
          <w:rFonts w:ascii="Times New Roman" w:hAnsi="Times New Roman"/>
          <w:sz w:val="24"/>
          <w:szCs w:val="24"/>
        </w:rPr>
        <w:t>и</w:t>
      </w:r>
      <w:r w:rsidRPr="00B61914">
        <w:rPr>
          <w:rFonts w:ascii="Times New Roman" w:hAnsi="Times New Roman"/>
          <w:sz w:val="24"/>
          <w:szCs w:val="24"/>
        </w:rPr>
        <w:t>дента Российской Федерации, основанному на представлении Председателя Верховного С</w:t>
      </w:r>
      <w:r w:rsidRPr="00B61914">
        <w:rPr>
          <w:rFonts w:ascii="Times New Roman" w:hAnsi="Times New Roman"/>
          <w:sz w:val="24"/>
          <w:szCs w:val="24"/>
        </w:rPr>
        <w:t>у</w:t>
      </w:r>
      <w:r w:rsidRPr="00B61914">
        <w:rPr>
          <w:rFonts w:ascii="Times New Roman" w:hAnsi="Times New Roman"/>
          <w:sz w:val="24"/>
          <w:szCs w:val="24"/>
        </w:rPr>
        <w:t>да Российской Федерации, и при наличии положительного заключения Высшей квалифик</w:t>
      </w:r>
      <w:r w:rsidRPr="00B61914">
        <w:rPr>
          <w:rFonts w:ascii="Times New Roman" w:hAnsi="Times New Roman"/>
          <w:sz w:val="24"/>
          <w:szCs w:val="24"/>
        </w:rPr>
        <w:t>а</w:t>
      </w:r>
      <w:r w:rsidRPr="00B61914">
        <w:rPr>
          <w:rFonts w:ascii="Times New Roman" w:hAnsi="Times New Roman"/>
          <w:sz w:val="24"/>
          <w:szCs w:val="24"/>
        </w:rPr>
        <w:t>ционной коллегии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25" w:name="sub_1302"/>
      <w:bookmarkEnd w:id="524"/>
      <w:r w:rsidRPr="00B61914">
        <w:rPr>
          <w:rFonts w:ascii="Times New Roman" w:hAnsi="Times New Roman"/>
          <w:sz w:val="24"/>
          <w:szCs w:val="24"/>
        </w:rPr>
        <w:t>2. Одно и то же лицо может быть назначено на должность заместителя Председателя Верховного Суда Российской Федерации неоднократно.</w:t>
      </w:r>
    </w:p>
    <w:p w:rsidR="00754845" w:rsidRPr="00B61914" w:rsidRDefault="00754845" w:rsidP="00DA5C7B">
      <w:pPr>
        <w:spacing w:after="0" w:line="240" w:lineRule="auto"/>
        <w:ind w:firstLine="709"/>
        <w:jc w:val="both"/>
        <w:rPr>
          <w:rFonts w:ascii="Times New Roman" w:hAnsi="Times New Roman"/>
          <w:sz w:val="24"/>
          <w:szCs w:val="24"/>
        </w:rPr>
      </w:pPr>
      <w:bookmarkStart w:id="526" w:name="sub_1303"/>
      <w:bookmarkEnd w:id="525"/>
      <w:r w:rsidRPr="00B61914">
        <w:rPr>
          <w:rFonts w:ascii="Times New Roman" w:hAnsi="Times New Roman"/>
          <w:sz w:val="24"/>
          <w:szCs w:val="24"/>
        </w:rPr>
        <w:t>3. Заместители Председателя Верховного Суда Российской Федерации наряду с ос</w:t>
      </w:r>
      <w:r w:rsidRPr="00B61914">
        <w:rPr>
          <w:rFonts w:ascii="Times New Roman" w:hAnsi="Times New Roman"/>
          <w:sz w:val="24"/>
          <w:szCs w:val="24"/>
        </w:rPr>
        <w:t>у</w:t>
      </w:r>
      <w:r w:rsidRPr="00B61914">
        <w:rPr>
          <w:rFonts w:ascii="Times New Roman" w:hAnsi="Times New Roman"/>
          <w:sz w:val="24"/>
          <w:szCs w:val="24"/>
        </w:rPr>
        <w:t>ществлением полномочий судьи Верховного Суда Российской Федерации осуществляют у</w:t>
      </w:r>
      <w:r w:rsidRPr="00B61914">
        <w:rPr>
          <w:rFonts w:ascii="Times New Roman" w:hAnsi="Times New Roman"/>
          <w:sz w:val="24"/>
          <w:szCs w:val="24"/>
        </w:rPr>
        <w:t>с</w:t>
      </w:r>
      <w:r w:rsidRPr="00B61914">
        <w:rPr>
          <w:rFonts w:ascii="Times New Roman" w:hAnsi="Times New Roman"/>
          <w:sz w:val="24"/>
          <w:szCs w:val="24"/>
        </w:rPr>
        <w:t>тановленные процессуальным законодательством Российской Федерации полномочия заме</w:t>
      </w:r>
      <w:r w:rsidRPr="00B61914">
        <w:rPr>
          <w:rFonts w:ascii="Times New Roman" w:hAnsi="Times New Roman"/>
          <w:sz w:val="24"/>
          <w:szCs w:val="24"/>
        </w:rPr>
        <w:t>с</w:t>
      </w:r>
      <w:r w:rsidRPr="00B61914">
        <w:rPr>
          <w:rFonts w:ascii="Times New Roman" w:hAnsi="Times New Roman"/>
          <w:sz w:val="24"/>
          <w:szCs w:val="24"/>
        </w:rPr>
        <w:t>тителя Председателя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27" w:name="sub_1304"/>
      <w:bookmarkEnd w:id="526"/>
      <w:r w:rsidRPr="00B61914">
        <w:rPr>
          <w:rFonts w:ascii="Times New Roman" w:hAnsi="Times New Roman"/>
          <w:sz w:val="24"/>
          <w:szCs w:val="24"/>
        </w:rPr>
        <w:t>4. Заместитель Председателя Верховного Суда Российской Федерации - председатель судебной коллегии Верховного Суда Российской Федерации осуществляет руководство де</w:t>
      </w:r>
      <w:r w:rsidRPr="00B61914">
        <w:rPr>
          <w:rFonts w:ascii="Times New Roman" w:hAnsi="Times New Roman"/>
          <w:sz w:val="24"/>
          <w:szCs w:val="24"/>
        </w:rPr>
        <w:t>я</w:t>
      </w:r>
      <w:r w:rsidRPr="00B61914">
        <w:rPr>
          <w:rFonts w:ascii="Times New Roman" w:hAnsi="Times New Roman"/>
          <w:sz w:val="24"/>
          <w:szCs w:val="24"/>
        </w:rPr>
        <w:t>тельностью этой коллегии.</w:t>
      </w:r>
    </w:p>
    <w:p w:rsidR="00754845" w:rsidRPr="00B61914" w:rsidRDefault="00754845" w:rsidP="00DA5C7B">
      <w:pPr>
        <w:spacing w:after="0" w:line="240" w:lineRule="auto"/>
        <w:ind w:firstLine="709"/>
        <w:jc w:val="both"/>
        <w:rPr>
          <w:rFonts w:ascii="Times New Roman" w:hAnsi="Times New Roman"/>
          <w:sz w:val="24"/>
          <w:szCs w:val="24"/>
        </w:rPr>
      </w:pPr>
      <w:bookmarkStart w:id="528" w:name="sub_1305"/>
      <w:bookmarkEnd w:id="527"/>
      <w:r w:rsidRPr="00B61914">
        <w:rPr>
          <w:rFonts w:ascii="Times New Roman" w:hAnsi="Times New Roman"/>
          <w:sz w:val="24"/>
          <w:szCs w:val="24"/>
        </w:rPr>
        <w:t>5. Заместители Председателя Верховного Суда Российской Федерации также по пор</w:t>
      </w:r>
      <w:r w:rsidRPr="00B61914">
        <w:rPr>
          <w:rFonts w:ascii="Times New Roman" w:hAnsi="Times New Roman"/>
          <w:sz w:val="24"/>
          <w:szCs w:val="24"/>
        </w:rPr>
        <w:t>у</w:t>
      </w:r>
      <w:r w:rsidRPr="00B61914">
        <w:rPr>
          <w:rFonts w:ascii="Times New Roman" w:hAnsi="Times New Roman"/>
          <w:sz w:val="24"/>
          <w:szCs w:val="24"/>
        </w:rPr>
        <w:t>чению Председателя Верховного Суда Российской Федерации осуществляют отдельные полномочия, связанные с организацией деятельности Верховного Суда Российской Федер</w:t>
      </w:r>
      <w:r w:rsidRPr="00B61914">
        <w:rPr>
          <w:rFonts w:ascii="Times New Roman" w:hAnsi="Times New Roman"/>
          <w:sz w:val="24"/>
          <w:szCs w:val="24"/>
        </w:rPr>
        <w:t>а</w:t>
      </w:r>
      <w:r w:rsidRPr="00B61914">
        <w:rPr>
          <w:rFonts w:ascii="Times New Roman" w:hAnsi="Times New Roman"/>
          <w:sz w:val="24"/>
          <w:szCs w:val="24"/>
        </w:rPr>
        <w:t>ции.</w:t>
      </w:r>
    </w:p>
    <w:p w:rsidR="00754845" w:rsidRPr="00B61914" w:rsidRDefault="00754845" w:rsidP="00DA5C7B">
      <w:pPr>
        <w:spacing w:after="0" w:line="240" w:lineRule="auto"/>
        <w:ind w:firstLine="709"/>
        <w:jc w:val="both"/>
        <w:rPr>
          <w:rFonts w:ascii="Times New Roman" w:hAnsi="Times New Roman"/>
          <w:sz w:val="24"/>
          <w:szCs w:val="24"/>
        </w:rPr>
      </w:pPr>
      <w:bookmarkStart w:id="529" w:name="sub_1306"/>
      <w:bookmarkEnd w:id="528"/>
      <w:r w:rsidRPr="00B61914">
        <w:rPr>
          <w:rFonts w:ascii="Times New Roman" w:hAnsi="Times New Roman"/>
          <w:sz w:val="24"/>
          <w:szCs w:val="24"/>
        </w:rPr>
        <w:t>6. В случае отсутствия Председателя Верховного Суда Российской Федерации его права и обязанности осуществляет один из заместителей Председателя Верховного Суда Российской Федерации.</w:t>
      </w:r>
    </w:p>
    <w:bookmarkEnd w:id="529"/>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bookmarkStart w:id="530" w:name="sub_14"/>
      <w:r w:rsidRPr="00B61914">
        <w:rPr>
          <w:rStyle w:val="a7"/>
          <w:rFonts w:ascii="Times New Roman" w:hAnsi="Times New Roman" w:cs="Times New Roman"/>
          <w:b w:val="0"/>
          <w:bCs/>
          <w:color w:val="auto"/>
        </w:rPr>
        <w:t>Статья 14</w:t>
      </w:r>
      <w:r w:rsidRPr="00B61914">
        <w:rPr>
          <w:rFonts w:ascii="Times New Roman" w:hAnsi="Times New Roman" w:cs="Times New Roman"/>
        </w:rPr>
        <w:t>. Судьи Верховного Суда Российской Федерации</w:t>
      </w:r>
    </w:p>
    <w:bookmarkEnd w:id="53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Судьи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31" w:name="sub_1401"/>
      <w:r w:rsidRPr="00B61914">
        <w:rPr>
          <w:rFonts w:ascii="Times New Roman" w:hAnsi="Times New Roman"/>
          <w:sz w:val="24"/>
          <w:szCs w:val="24"/>
        </w:rPr>
        <w:t>1) участвуют в пределах и порядке, установленных процессуальным законодательс</w:t>
      </w:r>
      <w:r w:rsidRPr="00B61914">
        <w:rPr>
          <w:rFonts w:ascii="Times New Roman" w:hAnsi="Times New Roman"/>
          <w:sz w:val="24"/>
          <w:szCs w:val="24"/>
        </w:rPr>
        <w:t>т</w:t>
      </w:r>
      <w:r w:rsidRPr="00B61914">
        <w:rPr>
          <w:rFonts w:ascii="Times New Roman" w:hAnsi="Times New Roman"/>
          <w:sz w:val="24"/>
          <w:szCs w:val="24"/>
        </w:rPr>
        <w:t>вом Российской Федерации, в рассмотрении подсудных Верховному Суду Российской Фед</w:t>
      </w:r>
      <w:r w:rsidRPr="00B61914">
        <w:rPr>
          <w:rFonts w:ascii="Times New Roman" w:hAnsi="Times New Roman"/>
          <w:sz w:val="24"/>
          <w:szCs w:val="24"/>
        </w:rPr>
        <w:t>е</w:t>
      </w:r>
      <w:r w:rsidRPr="00B61914">
        <w:rPr>
          <w:rFonts w:ascii="Times New Roman" w:hAnsi="Times New Roman"/>
          <w:sz w:val="24"/>
          <w:szCs w:val="24"/>
        </w:rPr>
        <w:t>рации дел судебными коллегиями Верховного Суда Российской Федерации, а в случае и</w:t>
      </w:r>
      <w:r w:rsidRPr="00B61914">
        <w:rPr>
          <w:rFonts w:ascii="Times New Roman" w:hAnsi="Times New Roman"/>
          <w:sz w:val="24"/>
          <w:szCs w:val="24"/>
        </w:rPr>
        <w:t>з</w:t>
      </w:r>
      <w:r w:rsidRPr="00B61914">
        <w:rPr>
          <w:rFonts w:ascii="Times New Roman" w:hAnsi="Times New Roman"/>
          <w:sz w:val="24"/>
          <w:szCs w:val="24"/>
        </w:rPr>
        <w:t>брания судьи судебной коллегии Верховного Суда Российской Федерации в состав судей Апелляционной коллегии Верховного Суда Российской Федерации или Дисциплинарной коллегии Верховного Суда Российской Федерации - в рассмотрении подсудных Верховному Суду Российской Федерации дел этими коллегиями, а также осуществляют иные процесс</w:t>
      </w:r>
      <w:r w:rsidRPr="00B61914">
        <w:rPr>
          <w:rFonts w:ascii="Times New Roman" w:hAnsi="Times New Roman"/>
          <w:sz w:val="24"/>
          <w:szCs w:val="24"/>
        </w:rPr>
        <w:t>у</w:t>
      </w:r>
      <w:r w:rsidRPr="00B61914">
        <w:rPr>
          <w:rFonts w:ascii="Times New Roman" w:hAnsi="Times New Roman"/>
          <w:sz w:val="24"/>
          <w:szCs w:val="24"/>
        </w:rPr>
        <w:t>альные полномочия;</w:t>
      </w:r>
    </w:p>
    <w:p w:rsidR="00754845" w:rsidRPr="00B61914" w:rsidRDefault="00754845" w:rsidP="00DA5C7B">
      <w:pPr>
        <w:spacing w:after="0" w:line="240" w:lineRule="auto"/>
        <w:ind w:firstLine="709"/>
        <w:jc w:val="both"/>
        <w:rPr>
          <w:rFonts w:ascii="Times New Roman" w:hAnsi="Times New Roman"/>
          <w:sz w:val="24"/>
          <w:szCs w:val="24"/>
        </w:rPr>
      </w:pPr>
      <w:bookmarkStart w:id="532" w:name="sub_1402"/>
      <w:bookmarkEnd w:id="531"/>
      <w:r w:rsidRPr="00B61914">
        <w:rPr>
          <w:rFonts w:ascii="Times New Roman" w:hAnsi="Times New Roman"/>
          <w:sz w:val="24"/>
          <w:szCs w:val="24"/>
        </w:rPr>
        <w:t>2) обобщают судебную практику, знакомятся непосредственно в судах общей юри</w:t>
      </w:r>
      <w:r w:rsidRPr="00B61914">
        <w:rPr>
          <w:rFonts w:ascii="Times New Roman" w:hAnsi="Times New Roman"/>
          <w:sz w:val="24"/>
          <w:szCs w:val="24"/>
        </w:rPr>
        <w:t>с</w:t>
      </w:r>
      <w:r w:rsidRPr="00B61914">
        <w:rPr>
          <w:rFonts w:ascii="Times New Roman" w:hAnsi="Times New Roman"/>
          <w:sz w:val="24"/>
          <w:szCs w:val="24"/>
        </w:rPr>
        <w:t>дикции и арбитражных судах с практикой применения законодательства Российской Фед</w:t>
      </w:r>
      <w:r w:rsidRPr="00B61914">
        <w:rPr>
          <w:rFonts w:ascii="Times New Roman" w:hAnsi="Times New Roman"/>
          <w:sz w:val="24"/>
          <w:szCs w:val="24"/>
        </w:rPr>
        <w:t>е</w:t>
      </w:r>
      <w:r w:rsidRPr="00B61914">
        <w:rPr>
          <w:rFonts w:ascii="Times New Roman" w:hAnsi="Times New Roman"/>
          <w:sz w:val="24"/>
          <w:szCs w:val="24"/>
        </w:rPr>
        <w:t>рации;</w:t>
      </w:r>
    </w:p>
    <w:p w:rsidR="00754845" w:rsidRPr="00B61914" w:rsidRDefault="00754845" w:rsidP="00DA5C7B">
      <w:pPr>
        <w:spacing w:after="0" w:line="240" w:lineRule="auto"/>
        <w:ind w:firstLine="709"/>
        <w:jc w:val="both"/>
        <w:rPr>
          <w:rFonts w:ascii="Times New Roman" w:hAnsi="Times New Roman"/>
          <w:sz w:val="24"/>
          <w:szCs w:val="24"/>
        </w:rPr>
      </w:pPr>
      <w:bookmarkStart w:id="533" w:name="sub_1403"/>
      <w:bookmarkEnd w:id="532"/>
      <w:r w:rsidRPr="00B61914">
        <w:rPr>
          <w:rFonts w:ascii="Times New Roman" w:hAnsi="Times New Roman"/>
          <w:sz w:val="24"/>
          <w:szCs w:val="24"/>
        </w:rPr>
        <w:t>3) вносят предложения по вопросам, обсуждаемым на заседании Пленума Верховного Суда Российской Федерации, участвуют в подготовке и обсуждении проектов его постано</w:t>
      </w:r>
      <w:r w:rsidRPr="00B61914">
        <w:rPr>
          <w:rFonts w:ascii="Times New Roman" w:hAnsi="Times New Roman"/>
          <w:sz w:val="24"/>
          <w:szCs w:val="24"/>
        </w:rPr>
        <w:t>в</w:t>
      </w:r>
      <w:r w:rsidRPr="00B61914">
        <w:rPr>
          <w:rFonts w:ascii="Times New Roman" w:hAnsi="Times New Roman"/>
          <w:sz w:val="24"/>
          <w:szCs w:val="24"/>
        </w:rPr>
        <w:t>лений и по поручению Председателя Верховного Суда Российской Федерации докладывают их на заседании Пленума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34" w:name="sub_1404"/>
      <w:bookmarkEnd w:id="533"/>
      <w:r w:rsidRPr="00B61914">
        <w:rPr>
          <w:rFonts w:ascii="Times New Roman" w:hAnsi="Times New Roman"/>
          <w:sz w:val="24"/>
          <w:szCs w:val="24"/>
        </w:rPr>
        <w:t>4) осуществляют иные полномочия, предусмотренные Регламентом Верховного Суда Российской Федерации.</w:t>
      </w:r>
    </w:p>
    <w:bookmarkEnd w:id="534"/>
    <w:p w:rsidR="00754845" w:rsidRPr="00B61914" w:rsidRDefault="00754845" w:rsidP="00DA5C7B">
      <w:pPr>
        <w:spacing w:after="0" w:line="240" w:lineRule="auto"/>
        <w:ind w:firstLine="709"/>
        <w:jc w:val="both"/>
        <w:rPr>
          <w:rFonts w:ascii="Times New Roman" w:hAnsi="Times New Roman"/>
          <w:sz w:val="24"/>
          <w:szCs w:val="24"/>
        </w:rPr>
      </w:pPr>
    </w:p>
    <w:p w:rsidR="00BF701C" w:rsidRDefault="00BF701C" w:rsidP="00DA5C7B">
      <w:pPr>
        <w:spacing w:after="0" w:line="240" w:lineRule="auto"/>
        <w:rPr>
          <w:rFonts w:ascii="Times New Roman" w:eastAsia="Calibri" w:hAnsi="Times New Roman"/>
          <w:b/>
          <w:bCs/>
          <w:sz w:val="24"/>
          <w:szCs w:val="24"/>
          <w:lang w:eastAsia="ru-RU"/>
        </w:rPr>
      </w:pPr>
      <w:r>
        <w:rPr>
          <w:rFonts w:ascii="Times New Roman" w:hAnsi="Times New Roman"/>
        </w:rPr>
        <w:br w:type="page"/>
      </w:r>
    </w:p>
    <w:p w:rsidR="00754845" w:rsidRPr="00B61914" w:rsidRDefault="00C42912" w:rsidP="00DA5C7B">
      <w:pPr>
        <w:pStyle w:val="1"/>
        <w:spacing w:before="0" w:after="0"/>
        <w:rPr>
          <w:rFonts w:ascii="Times New Roman" w:hAnsi="Times New Roman" w:cs="Times New Roman"/>
          <w:bCs w:val="0"/>
          <w:color w:val="auto"/>
        </w:rPr>
      </w:pPr>
      <w:r w:rsidRPr="00B61914">
        <w:rPr>
          <w:rFonts w:ascii="Times New Roman" w:hAnsi="Times New Roman" w:cs="Times New Roman"/>
          <w:color w:val="auto"/>
        </w:rPr>
        <w:lastRenderedPageBreak/>
        <w:fldChar w:fldCharType="begin"/>
      </w:r>
      <w:r w:rsidR="00754845" w:rsidRPr="00B61914">
        <w:rPr>
          <w:rFonts w:ascii="Times New Roman" w:hAnsi="Times New Roman" w:cs="Times New Roman"/>
          <w:color w:val="auto"/>
        </w:rPr>
        <w:instrText>HYPERLINK "garantF1://12082692.0"</w:instrText>
      </w:r>
      <w:r w:rsidRPr="00B61914">
        <w:rPr>
          <w:rFonts w:ascii="Times New Roman" w:hAnsi="Times New Roman" w:cs="Times New Roman"/>
          <w:color w:val="auto"/>
        </w:rPr>
        <w:fldChar w:fldCharType="separate"/>
      </w:r>
      <w:bookmarkStart w:id="535" w:name="_Toc401262657"/>
      <w:r w:rsidR="00754845" w:rsidRPr="00B61914">
        <w:rPr>
          <w:rFonts w:ascii="Times New Roman" w:hAnsi="Times New Roman" w:cs="Times New Roman"/>
          <w:bCs w:val="0"/>
          <w:color w:val="auto"/>
        </w:rPr>
        <w:t>ФЕДЕРАЛЬНЫЙ КОНСТИТУЦИОННЫЙ ЗАКОН</w:t>
      </w:r>
      <w:bookmarkEnd w:id="535"/>
    </w:p>
    <w:p w:rsidR="00754845" w:rsidRPr="00B61914" w:rsidRDefault="007717AE" w:rsidP="00DA5C7B">
      <w:pPr>
        <w:pStyle w:val="1"/>
        <w:spacing w:before="0" w:after="0"/>
        <w:rPr>
          <w:rFonts w:ascii="Times New Roman" w:hAnsi="Times New Roman" w:cs="Times New Roman"/>
          <w:color w:val="auto"/>
        </w:rPr>
      </w:pPr>
      <w:bookmarkStart w:id="536" w:name="_Toc401262658"/>
      <w:r w:rsidRPr="00B61914">
        <w:rPr>
          <w:rFonts w:ascii="Times New Roman" w:hAnsi="Times New Roman" w:cs="Times New Roman"/>
          <w:bCs w:val="0"/>
          <w:color w:val="auto"/>
        </w:rPr>
        <w:t>«</w:t>
      </w:r>
      <w:r w:rsidR="00754845" w:rsidRPr="00B61914">
        <w:rPr>
          <w:rFonts w:ascii="Times New Roman" w:hAnsi="Times New Roman" w:cs="Times New Roman"/>
          <w:bCs w:val="0"/>
          <w:color w:val="auto"/>
        </w:rPr>
        <w:t>О СУДАХ ОБЩЕЙ ЮРИСДИКЦИИ В РОССИЙСКОЙ ФЕДЕРАЦИИ</w:t>
      </w:r>
      <w:r w:rsidRPr="00B61914">
        <w:rPr>
          <w:rFonts w:ascii="Times New Roman" w:hAnsi="Times New Roman" w:cs="Times New Roman"/>
          <w:bCs w:val="0"/>
          <w:color w:val="auto"/>
        </w:rPr>
        <w:t>»</w:t>
      </w:r>
      <w:bookmarkEnd w:id="536"/>
      <w:r w:rsidR="00C42912" w:rsidRPr="00B61914">
        <w:rPr>
          <w:rFonts w:ascii="Times New Roman" w:hAnsi="Times New Roman" w:cs="Times New Roman"/>
          <w:color w:val="auto"/>
        </w:rPr>
        <w:fldChar w:fldCharType="end"/>
      </w:r>
    </w:p>
    <w:p w:rsidR="00754845" w:rsidRPr="00B61914" w:rsidRDefault="00754845" w:rsidP="00DA5C7B">
      <w:pPr>
        <w:pStyle w:val="1"/>
        <w:spacing w:before="0" w:after="0"/>
        <w:rPr>
          <w:rFonts w:ascii="Times New Roman" w:hAnsi="Times New Roman" w:cs="Times New Roman"/>
          <w:color w:val="auto"/>
        </w:rPr>
      </w:pPr>
      <w:bookmarkStart w:id="537" w:name="_Toc401262659"/>
      <w:r w:rsidRPr="00B61914">
        <w:rPr>
          <w:rFonts w:ascii="Times New Roman" w:hAnsi="Times New Roman" w:cs="Times New Roman"/>
          <w:color w:val="auto"/>
        </w:rPr>
        <w:t xml:space="preserve">от 7 февраля </w:t>
      </w:r>
      <w:smartTag w:uri="urn:schemas-microsoft-com:office:smarttags" w:element="metricconverter">
        <w:smartTagPr>
          <w:attr w:name="ProductID" w:val="2011 г"/>
        </w:smartTagPr>
        <w:r w:rsidRPr="00B61914">
          <w:rPr>
            <w:rFonts w:ascii="Times New Roman" w:hAnsi="Times New Roman" w:cs="Times New Roman"/>
            <w:color w:val="auto"/>
          </w:rPr>
          <w:t>2011 г</w:t>
        </w:r>
      </w:smartTag>
      <w:r w:rsidRPr="00B61914">
        <w:rPr>
          <w:rFonts w:ascii="Times New Roman" w:hAnsi="Times New Roman" w:cs="Times New Roman"/>
          <w:color w:val="auto"/>
        </w:rPr>
        <w:t>. №1-ФКЗ</w:t>
      </w:r>
      <w:bookmarkEnd w:id="537"/>
    </w:p>
    <w:p w:rsidR="00754845" w:rsidRPr="00B61914" w:rsidRDefault="007717AE" w:rsidP="00DA5C7B">
      <w:pPr>
        <w:pStyle w:val="1"/>
        <w:spacing w:before="0" w:after="0"/>
        <w:rPr>
          <w:rFonts w:ascii="Times New Roman" w:hAnsi="Times New Roman" w:cs="Times New Roman"/>
          <w:color w:val="auto"/>
        </w:rPr>
      </w:pPr>
      <w:r w:rsidRPr="00B61914">
        <w:rPr>
          <w:rFonts w:ascii="Times New Roman" w:hAnsi="Times New Roman" w:cs="Times New Roman"/>
          <w:color w:val="auto"/>
        </w:rPr>
        <w:t>(</w:t>
      </w:r>
      <w:r w:rsidR="00BF701C" w:rsidRPr="00B61914">
        <w:rPr>
          <w:rFonts w:ascii="Times New Roman" w:hAnsi="Times New Roman" w:cs="Times New Roman"/>
          <w:color w:val="auto"/>
        </w:rPr>
        <w:t>ИЗВЛЕЧЕНИЯ</w:t>
      </w:r>
      <w:r w:rsidRPr="00B61914">
        <w:rPr>
          <w:rFonts w:ascii="Times New Roman" w:hAnsi="Times New Roman" w:cs="Times New Roman"/>
          <w:color w:val="auto"/>
        </w:rPr>
        <w:t>)</w:t>
      </w:r>
    </w:p>
    <w:p w:rsidR="007717AE" w:rsidRPr="00B61914" w:rsidRDefault="007717AE" w:rsidP="00DA5C7B">
      <w:pPr>
        <w:pStyle w:val="1"/>
        <w:spacing w:before="0" w:after="0"/>
        <w:ind w:firstLine="709"/>
        <w:jc w:val="both"/>
        <w:rPr>
          <w:rFonts w:ascii="Times New Roman" w:hAnsi="Times New Roman" w:cs="Times New Roman"/>
          <w:color w:val="auto"/>
        </w:rPr>
      </w:pPr>
      <w:bookmarkStart w:id="538" w:name="_Toc401262660"/>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1. Общие положения</w:t>
      </w:r>
      <w:bookmarkEnd w:id="538"/>
    </w:p>
    <w:p w:rsidR="00754845" w:rsidRPr="00B61914" w:rsidRDefault="00754845" w:rsidP="00DA5C7B">
      <w:pPr>
        <w:spacing w:after="0" w:line="240" w:lineRule="auto"/>
        <w:ind w:firstLine="709"/>
        <w:jc w:val="both"/>
        <w:rPr>
          <w:rFonts w:ascii="Times New Roman" w:hAnsi="Times New Roman"/>
          <w:sz w:val="24"/>
          <w:szCs w:val="24"/>
        </w:rPr>
      </w:pPr>
      <w:r w:rsidRPr="00B61914">
        <w:rPr>
          <w:rStyle w:val="a7"/>
          <w:rFonts w:ascii="Times New Roman" w:hAnsi="Times New Roman"/>
          <w:b w:val="0"/>
          <w:bCs/>
          <w:color w:val="auto"/>
          <w:sz w:val="24"/>
          <w:szCs w:val="24"/>
        </w:rPr>
        <w:t>Статья 1.</w:t>
      </w:r>
      <w:r w:rsidRPr="00B61914">
        <w:rPr>
          <w:rFonts w:ascii="Times New Roman" w:hAnsi="Times New Roman"/>
          <w:sz w:val="24"/>
          <w:szCs w:val="24"/>
        </w:rPr>
        <w:t xml:space="preserve"> Система судов общей юрисдикции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Систему судов общей юрисдикции в Российской Федерации составляют федерал</w:t>
      </w:r>
      <w:r w:rsidRPr="00B61914">
        <w:rPr>
          <w:rFonts w:ascii="Times New Roman" w:hAnsi="Times New Roman"/>
          <w:sz w:val="24"/>
          <w:szCs w:val="24"/>
        </w:rPr>
        <w:t>ь</w:t>
      </w:r>
      <w:r w:rsidRPr="00B61914">
        <w:rPr>
          <w:rFonts w:ascii="Times New Roman" w:hAnsi="Times New Roman"/>
          <w:sz w:val="24"/>
          <w:szCs w:val="24"/>
        </w:rPr>
        <w:t>ные суды общей юрисдикции и суды общей юрисдикции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К федеральным судам общей юрисдикции относятся:</w:t>
      </w:r>
    </w:p>
    <w:p w:rsidR="00754845" w:rsidRPr="00B61914" w:rsidRDefault="00754845" w:rsidP="00DA5C7B">
      <w:pPr>
        <w:spacing w:after="0" w:line="240" w:lineRule="auto"/>
        <w:ind w:firstLine="709"/>
        <w:jc w:val="both"/>
        <w:rPr>
          <w:rFonts w:ascii="Times New Roman" w:hAnsi="Times New Roman"/>
          <w:sz w:val="24"/>
          <w:szCs w:val="24"/>
        </w:rPr>
      </w:pPr>
      <w:bookmarkStart w:id="539" w:name="sub_1022"/>
      <w:r w:rsidRPr="00B61914">
        <w:rPr>
          <w:rFonts w:ascii="Times New Roman" w:hAnsi="Times New Roman"/>
          <w:sz w:val="24"/>
          <w:szCs w:val="24"/>
        </w:rPr>
        <w:t>2) верховные суды республик, краевые, областные суды, суды городов федерального значения, суд автономной области, суды автономных округов;</w:t>
      </w:r>
    </w:p>
    <w:p w:rsidR="00754845" w:rsidRPr="00B61914" w:rsidRDefault="00754845" w:rsidP="00DA5C7B">
      <w:pPr>
        <w:spacing w:after="0" w:line="240" w:lineRule="auto"/>
        <w:ind w:firstLine="709"/>
        <w:jc w:val="both"/>
        <w:rPr>
          <w:rFonts w:ascii="Times New Roman" w:hAnsi="Times New Roman"/>
          <w:sz w:val="24"/>
          <w:szCs w:val="24"/>
        </w:rPr>
      </w:pPr>
      <w:bookmarkStart w:id="540" w:name="sub_1023"/>
      <w:bookmarkEnd w:id="539"/>
      <w:r w:rsidRPr="00B61914">
        <w:rPr>
          <w:rFonts w:ascii="Times New Roman" w:hAnsi="Times New Roman"/>
          <w:sz w:val="24"/>
          <w:szCs w:val="24"/>
        </w:rPr>
        <w:t>3) районные суды, городские суды, межрайонные суды (далее - районные суды);</w:t>
      </w:r>
    </w:p>
    <w:p w:rsidR="00754845" w:rsidRPr="00B61914" w:rsidRDefault="00754845" w:rsidP="00DA5C7B">
      <w:pPr>
        <w:spacing w:after="0" w:line="240" w:lineRule="auto"/>
        <w:ind w:firstLine="709"/>
        <w:jc w:val="both"/>
        <w:rPr>
          <w:rFonts w:ascii="Times New Roman" w:hAnsi="Times New Roman"/>
          <w:sz w:val="24"/>
          <w:szCs w:val="24"/>
        </w:rPr>
      </w:pPr>
      <w:bookmarkStart w:id="541" w:name="sub_1024"/>
      <w:bookmarkEnd w:id="540"/>
      <w:r w:rsidRPr="00B61914">
        <w:rPr>
          <w:rFonts w:ascii="Times New Roman" w:hAnsi="Times New Roman"/>
          <w:sz w:val="24"/>
          <w:szCs w:val="24"/>
        </w:rPr>
        <w:t>4) военные суды, полномочия, порядок образования и деятельности которых устана</w:t>
      </w:r>
      <w:r w:rsidRPr="00B61914">
        <w:rPr>
          <w:rFonts w:ascii="Times New Roman" w:hAnsi="Times New Roman"/>
          <w:sz w:val="24"/>
          <w:szCs w:val="24"/>
        </w:rPr>
        <w:t>в</w:t>
      </w:r>
      <w:r w:rsidRPr="00B61914">
        <w:rPr>
          <w:rFonts w:ascii="Times New Roman" w:hAnsi="Times New Roman"/>
          <w:sz w:val="24"/>
          <w:szCs w:val="24"/>
        </w:rPr>
        <w:t xml:space="preserve">ливаются </w:t>
      </w:r>
      <w:hyperlink r:id="rId106"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bookmarkStart w:id="542" w:name="sub_1025"/>
      <w:bookmarkEnd w:id="541"/>
      <w:r w:rsidRPr="00B61914">
        <w:rPr>
          <w:rFonts w:ascii="Times New Roman" w:hAnsi="Times New Roman"/>
          <w:sz w:val="24"/>
          <w:szCs w:val="24"/>
        </w:rPr>
        <w:t>5) специализированные суды, полномочия, порядок образования и деятельности кот</w:t>
      </w:r>
      <w:r w:rsidRPr="00B61914">
        <w:rPr>
          <w:rFonts w:ascii="Times New Roman" w:hAnsi="Times New Roman"/>
          <w:sz w:val="24"/>
          <w:szCs w:val="24"/>
        </w:rPr>
        <w:t>о</w:t>
      </w:r>
      <w:r w:rsidRPr="00B61914">
        <w:rPr>
          <w:rFonts w:ascii="Times New Roman" w:hAnsi="Times New Roman"/>
          <w:sz w:val="24"/>
          <w:szCs w:val="24"/>
        </w:rPr>
        <w:t>рых устанавливаются федеральным конституционным законом.</w:t>
      </w:r>
    </w:p>
    <w:bookmarkEnd w:id="542"/>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К судам общей юрисдикции субъектов Российской Федерации относятся мировые судьи.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w:t>
      </w:r>
      <w:r w:rsidRPr="00B61914">
        <w:rPr>
          <w:rFonts w:ascii="Times New Roman" w:hAnsi="Times New Roman" w:cs="Times New Roman"/>
        </w:rPr>
        <w:t xml:space="preserve"> Законодательство Российской Федерации о судах общей юрисдикции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Полномочия, порядок образования и деятельности федеральных судов общей юрисдикции устанавливаются </w:t>
      </w:r>
      <w:hyperlink r:id="rId107"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w:t>
      </w:r>
      <w:hyperlink r:id="rId108" w:history="1">
        <w:r w:rsidRPr="00B61914">
          <w:rPr>
            <w:rStyle w:val="a9"/>
            <w:rFonts w:ascii="Times New Roman" w:hAnsi="Times New Roman"/>
            <w:b w:val="0"/>
            <w:color w:val="auto"/>
            <w:sz w:val="24"/>
            <w:szCs w:val="24"/>
          </w:rPr>
          <w:t>Федеральным конст</w:t>
        </w:r>
        <w:r w:rsidRPr="00B61914">
          <w:rPr>
            <w:rStyle w:val="a9"/>
            <w:rFonts w:ascii="Times New Roman" w:hAnsi="Times New Roman"/>
            <w:b w:val="0"/>
            <w:color w:val="auto"/>
            <w:sz w:val="24"/>
            <w:szCs w:val="24"/>
          </w:rPr>
          <w:t>и</w:t>
        </w:r>
        <w:r w:rsidRPr="00B61914">
          <w:rPr>
            <w:rStyle w:val="a9"/>
            <w:rFonts w:ascii="Times New Roman" w:hAnsi="Times New Roman"/>
            <w:b w:val="0"/>
            <w:color w:val="auto"/>
            <w:sz w:val="24"/>
            <w:szCs w:val="24"/>
          </w:rPr>
          <w:t>туционным законом</w:t>
        </w:r>
      </w:hyperlink>
      <w:r w:rsidRPr="00B61914">
        <w:rPr>
          <w:rFonts w:ascii="Times New Roman" w:hAnsi="Times New Roman"/>
          <w:sz w:val="24"/>
          <w:szCs w:val="24"/>
        </w:rPr>
        <w:t xml:space="preserve"> от 31 декабря 1996 года </w:t>
      </w:r>
      <w:r w:rsidR="007717AE" w:rsidRPr="00B61914">
        <w:rPr>
          <w:rFonts w:ascii="Times New Roman" w:hAnsi="Times New Roman"/>
          <w:sz w:val="24"/>
          <w:szCs w:val="24"/>
        </w:rPr>
        <w:t>№</w:t>
      </w:r>
      <w:r w:rsidRPr="00B61914">
        <w:rPr>
          <w:rFonts w:ascii="Times New Roman" w:hAnsi="Times New Roman"/>
          <w:sz w:val="24"/>
          <w:szCs w:val="24"/>
        </w:rPr>
        <w:t xml:space="preserve">1-ФКЗ </w:t>
      </w:r>
      <w:r w:rsidR="007717AE" w:rsidRPr="00B61914">
        <w:rPr>
          <w:rFonts w:ascii="Times New Roman" w:hAnsi="Times New Roman"/>
          <w:sz w:val="24"/>
          <w:szCs w:val="24"/>
        </w:rPr>
        <w:t>«</w:t>
      </w:r>
      <w:r w:rsidRPr="00B61914">
        <w:rPr>
          <w:rFonts w:ascii="Times New Roman" w:hAnsi="Times New Roman"/>
          <w:sz w:val="24"/>
          <w:szCs w:val="24"/>
        </w:rPr>
        <w:t>О судебной системе Российской Ф</w:t>
      </w:r>
      <w:r w:rsidRPr="00B61914">
        <w:rPr>
          <w:rFonts w:ascii="Times New Roman" w:hAnsi="Times New Roman"/>
          <w:sz w:val="24"/>
          <w:szCs w:val="24"/>
        </w:rPr>
        <w:t>е</w:t>
      </w:r>
      <w:r w:rsidRPr="00B61914">
        <w:rPr>
          <w:rFonts w:ascii="Times New Roman" w:hAnsi="Times New Roman"/>
          <w:sz w:val="24"/>
          <w:szCs w:val="24"/>
        </w:rPr>
        <w:t>дерации</w:t>
      </w:r>
      <w:r w:rsidR="007717AE" w:rsidRPr="00B61914">
        <w:rPr>
          <w:rFonts w:ascii="Times New Roman" w:hAnsi="Times New Roman"/>
          <w:sz w:val="24"/>
          <w:szCs w:val="24"/>
        </w:rPr>
        <w:t>»</w:t>
      </w:r>
      <w:r w:rsidRPr="00B61914">
        <w:rPr>
          <w:rFonts w:ascii="Times New Roman" w:hAnsi="Times New Roman"/>
          <w:sz w:val="24"/>
          <w:szCs w:val="24"/>
        </w:rPr>
        <w:t xml:space="preserve"> (далее - Федеральный конституционный закон </w:t>
      </w:r>
      <w:r w:rsidR="007717AE" w:rsidRPr="00B61914">
        <w:rPr>
          <w:rFonts w:ascii="Times New Roman" w:hAnsi="Times New Roman"/>
          <w:sz w:val="24"/>
          <w:szCs w:val="24"/>
        </w:rPr>
        <w:t>«</w:t>
      </w:r>
      <w:r w:rsidRPr="00B61914">
        <w:rPr>
          <w:rFonts w:ascii="Times New Roman" w:hAnsi="Times New Roman"/>
          <w:sz w:val="24"/>
          <w:szCs w:val="24"/>
        </w:rPr>
        <w:t>О судебной системе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w:t>
      </w:r>
      <w:hyperlink r:id="rId109"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от 23 июня 1999 года </w:t>
      </w:r>
      <w:r w:rsidR="007717AE" w:rsidRPr="00B61914">
        <w:rPr>
          <w:rFonts w:ascii="Times New Roman" w:hAnsi="Times New Roman"/>
          <w:sz w:val="24"/>
          <w:szCs w:val="24"/>
        </w:rPr>
        <w:t>№</w:t>
      </w:r>
      <w:r w:rsidRPr="00B61914">
        <w:rPr>
          <w:rFonts w:ascii="Times New Roman" w:hAnsi="Times New Roman"/>
          <w:sz w:val="24"/>
          <w:szCs w:val="24"/>
        </w:rPr>
        <w:t xml:space="preserve">1-ФКЗ </w:t>
      </w:r>
      <w:r w:rsidR="007717AE" w:rsidRPr="00B61914">
        <w:rPr>
          <w:rFonts w:ascii="Times New Roman" w:hAnsi="Times New Roman"/>
          <w:sz w:val="24"/>
          <w:szCs w:val="24"/>
        </w:rPr>
        <w:t>«</w:t>
      </w:r>
      <w:r w:rsidRPr="00B61914">
        <w:rPr>
          <w:rFonts w:ascii="Times New Roman" w:hAnsi="Times New Roman"/>
          <w:sz w:val="24"/>
          <w:szCs w:val="24"/>
        </w:rPr>
        <w:t>О военных судах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и настоящим Федеральным конституционным зак</w:t>
      </w:r>
      <w:r w:rsidRPr="00B61914">
        <w:rPr>
          <w:rFonts w:ascii="Times New Roman" w:hAnsi="Times New Roman"/>
          <w:sz w:val="24"/>
          <w:szCs w:val="24"/>
        </w:rPr>
        <w:t>о</w:t>
      </w:r>
      <w:r w:rsidRPr="00B61914">
        <w:rPr>
          <w:rFonts w:ascii="Times New Roman" w:hAnsi="Times New Roman"/>
          <w:sz w:val="24"/>
          <w:szCs w:val="24"/>
        </w:rPr>
        <w:t>ном.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2. Полномочия, порядок деятельности мировых судей и порядок создания должностей мировых судей устанавливаются </w:t>
      </w:r>
      <w:hyperlink r:id="rId110"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w:t>
      </w:r>
      <w:r w:rsidR="007717AE" w:rsidRPr="00B61914">
        <w:rPr>
          <w:rFonts w:ascii="Times New Roman" w:hAnsi="Times New Roman"/>
          <w:sz w:val="24"/>
          <w:szCs w:val="24"/>
        </w:rPr>
        <w:t>«</w:t>
      </w:r>
      <w:r w:rsidRPr="00B61914">
        <w:rPr>
          <w:rFonts w:ascii="Times New Roman" w:hAnsi="Times New Roman"/>
          <w:sz w:val="24"/>
          <w:szCs w:val="24"/>
        </w:rPr>
        <w:t>О судебной си</w:t>
      </w:r>
      <w:r w:rsidRPr="00B61914">
        <w:rPr>
          <w:rFonts w:ascii="Times New Roman" w:hAnsi="Times New Roman"/>
          <w:sz w:val="24"/>
          <w:szCs w:val="24"/>
        </w:rPr>
        <w:t>с</w:t>
      </w:r>
      <w:r w:rsidRPr="00B61914">
        <w:rPr>
          <w:rFonts w:ascii="Times New Roman" w:hAnsi="Times New Roman"/>
          <w:sz w:val="24"/>
          <w:szCs w:val="24"/>
        </w:rPr>
        <w:t>теме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и </w:t>
      </w:r>
      <w:hyperlink r:id="rId111" w:history="1">
        <w:r w:rsidRPr="00B61914">
          <w:rPr>
            <w:rStyle w:val="a9"/>
            <w:rFonts w:ascii="Times New Roman" w:hAnsi="Times New Roman"/>
            <w:b w:val="0"/>
            <w:color w:val="auto"/>
            <w:sz w:val="24"/>
            <w:szCs w:val="24"/>
          </w:rPr>
          <w:t>федеральными законами</w:t>
        </w:r>
      </w:hyperlink>
      <w:r w:rsidRPr="00B61914">
        <w:rPr>
          <w:rFonts w:ascii="Times New Roman" w:hAnsi="Times New Roman"/>
          <w:sz w:val="24"/>
          <w:szCs w:val="24"/>
        </w:rPr>
        <w:t>, а порядок назначения (избрания) и деятельности мировых судей устанавливается также законами субъектов Российской Фед</w:t>
      </w:r>
      <w:r w:rsidRPr="00B61914">
        <w:rPr>
          <w:rFonts w:ascii="Times New Roman" w:hAnsi="Times New Roman"/>
          <w:sz w:val="24"/>
          <w:szCs w:val="24"/>
        </w:rPr>
        <w:t>е</w:t>
      </w:r>
      <w:r w:rsidRPr="00B61914">
        <w:rPr>
          <w:rFonts w:ascii="Times New Roman" w:hAnsi="Times New Roman"/>
          <w:sz w:val="24"/>
          <w:szCs w:val="24"/>
        </w:rPr>
        <w:t>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w:t>
      </w:r>
      <w:r w:rsidRPr="00B61914">
        <w:rPr>
          <w:rFonts w:ascii="Times New Roman" w:hAnsi="Times New Roman" w:cs="Times New Roman"/>
        </w:rPr>
        <w:t xml:space="preserve"> Порядок создания и упразднения судов общей юрисдикции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Федеральные суды общей юрисдикции создаются и упраздняются только фед</w:t>
      </w:r>
      <w:r w:rsidRPr="00B61914">
        <w:rPr>
          <w:rFonts w:ascii="Times New Roman" w:hAnsi="Times New Roman"/>
          <w:sz w:val="24"/>
          <w:szCs w:val="24"/>
        </w:rPr>
        <w:t>е</w:t>
      </w:r>
      <w:r w:rsidRPr="00B61914">
        <w:rPr>
          <w:rFonts w:ascii="Times New Roman" w:hAnsi="Times New Roman"/>
          <w:sz w:val="24"/>
          <w:szCs w:val="24"/>
        </w:rPr>
        <w:t>ральным законом.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Судебные участки и должности мировых судей создаются и упраздняются законами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Никакой суд не может быть упразднен, если отнесенные к его ведению вопросы осуществления правосудия не были одновременно переданы в юрисдикцию другого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4. Общая численность судей федеральных судов общей юрисдикции устанавливается </w:t>
      </w:r>
      <w:hyperlink r:id="rId112"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о федеральном бюджете на очередной финансовый год и плановый период.</w:t>
      </w:r>
    </w:p>
    <w:p w:rsidR="00754845" w:rsidRPr="00B61914" w:rsidRDefault="00754845" w:rsidP="00DA5C7B">
      <w:pPr>
        <w:spacing w:after="0" w:line="240" w:lineRule="auto"/>
        <w:ind w:firstLine="709"/>
        <w:jc w:val="both"/>
        <w:rPr>
          <w:rFonts w:ascii="Times New Roman" w:hAnsi="Times New Roman"/>
          <w:sz w:val="24"/>
          <w:szCs w:val="24"/>
        </w:rPr>
      </w:pPr>
      <w:bookmarkStart w:id="543" w:name="sub_305"/>
      <w:r w:rsidRPr="00B61914">
        <w:rPr>
          <w:rFonts w:ascii="Times New Roman" w:hAnsi="Times New Roman"/>
          <w:sz w:val="24"/>
          <w:szCs w:val="24"/>
        </w:rPr>
        <w:t>5. Общая численность мировых судей и количество судебных участков субъекта Ро</w:t>
      </w:r>
      <w:r w:rsidRPr="00B61914">
        <w:rPr>
          <w:rFonts w:ascii="Times New Roman" w:hAnsi="Times New Roman"/>
          <w:sz w:val="24"/>
          <w:szCs w:val="24"/>
        </w:rPr>
        <w:t>с</w:t>
      </w:r>
      <w:r w:rsidRPr="00B61914">
        <w:rPr>
          <w:rFonts w:ascii="Times New Roman" w:hAnsi="Times New Roman"/>
          <w:sz w:val="24"/>
          <w:szCs w:val="24"/>
        </w:rPr>
        <w:t>сийской Федерации определяются федеральным законом по законодательной инициативе соответствующего субъекта Российской Федерации, согласованной с Верховным Судом Ро</w:t>
      </w:r>
      <w:r w:rsidRPr="00B61914">
        <w:rPr>
          <w:rFonts w:ascii="Times New Roman" w:hAnsi="Times New Roman"/>
          <w:sz w:val="24"/>
          <w:szCs w:val="24"/>
        </w:rPr>
        <w:t>с</w:t>
      </w:r>
      <w:r w:rsidRPr="00B61914">
        <w:rPr>
          <w:rFonts w:ascii="Times New Roman" w:hAnsi="Times New Roman"/>
          <w:sz w:val="24"/>
          <w:szCs w:val="24"/>
        </w:rPr>
        <w:t>сийской Федерации, или по инициативе Верховного Суда Российской Федерации, соглас</w:t>
      </w:r>
      <w:r w:rsidRPr="00B61914">
        <w:rPr>
          <w:rFonts w:ascii="Times New Roman" w:hAnsi="Times New Roman"/>
          <w:sz w:val="24"/>
          <w:szCs w:val="24"/>
        </w:rPr>
        <w:t>о</w:t>
      </w:r>
      <w:r w:rsidRPr="00B61914">
        <w:rPr>
          <w:rFonts w:ascii="Times New Roman" w:hAnsi="Times New Roman"/>
          <w:sz w:val="24"/>
          <w:szCs w:val="24"/>
        </w:rPr>
        <w:t>ванной с соответствующим субъектом Российской Федерации.</w:t>
      </w:r>
    </w:p>
    <w:bookmarkEnd w:id="543"/>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4.</w:t>
      </w:r>
      <w:r w:rsidRPr="00B61914">
        <w:rPr>
          <w:rFonts w:ascii="Times New Roman" w:hAnsi="Times New Roman" w:cs="Times New Roman"/>
        </w:rPr>
        <w:t xml:space="preserve"> Осуществление правосудия судами общей юрисдикции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1. Суды общей юрисдикции осуществляют правосудие, разрешая споры и рассматр</w:t>
      </w:r>
      <w:r w:rsidRPr="00B61914">
        <w:rPr>
          <w:rFonts w:ascii="Times New Roman" w:hAnsi="Times New Roman"/>
          <w:sz w:val="24"/>
          <w:szCs w:val="24"/>
        </w:rPr>
        <w:t>и</w:t>
      </w:r>
      <w:r w:rsidRPr="00B61914">
        <w:rPr>
          <w:rFonts w:ascii="Times New Roman" w:hAnsi="Times New Roman"/>
          <w:sz w:val="24"/>
          <w:szCs w:val="24"/>
        </w:rPr>
        <w:t>вая дела, отнесенные к их компетенции, посредством гражданского, административного и уголовного судопроизводства.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Суды общей юрисдикции рассматривают:</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все гражданские и административные дела о защите нарушенных или оспарива</w:t>
      </w:r>
      <w:r w:rsidRPr="00B61914">
        <w:rPr>
          <w:rFonts w:ascii="Times New Roman" w:hAnsi="Times New Roman"/>
          <w:sz w:val="24"/>
          <w:szCs w:val="24"/>
        </w:rPr>
        <w:t>е</w:t>
      </w:r>
      <w:r w:rsidRPr="00B61914">
        <w:rPr>
          <w:rFonts w:ascii="Times New Roman" w:hAnsi="Times New Roman"/>
          <w:sz w:val="24"/>
          <w:szCs w:val="24"/>
        </w:rPr>
        <w:t>мых прав, свобод и охраняемых законом интересов, за исключением дел, которые в соотве</w:t>
      </w:r>
      <w:r w:rsidRPr="00B61914">
        <w:rPr>
          <w:rFonts w:ascii="Times New Roman" w:hAnsi="Times New Roman"/>
          <w:sz w:val="24"/>
          <w:szCs w:val="24"/>
        </w:rPr>
        <w:t>т</w:t>
      </w:r>
      <w:r w:rsidRPr="00B61914">
        <w:rPr>
          <w:rFonts w:ascii="Times New Roman" w:hAnsi="Times New Roman"/>
          <w:sz w:val="24"/>
          <w:szCs w:val="24"/>
        </w:rPr>
        <w:t xml:space="preserve">ствии с </w:t>
      </w:r>
      <w:hyperlink r:id="rId113" w:history="1">
        <w:r w:rsidRPr="00B61914">
          <w:rPr>
            <w:rStyle w:val="a9"/>
            <w:rFonts w:ascii="Times New Roman" w:hAnsi="Times New Roman"/>
            <w:b w:val="0"/>
            <w:color w:val="auto"/>
            <w:sz w:val="24"/>
            <w:szCs w:val="24"/>
          </w:rPr>
          <w:t>законодательством</w:t>
        </w:r>
      </w:hyperlink>
      <w:r w:rsidRPr="00B61914">
        <w:rPr>
          <w:rFonts w:ascii="Times New Roman" w:hAnsi="Times New Roman"/>
          <w:sz w:val="24"/>
          <w:szCs w:val="24"/>
        </w:rPr>
        <w:t xml:space="preserve"> Российской Федерации рассматриваются другими судами;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все уголовные дела;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3) иные дела, отнесенные </w:t>
      </w:r>
      <w:hyperlink r:id="rId114"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федеральными ко</w:t>
      </w:r>
      <w:r w:rsidRPr="00B61914">
        <w:rPr>
          <w:rFonts w:ascii="Times New Roman" w:hAnsi="Times New Roman"/>
          <w:sz w:val="24"/>
          <w:szCs w:val="24"/>
        </w:rPr>
        <w:t>н</w:t>
      </w:r>
      <w:r w:rsidRPr="00B61914">
        <w:rPr>
          <w:rFonts w:ascii="Times New Roman" w:hAnsi="Times New Roman"/>
          <w:sz w:val="24"/>
          <w:szCs w:val="24"/>
        </w:rPr>
        <w:t>ституционными законами и федеральными законами к их ведению.</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Территориальная подсудность и иные правила распределения дел по подсудности между судами общей юрисдикции устанавливаются федеральными законами.</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5.</w:t>
      </w:r>
      <w:r w:rsidRPr="00B61914">
        <w:rPr>
          <w:rFonts w:ascii="Times New Roman" w:hAnsi="Times New Roman" w:cs="Times New Roman"/>
        </w:rPr>
        <w:t xml:space="preserve"> Принципы деятельности судов общей юрисдикции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Правосудие в Российской Федерации осуществляется только судом.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Никто не может быть лишен права на рассмотрение его дела в том суде общей юрисдикции и тем судьей, к подсудности которых оно отнесено настоящим Федеральным конституционным законом и федеральными законами.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Все равны перед судом. Суды не отдают предпочтение каким-либо органам, лицам, участвующим в процессе сторонам по признаку их государственной, социальной, половой, расовой, национальной, языковой или политической принадлежности либо в зависимости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w:t>
      </w:r>
      <w:r w:rsidRPr="00B61914">
        <w:rPr>
          <w:rFonts w:ascii="Times New Roman" w:hAnsi="Times New Roman"/>
          <w:sz w:val="24"/>
          <w:szCs w:val="24"/>
        </w:rPr>
        <w:t>и</w:t>
      </w:r>
      <w:r w:rsidRPr="00B61914">
        <w:rPr>
          <w:rFonts w:ascii="Times New Roman" w:hAnsi="Times New Roman"/>
          <w:sz w:val="24"/>
          <w:szCs w:val="24"/>
        </w:rPr>
        <w:t>ям, а равно и по другим не предусмотренным федеральным законом основаниям.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Суды общей юрисдикции осуществляют судебную власть независимо от законод</w:t>
      </w:r>
      <w:r w:rsidRPr="00B61914">
        <w:rPr>
          <w:rFonts w:ascii="Times New Roman" w:hAnsi="Times New Roman"/>
          <w:sz w:val="24"/>
          <w:szCs w:val="24"/>
        </w:rPr>
        <w:t>а</w:t>
      </w:r>
      <w:r w:rsidRPr="00B61914">
        <w:rPr>
          <w:rFonts w:ascii="Times New Roman" w:hAnsi="Times New Roman"/>
          <w:sz w:val="24"/>
          <w:szCs w:val="24"/>
        </w:rPr>
        <w:t>тельных и исполнительных органов государственной власти. В Российской Федерации не могут издаваться законодательные и иные нормативные правовые акты и осуществляться действия (бездействие), отменяющие или умаляющие независимость судов и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Разбирательство дел в судах общей юрисдикции открытое. Слушание дела в закр</w:t>
      </w:r>
      <w:r w:rsidRPr="00B61914">
        <w:rPr>
          <w:rFonts w:ascii="Times New Roman" w:hAnsi="Times New Roman"/>
          <w:sz w:val="24"/>
          <w:szCs w:val="24"/>
        </w:rPr>
        <w:t>ы</w:t>
      </w:r>
      <w:r w:rsidRPr="00B61914">
        <w:rPr>
          <w:rFonts w:ascii="Times New Roman" w:hAnsi="Times New Roman"/>
          <w:sz w:val="24"/>
          <w:szCs w:val="24"/>
        </w:rPr>
        <w:t>том заседании допускается только в случаях, предусмотренных федеральным законом.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 Рассмотрение дел в судах общей юрисдикции очное. Заочное производство допу</w:t>
      </w:r>
      <w:r w:rsidRPr="00B61914">
        <w:rPr>
          <w:rFonts w:ascii="Times New Roman" w:hAnsi="Times New Roman"/>
          <w:sz w:val="24"/>
          <w:szCs w:val="24"/>
        </w:rPr>
        <w:t>с</w:t>
      </w:r>
      <w:r w:rsidRPr="00B61914">
        <w:rPr>
          <w:rFonts w:ascii="Times New Roman" w:hAnsi="Times New Roman"/>
          <w:sz w:val="24"/>
          <w:szCs w:val="24"/>
        </w:rPr>
        <w:t xml:space="preserve">кается только в случаях, предусмотренных </w:t>
      </w:r>
      <w:hyperlink r:id="rId115"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bookmarkStart w:id="544" w:name="sub_507"/>
      <w:r w:rsidRPr="00B61914">
        <w:rPr>
          <w:rFonts w:ascii="Times New Roman" w:hAnsi="Times New Roman"/>
          <w:sz w:val="24"/>
          <w:szCs w:val="24"/>
        </w:rPr>
        <w:t>7. Рассмотрение дел в судах общей юрисдикции осуществляется на основе состяз</w:t>
      </w:r>
      <w:r w:rsidRPr="00B61914">
        <w:rPr>
          <w:rFonts w:ascii="Times New Roman" w:hAnsi="Times New Roman"/>
          <w:sz w:val="24"/>
          <w:szCs w:val="24"/>
        </w:rPr>
        <w:t>а</w:t>
      </w:r>
      <w:r w:rsidRPr="00B61914">
        <w:rPr>
          <w:rFonts w:ascii="Times New Roman" w:hAnsi="Times New Roman"/>
          <w:sz w:val="24"/>
          <w:szCs w:val="24"/>
        </w:rPr>
        <w:t>тельности и равноправия сторон.</w:t>
      </w:r>
    </w:p>
    <w:p w:rsidR="00754845" w:rsidRPr="00B61914" w:rsidRDefault="00754845" w:rsidP="00DA5C7B">
      <w:pPr>
        <w:spacing w:after="0" w:line="240" w:lineRule="auto"/>
        <w:ind w:firstLine="709"/>
        <w:jc w:val="both"/>
        <w:rPr>
          <w:rFonts w:ascii="Times New Roman" w:hAnsi="Times New Roman"/>
          <w:sz w:val="24"/>
          <w:szCs w:val="24"/>
        </w:rPr>
      </w:pPr>
      <w:bookmarkStart w:id="545" w:name="sub_508"/>
      <w:bookmarkEnd w:id="544"/>
      <w:r w:rsidRPr="00B61914">
        <w:rPr>
          <w:rFonts w:ascii="Times New Roman" w:hAnsi="Times New Roman"/>
          <w:sz w:val="24"/>
          <w:szCs w:val="24"/>
        </w:rPr>
        <w:t>8. Вступившие в силу судебные акты судов общей юрисдикции, а также их законные распоряжения, требования, поручения, вызовы и иные обращения являются обязательными для всех федеральных органов государственной власти, органов государственной власти субъектов Российской Федерации, органов местного самоуправления, государственных и муниципальных служащих, общественных объединений, должностных лиц, других физич</w:t>
      </w:r>
      <w:r w:rsidRPr="00B61914">
        <w:rPr>
          <w:rFonts w:ascii="Times New Roman" w:hAnsi="Times New Roman"/>
          <w:sz w:val="24"/>
          <w:szCs w:val="24"/>
        </w:rPr>
        <w:t>е</w:t>
      </w:r>
      <w:r w:rsidRPr="00B61914">
        <w:rPr>
          <w:rFonts w:ascii="Times New Roman" w:hAnsi="Times New Roman"/>
          <w:sz w:val="24"/>
          <w:szCs w:val="24"/>
        </w:rPr>
        <w:t>ских и юридических лиц и подлежат неукоснительному исполнению на всей территории Российской Федерации.</w:t>
      </w:r>
    </w:p>
    <w:bookmarkEnd w:id="545"/>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6.</w:t>
      </w:r>
      <w:r w:rsidRPr="00B61914">
        <w:rPr>
          <w:rFonts w:ascii="Times New Roman" w:hAnsi="Times New Roman" w:cs="Times New Roman"/>
        </w:rPr>
        <w:t xml:space="preserve"> Финансовое обеспечение деятельности судов общей юрисдикции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Финансовое обеспечение деятельности федеральных судов общей юрисдикции и мировых судей осуществляется за счет бюджетных ассигнований соответственно федерал</w:t>
      </w:r>
      <w:r w:rsidRPr="00B61914">
        <w:rPr>
          <w:rFonts w:ascii="Times New Roman" w:hAnsi="Times New Roman"/>
          <w:sz w:val="24"/>
          <w:szCs w:val="24"/>
        </w:rPr>
        <w:t>ь</w:t>
      </w:r>
      <w:r w:rsidRPr="00B61914">
        <w:rPr>
          <w:rFonts w:ascii="Times New Roman" w:hAnsi="Times New Roman"/>
          <w:sz w:val="24"/>
          <w:szCs w:val="24"/>
        </w:rPr>
        <w:t>ного бюджета и бюджетов субъектов Российской Федерации в порядке, установленном н</w:t>
      </w:r>
      <w:r w:rsidRPr="00B61914">
        <w:rPr>
          <w:rFonts w:ascii="Times New Roman" w:hAnsi="Times New Roman"/>
          <w:sz w:val="24"/>
          <w:szCs w:val="24"/>
        </w:rPr>
        <w:t>а</w:t>
      </w:r>
      <w:r w:rsidRPr="00B61914">
        <w:rPr>
          <w:rFonts w:ascii="Times New Roman" w:hAnsi="Times New Roman"/>
          <w:sz w:val="24"/>
          <w:szCs w:val="24"/>
        </w:rPr>
        <w:t xml:space="preserve">стоящим Федеральным конституционным законом, другими </w:t>
      </w:r>
      <w:hyperlink r:id="rId116" w:history="1">
        <w:r w:rsidRPr="00B61914">
          <w:rPr>
            <w:rStyle w:val="a9"/>
            <w:rFonts w:ascii="Times New Roman" w:hAnsi="Times New Roman"/>
            <w:b w:val="0"/>
            <w:color w:val="auto"/>
            <w:sz w:val="24"/>
            <w:szCs w:val="24"/>
          </w:rPr>
          <w:t>федеральными конституцио</w:t>
        </w:r>
        <w:r w:rsidRPr="00B61914">
          <w:rPr>
            <w:rStyle w:val="a9"/>
            <w:rFonts w:ascii="Times New Roman" w:hAnsi="Times New Roman"/>
            <w:b w:val="0"/>
            <w:color w:val="auto"/>
            <w:sz w:val="24"/>
            <w:szCs w:val="24"/>
          </w:rPr>
          <w:t>н</w:t>
        </w:r>
        <w:r w:rsidRPr="00B61914">
          <w:rPr>
            <w:rStyle w:val="a9"/>
            <w:rFonts w:ascii="Times New Roman" w:hAnsi="Times New Roman"/>
            <w:b w:val="0"/>
            <w:color w:val="auto"/>
            <w:sz w:val="24"/>
            <w:szCs w:val="24"/>
          </w:rPr>
          <w:t>ными законами</w:t>
        </w:r>
      </w:hyperlink>
      <w:r w:rsidRPr="00B61914">
        <w:rPr>
          <w:rFonts w:ascii="Times New Roman" w:hAnsi="Times New Roman"/>
          <w:sz w:val="24"/>
          <w:szCs w:val="24"/>
        </w:rPr>
        <w:t>, федеральными законами, иными нормативными правовыми актами Росси</w:t>
      </w:r>
      <w:r w:rsidRPr="00B61914">
        <w:rPr>
          <w:rFonts w:ascii="Times New Roman" w:hAnsi="Times New Roman"/>
          <w:sz w:val="24"/>
          <w:szCs w:val="24"/>
        </w:rPr>
        <w:t>й</w:t>
      </w:r>
      <w:r w:rsidRPr="00B61914">
        <w:rPr>
          <w:rFonts w:ascii="Times New Roman" w:hAnsi="Times New Roman"/>
          <w:sz w:val="24"/>
          <w:szCs w:val="24"/>
        </w:rPr>
        <w:t>ской Федерации, законами и иными нормативными правовыми актами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Финансовое обеспечение деятельности верховных судов республик, краевых, обл</w:t>
      </w:r>
      <w:r w:rsidRPr="00B61914">
        <w:rPr>
          <w:rFonts w:ascii="Times New Roman" w:hAnsi="Times New Roman"/>
          <w:sz w:val="24"/>
          <w:szCs w:val="24"/>
        </w:rPr>
        <w:t>а</w:t>
      </w:r>
      <w:r w:rsidRPr="00B61914">
        <w:rPr>
          <w:rFonts w:ascii="Times New Roman" w:hAnsi="Times New Roman"/>
          <w:sz w:val="24"/>
          <w:szCs w:val="24"/>
        </w:rPr>
        <w:t>стных судов, судов городов федерального значения, суда автономной области, судов авт</w:t>
      </w:r>
      <w:r w:rsidRPr="00B61914">
        <w:rPr>
          <w:rFonts w:ascii="Times New Roman" w:hAnsi="Times New Roman"/>
          <w:sz w:val="24"/>
          <w:szCs w:val="24"/>
        </w:rPr>
        <w:t>о</w:t>
      </w:r>
      <w:r w:rsidRPr="00B61914">
        <w:rPr>
          <w:rFonts w:ascii="Times New Roman" w:hAnsi="Times New Roman"/>
          <w:sz w:val="24"/>
          <w:szCs w:val="24"/>
        </w:rPr>
        <w:lastRenderedPageBreak/>
        <w:t xml:space="preserve">номных округов, районных судов, военных и специализированных судов осуществляется </w:t>
      </w:r>
      <w:hyperlink r:id="rId117" w:history="1">
        <w:r w:rsidRPr="00B61914">
          <w:rPr>
            <w:rStyle w:val="a9"/>
            <w:rFonts w:ascii="Times New Roman" w:hAnsi="Times New Roman"/>
            <w:b w:val="0"/>
            <w:color w:val="auto"/>
            <w:sz w:val="24"/>
            <w:szCs w:val="24"/>
          </w:rPr>
          <w:t>Судебным департаментом</w:t>
        </w:r>
      </w:hyperlink>
      <w:r w:rsidRPr="00B61914">
        <w:rPr>
          <w:rFonts w:ascii="Times New Roman" w:hAnsi="Times New Roman"/>
          <w:sz w:val="24"/>
          <w:szCs w:val="24"/>
        </w:rPr>
        <w:t xml:space="preserve"> при Верховном Суде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Финансовое обеспечение деятельности мировых судей (за исключением обеспеч</w:t>
      </w:r>
      <w:r w:rsidRPr="00B61914">
        <w:rPr>
          <w:rFonts w:ascii="Times New Roman" w:hAnsi="Times New Roman"/>
          <w:sz w:val="24"/>
          <w:szCs w:val="24"/>
        </w:rPr>
        <w:t>е</w:t>
      </w:r>
      <w:r w:rsidRPr="00B61914">
        <w:rPr>
          <w:rFonts w:ascii="Times New Roman" w:hAnsi="Times New Roman"/>
          <w:sz w:val="24"/>
          <w:szCs w:val="24"/>
        </w:rPr>
        <w:t>ния оплаты труда мировых судей и социальных выплат, предусмотренных для судей фед</w:t>
      </w:r>
      <w:r w:rsidRPr="00B61914">
        <w:rPr>
          <w:rFonts w:ascii="Times New Roman" w:hAnsi="Times New Roman"/>
          <w:sz w:val="24"/>
          <w:szCs w:val="24"/>
        </w:rPr>
        <w:t>е</w:t>
      </w:r>
      <w:r w:rsidRPr="00B61914">
        <w:rPr>
          <w:rFonts w:ascii="Times New Roman" w:hAnsi="Times New Roman"/>
          <w:sz w:val="24"/>
          <w:szCs w:val="24"/>
        </w:rPr>
        <w:t>ральными законами, которое осуществляется через органы Судебного департамента при Верховном Суде Российской Федерации) осуществляется органами исполнительной власти соответствующего субъекта Российской Федерации.</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7.</w:t>
      </w:r>
      <w:r w:rsidRPr="00B61914">
        <w:rPr>
          <w:rFonts w:ascii="Times New Roman" w:hAnsi="Times New Roman" w:cs="Times New Roman"/>
        </w:rPr>
        <w:t xml:space="preserve"> Материально-техническое обеспечение деятельности судов общей юрисди</w:t>
      </w:r>
      <w:r w:rsidRPr="00B61914">
        <w:rPr>
          <w:rFonts w:ascii="Times New Roman" w:hAnsi="Times New Roman" w:cs="Times New Roman"/>
        </w:rPr>
        <w:t>к</w:t>
      </w:r>
      <w:r w:rsidRPr="00B61914">
        <w:rPr>
          <w:rFonts w:ascii="Times New Roman" w:hAnsi="Times New Roman" w:cs="Times New Roman"/>
        </w:rPr>
        <w:t>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Материально-техническое обеспечение деятельности федеральных судов общей юрисдикции осуществляется за счет бюджетных ассигнований федерального бюджета в ра</w:t>
      </w:r>
      <w:r w:rsidRPr="00B61914">
        <w:rPr>
          <w:rFonts w:ascii="Times New Roman" w:hAnsi="Times New Roman"/>
          <w:sz w:val="24"/>
          <w:szCs w:val="24"/>
        </w:rPr>
        <w:t>з</w:t>
      </w:r>
      <w:r w:rsidRPr="00B61914">
        <w:rPr>
          <w:rFonts w:ascii="Times New Roman" w:hAnsi="Times New Roman"/>
          <w:sz w:val="24"/>
          <w:szCs w:val="24"/>
        </w:rPr>
        <w:t>мере, обеспечивающем полное и независимое правосудие.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Материально-техническое обеспечение деятельности федеральных судов общей юрисдикции осуществляется Судебным департаментом при Верховном Суде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46" w:name="sub_704"/>
      <w:r w:rsidRPr="00B61914">
        <w:rPr>
          <w:rFonts w:ascii="Times New Roman" w:hAnsi="Times New Roman"/>
          <w:sz w:val="24"/>
          <w:szCs w:val="24"/>
        </w:rPr>
        <w:t>4. Материально-техническое обеспечение деятельности мировых судей осуществляе</w:t>
      </w:r>
      <w:r w:rsidRPr="00B61914">
        <w:rPr>
          <w:rFonts w:ascii="Times New Roman" w:hAnsi="Times New Roman"/>
          <w:sz w:val="24"/>
          <w:szCs w:val="24"/>
        </w:rPr>
        <w:t>т</w:t>
      </w:r>
      <w:r w:rsidRPr="00B61914">
        <w:rPr>
          <w:rFonts w:ascii="Times New Roman" w:hAnsi="Times New Roman"/>
          <w:sz w:val="24"/>
          <w:szCs w:val="24"/>
        </w:rPr>
        <w:t>ся за счет бюджетных ассигнований бюджета соответствующего субъекта Российской Фед</w:t>
      </w:r>
      <w:r w:rsidRPr="00B61914">
        <w:rPr>
          <w:rFonts w:ascii="Times New Roman" w:hAnsi="Times New Roman"/>
          <w:sz w:val="24"/>
          <w:szCs w:val="24"/>
        </w:rPr>
        <w:t>е</w:t>
      </w:r>
      <w:r w:rsidRPr="00B61914">
        <w:rPr>
          <w:rFonts w:ascii="Times New Roman" w:hAnsi="Times New Roman"/>
          <w:sz w:val="24"/>
          <w:szCs w:val="24"/>
        </w:rPr>
        <w:t>рации в порядке, установленном законом этого субъекта Российской Федерации.</w:t>
      </w:r>
    </w:p>
    <w:bookmarkEnd w:id="546"/>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1"/>
        <w:spacing w:before="0" w:after="0"/>
        <w:ind w:firstLine="709"/>
        <w:jc w:val="both"/>
        <w:rPr>
          <w:rFonts w:ascii="Times New Roman" w:hAnsi="Times New Roman" w:cs="Times New Roman"/>
          <w:color w:val="auto"/>
        </w:rPr>
      </w:pPr>
      <w:bookmarkStart w:id="547" w:name="_Toc401262662"/>
      <w:bookmarkStart w:id="548" w:name="sub_300"/>
      <w:r w:rsidRPr="00B61914">
        <w:rPr>
          <w:rFonts w:ascii="Times New Roman" w:hAnsi="Times New Roman" w:cs="Times New Roman"/>
          <w:color w:val="auto"/>
        </w:rPr>
        <w:t>Глава 3. Верховные суды республик, краевые, областные суды, суды городов ф</w:t>
      </w:r>
      <w:r w:rsidRPr="00B61914">
        <w:rPr>
          <w:rFonts w:ascii="Times New Roman" w:hAnsi="Times New Roman" w:cs="Times New Roman"/>
          <w:color w:val="auto"/>
        </w:rPr>
        <w:t>е</w:t>
      </w:r>
      <w:r w:rsidRPr="00B61914">
        <w:rPr>
          <w:rFonts w:ascii="Times New Roman" w:hAnsi="Times New Roman" w:cs="Times New Roman"/>
          <w:color w:val="auto"/>
        </w:rPr>
        <w:t>дерального значения, суд автономной области, суды автономных округов</w:t>
      </w:r>
      <w:bookmarkEnd w:id="547"/>
    </w:p>
    <w:bookmarkEnd w:id="548"/>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24.</w:t>
      </w:r>
      <w:r w:rsidRPr="00B61914">
        <w:rPr>
          <w:rFonts w:ascii="Times New Roman" w:hAnsi="Times New Roman" w:cs="Times New Roman"/>
        </w:rPr>
        <w:t xml:space="preserve"> Порядок образования и состав верховного суда республики, краевого, о</w:t>
      </w:r>
      <w:r w:rsidRPr="00B61914">
        <w:rPr>
          <w:rFonts w:ascii="Times New Roman" w:hAnsi="Times New Roman" w:cs="Times New Roman"/>
        </w:rPr>
        <w:t>б</w:t>
      </w:r>
      <w:r w:rsidRPr="00B61914">
        <w:rPr>
          <w:rFonts w:ascii="Times New Roman" w:hAnsi="Times New Roman" w:cs="Times New Roman"/>
        </w:rPr>
        <w:t>ластного суда, суда города федерального значения, суда автономной области, суда автоно</w:t>
      </w:r>
      <w:r w:rsidRPr="00B61914">
        <w:rPr>
          <w:rFonts w:ascii="Times New Roman" w:hAnsi="Times New Roman" w:cs="Times New Roman"/>
        </w:rPr>
        <w:t>м</w:t>
      </w:r>
      <w:r w:rsidRPr="00B61914">
        <w:rPr>
          <w:rFonts w:ascii="Times New Roman" w:hAnsi="Times New Roman" w:cs="Times New Roman"/>
        </w:rPr>
        <w:t>ного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Верховный суд республики, краевой, областной суд, суд города федерального зн</w:t>
      </w:r>
      <w:r w:rsidRPr="00B61914">
        <w:rPr>
          <w:rFonts w:ascii="Times New Roman" w:hAnsi="Times New Roman"/>
          <w:sz w:val="24"/>
          <w:szCs w:val="24"/>
        </w:rPr>
        <w:t>а</w:t>
      </w:r>
      <w:r w:rsidRPr="00B61914">
        <w:rPr>
          <w:rFonts w:ascii="Times New Roman" w:hAnsi="Times New Roman"/>
          <w:sz w:val="24"/>
          <w:szCs w:val="24"/>
        </w:rPr>
        <w:t>чения, суд автономной области, суд автономного округа являются федеральными судами общей юрисдикции, действующими в пределах территории соответствующего субъекта Ро</w:t>
      </w:r>
      <w:r w:rsidRPr="00B61914">
        <w:rPr>
          <w:rFonts w:ascii="Times New Roman" w:hAnsi="Times New Roman"/>
          <w:sz w:val="24"/>
          <w:szCs w:val="24"/>
        </w:rPr>
        <w:t>с</w:t>
      </w:r>
      <w:r w:rsidRPr="00B61914">
        <w:rPr>
          <w:rFonts w:ascii="Times New Roman" w:hAnsi="Times New Roman"/>
          <w:sz w:val="24"/>
          <w:szCs w:val="24"/>
        </w:rPr>
        <w:t>сийской Федерации, и непосредственно вышестоящими судебными инстанциями по отнош</w:t>
      </w:r>
      <w:r w:rsidRPr="00B61914">
        <w:rPr>
          <w:rFonts w:ascii="Times New Roman" w:hAnsi="Times New Roman"/>
          <w:sz w:val="24"/>
          <w:szCs w:val="24"/>
        </w:rPr>
        <w:t>е</w:t>
      </w:r>
      <w:r w:rsidRPr="00B61914">
        <w:rPr>
          <w:rFonts w:ascii="Times New Roman" w:hAnsi="Times New Roman"/>
          <w:sz w:val="24"/>
          <w:szCs w:val="24"/>
        </w:rPr>
        <w:t>нию к районным судам, действующим на территории соответствующего субъекта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Верховный суд республики, краевой, областной суд, суд города федерального зн</w:t>
      </w:r>
      <w:r w:rsidRPr="00B61914">
        <w:rPr>
          <w:rFonts w:ascii="Times New Roman" w:hAnsi="Times New Roman"/>
          <w:sz w:val="24"/>
          <w:szCs w:val="24"/>
        </w:rPr>
        <w:t>а</w:t>
      </w:r>
      <w:r w:rsidRPr="00B61914">
        <w:rPr>
          <w:rFonts w:ascii="Times New Roman" w:hAnsi="Times New Roman"/>
          <w:sz w:val="24"/>
          <w:szCs w:val="24"/>
        </w:rPr>
        <w:t>чения, суд автономной области, суд автономного округа действуют в составе:</w:t>
      </w:r>
    </w:p>
    <w:p w:rsidR="00754845" w:rsidRPr="00B61914" w:rsidRDefault="00754845" w:rsidP="00DA5C7B">
      <w:pPr>
        <w:spacing w:after="0" w:line="240" w:lineRule="auto"/>
        <w:ind w:firstLine="709"/>
        <w:jc w:val="both"/>
        <w:rPr>
          <w:rFonts w:ascii="Times New Roman" w:hAnsi="Times New Roman"/>
          <w:sz w:val="24"/>
          <w:szCs w:val="24"/>
        </w:rPr>
      </w:pPr>
      <w:bookmarkStart w:id="549" w:name="sub_24021"/>
      <w:r w:rsidRPr="00B61914">
        <w:rPr>
          <w:rFonts w:ascii="Times New Roman" w:hAnsi="Times New Roman"/>
          <w:sz w:val="24"/>
          <w:szCs w:val="24"/>
        </w:rPr>
        <w:t>1) президиума суда;</w:t>
      </w:r>
    </w:p>
    <w:p w:rsidR="00754845" w:rsidRPr="00B61914" w:rsidRDefault="00754845" w:rsidP="00DA5C7B">
      <w:pPr>
        <w:spacing w:after="0" w:line="240" w:lineRule="auto"/>
        <w:ind w:firstLine="709"/>
        <w:jc w:val="both"/>
        <w:rPr>
          <w:rFonts w:ascii="Times New Roman" w:hAnsi="Times New Roman"/>
          <w:sz w:val="24"/>
          <w:szCs w:val="24"/>
        </w:rPr>
      </w:pPr>
      <w:bookmarkStart w:id="550" w:name="sub_24022"/>
      <w:bookmarkEnd w:id="549"/>
      <w:r w:rsidRPr="00B61914">
        <w:rPr>
          <w:rFonts w:ascii="Times New Roman" w:hAnsi="Times New Roman"/>
          <w:sz w:val="24"/>
          <w:szCs w:val="24"/>
        </w:rPr>
        <w:t>2) судебной коллегии по гражданским делам;</w:t>
      </w:r>
    </w:p>
    <w:p w:rsidR="00754845" w:rsidRPr="00B61914" w:rsidRDefault="00754845" w:rsidP="00DA5C7B">
      <w:pPr>
        <w:spacing w:after="0" w:line="240" w:lineRule="auto"/>
        <w:ind w:firstLine="709"/>
        <w:jc w:val="both"/>
        <w:rPr>
          <w:rFonts w:ascii="Times New Roman" w:hAnsi="Times New Roman"/>
          <w:sz w:val="24"/>
          <w:szCs w:val="24"/>
        </w:rPr>
      </w:pPr>
      <w:bookmarkStart w:id="551" w:name="sub_24023"/>
      <w:bookmarkEnd w:id="550"/>
      <w:r w:rsidRPr="00B61914">
        <w:rPr>
          <w:rFonts w:ascii="Times New Roman" w:hAnsi="Times New Roman"/>
          <w:sz w:val="24"/>
          <w:szCs w:val="24"/>
        </w:rPr>
        <w:t>3) судебной коллегии по административным делам;</w:t>
      </w:r>
    </w:p>
    <w:p w:rsidR="00754845" w:rsidRPr="00B61914" w:rsidRDefault="00754845" w:rsidP="00DA5C7B">
      <w:pPr>
        <w:spacing w:after="0" w:line="240" w:lineRule="auto"/>
        <w:ind w:firstLine="709"/>
        <w:jc w:val="both"/>
        <w:rPr>
          <w:rFonts w:ascii="Times New Roman" w:hAnsi="Times New Roman"/>
          <w:sz w:val="24"/>
          <w:szCs w:val="24"/>
        </w:rPr>
      </w:pPr>
      <w:bookmarkStart w:id="552" w:name="sub_24024"/>
      <w:bookmarkEnd w:id="551"/>
      <w:r w:rsidRPr="00B61914">
        <w:rPr>
          <w:rFonts w:ascii="Times New Roman" w:hAnsi="Times New Roman"/>
          <w:sz w:val="24"/>
          <w:szCs w:val="24"/>
        </w:rPr>
        <w:t>4) судебной коллегии по уголовным делам.</w:t>
      </w:r>
    </w:p>
    <w:p w:rsidR="00754845" w:rsidRPr="00B61914" w:rsidRDefault="00754845" w:rsidP="00DA5C7B">
      <w:pPr>
        <w:spacing w:after="0" w:line="240" w:lineRule="auto"/>
        <w:ind w:firstLine="709"/>
        <w:jc w:val="both"/>
        <w:rPr>
          <w:rFonts w:ascii="Times New Roman" w:hAnsi="Times New Roman"/>
          <w:sz w:val="24"/>
          <w:szCs w:val="24"/>
        </w:rPr>
      </w:pPr>
      <w:bookmarkStart w:id="553" w:name="sub_2403"/>
      <w:bookmarkEnd w:id="552"/>
      <w:r w:rsidRPr="00B61914">
        <w:rPr>
          <w:rFonts w:ascii="Times New Roman" w:hAnsi="Times New Roman"/>
          <w:sz w:val="24"/>
          <w:szCs w:val="24"/>
        </w:rPr>
        <w:t xml:space="preserve">3. В целях приближения правосудия к месту нахождения или месту жительства лиц, участвующих в деле, находящихся или проживающих в отдаленных местностях, </w:t>
      </w:r>
      <w:hyperlink r:id="rId118" w:history="1">
        <w:r w:rsidRPr="00B61914">
          <w:rPr>
            <w:rStyle w:val="a9"/>
            <w:rFonts w:ascii="Times New Roman" w:hAnsi="Times New Roman"/>
            <w:b w:val="0"/>
            <w:color w:val="auto"/>
            <w:sz w:val="24"/>
            <w:szCs w:val="24"/>
          </w:rPr>
          <w:t>федерал</w:t>
        </w:r>
        <w:r w:rsidRPr="00B61914">
          <w:rPr>
            <w:rStyle w:val="a9"/>
            <w:rFonts w:ascii="Times New Roman" w:hAnsi="Times New Roman"/>
            <w:b w:val="0"/>
            <w:color w:val="auto"/>
            <w:sz w:val="24"/>
            <w:szCs w:val="24"/>
          </w:rPr>
          <w:t>ь</w:t>
        </w:r>
        <w:r w:rsidRPr="00B61914">
          <w:rPr>
            <w:rStyle w:val="a9"/>
            <w:rFonts w:ascii="Times New Roman" w:hAnsi="Times New Roman"/>
            <w:b w:val="0"/>
            <w:color w:val="auto"/>
            <w:sz w:val="24"/>
            <w:szCs w:val="24"/>
          </w:rPr>
          <w:t>ным законом</w:t>
        </w:r>
      </w:hyperlink>
      <w:r w:rsidRPr="00B61914">
        <w:rPr>
          <w:rFonts w:ascii="Times New Roman" w:hAnsi="Times New Roman"/>
          <w:sz w:val="24"/>
          <w:szCs w:val="24"/>
        </w:rPr>
        <w:t xml:space="preserve"> в составе верховного суда республики, краевого, областного суда, суда города федерального значения, суда автономной области, суда автономного округа может быть о</w:t>
      </w:r>
      <w:r w:rsidRPr="00B61914">
        <w:rPr>
          <w:rFonts w:ascii="Times New Roman" w:hAnsi="Times New Roman"/>
          <w:sz w:val="24"/>
          <w:szCs w:val="24"/>
        </w:rPr>
        <w:t>б</w:t>
      </w:r>
      <w:r w:rsidRPr="00B61914">
        <w:rPr>
          <w:rFonts w:ascii="Times New Roman" w:hAnsi="Times New Roman"/>
          <w:sz w:val="24"/>
          <w:szCs w:val="24"/>
        </w:rPr>
        <w:t>разовано постоянное судебное присутствие, расположенное вне места постоянного пребыв</w:t>
      </w:r>
      <w:r w:rsidRPr="00B61914">
        <w:rPr>
          <w:rFonts w:ascii="Times New Roman" w:hAnsi="Times New Roman"/>
          <w:sz w:val="24"/>
          <w:szCs w:val="24"/>
        </w:rPr>
        <w:t>а</w:t>
      </w:r>
      <w:r w:rsidRPr="00B61914">
        <w:rPr>
          <w:rFonts w:ascii="Times New Roman" w:hAnsi="Times New Roman"/>
          <w:sz w:val="24"/>
          <w:szCs w:val="24"/>
        </w:rPr>
        <w:t>ния суда. Постоянное судебное присутствие верховного суда республики, краевого, облас</w:t>
      </w:r>
      <w:r w:rsidRPr="00B61914">
        <w:rPr>
          <w:rFonts w:ascii="Times New Roman" w:hAnsi="Times New Roman"/>
          <w:sz w:val="24"/>
          <w:szCs w:val="24"/>
        </w:rPr>
        <w:t>т</w:t>
      </w:r>
      <w:r w:rsidRPr="00B61914">
        <w:rPr>
          <w:rFonts w:ascii="Times New Roman" w:hAnsi="Times New Roman"/>
          <w:sz w:val="24"/>
          <w:szCs w:val="24"/>
        </w:rPr>
        <w:t>ного суда, суда города федерального значения, суда автономной области, суда автономного округа является обособленным подразделением суда и осуществляет его полномочия.</w:t>
      </w:r>
    </w:p>
    <w:bookmarkEnd w:id="553"/>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25.</w:t>
      </w:r>
      <w:r w:rsidRPr="00B61914">
        <w:rPr>
          <w:rFonts w:ascii="Times New Roman" w:hAnsi="Times New Roman" w:cs="Times New Roman"/>
        </w:rPr>
        <w:t xml:space="preserve"> Компетенция верховного суда республики, краевого, областного суда, суда города федерального значения, суда автономной области, суда автономного округа</w:t>
      </w:r>
    </w:p>
    <w:p w:rsidR="00754845" w:rsidRPr="00B61914" w:rsidRDefault="00754845" w:rsidP="00DA5C7B">
      <w:pPr>
        <w:spacing w:after="0" w:line="240" w:lineRule="auto"/>
        <w:ind w:firstLine="709"/>
        <w:jc w:val="both"/>
        <w:rPr>
          <w:rFonts w:ascii="Times New Roman" w:hAnsi="Times New Roman"/>
          <w:sz w:val="24"/>
          <w:szCs w:val="24"/>
        </w:rPr>
      </w:pPr>
      <w:bookmarkStart w:id="554" w:name="sub_2501"/>
      <w:r w:rsidRPr="00B61914">
        <w:rPr>
          <w:rFonts w:ascii="Times New Roman" w:hAnsi="Times New Roman"/>
          <w:sz w:val="24"/>
          <w:szCs w:val="24"/>
        </w:rPr>
        <w:t>1. Верховный суд республики, краевой, областной суд, суд города федерального зн</w:t>
      </w:r>
      <w:r w:rsidRPr="00B61914">
        <w:rPr>
          <w:rFonts w:ascii="Times New Roman" w:hAnsi="Times New Roman"/>
          <w:sz w:val="24"/>
          <w:szCs w:val="24"/>
        </w:rPr>
        <w:t>а</w:t>
      </w:r>
      <w:r w:rsidRPr="00B61914">
        <w:rPr>
          <w:rFonts w:ascii="Times New Roman" w:hAnsi="Times New Roman"/>
          <w:sz w:val="24"/>
          <w:szCs w:val="24"/>
        </w:rPr>
        <w:t>чения, суд автономной области, суд автономного округа в соответствии с установленной ф</w:t>
      </w:r>
      <w:r w:rsidRPr="00B61914">
        <w:rPr>
          <w:rFonts w:ascii="Times New Roman" w:hAnsi="Times New Roman"/>
          <w:sz w:val="24"/>
          <w:szCs w:val="24"/>
        </w:rPr>
        <w:t>е</w:t>
      </w:r>
      <w:r w:rsidRPr="00B61914">
        <w:rPr>
          <w:rFonts w:ascii="Times New Roman" w:hAnsi="Times New Roman"/>
          <w:sz w:val="24"/>
          <w:szCs w:val="24"/>
        </w:rPr>
        <w:t>деральными законами подсудностью рассматривают дела в качестве суда первой, апелляц</w:t>
      </w:r>
      <w:r w:rsidRPr="00B61914">
        <w:rPr>
          <w:rFonts w:ascii="Times New Roman" w:hAnsi="Times New Roman"/>
          <w:sz w:val="24"/>
          <w:szCs w:val="24"/>
        </w:rPr>
        <w:t>и</w:t>
      </w:r>
      <w:r w:rsidRPr="00B61914">
        <w:rPr>
          <w:rFonts w:ascii="Times New Roman" w:hAnsi="Times New Roman"/>
          <w:sz w:val="24"/>
          <w:szCs w:val="24"/>
        </w:rPr>
        <w:lastRenderedPageBreak/>
        <w:t>онной, кассационной инстанций, по новым или вновь открывшимся обстоятельствам, а также осуществляют иные полномочия в соответствии с федеральными законами.</w:t>
      </w:r>
    </w:p>
    <w:p w:rsidR="00754845" w:rsidRPr="00B61914" w:rsidRDefault="00754845" w:rsidP="00DA5C7B">
      <w:pPr>
        <w:spacing w:after="0" w:line="240" w:lineRule="auto"/>
        <w:ind w:firstLine="709"/>
        <w:jc w:val="both"/>
        <w:rPr>
          <w:rFonts w:ascii="Times New Roman" w:hAnsi="Times New Roman"/>
          <w:sz w:val="24"/>
          <w:szCs w:val="24"/>
        </w:rPr>
      </w:pPr>
      <w:bookmarkStart w:id="555" w:name="sub_2502"/>
      <w:bookmarkEnd w:id="554"/>
      <w:r w:rsidRPr="00B61914">
        <w:rPr>
          <w:rFonts w:ascii="Times New Roman" w:hAnsi="Times New Roman"/>
          <w:sz w:val="24"/>
          <w:szCs w:val="24"/>
        </w:rPr>
        <w:t>2. В порядке, установленном федеральным законом, верховный суд республики, кра</w:t>
      </w:r>
      <w:r w:rsidRPr="00B61914">
        <w:rPr>
          <w:rFonts w:ascii="Times New Roman" w:hAnsi="Times New Roman"/>
          <w:sz w:val="24"/>
          <w:szCs w:val="24"/>
        </w:rPr>
        <w:t>е</w:t>
      </w:r>
      <w:r w:rsidRPr="00B61914">
        <w:rPr>
          <w:rFonts w:ascii="Times New Roman" w:hAnsi="Times New Roman"/>
          <w:sz w:val="24"/>
          <w:szCs w:val="24"/>
        </w:rPr>
        <w:t>вой, областной суд, суд города федерального значения, суд автономной области, суд авт</w:t>
      </w:r>
      <w:r w:rsidRPr="00B61914">
        <w:rPr>
          <w:rFonts w:ascii="Times New Roman" w:hAnsi="Times New Roman"/>
          <w:sz w:val="24"/>
          <w:szCs w:val="24"/>
        </w:rPr>
        <w:t>о</w:t>
      </w:r>
      <w:r w:rsidRPr="00B61914">
        <w:rPr>
          <w:rFonts w:ascii="Times New Roman" w:hAnsi="Times New Roman"/>
          <w:sz w:val="24"/>
          <w:szCs w:val="24"/>
        </w:rPr>
        <w:t xml:space="preserve">номного округа в соответствии с </w:t>
      </w:r>
      <w:hyperlink r:id="rId119" w:history="1">
        <w:r w:rsidRPr="00B61914">
          <w:rPr>
            <w:rStyle w:val="a9"/>
            <w:rFonts w:ascii="Times New Roman" w:hAnsi="Times New Roman"/>
            <w:b w:val="0"/>
            <w:color w:val="auto"/>
            <w:sz w:val="24"/>
            <w:szCs w:val="24"/>
          </w:rPr>
          <w:t>частью 4 статьи 125</w:t>
        </w:r>
      </w:hyperlink>
      <w:r w:rsidRPr="00B61914">
        <w:rPr>
          <w:rFonts w:ascii="Times New Roman" w:hAnsi="Times New Roman"/>
          <w:sz w:val="24"/>
          <w:szCs w:val="24"/>
        </w:rPr>
        <w:t xml:space="preserve"> Конституции Российской Федерации обращаются в Конституционный Суд Российской Федерации с запросом о конституционн</w:t>
      </w:r>
      <w:r w:rsidRPr="00B61914">
        <w:rPr>
          <w:rFonts w:ascii="Times New Roman" w:hAnsi="Times New Roman"/>
          <w:sz w:val="24"/>
          <w:szCs w:val="24"/>
        </w:rPr>
        <w:t>о</w:t>
      </w:r>
      <w:r w:rsidRPr="00B61914">
        <w:rPr>
          <w:rFonts w:ascii="Times New Roman" w:hAnsi="Times New Roman"/>
          <w:sz w:val="24"/>
          <w:szCs w:val="24"/>
        </w:rPr>
        <w:t>сти закона, подлежащего применению в конкретном деле.</w:t>
      </w:r>
    </w:p>
    <w:bookmarkEnd w:id="555"/>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26.</w:t>
      </w:r>
      <w:r w:rsidRPr="00B61914">
        <w:rPr>
          <w:rFonts w:ascii="Times New Roman" w:hAnsi="Times New Roman" w:cs="Times New Roman"/>
        </w:rPr>
        <w:t xml:space="preserve">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Президиум верховного суда республики, краевого, областного суда, суда города федерального значения, суда автономной области, суда автономного округа (далее - през</w:t>
      </w:r>
      <w:r w:rsidRPr="00B61914">
        <w:rPr>
          <w:rFonts w:ascii="Times New Roman" w:hAnsi="Times New Roman"/>
          <w:sz w:val="24"/>
          <w:szCs w:val="24"/>
        </w:rPr>
        <w:t>и</w:t>
      </w:r>
      <w:r w:rsidRPr="00B61914">
        <w:rPr>
          <w:rFonts w:ascii="Times New Roman" w:hAnsi="Times New Roman"/>
          <w:sz w:val="24"/>
          <w:szCs w:val="24"/>
        </w:rPr>
        <w:t>диум суда) образуется в составе председателя, заместителя председателя суда, входящих в состав президиума суда по должности, и других судей соответствующего суда в количестве, определяемом Президентом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Персональный состав президиума суда утверждается Пленумом Верховного Суда Российской Федерации по представлению председателя соответствующего суда и при нал</w:t>
      </w:r>
      <w:r w:rsidRPr="00B61914">
        <w:rPr>
          <w:rFonts w:ascii="Times New Roman" w:hAnsi="Times New Roman"/>
          <w:sz w:val="24"/>
          <w:szCs w:val="24"/>
        </w:rPr>
        <w:t>и</w:t>
      </w:r>
      <w:r w:rsidRPr="00B61914">
        <w:rPr>
          <w:rFonts w:ascii="Times New Roman" w:hAnsi="Times New Roman"/>
          <w:sz w:val="24"/>
          <w:szCs w:val="24"/>
        </w:rPr>
        <w:t>чии положительного заключения соответствующей квалификационной коллегии судей.</w:t>
      </w:r>
    </w:p>
    <w:p w:rsidR="00754845" w:rsidRPr="00B61914" w:rsidRDefault="00754845" w:rsidP="00DA5C7B">
      <w:pPr>
        <w:spacing w:after="0" w:line="240" w:lineRule="auto"/>
        <w:ind w:firstLine="709"/>
        <w:jc w:val="both"/>
        <w:rPr>
          <w:rFonts w:ascii="Times New Roman" w:hAnsi="Times New Roman"/>
          <w:sz w:val="24"/>
          <w:szCs w:val="24"/>
        </w:rPr>
      </w:pPr>
      <w:bookmarkStart w:id="556" w:name="sub_2603"/>
      <w:r w:rsidRPr="00B61914">
        <w:rPr>
          <w:rFonts w:ascii="Times New Roman" w:hAnsi="Times New Roman"/>
          <w:sz w:val="24"/>
          <w:szCs w:val="24"/>
        </w:rPr>
        <w:t>3. Президиум суда:</w:t>
      </w:r>
    </w:p>
    <w:p w:rsidR="00754845" w:rsidRPr="00B61914" w:rsidRDefault="00754845" w:rsidP="00DA5C7B">
      <w:pPr>
        <w:spacing w:after="0" w:line="240" w:lineRule="auto"/>
        <w:ind w:firstLine="709"/>
        <w:jc w:val="both"/>
        <w:rPr>
          <w:rFonts w:ascii="Times New Roman" w:hAnsi="Times New Roman"/>
          <w:sz w:val="24"/>
          <w:szCs w:val="24"/>
        </w:rPr>
      </w:pPr>
      <w:bookmarkStart w:id="557" w:name="sub_26031"/>
      <w:bookmarkEnd w:id="556"/>
      <w:r w:rsidRPr="00B61914">
        <w:rPr>
          <w:rFonts w:ascii="Times New Roman" w:hAnsi="Times New Roman"/>
          <w:sz w:val="24"/>
          <w:szCs w:val="24"/>
        </w:rPr>
        <w:t>1) рассматривает дела по кассационным жалобам на вступившие в законную силу р</w:t>
      </w:r>
      <w:r w:rsidRPr="00B61914">
        <w:rPr>
          <w:rFonts w:ascii="Times New Roman" w:hAnsi="Times New Roman"/>
          <w:sz w:val="24"/>
          <w:szCs w:val="24"/>
        </w:rPr>
        <w:t>е</w:t>
      </w:r>
      <w:r w:rsidRPr="00B61914">
        <w:rPr>
          <w:rFonts w:ascii="Times New Roman" w:hAnsi="Times New Roman"/>
          <w:sz w:val="24"/>
          <w:szCs w:val="24"/>
        </w:rPr>
        <w:t>шения районных судов и мировых судей, апелляционные определения верховного суда ре</w:t>
      </w:r>
      <w:r w:rsidRPr="00B61914">
        <w:rPr>
          <w:rFonts w:ascii="Times New Roman" w:hAnsi="Times New Roman"/>
          <w:sz w:val="24"/>
          <w:szCs w:val="24"/>
        </w:rPr>
        <w:t>с</w:t>
      </w:r>
      <w:r w:rsidRPr="00B61914">
        <w:rPr>
          <w:rFonts w:ascii="Times New Roman" w:hAnsi="Times New Roman"/>
          <w:sz w:val="24"/>
          <w:szCs w:val="24"/>
        </w:rPr>
        <w:t>публики, краевого, областного суда, суда города федерального значения, суда автономной области, суда автономного округа, а также дела по новым или вновь открывшимся обсто</w:t>
      </w:r>
      <w:r w:rsidRPr="00B61914">
        <w:rPr>
          <w:rFonts w:ascii="Times New Roman" w:hAnsi="Times New Roman"/>
          <w:sz w:val="24"/>
          <w:szCs w:val="24"/>
        </w:rPr>
        <w:t>я</w:t>
      </w:r>
      <w:r w:rsidRPr="00B61914">
        <w:rPr>
          <w:rFonts w:ascii="Times New Roman" w:hAnsi="Times New Roman"/>
          <w:sz w:val="24"/>
          <w:szCs w:val="24"/>
        </w:rPr>
        <w:t>тельствам;</w:t>
      </w:r>
    </w:p>
    <w:bookmarkEnd w:id="557"/>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утверждает по представлению председателя соответствующего суда судебные с</w:t>
      </w:r>
      <w:r w:rsidRPr="00B61914">
        <w:rPr>
          <w:rFonts w:ascii="Times New Roman" w:hAnsi="Times New Roman"/>
          <w:sz w:val="24"/>
          <w:szCs w:val="24"/>
        </w:rPr>
        <w:t>о</w:t>
      </w:r>
      <w:r w:rsidRPr="00B61914">
        <w:rPr>
          <w:rFonts w:ascii="Times New Roman" w:hAnsi="Times New Roman"/>
          <w:sz w:val="24"/>
          <w:szCs w:val="24"/>
        </w:rPr>
        <w:t>ставы судебной коллегии по гражданским делам, судебной коллегии по административным делам и судебной коллегии по уголовным делам из числа судей этого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ежегодно представляет по предложению председателя верховного суда республики, краевого, областного суда, суда города федерального значения, суда автономной области, суда автономного округа на утверждение Высшей квалификационной коллегии судей Ро</w:t>
      </w:r>
      <w:r w:rsidRPr="00B61914">
        <w:rPr>
          <w:rFonts w:ascii="Times New Roman" w:hAnsi="Times New Roman"/>
          <w:sz w:val="24"/>
          <w:szCs w:val="24"/>
        </w:rPr>
        <w:t>с</w:t>
      </w:r>
      <w:r w:rsidRPr="00B61914">
        <w:rPr>
          <w:rFonts w:ascii="Times New Roman" w:hAnsi="Times New Roman"/>
          <w:sz w:val="24"/>
          <w:szCs w:val="24"/>
        </w:rPr>
        <w:t>сийской Федерации состав (составы) судебной коллегии (судебных коллегий) судей верхо</w:t>
      </w:r>
      <w:r w:rsidRPr="00B61914">
        <w:rPr>
          <w:rFonts w:ascii="Times New Roman" w:hAnsi="Times New Roman"/>
          <w:sz w:val="24"/>
          <w:szCs w:val="24"/>
        </w:rPr>
        <w:t>в</w:t>
      </w:r>
      <w:r w:rsidRPr="00B61914">
        <w:rPr>
          <w:rFonts w:ascii="Times New Roman" w:hAnsi="Times New Roman"/>
          <w:sz w:val="24"/>
          <w:szCs w:val="24"/>
        </w:rPr>
        <w:t>ного суда республики, краевого, областного суда, суда города федерального значения, суда автономной области, суда автономного округа, принимающей (принимающих) решение (р</w:t>
      </w:r>
      <w:r w:rsidRPr="00B61914">
        <w:rPr>
          <w:rFonts w:ascii="Times New Roman" w:hAnsi="Times New Roman"/>
          <w:sz w:val="24"/>
          <w:szCs w:val="24"/>
        </w:rPr>
        <w:t>е</w:t>
      </w:r>
      <w:r w:rsidRPr="00B61914">
        <w:rPr>
          <w:rFonts w:ascii="Times New Roman" w:hAnsi="Times New Roman"/>
          <w:sz w:val="24"/>
          <w:szCs w:val="24"/>
        </w:rPr>
        <w:t>шения) по вопросу о привлечении к административной ответственности судьи районного с</w:t>
      </w:r>
      <w:r w:rsidRPr="00B61914">
        <w:rPr>
          <w:rFonts w:ascii="Times New Roman" w:hAnsi="Times New Roman"/>
          <w:sz w:val="24"/>
          <w:szCs w:val="24"/>
        </w:rPr>
        <w:t>у</w:t>
      </w:r>
      <w:r w:rsidRPr="00B61914">
        <w:rPr>
          <w:rFonts w:ascii="Times New Roman" w:hAnsi="Times New Roman"/>
          <w:sz w:val="24"/>
          <w:szCs w:val="24"/>
        </w:rPr>
        <w:t xml:space="preserve">да, а также по другим вопросам, предусмотренным </w:t>
      </w:r>
      <w:hyperlink r:id="rId120" w:history="1">
        <w:r w:rsidRPr="00B61914">
          <w:rPr>
            <w:rStyle w:val="a9"/>
            <w:rFonts w:ascii="Times New Roman" w:hAnsi="Times New Roman"/>
            <w:b w:val="0"/>
            <w:color w:val="auto"/>
            <w:sz w:val="24"/>
            <w:szCs w:val="24"/>
          </w:rPr>
          <w:t>законом</w:t>
        </w:r>
      </w:hyperlink>
      <w:r w:rsidRPr="00B61914">
        <w:rPr>
          <w:rFonts w:ascii="Times New Roman" w:hAnsi="Times New Roman"/>
          <w:sz w:val="24"/>
          <w:szCs w:val="24"/>
        </w:rPr>
        <w:t xml:space="preserve"> Российской Федерации о статусе судей 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58" w:name="sub_26034"/>
      <w:r w:rsidRPr="00B61914">
        <w:rPr>
          <w:rFonts w:ascii="Times New Roman" w:hAnsi="Times New Roman"/>
          <w:sz w:val="24"/>
          <w:szCs w:val="24"/>
        </w:rPr>
        <w:t>4) рассматривает материалы по изучению и обобщению судебной практики и анализу судебной статистики;</w:t>
      </w:r>
    </w:p>
    <w:p w:rsidR="00754845" w:rsidRPr="00B61914" w:rsidRDefault="00754845" w:rsidP="00DA5C7B">
      <w:pPr>
        <w:spacing w:after="0" w:line="240" w:lineRule="auto"/>
        <w:ind w:firstLine="709"/>
        <w:jc w:val="both"/>
        <w:rPr>
          <w:rFonts w:ascii="Times New Roman" w:hAnsi="Times New Roman"/>
          <w:sz w:val="24"/>
          <w:szCs w:val="24"/>
        </w:rPr>
      </w:pPr>
      <w:bookmarkStart w:id="559" w:name="sub_26035"/>
      <w:bookmarkEnd w:id="558"/>
      <w:r w:rsidRPr="00B61914">
        <w:rPr>
          <w:rFonts w:ascii="Times New Roman" w:hAnsi="Times New Roman"/>
          <w:sz w:val="24"/>
          <w:szCs w:val="24"/>
        </w:rPr>
        <w:t>5) заслушивает отчеты председателей судебных коллегий о деятельности коллегий, рассматривает вопросы работы аппарата суда;</w:t>
      </w:r>
    </w:p>
    <w:p w:rsidR="00754845" w:rsidRPr="00B61914" w:rsidRDefault="00754845" w:rsidP="00DA5C7B">
      <w:pPr>
        <w:spacing w:after="0" w:line="240" w:lineRule="auto"/>
        <w:ind w:firstLine="709"/>
        <w:jc w:val="both"/>
        <w:rPr>
          <w:rFonts w:ascii="Times New Roman" w:hAnsi="Times New Roman"/>
          <w:sz w:val="24"/>
          <w:szCs w:val="24"/>
        </w:rPr>
      </w:pPr>
      <w:bookmarkStart w:id="560" w:name="sub_26036"/>
      <w:bookmarkEnd w:id="559"/>
      <w:r w:rsidRPr="00B61914">
        <w:rPr>
          <w:rFonts w:ascii="Times New Roman" w:hAnsi="Times New Roman"/>
          <w:sz w:val="24"/>
          <w:szCs w:val="24"/>
        </w:rPr>
        <w:t>6) осуществляет иные полномочия в соответствии с федеральными законами.</w:t>
      </w:r>
    </w:p>
    <w:bookmarkEnd w:id="560"/>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561" w:name="sub_27"/>
      <w:r w:rsidRPr="00B61914">
        <w:rPr>
          <w:rStyle w:val="a7"/>
          <w:rFonts w:ascii="Times New Roman" w:hAnsi="Times New Roman" w:cs="Times New Roman"/>
          <w:b w:val="0"/>
          <w:bCs/>
          <w:color w:val="auto"/>
        </w:rPr>
        <w:t>Статья 27.</w:t>
      </w:r>
      <w:r w:rsidRPr="00B61914">
        <w:rPr>
          <w:rFonts w:ascii="Times New Roman" w:hAnsi="Times New Roman" w:cs="Times New Roman"/>
        </w:rPr>
        <w:t xml:space="preserve"> Порядок работы президиума верховного суда республики, краевого, обл</w:t>
      </w:r>
      <w:r w:rsidRPr="00B61914">
        <w:rPr>
          <w:rFonts w:ascii="Times New Roman" w:hAnsi="Times New Roman" w:cs="Times New Roman"/>
        </w:rPr>
        <w:t>а</w:t>
      </w:r>
      <w:r w:rsidRPr="00B61914">
        <w:rPr>
          <w:rFonts w:ascii="Times New Roman" w:hAnsi="Times New Roman" w:cs="Times New Roman"/>
        </w:rPr>
        <w:t>стного суда, суда города федерального значения, суда автономной области, суда автономн</w:t>
      </w:r>
      <w:r w:rsidRPr="00B61914">
        <w:rPr>
          <w:rFonts w:ascii="Times New Roman" w:hAnsi="Times New Roman" w:cs="Times New Roman"/>
        </w:rPr>
        <w:t>о</w:t>
      </w:r>
      <w:r w:rsidRPr="00B61914">
        <w:rPr>
          <w:rFonts w:ascii="Times New Roman" w:hAnsi="Times New Roman" w:cs="Times New Roman"/>
        </w:rPr>
        <w:t>го округа</w:t>
      </w:r>
    </w:p>
    <w:p w:rsidR="00754845" w:rsidRPr="00B61914" w:rsidRDefault="00754845" w:rsidP="00DA5C7B">
      <w:pPr>
        <w:spacing w:after="0" w:line="240" w:lineRule="auto"/>
        <w:ind w:firstLine="709"/>
        <w:jc w:val="both"/>
        <w:rPr>
          <w:rFonts w:ascii="Times New Roman" w:hAnsi="Times New Roman"/>
          <w:sz w:val="24"/>
          <w:szCs w:val="24"/>
        </w:rPr>
      </w:pPr>
      <w:bookmarkStart w:id="562" w:name="sub_2701"/>
      <w:bookmarkEnd w:id="561"/>
      <w:r w:rsidRPr="00B61914">
        <w:rPr>
          <w:rFonts w:ascii="Times New Roman" w:hAnsi="Times New Roman"/>
          <w:sz w:val="24"/>
          <w:szCs w:val="24"/>
        </w:rPr>
        <w:t>1. Заседания президиума суда проводятся не реже двух раз в месяц.</w:t>
      </w:r>
    </w:p>
    <w:p w:rsidR="00754845" w:rsidRPr="00B61914" w:rsidRDefault="00754845" w:rsidP="00DA5C7B">
      <w:pPr>
        <w:spacing w:after="0" w:line="240" w:lineRule="auto"/>
        <w:ind w:firstLine="709"/>
        <w:jc w:val="both"/>
        <w:rPr>
          <w:rFonts w:ascii="Times New Roman" w:hAnsi="Times New Roman"/>
          <w:sz w:val="24"/>
          <w:szCs w:val="24"/>
        </w:rPr>
      </w:pPr>
      <w:bookmarkStart w:id="563" w:name="sub_2702"/>
      <w:bookmarkEnd w:id="562"/>
      <w:r w:rsidRPr="00B61914">
        <w:rPr>
          <w:rFonts w:ascii="Times New Roman" w:hAnsi="Times New Roman"/>
          <w:sz w:val="24"/>
          <w:szCs w:val="24"/>
        </w:rPr>
        <w:t>2. Заседание президиума суда считается правомочным, если на нем присутствует б</w:t>
      </w:r>
      <w:r w:rsidRPr="00B61914">
        <w:rPr>
          <w:rFonts w:ascii="Times New Roman" w:hAnsi="Times New Roman"/>
          <w:sz w:val="24"/>
          <w:szCs w:val="24"/>
        </w:rPr>
        <w:t>о</w:t>
      </w:r>
      <w:r w:rsidRPr="00B61914">
        <w:rPr>
          <w:rFonts w:ascii="Times New Roman" w:hAnsi="Times New Roman"/>
          <w:sz w:val="24"/>
          <w:szCs w:val="24"/>
        </w:rPr>
        <w:t>лее половины членов президиума суда.</w:t>
      </w:r>
    </w:p>
    <w:p w:rsidR="00754845" w:rsidRPr="00B61914" w:rsidRDefault="00754845" w:rsidP="00DA5C7B">
      <w:pPr>
        <w:spacing w:after="0" w:line="240" w:lineRule="auto"/>
        <w:ind w:firstLine="709"/>
        <w:jc w:val="both"/>
        <w:rPr>
          <w:rFonts w:ascii="Times New Roman" w:hAnsi="Times New Roman"/>
          <w:sz w:val="24"/>
          <w:szCs w:val="24"/>
        </w:rPr>
      </w:pPr>
      <w:bookmarkStart w:id="564" w:name="sub_2703"/>
      <w:bookmarkEnd w:id="563"/>
      <w:r w:rsidRPr="00B61914">
        <w:rPr>
          <w:rFonts w:ascii="Times New Roman" w:hAnsi="Times New Roman"/>
          <w:sz w:val="24"/>
          <w:szCs w:val="24"/>
        </w:rPr>
        <w:t>3. Постановления президиума суда принимаются открытым голосованием большинс</w:t>
      </w:r>
      <w:r w:rsidRPr="00B61914">
        <w:rPr>
          <w:rFonts w:ascii="Times New Roman" w:hAnsi="Times New Roman"/>
          <w:sz w:val="24"/>
          <w:szCs w:val="24"/>
        </w:rPr>
        <w:t>т</w:t>
      </w:r>
      <w:r w:rsidRPr="00B61914">
        <w:rPr>
          <w:rFonts w:ascii="Times New Roman" w:hAnsi="Times New Roman"/>
          <w:sz w:val="24"/>
          <w:szCs w:val="24"/>
        </w:rPr>
        <w:t>вом голосов членов президиума суда, участвующих в голосовании, и подписываются пре</w:t>
      </w:r>
      <w:r w:rsidRPr="00B61914">
        <w:rPr>
          <w:rFonts w:ascii="Times New Roman" w:hAnsi="Times New Roman"/>
          <w:sz w:val="24"/>
          <w:szCs w:val="24"/>
        </w:rPr>
        <w:t>д</w:t>
      </w:r>
      <w:r w:rsidRPr="00B61914">
        <w:rPr>
          <w:rFonts w:ascii="Times New Roman" w:hAnsi="Times New Roman"/>
          <w:sz w:val="24"/>
          <w:szCs w:val="24"/>
        </w:rPr>
        <w:t>седательствующим в заседании президиума суда.</w:t>
      </w:r>
    </w:p>
    <w:p w:rsidR="00754845" w:rsidRPr="00B61914" w:rsidRDefault="00754845" w:rsidP="00DA5C7B">
      <w:pPr>
        <w:spacing w:after="0" w:line="240" w:lineRule="auto"/>
        <w:ind w:firstLine="709"/>
        <w:jc w:val="both"/>
        <w:rPr>
          <w:rFonts w:ascii="Times New Roman" w:hAnsi="Times New Roman"/>
          <w:sz w:val="24"/>
          <w:szCs w:val="24"/>
        </w:rPr>
      </w:pPr>
      <w:bookmarkStart w:id="565" w:name="sub_2704"/>
      <w:bookmarkEnd w:id="564"/>
      <w:r w:rsidRPr="00B61914">
        <w:rPr>
          <w:rFonts w:ascii="Times New Roman" w:hAnsi="Times New Roman"/>
          <w:sz w:val="24"/>
          <w:szCs w:val="24"/>
        </w:rPr>
        <w:lastRenderedPageBreak/>
        <w:t>4. Иные вопросы, касающиеся порядка работы президиума суда, регулируются регл</w:t>
      </w:r>
      <w:r w:rsidRPr="00B61914">
        <w:rPr>
          <w:rFonts w:ascii="Times New Roman" w:hAnsi="Times New Roman"/>
          <w:sz w:val="24"/>
          <w:szCs w:val="24"/>
        </w:rPr>
        <w:t>а</w:t>
      </w:r>
      <w:r w:rsidRPr="00B61914">
        <w:rPr>
          <w:rFonts w:ascii="Times New Roman" w:hAnsi="Times New Roman"/>
          <w:sz w:val="24"/>
          <w:szCs w:val="24"/>
        </w:rPr>
        <w:t>ментом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w:t>
      </w:r>
    </w:p>
    <w:bookmarkEnd w:id="565"/>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566" w:name="sub_28"/>
      <w:r w:rsidRPr="00B61914">
        <w:rPr>
          <w:rStyle w:val="a7"/>
          <w:rFonts w:ascii="Times New Roman" w:hAnsi="Times New Roman" w:cs="Times New Roman"/>
          <w:b w:val="0"/>
          <w:bCs/>
          <w:color w:val="auto"/>
        </w:rPr>
        <w:t>Статья 28.</w:t>
      </w:r>
      <w:r w:rsidRPr="00B61914">
        <w:rPr>
          <w:rFonts w:ascii="Times New Roman" w:hAnsi="Times New Roman" w:cs="Times New Roman"/>
        </w:rPr>
        <w:t xml:space="preserve"> Судебные коллегии верховного суда республики, краевого, областного с</w:t>
      </w:r>
      <w:r w:rsidRPr="00B61914">
        <w:rPr>
          <w:rFonts w:ascii="Times New Roman" w:hAnsi="Times New Roman" w:cs="Times New Roman"/>
        </w:rPr>
        <w:t>у</w:t>
      </w:r>
      <w:r w:rsidRPr="00B61914">
        <w:rPr>
          <w:rFonts w:ascii="Times New Roman" w:hAnsi="Times New Roman" w:cs="Times New Roman"/>
        </w:rPr>
        <w:t>да, суда города федерального значения, суда автономной области, суда автономного округа</w:t>
      </w:r>
    </w:p>
    <w:bookmarkEnd w:id="566"/>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Судебная коллегия по гражданским делам, судебная коллегия по администрати</w:t>
      </w:r>
      <w:r w:rsidRPr="00B61914">
        <w:rPr>
          <w:rFonts w:ascii="Times New Roman" w:hAnsi="Times New Roman"/>
          <w:sz w:val="24"/>
          <w:szCs w:val="24"/>
        </w:rPr>
        <w:t>в</w:t>
      </w:r>
      <w:r w:rsidRPr="00B61914">
        <w:rPr>
          <w:rFonts w:ascii="Times New Roman" w:hAnsi="Times New Roman"/>
          <w:sz w:val="24"/>
          <w:szCs w:val="24"/>
        </w:rPr>
        <w:t>ным делам и судебная коллегия по уголовным делам верховного суда республики, краевого, областного суда, суда города федерального значения, суда автономной области, суда авт</w:t>
      </w:r>
      <w:r w:rsidRPr="00B61914">
        <w:rPr>
          <w:rFonts w:ascii="Times New Roman" w:hAnsi="Times New Roman"/>
          <w:sz w:val="24"/>
          <w:szCs w:val="24"/>
        </w:rPr>
        <w:t>о</w:t>
      </w:r>
      <w:r w:rsidRPr="00B61914">
        <w:rPr>
          <w:rFonts w:ascii="Times New Roman" w:hAnsi="Times New Roman"/>
          <w:sz w:val="24"/>
          <w:szCs w:val="24"/>
        </w:rPr>
        <w:t>номного округа формируются из числа судей соответствующего суда в составе его председ</w:t>
      </w:r>
      <w:r w:rsidRPr="00B61914">
        <w:rPr>
          <w:rFonts w:ascii="Times New Roman" w:hAnsi="Times New Roman"/>
          <w:sz w:val="24"/>
          <w:szCs w:val="24"/>
        </w:rPr>
        <w:t>а</w:t>
      </w:r>
      <w:r w:rsidRPr="00B61914">
        <w:rPr>
          <w:rFonts w:ascii="Times New Roman" w:hAnsi="Times New Roman"/>
          <w:sz w:val="24"/>
          <w:szCs w:val="24"/>
        </w:rPr>
        <w:t>теля и членов соответствующей судебной коллегии. Составы указанных судебных коллегий утверждаются президиумом суда.</w:t>
      </w:r>
    </w:p>
    <w:p w:rsidR="00754845" w:rsidRPr="00B61914" w:rsidRDefault="00754845" w:rsidP="00DA5C7B">
      <w:pPr>
        <w:spacing w:after="0" w:line="240" w:lineRule="auto"/>
        <w:ind w:firstLine="709"/>
        <w:jc w:val="both"/>
        <w:rPr>
          <w:rFonts w:ascii="Times New Roman" w:hAnsi="Times New Roman"/>
          <w:sz w:val="24"/>
          <w:szCs w:val="24"/>
        </w:rPr>
      </w:pPr>
      <w:bookmarkStart w:id="567" w:name="sub_2802"/>
      <w:r w:rsidRPr="00B61914">
        <w:rPr>
          <w:rFonts w:ascii="Times New Roman" w:hAnsi="Times New Roman"/>
          <w:sz w:val="24"/>
          <w:szCs w:val="24"/>
        </w:rPr>
        <w:t>2. Председатель соответственно верховного суда республики, краевого, областного суда, суда города федерального значения, суда автономной области, суда автономного окр</w:t>
      </w:r>
      <w:r w:rsidRPr="00B61914">
        <w:rPr>
          <w:rFonts w:ascii="Times New Roman" w:hAnsi="Times New Roman"/>
          <w:sz w:val="24"/>
          <w:szCs w:val="24"/>
        </w:rPr>
        <w:t>у</w:t>
      </w:r>
      <w:r w:rsidRPr="00B61914">
        <w:rPr>
          <w:rFonts w:ascii="Times New Roman" w:hAnsi="Times New Roman"/>
          <w:sz w:val="24"/>
          <w:szCs w:val="24"/>
        </w:rPr>
        <w:t>га в необходимых случаях вправе своим распоряжением привлекать судей одной судебной коллегии для рассмотрения дел в составе другой судебной коллегии.</w:t>
      </w:r>
    </w:p>
    <w:p w:rsidR="00754845" w:rsidRPr="00B61914" w:rsidRDefault="00754845" w:rsidP="00DA5C7B">
      <w:pPr>
        <w:spacing w:after="0" w:line="240" w:lineRule="auto"/>
        <w:ind w:firstLine="709"/>
        <w:jc w:val="both"/>
        <w:rPr>
          <w:rFonts w:ascii="Times New Roman" w:hAnsi="Times New Roman"/>
          <w:sz w:val="24"/>
          <w:szCs w:val="24"/>
        </w:rPr>
      </w:pPr>
      <w:bookmarkStart w:id="568" w:name="sub_2803"/>
      <w:bookmarkEnd w:id="567"/>
      <w:r w:rsidRPr="00B61914">
        <w:rPr>
          <w:rFonts w:ascii="Times New Roman" w:hAnsi="Times New Roman"/>
          <w:sz w:val="24"/>
          <w:szCs w:val="24"/>
        </w:rPr>
        <w:t>3. Судебные коллегии верховного суда республики, краевого, областного суда, суда города федерального значения, суда автономной области, суда автономного округа рассма</w:t>
      </w:r>
      <w:r w:rsidRPr="00B61914">
        <w:rPr>
          <w:rFonts w:ascii="Times New Roman" w:hAnsi="Times New Roman"/>
          <w:sz w:val="24"/>
          <w:szCs w:val="24"/>
        </w:rPr>
        <w:t>т</w:t>
      </w:r>
      <w:r w:rsidRPr="00B61914">
        <w:rPr>
          <w:rFonts w:ascii="Times New Roman" w:hAnsi="Times New Roman"/>
          <w:sz w:val="24"/>
          <w:szCs w:val="24"/>
        </w:rPr>
        <w:t>ривают:</w:t>
      </w:r>
    </w:p>
    <w:p w:rsidR="00754845" w:rsidRPr="00B61914" w:rsidRDefault="00754845" w:rsidP="00DA5C7B">
      <w:pPr>
        <w:spacing w:after="0" w:line="240" w:lineRule="auto"/>
        <w:ind w:firstLine="709"/>
        <w:jc w:val="both"/>
        <w:rPr>
          <w:rFonts w:ascii="Times New Roman" w:hAnsi="Times New Roman"/>
          <w:sz w:val="24"/>
          <w:szCs w:val="24"/>
        </w:rPr>
      </w:pPr>
      <w:bookmarkStart w:id="569" w:name="sub_28031"/>
      <w:bookmarkEnd w:id="568"/>
      <w:r w:rsidRPr="00B61914">
        <w:rPr>
          <w:rFonts w:ascii="Times New Roman" w:hAnsi="Times New Roman"/>
          <w:sz w:val="24"/>
          <w:szCs w:val="24"/>
        </w:rPr>
        <w:t>1) в качестве суда первой инстанции дела, отнесенные федеральными законами к по</w:t>
      </w:r>
      <w:r w:rsidRPr="00B61914">
        <w:rPr>
          <w:rFonts w:ascii="Times New Roman" w:hAnsi="Times New Roman"/>
          <w:sz w:val="24"/>
          <w:szCs w:val="24"/>
        </w:rPr>
        <w:t>д</w:t>
      </w:r>
      <w:r w:rsidRPr="00B61914">
        <w:rPr>
          <w:rFonts w:ascii="Times New Roman" w:hAnsi="Times New Roman"/>
          <w:sz w:val="24"/>
          <w:szCs w:val="24"/>
        </w:rPr>
        <w:t>судности верховного суда республики, краевого, областного суда, суда города федерального значения, суда автономной области, суда автономного округа;</w:t>
      </w:r>
    </w:p>
    <w:bookmarkEnd w:id="569"/>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качестве суда апелляционной инстанции дела по жалобам, представлениям на р</w:t>
      </w:r>
      <w:r w:rsidRPr="00B61914">
        <w:rPr>
          <w:rFonts w:ascii="Times New Roman" w:hAnsi="Times New Roman"/>
          <w:sz w:val="24"/>
          <w:szCs w:val="24"/>
        </w:rPr>
        <w:t>е</w:t>
      </w:r>
      <w:r w:rsidRPr="00B61914">
        <w:rPr>
          <w:rFonts w:ascii="Times New Roman" w:hAnsi="Times New Roman"/>
          <w:sz w:val="24"/>
          <w:szCs w:val="24"/>
        </w:rPr>
        <w:t>шения районных судов, принятые ими в качестве суда первой инстанции и не вступившие в силу, а также на промежуточные судебные решения верховного суда республики, краевого, областного суда, суда города федерального значения, суда автономной области, суда авт</w:t>
      </w:r>
      <w:r w:rsidRPr="00B61914">
        <w:rPr>
          <w:rFonts w:ascii="Times New Roman" w:hAnsi="Times New Roman"/>
          <w:sz w:val="24"/>
          <w:szCs w:val="24"/>
        </w:rPr>
        <w:t>о</w:t>
      </w:r>
      <w:r w:rsidRPr="00B61914">
        <w:rPr>
          <w:rFonts w:ascii="Times New Roman" w:hAnsi="Times New Roman"/>
          <w:sz w:val="24"/>
          <w:szCs w:val="24"/>
        </w:rPr>
        <w:t>номного округа, вынесенные ими в ходе производства по уголовному делу в качестве суда первой инстанции;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в качестве суда кассационной инстанции дела по жалобам, представлениям на пр</w:t>
      </w:r>
      <w:r w:rsidRPr="00B61914">
        <w:rPr>
          <w:rFonts w:ascii="Times New Roman" w:hAnsi="Times New Roman"/>
          <w:sz w:val="24"/>
          <w:szCs w:val="24"/>
        </w:rPr>
        <w:t>о</w:t>
      </w:r>
      <w:r w:rsidRPr="00B61914">
        <w:rPr>
          <w:rFonts w:ascii="Times New Roman" w:hAnsi="Times New Roman"/>
          <w:sz w:val="24"/>
          <w:szCs w:val="24"/>
        </w:rPr>
        <w:t>межуточные судебные решения верховного суда республики, краевого, областного суда, суда города федерального значения, суда автономной области, суда автономного округа, вын</w:t>
      </w:r>
      <w:r w:rsidRPr="00B61914">
        <w:rPr>
          <w:rFonts w:ascii="Times New Roman" w:hAnsi="Times New Roman"/>
          <w:sz w:val="24"/>
          <w:szCs w:val="24"/>
        </w:rPr>
        <w:t>е</w:t>
      </w:r>
      <w:r w:rsidRPr="00B61914">
        <w:rPr>
          <w:rFonts w:ascii="Times New Roman" w:hAnsi="Times New Roman"/>
          <w:sz w:val="24"/>
          <w:szCs w:val="24"/>
        </w:rPr>
        <w:t>сенные ими в ходе производства по уголовному делу в качестве суда первой инстанции;</w:t>
      </w:r>
    </w:p>
    <w:p w:rsidR="00754845" w:rsidRPr="00B61914" w:rsidRDefault="00754845" w:rsidP="00DA5C7B">
      <w:pPr>
        <w:spacing w:after="0" w:line="240" w:lineRule="auto"/>
        <w:ind w:firstLine="709"/>
        <w:jc w:val="both"/>
        <w:rPr>
          <w:rFonts w:ascii="Times New Roman" w:hAnsi="Times New Roman"/>
          <w:sz w:val="24"/>
          <w:szCs w:val="24"/>
        </w:rPr>
      </w:pPr>
      <w:bookmarkStart w:id="570" w:name="sub_28034"/>
      <w:r w:rsidRPr="00B61914">
        <w:rPr>
          <w:rFonts w:ascii="Times New Roman" w:hAnsi="Times New Roman"/>
          <w:sz w:val="24"/>
          <w:szCs w:val="24"/>
        </w:rPr>
        <w:t>4) дела по новым или вновь открывшимся обстоятельствам в отношении вступивших в силу решений, принятых соответствующей судебной коллегией.</w:t>
      </w:r>
    </w:p>
    <w:bookmarkEnd w:id="570"/>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571" w:name="sub_29"/>
      <w:r w:rsidRPr="00B61914">
        <w:rPr>
          <w:rStyle w:val="a7"/>
          <w:rFonts w:ascii="Times New Roman" w:hAnsi="Times New Roman" w:cs="Times New Roman"/>
          <w:b w:val="0"/>
          <w:bCs/>
          <w:color w:val="auto"/>
        </w:rPr>
        <w:t>Статья 29.</w:t>
      </w:r>
      <w:r w:rsidRPr="00B61914">
        <w:rPr>
          <w:rFonts w:ascii="Times New Roman" w:hAnsi="Times New Roman" w:cs="Times New Roman"/>
        </w:rPr>
        <w:t xml:space="preserve"> Председатель верховного суда республики, краевого, областного суда, суда города федерального значения, суда автономной области, суда автономного округа</w:t>
      </w:r>
    </w:p>
    <w:p w:rsidR="00754845" w:rsidRPr="00B61914" w:rsidRDefault="00754845" w:rsidP="00DA5C7B">
      <w:pPr>
        <w:spacing w:after="0" w:line="240" w:lineRule="auto"/>
        <w:ind w:firstLine="709"/>
        <w:jc w:val="both"/>
        <w:rPr>
          <w:rFonts w:ascii="Times New Roman" w:hAnsi="Times New Roman"/>
          <w:sz w:val="24"/>
          <w:szCs w:val="24"/>
        </w:rPr>
      </w:pPr>
      <w:bookmarkStart w:id="572" w:name="sub_2901"/>
      <w:bookmarkEnd w:id="571"/>
      <w:r w:rsidRPr="00B61914">
        <w:rPr>
          <w:rFonts w:ascii="Times New Roman" w:hAnsi="Times New Roman"/>
          <w:sz w:val="24"/>
          <w:szCs w:val="24"/>
        </w:rPr>
        <w:t>1. Председатель верховного суда республики, краевого, областного суда, суда города федерального значения, суда автономной области, суда автономного округа назначается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w:t>
      </w:r>
      <w:r w:rsidRPr="00B61914">
        <w:rPr>
          <w:rFonts w:ascii="Times New Roman" w:hAnsi="Times New Roman"/>
          <w:sz w:val="24"/>
          <w:szCs w:val="24"/>
        </w:rPr>
        <w:t>а</w:t>
      </w:r>
      <w:r w:rsidRPr="00B61914">
        <w:rPr>
          <w:rFonts w:ascii="Times New Roman" w:hAnsi="Times New Roman"/>
          <w:sz w:val="24"/>
          <w:szCs w:val="24"/>
        </w:rPr>
        <w:t>ключения Высшей квалификационной коллегии судей Российской Федерации.</w:t>
      </w:r>
    </w:p>
    <w:bookmarkEnd w:id="572"/>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По истечении срока полномочий председатель верховного суда республики, краев</w:t>
      </w:r>
      <w:r w:rsidRPr="00B61914">
        <w:rPr>
          <w:rFonts w:ascii="Times New Roman" w:hAnsi="Times New Roman"/>
          <w:sz w:val="24"/>
          <w:szCs w:val="24"/>
        </w:rPr>
        <w:t>о</w:t>
      </w:r>
      <w:r w:rsidRPr="00B61914">
        <w:rPr>
          <w:rFonts w:ascii="Times New Roman" w:hAnsi="Times New Roman"/>
          <w:sz w:val="24"/>
          <w:szCs w:val="24"/>
        </w:rPr>
        <w:t>го, областного суда, суда города федерального значения, суда автономной области, суда а</w:t>
      </w:r>
      <w:r w:rsidRPr="00B61914">
        <w:rPr>
          <w:rFonts w:ascii="Times New Roman" w:hAnsi="Times New Roman"/>
          <w:sz w:val="24"/>
          <w:szCs w:val="24"/>
        </w:rPr>
        <w:t>в</w:t>
      </w:r>
      <w:r w:rsidRPr="00B61914">
        <w:rPr>
          <w:rFonts w:ascii="Times New Roman" w:hAnsi="Times New Roman"/>
          <w:sz w:val="24"/>
          <w:szCs w:val="24"/>
        </w:rPr>
        <w:t>тономного округа может быть назначен на должность председателя этого же суда на новый срок.</w:t>
      </w:r>
    </w:p>
    <w:p w:rsidR="00754845" w:rsidRPr="00B61914" w:rsidRDefault="00754845" w:rsidP="00DA5C7B">
      <w:pPr>
        <w:spacing w:after="0" w:line="240" w:lineRule="auto"/>
        <w:ind w:firstLine="709"/>
        <w:jc w:val="both"/>
        <w:rPr>
          <w:rFonts w:ascii="Times New Roman" w:hAnsi="Times New Roman"/>
          <w:sz w:val="24"/>
          <w:szCs w:val="24"/>
        </w:rPr>
      </w:pPr>
      <w:bookmarkStart w:id="573" w:name="sub_2903"/>
      <w:r w:rsidRPr="00B61914">
        <w:rPr>
          <w:rFonts w:ascii="Times New Roman" w:hAnsi="Times New Roman"/>
          <w:sz w:val="24"/>
          <w:szCs w:val="24"/>
        </w:rPr>
        <w:t>3. Председатель верховного суда республики, краевого, областного суда, суда города федерального значения, суда автономной области, суда автономного округа наряду с осущ</w:t>
      </w:r>
      <w:r w:rsidRPr="00B61914">
        <w:rPr>
          <w:rFonts w:ascii="Times New Roman" w:hAnsi="Times New Roman"/>
          <w:sz w:val="24"/>
          <w:szCs w:val="24"/>
        </w:rPr>
        <w:t>е</w:t>
      </w:r>
      <w:r w:rsidRPr="00B61914">
        <w:rPr>
          <w:rFonts w:ascii="Times New Roman" w:hAnsi="Times New Roman"/>
          <w:sz w:val="24"/>
          <w:szCs w:val="24"/>
        </w:rPr>
        <w:t>ствлением полномочий судьи соответствующего суда, а также иных процессуальных полн</w:t>
      </w:r>
      <w:r w:rsidRPr="00B61914">
        <w:rPr>
          <w:rFonts w:ascii="Times New Roman" w:hAnsi="Times New Roman"/>
          <w:sz w:val="24"/>
          <w:szCs w:val="24"/>
        </w:rPr>
        <w:t>о</w:t>
      </w:r>
      <w:r w:rsidRPr="00B61914">
        <w:rPr>
          <w:rFonts w:ascii="Times New Roman" w:hAnsi="Times New Roman"/>
          <w:sz w:val="24"/>
          <w:szCs w:val="24"/>
        </w:rPr>
        <w:t>мочий в соответствии с федеральными законами осуществляет следующие функции:</w:t>
      </w:r>
    </w:p>
    <w:p w:rsidR="00754845" w:rsidRPr="00B61914" w:rsidRDefault="00754845" w:rsidP="00DA5C7B">
      <w:pPr>
        <w:spacing w:after="0" w:line="240" w:lineRule="auto"/>
        <w:ind w:firstLine="709"/>
        <w:jc w:val="both"/>
        <w:rPr>
          <w:rFonts w:ascii="Times New Roman" w:hAnsi="Times New Roman"/>
          <w:sz w:val="24"/>
          <w:szCs w:val="24"/>
        </w:rPr>
      </w:pPr>
      <w:bookmarkStart w:id="574" w:name="sub_29031"/>
      <w:bookmarkEnd w:id="573"/>
      <w:r w:rsidRPr="00B61914">
        <w:rPr>
          <w:rFonts w:ascii="Times New Roman" w:hAnsi="Times New Roman"/>
          <w:sz w:val="24"/>
          <w:szCs w:val="24"/>
        </w:rPr>
        <w:t>1) организует работу суда и руководит организацией работы судебных коллегий соо</w:t>
      </w:r>
      <w:r w:rsidRPr="00B61914">
        <w:rPr>
          <w:rFonts w:ascii="Times New Roman" w:hAnsi="Times New Roman"/>
          <w:sz w:val="24"/>
          <w:szCs w:val="24"/>
        </w:rPr>
        <w:t>т</w:t>
      </w:r>
      <w:r w:rsidRPr="00B61914">
        <w:rPr>
          <w:rFonts w:ascii="Times New Roman" w:hAnsi="Times New Roman"/>
          <w:sz w:val="24"/>
          <w:szCs w:val="24"/>
        </w:rPr>
        <w:t>ветствующего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575" w:name="sub_29032"/>
      <w:bookmarkEnd w:id="574"/>
      <w:r w:rsidRPr="00B61914">
        <w:rPr>
          <w:rFonts w:ascii="Times New Roman" w:hAnsi="Times New Roman"/>
          <w:sz w:val="24"/>
          <w:szCs w:val="24"/>
        </w:rPr>
        <w:lastRenderedPageBreak/>
        <w:t>2) устанавливает правила внутреннего распорядка суда на основе утверждаемых С</w:t>
      </w:r>
      <w:r w:rsidRPr="00B61914">
        <w:rPr>
          <w:rFonts w:ascii="Times New Roman" w:hAnsi="Times New Roman"/>
          <w:sz w:val="24"/>
          <w:szCs w:val="24"/>
        </w:rPr>
        <w:t>о</w:t>
      </w:r>
      <w:r w:rsidRPr="00B61914">
        <w:rPr>
          <w:rFonts w:ascii="Times New Roman" w:hAnsi="Times New Roman"/>
          <w:sz w:val="24"/>
          <w:szCs w:val="24"/>
        </w:rPr>
        <w:t>ветом судей Российской Федерации типовых правил внутреннего распорядка судов и осущ</w:t>
      </w:r>
      <w:r w:rsidRPr="00B61914">
        <w:rPr>
          <w:rFonts w:ascii="Times New Roman" w:hAnsi="Times New Roman"/>
          <w:sz w:val="24"/>
          <w:szCs w:val="24"/>
        </w:rPr>
        <w:t>е</w:t>
      </w:r>
      <w:r w:rsidRPr="00B61914">
        <w:rPr>
          <w:rFonts w:ascii="Times New Roman" w:hAnsi="Times New Roman"/>
          <w:sz w:val="24"/>
          <w:szCs w:val="24"/>
        </w:rPr>
        <w:t>ствляет контроль за их выполнением;</w:t>
      </w:r>
    </w:p>
    <w:p w:rsidR="00754845" w:rsidRPr="00B61914" w:rsidRDefault="00754845" w:rsidP="00DA5C7B">
      <w:pPr>
        <w:spacing w:after="0" w:line="240" w:lineRule="auto"/>
        <w:ind w:firstLine="709"/>
        <w:jc w:val="both"/>
        <w:rPr>
          <w:rFonts w:ascii="Times New Roman" w:hAnsi="Times New Roman"/>
          <w:sz w:val="24"/>
          <w:szCs w:val="24"/>
        </w:rPr>
      </w:pPr>
      <w:bookmarkStart w:id="576" w:name="sub_29033"/>
      <w:bookmarkEnd w:id="575"/>
      <w:r w:rsidRPr="00B61914">
        <w:rPr>
          <w:rFonts w:ascii="Times New Roman" w:hAnsi="Times New Roman"/>
          <w:sz w:val="24"/>
          <w:szCs w:val="24"/>
        </w:rPr>
        <w:t>3) созывает президиум суда и председательствует в его заседаниях;</w:t>
      </w:r>
    </w:p>
    <w:p w:rsidR="00754845" w:rsidRPr="00B61914" w:rsidRDefault="00754845" w:rsidP="00DA5C7B">
      <w:pPr>
        <w:spacing w:after="0" w:line="240" w:lineRule="auto"/>
        <w:ind w:firstLine="709"/>
        <w:jc w:val="both"/>
        <w:rPr>
          <w:rFonts w:ascii="Times New Roman" w:hAnsi="Times New Roman"/>
          <w:sz w:val="24"/>
          <w:szCs w:val="24"/>
        </w:rPr>
      </w:pPr>
      <w:bookmarkStart w:id="577" w:name="sub_29034"/>
      <w:bookmarkEnd w:id="576"/>
      <w:r w:rsidRPr="00B61914">
        <w:rPr>
          <w:rFonts w:ascii="Times New Roman" w:hAnsi="Times New Roman"/>
          <w:sz w:val="24"/>
          <w:szCs w:val="24"/>
        </w:rPr>
        <w:t>4) распределяет обязанности между своими заместителями, судьями;</w:t>
      </w:r>
    </w:p>
    <w:p w:rsidR="00754845" w:rsidRPr="00B61914" w:rsidRDefault="00754845" w:rsidP="00DA5C7B">
      <w:pPr>
        <w:spacing w:after="0" w:line="240" w:lineRule="auto"/>
        <w:ind w:firstLine="709"/>
        <w:jc w:val="both"/>
        <w:rPr>
          <w:rFonts w:ascii="Times New Roman" w:hAnsi="Times New Roman"/>
          <w:sz w:val="24"/>
          <w:szCs w:val="24"/>
        </w:rPr>
      </w:pPr>
      <w:bookmarkStart w:id="578" w:name="sub_29035"/>
      <w:bookmarkEnd w:id="577"/>
      <w:r w:rsidRPr="00B61914">
        <w:rPr>
          <w:rFonts w:ascii="Times New Roman" w:hAnsi="Times New Roman"/>
          <w:sz w:val="24"/>
          <w:szCs w:val="24"/>
        </w:rPr>
        <w:t>5) организует работу по повышению квалификации судей и работников аппарата суда;</w:t>
      </w:r>
    </w:p>
    <w:p w:rsidR="00754845" w:rsidRPr="00B61914" w:rsidRDefault="00754845" w:rsidP="00DA5C7B">
      <w:pPr>
        <w:spacing w:after="0" w:line="240" w:lineRule="auto"/>
        <w:ind w:firstLine="709"/>
        <w:jc w:val="both"/>
        <w:rPr>
          <w:rFonts w:ascii="Times New Roman" w:hAnsi="Times New Roman"/>
          <w:sz w:val="24"/>
          <w:szCs w:val="24"/>
        </w:rPr>
      </w:pPr>
      <w:bookmarkStart w:id="579" w:name="sub_29036"/>
      <w:bookmarkEnd w:id="578"/>
      <w:r w:rsidRPr="00B61914">
        <w:rPr>
          <w:rFonts w:ascii="Times New Roman" w:hAnsi="Times New Roman"/>
          <w:sz w:val="24"/>
          <w:szCs w:val="24"/>
        </w:rPr>
        <w:t>6) организует работу по изучению и обобщению судебной практики, анализу суде</w:t>
      </w:r>
      <w:r w:rsidRPr="00B61914">
        <w:rPr>
          <w:rFonts w:ascii="Times New Roman" w:hAnsi="Times New Roman"/>
          <w:sz w:val="24"/>
          <w:szCs w:val="24"/>
        </w:rPr>
        <w:t>б</w:t>
      </w:r>
      <w:r w:rsidRPr="00B61914">
        <w:rPr>
          <w:rFonts w:ascii="Times New Roman" w:hAnsi="Times New Roman"/>
          <w:sz w:val="24"/>
          <w:szCs w:val="24"/>
        </w:rPr>
        <w:t>ной статистики;</w:t>
      </w:r>
    </w:p>
    <w:p w:rsidR="00754845" w:rsidRPr="00B61914" w:rsidRDefault="00754845" w:rsidP="00DA5C7B">
      <w:pPr>
        <w:spacing w:after="0" w:line="240" w:lineRule="auto"/>
        <w:ind w:firstLine="709"/>
        <w:jc w:val="both"/>
        <w:rPr>
          <w:rFonts w:ascii="Times New Roman" w:hAnsi="Times New Roman"/>
          <w:sz w:val="24"/>
          <w:szCs w:val="24"/>
        </w:rPr>
      </w:pPr>
      <w:bookmarkStart w:id="580" w:name="sub_29037"/>
      <w:bookmarkEnd w:id="579"/>
      <w:r w:rsidRPr="00B61914">
        <w:rPr>
          <w:rFonts w:ascii="Times New Roman" w:hAnsi="Times New Roman"/>
          <w:sz w:val="24"/>
          <w:szCs w:val="24"/>
        </w:rPr>
        <w:t>7) вносит в квалификационную коллегию судей субъекта Российской Федерации представления о квалификационной аттестации судей соответствующего верховного суда республики, краевого, областного суда, суда города федерального значения, суда автономной области, суда автономного округа, председателей, заместителей председателей и судей ра</w:t>
      </w:r>
      <w:r w:rsidRPr="00B61914">
        <w:rPr>
          <w:rFonts w:ascii="Times New Roman" w:hAnsi="Times New Roman"/>
          <w:sz w:val="24"/>
          <w:szCs w:val="24"/>
        </w:rPr>
        <w:t>й</w:t>
      </w:r>
      <w:r w:rsidRPr="00B61914">
        <w:rPr>
          <w:rFonts w:ascii="Times New Roman" w:hAnsi="Times New Roman"/>
          <w:sz w:val="24"/>
          <w:szCs w:val="24"/>
        </w:rPr>
        <w:t>онных судов, мировых судей, а также о приостановлении или прекращении их полномочий;</w:t>
      </w:r>
    </w:p>
    <w:p w:rsidR="00754845" w:rsidRPr="00B61914" w:rsidRDefault="00754845" w:rsidP="00DA5C7B">
      <w:pPr>
        <w:spacing w:after="0" w:line="240" w:lineRule="auto"/>
        <w:ind w:firstLine="709"/>
        <w:jc w:val="both"/>
        <w:rPr>
          <w:rFonts w:ascii="Times New Roman" w:hAnsi="Times New Roman"/>
          <w:sz w:val="24"/>
          <w:szCs w:val="24"/>
        </w:rPr>
      </w:pPr>
      <w:bookmarkStart w:id="581" w:name="sub_29038"/>
      <w:bookmarkEnd w:id="580"/>
      <w:r w:rsidRPr="00B61914">
        <w:rPr>
          <w:rFonts w:ascii="Times New Roman" w:hAnsi="Times New Roman"/>
          <w:sz w:val="24"/>
          <w:szCs w:val="24"/>
        </w:rPr>
        <w:t>8) обращается при наличии оснований в квалификационную коллегию судей субъекта Российской Федерации с представлением о привлечении судей соответствующего верховн</w:t>
      </w:r>
      <w:r w:rsidRPr="00B61914">
        <w:rPr>
          <w:rFonts w:ascii="Times New Roman" w:hAnsi="Times New Roman"/>
          <w:sz w:val="24"/>
          <w:szCs w:val="24"/>
        </w:rPr>
        <w:t>о</w:t>
      </w:r>
      <w:r w:rsidRPr="00B61914">
        <w:rPr>
          <w:rFonts w:ascii="Times New Roman" w:hAnsi="Times New Roman"/>
          <w:sz w:val="24"/>
          <w:szCs w:val="24"/>
        </w:rPr>
        <w:t>го суда республики, краевого, областного суда, суда города федерального значения, суда а</w:t>
      </w:r>
      <w:r w:rsidRPr="00B61914">
        <w:rPr>
          <w:rFonts w:ascii="Times New Roman" w:hAnsi="Times New Roman"/>
          <w:sz w:val="24"/>
          <w:szCs w:val="24"/>
        </w:rPr>
        <w:t>в</w:t>
      </w:r>
      <w:r w:rsidRPr="00B61914">
        <w:rPr>
          <w:rFonts w:ascii="Times New Roman" w:hAnsi="Times New Roman"/>
          <w:sz w:val="24"/>
          <w:szCs w:val="24"/>
        </w:rPr>
        <w:t>тономной области, суда автономного округа, председателей, заместителей председателей и судей районных судов, мировых судей к дисциплинарной ответственности;</w:t>
      </w:r>
    </w:p>
    <w:p w:rsidR="00754845" w:rsidRPr="00B61914" w:rsidRDefault="00754845" w:rsidP="00DA5C7B">
      <w:pPr>
        <w:spacing w:after="0" w:line="240" w:lineRule="auto"/>
        <w:ind w:firstLine="709"/>
        <w:jc w:val="both"/>
        <w:rPr>
          <w:rFonts w:ascii="Times New Roman" w:hAnsi="Times New Roman"/>
          <w:sz w:val="24"/>
          <w:szCs w:val="24"/>
        </w:rPr>
      </w:pPr>
      <w:bookmarkStart w:id="582" w:name="sub_29039"/>
      <w:bookmarkEnd w:id="581"/>
      <w:r w:rsidRPr="00B61914">
        <w:rPr>
          <w:rFonts w:ascii="Times New Roman" w:hAnsi="Times New Roman"/>
          <w:sz w:val="24"/>
          <w:szCs w:val="24"/>
        </w:rPr>
        <w:t>9) организует работу суда по приему граждан и рассмотрению их предложений, зая</w:t>
      </w:r>
      <w:r w:rsidRPr="00B61914">
        <w:rPr>
          <w:rFonts w:ascii="Times New Roman" w:hAnsi="Times New Roman"/>
          <w:sz w:val="24"/>
          <w:szCs w:val="24"/>
        </w:rPr>
        <w:t>в</w:t>
      </w:r>
      <w:r w:rsidRPr="00B61914">
        <w:rPr>
          <w:rFonts w:ascii="Times New Roman" w:hAnsi="Times New Roman"/>
          <w:sz w:val="24"/>
          <w:szCs w:val="24"/>
        </w:rPr>
        <w:t>лений и жалоб;</w:t>
      </w:r>
    </w:p>
    <w:p w:rsidR="00754845" w:rsidRPr="00B61914" w:rsidRDefault="00754845" w:rsidP="00DA5C7B">
      <w:pPr>
        <w:spacing w:after="0" w:line="240" w:lineRule="auto"/>
        <w:ind w:firstLine="709"/>
        <w:jc w:val="both"/>
        <w:rPr>
          <w:rFonts w:ascii="Times New Roman" w:hAnsi="Times New Roman"/>
          <w:sz w:val="24"/>
          <w:szCs w:val="24"/>
        </w:rPr>
      </w:pPr>
      <w:bookmarkStart w:id="583" w:name="sub_290310"/>
      <w:bookmarkEnd w:id="582"/>
      <w:r w:rsidRPr="00B61914">
        <w:rPr>
          <w:rFonts w:ascii="Times New Roman" w:hAnsi="Times New Roman"/>
          <w:sz w:val="24"/>
          <w:szCs w:val="24"/>
        </w:rPr>
        <w:t>10) организует проверку заявлений и жалоб граждан на работу нижестоящих судов и судей;</w:t>
      </w:r>
    </w:p>
    <w:p w:rsidR="00754845" w:rsidRPr="00B61914" w:rsidRDefault="00754845" w:rsidP="00DA5C7B">
      <w:pPr>
        <w:spacing w:after="0" w:line="240" w:lineRule="auto"/>
        <w:ind w:firstLine="709"/>
        <w:jc w:val="both"/>
        <w:rPr>
          <w:rFonts w:ascii="Times New Roman" w:hAnsi="Times New Roman"/>
          <w:sz w:val="24"/>
          <w:szCs w:val="24"/>
        </w:rPr>
      </w:pPr>
      <w:bookmarkStart w:id="584" w:name="sub_290311"/>
      <w:bookmarkEnd w:id="583"/>
      <w:r w:rsidRPr="00B61914">
        <w:rPr>
          <w:rFonts w:ascii="Times New Roman" w:hAnsi="Times New Roman"/>
          <w:sz w:val="24"/>
          <w:szCs w:val="24"/>
        </w:rPr>
        <w:t>11) осуществляет общее руководство деятельностью аппарата суда, в том числе н</w:t>
      </w:r>
      <w:r w:rsidRPr="00B61914">
        <w:rPr>
          <w:rFonts w:ascii="Times New Roman" w:hAnsi="Times New Roman"/>
          <w:sz w:val="24"/>
          <w:szCs w:val="24"/>
        </w:rPr>
        <w:t>а</w:t>
      </w:r>
      <w:r w:rsidRPr="00B61914">
        <w:rPr>
          <w:rFonts w:ascii="Times New Roman" w:hAnsi="Times New Roman"/>
          <w:sz w:val="24"/>
          <w:szCs w:val="24"/>
        </w:rPr>
        <w:t>значает на должность и освобождает от должности работников аппарата суда, а также ра</w:t>
      </w:r>
      <w:r w:rsidRPr="00B61914">
        <w:rPr>
          <w:rFonts w:ascii="Times New Roman" w:hAnsi="Times New Roman"/>
          <w:sz w:val="24"/>
          <w:szCs w:val="24"/>
        </w:rPr>
        <w:t>с</w:t>
      </w:r>
      <w:r w:rsidRPr="00B61914">
        <w:rPr>
          <w:rFonts w:ascii="Times New Roman" w:hAnsi="Times New Roman"/>
          <w:sz w:val="24"/>
          <w:szCs w:val="24"/>
        </w:rPr>
        <w:t>пределяет обязанности между ними, принимает решение о поощрении работников аппарата суда или о привлечении их к дисциплинарной ответственности, организует работу по пов</w:t>
      </w:r>
      <w:r w:rsidRPr="00B61914">
        <w:rPr>
          <w:rFonts w:ascii="Times New Roman" w:hAnsi="Times New Roman"/>
          <w:sz w:val="24"/>
          <w:szCs w:val="24"/>
        </w:rPr>
        <w:t>ы</w:t>
      </w:r>
      <w:r w:rsidRPr="00B61914">
        <w:rPr>
          <w:rFonts w:ascii="Times New Roman" w:hAnsi="Times New Roman"/>
          <w:sz w:val="24"/>
          <w:szCs w:val="24"/>
        </w:rPr>
        <w:t>шению квалификации работников аппарата суда;</w:t>
      </w:r>
    </w:p>
    <w:p w:rsidR="00754845" w:rsidRPr="00B61914" w:rsidRDefault="00754845" w:rsidP="00DA5C7B">
      <w:pPr>
        <w:spacing w:after="0" w:line="240" w:lineRule="auto"/>
        <w:ind w:firstLine="709"/>
        <w:jc w:val="both"/>
        <w:rPr>
          <w:rFonts w:ascii="Times New Roman" w:hAnsi="Times New Roman"/>
          <w:sz w:val="24"/>
          <w:szCs w:val="24"/>
        </w:rPr>
      </w:pPr>
      <w:bookmarkStart w:id="585" w:name="sub_290312"/>
      <w:bookmarkEnd w:id="584"/>
      <w:r w:rsidRPr="00B61914">
        <w:rPr>
          <w:rFonts w:ascii="Times New Roman" w:hAnsi="Times New Roman"/>
          <w:sz w:val="24"/>
          <w:szCs w:val="24"/>
        </w:rPr>
        <w:t>12) регулярно информирует судей и работников аппарата суда о своей деятельности и о деятельности суда;</w:t>
      </w:r>
    </w:p>
    <w:p w:rsidR="00754845" w:rsidRPr="00B61914" w:rsidRDefault="00754845" w:rsidP="00DA5C7B">
      <w:pPr>
        <w:spacing w:after="0" w:line="240" w:lineRule="auto"/>
        <w:ind w:firstLine="709"/>
        <w:jc w:val="both"/>
        <w:rPr>
          <w:rFonts w:ascii="Times New Roman" w:hAnsi="Times New Roman"/>
          <w:sz w:val="24"/>
          <w:szCs w:val="24"/>
        </w:rPr>
      </w:pPr>
      <w:bookmarkStart w:id="586" w:name="sub_290313"/>
      <w:bookmarkEnd w:id="585"/>
      <w:r w:rsidRPr="00B61914">
        <w:rPr>
          <w:rFonts w:ascii="Times New Roman" w:hAnsi="Times New Roman"/>
          <w:sz w:val="24"/>
          <w:szCs w:val="24"/>
        </w:rPr>
        <w:t>13) осуществляет иные полномочия по организации работы суда.</w:t>
      </w:r>
    </w:p>
    <w:p w:rsidR="00754845" w:rsidRPr="00B61914" w:rsidRDefault="00754845" w:rsidP="00DA5C7B">
      <w:pPr>
        <w:spacing w:after="0" w:line="240" w:lineRule="auto"/>
        <w:ind w:firstLine="709"/>
        <w:jc w:val="both"/>
        <w:rPr>
          <w:rFonts w:ascii="Times New Roman" w:hAnsi="Times New Roman"/>
          <w:sz w:val="24"/>
          <w:szCs w:val="24"/>
        </w:rPr>
      </w:pPr>
      <w:bookmarkStart w:id="587" w:name="sub_2904"/>
      <w:bookmarkEnd w:id="586"/>
      <w:r w:rsidRPr="00B61914">
        <w:rPr>
          <w:rFonts w:ascii="Times New Roman" w:hAnsi="Times New Roman"/>
          <w:sz w:val="24"/>
          <w:szCs w:val="24"/>
        </w:rPr>
        <w:t>4. В случае приостановления или прекращения полномочий председателя суда его полномочия осуществляет по решению Председателя Верховного Суда Российской Федер</w:t>
      </w:r>
      <w:r w:rsidRPr="00B61914">
        <w:rPr>
          <w:rFonts w:ascii="Times New Roman" w:hAnsi="Times New Roman"/>
          <w:sz w:val="24"/>
          <w:szCs w:val="24"/>
        </w:rPr>
        <w:t>а</w:t>
      </w:r>
      <w:r w:rsidRPr="00B61914">
        <w:rPr>
          <w:rFonts w:ascii="Times New Roman" w:hAnsi="Times New Roman"/>
          <w:sz w:val="24"/>
          <w:szCs w:val="24"/>
        </w:rPr>
        <w:t>ции один из заместителей председателя суда, а при отсутствии у председателя суда замест</w:t>
      </w:r>
      <w:r w:rsidRPr="00B61914">
        <w:rPr>
          <w:rFonts w:ascii="Times New Roman" w:hAnsi="Times New Roman"/>
          <w:sz w:val="24"/>
          <w:szCs w:val="24"/>
        </w:rPr>
        <w:t>и</w:t>
      </w:r>
      <w:r w:rsidRPr="00B61914">
        <w:rPr>
          <w:rFonts w:ascii="Times New Roman" w:hAnsi="Times New Roman"/>
          <w:sz w:val="24"/>
          <w:szCs w:val="24"/>
        </w:rPr>
        <w:t>телей - по решению Председателя Верховного Суда Российской Федерации один из судей этого суда.</w:t>
      </w:r>
    </w:p>
    <w:bookmarkEnd w:id="587"/>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30.</w:t>
      </w:r>
      <w:r w:rsidRPr="00B61914">
        <w:rPr>
          <w:rFonts w:ascii="Times New Roman" w:hAnsi="Times New Roman" w:cs="Times New Roman"/>
        </w:rPr>
        <w:t xml:space="preserve"> Заместители председателя верховного суда республики, краевого, облас</w:t>
      </w:r>
      <w:r w:rsidRPr="00B61914">
        <w:rPr>
          <w:rFonts w:ascii="Times New Roman" w:hAnsi="Times New Roman" w:cs="Times New Roman"/>
        </w:rPr>
        <w:t>т</w:t>
      </w:r>
      <w:r w:rsidRPr="00B61914">
        <w:rPr>
          <w:rFonts w:ascii="Times New Roman" w:hAnsi="Times New Roman" w:cs="Times New Roman"/>
        </w:rPr>
        <w:t>ного суда, суда города федерального значения, суда автономной области, суда автономного округа</w:t>
      </w:r>
    </w:p>
    <w:p w:rsidR="00754845" w:rsidRPr="00B61914" w:rsidRDefault="00754845" w:rsidP="00DA5C7B">
      <w:pPr>
        <w:spacing w:after="0" w:line="240" w:lineRule="auto"/>
        <w:ind w:firstLine="709"/>
        <w:jc w:val="both"/>
        <w:rPr>
          <w:rFonts w:ascii="Times New Roman" w:hAnsi="Times New Roman"/>
          <w:sz w:val="24"/>
          <w:szCs w:val="24"/>
        </w:rPr>
      </w:pPr>
      <w:bookmarkStart w:id="588" w:name="sub_3001"/>
      <w:r w:rsidRPr="00B61914">
        <w:rPr>
          <w:rFonts w:ascii="Times New Roman" w:hAnsi="Times New Roman"/>
          <w:sz w:val="24"/>
          <w:szCs w:val="24"/>
        </w:rPr>
        <w:t>1. Заместители председателя верховного суда республики, краевого, областного суда, суда города федерального значения, суда автономной области, суда автономного округа н</w:t>
      </w:r>
      <w:r w:rsidRPr="00B61914">
        <w:rPr>
          <w:rFonts w:ascii="Times New Roman" w:hAnsi="Times New Roman"/>
          <w:sz w:val="24"/>
          <w:szCs w:val="24"/>
        </w:rPr>
        <w:t>а</w:t>
      </w:r>
      <w:r w:rsidRPr="00B61914">
        <w:rPr>
          <w:rFonts w:ascii="Times New Roman" w:hAnsi="Times New Roman"/>
          <w:sz w:val="24"/>
          <w:szCs w:val="24"/>
        </w:rPr>
        <w:t>значаются на должность Президентом Российской Федерации сроком на шесть лет по пре</w:t>
      </w:r>
      <w:r w:rsidRPr="00B61914">
        <w:rPr>
          <w:rFonts w:ascii="Times New Roman" w:hAnsi="Times New Roman"/>
          <w:sz w:val="24"/>
          <w:szCs w:val="24"/>
        </w:rPr>
        <w:t>д</w:t>
      </w:r>
      <w:r w:rsidRPr="00B61914">
        <w:rPr>
          <w:rFonts w:ascii="Times New Roman" w:hAnsi="Times New Roman"/>
          <w:sz w:val="24"/>
          <w:szCs w:val="24"/>
        </w:rPr>
        <w:t>ставлению Председателя Верховного Суда Российской Федерации и при наличии полож</w:t>
      </w:r>
      <w:r w:rsidRPr="00B61914">
        <w:rPr>
          <w:rFonts w:ascii="Times New Roman" w:hAnsi="Times New Roman"/>
          <w:sz w:val="24"/>
          <w:szCs w:val="24"/>
        </w:rPr>
        <w:t>и</w:t>
      </w:r>
      <w:r w:rsidRPr="00B61914">
        <w:rPr>
          <w:rFonts w:ascii="Times New Roman" w:hAnsi="Times New Roman"/>
          <w:sz w:val="24"/>
          <w:szCs w:val="24"/>
        </w:rPr>
        <w:t>тельного заключения Высшей квалификационной коллегии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589" w:name="sub_3002"/>
      <w:bookmarkEnd w:id="588"/>
      <w:r w:rsidRPr="00B61914">
        <w:rPr>
          <w:rFonts w:ascii="Times New Roman" w:hAnsi="Times New Roman"/>
          <w:sz w:val="24"/>
          <w:szCs w:val="24"/>
        </w:rPr>
        <w:t>2. Одно и то же лицо может быть назначено на должность заместителя председателя одного и того же верховного суда республики, краевого, областного суда, суда города фед</w:t>
      </w:r>
      <w:r w:rsidRPr="00B61914">
        <w:rPr>
          <w:rFonts w:ascii="Times New Roman" w:hAnsi="Times New Roman"/>
          <w:sz w:val="24"/>
          <w:szCs w:val="24"/>
        </w:rPr>
        <w:t>е</w:t>
      </w:r>
      <w:r w:rsidRPr="00B61914">
        <w:rPr>
          <w:rFonts w:ascii="Times New Roman" w:hAnsi="Times New Roman"/>
          <w:sz w:val="24"/>
          <w:szCs w:val="24"/>
        </w:rPr>
        <w:t>рального значения, суда автономной области, суда автономного округа неоднократно, но не более двух раз подряд.</w:t>
      </w:r>
    </w:p>
    <w:p w:rsidR="00754845" w:rsidRPr="00B61914" w:rsidRDefault="00754845" w:rsidP="00DA5C7B">
      <w:pPr>
        <w:spacing w:after="0" w:line="240" w:lineRule="auto"/>
        <w:ind w:firstLine="709"/>
        <w:jc w:val="both"/>
        <w:rPr>
          <w:rFonts w:ascii="Times New Roman" w:hAnsi="Times New Roman"/>
          <w:sz w:val="24"/>
          <w:szCs w:val="24"/>
        </w:rPr>
      </w:pPr>
      <w:bookmarkStart w:id="590" w:name="sub_3003"/>
      <w:bookmarkEnd w:id="589"/>
      <w:r w:rsidRPr="00B61914">
        <w:rPr>
          <w:rFonts w:ascii="Times New Roman" w:hAnsi="Times New Roman"/>
          <w:sz w:val="24"/>
          <w:szCs w:val="24"/>
        </w:rPr>
        <w:t>3. Заместители председателя верховного суда республики, краевого, областного суда, суда города федерального значения, суда автономной области, суда автономного округа н</w:t>
      </w:r>
      <w:r w:rsidRPr="00B61914">
        <w:rPr>
          <w:rFonts w:ascii="Times New Roman" w:hAnsi="Times New Roman"/>
          <w:sz w:val="24"/>
          <w:szCs w:val="24"/>
        </w:rPr>
        <w:t>а</w:t>
      </w:r>
      <w:r w:rsidRPr="00B61914">
        <w:rPr>
          <w:rFonts w:ascii="Times New Roman" w:hAnsi="Times New Roman"/>
          <w:sz w:val="24"/>
          <w:szCs w:val="24"/>
        </w:rPr>
        <w:t>ряду с осуществлением полномочий судей соответствующего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591" w:name="sub_30031"/>
      <w:bookmarkEnd w:id="590"/>
      <w:r w:rsidRPr="00B61914">
        <w:rPr>
          <w:rFonts w:ascii="Times New Roman" w:hAnsi="Times New Roman"/>
          <w:sz w:val="24"/>
          <w:szCs w:val="24"/>
        </w:rPr>
        <w:lastRenderedPageBreak/>
        <w:t>1) осуществляют в соответствии с распределением обязанностей руководство работой соответствующих судебных коллегий и аппарата суда;</w:t>
      </w:r>
    </w:p>
    <w:p w:rsidR="00754845" w:rsidRPr="00B61914" w:rsidRDefault="00754845" w:rsidP="00DA5C7B">
      <w:pPr>
        <w:spacing w:after="0" w:line="240" w:lineRule="auto"/>
        <w:ind w:firstLine="709"/>
        <w:jc w:val="both"/>
        <w:rPr>
          <w:rFonts w:ascii="Times New Roman" w:hAnsi="Times New Roman"/>
          <w:sz w:val="24"/>
          <w:szCs w:val="24"/>
        </w:rPr>
      </w:pPr>
      <w:bookmarkStart w:id="592" w:name="sub_30032"/>
      <w:bookmarkEnd w:id="591"/>
      <w:r w:rsidRPr="00B61914">
        <w:rPr>
          <w:rFonts w:ascii="Times New Roman" w:hAnsi="Times New Roman"/>
          <w:sz w:val="24"/>
          <w:szCs w:val="24"/>
        </w:rPr>
        <w:t>2) могут председательствовать в судебных заседаниях соответствующих судебных коллегий суда;</w:t>
      </w:r>
    </w:p>
    <w:bookmarkEnd w:id="592"/>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в случае отсутствия председателей судебной коллегии по гражданским делам, с</w:t>
      </w:r>
      <w:r w:rsidRPr="00B61914">
        <w:rPr>
          <w:rFonts w:ascii="Times New Roman" w:hAnsi="Times New Roman"/>
          <w:sz w:val="24"/>
          <w:szCs w:val="24"/>
        </w:rPr>
        <w:t>у</w:t>
      </w:r>
      <w:r w:rsidRPr="00B61914">
        <w:rPr>
          <w:rFonts w:ascii="Times New Roman" w:hAnsi="Times New Roman"/>
          <w:sz w:val="24"/>
          <w:szCs w:val="24"/>
        </w:rPr>
        <w:t xml:space="preserve">дебной коллегии по административным делам и судебной коллегии по уголовным делам осуществляют их полномочия, предусмотренные </w:t>
      </w:r>
      <w:hyperlink w:anchor="sub_313" w:history="1">
        <w:r w:rsidRPr="00B61914">
          <w:rPr>
            <w:rStyle w:val="a9"/>
            <w:rFonts w:ascii="Times New Roman" w:hAnsi="Times New Roman"/>
            <w:b w:val="0"/>
            <w:color w:val="auto"/>
            <w:sz w:val="24"/>
            <w:szCs w:val="24"/>
          </w:rPr>
          <w:t>пунктами 3 - 5 статьи 31</w:t>
        </w:r>
      </w:hyperlink>
      <w:r w:rsidRPr="00B61914">
        <w:rPr>
          <w:rFonts w:ascii="Times New Roman" w:hAnsi="Times New Roman"/>
          <w:sz w:val="24"/>
          <w:szCs w:val="24"/>
        </w:rPr>
        <w:t xml:space="preserve"> настоящего Фед</w:t>
      </w:r>
      <w:r w:rsidRPr="00B61914">
        <w:rPr>
          <w:rFonts w:ascii="Times New Roman" w:hAnsi="Times New Roman"/>
          <w:sz w:val="24"/>
          <w:szCs w:val="24"/>
        </w:rPr>
        <w:t>е</w:t>
      </w:r>
      <w:r w:rsidRPr="00B61914">
        <w:rPr>
          <w:rFonts w:ascii="Times New Roman" w:hAnsi="Times New Roman"/>
          <w:sz w:val="24"/>
          <w:szCs w:val="24"/>
        </w:rPr>
        <w:t>рального конституционного закона.</w:t>
      </w:r>
    </w:p>
    <w:p w:rsidR="00754845" w:rsidRPr="00B61914" w:rsidRDefault="00754845" w:rsidP="00DA5C7B">
      <w:pPr>
        <w:spacing w:after="0" w:line="240" w:lineRule="auto"/>
        <w:ind w:firstLine="709"/>
        <w:jc w:val="both"/>
        <w:rPr>
          <w:rFonts w:ascii="Times New Roman" w:hAnsi="Times New Roman"/>
          <w:sz w:val="24"/>
          <w:szCs w:val="24"/>
        </w:rPr>
      </w:pPr>
      <w:bookmarkStart w:id="593" w:name="sub_3004"/>
      <w:r w:rsidRPr="00B61914">
        <w:rPr>
          <w:rFonts w:ascii="Times New Roman" w:hAnsi="Times New Roman"/>
          <w:sz w:val="24"/>
          <w:szCs w:val="24"/>
        </w:rPr>
        <w:t>4. В случае отсутствия председателя соответствующего суда его полномочия осущ</w:t>
      </w:r>
      <w:r w:rsidRPr="00B61914">
        <w:rPr>
          <w:rFonts w:ascii="Times New Roman" w:hAnsi="Times New Roman"/>
          <w:sz w:val="24"/>
          <w:szCs w:val="24"/>
        </w:rPr>
        <w:t>е</w:t>
      </w:r>
      <w:r w:rsidRPr="00B61914">
        <w:rPr>
          <w:rFonts w:ascii="Times New Roman" w:hAnsi="Times New Roman"/>
          <w:sz w:val="24"/>
          <w:szCs w:val="24"/>
        </w:rPr>
        <w:t>ствляет по поручению председателя этого суда один из его заместителей.</w:t>
      </w:r>
    </w:p>
    <w:bookmarkEnd w:id="593"/>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31.</w:t>
      </w:r>
      <w:r w:rsidRPr="00B61914">
        <w:rPr>
          <w:rFonts w:ascii="Times New Roman" w:hAnsi="Times New Roman" w:cs="Times New Roman"/>
        </w:rPr>
        <w:t xml:space="preserve"> Председатели судебных коллегий верховного суда республики, краевого, областного суда, суда города федерального значения, суда автономной области, суда авт</w:t>
      </w:r>
      <w:r w:rsidRPr="00B61914">
        <w:rPr>
          <w:rFonts w:ascii="Times New Roman" w:hAnsi="Times New Roman" w:cs="Times New Roman"/>
        </w:rPr>
        <w:t>о</w:t>
      </w:r>
      <w:r w:rsidRPr="00B61914">
        <w:rPr>
          <w:rFonts w:ascii="Times New Roman" w:hAnsi="Times New Roman" w:cs="Times New Roman"/>
        </w:rPr>
        <w:t>номного округа</w:t>
      </w:r>
    </w:p>
    <w:p w:rsidR="00754845" w:rsidRPr="00B61914" w:rsidRDefault="00754845" w:rsidP="00DA5C7B">
      <w:pPr>
        <w:spacing w:after="0" w:line="240" w:lineRule="auto"/>
        <w:ind w:firstLine="709"/>
        <w:jc w:val="both"/>
        <w:rPr>
          <w:rFonts w:ascii="Times New Roman" w:hAnsi="Times New Roman"/>
          <w:sz w:val="24"/>
          <w:szCs w:val="24"/>
        </w:rPr>
      </w:pPr>
      <w:bookmarkStart w:id="594" w:name="sub_3101"/>
      <w:r w:rsidRPr="00B61914">
        <w:rPr>
          <w:rFonts w:ascii="Times New Roman" w:hAnsi="Times New Roman"/>
          <w:sz w:val="24"/>
          <w:szCs w:val="24"/>
        </w:rPr>
        <w:t>Председатели судебной коллегии по гражданским делам, судебной коллегии по адм</w:t>
      </w:r>
      <w:r w:rsidRPr="00B61914">
        <w:rPr>
          <w:rFonts w:ascii="Times New Roman" w:hAnsi="Times New Roman"/>
          <w:sz w:val="24"/>
          <w:szCs w:val="24"/>
        </w:rPr>
        <w:t>и</w:t>
      </w:r>
      <w:r w:rsidRPr="00B61914">
        <w:rPr>
          <w:rFonts w:ascii="Times New Roman" w:hAnsi="Times New Roman"/>
          <w:sz w:val="24"/>
          <w:szCs w:val="24"/>
        </w:rPr>
        <w:t>нистративным делам и судебной коллегии по уголовным делам верховного суда республики, краевого, областного суда, суда города федерального значения, суда автономной области, суда автономного округа наряду с осуществлением полномочий судей соответствующего с</w:t>
      </w:r>
      <w:r w:rsidRPr="00B61914">
        <w:rPr>
          <w:rFonts w:ascii="Times New Roman" w:hAnsi="Times New Roman"/>
          <w:sz w:val="24"/>
          <w:szCs w:val="24"/>
        </w:rPr>
        <w:t>у</w:t>
      </w:r>
      <w:r w:rsidRPr="00B61914">
        <w:rPr>
          <w:rFonts w:ascii="Times New Roman" w:hAnsi="Times New Roman"/>
          <w:sz w:val="24"/>
          <w:szCs w:val="24"/>
        </w:rPr>
        <w:t>да:</w:t>
      </w:r>
    </w:p>
    <w:p w:rsidR="00754845" w:rsidRPr="00B61914" w:rsidRDefault="00754845" w:rsidP="00DA5C7B">
      <w:pPr>
        <w:spacing w:after="0" w:line="240" w:lineRule="auto"/>
        <w:ind w:firstLine="709"/>
        <w:jc w:val="both"/>
        <w:rPr>
          <w:rFonts w:ascii="Times New Roman" w:hAnsi="Times New Roman"/>
          <w:sz w:val="24"/>
          <w:szCs w:val="24"/>
        </w:rPr>
      </w:pPr>
      <w:bookmarkStart w:id="595" w:name="sub_311"/>
      <w:bookmarkEnd w:id="594"/>
      <w:r w:rsidRPr="00B61914">
        <w:rPr>
          <w:rFonts w:ascii="Times New Roman" w:hAnsi="Times New Roman"/>
          <w:sz w:val="24"/>
          <w:szCs w:val="24"/>
        </w:rPr>
        <w:t>1) председательствуют на заседаниях соответствующих судебных коллегий или н</w:t>
      </w:r>
      <w:r w:rsidRPr="00B61914">
        <w:rPr>
          <w:rFonts w:ascii="Times New Roman" w:hAnsi="Times New Roman"/>
          <w:sz w:val="24"/>
          <w:szCs w:val="24"/>
        </w:rPr>
        <w:t>а</w:t>
      </w:r>
      <w:r w:rsidRPr="00B61914">
        <w:rPr>
          <w:rFonts w:ascii="Times New Roman" w:hAnsi="Times New Roman"/>
          <w:sz w:val="24"/>
          <w:szCs w:val="24"/>
        </w:rPr>
        <w:t>значают председательствующих из числа членов судебных коллегий;</w:t>
      </w:r>
    </w:p>
    <w:p w:rsidR="00754845" w:rsidRPr="00B61914" w:rsidRDefault="00754845" w:rsidP="00DA5C7B">
      <w:pPr>
        <w:spacing w:after="0" w:line="240" w:lineRule="auto"/>
        <w:ind w:firstLine="709"/>
        <w:jc w:val="both"/>
        <w:rPr>
          <w:rFonts w:ascii="Times New Roman" w:hAnsi="Times New Roman"/>
          <w:sz w:val="24"/>
          <w:szCs w:val="24"/>
        </w:rPr>
      </w:pPr>
      <w:bookmarkStart w:id="596" w:name="sub_312"/>
      <w:bookmarkEnd w:id="595"/>
      <w:r w:rsidRPr="00B61914">
        <w:rPr>
          <w:rFonts w:ascii="Times New Roman" w:hAnsi="Times New Roman"/>
          <w:sz w:val="24"/>
          <w:szCs w:val="24"/>
        </w:rPr>
        <w:t>2) осуществляют руководство работой соответствующих судебных коллегий;</w:t>
      </w:r>
    </w:p>
    <w:p w:rsidR="00754845" w:rsidRPr="00B61914" w:rsidRDefault="00754845" w:rsidP="00DA5C7B">
      <w:pPr>
        <w:spacing w:after="0" w:line="240" w:lineRule="auto"/>
        <w:ind w:firstLine="709"/>
        <w:jc w:val="both"/>
        <w:rPr>
          <w:rFonts w:ascii="Times New Roman" w:hAnsi="Times New Roman"/>
          <w:sz w:val="24"/>
          <w:szCs w:val="24"/>
        </w:rPr>
      </w:pPr>
      <w:bookmarkStart w:id="597" w:name="sub_313"/>
      <w:bookmarkEnd w:id="596"/>
      <w:r w:rsidRPr="00B61914">
        <w:rPr>
          <w:rFonts w:ascii="Times New Roman" w:hAnsi="Times New Roman"/>
          <w:sz w:val="24"/>
          <w:szCs w:val="24"/>
        </w:rPr>
        <w:t>3) формируют судебные составы суда для рассмотрения судебных дел на заседаниях соответствующих судебных коллегий;</w:t>
      </w:r>
    </w:p>
    <w:p w:rsidR="00754845" w:rsidRPr="00B61914" w:rsidRDefault="00754845" w:rsidP="00DA5C7B">
      <w:pPr>
        <w:spacing w:after="0" w:line="240" w:lineRule="auto"/>
        <w:ind w:firstLine="709"/>
        <w:jc w:val="both"/>
        <w:rPr>
          <w:rFonts w:ascii="Times New Roman" w:hAnsi="Times New Roman"/>
          <w:sz w:val="24"/>
          <w:szCs w:val="24"/>
        </w:rPr>
      </w:pPr>
      <w:bookmarkStart w:id="598" w:name="sub_314"/>
      <w:bookmarkEnd w:id="597"/>
      <w:r w:rsidRPr="00B61914">
        <w:rPr>
          <w:rFonts w:ascii="Times New Roman" w:hAnsi="Times New Roman"/>
          <w:sz w:val="24"/>
          <w:szCs w:val="24"/>
        </w:rPr>
        <w:t>4) представляют в президиум суда отчеты о деятельности соответствующих судебных коллегий;</w:t>
      </w:r>
    </w:p>
    <w:p w:rsidR="00754845" w:rsidRPr="00B61914" w:rsidRDefault="00754845" w:rsidP="00DA5C7B">
      <w:pPr>
        <w:spacing w:after="0" w:line="240" w:lineRule="auto"/>
        <w:ind w:firstLine="709"/>
        <w:jc w:val="both"/>
        <w:rPr>
          <w:rFonts w:ascii="Times New Roman" w:hAnsi="Times New Roman"/>
          <w:sz w:val="24"/>
          <w:szCs w:val="24"/>
        </w:rPr>
      </w:pPr>
      <w:bookmarkStart w:id="599" w:name="sub_315"/>
      <w:bookmarkEnd w:id="598"/>
      <w:r w:rsidRPr="00B61914">
        <w:rPr>
          <w:rFonts w:ascii="Times New Roman" w:hAnsi="Times New Roman"/>
          <w:sz w:val="24"/>
          <w:szCs w:val="24"/>
        </w:rPr>
        <w:t>5) вправе истребовать из районных судов судебные дела для изучения и обобщения судебной практики.</w:t>
      </w:r>
    </w:p>
    <w:bookmarkEnd w:id="599"/>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1"/>
        <w:spacing w:before="0" w:after="0"/>
        <w:ind w:firstLine="709"/>
        <w:jc w:val="both"/>
        <w:rPr>
          <w:rFonts w:ascii="Times New Roman" w:hAnsi="Times New Roman" w:cs="Times New Roman"/>
          <w:color w:val="auto"/>
        </w:rPr>
      </w:pPr>
      <w:bookmarkStart w:id="600" w:name="_Toc401262663"/>
      <w:bookmarkStart w:id="601" w:name="sub_400"/>
      <w:r w:rsidRPr="00B61914">
        <w:rPr>
          <w:rFonts w:ascii="Times New Roman" w:hAnsi="Times New Roman" w:cs="Times New Roman"/>
          <w:color w:val="auto"/>
        </w:rPr>
        <w:t>Глава 4. Районный суд</w:t>
      </w:r>
      <w:bookmarkEnd w:id="600"/>
    </w:p>
    <w:bookmarkEnd w:id="601"/>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32.</w:t>
      </w:r>
      <w:r w:rsidRPr="00B61914">
        <w:rPr>
          <w:rFonts w:ascii="Times New Roman" w:hAnsi="Times New Roman" w:cs="Times New Roman"/>
        </w:rPr>
        <w:t xml:space="preserve"> Создание районного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Районный суд создается федеральным законом в судебном районе, территория к</w:t>
      </w:r>
      <w:r w:rsidRPr="00B61914">
        <w:rPr>
          <w:rFonts w:ascii="Times New Roman" w:hAnsi="Times New Roman"/>
          <w:sz w:val="24"/>
          <w:szCs w:val="24"/>
        </w:rPr>
        <w:t>о</w:t>
      </w:r>
      <w:r w:rsidRPr="00B61914">
        <w:rPr>
          <w:rFonts w:ascii="Times New Roman" w:hAnsi="Times New Roman"/>
          <w:sz w:val="24"/>
          <w:szCs w:val="24"/>
        </w:rPr>
        <w:t>торого охватывает территорию одного района, города или иной соответствующей им адм</w:t>
      </w:r>
      <w:r w:rsidRPr="00B61914">
        <w:rPr>
          <w:rFonts w:ascii="Times New Roman" w:hAnsi="Times New Roman"/>
          <w:sz w:val="24"/>
          <w:szCs w:val="24"/>
        </w:rPr>
        <w:t>и</w:t>
      </w:r>
      <w:r w:rsidRPr="00B61914">
        <w:rPr>
          <w:rFonts w:ascii="Times New Roman" w:hAnsi="Times New Roman"/>
          <w:sz w:val="24"/>
          <w:szCs w:val="24"/>
        </w:rPr>
        <w:t>нистративно-территориальной единицы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Районный суд может быть создан также в судебном районе, территория которого охватывает имеющие общие (смежные) границы территории нескольких районов или иных соответствующих им административно-территориальных единиц субъекта Российской Ф</w:t>
      </w:r>
      <w:r w:rsidRPr="00B61914">
        <w:rPr>
          <w:rFonts w:ascii="Times New Roman" w:hAnsi="Times New Roman"/>
          <w:sz w:val="24"/>
          <w:szCs w:val="24"/>
        </w:rPr>
        <w:t>е</w:t>
      </w:r>
      <w:r w:rsidRPr="00B61914">
        <w:rPr>
          <w:rFonts w:ascii="Times New Roman" w:hAnsi="Times New Roman"/>
          <w:sz w:val="24"/>
          <w:szCs w:val="24"/>
        </w:rPr>
        <w:t>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602" w:name="sub_33"/>
      <w:r w:rsidRPr="00B61914">
        <w:rPr>
          <w:rStyle w:val="a7"/>
          <w:rFonts w:ascii="Times New Roman" w:hAnsi="Times New Roman" w:cs="Times New Roman"/>
          <w:b w:val="0"/>
          <w:bCs/>
          <w:color w:val="auto"/>
        </w:rPr>
        <w:t>Статья 33.</w:t>
      </w:r>
      <w:r w:rsidRPr="00B61914">
        <w:rPr>
          <w:rFonts w:ascii="Times New Roman" w:hAnsi="Times New Roman" w:cs="Times New Roman"/>
        </w:rPr>
        <w:t xml:space="preserve"> Состав районного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03" w:name="sub_3301"/>
      <w:bookmarkEnd w:id="602"/>
      <w:r w:rsidRPr="00B61914">
        <w:rPr>
          <w:rFonts w:ascii="Times New Roman" w:hAnsi="Times New Roman"/>
          <w:sz w:val="24"/>
          <w:szCs w:val="24"/>
        </w:rPr>
        <w:t>1. Районный суд формируется в составе председателя районного суда, его заместителя (заместителей) и судей районного суда, назначаемых на должность в количестве, достато</w:t>
      </w:r>
      <w:r w:rsidRPr="00B61914">
        <w:rPr>
          <w:rFonts w:ascii="Times New Roman" w:hAnsi="Times New Roman"/>
          <w:sz w:val="24"/>
          <w:szCs w:val="24"/>
        </w:rPr>
        <w:t>ч</w:t>
      </w:r>
      <w:r w:rsidRPr="00B61914">
        <w:rPr>
          <w:rFonts w:ascii="Times New Roman" w:hAnsi="Times New Roman"/>
          <w:sz w:val="24"/>
          <w:szCs w:val="24"/>
        </w:rPr>
        <w:t>ном для обеспечения права граждан, проживающих на территории судебного района, на до</w:t>
      </w:r>
      <w:r w:rsidRPr="00B61914">
        <w:rPr>
          <w:rFonts w:ascii="Times New Roman" w:hAnsi="Times New Roman"/>
          <w:sz w:val="24"/>
          <w:szCs w:val="24"/>
        </w:rPr>
        <w:t>с</w:t>
      </w:r>
      <w:r w:rsidRPr="00B61914">
        <w:rPr>
          <w:rFonts w:ascii="Times New Roman" w:hAnsi="Times New Roman"/>
          <w:sz w:val="24"/>
          <w:szCs w:val="24"/>
        </w:rPr>
        <w:t>тупность правосудия и определяемом Судебным департаментом при Верховном Суде Ро</w:t>
      </w:r>
      <w:r w:rsidRPr="00B61914">
        <w:rPr>
          <w:rFonts w:ascii="Times New Roman" w:hAnsi="Times New Roman"/>
          <w:sz w:val="24"/>
          <w:szCs w:val="24"/>
        </w:rPr>
        <w:t>с</w:t>
      </w:r>
      <w:r w:rsidRPr="00B61914">
        <w:rPr>
          <w:rFonts w:ascii="Times New Roman" w:hAnsi="Times New Roman"/>
          <w:sz w:val="24"/>
          <w:szCs w:val="24"/>
        </w:rPr>
        <w:t>сийской Федерации по согласованию с председателем верховного суда республики, краев</w:t>
      </w:r>
      <w:r w:rsidRPr="00B61914">
        <w:rPr>
          <w:rFonts w:ascii="Times New Roman" w:hAnsi="Times New Roman"/>
          <w:sz w:val="24"/>
          <w:szCs w:val="24"/>
        </w:rPr>
        <w:t>о</w:t>
      </w:r>
      <w:r w:rsidRPr="00B61914">
        <w:rPr>
          <w:rFonts w:ascii="Times New Roman" w:hAnsi="Times New Roman"/>
          <w:sz w:val="24"/>
          <w:szCs w:val="24"/>
        </w:rPr>
        <w:t>го, областного суда, суда города федерального значения, суда автономной области, суда а</w:t>
      </w:r>
      <w:r w:rsidRPr="00B61914">
        <w:rPr>
          <w:rFonts w:ascii="Times New Roman" w:hAnsi="Times New Roman"/>
          <w:sz w:val="24"/>
          <w:szCs w:val="24"/>
        </w:rPr>
        <w:t>в</w:t>
      </w:r>
      <w:r w:rsidRPr="00B61914">
        <w:rPr>
          <w:rFonts w:ascii="Times New Roman" w:hAnsi="Times New Roman"/>
          <w:sz w:val="24"/>
          <w:szCs w:val="24"/>
        </w:rPr>
        <w:t>тономного округа в пределах общей численности судей всех федеральных судов общей юрисдикции, установленной федеральным законом о федеральном бюджете на очередной финансовый год и плановый период.</w:t>
      </w:r>
    </w:p>
    <w:p w:rsidR="00754845" w:rsidRPr="00B61914" w:rsidRDefault="00754845" w:rsidP="00DA5C7B">
      <w:pPr>
        <w:spacing w:after="0" w:line="240" w:lineRule="auto"/>
        <w:ind w:firstLine="709"/>
        <w:jc w:val="both"/>
        <w:rPr>
          <w:rFonts w:ascii="Times New Roman" w:hAnsi="Times New Roman"/>
          <w:sz w:val="24"/>
          <w:szCs w:val="24"/>
        </w:rPr>
      </w:pPr>
      <w:bookmarkStart w:id="604" w:name="sub_3302"/>
      <w:bookmarkEnd w:id="603"/>
      <w:r w:rsidRPr="00B61914">
        <w:rPr>
          <w:rFonts w:ascii="Times New Roman" w:hAnsi="Times New Roman"/>
          <w:sz w:val="24"/>
          <w:szCs w:val="24"/>
        </w:rPr>
        <w:t>2. В целях приближения правосудия к месту нахождения или месту жительства лиц, участвующих в деле, находящихся или проживающих в отдаленных местностях, федерал</w:t>
      </w:r>
      <w:r w:rsidRPr="00B61914">
        <w:rPr>
          <w:rFonts w:ascii="Times New Roman" w:hAnsi="Times New Roman"/>
          <w:sz w:val="24"/>
          <w:szCs w:val="24"/>
        </w:rPr>
        <w:t>ь</w:t>
      </w:r>
      <w:r w:rsidRPr="00B61914">
        <w:rPr>
          <w:rFonts w:ascii="Times New Roman" w:hAnsi="Times New Roman"/>
          <w:sz w:val="24"/>
          <w:szCs w:val="24"/>
        </w:rPr>
        <w:t>ным законом в составе районного суда может быть образовано постоянное судебное прису</w:t>
      </w:r>
      <w:r w:rsidRPr="00B61914">
        <w:rPr>
          <w:rFonts w:ascii="Times New Roman" w:hAnsi="Times New Roman"/>
          <w:sz w:val="24"/>
          <w:szCs w:val="24"/>
        </w:rPr>
        <w:t>т</w:t>
      </w:r>
      <w:r w:rsidRPr="00B61914">
        <w:rPr>
          <w:rFonts w:ascii="Times New Roman" w:hAnsi="Times New Roman"/>
          <w:sz w:val="24"/>
          <w:szCs w:val="24"/>
        </w:rPr>
        <w:lastRenderedPageBreak/>
        <w:t>ствие, расположенное вне места постоянного пребывания суда. Постоянное судебное пр</w:t>
      </w:r>
      <w:r w:rsidRPr="00B61914">
        <w:rPr>
          <w:rFonts w:ascii="Times New Roman" w:hAnsi="Times New Roman"/>
          <w:sz w:val="24"/>
          <w:szCs w:val="24"/>
        </w:rPr>
        <w:t>и</w:t>
      </w:r>
      <w:r w:rsidRPr="00B61914">
        <w:rPr>
          <w:rFonts w:ascii="Times New Roman" w:hAnsi="Times New Roman"/>
          <w:sz w:val="24"/>
          <w:szCs w:val="24"/>
        </w:rPr>
        <w:t>сутствие районного суда является обособленным подразделением суда и осуществляет его полномочия.</w:t>
      </w:r>
    </w:p>
    <w:bookmarkEnd w:id="604"/>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34.</w:t>
      </w:r>
      <w:r w:rsidRPr="00B61914">
        <w:rPr>
          <w:rFonts w:ascii="Times New Roman" w:hAnsi="Times New Roman" w:cs="Times New Roman"/>
        </w:rPr>
        <w:t xml:space="preserve"> Компетенция районного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Районный суд рассматривает все уголовные, гражданские и административные дела в качестве суда первой инстанции, за исключением дел, отнесенных федеральными законами к подсудности других судов.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случаях, установленных федеральным законом, районный суд рассматривает дела об административных правонарушениях.</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3. Районный суд вправе обратиться на основании </w:t>
      </w:r>
      <w:hyperlink r:id="rId121" w:history="1">
        <w:r w:rsidRPr="00B61914">
          <w:rPr>
            <w:rStyle w:val="a9"/>
            <w:rFonts w:ascii="Times New Roman" w:hAnsi="Times New Roman"/>
            <w:b w:val="0"/>
            <w:color w:val="auto"/>
            <w:sz w:val="24"/>
            <w:szCs w:val="24"/>
          </w:rPr>
          <w:t>части 4 статьи 125</w:t>
        </w:r>
      </w:hyperlink>
      <w:r w:rsidRPr="00B61914">
        <w:rPr>
          <w:rFonts w:ascii="Times New Roman" w:hAnsi="Times New Roman"/>
          <w:sz w:val="24"/>
          <w:szCs w:val="24"/>
        </w:rPr>
        <w:t xml:space="preserve"> Конституции Российской Федерации в Конституционный Суд Российской Федерации с запросом о ко</w:t>
      </w:r>
      <w:r w:rsidRPr="00B61914">
        <w:rPr>
          <w:rFonts w:ascii="Times New Roman" w:hAnsi="Times New Roman"/>
          <w:sz w:val="24"/>
          <w:szCs w:val="24"/>
        </w:rPr>
        <w:t>н</w:t>
      </w:r>
      <w:r w:rsidRPr="00B61914">
        <w:rPr>
          <w:rFonts w:ascii="Times New Roman" w:hAnsi="Times New Roman"/>
          <w:sz w:val="24"/>
          <w:szCs w:val="24"/>
        </w:rPr>
        <w:t>ституционности закона, подлежащего применению в конкретном деле.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Районный суд рассматривает апелляционные жалобы, представления на решения мировых судей, действующих на территории соответствующего судебного района.</w:t>
      </w:r>
    </w:p>
    <w:p w:rsidR="00754845" w:rsidRPr="00B61914" w:rsidRDefault="00754845" w:rsidP="00DA5C7B">
      <w:pPr>
        <w:spacing w:after="0" w:line="240" w:lineRule="auto"/>
        <w:ind w:firstLine="709"/>
        <w:jc w:val="both"/>
        <w:rPr>
          <w:rFonts w:ascii="Times New Roman" w:hAnsi="Times New Roman"/>
          <w:sz w:val="24"/>
          <w:szCs w:val="24"/>
        </w:rPr>
      </w:pPr>
      <w:bookmarkStart w:id="605" w:name="sub_3405"/>
      <w:r w:rsidRPr="00B61914">
        <w:rPr>
          <w:rFonts w:ascii="Times New Roman" w:hAnsi="Times New Roman"/>
          <w:sz w:val="24"/>
          <w:szCs w:val="24"/>
        </w:rPr>
        <w:t>5. Районный суд в соответствии с федеральным законом рассматривает дела по новым или вновь открывшимся обстоятельствам.</w:t>
      </w:r>
    </w:p>
    <w:bookmarkEnd w:id="605"/>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606" w:name="sub_35"/>
      <w:r w:rsidRPr="00B61914">
        <w:rPr>
          <w:rStyle w:val="a7"/>
          <w:rFonts w:ascii="Times New Roman" w:hAnsi="Times New Roman" w:cs="Times New Roman"/>
          <w:b w:val="0"/>
          <w:bCs/>
          <w:color w:val="auto"/>
        </w:rPr>
        <w:t>Статья 35.</w:t>
      </w:r>
      <w:r w:rsidRPr="00B61914">
        <w:rPr>
          <w:rFonts w:ascii="Times New Roman" w:hAnsi="Times New Roman" w:cs="Times New Roman"/>
        </w:rPr>
        <w:t xml:space="preserve"> Председатель, заместитель председателя районного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07" w:name="sub_3501"/>
      <w:bookmarkEnd w:id="606"/>
      <w:r w:rsidRPr="00B61914">
        <w:rPr>
          <w:rFonts w:ascii="Times New Roman" w:hAnsi="Times New Roman"/>
          <w:sz w:val="24"/>
          <w:szCs w:val="24"/>
        </w:rPr>
        <w:t>1. Председатель районного суда и его заместитель (заместители) назначаются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w:t>
      </w:r>
      <w:r w:rsidRPr="00B61914">
        <w:rPr>
          <w:rFonts w:ascii="Times New Roman" w:hAnsi="Times New Roman"/>
          <w:sz w:val="24"/>
          <w:szCs w:val="24"/>
        </w:rPr>
        <w:t>а</w:t>
      </w:r>
      <w:r w:rsidRPr="00B61914">
        <w:rPr>
          <w:rFonts w:ascii="Times New Roman" w:hAnsi="Times New Roman"/>
          <w:sz w:val="24"/>
          <w:szCs w:val="24"/>
        </w:rPr>
        <w:t>ключения квалификационной коллегии судей соответствующего субъекта Российской Фед</w:t>
      </w:r>
      <w:r w:rsidRPr="00B61914">
        <w:rPr>
          <w:rFonts w:ascii="Times New Roman" w:hAnsi="Times New Roman"/>
          <w:sz w:val="24"/>
          <w:szCs w:val="24"/>
        </w:rPr>
        <w:t>е</w:t>
      </w:r>
      <w:r w:rsidRPr="00B61914">
        <w:rPr>
          <w:rFonts w:ascii="Times New Roman" w:hAnsi="Times New Roman"/>
          <w:sz w:val="24"/>
          <w:szCs w:val="24"/>
        </w:rPr>
        <w:t>рации.</w:t>
      </w:r>
    </w:p>
    <w:p w:rsidR="00754845" w:rsidRPr="00B61914" w:rsidRDefault="00754845" w:rsidP="00DA5C7B">
      <w:pPr>
        <w:spacing w:after="0" w:line="240" w:lineRule="auto"/>
        <w:ind w:firstLine="709"/>
        <w:jc w:val="both"/>
        <w:rPr>
          <w:rFonts w:ascii="Times New Roman" w:hAnsi="Times New Roman"/>
          <w:sz w:val="24"/>
          <w:szCs w:val="24"/>
        </w:rPr>
      </w:pPr>
      <w:bookmarkStart w:id="608" w:name="sub_3502"/>
      <w:bookmarkEnd w:id="607"/>
      <w:r w:rsidRPr="00B61914">
        <w:rPr>
          <w:rFonts w:ascii="Times New Roman" w:hAnsi="Times New Roman"/>
          <w:sz w:val="24"/>
          <w:szCs w:val="24"/>
        </w:rPr>
        <w:t>2. Одно и то же лицо может быть назначено на должность председателя (заместителя председателя) одного и того же районного суда неоднократно, но не более двух раз подряд.</w:t>
      </w:r>
    </w:p>
    <w:p w:rsidR="00754845" w:rsidRPr="00B61914" w:rsidRDefault="00754845" w:rsidP="00DA5C7B">
      <w:pPr>
        <w:spacing w:after="0" w:line="240" w:lineRule="auto"/>
        <w:ind w:firstLine="709"/>
        <w:jc w:val="both"/>
        <w:rPr>
          <w:rFonts w:ascii="Times New Roman" w:hAnsi="Times New Roman"/>
          <w:sz w:val="24"/>
          <w:szCs w:val="24"/>
        </w:rPr>
      </w:pPr>
      <w:bookmarkStart w:id="609" w:name="sub_3503"/>
      <w:bookmarkEnd w:id="608"/>
      <w:r w:rsidRPr="00B61914">
        <w:rPr>
          <w:rFonts w:ascii="Times New Roman" w:hAnsi="Times New Roman"/>
          <w:sz w:val="24"/>
          <w:szCs w:val="24"/>
        </w:rPr>
        <w:t>3. Председатель районного суда наряду с осуществлением полномочий судьи и иных процессуальных полномочий в соответствии с федеральными законами осуществляет сл</w:t>
      </w:r>
      <w:r w:rsidRPr="00B61914">
        <w:rPr>
          <w:rFonts w:ascii="Times New Roman" w:hAnsi="Times New Roman"/>
          <w:sz w:val="24"/>
          <w:szCs w:val="24"/>
        </w:rPr>
        <w:t>е</w:t>
      </w:r>
      <w:r w:rsidRPr="00B61914">
        <w:rPr>
          <w:rFonts w:ascii="Times New Roman" w:hAnsi="Times New Roman"/>
          <w:sz w:val="24"/>
          <w:szCs w:val="24"/>
        </w:rPr>
        <w:t>дующие функции:</w:t>
      </w:r>
    </w:p>
    <w:p w:rsidR="00754845" w:rsidRPr="00B61914" w:rsidRDefault="00754845" w:rsidP="00DA5C7B">
      <w:pPr>
        <w:spacing w:after="0" w:line="240" w:lineRule="auto"/>
        <w:ind w:firstLine="709"/>
        <w:jc w:val="both"/>
        <w:rPr>
          <w:rFonts w:ascii="Times New Roman" w:hAnsi="Times New Roman"/>
          <w:sz w:val="24"/>
          <w:szCs w:val="24"/>
        </w:rPr>
      </w:pPr>
      <w:bookmarkStart w:id="610" w:name="sub_35031"/>
      <w:bookmarkEnd w:id="609"/>
      <w:r w:rsidRPr="00B61914">
        <w:rPr>
          <w:rFonts w:ascii="Times New Roman" w:hAnsi="Times New Roman"/>
          <w:sz w:val="24"/>
          <w:szCs w:val="24"/>
        </w:rPr>
        <w:t>1) организует работу суда;</w:t>
      </w:r>
    </w:p>
    <w:p w:rsidR="00754845" w:rsidRPr="00B61914" w:rsidRDefault="00754845" w:rsidP="00DA5C7B">
      <w:pPr>
        <w:spacing w:after="0" w:line="240" w:lineRule="auto"/>
        <w:ind w:firstLine="709"/>
        <w:jc w:val="both"/>
        <w:rPr>
          <w:rFonts w:ascii="Times New Roman" w:hAnsi="Times New Roman"/>
          <w:sz w:val="24"/>
          <w:szCs w:val="24"/>
        </w:rPr>
      </w:pPr>
      <w:bookmarkStart w:id="611" w:name="sub_35032"/>
      <w:bookmarkEnd w:id="610"/>
      <w:r w:rsidRPr="00B61914">
        <w:rPr>
          <w:rFonts w:ascii="Times New Roman" w:hAnsi="Times New Roman"/>
          <w:sz w:val="24"/>
          <w:szCs w:val="24"/>
        </w:rPr>
        <w:t>2) устанавливает правила внутреннего распорядка суда на основе утверждаемых С</w:t>
      </w:r>
      <w:r w:rsidRPr="00B61914">
        <w:rPr>
          <w:rFonts w:ascii="Times New Roman" w:hAnsi="Times New Roman"/>
          <w:sz w:val="24"/>
          <w:szCs w:val="24"/>
        </w:rPr>
        <w:t>о</w:t>
      </w:r>
      <w:r w:rsidRPr="00B61914">
        <w:rPr>
          <w:rFonts w:ascii="Times New Roman" w:hAnsi="Times New Roman"/>
          <w:sz w:val="24"/>
          <w:szCs w:val="24"/>
        </w:rPr>
        <w:t>ветом судей Российской Федерации типовых правил внутреннего распорядка судов и осущ</w:t>
      </w:r>
      <w:r w:rsidRPr="00B61914">
        <w:rPr>
          <w:rFonts w:ascii="Times New Roman" w:hAnsi="Times New Roman"/>
          <w:sz w:val="24"/>
          <w:szCs w:val="24"/>
        </w:rPr>
        <w:t>е</w:t>
      </w:r>
      <w:r w:rsidRPr="00B61914">
        <w:rPr>
          <w:rFonts w:ascii="Times New Roman" w:hAnsi="Times New Roman"/>
          <w:sz w:val="24"/>
          <w:szCs w:val="24"/>
        </w:rPr>
        <w:t>ствляет контроль за их выполнением;</w:t>
      </w:r>
    </w:p>
    <w:p w:rsidR="00754845" w:rsidRPr="00B61914" w:rsidRDefault="00754845" w:rsidP="00DA5C7B">
      <w:pPr>
        <w:spacing w:after="0" w:line="240" w:lineRule="auto"/>
        <w:ind w:firstLine="709"/>
        <w:jc w:val="both"/>
        <w:rPr>
          <w:rFonts w:ascii="Times New Roman" w:hAnsi="Times New Roman"/>
          <w:sz w:val="24"/>
          <w:szCs w:val="24"/>
        </w:rPr>
      </w:pPr>
      <w:bookmarkStart w:id="612" w:name="sub_35033"/>
      <w:bookmarkEnd w:id="611"/>
      <w:r w:rsidRPr="00B61914">
        <w:rPr>
          <w:rFonts w:ascii="Times New Roman" w:hAnsi="Times New Roman"/>
          <w:sz w:val="24"/>
          <w:szCs w:val="24"/>
        </w:rPr>
        <w:t>3) распределяет обязанности между своими заместителями, судьями;</w:t>
      </w:r>
    </w:p>
    <w:p w:rsidR="00754845" w:rsidRPr="00B61914" w:rsidRDefault="00754845" w:rsidP="00DA5C7B">
      <w:pPr>
        <w:spacing w:after="0" w:line="240" w:lineRule="auto"/>
        <w:ind w:firstLine="709"/>
        <w:jc w:val="both"/>
        <w:rPr>
          <w:rFonts w:ascii="Times New Roman" w:hAnsi="Times New Roman"/>
          <w:sz w:val="24"/>
          <w:szCs w:val="24"/>
        </w:rPr>
      </w:pPr>
      <w:bookmarkStart w:id="613" w:name="sub_35034"/>
      <w:bookmarkEnd w:id="612"/>
      <w:r w:rsidRPr="00B61914">
        <w:rPr>
          <w:rFonts w:ascii="Times New Roman" w:hAnsi="Times New Roman"/>
          <w:sz w:val="24"/>
          <w:szCs w:val="24"/>
        </w:rPr>
        <w:t>4) организует работу по повышению квалификации судей;</w:t>
      </w:r>
    </w:p>
    <w:p w:rsidR="00754845" w:rsidRPr="00B61914" w:rsidRDefault="00754845" w:rsidP="00DA5C7B">
      <w:pPr>
        <w:spacing w:after="0" w:line="240" w:lineRule="auto"/>
        <w:ind w:firstLine="709"/>
        <w:jc w:val="both"/>
        <w:rPr>
          <w:rFonts w:ascii="Times New Roman" w:hAnsi="Times New Roman"/>
          <w:sz w:val="24"/>
          <w:szCs w:val="24"/>
        </w:rPr>
      </w:pPr>
      <w:bookmarkStart w:id="614" w:name="sub_35035"/>
      <w:bookmarkEnd w:id="613"/>
      <w:r w:rsidRPr="00B61914">
        <w:rPr>
          <w:rFonts w:ascii="Times New Roman" w:hAnsi="Times New Roman"/>
          <w:sz w:val="24"/>
          <w:szCs w:val="24"/>
        </w:rPr>
        <w:t>5) осуществляет общее руководство деятельностью аппарата суда, в том числе назн</w:t>
      </w:r>
      <w:r w:rsidRPr="00B61914">
        <w:rPr>
          <w:rFonts w:ascii="Times New Roman" w:hAnsi="Times New Roman"/>
          <w:sz w:val="24"/>
          <w:szCs w:val="24"/>
        </w:rPr>
        <w:t>а</w:t>
      </w:r>
      <w:r w:rsidRPr="00B61914">
        <w:rPr>
          <w:rFonts w:ascii="Times New Roman" w:hAnsi="Times New Roman"/>
          <w:sz w:val="24"/>
          <w:szCs w:val="24"/>
        </w:rPr>
        <w:t>чает на должность и освобождает от должности работников аппарата суда, а также распред</w:t>
      </w:r>
      <w:r w:rsidRPr="00B61914">
        <w:rPr>
          <w:rFonts w:ascii="Times New Roman" w:hAnsi="Times New Roman"/>
          <w:sz w:val="24"/>
          <w:szCs w:val="24"/>
        </w:rPr>
        <w:t>е</w:t>
      </w:r>
      <w:r w:rsidRPr="00B61914">
        <w:rPr>
          <w:rFonts w:ascii="Times New Roman" w:hAnsi="Times New Roman"/>
          <w:sz w:val="24"/>
          <w:szCs w:val="24"/>
        </w:rPr>
        <w:t>ляет обязанности между ними, принимает решение о поощрении работников аппарата суда или о привлечении их к дисциплинарной ответственности, организует работу по повышению квалификации работников аппарата суда;</w:t>
      </w:r>
    </w:p>
    <w:p w:rsidR="00754845" w:rsidRPr="00B61914" w:rsidRDefault="00754845" w:rsidP="00DA5C7B">
      <w:pPr>
        <w:spacing w:after="0" w:line="240" w:lineRule="auto"/>
        <w:ind w:firstLine="709"/>
        <w:jc w:val="both"/>
        <w:rPr>
          <w:rFonts w:ascii="Times New Roman" w:hAnsi="Times New Roman"/>
          <w:sz w:val="24"/>
          <w:szCs w:val="24"/>
        </w:rPr>
      </w:pPr>
      <w:bookmarkStart w:id="615" w:name="sub_35036"/>
      <w:bookmarkEnd w:id="614"/>
      <w:r w:rsidRPr="00B61914">
        <w:rPr>
          <w:rFonts w:ascii="Times New Roman" w:hAnsi="Times New Roman"/>
          <w:sz w:val="24"/>
          <w:szCs w:val="24"/>
        </w:rPr>
        <w:t>6) регулярно информирует судей и работников аппарата суда о своей деятельности и деятельности суда;</w:t>
      </w:r>
    </w:p>
    <w:p w:rsidR="00754845" w:rsidRPr="00B61914" w:rsidRDefault="00754845" w:rsidP="00DA5C7B">
      <w:pPr>
        <w:spacing w:after="0" w:line="240" w:lineRule="auto"/>
        <w:ind w:firstLine="709"/>
        <w:jc w:val="both"/>
        <w:rPr>
          <w:rFonts w:ascii="Times New Roman" w:hAnsi="Times New Roman"/>
          <w:sz w:val="24"/>
          <w:szCs w:val="24"/>
        </w:rPr>
      </w:pPr>
      <w:bookmarkStart w:id="616" w:name="sub_35037"/>
      <w:bookmarkEnd w:id="615"/>
      <w:r w:rsidRPr="00B61914">
        <w:rPr>
          <w:rFonts w:ascii="Times New Roman" w:hAnsi="Times New Roman"/>
          <w:sz w:val="24"/>
          <w:szCs w:val="24"/>
        </w:rPr>
        <w:t>7) осуществляет иные полномочия по организации работы суда.</w:t>
      </w:r>
    </w:p>
    <w:p w:rsidR="00754845" w:rsidRPr="00B61914" w:rsidRDefault="00754845" w:rsidP="00DA5C7B">
      <w:pPr>
        <w:spacing w:after="0" w:line="240" w:lineRule="auto"/>
        <w:ind w:firstLine="709"/>
        <w:jc w:val="both"/>
        <w:rPr>
          <w:rFonts w:ascii="Times New Roman" w:hAnsi="Times New Roman"/>
          <w:sz w:val="24"/>
          <w:szCs w:val="24"/>
        </w:rPr>
      </w:pPr>
      <w:bookmarkStart w:id="617" w:name="sub_3504"/>
      <w:bookmarkEnd w:id="616"/>
      <w:r w:rsidRPr="00B61914">
        <w:rPr>
          <w:rFonts w:ascii="Times New Roman" w:hAnsi="Times New Roman"/>
          <w:sz w:val="24"/>
          <w:szCs w:val="24"/>
        </w:rPr>
        <w:t>4. Заместитель (заместители) председателя районного суда наряду с осуществлением полномочий судьи осуществляет полномочия по организации работы суда в соответствии с распределением обязанностей, установленным председателем районного суда.</w:t>
      </w:r>
    </w:p>
    <w:bookmarkEnd w:id="617"/>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36.</w:t>
      </w:r>
      <w:r w:rsidRPr="00B61914">
        <w:rPr>
          <w:rFonts w:ascii="Times New Roman" w:hAnsi="Times New Roman" w:cs="Times New Roman"/>
        </w:rPr>
        <w:t xml:space="preserve"> Замещение временно отсутствующего председателя районного суда или судей этого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18" w:name="sub_3601"/>
      <w:r w:rsidRPr="00B61914">
        <w:rPr>
          <w:rFonts w:ascii="Times New Roman" w:hAnsi="Times New Roman"/>
          <w:sz w:val="24"/>
          <w:szCs w:val="24"/>
        </w:rPr>
        <w:t>1. В случае отсутствия председателя районного суда его полномочия осуществляет по поручению председателя районного суда один из его заместителей, а при отсутствии у пре</w:t>
      </w:r>
      <w:r w:rsidRPr="00B61914">
        <w:rPr>
          <w:rFonts w:ascii="Times New Roman" w:hAnsi="Times New Roman"/>
          <w:sz w:val="24"/>
          <w:szCs w:val="24"/>
        </w:rPr>
        <w:t>д</w:t>
      </w:r>
      <w:r w:rsidRPr="00B61914">
        <w:rPr>
          <w:rFonts w:ascii="Times New Roman" w:hAnsi="Times New Roman"/>
          <w:sz w:val="24"/>
          <w:szCs w:val="24"/>
        </w:rPr>
        <w:lastRenderedPageBreak/>
        <w:t>седателя районного суда заместителей - по поручению председателя районного суда один из судей этого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19" w:name="sub_3602"/>
      <w:bookmarkEnd w:id="618"/>
      <w:r w:rsidRPr="00B61914">
        <w:rPr>
          <w:rFonts w:ascii="Times New Roman" w:hAnsi="Times New Roman"/>
          <w:sz w:val="24"/>
          <w:szCs w:val="24"/>
        </w:rPr>
        <w:t>2. В случае приостановления или прекращения полномочий председателя районного суда его полномочия осуществляет по решению Председателя Верховного Суда Российской Федерации один из заместителей председателя районного суда, а при отсутствии у председ</w:t>
      </w:r>
      <w:r w:rsidRPr="00B61914">
        <w:rPr>
          <w:rFonts w:ascii="Times New Roman" w:hAnsi="Times New Roman"/>
          <w:sz w:val="24"/>
          <w:szCs w:val="24"/>
        </w:rPr>
        <w:t>а</w:t>
      </w:r>
      <w:r w:rsidRPr="00B61914">
        <w:rPr>
          <w:rFonts w:ascii="Times New Roman" w:hAnsi="Times New Roman"/>
          <w:sz w:val="24"/>
          <w:szCs w:val="24"/>
        </w:rPr>
        <w:t>теля районного суда заместителей - по решению Председателя Верховного Суда Российской Федерации один из судей этого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20" w:name="sub_3603"/>
      <w:bookmarkEnd w:id="619"/>
      <w:r w:rsidRPr="00B61914">
        <w:rPr>
          <w:rFonts w:ascii="Times New Roman" w:hAnsi="Times New Roman"/>
          <w:sz w:val="24"/>
          <w:szCs w:val="24"/>
        </w:rPr>
        <w:t>3. В случае, если временно отсутствует судья районного суда и невозможно его зам</w:t>
      </w:r>
      <w:r w:rsidRPr="00B61914">
        <w:rPr>
          <w:rFonts w:ascii="Times New Roman" w:hAnsi="Times New Roman"/>
          <w:sz w:val="24"/>
          <w:szCs w:val="24"/>
        </w:rPr>
        <w:t>е</w:t>
      </w:r>
      <w:r w:rsidRPr="00B61914">
        <w:rPr>
          <w:rFonts w:ascii="Times New Roman" w:hAnsi="Times New Roman"/>
          <w:sz w:val="24"/>
          <w:szCs w:val="24"/>
        </w:rPr>
        <w:t>нить судьей этого же суда, исполнение его обязанностей возлагается председателем выш</w:t>
      </w:r>
      <w:r w:rsidRPr="00B61914">
        <w:rPr>
          <w:rFonts w:ascii="Times New Roman" w:hAnsi="Times New Roman"/>
          <w:sz w:val="24"/>
          <w:szCs w:val="24"/>
        </w:rPr>
        <w:t>е</w:t>
      </w:r>
      <w:r w:rsidRPr="00B61914">
        <w:rPr>
          <w:rFonts w:ascii="Times New Roman" w:hAnsi="Times New Roman"/>
          <w:sz w:val="24"/>
          <w:szCs w:val="24"/>
        </w:rPr>
        <w:t>стоящего суда на судью ближайшего районного суда.</w:t>
      </w:r>
      <w:bookmarkEnd w:id="620"/>
    </w:p>
    <w:p w:rsidR="00754845" w:rsidRPr="00B61914" w:rsidRDefault="00754845" w:rsidP="00DA5C7B">
      <w:pPr>
        <w:spacing w:after="0" w:line="240" w:lineRule="auto"/>
        <w:jc w:val="both"/>
        <w:rPr>
          <w:rFonts w:ascii="Times New Roman" w:hAnsi="Times New Roman"/>
          <w:sz w:val="24"/>
          <w:szCs w:val="24"/>
        </w:rPr>
      </w:pPr>
    </w:p>
    <w:p w:rsidR="00754845" w:rsidRPr="00B61914" w:rsidRDefault="00C42912" w:rsidP="00DA5C7B">
      <w:pPr>
        <w:pStyle w:val="1"/>
        <w:spacing w:before="0" w:after="0"/>
        <w:rPr>
          <w:rStyle w:val="a9"/>
          <w:rFonts w:ascii="Times New Roman" w:hAnsi="Times New Roman"/>
          <w:b/>
          <w:color w:val="auto"/>
        </w:rPr>
      </w:pPr>
      <w:r w:rsidRPr="00B61914">
        <w:rPr>
          <w:rFonts w:ascii="Times New Roman" w:hAnsi="Times New Roman" w:cs="Times New Roman"/>
          <w:color w:val="auto"/>
        </w:rPr>
        <w:fldChar w:fldCharType="begin"/>
      </w:r>
      <w:r w:rsidR="00754845" w:rsidRPr="00B61914">
        <w:rPr>
          <w:rFonts w:ascii="Times New Roman" w:hAnsi="Times New Roman" w:cs="Times New Roman"/>
          <w:color w:val="auto"/>
        </w:rPr>
        <w:instrText>HYPERLINK "garantF1://12016077.0"</w:instrText>
      </w:r>
      <w:r w:rsidRPr="00B61914">
        <w:rPr>
          <w:rFonts w:ascii="Times New Roman" w:hAnsi="Times New Roman" w:cs="Times New Roman"/>
          <w:color w:val="auto"/>
        </w:rPr>
        <w:fldChar w:fldCharType="separate"/>
      </w:r>
      <w:bookmarkStart w:id="621" w:name="_Toc401262664"/>
      <w:r w:rsidR="00754845" w:rsidRPr="00B61914">
        <w:rPr>
          <w:rStyle w:val="a9"/>
          <w:rFonts w:ascii="Times New Roman" w:hAnsi="Times New Roman"/>
          <w:b/>
          <w:color w:val="auto"/>
        </w:rPr>
        <w:t>ФЕДЕРАЛЬНЫЙ КОНСТИТУЦИОННЫЙ ЗАКОН</w:t>
      </w:r>
      <w:bookmarkEnd w:id="621"/>
    </w:p>
    <w:p w:rsidR="00754845" w:rsidRPr="00B61914" w:rsidRDefault="007717AE" w:rsidP="00DA5C7B">
      <w:pPr>
        <w:pStyle w:val="1"/>
        <w:spacing w:before="0" w:after="0"/>
        <w:rPr>
          <w:rFonts w:ascii="Times New Roman" w:hAnsi="Times New Roman" w:cs="Times New Roman"/>
          <w:color w:val="auto"/>
        </w:rPr>
      </w:pPr>
      <w:bookmarkStart w:id="622" w:name="_Toc401262665"/>
      <w:r w:rsidRPr="00B61914">
        <w:rPr>
          <w:rStyle w:val="a9"/>
          <w:rFonts w:ascii="Times New Roman" w:hAnsi="Times New Roman"/>
          <w:b/>
          <w:color w:val="auto"/>
        </w:rPr>
        <w:t>«</w:t>
      </w:r>
      <w:r w:rsidR="00754845" w:rsidRPr="00B61914">
        <w:rPr>
          <w:rStyle w:val="a9"/>
          <w:rFonts w:ascii="Times New Roman" w:hAnsi="Times New Roman"/>
          <w:b/>
          <w:color w:val="auto"/>
        </w:rPr>
        <w:t>О ВОЕННЫХ СУДАХ РОССИЙСКОЙ ФЕДЕРАЦИИ</w:t>
      </w:r>
      <w:r w:rsidRPr="00B61914">
        <w:rPr>
          <w:rStyle w:val="a9"/>
          <w:rFonts w:ascii="Times New Roman" w:hAnsi="Times New Roman"/>
          <w:b/>
          <w:color w:val="auto"/>
        </w:rPr>
        <w:t>»</w:t>
      </w:r>
      <w:bookmarkEnd w:id="622"/>
      <w:r w:rsidR="00C42912" w:rsidRPr="00B61914">
        <w:rPr>
          <w:rFonts w:ascii="Times New Roman" w:hAnsi="Times New Roman" w:cs="Times New Roman"/>
          <w:color w:val="auto"/>
        </w:rPr>
        <w:fldChar w:fldCharType="end"/>
      </w:r>
    </w:p>
    <w:p w:rsidR="00754845" w:rsidRPr="00B61914" w:rsidRDefault="00754845" w:rsidP="00DA5C7B">
      <w:pPr>
        <w:pStyle w:val="1"/>
        <w:spacing w:before="0" w:after="0"/>
        <w:rPr>
          <w:rFonts w:ascii="Times New Roman" w:hAnsi="Times New Roman" w:cs="Times New Roman"/>
          <w:color w:val="auto"/>
        </w:rPr>
      </w:pPr>
      <w:bookmarkStart w:id="623" w:name="_Toc401262666"/>
      <w:r w:rsidRPr="00B61914">
        <w:rPr>
          <w:rFonts w:ascii="Times New Roman" w:hAnsi="Times New Roman" w:cs="Times New Roman"/>
          <w:color w:val="auto"/>
        </w:rPr>
        <w:t xml:space="preserve">от 23 июня </w:t>
      </w:r>
      <w:smartTag w:uri="urn:schemas-microsoft-com:office:smarttags" w:element="metricconverter">
        <w:smartTagPr>
          <w:attr w:name="ProductID" w:val="1999 г"/>
        </w:smartTagPr>
        <w:r w:rsidRPr="00B61914">
          <w:rPr>
            <w:rFonts w:ascii="Times New Roman" w:hAnsi="Times New Roman" w:cs="Times New Roman"/>
            <w:color w:val="auto"/>
          </w:rPr>
          <w:t>1999 г</w:t>
        </w:r>
      </w:smartTag>
      <w:r w:rsidRPr="00B61914">
        <w:rPr>
          <w:rFonts w:ascii="Times New Roman" w:hAnsi="Times New Roman" w:cs="Times New Roman"/>
          <w:color w:val="auto"/>
        </w:rPr>
        <w:t>. №1-ФКЗ</w:t>
      </w:r>
      <w:bookmarkEnd w:id="623"/>
    </w:p>
    <w:p w:rsidR="00754845" w:rsidRPr="00B61914" w:rsidRDefault="007717AE" w:rsidP="00DA5C7B">
      <w:pPr>
        <w:pStyle w:val="1"/>
        <w:spacing w:before="0" w:after="0"/>
        <w:rPr>
          <w:rFonts w:ascii="Times New Roman" w:hAnsi="Times New Roman" w:cs="Times New Roman"/>
          <w:color w:val="auto"/>
        </w:rPr>
      </w:pPr>
      <w:r w:rsidRPr="00B61914">
        <w:rPr>
          <w:rFonts w:ascii="Times New Roman" w:hAnsi="Times New Roman" w:cs="Times New Roman"/>
          <w:color w:val="auto"/>
        </w:rPr>
        <w:t>(</w:t>
      </w:r>
      <w:r w:rsidR="00BF701C" w:rsidRPr="00B61914">
        <w:rPr>
          <w:rFonts w:ascii="Times New Roman" w:hAnsi="Times New Roman" w:cs="Times New Roman"/>
          <w:color w:val="auto"/>
        </w:rPr>
        <w:t>ИЗВЛЕЧЕНИЯ</w:t>
      </w:r>
      <w:r w:rsidRPr="00B61914">
        <w:rPr>
          <w:rFonts w:ascii="Times New Roman" w:hAnsi="Times New Roman" w:cs="Times New Roman"/>
          <w:color w:val="auto"/>
        </w:rPr>
        <w:t>)</w:t>
      </w:r>
    </w:p>
    <w:p w:rsidR="007717AE" w:rsidRPr="00B61914" w:rsidRDefault="007717AE" w:rsidP="00DA5C7B">
      <w:pPr>
        <w:pStyle w:val="1"/>
        <w:spacing w:before="0" w:after="0"/>
        <w:ind w:firstLine="709"/>
        <w:jc w:val="both"/>
        <w:rPr>
          <w:rFonts w:ascii="Times New Roman" w:hAnsi="Times New Roman" w:cs="Times New Roman"/>
          <w:color w:val="auto"/>
        </w:rPr>
      </w:pPr>
      <w:bookmarkStart w:id="624" w:name="_Toc401262667"/>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 Общие положения</w:t>
      </w:r>
      <w:bookmarkEnd w:id="624"/>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w:t>
      </w:r>
      <w:r w:rsidRPr="00B61914">
        <w:rPr>
          <w:rFonts w:ascii="Times New Roman" w:hAnsi="Times New Roman" w:cs="Times New Roman"/>
        </w:rPr>
        <w:t xml:space="preserve"> Военные суды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625" w:name="sub_1000"/>
      <w:r w:rsidRPr="00B61914">
        <w:rPr>
          <w:rFonts w:ascii="Times New Roman" w:hAnsi="Times New Roman"/>
          <w:sz w:val="24"/>
          <w:szCs w:val="24"/>
        </w:rPr>
        <w:t>1. Военные суды Российской Федерации (далее - военные суды) являются федерал</w:t>
      </w:r>
      <w:r w:rsidRPr="00B61914">
        <w:rPr>
          <w:rFonts w:ascii="Times New Roman" w:hAnsi="Times New Roman"/>
          <w:sz w:val="24"/>
          <w:szCs w:val="24"/>
        </w:rPr>
        <w:t>ь</w:t>
      </w:r>
      <w:r w:rsidRPr="00B61914">
        <w:rPr>
          <w:rFonts w:ascii="Times New Roman" w:hAnsi="Times New Roman"/>
          <w:sz w:val="24"/>
          <w:szCs w:val="24"/>
        </w:rPr>
        <w:t>ными судами общей юрисдикции, входят в судебную систему Российской Федерации, ос</w:t>
      </w:r>
      <w:r w:rsidRPr="00B61914">
        <w:rPr>
          <w:rFonts w:ascii="Times New Roman" w:hAnsi="Times New Roman"/>
          <w:sz w:val="24"/>
          <w:szCs w:val="24"/>
        </w:rPr>
        <w:t>у</w:t>
      </w:r>
      <w:r w:rsidRPr="00B61914">
        <w:rPr>
          <w:rFonts w:ascii="Times New Roman" w:hAnsi="Times New Roman"/>
          <w:sz w:val="24"/>
          <w:szCs w:val="24"/>
        </w:rPr>
        <w:t xml:space="preserve">ществляют судебную власть в Вооруженных Силах Российской Федерации, других войсках, воинских формированиях и органах, в которых </w:t>
      </w:r>
      <w:hyperlink r:id="rId122"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предусмотрена вое</w:t>
      </w:r>
      <w:r w:rsidRPr="00B61914">
        <w:rPr>
          <w:rFonts w:ascii="Times New Roman" w:hAnsi="Times New Roman"/>
          <w:sz w:val="24"/>
          <w:szCs w:val="24"/>
        </w:rPr>
        <w:t>н</w:t>
      </w:r>
      <w:r w:rsidRPr="00B61914">
        <w:rPr>
          <w:rFonts w:ascii="Times New Roman" w:hAnsi="Times New Roman"/>
          <w:sz w:val="24"/>
          <w:szCs w:val="24"/>
        </w:rPr>
        <w:t>ная служба (далее также - органы), и иные полномочия в соответствии с федеральными ко</w:t>
      </w:r>
      <w:r w:rsidRPr="00B61914">
        <w:rPr>
          <w:rFonts w:ascii="Times New Roman" w:hAnsi="Times New Roman"/>
          <w:sz w:val="24"/>
          <w:szCs w:val="24"/>
        </w:rPr>
        <w:t>н</w:t>
      </w:r>
      <w:r w:rsidRPr="00B61914">
        <w:rPr>
          <w:rFonts w:ascii="Times New Roman" w:hAnsi="Times New Roman"/>
          <w:sz w:val="24"/>
          <w:szCs w:val="24"/>
        </w:rPr>
        <w:t>ституционными законами и федеральными законами.</w:t>
      </w:r>
    </w:p>
    <w:bookmarkEnd w:id="625"/>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Военные суды создаются по территориальному принципу по месту дислокации в</w:t>
      </w:r>
      <w:r w:rsidRPr="00B61914">
        <w:rPr>
          <w:rFonts w:ascii="Times New Roman" w:hAnsi="Times New Roman"/>
          <w:sz w:val="24"/>
          <w:szCs w:val="24"/>
        </w:rPr>
        <w:t>о</w:t>
      </w:r>
      <w:r w:rsidRPr="00B61914">
        <w:rPr>
          <w:rFonts w:ascii="Times New Roman" w:hAnsi="Times New Roman"/>
          <w:sz w:val="24"/>
          <w:szCs w:val="24"/>
        </w:rPr>
        <w:t>инских частей и учреждений Вооруженных Сил Российской Федерации, других войск, вои</w:t>
      </w:r>
      <w:r w:rsidRPr="00B61914">
        <w:rPr>
          <w:rFonts w:ascii="Times New Roman" w:hAnsi="Times New Roman"/>
          <w:sz w:val="24"/>
          <w:szCs w:val="24"/>
        </w:rPr>
        <w:t>н</w:t>
      </w:r>
      <w:r w:rsidRPr="00B61914">
        <w:rPr>
          <w:rFonts w:ascii="Times New Roman" w:hAnsi="Times New Roman"/>
          <w:sz w:val="24"/>
          <w:szCs w:val="24"/>
        </w:rPr>
        <w:t>ских формирований и органов. Военные суды располагаются в открытых для свободного доступа местах.</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Военные суды создаются и упраздняются федеральным законом. Никакой военный суд не может быть упразднен, если отнесенные к его ведению вопросы не были одновреме</w:t>
      </w:r>
      <w:r w:rsidRPr="00B61914">
        <w:rPr>
          <w:rFonts w:ascii="Times New Roman" w:hAnsi="Times New Roman"/>
          <w:sz w:val="24"/>
          <w:szCs w:val="24"/>
        </w:rPr>
        <w:t>н</w:t>
      </w:r>
      <w:r w:rsidRPr="00B61914">
        <w:rPr>
          <w:rFonts w:ascii="Times New Roman" w:hAnsi="Times New Roman"/>
          <w:sz w:val="24"/>
          <w:szCs w:val="24"/>
        </w:rPr>
        <w:t>но переданы в юрисдикцию другого суда. Численность судей военных судов устанавливается Верховным Судом Российской Федерации в пределах общей численности судей федерал</w:t>
      </w:r>
      <w:r w:rsidRPr="00B61914">
        <w:rPr>
          <w:rFonts w:ascii="Times New Roman" w:hAnsi="Times New Roman"/>
          <w:sz w:val="24"/>
          <w:szCs w:val="24"/>
        </w:rPr>
        <w:t>ь</w:t>
      </w:r>
      <w:r w:rsidRPr="00B61914">
        <w:rPr>
          <w:rFonts w:ascii="Times New Roman" w:hAnsi="Times New Roman"/>
          <w:sz w:val="24"/>
          <w:szCs w:val="24"/>
        </w:rPr>
        <w:t xml:space="preserve">ных судов общей юрисдикции, установленной </w:t>
      </w:r>
      <w:hyperlink r:id="rId123"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о федеральном бюдж</w:t>
      </w:r>
      <w:r w:rsidRPr="00B61914">
        <w:rPr>
          <w:rFonts w:ascii="Times New Roman" w:hAnsi="Times New Roman"/>
          <w:sz w:val="24"/>
          <w:szCs w:val="24"/>
        </w:rPr>
        <w:t>е</w:t>
      </w:r>
      <w:r w:rsidRPr="00B61914">
        <w:rPr>
          <w:rFonts w:ascii="Times New Roman" w:hAnsi="Times New Roman"/>
          <w:sz w:val="24"/>
          <w:szCs w:val="24"/>
        </w:rPr>
        <w:t>те на очередной финансовый год и плановый период.</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4. Особенности организации и деятельности военных судов в период мобилизации и в военное время определяются соответствующими </w:t>
      </w:r>
      <w:hyperlink r:id="rId124" w:history="1">
        <w:r w:rsidRPr="00B61914">
          <w:rPr>
            <w:rStyle w:val="a9"/>
            <w:rFonts w:ascii="Times New Roman" w:hAnsi="Times New Roman"/>
            <w:b w:val="0"/>
            <w:color w:val="auto"/>
            <w:sz w:val="24"/>
            <w:szCs w:val="24"/>
          </w:rPr>
          <w:t>федеральными конституционными закон</w:t>
        </w:r>
        <w:r w:rsidRPr="00B61914">
          <w:rPr>
            <w:rStyle w:val="a9"/>
            <w:rFonts w:ascii="Times New Roman" w:hAnsi="Times New Roman"/>
            <w:b w:val="0"/>
            <w:color w:val="auto"/>
            <w:sz w:val="24"/>
            <w:szCs w:val="24"/>
          </w:rPr>
          <w:t>а</w:t>
        </w:r>
        <w:r w:rsidRPr="00B61914">
          <w:rPr>
            <w:rStyle w:val="a9"/>
            <w:rFonts w:ascii="Times New Roman" w:hAnsi="Times New Roman"/>
            <w:b w:val="0"/>
            <w:color w:val="auto"/>
            <w:sz w:val="24"/>
            <w:szCs w:val="24"/>
          </w:rPr>
          <w:t>ми</w:t>
        </w:r>
      </w:hyperlink>
      <w:r w:rsidRPr="00B61914">
        <w:rPr>
          <w:rFonts w:ascii="Times New Roman" w:hAnsi="Times New Roman"/>
          <w:sz w:val="24"/>
          <w:szCs w:val="24"/>
        </w:rPr>
        <w:t>.</w:t>
      </w:r>
    </w:p>
    <w:p w:rsidR="00754845" w:rsidRPr="00B61914" w:rsidRDefault="00754845" w:rsidP="00DA5C7B">
      <w:pPr>
        <w:spacing w:after="0" w:line="240" w:lineRule="auto"/>
        <w:ind w:firstLine="709"/>
        <w:jc w:val="both"/>
        <w:rPr>
          <w:rStyle w:val="a7"/>
          <w:rFonts w:ascii="Times New Roman" w:hAnsi="Times New Roman"/>
          <w:b w:val="0"/>
          <w:bCs/>
          <w:color w:val="auto"/>
          <w:sz w:val="24"/>
          <w:szCs w:val="24"/>
        </w:rPr>
      </w:pPr>
    </w:p>
    <w:p w:rsidR="00754845" w:rsidRPr="00B61914" w:rsidRDefault="00754845" w:rsidP="00DA5C7B">
      <w:pPr>
        <w:spacing w:after="0" w:line="240" w:lineRule="auto"/>
        <w:ind w:firstLine="709"/>
        <w:jc w:val="both"/>
        <w:rPr>
          <w:rFonts w:ascii="Times New Roman" w:hAnsi="Times New Roman"/>
          <w:sz w:val="24"/>
          <w:szCs w:val="24"/>
        </w:rPr>
      </w:pPr>
      <w:r w:rsidRPr="00B61914">
        <w:rPr>
          <w:rStyle w:val="a7"/>
          <w:rFonts w:ascii="Times New Roman" w:hAnsi="Times New Roman"/>
          <w:b w:val="0"/>
          <w:bCs/>
          <w:color w:val="auto"/>
          <w:sz w:val="24"/>
          <w:szCs w:val="24"/>
        </w:rPr>
        <w:t>Статья 2.</w:t>
      </w:r>
      <w:r w:rsidRPr="00B61914">
        <w:rPr>
          <w:rFonts w:ascii="Times New Roman" w:hAnsi="Times New Roman"/>
          <w:sz w:val="24"/>
          <w:szCs w:val="24"/>
        </w:rPr>
        <w:t xml:space="preserve"> Законодательство Российской Федерации о военных судах</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Полномочия, порядок образования и деятельности военных судов устанавливаются </w:t>
      </w:r>
      <w:hyperlink r:id="rId125"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w:t>
      </w:r>
      <w:hyperlink r:id="rId126"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от 31 дека</w:t>
      </w:r>
      <w:r w:rsidRPr="00B61914">
        <w:rPr>
          <w:rFonts w:ascii="Times New Roman" w:hAnsi="Times New Roman"/>
          <w:sz w:val="24"/>
          <w:szCs w:val="24"/>
        </w:rPr>
        <w:t>б</w:t>
      </w:r>
      <w:r w:rsidRPr="00B61914">
        <w:rPr>
          <w:rFonts w:ascii="Times New Roman" w:hAnsi="Times New Roman"/>
          <w:sz w:val="24"/>
          <w:szCs w:val="24"/>
        </w:rPr>
        <w:t xml:space="preserve">ря 1996 года </w:t>
      </w:r>
      <w:r w:rsidR="007717AE" w:rsidRPr="00B61914">
        <w:rPr>
          <w:rFonts w:ascii="Times New Roman" w:hAnsi="Times New Roman"/>
          <w:sz w:val="24"/>
          <w:szCs w:val="24"/>
        </w:rPr>
        <w:t>№</w:t>
      </w:r>
      <w:r w:rsidRPr="00B61914">
        <w:rPr>
          <w:rFonts w:ascii="Times New Roman" w:hAnsi="Times New Roman"/>
          <w:sz w:val="24"/>
          <w:szCs w:val="24"/>
        </w:rPr>
        <w:t xml:space="preserve">1-ФКЗ </w:t>
      </w:r>
      <w:r w:rsidR="007717AE" w:rsidRPr="00B61914">
        <w:rPr>
          <w:rFonts w:ascii="Times New Roman" w:hAnsi="Times New Roman"/>
          <w:sz w:val="24"/>
          <w:szCs w:val="24"/>
        </w:rPr>
        <w:t>«</w:t>
      </w:r>
      <w:r w:rsidRPr="00B61914">
        <w:rPr>
          <w:rFonts w:ascii="Times New Roman" w:hAnsi="Times New Roman"/>
          <w:sz w:val="24"/>
          <w:szCs w:val="24"/>
        </w:rPr>
        <w:t>О судебной системе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(далее - Федеральный конституционный закон </w:t>
      </w:r>
      <w:r w:rsidR="007717AE" w:rsidRPr="00B61914">
        <w:rPr>
          <w:rFonts w:ascii="Times New Roman" w:hAnsi="Times New Roman"/>
          <w:sz w:val="24"/>
          <w:szCs w:val="24"/>
        </w:rPr>
        <w:t>«</w:t>
      </w:r>
      <w:r w:rsidRPr="00B61914">
        <w:rPr>
          <w:rFonts w:ascii="Times New Roman" w:hAnsi="Times New Roman"/>
          <w:sz w:val="24"/>
          <w:szCs w:val="24"/>
        </w:rPr>
        <w:t>О судебной системе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настоящим Фед</w:t>
      </w:r>
      <w:r w:rsidRPr="00B61914">
        <w:rPr>
          <w:rFonts w:ascii="Times New Roman" w:hAnsi="Times New Roman"/>
          <w:sz w:val="24"/>
          <w:szCs w:val="24"/>
        </w:rPr>
        <w:t>е</w:t>
      </w:r>
      <w:r w:rsidRPr="00B61914">
        <w:rPr>
          <w:rFonts w:ascii="Times New Roman" w:hAnsi="Times New Roman"/>
          <w:sz w:val="24"/>
          <w:szCs w:val="24"/>
        </w:rPr>
        <w:t>ральным конституционным законом, иными федеральными конституционными законами и федеральными законами.</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w:t>
      </w:r>
      <w:r w:rsidRPr="00B61914">
        <w:rPr>
          <w:rFonts w:ascii="Times New Roman" w:hAnsi="Times New Roman" w:cs="Times New Roman"/>
        </w:rPr>
        <w:t xml:space="preserve"> Осуществление правосудия военными судами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Военные суды осуществляют правосудие от имени Российской Федерации, рассма</w:t>
      </w:r>
      <w:r w:rsidRPr="00B61914">
        <w:rPr>
          <w:rFonts w:ascii="Times New Roman" w:hAnsi="Times New Roman"/>
          <w:sz w:val="24"/>
          <w:szCs w:val="24"/>
        </w:rPr>
        <w:t>т</w:t>
      </w:r>
      <w:r w:rsidRPr="00B61914">
        <w:rPr>
          <w:rFonts w:ascii="Times New Roman" w:hAnsi="Times New Roman"/>
          <w:sz w:val="24"/>
          <w:szCs w:val="24"/>
        </w:rPr>
        <w:t xml:space="preserve">ривая подсудные им дела в порядке </w:t>
      </w:r>
      <w:hyperlink r:id="rId127" w:history="1">
        <w:r w:rsidRPr="00B61914">
          <w:rPr>
            <w:rStyle w:val="a9"/>
            <w:rFonts w:ascii="Times New Roman" w:hAnsi="Times New Roman"/>
            <w:b w:val="0"/>
            <w:color w:val="auto"/>
            <w:sz w:val="24"/>
            <w:szCs w:val="24"/>
          </w:rPr>
          <w:t>гражданского</w:t>
        </w:r>
      </w:hyperlink>
      <w:r w:rsidRPr="00B61914">
        <w:rPr>
          <w:rFonts w:ascii="Times New Roman" w:hAnsi="Times New Roman"/>
          <w:sz w:val="24"/>
          <w:szCs w:val="24"/>
        </w:rPr>
        <w:t xml:space="preserve">, </w:t>
      </w:r>
      <w:hyperlink r:id="rId128" w:history="1">
        <w:r w:rsidRPr="00B61914">
          <w:rPr>
            <w:rStyle w:val="a9"/>
            <w:rFonts w:ascii="Times New Roman" w:hAnsi="Times New Roman"/>
            <w:b w:val="0"/>
            <w:color w:val="auto"/>
            <w:sz w:val="24"/>
            <w:szCs w:val="24"/>
          </w:rPr>
          <w:t>административного</w:t>
        </w:r>
      </w:hyperlink>
      <w:r w:rsidRPr="00B61914">
        <w:rPr>
          <w:rFonts w:ascii="Times New Roman" w:hAnsi="Times New Roman"/>
          <w:sz w:val="24"/>
          <w:szCs w:val="24"/>
        </w:rPr>
        <w:t xml:space="preserve"> и </w:t>
      </w:r>
      <w:hyperlink r:id="rId129" w:history="1">
        <w:r w:rsidRPr="00B61914">
          <w:rPr>
            <w:rStyle w:val="a9"/>
            <w:rFonts w:ascii="Times New Roman" w:hAnsi="Times New Roman"/>
            <w:b w:val="0"/>
            <w:color w:val="auto"/>
            <w:sz w:val="24"/>
            <w:szCs w:val="24"/>
          </w:rPr>
          <w:t>уголовного</w:t>
        </w:r>
      </w:hyperlink>
      <w:r w:rsidRPr="00B61914">
        <w:rPr>
          <w:rFonts w:ascii="Times New Roman" w:hAnsi="Times New Roman"/>
          <w:sz w:val="24"/>
          <w:szCs w:val="24"/>
        </w:rPr>
        <w:t xml:space="preserve"> суд</w:t>
      </w:r>
      <w:r w:rsidRPr="00B61914">
        <w:rPr>
          <w:rFonts w:ascii="Times New Roman" w:hAnsi="Times New Roman"/>
          <w:sz w:val="24"/>
          <w:szCs w:val="24"/>
        </w:rPr>
        <w:t>о</w:t>
      </w:r>
      <w:r w:rsidRPr="00B61914">
        <w:rPr>
          <w:rFonts w:ascii="Times New Roman" w:hAnsi="Times New Roman"/>
          <w:sz w:val="24"/>
          <w:szCs w:val="24"/>
        </w:rPr>
        <w:t>производства.</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4.</w:t>
      </w:r>
      <w:r w:rsidRPr="00B61914">
        <w:rPr>
          <w:rFonts w:ascii="Times New Roman" w:hAnsi="Times New Roman" w:cs="Times New Roman"/>
        </w:rPr>
        <w:t xml:space="preserve"> Основные задачи военных судов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Основными задачами военных судов при рассмотрении дел являются обеспечение и защита: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нарушенных и (или) оспариваемых прав, свобод и охраняемых законом интересов ч</w:t>
      </w:r>
      <w:r w:rsidRPr="00B61914">
        <w:rPr>
          <w:rFonts w:ascii="Times New Roman" w:hAnsi="Times New Roman"/>
          <w:sz w:val="24"/>
          <w:szCs w:val="24"/>
        </w:rPr>
        <w:t>е</w:t>
      </w:r>
      <w:r w:rsidRPr="00B61914">
        <w:rPr>
          <w:rFonts w:ascii="Times New Roman" w:hAnsi="Times New Roman"/>
          <w:sz w:val="24"/>
          <w:szCs w:val="24"/>
        </w:rPr>
        <w:t>ловека и гражданина, юридических лиц и их объединений;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нарушенных и (или) оспариваемых прав и охраняемых законом интересов местного самоуправления;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нарушенных и (или) оспариваемых прав и охраняемых законом интересов Российской Федерации, субъектов Российской Федерации, федеральных органов государственной власти и органов государственной власти субъектов Российской Федерации.</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5.</w:t>
      </w:r>
      <w:r w:rsidRPr="00B61914">
        <w:rPr>
          <w:rFonts w:ascii="Times New Roman" w:hAnsi="Times New Roman" w:cs="Times New Roman"/>
        </w:rPr>
        <w:t xml:space="preserve"> Самостоятельность военных судов и независимость судей военных судов</w:t>
      </w:r>
    </w:p>
    <w:p w:rsidR="00754845" w:rsidRPr="00B61914" w:rsidRDefault="00754845" w:rsidP="00DA5C7B">
      <w:pPr>
        <w:spacing w:after="0" w:line="240" w:lineRule="auto"/>
        <w:ind w:firstLine="709"/>
        <w:jc w:val="both"/>
        <w:rPr>
          <w:rFonts w:ascii="Times New Roman" w:hAnsi="Times New Roman"/>
          <w:sz w:val="24"/>
          <w:szCs w:val="24"/>
        </w:rPr>
      </w:pPr>
      <w:bookmarkStart w:id="626" w:name="sub_2000"/>
      <w:r w:rsidRPr="00B61914">
        <w:rPr>
          <w:rFonts w:ascii="Times New Roman" w:hAnsi="Times New Roman"/>
          <w:sz w:val="24"/>
          <w:szCs w:val="24"/>
        </w:rPr>
        <w:t xml:space="preserve">1. Военные суды осуществляют правосудие самостоятельно, подчиняясь только </w:t>
      </w:r>
      <w:hyperlink r:id="rId130" w:history="1">
        <w:r w:rsidRPr="00B61914">
          <w:rPr>
            <w:rStyle w:val="a9"/>
            <w:rFonts w:ascii="Times New Roman" w:hAnsi="Times New Roman"/>
            <w:b w:val="0"/>
            <w:color w:val="auto"/>
            <w:sz w:val="24"/>
            <w:szCs w:val="24"/>
          </w:rPr>
          <w:t>Ко</w:t>
        </w:r>
        <w:r w:rsidRPr="00B61914">
          <w:rPr>
            <w:rStyle w:val="a9"/>
            <w:rFonts w:ascii="Times New Roman" w:hAnsi="Times New Roman"/>
            <w:b w:val="0"/>
            <w:color w:val="auto"/>
            <w:sz w:val="24"/>
            <w:szCs w:val="24"/>
          </w:rPr>
          <w:t>н</w:t>
        </w:r>
        <w:r w:rsidRPr="00B61914">
          <w:rPr>
            <w:rStyle w:val="a9"/>
            <w:rFonts w:ascii="Times New Roman" w:hAnsi="Times New Roman"/>
            <w:b w:val="0"/>
            <w:color w:val="auto"/>
            <w:sz w:val="24"/>
            <w:szCs w:val="24"/>
          </w:rPr>
          <w:t>ституции</w:t>
        </w:r>
      </w:hyperlink>
      <w:r w:rsidRPr="00B61914">
        <w:rPr>
          <w:rFonts w:ascii="Times New Roman" w:hAnsi="Times New Roman"/>
          <w:sz w:val="24"/>
          <w:szCs w:val="24"/>
        </w:rPr>
        <w:t xml:space="preserve"> Российской Федерации, федеральным конституционным законам и федеральным законам.</w:t>
      </w:r>
    </w:p>
    <w:bookmarkEnd w:id="626"/>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Судьи военных судов независимы и в своей деятельности по осуществлению прав</w:t>
      </w:r>
      <w:r w:rsidRPr="00B61914">
        <w:rPr>
          <w:rFonts w:ascii="Times New Roman" w:hAnsi="Times New Roman"/>
          <w:sz w:val="24"/>
          <w:szCs w:val="24"/>
        </w:rPr>
        <w:t>о</w:t>
      </w:r>
      <w:r w:rsidRPr="00B61914">
        <w:rPr>
          <w:rFonts w:ascii="Times New Roman" w:hAnsi="Times New Roman"/>
          <w:sz w:val="24"/>
          <w:szCs w:val="24"/>
        </w:rPr>
        <w:t>судия никому не подотчетны.</w:t>
      </w:r>
    </w:p>
    <w:p w:rsidR="00754845" w:rsidRPr="00B61914" w:rsidRDefault="00754845" w:rsidP="00DA5C7B">
      <w:pPr>
        <w:spacing w:after="0" w:line="240" w:lineRule="auto"/>
        <w:ind w:firstLine="709"/>
        <w:jc w:val="both"/>
        <w:rPr>
          <w:rFonts w:ascii="Times New Roman" w:hAnsi="Times New Roman"/>
          <w:sz w:val="24"/>
          <w:szCs w:val="24"/>
        </w:rPr>
      </w:pPr>
      <w:bookmarkStart w:id="627" w:name="sub_3000"/>
      <w:r w:rsidRPr="00B61914">
        <w:rPr>
          <w:rFonts w:ascii="Times New Roman" w:hAnsi="Times New Roman"/>
          <w:sz w:val="24"/>
          <w:szCs w:val="24"/>
        </w:rPr>
        <w:t>3. Всякое вмешательство в деятельность судей военных судов по осуществлению пр</w:t>
      </w:r>
      <w:r w:rsidRPr="00B61914">
        <w:rPr>
          <w:rFonts w:ascii="Times New Roman" w:hAnsi="Times New Roman"/>
          <w:sz w:val="24"/>
          <w:szCs w:val="24"/>
        </w:rPr>
        <w:t>а</w:t>
      </w:r>
      <w:r w:rsidRPr="00B61914">
        <w:rPr>
          <w:rFonts w:ascii="Times New Roman" w:hAnsi="Times New Roman"/>
          <w:sz w:val="24"/>
          <w:szCs w:val="24"/>
        </w:rPr>
        <w:t>восудия недопустимо и влечет ответственность, предусмотренную федеральным законом.</w:t>
      </w:r>
    </w:p>
    <w:bookmarkEnd w:id="627"/>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4. Гарантии независимости судей, установленные </w:t>
      </w:r>
      <w:hyperlink r:id="rId131"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w:t>
      </w:r>
      <w:r w:rsidRPr="00B61914">
        <w:rPr>
          <w:rFonts w:ascii="Times New Roman" w:hAnsi="Times New Roman"/>
          <w:sz w:val="24"/>
          <w:szCs w:val="24"/>
        </w:rPr>
        <w:t>а</w:t>
      </w:r>
      <w:r w:rsidRPr="00B61914">
        <w:rPr>
          <w:rFonts w:ascii="Times New Roman" w:hAnsi="Times New Roman"/>
          <w:sz w:val="24"/>
          <w:szCs w:val="24"/>
        </w:rPr>
        <w:t>ции, федеральными конституционными законами и федеральными законами, не могут быть отменены или снижены в отношении судей военных судов.</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6.</w:t>
      </w:r>
      <w:r w:rsidRPr="00B61914">
        <w:rPr>
          <w:rFonts w:ascii="Times New Roman" w:hAnsi="Times New Roman" w:cs="Times New Roman"/>
        </w:rPr>
        <w:t xml:space="preserve"> Язык судопроизводства и делопроизводства в военных судах</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Судопроизводство и делопроизводство в военных судах ведутся на </w:t>
      </w:r>
      <w:hyperlink r:id="rId132" w:history="1">
        <w:r w:rsidRPr="00B61914">
          <w:rPr>
            <w:rStyle w:val="a9"/>
            <w:rFonts w:ascii="Times New Roman" w:hAnsi="Times New Roman"/>
            <w:b w:val="0"/>
            <w:color w:val="auto"/>
            <w:sz w:val="24"/>
            <w:szCs w:val="24"/>
          </w:rPr>
          <w:t>государственном языке Российской Федерации</w:t>
        </w:r>
      </w:hyperlink>
      <w:r w:rsidRPr="00B61914">
        <w:rPr>
          <w:rFonts w:ascii="Times New Roman" w:hAnsi="Times New Roman"/>
          <w:sz w:val="24"/>
          <w:szCs w:val="24"/>
        </w:rPr>
        <w:t xml:space="preserve"> - русском языке. Участвующим в деле лицам, не владеющим русским языком, обеспечивается право выступать и давать объяснения на родном языке либо на любом свободно избранном языке общения, а также пользоваться услугами переводчика.</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7.</w:t>
      </w:r>
      <w:r w:rsidRPr="00B61914">
        <w:rPr>
          <w:rFonts w:ascii="Times New Roman" w:hAnsi="Times New Roman" w:cs="Times New Roman"/>
        </w:rPr>
        <w:t xml:space="preserve"> Подсудность дел военным судам</w:t>
      </w:r>
    </w:p>
    <w:p w:rsidR="00754845" w:rsidRPr="00B61914" w:rsidRDefault="00754845" w:rsidP="00DA5C7B">
      <w:pPr>
        <w:spacing w:after="0" w:line="240" w:lineRule="auto"/>
        <w:ind w:firstLine="709"/>
        <w:jc w:val="both"/>
        <w:rPr>
          <w:rFonts w:ascii="Times New Roman" w:hAnsi="Times New Roman"/>
          <w:sz w:val="24"/>
          <w:szCs w:val="24"/>
        </w:rPr>
      </w:pPr>
      <w:bookmarkStart w:id="628" w:name="sub_4000"/>
      <w:r w:rsidRPr="00B61914">
        <w:rPr>
          <w:rFonts w:ascii="Times New Roman" w:hAnsi="Times New Roman"/>
          <w:sz w:val="24"/>
          <w:szCs w:val="24"/>
        </w:rPr>
        <w:t>1. Военным судам подсудны:</w:t>
      </w:r>
    </w:p>
    <w:bookmarkEnd w:id="628"/>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гражданские и административные дела о защите нарушенных и (или) оспариваемых прав, свобод и охраняемых законом интересов военнослужащих Вооруженных Сил Росси</w:t>
      </w:r>
      <w:r w:rsidRPr="00B61914">
        <w:rPr>
          <w:rFonts w:ascii="Times New Roman" w:hAnsi="Times New Roman"/>
          <w:sz w:val="24"/>
          <w:szCs w:val="24"/>
        </w:rPr>
        <w:t>й</w:t>
      </w:r>
      <w:r w:rsidRPr="00B61914">
        <w:rPr>
          <w:rFonts w:ascii="Times New Roman" w:hAnsi="Times New Roman"/>
          <w:sz w:val="24"/>
          <w:szCs w:val="24"/>
        </w:rPr>
        <w:t>ской Федерации, других войск, воинских формирований и органов (далее - военнослуж</w:t>
      </w:r>
      <w:r w:rsidRPr="00B61914">
        <w:rPr>
          <w:rFonts w:ascii="Times New Roman" w:hAnsi="Times New Roman"/>
          <w:sz w:val="24"/>
          <w:szCs w:val="24"/>
        </w:rPr>
        <w:t>а</w:t>
      </w:r>
      <w:r w:rsidRPr="00B61914">
        <w:rPr>
          <w:rFonts w:ascii="Times New Roman" w:hAnsi="Times New Roman"/>
          <w:sz w:val="24"/>
          <w:szCs w:val="24"/>
        </w:rPr>
        <w:t>щие), граждан, проходящих военные сборы, от действий (бездействия) органов военного управления, воинских должностных лиц и принятых ими решений;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дела о всех преступлениях, совершенных военнослужащими и гражданами, прох</w:t>
      </w:r>
      <w:r w:rsidRPr="00B61914">
        <w:rPr>
          <w:rFonts w:ascii="Times New Roman" w:hAnsi="Times New Roman"/>
          <w:sz w:val="24"/>
          <w:szCs w:val="24"/>
        </w:rPr>
        <w:t>о</w:t>
      </w:r>
      <w:r w:rsidRPr="00B61914">
        <w:rPr>
          <w:rFonts w:ascii="Times New Roman" w:hAnsi="Times New Roman"/>
          <w:sz w:val="24"/>
          <w:szCs w:val="24"/>
        </w:rPr>
        <w:t>дящими военные сборы, дела о преступлениях, совершенных гражданами (иностранными гражданами) в период прохождения ими военной службы, военных сборов, а также дела, о</w:t>
      </w:r>
      <w:r w:rsidRPr="00B61914">
        <w:rPr>
          <w:rFonts w:ascii="Times New Roman" w:hAnsi="Times New Roman"/>
          <w:sz w:val="24"/>
          <w:szCs w:val="24"/>
        </w:rPr>
        <w:t>т</w:t>
      </w:r>
      <w:r w:rsidRPr="00B61914">
        <w:rPr>
          <w:rFonts w:ascii="Times New Roman" w:hAnsi="Times New Roman"/>
          <w:sz w:val="24"/>
          <w:szCs w:val="24"/>
        </w:rPr>
        <w:t xml:space="preserve">несенные к компетенции военных судов </w:t>
      </w:r>
      <w:hyperlink r:id="rId133" w:history="1">
        <w:r w:rsidRPr="00B61914">
          <w:rPr>
            <w:rStyle w:val="a9"/>
            <w:rFonts w:ascii="Times New Roman" w:hAnsi="Times New Roman"/>
            <w:b w:val="0"/>
            <w:color w:val="auto"/>
            <w:sz w:val="24"/>
            <w:szCs w:val="24"/>
          </w:rPr>
          <w:t>Уголовно-процессуальным кодексом</w:t>
        </w:r>
      </w:hyperlink>
      <w:r w:rsidRPr="00B61914">
        <w:rPr>
          <w:rFonts w:ascii="Times New Roman" w:hAnsi="Times New Roman"/>
          <w:sz w:val="24"/>
          <w:szCs w:val="24"/>
        </w:rPr>
        <w:t xml:space="preserve">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дела об административных правонарушениях, совершенных военнослужащими, гражданами, проходящими военные сборы;</w:t>
      </w:r>
    </w:p>
    <w:p w:rsidR="00754845" w:rsidRPr="00B61914" w:rsidRDefault="00754845" w:rsidP="00DA5C7B">
      <w:pPr>
        <w:spacing w:after="0" w:line="240" w:lineRule="auto"/>
        <w:ind w:firstLine="709"/>
        <w:jc w:val="both"/>
        <w:rPr>
          <w:rFonts w:ascii="Times New Roman" w:hAnsi="Times New Roman"/>
          <w:sz w:val="24"/>
          <w:szCs w:val="24"/>
        </w:rPr>
      </w:pPr>
      <w:bookmarkStart w:id="629" w:name="sub_7004"/>
      <w:r w:rsidRPr="00B61914">
        <w:rPr>
          <w:rFonts w:ascii="Times New Roman" w:hAnsi="Times New Roman"/>
          <w:sz w:val="24"/>
          <w:szCs w:val="24"/>
        </w:rPr>
        <w:t>4) дела по заявлениям о присуждении компенсации за нарушение права на судопрои</w:t>
      </w:r>
      <w:r w:rsidRPr="00B61914">
        <w:rPr>
          <w:rFonts w:ascii="Times New Roman" w:hAnsi="Times New Roman"/>
          <w:sz w:val="24"/>
          <w:szCs w:val="24"/>
        </w:rPr>
        <w:t>з</w:t>
      </w:r>
      <w:r w:rsidRPr="00B61914">
        <w:rPr>
          <w:rFonts w:ascii="Times New Roman" w:hAnsi="Times New Roman"/>
          <w:sz w:val="24"/>
          <w:szCs w:val="24"/>
        </w:rPr>
        <w:t>водство в разумный срок или права на исполнение судебного акта в разумный срок по делам, подсудным военным судам.</w:t>
      </w:r>
    </w:p>
    <w:bookmarkEnd w:id="629"/>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Граждане, уволенные с военной службы, граждане, прошедшие военные сборы, вправе обжаловать в военный суд действия (бездействие) органов военного управления, в</w:t>
      </w:r>
      <w:r w:rsidRPr="00B61914">
        <w:rPr>
          <w:rFonts w:ascii="Times New Roman" w:hAnsi="Times New Roman"/>
          <w:sz w:val="24"/>
          <w:szCs w:val="24"/>
        </w:rPr>
        <w:t>о</w:t>
      </w:r>
      <w:r w:rsidRPr="00B61914">
        <w:rPr>
          <w:rFonts w:ascii="Times New Roman" w:hAnsi="Times New Roman"/>
          <w:sz w:val="24"/>
          <w:szCs w:val="24"/>
        </w:rPr>
        <w:t>инских должностных лиц и принятые ими решения, нарушившие права, свободы и охраня</w:t>
      </w:r>
      <w:r w:rsidRPr="00B61914">
        <w:rPr>
          <w:rFonts w:ascii="Times New Roman" w:hAnsi="Times New Roman"/>
          <w:sz w:val="24"/>
          <w:szCs w:val="24"/>
        </w:rPr>
        <w:t>е</w:t>
      </w:r>
      <w:r w:rsidRPr="00B61914">
        <w:rPr>
          <w:rFonts w:ascii="Times New Roman" w:hAnsi="Times New Roman"/>
          <w:sz w:val="24"/>
          <w:szCs w:val="24"/>
        </w:rPr>
        <w:t>мые законом интересы указанных граждан в период прохождения ими военной службы, в</w:t>
      </w:r>
      <w:r w:rsidRPr="00B61914">
        <w:rPr>
          <w:rFonts w:ascii="Times New Roman" w:hAnsi="Times New Roman"/>
          <w:sz w:val="24"/>
          <w:szCs w:val="24"/>
        </w:rPr>
        <w:t>о</w:t>
      </w:r>
      <w:r w:rsidRPr="00B61914">
        <w:rPr>
          <w:rFonts w:ascii="Times New Roman" w:hAnsi="Times New Roman"/>
          <w:sz w:val="24"/>
          <w:szCs w:val="24"/>
        </w:rPr>
        <w:t>енных сборов.</w:t>
      </w:r>
    </w:p>
    <w:p w:rsidR="00754845" w:rsidRPr="00B61914" w:rsidRDefault="00754845" w:rsidP="00DA5C7B">
      <w:pPr>
        <w:spacing w:after="0" w:line="240" w:lineRule="auto"/>
        <w:ind w:firstLine="709"/>
        <w:jc w:val="both"/>
        <w:rPr>
          <w:rFonts w:ascii="Times New Roman" w:hAnsi="Times New Roman"/>
          <w:sz w:val="24"/>
          <w:szCs w:val="24"/>
        </w:rPr>
      </w:pPr>
      <w:bookmarkStart w:id="630" w:name="sub_7021"/>
      <w:r w:rsidRPr="00B61914">
        <w:rPr>
          <w:rFonts w:ascii="Times New Roman" w:hAnsi="Times New Roman"/>
          <w:sz w:val="24"/>
          <w:szCs w:val="24"/>
        </w:rPr>
        <w:t>2.1. Если дела о преступлениях, совершенных группой лиц, группой лиц по предвар</w:t>
      </w:r>
      <w:r w:rsidRPr="00B61914">
        <w:rPr>
          <w:rFonts w:ascii="Times New Roman" w:hAnsi="Times New Roman"/>
          <w:sz w:val="24"/>
          <w:szCs w:val="24"/>
        </w:rPr>
        <w:t>и</w:t>
      </w:r>
      <w:r w:rsidRPr="00B61914">
        <w:rPr>
          <w:rFonts w:ascii="Times New Roman" w:hAnsi="Times New Roman"/>
          <w:sz w:val="24"/>
          <w:szCs w:val="24"/>
        </w:rPr>
        <w:t>тельному сговору, организованной группой или преступным сообществом, подсудны вое</w:t>
      </w:r>
      <w:r w:rsidRPr="00B61914">
        <w:rPr>
          <w:rFonts w:ascii="Times New Roman" w:hAnsi="Times New Roman"/>
          <w:sz w:val="24"/>
          <w:szCs w:val="24"/>
        </w:rPr>
        <w:t>н</w:t>
      </w:r>
      <w:r w:rsidRPr="00B61914">
        <w:rPr>
          <w:rFonts w:ascii="Times New Roman" w:hAnsi="Times New Roman"/>
          <w:sz w:val="24"/>
          <w:szCs w:val="24"/>
        </w:rPr>
        <w:lastRenderedPageBreak/>
        <w:t>ному суду в отношении хотя бы одного из соучастников, а выделение уголовного дела в о</w:t>
      </w:r>
      <w:r w:rsidRPr="00B61914">
        <w:rPr>
          <w:rFonts w:ascii="Times New Roman" w:hAnsi="Times New Roman"/>
          <w:sz w:val="24"/>
          <w:szCs w:val="24"/>
        </w:rPr>
        <w:t>т</w:t>
      </w:r>
      <w:r w:rsidRPr="00B61914">
        <w:rPr>
          <w:rFonts w:ascii="Times New Roman" w:hAnsi="Times New Roman"/>
          <w:sz w:val="24"/>
          <w:szCs w:val="24"/>
        </w:rPr>
        <w:t>ношении остальных лиц невозможно, указанные дела в отношении всех лиц рассматриваю</w:t>
      </w:r>
      <w:r w:rsidRPr="00B61914">
        <w:rPr>
          <w:rFonts w:ascii="Times New Roman" w:hAnsi="Times New Roman"/>
          <w:sz w:val="24"/>
          <w:szCs w:val="24"/>
        </w:rPr>
        <w:t>т</w:t>
      </w:r>
      <w:r w:rsidRPr="00B61914">
        <w:rPr>
          <w:rFonts w:ascii="Times New Roman" w:hAnsi="Times New Roman"/>
          <w:sz w:val="24"/>
          <w:szCs w:val="24"/>
        </w:rPr>
        <w:t>ся соответствующим военным судом.</w:t>
      </w:r>
    </w:p>
    <w:p w:rsidR="00754845" w:rsidRPr="00B61914" w:rsidRDefault="00754845" w:rsidP="00DA5C7B">
      <w:pPr>
        <w:spacing w:after="0" w:line="240" w:lineRule="auto"/>
        <w:ind w:firstLine="709"/>
        <w:jc w:val="both"/>
        <w:rPr>
          <w:rFonts w:ascii="Times New Roman" w:hAnsi="Times New Roman"/>
          <w:sz w:val="24"/>
          <w:szCs w:val="24"/>
        </w:rPr>
      </w:pPr>
      <w:bookmarkStart w:id="631" w:name="sub_7031"/>
      <w:bookmarkEnd w:id="630"/>
      <w:r w:rsidRPr="00B61914">
        <w:rPr>
          <w:rFonts w:ascii="Times New Roman" w:hAnsi="Times New Roman"/>
          <w:sz w:val="24"/>
          <w:szCs w:val="24"/>
        </w:rPr>
        <w:t xml:space="preserve">3.1. Военные суды в случаях и порядке, которые установлены </w:t>
      </w:r>
      <w:hyperlink r:id="rId134"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рассматривают материалы о совершении военнослужащими, гражданами, проходящими в</w:t>
      </w:r>
      <w:r w:rsidRPr="00B61914">
        <w:rPr>
          <w:rFonts w:ascii="Times New Roman" w:hAnsi="Times New Roman"/>
          <w:sz w:val="24"/>
          <w:szCs w:val="24"/>
        </w:rPr>
        <w:t>о</w:t>
      </w:r>
      <w:r w:rsidRPr="00B61914">
        <w:rPr>
          <w:rFonts w:ascii="Times New Roman" w:hAnsi="Times New Roman"/>
          <w:sz w:val="24"/>
          <w:szCs w:val="24"/>
        </w:rPr>
        <w:t>енные сборы, грубых дисциплинарных проступков, за совершение которых может быть н</w:t>
      </w:r>
      <w:r w:rsidRPr="00B61914">
        <w:rPr>
          <w:rFonts w:ascii="Times New Roman" w:hAnsi="Times New Roman"/>
          <w:sz w:val="24"/>
          <w:szCs w:val="24"/>
        </w:rPr>
        <w:t>а</w:t>
      </w:r>
      <w:r w:rsidRPr="00B61914">
        <w:rPr>
          <w:rFonts w:ascii="Times New Roman" w:hAnsi="Times New Roman"/>
          <w:sz w:val="24"/>
          <w:szCs w:val="24"/>
        </w:rPr>
        <w:t>значен дисциплинарный арест.</w:t>
      </w:r>
    </w:p>
    <w:bookmarkEnd w:id="631"/>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Военным судам, дислоцирующимся за пределами территории Российской Федер</w:t>
      </w:r>
      <w:r w:rsidRPr="00B61914">
        <w:rPr>
          <w:rFonts w:ascii="Times New Roman" w:hAnsi="Times New Roman"/>
          <w:sz w:val="24"/>
          <w:szCs w:val="24"/>
        </w:rPr>
        <w:t>а</w:t>
      </w:r>
      <w:r w:rsidRPr="00B61914">
        <w:rPr>
          <w:rFonts w:ascii="Times New Roman" w:hAnsi="Times New Roman"/>
          <w:sz w:val="24"/>
          <w:szCs w:val="24"/>
        </w:rPr>
        <w:t>ции, подсудны все гражданские, административные и уголовные дела, подлежащие рассмо</w:t>
      </w:r>
      <w:r w:rsidRPr="00B61914">
        <w:rPr>
          <w:rFonts w:ascii="Times New Roman" w:hAnsi="Times New Roman"/>
          <w:sz w:val="24"/>
          <w:szCs w:val="24"/>
        </w:rPr>
        <w:t>т</w:t>
      </w:r>
      <w:r w:rsidRPr="00B61914">
        <w:rPr>
          <w:rFonts w:ascii="Times New Roman" w:hAnsi="Times New Roman"/>
          <w:sz w:val="24"/>
          <w:szCs w:val="24"/>
        </w:rPr>
        <w:t>рению федеральными судами общей юрисдикции, если иное не установлено международным договором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632" w:name="sub_7061"/>
      <w:r w:rsidRPr="00B61914">
        <w:rPr>
          <w:rFonts w:ascii="Times New Roman" w:hAnsi="Times New Roman"/>
          <w:sz w:val="24"/>
          <w:szCs w:val="24"/>
        </w:rPr>
        <w:t xml:space="preserve">6.1. Военные суды правомочны принимать решения, предусмотренные </w:t>
      </w:r>
      <w:hyperlink r:id="rId135" w:history="1">
        <w:r w:rsidRPr="00B61914">
          <w:rPr>
            <w:rStyle w:val="a9"/>
            <w:rFonts w:ascii="Times New Roman" w:hAnsi="Times New Roman"/>
            <w:b w:val="0"/>
            <w:color w:val="auto"/>
            <w:sz w:val="24"/>
            <w:szCs w:val="24"/>
          </w:rPr>
          <w:t>частями вт</w:t>
        </w:r>
        <w:r w:rsidRPr="00B61914">
          <w:rPr>
            <w:rStyle w:val="a9"/>
            <w:rFonts w:ascii="Times New Roman" w:hAnsi="Times New Roman"/>
            <w:b w:val="0"/>
            <w:color w:val="auto"/>
            <w:sz w:val="24"/>
            <w:szCs w:val="24"/>
          </w:rPr>
          <w:t>о</w:t>
        </w:r>
        <w:r w:rsidRPr="00B61914">
          <w:rPr>
            <w:rStyle w:val="a9"/>
            <w:rFonts w:ascii="Times New Roman" w:hAnsi="Times New Roman"/>
            <w:b w:val="0"/>
            <w:color w:val="auto"/>
            <w:sz w:val="24"/>
            <w:szCs w:val="24"/>
          </w:rPr>
          <w:t>рой</w:t>
        </w:r>
      </w:hyperlink>
      <w:r w:rsidRPr="00B61914">
        <w:rPr>
          <w:rFonts w:ascii="Times New Roman" w:hAnsi="Times New Roman"/>
          <w:sz w:val="24"/>
          <w:szCs w:val="24"/>
        </w:rPr>
        <w:t xml:space="preserve"> и </w:t>
      </w:r>
      <w:hyperlink r:id="rId136" w:history="1">
        <w:r w:rsidRPr="00B61914">
          <w:rPr>
            <w:rStyle w:val="a9"/>
            <w:rFonts w:ascii="Times New Roman" w:hAnsi="Times New Roman"/>
            <w:b w:val="0"/>
            <w:color w:val="auto"/>
            <w:sz w:val="24"/>
            <w:szCs w:val="24"/>
          </w:rPr>
          <w:t>третьей статьи 29</w:t>
        </w:r>
      </w:hyperlink>
      <w:r w:rsidRPr="00B61914">
        <w:rPr>
          <w:rFonts w:ascii="Times New Roman" w:hAnsi="Times New Roman"/>
          <w:sz w:val="24"/>
          <w:szCs w:val="24"/>
        </w:rPr>
        <w:t xml:space="preserve"> Уголовно-процессуального кодекса Российской Федерации, по д</w:t>
      </w:r>
      <w:r w:rsidRPr="00B61914">
        <w:rPr>
          <w:rFonts w:ascii="Times New Roman" w:hAnsi="Times New Roman"/>
          <w:sz w:val="24"/>
          <w:szCs w:val="24"/>
        </w:rPr>
        <w:t>е</w:t>
      </w:r>
      <w:r w:rsidRPr="00B61914">
        <w:rPr>
          <w:rFonts w:ascii="Times New Roman" w:hAnsi="Times New Roman"/>
          <w:sz w:val="24"/>
          <w:szCs w:val="24"/>
        </w:rPr>
        <w:t>лам, отнесенным к их подсудности.</w:t>
      </w:r>
    </w:p>
    <w:p w:rsidR="00754845" w:rsidRPr="00B61914" w:rsidRDefault="00754845" w:rsidP="00DA5C7B">
      <w:pPr>
        <w:spacing w:after="0" w:line="240" w:lineRule="auto"/>
        <w:ind w:firstLine="709"/>
        <w:jc w:val="both"/>
        <w:rPr>
          <w:rFonts w:ascii="Times New Roman" w:hAnsi="Times New Roman"/>
          <w:sz w:val="24"/>
          <w:szCs w:val="24"/>
        </w:rPr>
      </w:pPr>
      <w:bookmarkStart w:id="633" w:name="sub_78"/>
      <w:bookmarkEnd w:id="632"/>
      <w:r w:rsidRPr="00B61914">
        <w:rPr>
          <w:rFonts w:ascii="Times New Roman" w:hAnsi="Times New Roman"/>
          <w:sz w:val="24"/>
          <w:szCs w:val="24"/>
        </w:rPr>
        <w:t>8. Подсудность дел военным судам, а также порядок осуществления ими правосудия в период мобилизации и в военное время определяются соответствующими федеральными конституционными законами.</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634" w:name="_Toc401262668"/>
      <w:bookmarkEnd w:id="633"/>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II. Система и полномочия военных судов</w:t>
      </w:r>
      <w:bookmarkEnd w:id="634"/>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8.</w:t>
      </w:r>
      <w:r w:rsidRPr="00B61914">
        <w:rPr>
          <w:rFonts w:ascii="Times New Roman" w:hAnsi="Times New Roman" w:cs="Times New Roman"/>
        </w:rPr>
        <w:t xml:space="preserve"> Система военных судов</w:t>
      </w:r>
    </w:p>
    <w:p w:rsidR="00754845" w:rsidRPr="00B61914" w:rsidRDefault="00754845" w:rsidP="00DA5C7B">
      <w:pPr>
        <w:spacing w:after="0" w:line="240" w:lineRule="auto"/>
        <w:ind w:firstLine="709"/>
        <w:jc w:val="both"/>
        <w:rPr>
          <w:rFonts w:ascii="Times New Roman" w:hAnsi="Times New Roman"/>
          <w:sz w:val="24"/>
          <w:szCs w:val="24"/>
        </w:rPr>
      </w:pPr>
      <w:bookmarkStart w:id="635" w:name="sub_10000"/>
      <w:r w:rsidRPr="00B61914">
        <w:rPr>
          <w:rFonts w:ascii="Times New Roman" w:hAnsi="Times New Roman"/>
          <w:sz w:val="24"/>
          <w:szCs w:val="24"/>
        </w:rPr>
        <w:t>1. В систему военных судов входят окружные (флотские) военные суды и гарнизо</w:t>
      </w:r>
      <w:r w:rsidRPr="00B61914">
        <w:rPr>
          <w:rFonts w:ascii="Times New Roman" w:hAnsi="Times New Roman"/>
          <w:sz w:val="24"/>
          <w:szCs w:val="24"/>
        </w:rPr>
        <w:t>н</w:t>
      </w:r>
      <w:r w:rsidRPr="00B61914">
        <w:rPr>
          <w:rFonts w:ascii="Times New Roman" w:hAnsi="Times New Roman"/>
          <w:sz w:val="24"/>
          <w:szCs w:val="24"/>
        </w:rPr>
        <w:t>ные военные суды.</w:t>
      </w:r>
    </w:p>
    <w:p w:rsidR="00754845" w:rsidRPr="00B61914" w:rsidRDefault="00754845" w:rsidP="00DA5C7B">
      <w:pPr>
        <w:spacing w:after="0" w:line="240" w:lineRule="auto"/>
        <w:ind w:firstLine="709"/>
        <w:jc w:val="both"/>
        <w:rPr>
          <w:rFonts w:ascii="Times New Roman" w:hAnsi="Times New Roman"/>
          <w:sz w:val="24"/>
          <w:szCs w:val="24"/>
        </w:rPr>
      </w:pPr>
      <w:bookmarkStart w:id="636" w:name="sub_20000"/>
      <w:bookmarkEnd w:id="635"/>
      <w:r w:rsidRPr="00B61914">
        <w:rPr>
          <w:rFonts w:ascii="Times New Roman" w:hAnsi="Times New Roman"/>
          <w:sz w:val="24"/>
          <w:szCs w:val="24"/>
        </w:rPr>
        <w:t>2. В случае, если воинская часть, предприятие, учреждение или организация Воор</w:t>
      </w:r>
      <w:r w:rsidRPr="00B61914">
        <w:rPr>
          <w:rFonts w:ascii="Times New Roman" w:hAnsi="Times New Roman"/>
          <w:sz w:val="24"/>
          <w:szCs w:val="24"/>
        </w:rPr>
        <w:t>у</w:t>
      </w:r>
      <w:r w:rsidRPr="00B61914">
        <w:rPr>
          <w:rFonts w:ascii="Times New Roman" w:hAnsi="Times New Roman"/>
          <w:sz w:val="24"/>
          <w:szCs w:val="24"/>
        </w:rPr>
        <w:t>женных Сил Российской Федерации, других войск, воинских формирований и органов ди</w:t>
      </w:r>
      <w:r w:rsidRPr="00B61914">
        <w:rPr>
          <w:rFonts w:ascii="Times New Roman" w:hAnsi="Times New Roman"/>
          <w:sz w:val="24"/>
          <w:szCs w:val="24"/>
        </w:rPr>
        <w:t>с</w:t>
      </w:r>
      <w:r w:rsidRPr="00B61914">
        <w:rPr>
          <w:rFonts w:ascii="Times New Roman" w:hAnsi="Times New Roman"/>
          <w:sz w:val="24"/>
          <w:szCs w:val="24"/>
        </w:rPr>
        <w:t>лоцируются за пределами территории Российской Федерации, по месту их дислокации могут быть созданы военные суды, если это предусмотрено международным договором Росси</w:t>
      </w:r>
      <w:r w:rsidRPr="00B61914">
        <w:rPr>
          <w:rFonts w:ascii="Times New Roman" w:hAnsi="Times New Roman"/>
          <w:sz w:val="24"/>
          <w:szCs w:val="24"/>
        </w:rPr>
        <w:t>й</w:t>
      </w:r>
      <w:r w:rsidRPr="00B61914">
        <w:rPr>
          <w:rFonts w:ascii="Times New Roman" w:hAnsi="Times New Roman"/>
          <w:sz w:val="24"/>
          <w:szCs w:val="24"/>
        </w:rPr>
        <w:t>ской Федерации.</w:t>
      </w:r>
    </w:p>
    <w:bookmarkEnd w:id="636"/>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9.</w:t>
      </w:r>
      <w:r w:rsidRPr="00B61914">
        <w:rPr>
          <w:rFonts w:ascii="Times New Roman" w:hAnsi="Times New Roman" w:cs="Times New Roman"/>
        </w:rPr>
        <w:t xml:space="preserve"> Полномочия Верховного Суда Российской Федерации по рассмотрению дел, подсудных военным судам</w:t>
      </w:r>
    </w:p>
    <w:p w:rsidR="00754845" w:rsidRPr="00B61914" w:rsidRDefault="00754845" w:rsidP="00DA5C7B">
      <w:pPr>
        <w:spacing w:after="0" w:line="240" w:lineRule="auto"/>
        <w:ind w:firstLine="709"/>
        <w:jc w:val="both"/>
        <w:rPr>
          <w:rFonts w:ascii="Times New Roman" w:hAnsi="Times New Roman"/>
          <w:sz w:val="24"/>
          <w:szCs w:val="24"/>
        </w:rPr>
      </w:pPr>
      <w:bookmarkStart w:id="637" w:name="sub_30000"/>
      <w:r w:rsidRPr="00B61914">
        <w:rPr>
          <w:rFonts w:ascii="Times New Roman" w:hAnsi="Times New Roman"/>
          <w:sz w:val="24"/>
          <w:szCs w:val="24"/>
        </w:rPr>
        <w:t>1. Президиум Верховного Суда Российской Федерации рассматривает дела по надзо</w:t>
      </w:r>
      <w:r w:rsidRPr="00B61914">
        <w:rPr>
          <w:rFonts w:ascii="Times New Roman" w:hAnsi="Times New Roman"/>
          <w:sz w:val="24"/>
          <w:szCs w:val="24"/>
        </w:rPr>
        <w:t>р</w:t>
      </w:r>
      <w:r w:rsidRPr="00B61914">
        <w:rPr>
          <w:rFonts w:ascii="Times New Roman" w:hAnsi="Times New Roman"/>
          <w:sz w:val="24"/>
          <w:szCs w:val="24"/>
        </w:rPr>
        <w:t>ным жалобам и представлениям на вступившие в законную силу решения и определения С</w:t>
      </w:r>
      <w:r w:rsidRPr="00B61914">
        <w:rPr>
          <w:rFonts w:ascii="Times New Roman" w:hAnsi="Times New Roman"/>
          <w:sz w:val="24"/>
          <w:szCs w:val="24"/>
        </w:rPr>
        <w:t>у</w:t>
      </w:r>
      <w:r w:rsidRPr="00B61914">
        <w:rPr>
          <w:rFonts w:ascii="Times New Roman" w:hAnsi="Times New Roman"/>
          <w:sz w:val="24"/>
          <w:szCs w:val="24"/>
        </w:rPr>
        <w:t>дебной коллегии по делам военнослужащих Верховного Суда Российской Федерации (далее также - Судебная коллегия по делам военнослужащих) и окружных (флотских) военных с</w:t>
      </w:r>
      <w:r w:rsidRPr="00B61914">
        <w:rPr>
          <w:rFonts w:ascii="Times New Roman" w:hAnsi="Times New Roman"/>
          <w:sz w:val="24"/>
          <w:szCs w:val="24"/>
        </w:rPr>
        <w:t>у</w:t>
      </w:r>
      <w:r w:rsidRPr="00B61914">
        <w:rPr>
          <w:rFonts w:ascii="Times New Roman" w:hAnsi="Times New Roman"/>
          <w:sz w:val="24"/>
          <w:szCs w:val="24"/>
        </w:rPr>
        <w:t>дов, если указанные судебные решения были предметом рассмотрения Верховного Суда Российской Федерации в апелляционном или кассационном порядке.</w:t>
      </w:r>
    </w:p>
    <w:bookmarkEnd w:id="637"/>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Апелляционная коллегия Верховного Суда Российской Федерации рассматривает дела по жалобам и представлениям на решения, определения и постановления Судебной коллегии по делам военнослужащих, принятые ею в первой инстанции и не вступившие в законную силу, а также в пределах своих полномочий дела по новым или вновь открывши</w:t>
      </w:r>
      <w:r w:rsidRPr="00B61914">
        <w:rPr>
          <w:rFonts w:ascii="Times New Roman" w:hAnsi="Times New Roman"/>
          <w:sz w:val="24"/>
          <w:szCs w:val="24"/>
        </w:rPr>
        <w:t>м</w:t>
      </w:r>
      <w:r w:rsidRPr="00B61914">
        <w:rPr>
          <w:rFonts w:ascii="Times New Roman" w:hAnsi="Times New Roman"/>
          <w:sz w:val="24"/>
          <w:szCs w:val="24"/>
        </w:rPr>
        <w:t>ся обстоятельствам.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Судебная коллегия по делам военнослужащих рассматривает в первой инстанции:</w:t>
      </w:r>
    </w:p>
    <w:p w:rsidR="00754845" w:rsidRPr="00B61914" w:rsidRDefault="00754845" w:rsidP="00DA5C7B">
      <w:pPr>
        <w:spacing w:after="0" w:line="240" w:lineRule="auto"/>
        <w:ind w:firstLine="709"/>
        <w:jc w:val="both"/>
        <w:rPr>
          <w:rFonts w:ascii="Times New Roman" w:hAnsi="Times New Roman"/>
          <w:sz w:val="24"/>
          <w:szCs w:val="24"/>
        </w:rPr>
      </w:pPr>
      <w:bookmarkStart w:id="638" w:name="sub_9031"/>
      <w:r w:rsidRPr="00B61914">
        <w:rPr>
          <w:rFonts w:ascii="Times New Roman" w:hAnsi="Times New Roman"/>
          <w:sz w:val="24"/>
          <w:szCs w:val="24"/>
        </w:rPr>
        <w:t>1) дела об оспаривании нормативных и ненормативных правовых актов Президента Российской Федерации, Правительства Российской Федерации, Министерства обороны Ро</w:t>
      </w:r>
      <w:r w:rsidRPr="00B61914">
        <w:rPr>
          <w:rFonts w:ascii="Times New Roman" w:hAnsi="Times New Roman"/>
          <w:sz w:val="24"/>
          <w:szCs w:val="24"/>
        </w:rPr>
        <w:t>с</w:t>
      </w:r>
      <w:r w:rsidRPr="00B61914">
        <w:rPr>
          <w:rFonts w:ascii="Times New Roman" w:hAnsi="Times New Roman"/>
          <w:sz w:val="24"/>
          <w:szCs w:val="24"/>
        </w:rPr>
        <w:t>сийской Федерации, иных федеральных органов исполнительной власти, в которых фед</w:t>
      </w:r>
      <w:r w:rsidRPr="00B61914">
        <w:rPr>
          <w:rFonts w:ascii="Times New Roman" w:hAnsi="Times New Roman"/>
          <w:sz w:val="24"/>
          <w:szCs w:val="24"/>
        </w:rPr>
        <w:t>е</w:t>
      </w:r>
      <w:r w:rsidRPr="00B61914">
        <w:rPr>
          <w:rFonts w:ascii="Times New Roman" w:hAnsi="Times New Roman"/>
          <w:sz w:val="24"/>
          <w:szCs w:val="24"/>
        </w:rPr>
        <w:t>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754845" w:rsidRPr="00B61914" w:rsidRDefault="00754845" w:rsidP="00DA5C7B">
      <w:pPr>
        <w:spacing w:after="0" w:line="240" w:lineRule="auto"/>
        <w:ind w:firstLine="709"/>
        <w:jc w:val="both"/>
        <w:rPr>
          <w:rFonts w:ascii="Times New Roman" w:hAnsi="Times New Roman"/>
          <w:sz w:val="24"/>
          <w:szCs w:val="24"/>
        </w:rPr>
      </w:pPr>
      <w:bookmarkStart w:id="639" w:name="sub_9032"/>
      <w:bookmarkEnd w:id="638"/>
      <w:r w:rsidRPr="00B61914">
        <w:rPr>
          <w:rFonts w:ascii="Times New Roman" w:hAnsi="Times New Roman"/>
          <w:sz w:val="24"/>
          <w:szCs w:val="24"/>
        </w:rPr>
        <w:t>2) дела по заявлениям о присуждении компенсации за нарушение права на судопрои</w:t>
      </w:r>
      <w:r w:rsidRPr="00B61914">
        <w:rPr>
          <w:rFonts w:ascii="Times New Roman" w:hAnsi="Times New Roman"/>
          <w:sz w:val="24"/>
          <w:szCs w:val="24"/>
        </w:rPr>
        <w:t>з</w:t>
      </w:r>
      <w:r w:rsidRPr="00B61914">
        <w:rPr>
          <w:rFonts w:ascii="Times New Roman" w:hAnsi="Times New Roman"/>
          <w:sz w:val="24"/>
          <w:szCs w:val="24"/>
        </w:rPr>
        <w:t>водство в разумный срок или права на исполнение судебного акта в разумный срок по делам, подсудным окружным (флотским) военным судам.</w:t>
      </w:r>
    </w:p>
    <w:p w:rsidR="00754845" w:rsidRPr="00B61914" w:rsidRDefault="00754845" w:rsidP="00DA5C7B">
      <w:pPr>
        <w:spacing w:after="0" w:line="240" w:lineRule="auto"/>
        <w:ind w:firstLine="709"/>
        <w:jc w:val="both"/>
        <w:rPr>
          <w:rFonts w:ascii="Times New Roman" w:hAnsi="Times New Roman"/>
          <w:sz w:val="24"/>
          <w:szCs w:val="24"/>
        </w:rPr>
      </w:pPr>
      <w:bookmarkStart w:id="640" w:name="sub_40000"/>
      <w:bookmarkEnd w:id="639"/>
      <w:r w:rsidRPr="00B61914">
        <w:rPr>
          <w:rFonts w:ascii="Times New Roman" w:hAnsi="Times New Roman"/>
          <w:sz w:val="24"/>
          <w:szCs w:val="24"/>
        </w:rPr>
        <w:t>4. Судебная коллегия по делам военнослужащих рассматривает в апелляционной и</w:t>
      </w:r>
      <w:r w:rsidRPr="00B61914">
        <w:rPr>
          <w:rFonts w:ascii="Times New Roman" w:hAnsi="Times New Roman"/>
          <w:sz w:val="24"/>
          <w:szCs w:val="24"/>
        </w:rPr>
        <w:t>н</w:t>
      </w:r>
      <w:r w:rsidRPr="00B61914">
        <w:rPr>
          <w:rFonts w:ascii="Times New Roman" w:hAnsi="Times New Roman"/>
          <w:sz w:val="24"/>
          <w:szCs w:val="24"/>
        </w:rPr>
        <w:t>станции дела по жалобам и представлениям на решения, приговоры, определения и пост</w:t>
      </w:r>
      <w:r w:rsidRPr="00B61914">
        <w:rPr>
          <w:rFonts w:ascii="Times New Roman" w:hAnsi="Times New Roman"/>
          <w:sz w:val="24"/>
          <w:szCs w:val="24"/>
        </w:rPr>
        <w:t>а</w:t>
      </w:r>
      <w:r w:rsidRPr="00B61914">
        <w:rPr>
          <w:rFonts w:ascii="Times New Roman" w:hAnsi="Times New Roman"/>
          <w:sz w:val="24"/>
          <w:szCs w:val="24"/>
        </w:rPr>
        <w:lastRenderedPageBreak/>
        <w:t>новления окружных (флотских) военных судов, принятые ими в первой инстанции и не вст</w:t>
      </w:r>
      <w:r w:rsidRPr="00B61914">
        <w:rPr>
          <w:rFonts w:ascii="Times New Roman" w:hAnsi="Times New Roman"/>
          <w:sz w:val="24"/>
          <w:szCs w:val="24"/>
        </w:rPr>
        <w:t>у</w:t>
      </w:r>
      <w:r w:rsidRPr="00B61914">
        <w:rPr>
          <w:rFonts w:ascii="Times New Roman" w:hAnsi="Times New Roman"/>
          <w:sz w:val="24"/>
          <w:szCs w:val="24"/>
        </w:rPr>
        <w:t>пившие в законную силу.</w:t>
      </w:r>
    </w:p>
    <w:p w:rsidR="00754845" w:rsidRPr="00B61914" w:rsidRDefault="00754845" w:rsidP="00DA5C7B">
      <w:pPr>
        <w:spacing w:after="0" w:line="240" w:lineRule="auto"/>
        <w:ind w:firstLine="709"/>
        <w:jc w:val="both"/>
        <w:rPr>
          <w:rFonts w:ascii="Times New Roman" w:hAnsi="Times New Roman"/>
          <w:sz w:val="24"/>
          <w:szCs w:val="24"/>
        </w:rPr>
      </w:pPr>
      <w:bookmarkStart w:id="641" w:name="sub_5000"/>
      <w:bookmarkEnd w:id="640"/>
      <w:r w:rsidRPr="00B61914">
        <w:rPr>
          <w:rFonts w:ascii="Times New Roman" w:hAnsi="Times New Roman"/>
          <w:sz w:val="24"/>
          <w:szCs w:val="24"/>
        </w:rPr>
        <w:t>5. Судебная коллегия по делам военнослужащих рассматривает в кассационной и</w:t>
      </w:r>
      <w:r w:rsidRPr="00B61914">
        <w:rPr>
          <w:rFonts w:ascii="Times New Roman" w:hAnsi="Times New Roman"/>
          <w:sz w:val="24"/>
          <w:szCs w:val="24"/>
        </w:rPr>
        <w:t>н</w:t>
      </w:r>
      <w:r w:rsidRPr="00B61914">
        <w:rPr>
          <w:rFonts w:ascii="Times New Roman" w:hAnsi="Times New Roman"/>
          <w:sz w:val="24"/>
          <w:szCs w:val="24"/>
        </w:rPr>
        <w:t>станции дела по жалобам и представлениям:</w:t>
      </w:r>
    </w:p>
    <w:p w:rsidR="00754845" w:rsidRPr="00B61914" w:rsidRDefault="00754845" w:rsidP="00DA5C7B">
      <w:pPr>
        <w:spacing w:after="0" w:line="240" w:lineRule="auto"/>
        <w:ind w:firstLine="709"/>
        <w:jc w:val="both"/>
        <w:rPr>
          <w:rFonts w:ascii="Times New Roman" w:hAnsi="Times New Roman"/>
          <w:sz w:val="24"/>
          <w:szCs w:val="24"/>
        </w:rPr>
      </w:pPr>
      <w:bookmarkStart w:id="642" w:name="sub_9051"/>
      <w:bookmarkEnd w:id="641"/>
      <w:r w:rsidRPr="00B61914">
        <w:rPr>
          <w:rFonts w:ascii="Times New Roman" w:hAnsi="Times New Roman"/>
          <w:sz w:val="24"/>
          <w:szCs w:val="24"/>
        </w:rPr>
        <w:t>1) на вступившие в законную силу решения, приговоры, определения, постановления гарнизонных военных судов и на определения окружных (флотских) военных судов, если они обжаловались в кассационном порядке в президиумы окружных (флотских) военных с</w:t>
      </w:r>
      <w:r w:rsidRPr="00B61914">
        <w:rPr>
          <w:rFonts w:ascii="Times New Roman" w:hAnsi="Times New Roman"/>
          <w:sz w:val="24"/>
          <w:szCs w:val="24"/>
        </w:rPr>
        <w:t>у</w:t>
      </w:r>
      <w:r w:rsidRPr="00B61914">
        <w:rPr>
          <w:rFonts w:ascii="Times New Roman" w:hAnsi="Times New Roman"/>
          <w:sz w:val="24"/>
          <w:szCs w:val="24"/>
        </w:rPr>
        <w:t>дов;</w:t>
      </w:r>
    </w:p>
    <w:p w:rsidR="00754845" w:rsidRPr="00B61914" w:rsidRDefault="00754845" w:rsidP="00DA5C7B">
      <w:pPr>
        <w:spacing w:after="0" w:line="240" w:lineRule="auto"/>
        <w:ind w:firstLine="709"/>
        <w:jc w:val="both"/>
        <w:rPr>
          <w:rFonts w:ascii="Times New Roman" w:hAnsi="Times New Roman"/>
          <w:sz w:val="24"/>
          <w:szCs w:val="24"/>
        </w:rPr>
      </w:pPr>
      <w:bookmarkStart w:id="643" w:name="sub_9052"/>
      <w:bookmarkEnd w:id="642"/>
      <w:r w:rsidRPr="00B61914">
        <w:rPr>
          <w:rFonts w:ascii="Times New Roman" w:hAnsi="Times New Roman"/>
          <w:sz w:val="24"/>
          <w:szCs w:val="24"/>
        </w:rPr>
        <w:t>2) на вступившие в законную силу решения, приговоры, определения и постановления окружных (флотских) военных судов, если они не были предметом рассмотрения Верховного Суда Российской Федерации в апелляционном порядке, и на постановления президиумов о</w:t>
      </w:r>
      <w:r w:rsidRPr="00B61914">
        <w:rPr>
          <w:rFonts w:ascii="Times New Roman" w:hAnsi="Times New Roman"/>
          <w:sz w:val="24"/>
          <w:szCs w:val="24"/>
        </w:rPr>
        <w:t>к</w:t>
      </w:r>
      <w:r w:rsidRPr="00B61914">
        <w:rPr>
          <w:rFonts w:ascii="Times New Roman" w:hAnsi="Times New Roman"/>
          <w:sz w:val="24"/>
          <w:szCs w:val="24"/>
        </w:rPr>
        <w:t>ружных (флотских) военных судов.</w:t>
      </w:r>
    </w:p>
    <w:p w:rsidR="00754845" w:rsidRPr="00B61914" w:rsidRDefault="00754845" w:rsidP="00DA5C7B">
      <w:pPr>
        <w:spacing w:after="0" w:line="240" w:lineRule="auto"/>
        <w:ind w:firstLine="709"/>
        <w:jc w:val="both"/>
        <w:rPr>
          <w:rFonts w:ascii="Times New Roman" w:hAnsi="Times New Roman"/>
          <w:sz w:val="24"/>
          <w:szCs w:val="24"/>
        </w:rPr>
      </w:pPr>
      <w:bookmarkStart w:id="644" w:name="sub_6000"/>
      <w:bookmarkEnd w:id="643"/>
      <w:r w:rsidRPr="00B61914">
        <w:rPr>
          <w:rFonts w:ascii="Times New Roman" w:hAnsi="Times New Roman"/>
          <w:sz w:val="24"/>
          <w:szCs w:val="24"/>
        </w:rPr>
        <w:t>6. Судебная коллегия по делам военнослужащих рассматривает дела по новым и вновь открывшимся обстоятельствам в отношении вступивших в законную силу приговоров, определений и постановлений окружных (флотских) военных судов.</w:t>
      </w:r>
    </w:p>
    <w:bookmarkEnd w:id="644"/>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10.</w:t>
      </w:r>
      <w:r w:rsidRPr="00B61914">
        <w:rPr>
          <w:rFonts w:ascii="Times New Roman" w:hAnsi="Times New Roman" w:cs="Times New Roman"/>
        </w:rPr>
        <w:t xml:space="preserve"> Судебная коллегия по делам военнослужащих Верховного Суда Росси</w:t>
      </w:r>
      <w:r w:rsidRPr="00B61914">
        <w:rPr>
          <w:rFonts w:ascii="Times New Roman" w:hAnsi="Times New Roman" w:cs="Times New Roman"/>
        </w:rPr>
        <w:t>й</w:t>
      </w:r>
      <w:r w:rsidRPr="00B61914">
        <w:rPr>
          <w:rFonts w:ascii="Times New Roman" w:hAnsi="Times New Roman" w:cs="Times New Roman"/>
        </w:rPr>
        <w:t>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645" w:name="sub_80"/>
      <w:r w:rsidRPr="00B61914">
        <w:rPr>
          <w:rFonts w:ascii="Times New Roman" w:hAnsi="Times New Roman"/>
          <w:sz w:val="24"/>
          <w:szCs w:val="24"/>
        </w:rPr>
        <w:t>1. Судебная коллегия по делам военнослужащих действует в составе Верховного Суда Российской Федерации и является непосредственно вышестоящей судебной инстанцией по отношению к окружным (флотским) военным судам.</w:t>
      </w:r>
    </w:p>
    <w:p w:rsidR="00754845" w:rsidRPr="00B61914" w:rsidRDefault="00754845" w:rsidP="00DA5C7B">
      <w:pPr>
        <w:spacing w:after="0" w:line="240" w:lineRule="auto"/>
        <w:ind w:firstLine="709"/>
        <w:jc w:val="both"/>
        <w:rPr>
          <w:rFonts w:ascii="Times New Roman" w:hAnsi="Times New Roman"/>
          <w:sz w:val="24"/>
          <w:szCs w:val="24"/>
        </w:rPr>
      </w:pPr>
      <w:bookmarkStart w:id="646" w:name="sub_90"/>
      <w:bookmarkEnd w:id="645"/>
      <w:r w:rsidRPr="00B61914">
        <w:rPr>
          <w:rFonts w:ascii="Times New Roman" w:hAnsi="Times New Roman"/>
          <w:sz w:val="24"/>
          <w:szCs w:val="24"/>
        </w:rPr>
        <w:t>2. Судебная коллегия по делам военнослужащих формируется в составе заместителя Председателя Верховного Суда Российской Федерации - председателя Судебной коллегии по делам военнослужащих Верховного Суда Российской Федерации и судей этой коллегии (д</w:t>
      </w:r>
      <w:r w:rsidRPr="00B61914">
        <w:rPr>
          <w:rFonts w:ascii="Times New Roman" w:hAnsi="Times New Roman"/>
          <w:sz w:val="24"/>
          <w:szCs w:val="24"/>
        </w:rPr>
        <w:t>а</w:t>
      </w:r>
      <w:r w:rsidRPr="00B61914">
        <w:rPr>
          <w:rFonts w:ascii="Times New Roman" w:hAnsi="Times New Roman"/>
          <w:sz w:val="24"/>
          <w:szCs w:val="24"/>
        </w:rPr>
        <w:t>лее также - судьи Судебной коллегии по делам военнослужащих).</w:t>
      </w:r>
    </w:p>
    <w:p w:rsidR="00754845" w:rsidRPr="00B61914" w:rsidRDefault="00754845" w:rsidP="00DA5C7B">
      <w:pPr>
        <w:spacing w:after="0" w:line="240" w:lineRule="auto"/>
        <w:ind w:firstLine="709"/>
        <w:jc w:val="both"/>
        <w:rPr>
          <w:rFonts w:ascii="Times New Roman" w:hAnsi="Times New Roman"/>
          <w:sz w:val="24"/>
          <w:szCs w:val="24"/>
        </w:rPr>
      </w:pPr>
      <w:bookmarkStart w:id="647" w:name="sub_1003"/>
      <w:bookmarkEnd w:id="646"/>
      <w:r w:rsidRPr="00B61914">
        <w:rPr>
          <w:rFonts w:ascii="Times New Roman" w:hAnsi="Times New Roman"/>
          <w:sz w:val="24"/>
          <w:szCs w:val="24"/>
        </w:rPr>
        <w:t>3. Судебная коллегия по делам военнослужащих рассматривает дела, подсудные в</w:t>
      </w:r>
      <w:r w:rsidRPr="00B61914">
        <w:rPr>
          <w:rFonts w:ascii="Times New Roman" w:hAnsi="Times New Roman"/>
          <w:sz w:val="24"/>
          <w:szCs w:val="24"/>
        </w:rPr>
        <w:t>о</w:t>
      </w:r>
      <w:r w:rsidRPr="00B61914">
        <w:rPr>
          <w:rFonts w:ascii="Times New Roman" w:hAnsi="Times New Roman"/>
          <w:sz w:val="24"/>
          <w:szCs w:val="24"/>
        </w:rPr>
        <w:t>енным судам, в следующем составе:</w:t>
      </w:r>
    </w:p>
    <w:p w:rsidR="00754845" w:rsidRPr="00B61914" w:rsidRDefault="00754845" w:rsidP="00DA5C7B">
      <w:pPr>
        <w:spacing w:after="0" w:line="240" w:lineRule="auto"/>
        <w:ind w:firstLine="709"/>
        <w:jc w:val="both"/>
        <w:rPr>
          <w:rFonts w:ascii="Times New Roman" w:hAnsi="Times New Roman"/>
          <w:sz w:val="24"/>
          <w:szCs w:val="24"/>
        </w:rPr>
      </w:pPr>
      <w:bookmarkStart w:id="648" w:name="sub_1031"/>
      <w:bookmarkEnd w:id="647"/>
      <w:r w:rsidRPr="00B61914">
        <w:rPr>
          <w:rFonts w:ascii="Times New Roman" w:hAnsi="Times New Roman"/>
          <w:sz w:val="24"/>
          <w:szCs w:val="24"/>
        </w:rPr>
        <w:t>1) в первой инстанции административные дела в соответствии с федеральным законом рассматривает судья единолично либо коллегия, состоящая из трех судей;</w:t>
      </w:r>
    </w:p>
    <w:p w:rsidR="00754845" w:rsidRPr="00B61914" w:rsidRDefault="00754845" w:rsidP="00DA5C7B">
      <w:pPr>
        <w:spacing w:after="0" w:line="240" w:lineRule="auto"/>
        <w:ind w:firstLine="709"/>
        <w:jc w:val="both"/>
        <w:rPr>
          <w:rFonts w:ascii="Times New Roman" w:hAnsi="Times New Roman"/>
          <w:sz w:val="24"/>
          <w:szCs w:val="24"/>
        </w:rPr>
      </w:pPr>
      <w:bookmarkStart w:id="649" w:name="sub_1032"/>
      <w:bookmarkEnd w:id="648"/>
      <w:r w:rsidRPr="00B61914">
        <w:rPr>
          <w:rFonts w:ascii="Times New Roman" w:hAnsi="Times New Roman"/>
          <w:sz w:val="24"/>
          <w:szCs w:val="24"/>
        </w:rPr>
        <w:t>2) дела по жалобам и представлениям на решения, приговоры, определения и пост</w:t>
      </w:r>
      <w:r w:rsidRPr="00B61914">
        <w:rPr>
          <w:rFonts w:ascii="Times New Roman" w:hAnsi="Times New Roman"/>
          <w:sz w:val="24"/>
          <w:szCs w:val="24"/>
        </w:rPr>
        <w:t>а</w:t>
      </w:r>
      <w:r w:rsidRPr="00B61914">
        <w:rPr>
          <w:rFonts w:ascii="Times New Roman" w:hAnsi="Times New Roman"/>
          <w:sz w:val="24"/>
          <w:szCs w:val="24"/>
        </w:rPr>
        <w:t>новления окружных (флотских) военных судов, принятые ими в первой инстанции и не вст</w:t>
      </w:r>
      <w:r w:rsidRPr="00B61914">
        <w:rPr>
          <w:rFonts w:ascii="Times New Roman" w:hAnsi="Times New Roman"/>
          <w:sz w:val="24"/>
          <w:szCs w:val="24"/>
        </w:rPr>
        <w:t>у</w:t>
      </w:r>
      <w:r w:rsidRPr="00B61914">
        <w:rPr>
          <w:rFonts w:ascii="Times New Roman" w:hAnsi="Times New Roman"/>
          <w:sz w:val="24"/>
          <w:szCs w:val="24"/>
        </w:rPr>
        <w:t>пившие в законную силу, рассматривает коллегия, состоящая из трех судей, или в случаях, предусмотренных федеральным законом, судья единолично;</w:t>
      </w:r>
    </w:p>
    <w:p w:rsidR="00754845" w:rsidRPr="00B61914" w:rsidRDefault="00754845" w:rsidP="00DA5C7B">
      <w:pPr>
        <w:spacing w:after="0" w:line="240" w:lineRule="auto"/>
        <w:ind w:firstLine="709"/>
        <w:jc w:val="both"/>
        <w:rPr>
          <w:rFonts w:ascii="Times New Roman" w:hAnsi="Times New Roman"/>
          <w:sz w:val="24"/>
          <w:szCs w:val="24"/>
        </w:rPr>
      </w:pPr>
      <w:bookmarkStart w:id="650" w:name="sub_1033"/>
      <w:bookmarkEnd w:id="649"/>
      <w:r w:rsidRPr="00B61914">
        <w:rPr>
          <w:rFonts w:ascii="Times New Roman" w:hAnsi="Times New Roman"/>
          <w:sz w:val="24"/>
          <w:szCs w:val="24"/>
        </w:rPr>
        <w:t>3) дела по представлениям на решения, приговоры, определения и постановления в</w:t>
      </w:r>
      <w:r w:rsidRPr="00B61914">
        <w:rPr>
          <w:rFonts w:ascii="Times New Roman" w:hAnsi="Times New Roman"/>
          <w:sz w:val="24"/>
          <w:szCs w:val="24"/>
        </w:rPr>
        <w:t>о</w:t>
      </w:r>
      <w:r w:rsidRPr="00B61914">
        <w:rPr>
          <w:rFonts w:ascii="Times New Roman" w:hAnsi="Times New Roman"/>
          <w:sz w:val="24"/>
          <w:szCs w:val="24"/>
        </w:rPr>
        <w:t>енных судов, вступившие в законную силу, рассматривает коллегия, состоящая из трех с</w:t>
      </w:r>
      <w:r w:rsidRPr="00B61914">
        <w:rPr>
          <w:rFonts w:ascii="Times New Roman" w:hAnsi="Times New Roman"/>
          <w:sz w:val="24"/>
          <w:szCs w:val="24"/>
        </w:rPr>
        <w:t>у</w:t>
      </w:r>
      <w:r w:rsidRPr="00B61914">
        <w:rPr>
          <w:rFonts w:ascii="Times New Roman" w:hAnsi="Times New Roman"/>
          <w:sz w:val="24"/>
          <w:szCs w:val="24"/>
        </w:rPr>
        <w:t>дей.</w:t>
      </w:r>
    </w:p>
    <w:p w:rsidR="00754845" w:rsidRPr="00B61914" w:rsidRDefault="00754845" w:rsidP="00DA5C7B">
      <w:pPr>
        <w:spacing w:after="0" w:line="240" w:lineRule="auto"/>
        <w:ind w:firstLine="709"/>
        <w:jc w:val="both"/>
        <w:rPr>
          <w:rFonts w:ascii="Times New Roman" w:hAnsi="Times New Roman"/>
          <w:sz w:val="24"/>
          <w:szCs w:val="24"/>
        </w:rPr>
      </w:pPr>
      <w:bookmarkStart w:id="651" w:name="sub_1004"/>
      <w:bookmarkEnd w:id="650"/>
      <w:r w:rsidRPr="00B61914">
        <w:rPr>
          <w:rFonts w:ascii="Times New Roman" w:hAnsi="Times New Roman"/>
          <w:sz w:val="24"/>
          <w:szCs w:val="24"/>
        </w:rPr>
        <w:t>4. Судебная коллегия по делам военнослужащих издает информационный бюллетень военных судов, в котором публикуются решения военных судов по гражданским, админис</w:t>
      </w:r>
      <w:r w:rsidRPr="00B61914">
        <w:rPr>
          <w:rFonts w:ascii="Times New Roman" w:hAnsi="Times New Roman"/>
          <w:sz w:val="24"/>
          <w:szCs w:val="24"/>
        </w:rPr>
        <w:t>т</w:t>
      </w:r>
      <w:r w:rsidRPr="00B61914">
        <w:rPr>
          <w:rFonts w:ascii="Times New Roman" w:hAnsi="Times New Roman"/>
          <w:sz w:val="24"/>
          <w:szCs w:val="24"/>
        </w:rPr>
        <w:t>ративным и уголовным делам, обзоры судебной практики, аналитические материалы и ст</w:t>
      </w:r>
      <w:r w:rsidRPr="00B61914">
        <w:rPr>
          <w:rFonts w:ascii="Times New Roman" w:hAnsi="Times New Roman"/>
          <w:sz w:val="24"/>
          <w:szCs w:val="24"/>
        </w:rPr>
        <w:t>а</w:t>
      </w:r>
      <w:r w:rsidRPr="00B61914">
        <w:rPr>
          <w:rFonts w:ascii="Times New Roman" w:hAnsi="Times New Roman"/>
          <w:sz w:val="24"/>
          <w:szCs w:val="24"/>
        </w:rPr>
        <w:t>тистические данные о работе военных судов, а также другие материалы.</w:t>
      </w:r>
    </w:p>
    <w:bookmarkEnd w:id="651"/>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11.</w:t>
      </w:r>
      <w:r w:rsidRPr="00B61914">
        <w:rPr>
          <w:rFonts w:ascii="Times New Roman" w:hAnsi="Times New Roman" w:cs="Times New Roman"/>
        </w:rPr>
        <w:t xml:space="preserve"> Заместитель Председателя Верховного Суда Российской Федерации - пре</w:t>
      </w:r>
      <w:r w:rsidRPr="00B61914">
        <w:rPr>
          <w:rFonts w:ascii="Times New Roman" w:hAnsi="Times New Roman" w:cs="Times New Roman"/>
        </w:rPr>
        <w:t>д</w:t>
      </w:r>
      <w:r w:rsidRPr="00B61914">
        <w:rPr>
          <w:rFonts w:ascii="Times New Roman" w:hAnsi="Times New Roman" w:cs="Times New Roman"/>
        </w:rPr>
        <w:t>седатель Судебной коллегии по делам военнослужащих Верховного Суда Российской Фед</w:t>
      </w:r>
      <w:r w:rsidRPr="00B61914">
        <w:rPr>
          <w:rFonts w:ascii="Times New Roman" w:hAnsi="Times New Roman" w:cs="Times New Roman"/>
        </w:rPr>
        <w:t>е</w:t>
      </w:r>
      <w:r w:rsidRPr="00B61914">
        <w:rPr>
          <w:rFonts w:ascii="Times New Roman" w:hAnsi="Times New Roman" w:cs="Times New Roman"/>
        </w:rPr>
        <w:t>рации</w:t>
      </w:r>
    </w:p>
    <w:p w:rsidR="00754845" w:rsidRPr="00B61914" w:rsidRDefault="00754845" w:rsidP="00DA5C7B">
      <w:pPr>
        <w:spacing w:after="0" w:line="240" w:lineRule="auto"/>
        <w:ind w:firstLine="709"/>
        <w:jc w:val="both"/>
        <w:rPr>
          <w:rFonts w:ascii="Times New Roman" w:hAnsi="Times New Roman"/>
          <w:sz w:val="24"/>
          <w:szCs w:val="24"/>
        </w:rPr>
      </w:pPr>
      <w:bookmarkStart w:id="652" w:name="sub_110"/>
      <w:r w:rsidRPr="00B61914">
        <w:rPr>
          <w:rFonts w:ascii="Times New Roman" w:hAnsi="Times New Roman"/>
          <w:sz w:val="24"/>
          <w:szCs w:val="24"/>
        </w:rPr>
        <w:t>1. Заместитель Председателя Верховного Суда Российской Федерации - председатель Судебной коллегии по делам военнослужащих Верховного Суда Российской Федерации н</w:t>
      </w:r>
      <w:r w:rsidRPr="00B61914">
        <w:rPr>
          <w:rFonts w:ascii="Times New Roman" w:hAnsi="Times New Roman"/>
          <w:sz w:val="24"/>
          <w:szCs w:val="24"/>
        </w:rPr>
        <w:t>а</w:t>
      </w:r>
      <w:r w:rsidRPr="00B61914">
        <w:rPr>
          <w:rFonts w:ascii="Times New Roman" w:hAnsi="Times New Roman"/>
          <w:sz w:val="24"/>
          <w:szCs w:val="24"/>
        </w:rPr>
        <w:t>значается на должность Советом Федерации Федерального Собрания Российской Федерации сроком на шесть лет по представлению Президента Российской Федерации, основанному на представлении Председателя Верховного Суда Российской Федерации, при наличии полож</w:t>
      </w:r>
      <w:r w:rsidRPr="00B61914">
        <w:rPr>
          <w:rFonts w:ascii="Times New Roman" w:hAnsi="Times New Roman"/>
          <w:sz w:val="24"/>
          <w:szCs w:val="24"/>
        </w:rPr>
        <w:t>и</w:t>
      </w:r>
      <w:r w:rsidRPr="00B61914">
        <w:rPr>
          <w:rFonts w:ascii="Times New Roman" w:hAnsi="Times New Roman"/>
          <w:sz w:val="24"/>
          <w:szCs w:val="24"/>
        </w:rPr>
        <w:t>тельного заключения Высшей квалификационной коллегии судей Российской Федерации.</w:t>
      </w:r>
    </w:p>
    <w:bookmarkEnd w:id="652"/>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Заместитель Председателя Верховного Суда Российской Федерации - председатель Судебной коллегии по делам военнослужащих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1) принимает предусмотренные законом решения по жалобам и представлениям на вступившие в законную силу решения военных судов и Судебной коллегии по делам военн</w:t>
      </w:r>
      <w:r w:rsidRPr="00B61914">
        <w:rPr>
          <w:rFonts w:ascii="Times New Roman" w:hAnsi="Times New Roman"/>
          <w:sz w:val="24"/>
          <w:szCs w:val="24"/>
        </w:rPr>
        <w:t>о</w:t>
      </w:r>
      <w:r w:rsidRPr="00B61914">
        <w:rPr>
          <w:rFonts w:ascii="Times New Roman" w:hAnsi="Times New Roman"/>
          <w:sz w:val="24"/>
          <w:szCs w:val="24"/>
        </w:rPr>
        <w:t>служащих;</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вправе участвовать в рассмотрении дел Судебной коллегией по делам военносл</w:t>
      </w:r>
      <w:r w:rsidRPr="00B61914">
        <w:rPr>
          <w:rFonts w:ascii="Times New Roman" w:hAnsi="Times New Roman"/>
          <w:sz w:val="24"/>
          <w:szCs w:val="24"/>
        </w:rPr>
        <w:t>у</w:t>
      </w:r>
      <w:r w:rsidRPr="00B61914">
        <w:rPr>
          <w:rFonts w:ascii="Times New Roman" w:hAnsi="Times New Roman"/>
          <w:sz w:val="24"/>
          <w:szCs w:val="24"/>
        </w:rPr>
        <w:t>жащих и председательствовать в судебных заседаниях;</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организует деятельность Судебной коллегии по делам военнослужащих;</w:t>
      </w:r>
    </w:p>
    <w:p w:rsidR="00754845" w:rsidRPr="00B61914" w:rsidRDefault="00754845" w:rsidP="00DA5C7B">
      <w:pPr>
        <w:spacing w:after="0" w:line="240" w:lineRule="auto"/>
        <w:ind w:firstLine="709"/>
        <w:jc w:val="both"/>
        <w:rPr>
          <w:rFonts w:ascii="Times New Roman" w:hAnsi="Times New Roman"/>
          <w:sz w:val="24"/>
          <w:szCs w:val="24"/>
        </w:rPr>
      </w:pPr>
      <w:bookmarkStart w:id="653" w:name="sub_1204"/>
      <w:r w:rsidRPr="00B61914">
        <w:rPr>
          <w:rFonts w:ascii="Times New Roman" w:hAnsi="Times New Roman"/>
          <w:sz w:val="24"/>
          <w:szCs w:val="24"/>
        </w:rPr>
        <w:t>4) осуществляет иные полномочия, предусмотренные федеральным законом, и испо</w:t>
      </w:r>
      <w:r w:rsidRPr="00B61914">
        <w:rPr>
          <w:rFonts w:ascii="Times New Roman" w:hAnsi="Times New Roman"/>
          <w:sz w:val="24"/>
          <w:szCs w:val="24"/>
        </w:rPr>
        <w:t>л</w:t>
      </w:r>
      <w:r w:rsidRPr="00B61914">
        <w:rPr>
          <w:rFonts w:ascii="Times New Roman" w:hAnsi="Times New Roman"/>
          <w:sz w:val="24"/>
          <w:szCs w:val="24"/>
        </w:rPr>
        <w:t>няет обязанности, возложенные на него Председателем Верховного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w:t>
      </w:r>
    </w:p>
    <w:bookmarkEnd w:id="653"/>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13.</w:t>
      </w:r>
      <w:r w:rsidRPr="00B61914">
        <w:rPr>
          <w:rFonts w:ascii="Times New Roman" w:hAnsi="Times New Roman" w:cs="Times New Roman"/>
        </w:rPr>
        <w:t xml:space="preserve"> Окружной (флотский) военный суд</w:t>
      </w:r>
    </w:p>
    <w:p w:rsidR="00754845" w:rsidRPr="00B61914" w:rsidRDefault="00754845" w:rsidP="00DA5C7B">
      <w:pPr>
        <w:spacing w:after="0" w:line="240" w:lineRule="auto"/>
        <w:ind w:firstLine="709"/>
        <w:jc w:val="both"/>
        <w:rPr>
          <w:rFonts w:ascii="Times New Roman" w:hAnsi="Times New Roman"/>
          <w:sz w:val="24"/>
          <w:szCs w:val="24"/>
        </w:rPr>
      </w:pPr>
      <w:bookmarkStart w:id="654" w:name="sub_150"/>
      <w:r w:rsidRPr="00B61914">
        <w:rPr>
          <w:rFonts w:ascii="Times New Roman" w:hAnsi="Times New Roman"/>
          <w:sz w:val="24"/>
          <w:szCs w:val="24"/>
        </w:rPr>
        <w:t xml:space="preserve">1. Окружной (флотский) военный суд действует на определенных </w:t>
      </w:r>
      <w:hyperlink r:id="rId137" w:history="1">
        <w:r w:rsidRPr="00B61914">
          <w:rPr>
            <w:rStyle w:val="a9"/>
            <w:rFonts w:ascii="Times New Roman" w:hAnsi="Times New Roman"/>
            <w:b w:val="0"/>
            <w:color w:val="auto"/>
            <w:sz w:val="24"/>
            <w:szCs w:val="24"/>
          </w:rPr>
          <w:t>федеральным зак</w:t>
        </w:r>
        <w:r w:rsidRPr="00B61914">
          <w:rPr>
            <w:rStyle w:val="a9"/>
            <w:rFonts w:ascii="Times New Roman" w:hAnsi="Times New Roman"/>
            <w:b w:val="0"/>
            <w:color w:val="auto"/>
            <w:sz w:val="24"/>
            <w:szCs w:val="24"/>
          </w:rPr>
          <w:t>о</w:t>
        </w:r>
        <w:r w:rsidRPr="00B61914">
          <w:rPr>
            <w:rStyle w:val="a9"/>
            <w:rFonts w:ascii="Times New Roman" w:hAnsi="Times New Roman"/>
            <w:b w:val="0"/>
            <w:color w:val="auto"/>
            <w:sz w:val="24"/>
            <w:szCs w:val="24"/>
          </w:rPr>
          <w:t>ном</w:t>
        </w:r>
      </w:hyperlink>
      <w:r w:rsidRPr="00B61914">
        <w:rPr>
          <w:rFonts w:ascii="Times New Roman" w:hAnsi="Times New Roman"/>
          <w:sz w:val="24"/>
          <w:szCs w:val="24"/>
        </w:rPr>
        <w:t xml:space="preserve"> территориях одного или нескольких субъектов Российской Федерации, на которых ди</w:t>
      </w:r>
      <w:r w:rsidRPr="00B61914">
        <w:rPr>
          <w:rFonts w:ascii="Times New Roman" w:hAnsi="Times New Roman"/>
          <w:sz w:val="24"/>
          <w:szCs w:val="24"/>
        </w:rPr>
        <w:t>с</w:t>
      </w:r>
      <w:r w:rsidRPr="00B61914">
        <w:rPr>
          <w:rFonts w:ascii="Times New Roman" w:hAnsi="Times New Roman"/>
          <w:sz w:val="24"/>
          <w:szCs w:val="24"/>
        </w:rPr>
        <w:t>лоцируются воинские части и учреждения Вооруженных Сил Российской Федерации, других войск, воинских формирований и органов.</w:t>
      </w:r>
    </w:p>
    <w:p w:rsidR="00754845" w:rsidRPr="00B61914" w:rsidRDefault="00754845" w:rsidP="00DA5C7B">
      <w:pPr>
        <w:spacing w:after="0" w:line="240" w:lineRule="auto"/>
        <w:ind w:firstLine="709"/>
        <w:jc w:val="both"/>
        <w:rPr>
          <w:rFonts w:ascii="Times New Roman" w:hAnsi="Times New Roman"/>
          <w:sz w:val="24"/>
          <w:szCs w:val="24"/>
        </w:rPr>
      </w:pPr>
      <w:bookmarkStart w:id="655" w:name="sub_160"/>
      <w:bookmarkEnd w:id="654"/>
      <w:r w:rsidRPr="00B61914">
        <w:rPr>
          <w:rFonts w:ascii="Times New Roman" w:hAnsi="Times New Roman"/>
          <w:sz w:val="24"/>
          <w:szCs w:val="24"/>
        </w:rPr>
        <w:t>2. Окружной (флотский) военный суд образуется в составе председателя, его замест</w:t>
      </w:r>
      <w:r w:rsidRPr="00B61914">
        <w:rPr>
          <w:rFonts w:ascii="Times New Roman" w:hAnsi="Times New Roman"/>
          <w:sz w:val="24"/>
          <w:szCs w:val="24"/>
        </w:rPr>
        <w:t>и</w:t>
      </w:r>
      <w:r w:rsidRPr="00B61914">
        <w:rPr>
          <w:rFonts w:ascii="Times New Roman" w:hAnsi="Times New Roman"/>
          <w:sz w:val="24"/>
          <w:szCs w:val="24"/>
        </w:rPr>
        <w:t>телей, а также других судей.</w:t>
      </w:r>
    </w:p>
    <w:p w:rsidR="00754845" w:rsidRPr="00B61914" w:rsidRDefault="00754845" w:rsidP="00DA5C7B">
      <w:pPr>
        <w:spacing w:after="0" w:line="240" w:lineRule="auto"/>
        <w:ind w:firstLine="709"/>
        <w:jc w:val="both"/>
        <w:rPr>
          <w:rFonts w:ascii="Times New Roman" w:hAnsi="Times New Roman"/>
          <w:sz w:val="24"/>
          <w:szCs w:val="24"/>
        </w:rPr>
      </w:pPr>
      <w:bookmarkStart w:id="656" w:name="sub_170"/>
      <w:bookmarkEnd w:id="655"/>
      <w:r w:rsidRPr="00B61914">
        <w:rPr>
          <w:rFonts w:ascii="Times New Roman" w:hAnsi="Times New Roman"/>
          <w:sz w:val="24"/>
          <w:szCs w:val="24"/>
        </w:rPr>
        <w:t>3. В окружном (флотском) военном суде образуется президиум, могут быть образов</w:t>
      </w:r>
      <w:r w:rsidRPr="00B61914">
        <w:rPr>
          <w:rFonts w:ascii="Times New Roman" w:hAnsi="Times New Roman"/>
          <w:sz w:val="24"/>
          <w:szCs w:val="24"/>
        </w:rPr>
        <w:t>а</w:t>
      </w:r>
      <w:r w:rsidRPr="00B61914">
        <w:rPr>
          <w:rFonts w:ascii="Times New Roman" w:hAnsi="Times New Roman"/>
          <w:sz w:val="24"/>
          <w:szCs w:val="24"/>
        </w:rPr>
        <w:t>ны судебные коллегии и (или) судебные составы по административным делам, по гражда</w:t>
      </w:r>
      <w:r w:rsidRPr="00B61914">
        <w:rPr>
          <w:rFonts w:ascii="Times New Roman" w:hAnsi="Times New Roman"/>
          <w:sz w:val="24"/>
          <w:szCs w:val="24"/>
        </w:rPr>
        <w:t>н</w:t>
      </w:r>
      <w:r w:rsidRPr="00B61914">
        <w:rPr>
          <w:rFonts w:ascii="Times New Roman" w:hAnsi="Times New Roman"/>
          <w:sz w:val="24"/>
          <w:szCs w:val="24"/>
        </w:rPr>
        <w:t>ским делам, по уголовным делам.</w:t>
      </w:r>
    </w:p>
    <w:bookmarkEnd w:id="656"/>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14.</w:t>
      </w:r>
      <w:r w:rsidRPr="00B61914">
        <w:rPr>
          <w:rFonts w:ascii="Times New Roman" w:hAnsi="Times New Roman" w:cs="Times New Roman"/>
        </w:rPr>
        <w:t xml:space="preserve"> Подсудность дел окружному (флотскому) военному суду</w:t>
      </w:r>
    </w:p>
    <w:p w:rsidR="00754845" w:rsidRPr="00B61914" w:rsidRDefault="00754845" w:rsidP="00DA5C7B">
      <w:pPr>
        <w:spacing w:after="0" w:line="240" w:lineRule="auto"/>
        <w:ind w:firstLine="709"/>
        <w:jc w:val="both"/>
        <w:rPr>
          <w:rFonts w:ascii="Times New Roman" w:hAnsi="Times New Roman"/>
          <w:sz w:val="24"/>
          <w:szCs w:val="24"/>
        </w:rPr>
      </w:pPr>
      <w:bookmarkStart w:id="657" w:name="sub_180"/>
      <w:r w:rsidRPr="00B61914">
        <w:rPr>
          <w:rFonts w:ascii="Times New Roman" w:hAnsi="Times New Roman"/>
          <w:sz w:val="24"/>
          <w:szCs w:val="24"/>
        </w:rPr>
        <w:t>1. Окружной (флотский) военный суд рассматривает в первой инстанции гражданские дела, связанные с государственной тайной, уголовные дела, отнесенные к компетенции да</w:t>
      </w:r>
      <w:r w:rsidRPr="00B61914">
        <w:rPr>
          <w:rFonts w:ascii="Times New Roman" w:hAnsi="Times New Roman"/>
          <w:sz w:val="24"/>
          <w:szCs w:val="24"/>
        </w:rPr>
        <w:t>н</w:t>
      </w:r>
      <w:r w:rsidRPr="00B61914">
        <w:rPr>
          <w:rFonts w:ascii="Times New Roman" w:hAnsi="Times New Roman"/>
          <w:sz w:val="24"/>
          <w:szCs w:val="24"/>
        </w:rPr>
        <w:t xml:space="preserve">ного военного суда </w:t>
      </w:r>
      <w:hyperlink r:id="rId138" w:history="1">
        <w:r w:rsidRPr="00B61914">
          <w:rPr>
            <w:rStyle w:val="a9"/>
            <w:rFonts w:ascii="Times New Roman" w:hAnsi="Times New Roman"/>
            <w:b w:val="0"/>
            <w:color w:val="auto"/>
            <w:sz w:val="24"/>
            <w:szCs w:val="24"/>
          </w:rPr>
          <w:t>Уголовно-процессуальным кодексом</w:t>
        </w:r>
      </w:hyperlink>
      <w:r w:rsidRPr="00B61914">
        <w:rPr>
          <w:rFonts w:ascii="Times New Roman" w:hAnsi="Times New Roman"/>
          <w:sz w:val="24"/>
          <w:szCs w:val="24"/>
        </w:rPr>
        <w:t xml:space="preserve"> Российской Федерации, и дела по заявлениям о присуждении компенсации за нарушение права на судопроизводство в разу</w:t>
      </w:r>
      <w:r w:rsidRPr="00B61914">
        <w:rPr>
          <w:rFonts w:ascii="Times New Roman" w:hAnsi="Times New Roman"/>
          <w:sz w:val="24"/>
          <w:szCs w:val="24"/>
        </w:rPr>
        <w:t>м</w:t>
      </w:r>
      <w:r w:rsidRPr="00B61914">
        <w:rPr>
          <w:rFonts w:ascii="Times New Roman" w:hAnsi="Times New Roman"/>
          <w:sz w:val="24"/>
          <w:szCs w:val="24"/>
        </w:rPr>
        <w:t>ный срок или права на исполнение судебного акта в разумный срок по делам, подсудным гарнизонным военным судам.</w:t>
      </w:r>
    </w:p>
    <w:p w:rsidR="00754845" w:rsidRPr="00B61914" w:rsidRDefault="00754845" w:rsidP="00DA5C7B">
      <w:pPr>
        <w:spacing w:after="0" w:line="240" w:lineRule="auto"/>
        <w:ind w:firstLine="709"/>
        <w:jc w:val="both"/>
        <w:rPr>
          <w:rFonts w:ascii="Times New Roman" w:hAnsi="Times New Roman"/>
          <w:sz w:val="24"/>
          <w:szCs w:val="24"/>
        </w:rPr>
      </w:pPr>
      <w:bookmarkStart w:id="658" w:name="sub_190"/>
      <w:bookmarkEnd w:id="657"/>
      <w:r w:rsidRPr="00B61914">
        <w:rPr>
          <w:rFonts w:ascii="Times New Roman" w:hAnsi="Times New Roman"/>
          <w:sz w:val="24"/>
          <w:szCs w:val="24"/>
        </w:rPr>
        <w:t>2. Окружной (флотский) военный суд в пределах, установленных настоящим Фед</w:t>
      </w:r>
      <w:r w:rsidRPr="00B61914">
        <w:rPr>
          <w:rFonts w:ascii="Times New Roman" w:hAnsi="Times New Roman"/>
          <w:sz w:val="24"/>
          <w:szCs w:val="24"/>
        </w:rPr>
        <w:t>е</w:t>
      </w:r>
      <w:r w:rsidRPr="00B61914">
        <w:rPr>
          <w:rFonts w:ascii="Times New Roman" w:hAnsi="Times New Roman"/>
          <w:sz w:val="24"/>
          <w:szCs w:val="24"/>
        </w:rPr>
        <w:t>ральным конституционным законом, рассматривает дела по жалобам и представлениям на решения, приговоры, определения и постановления гарнизонных военных судов, принятые ими в первой инстанции и не вступившие в законную силу.</w:t>
      </w:r>
    </w:p>
    <w:bookmarkEnd w:id="658"/>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Окружной (флотский) военный суд в пределах, установленных настоящим Фед</w:t>
      </w:r>
      <w:r w:rsidRPr="00B61914">
        <w:rPr>
          <w:rFonts w:ascii="Times New Roman" w:hAnsi="Times New Roman"/>
          <w:sz w:val="24"/>
          <w:szCs w:val="24"/>
        </w:rPr>
        <w:t>е</w:t>
      </w:r>
      <w:r w:rsidRPr="00B61914">
        <w:rPr>
          <w:rFonts w:ascii="Times New Roman" w:hAnsi="Times New Roman"/>
          <w:sz w:val="24"/>
          <w:szCs w:val="24"/>
        </w:rPr>
        <w:t>ральным конституционным законом, рассматривает дела по жалобам и представлениям на решения, приговоры, определения и постановления гарнизонных военных судов, вступившие в законную силу, а также на решения, приговоры, определения и постановления, принятые окружным (флотским) военным судом в апелляционной инстанции.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Окружной (флотский) военный суд рассматривает дела по новым и вновь откры</w:t>
      </w:r>
      <w:r w:rsidRPr="00B61914">
        <w:rPr>
          <w:rFonts w:ascii="Times New Roman" w:hAnsi="Times New Roman"/>
          <w:sz w:val="24"/>
          <w:szCs w:val="24"/>
        </w:rPr>
        <w:t>в</w:t>
      </w:r>
      <w:r w:rsidRPr="00B61914">
        <w:rPr>
          <w:rFonts w:ascii="Times New Roman" w:hAnsi="Times New Roman"/>
          <w:sz w:val="24"/>
          <w:szCs w:val="24"/>
        </w:rPr>
        <w:t>шимся обстоятельствам в отношении вступивших в законную силу приговоров, определений и постановлений гарнизонных военных судов.</w:t>
      </w:r>
    </w:p>
    <w:p w:rsidR="00754845" w:rsidRPr="00B61914" w:rsidRDefault="00754845" w:rsidP="00DA5C7B">
      <w:pPr>
        <w:pStyle w:val="a8"/>
        <w:ind w:left="0" w:firstLine="709"/>
        <w:rPr>
          <w:rStyle w:val="a7"/>
          <w:rFonts w:ascii="Times New Roman" w:hAnsi="Times New Roman" w:cs="Times New Roman"/>
          <w:b w:val="0"/>
          <w:bCs/>
          <w:color w:val="auto"/>
        </w:rPr>
      </w:pPr>
      <w:bookmarkStart w:id="659" w:name="sub_15"/>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15.</w:t>
      </w:r>
      <w:r w:rsidRPr="00B61914">
        <w:rPr>
          <w:rFonts w:ascii="Times New Roman" w:hAnsi="Times New Roman" w:cs="Times New Roman"/>
        </w:rPr>
        <w:t xml:space="preserve"> Состав окружного (флотского) военного суда при осуществлении правос</w:t>
      </w:r>
      <w:r w:rsidRPr="00B61914">
        <w:rPr>
          <w:rFonts w:ascii="Times New Roman" w:hAnsi="Times New Roman" w:cs="Times New Roman"/>
        </w:rPr>
        <w:t>у</w:t>
      </w:r>
      <w:r w:rsidRPr="00B61914">
        <w:rPr>
          <w:rFonts w:ascii="Times New Roman" w:hAnsi="Times New Roman" w:cs="Times New Roman"/>
        </w:rPr>
        <w:t>дия</w:t>
      </w:r>
    </w:p>
    <w:p w:rsidR="00754845" w:rsidRPr="00B61914" w:rsidRDefault="00754845" w:rsidP="00DA5C7B">
      <w:pPr>
        <w:spacing w:after="0" w:line="240" w:lineRule="auto"/>
        <w:ind w:firstLine="709"/>
        <w:jc w:val="both"/>
        <w:rPr>
          <w:rFonts w:ascii="Times New Roman" w:hAnsi="Times New Roman"/>
          <w:sz w:val="24"/>
          <w:szCs w:val="24"/>
        </w:rPr>
      </w:pPr>
      <w:bookmarkStart w:id="660" w:name="sub_210"/>
      <w:bookmarkEnd w:id="659"/>
      <w:r w:rsidRPr="00B61914">
        <w:rPr>
          <w:rFonts w:ascii="Times New Roman" w:hAnsi="Times New Roman"/>
          <w:sz w:val="24"/>
          <w:szCs w:val="24"/>
        </w:rPr>
        <w:t>1. Окружной (флотский) военный суд рассматривает в первой инстанции дела, отн</w:t>
      </w:r>
      <w:r w:rsidRPr="00B61914">
        <w:rPr>
          <w:rFonts w:ascii="Times New Roman" w:hAnsi="Times New Roman"/>
          <w:sz w:val="24"/>
          <w:szCs w:val="24"/>
        </w:rPr>
        <w:t>е</w:t>
      </w:r>
      <w:r w:rsidRPr="00B61914">
        <w:rPr>
          <w:rFonts w:ascii="Times New Roman" w:hAnsi="Times New Roman"/>
          <w:sz w:val="24"/>
          <w:szCs w:val="24"/>
        </w:rPr>
        <w:t>сенные федеральным конституционным законом и (или) федеральным законом к его подсу</w:t>
      </w:r>
      <w:r w:rsidRPr="00B61914">
        <w:rPr>
          <w:rFonts w:ascii="Times New Roman" w:hAnsi="Times New Roman"/>
          <w:sz w:val="24"/>
          <w:szCs w:val="24"/>
        </w:rPr>
        <w:t>д</w:t>
      </w:r>
      <w:r w:rsidRPr="00B61914">
        <w:rPr>
          <w:rFonts w:ascii="Times New Roman" w:hAnsi="Times New Roman"/>
          <w:sz w:val="24"/>
          <w:szCs w:val="24"/>
        </w:rPr>
        <w:t>ности, в следующем составе:</w:t>
      </w:r>
    </w:p>
    <w:bookmarkEnd w:id="66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гражданские и административные дела в соответствии с федеральным законом ра</w:t>
      </w:r>
      <w:r w:rsidRPr="00B61914">
        <w:rPr>
          <w:rFonts w:ascii="Times New Roman" w:hAnsi="Times New Roman"/>
          <w:sz w:val="24"/>
          <w:szCs w:val="24"/>
        </w:rPr>
        <w:t>с</w:t>
      </w:r>
      <w:r w:rsidRPr="00B61914">
        <w:rPr>
          <w:rFonts w:ascii="Times New Roman" w:hAnsi="Times New Roman"/>
          <w:sz w:val="24"/>
          <w:szCs w:val="24"/>
        </w:rPr>
        <w:t>сматривает судья единолично либо коллегия, состоящая из трех судей;</w:t>
      </w:r>
    </w:p>
    <w:p w:rsidR="00754845" w:rsidRPr="00B61914" w:rsidRDefault="00754845" w:rsidP="00DA5C7B">
      <w:pPr>
        <w:spacing w:after="0" w:line="240" w:lineRule="auto"/>
        <w:ind w:firstLine="709"/>
        <w:jc w:val="both"/>
        <w:rPr>
          <w:rFonts w:ascii="Times New Roman" w:hAnsi="Times New Roman"/>
          <w:sz w:val="24"/>
          <w:szCs w:val="24"/>
        </w:rPr>
      </w:pPr>
      <w:bookmarkStart w:id="661" w:name="sub_15012"/>
      <w:r w:rsidRPr="00B61914">
        <w:rPr>
          <w:rFonts w:ascii="Times New Roman" w:hAnsi="Times New Roman"/>
          <w:sz w:val="24"/>
          <w:szCs w:val="24"/>
        </w:rPr>
        <w:t>2) уголовные дела в соответствии с федеральным законом рассматривает судья един</w:t>
      </w:r>
      <w:r w:rsidRPr="00B61914">
        <w:rPr>
          <w:rFonts w:ascii="Times New Roman" w:hAnsi="Times New Roman"/>
          <w:sz w:val="24"/>
          <w:szCs w:val="24"/>
        </w:rPr>
        <w:t>о</w:t>
      </w:r>
      <w:r w:rsidRPr="00B61914">
        <w:rPr>
          <w:rFonts w:ascii="Times New Roman" w:hAnsi="Times New Roman"/>
          <w:sz w:val="24"/>
          <w:szCs w:val="24"/>
        </w:rPr>
        <w:t>лично, либо коллегия, состоящая из трех судей, либо суд с участием присяжных заседателей.</w:t>
      </w:r>
    </w:p>
    <w:bookmarkEnd w:id="661"/>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Окружной (флотский) военный суд рассматривает дела по жалобам и представл</w:t>
      </w:r>
      <w:r w:rsidRPr="00B61914">
        <w:rPr>
          <w:rFonts w:ascii="Times New Roman" w:hAnsi="Times New Roman"/>
          <w:sz w:val="24"/>
          <w:szCs w:val="24"/>
        </w:rPr>
        <w:t>е</w:t>
      </w:r>
      <w:r w:rsidRPr="00B61914">
        <w:rPr>
          <w:rFonts w:ascii="Times New Roman" w:hAnsi="Times New Roman"/>
          <w:sz w:val="24"/>
          <w:szCs w:val="24"/>
        </w:rPr>
        <w:t xml:space="preserve">ниям на решения, приговоры, определения и постановления гарнизонных военных судов, </w:t>
      </w:r>
      <w:r w:rsidRPr="00B61914">
        <w:rPr>
          <w:rFonts w:ascii="Times New Roman" w:hAnsi="Times New Roman"/>
          <w:sz w:val="24"/>
          <w:szCs w:val="24"/>
        </w:rPr>
        <w:lastRenderedPageBreak/>
        <w:t>принятые ими в первой инстанции и не вступившие в законную силу, а также жалобы и представления на решения гарнизонных военных судов, принятые ими в ходе подготовки к рассмотрению дела коллегией, состоящей из трех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Жалобы и представления на не вступившие в законную силу определения и пост</w:t>
      </w:r>
      <w:r w:rsidRPr="00B61914">
        <w:rPr>
          <w:rFonts w:ascii="Times New Roman" w:hAnsi="Times New Roman"/>
          <w:sz w:val="24"/>
          <w:szCs w:val="24"/>
        </w:rPr>
        <w:t>а</w:t>
      </w:r>
      <w:r w:rsidRPr="00B61914">
        <w:rPr>
          <w:rFonts w:ascii="Times New Roman" w:hAnsi="Times New Roman"/>
          <w:sz w:val="24"/>
          <w:szCs w:val="24"/>
        </w:rPr>
        <w:t>новления гарнизонных военных судов по делам об административных правонарушениях, а также по результатам рассмотрения материалов о совершении военнослужащими, граждан</w:t>
      </w:r>
      <w:r w:rsidRPr="00B61914">
        <w:rPr>
          <w:rFonts w:ascii="Times New Roman" w:hAnsi="Times New Roman"/>
          <w:sz w:val="24"/>
          <w:szCs w:val="24"/>
        </w:rPr>
        <w:t>а</w:t>
      </w:r>
      <w:r w:rsidRPr="00B61914">
        <w:rPr>
          <w:rFonts w:ascii="Times New Roman" w:hAnsi="Times New Roman"/>
          <w:sz w:val="24"/>
          <w:szCs w:val="24"/>
        </w:rPr>
        <w:t>ми, проходящими военные сборы, грубых дисциплинарных проступков, за совершение кот</w:t>
      </w:r>
      <w:r w:rsidRPr="00B61914">
        <w:rPr>
          <w:rFonts w:ascii="Times New Roman" w:hAnsi="Times New Roman"/>
          <w:sz w:val="24"/>
          <w:szCs w:val="24"/>
        </w:rPr>
        <w:t>о</w:t>
      </w:r>
      <w:r w:rsidRPr="00B61914">
        <w:rPr>
          <w:rFonts w:ascii="Times New Roman" w:hAnsi="Times New Roman"/>
          <w:sz w:val="24"/>
          <w:szCs w:val="24"/>
        </w:rPr>
        <w:t>рых может быть назначен дисциплинарный арест, рассматривает судья окружного (флотск</w:t>
      </w:r>
      <w:r w:rsidRPr="00B61914">
        <w:rPr>
          <w:rFonts w:ascii="Times New Roman" w:hAnsi="Times New Roman"/>
          <w:sz w:val="24"/>
          <w:szCs w:val="24"/>
        </w:rPr>
        <w:t>о</w:t>
      </w:r>
      <w:r w:rsidRPr="00B61914">
        <w:rPr>
          <w:rFonts w:ascii="Times New Roman" w:hAnsi="Times New Roman"/>
          <w:sz w:val="24"/>
          <w:szCs w:val="24"/>
        </w:rPr>
        <w:t>го) военного суда единолично.</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Окружной (флотский) военный суд рассматривает на заседаниях президиума дела по жалобам и представлениям на решения, приговоры, определения и постановления гарн</w:t>
      </w:r>
      <w:r w:rsidRPr="00B61914">
        <w:rPr>
          <w:rFonts w:ascii="Times New Roman" w:hAnsi="Times New Roman"/>
          <w:sz w:val="24"/>
          <w:szCs w:val="24"/>
        </w:rPr>
        <w:t>и</w:t>
      </w:r>
      <w:r w:rsidRPr="00B61914">
        <w:rPr>
          <w:rFonts w:ascii="Times New Roman" w:hAnsi="Times New Roman"/>
          <w:sz w:val="24"/>
          <w:szCs w:val="24"/>
        </w:rPr>
        <w:t>зонных военных судов, вступившие в законную силу, а также на решения, приговоры, опр</w:t>
      </w:r>
      <w:r w:rsidRPr="00B61914">
        <w:rPr>
          <w:rFonts w:ascii="Times New Roman" w:hAnsi="Times New Roman"/>
          <w:sz w:val="24"/>
          <w:szCs w:val="24"/>
        </w:rPr>
        <w:t>е</w:t>
      </w:r>
      <w:r w:rsidRPr="00B61914">
        <w:rPr>
          <w:rFonts w:ascii="Times New Roman" w:hAnsi="Times New Roman"/>
          <w:sz w:val="24"/>
          <w:szCs w:val="24"/>
        </w:rPr>
        <w:t>деления и постановления, принятые окружным (флотским) военным судом в апелляционной инстанции.</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16.</w:t>
      </w:r>
      <w:r w:rsidRPr="00B61914">
        <w:rPr>
          <w:rFonts w:ascii="Times New Roman" w:hAnsi="Times New Roman" w:cs="Times New Roman"/>
        </w:rPr>
        <w:t xml:space="preserve"> Президиум окружного (флотского) военного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62" w:name="sub_220"/>
      <w:r w:rsidRPr="00B61914">
        <w:rPr>
          <w:rFonts w:ascii="Times New Roman" w:hAnsi="Times New Roman"/>
          <w:sz w:val="24"/>
          <w:szCs w:val="24"/>
        </w:rPr>
        <w:t>1. Президиум окружного (флотского) военного суда образуется в составе председат</w:t>
      </w:r>
      <w:r w:rsidRPr="00B61914">
        <w:rPr>
          <w:rFonts w:ascii="Times New Roman" w:hAnsi="Times New Roman"/>
          <w:sz w:val="24"/>
          <w:szCs w:val="24"/>
        </w:rPr>
        <w:t>е</w:t>
      </w:r>
      <w:r w:rsidRPr="00B61914">
        <w:rPr>
          <w:rFonts w:ascii="Times New Roman" w:hAnsi="Times New Roman"/>
          <w:sz w:val="24"/>
          <w:szCs w:val="24"/>
        </w:rPr>
        <w:t>ля, заместителя председателя, входящих в состав президиума по должности, и других судей соответствующего окружного (флотского) военного суда в количестве, определяемом През</w:t>
      </w:r>
      <w:r w:rsidRPr="00B61914">
        <w:rPr>
          <w:rFonts w:ascii="Times New Roman" w:hAnsi="Times New Roman"/>
          <w:sz w:val="24"/>
          <w:szCs w:val="24"/>
        </w:rPr>
        <w:t>и</w:t>
      </w:r>
      <w:r w:rsidRPr="00B61914">
        <w:rPr>
          <w:rFonts w:ascii="Times New Roman" w:hAnsi="Times New Roman"/>
          <w:sz w:val="24"/>
          <w:szCs w:val="24"/>
        </w:rPr>
        <w:t>дентом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663" w:name="sub_230"/>
      <w:bookmarkEnd w:id="662"/>
      <w:r w:rsidRPr="00B61914">
        <w:rPr>
          <w:rFonts w:ascii="Times New Roman" w:hAnsi="Times New Roman"/>
          <w:sz w:val="24"/>
          <w:szCs w:val="24"/>
        </w:rPr>
        <w:t>2. Персональный состав президиума окружного (флотского) военного суда утвержд</w:t>
      </w:r>
      <w:r w:rsidRPr="00B61914">
        <w:rPr>
          <w:rFonts w:ascii="Times New Roman" w:hAnsi="Times New Roman"/>
          <w:sz w:val="24"/>
          <w:szCs w:val="24"/>
        </w:rPr>
        <w:t>а</w:t>
      </w:r>
      <w:r w:rsidRPr="00B61914">
        <w:rPr>
          <w:rFonts w:ascii="Times New Roman" w:hAnsi="Times New Roman"/>
          <w:sz w:val="24"/>
          <w:szCs w:val="24"/>
        </w:rPr>
        <w:t>ется Пленумом Верховного Суда Российской Федерации по представлению председателя о</w:t>
      </w:r>
      <w:r w:rsidRPr="00B61914">
        <w:rPr>
          <w:rFonts w:ascii="Times New Roman" w:hAnsi="Times New Roman"/>
          <w:sz w:val="24"/>
          <w:szCs w:val="24"/>
        </w:rPr>
        <w:t>к</w:t>
      </w:r>
      <w:r w:rsidRPr="00B61914">
        <w:rPr>
          <w:rFonts w:ascii="Times New Roman" w:hAnsi="Times New Roman"/>
          <w:sz w:val="24"/>
          <w:szCs w:val="24"/>
        </w:rPr>
        <w:t>ружного (флотского) военного суда.</w:t>
      </w:r>
    </w:p>
    <w:bookmarkEnd w:id="663"/>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Президиум окружного (флотского) военного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64" w:name="sub_16031"/>
      <w:r w:rsidRPr="00B61914">
        <w:rPr>
          <w:rFonts w:ascii="Times New Roman" w:hAnsi="Times New Roman"/>
          <w:sz w:val="24"/>
          <w:szCs w:val="24"/>
        </w:rPr>
        <w:t>1) рассматривает гражданские, административные и уголовные дела по жалобам и представлениям на решения, приговоры, определения и постановления гарнизонных вое</w:t>
      </w:r>
      <w:r w:rsidRPr="00B61914">
        <w:rPr>
          <w:rFonts w:ascii="Times New Roman" w:hAnsi="Times New Roman"/>
          <w:sz w:val="24"/>
          <w:szCs w:val="24"/>
        </w:rPr>
        <w:t>н</w:t>
      </w:r>
      <w:r w:rsidRPr="00B61914">
        <w:rPr>
          <w:rFonts w:ascii="Times New Roman" w:hAnsi="Times New Roman"/>
          <w:sz w:val="24"/>
          <w:szCs w:val="24"/>
        </w:rPr>
        <w:t>ных судов, вступившие в законную силу, на решения, приговоры, определения, постановл</w:t>
      </w:r>
      <w:r w:rsidRPr="00B61914">
        <w:rPr>
          <w:rFonts w:ascii="Times New Roman" w:hAnsi="Times New Roman"/>
          <w:sz w:val="24"/>
          <w:szCs w:val="24"/>
        </w:rPr>
        <w:t>е</w:t>
      </w:r>
      <w:r w:rsidRPr="00B61914">
        <w:rPr>
          <w:rFonts w:ascii="Times New Roman" w:hAnsi="Times New Roman"/>
          <w:sz w:val="24"/>
          <w:szCs w:val="24"/>
        </w:rPr>
        <w:t>ния, принятые окружным (флотским) военным судом в апелляционной инстанции, а также по новым и вновь открывшимся обстоятельствам в отношении приговоров, определений и постановлений, принятых гарнизонными военными судами по уголовным делам и вступи</w:t>
      </w:r>
      <w:r w:rsidRPr="00B61914">
        <w:rPr>
          <w:rFonts w:ascii="Times New Roman" w:hAnsi="Times New Roman"/>
          <w:sz w:val="24"/>
          <w:szCs w:val="24"/>
        </w:rPr>
        <w:t>в</w:t>
      </w:r>
      <w:r w:rsidRPr="00B61914">
        <w:rPr>
          <w:rFonts w:ascii="Times New Roman" w:hAnsi="Times New Roman"/>
          <w:sz w:val="24"/>
          <w:szCs w:val="24"/>
        </w:rPr>
        <w:t>ших в законную силу;</w:t>
      </w:r>
    </w:p>
    <w:p w:rsidR="00754845" w:rsidRPr="00B61914" w:rsidRDefault="00754845" w:rsidP="00DA5C7B">
      <w:pPr>
        <w:spacing w:after="0" w:line="240" w:lineRule="auto"/>
        <w:ind w:firstLine="709"/>
        <w:jc w:val="both"/>
        <w:rPr>
          <w:rFonts w:ascii="Times New Roman" w:hAnsi="Times New Roman"/>
          <w:sz w:val="24"/>
          <w:szCs w:val="24"/>
        </w:rPr>
      </w:pPr>
      <w:bookmarkStart w:id="665" w:name="sub_16032"/>
      <w:bookmarkEnd w:id="664"/>
      <w:r w:rsidRPr="00B61914">
        <w:rPr>
          <w:rFonts w:ascii="Times New Roman" w:hAnsi="Times New Roman"/>
          <w:sz w:val="24"/>
          <w:szCs w:val="24"/>
        </w:rPr>
        <w:t>2) утверждает по представлению председателя соответствующего окружного (фло</w:t>
      </w:r>
      <w:r w:rsidRPr="00B61914">
        <w:rPr>
          <w:rFonts w:ascii="Times New Roman" w:hAnsi="Times New Roman"/>
          <w:sz w:val="24"/>
          <w:szCs w:val="24"/>
        </w:rPr>
        <w:t>т</w:t>
      </w:r>
      <w:r w:rsidRPr="00B61914">
        <w:rPr>
          <w:rFonts w:ascii="Times New Roman" w:hAnsi="Times New Roman"/>
          <w:sz w:val="24"/>
          <w:szCs w:val="24"/>
        </w:rPr>
        <w:t>ского) военного суда составы судебной коллегии по административным делам, судебной коллегии по гражданским делам и судебной коллегии по уголовным делам из числа судей этого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66" w:name="sub_16033"/>
      <w:bookmarkEnd w:id="665"/>
      <w:r w:rsidRPr="00B61914">
        <w:rPr>
          <w:rFonts w:ascii="Times New Roman" w:hAnsi="Times New Roman"/>
          <w:sz w:val="24"/>
          <w:szCs w:val="24"/>
        </w:rPr>
        <w:t>3) рассматривает материалы по изучению и обобщению судебной практики и анализу судебной статистики;</w:t>
      </w:r>
    </w:p>
    <w:p w:rsidR="00754845" w:rsidRPr="00B61914" w:rsidRDefault="00754845" w:rsidP="00DA5C7B">
      <w:pPr>
        <w:spacing w:after="0" w:line="240" w:lineRule="auto"/>
        <w:ind w:firstLine="709"/>
        <w:jc w:val="both"/>
        <w:rPr>
          <w:rFonts w:ascii="Times New Roman" w:hAnsi="Times New Roman"/>
          <w:sz w:val="24"/>
          <w:szCs w:val="24"/>
        </w:rPr>
      </w:pPr>
      <w:bookmarkStart w:id="667" w:name="sub_16034"/>
      <w:bookmarkEnd w:id="666"/>
      <w:r w:rsidRPr="00B61914">
        <w:rPr>
          <w:rFonts w:ascii="Times New Roman" w:hAnsi="Times New Roman"/>
          <w:sz w:val="24"/>
          <w:szCs w:val="24"/>
        </w:rPr>
        <w:t>4) заслушивает отчеты председателей судебных коллегий окружных (флотских) вое</w:t>
      </w:r>
      <w:r w:rsidRPr="00B61914">
        <w:rPr>
          <w:rFonts w:ascii="Times New Roman" w:hAnsi="Times New Roman"/>
          <w:sz w:val="24"/>
          <w:szCs w:val="24"/>
        </w:rPr>
        <w:t>н</w:t>
      </w:r>
      <w:r w:rsidRPr="00B61914">
        <w:rPr>
          <w:rFonts w:ascii="Times New Roman" w:hAnsi="Times New Roman"/>
          <w:sz w:val="24"/>
          <w:szCs w:val="24"/>
        </w:rPr>
        <w:t>ных судов о деятельности коллегий, рассматривает вопросы работы аппарата военного суда, утверждает по представлению председателя окружного (флотского) военного суда структуру и штатное расписание аппарата суда, численность его работников и положение об аппарате военного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68" w:name="sub_16035"/>
      <w:bookmarkEnd w:id="667"/>
      <w:r w:rsidRPr="00B61914">
        <w:rPr>
          <w:rFonts w:ascii="Times New Roman" w:hAnsi="Times New Roman"/>
          <w:sz w:val="24"/>
          <w:szCs w:val="24"/>
        </w:rPr>
        <w:t>5) осуществляет иные полномочия в соответствии с законодательством Российской Федерации.</w:t>
      </w:r>
    </w:p>
    <w:bookmarkEnd w:id="668"/>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17.</w:t>
      </w:r>
      <w:r w:rsidRPr="00B61914">
        <w:rPr>
          <w:rFonts w:ascii="Times New Roman" w:hAnsi="Times New Roman" w:cs="Times New Roman"/>
        </w:rPr>
        <w:t xml:space="preserve"> Порядок работы президиума окружного (флотского) военного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69" w:name="sub_240"/>
      <w:r w:rsidRPr="00B61914">
        <w:rPr>
          <w:rFonts w:ascii="Times New Roman" w:hAnsi="Times New Roman"/>
          <w:sz w:val="24"/>
          <w:szCs w:val="24"/>
        </w:rPr>
        <w:t>1. Заседания президиума окружного (флотского) военного суда проводятся не реже одного раза в месяц по инициативе председателя суда.</w:t>
      </w:r>
    </w:p>
    <w:p w:rsidR="00754845" w:rsidRPr="00B61914" w:rsidRDefault="00754845" w:rsidP="00DA5C7B">
      <w:pPr>
        <w:spacing w:after="0" w:line="240" w:lineRule="auto"/>
        <w:ind w:firstLine="709"/>
        <w:jc w:val="both"/>
        <w:rPr>
          <w:rFonts w:ascii="Times New Roman" w:hAnsi="Times New Roman"/>
          <w:sz w:val="24"/>
          <w:szCs w:val="24"/>
        </w:rPr>
      </w:pPr>
      <w:bookmarkStart w:id="670" w:name="sub_250"/>
      <w:bookmarkEnd w:id="669"/>
      <w:r w:rsidRPr="00B61914">
        <w:rPr>
          <w:rFonts w:ascii="Times New Roman" w:hAnsi="Times New Roman"/>
          <w:sz w:val="24"/>
          <w:szCs w:val="24"/>
        </w:rPr>
        <w:t>2. Заседание президиума окружного (флотского) военного суда правомочно, если на нем присутствует более половины его членов.</w:t>
      </w:r>
    </w:p>
    <w:p w:rsidR="00754845" w:rsidRPr="00B61914" w:rsidRDefault="00754845" w:rsidP="00DA5C7B">
      <w:pPr>
        <w:spacing w:after="0" w:line="240" w:lineRule="auto"/>
        <w:ind w:firstLine="709"/>
        <w:jc w:val="both"/>
        <w:rPr>
          <w:rFonts w:ascii="Times New Roman" w:hAnsi="Times New Roman"/>
          <w:sz w:val="24"/>
          <w:szCs w:val="24"/>
        </w:rPr>
      </w:pPr>
      <w:bookmarkStart w:id="671" w:name="sub_260"/>
      <w:bookmarkEnd w:id="670"/>
      <w:r w:rsidRPr="00B61914">
        <w:rPr>
          <w:rFonts w:ascii="Times New Roman" w:hAnsi="Times New Roman"/>
          <w:sz w:val="24"/>
          <w:szCs w:val="24"/>
        </w:rPr>
        <w:t>3. Постановления президиума окружного (флотского) военного суда принимаются большинством голосов от числа членов, присутствующих на его заседании.</w:t>
      </w:r>
    </w:p>
    <w:bookmarkEnd w:id="671"/>
    <w:p w:rsidR="007717AE" w:rsidRPr="00B61914" w:rsidRDefault="007717AE"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18.</w:t>
      </w:r>
      <w:r w:rsidRPr="00B61914">
        <w:rPr>
          <w:rFonts w:ascii="Times New Roman" w:hAnsi="Times New Roman" w:cs="Times New Roman"/>
        </w:rPr>
        <w:t xml:space="preserve"> Судебные коллегии и судебные составы окружного (флотского) военного суда</w:t>
      </w:r>
    </w:p>
    <w:p w:rsidR="00754845" w:rsidRPr="00B61914" w:rsidRDefault="00754845" w:rsidP="00DA5C7B">
      <w:pPr>
        <w:pStyle w:val="a8"/>
        <w:ind w:left="0" w:firstLine="709"/>
        <w:rPr>
          <w:rFonts w:ascii="Times New Roman" w:hAnsi="Times New Roman" w:cs="Times New Roman"/>
        </w:rPr>
      </w:pPr>
      <w:r w:rsidRPr="00B61914">
        <w:rPr>
          <w:rFonts w:ascii="Times New Roman" w:hAnsi="Times New Roman" w:cs="Times New Roman"/>
        </w:rPr>
        <w:t>Судебные коллегии и судебные составы окружного (флотского) военного суда ра</w:t>
      </w:r>
      <w:r w:rsidRPr="00B61914">
        <w:rPr>
          <w:rFonts w:ascii="Times New Roman" w:hAnsi="Times New Roman" w:cs="Times New Roman"/>
        </w:rPr>
        <w:t>с</w:t>
      </w:r>
      <w:r w:rsidRPr="00B61914">
        <w:rPr>
          <w:rFonts w:ascii="Times New Roman" w:hAnsi="Times New Roman" w:cs="Times New Roman"/>
        </w:rPr>
        <w:t>сматривают:</w:t>
      </w:r>
    </w:p>
    <w:p w:rsidR="00754845" w:rsidRPr="00B61914" w:rsidRDefault="00754845" w:rsidP="00DA5C7B">
      <w:pPr>
        <w:spacing w:after="0" w:line="240" w:lineRule="auto"/>
        <w:ind w:firstLine="709"/>
        <w:jc w:val="both"/>
        <w:rPr>
          <w:rFonts w:ascii="Times New Roman" w:hAnsi="Times New Roman"/>
          <w:sz w:val="24"/>
          <w:szCs w:val="24"/>
        </w:rPr>
      </w:pPr>
      <w:bookmarkStart w:id="672" w:name="sub_181"/>
      <w:r w:rsidRPr="00B61914">
        <w:rPr>
          <w:rFonts w:ascii="Times New Roman" w:hAnsi="Times New Roman"/>
          <w:sz w:val="24"/>
          <w:szCs w:val="24"/>
        </w:rPr>
        <w:t>1) в первой инстанции дела, отнесенные федеральным конституционным законом и (или) федеральным законом к подсудности окружного (флотского) военного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73" w:name="sub_182"/>
      <w:bookmarkEnd w:id="672"/>
      <w:r w:rsidRPr="00B61914">
        <w:rPr>
          <w:rFonts w:ascii="Times New Roman" w:hAnsi="Times New Roman"/>
          <w:sz w:val="24"/>
          <w:szCs w:val="24"/>
        </w:rPr>
        <w:t>2) дела по жалобам и представлениям на решения, приговоры, определения и пост</w:t>
      </w:r>
      <w:r w:rsidRPr="00B61914">
        <w:rPr>
          <w:rFonts w:ascii="Times New Roman" w:hAnsi="Times New Roman"/>
          <w:sz w:val="24"/>
          <w:szCs w:val="24"/>
        </w:rPr>
        <w:t>а</w:t>
      </w:r>
      <w:r w:rsidRPr="00B61914">
        <w:rPr>
          <w:rFonts w:ascii="Times New Roman" w:hAnsi="Times New Roman"/>
          <w:sz w:val="24"/>
          <w:szCs w:val="24"/>
        </w:rPr>
        <w:t>новления гарнизонных военных судов, принятые ими в первой инстанции и не вступившие в законную силу;</w:t>
      </w:r>
    </w:p>
    <w:p w:rsidR="00754845" w:rsidRPr="00B61914" w:rsidRDefault="00754845" w:rsidP="00DA5C7B">
      <w:pPr>
        <w:spacing w:after="0" w:line="240" w:lineRule="auto"/>
        <w:ind w:firstLine="709"/>
        <w:jc w:val="both"/>
        <w:rPr>
          <w:rFonts w:ascii="Times New Roman" w:hAnsi="Times New Roman"/>
          <w:sz w:val="24"/>
          <w:szCs w:val="24"/>
        </w:rPr>
      </w:pPr>
      <w:bookmarkStart w:id="674" w:name="sub_183"/>
      <w:bookmarkEnd w:id="673"/>
      <w:r w:rsidRPr="00B61914">
        <w:rPr>
          <w:rFonts w:ascii="Times New Roman" w:hAnsi="Times New Roman"/>
          <w:sz w:val="24"/>
          <w:szCs w:val="24"/>
        </w:rPr>
        <w:t>3) дела по новым и вновь открывшимся обстоятельствам в отношении решений, опр</w:t>
      </w:r>
      <w:r w:rsidRPr="00B61914">
        <w:rPr>
          <w:rFonts w:ascii="Times New Roman" w:hAnsi="Times New Roman"/>
          <w:sz w:val="24"/>
          <w:szCs w:val="24"/>
        </w:rPr>
        <w:t>е</w:t>
      </w:r>
      <w:r w:rsidRPr="00B61914">
        <w:rPr>
          <w:rFonts w:ascii="Times New Roman" w:hAnsi="Times New Roman"/>
          <w:sz w:val="24"/>
          <w:szCs w:val="24"/>
        </w:rPr>
        <w:t>делений и постановлений по гражданским делам, принятых соответствующими судебной коллегией, судебным составом и вступивших в законную силу.</w:t>
      </w:r>
    </w:p>
    <w:bookmarkEnd w:id="674"/>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19.</w:t>
      </w:r>
      <w:r w:rsidRPr="00B61914">
        <w:rPr>
          <w:rFonts w:ascii="Times New Roman" w:hAnsi="Times New Roman" w:cs="Times New Roman"/>
        </w:rPr>
        <w:t xml:space="preserve"> Председатель окружного (флотского) военного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75" w:name="sub_270"/>
      <w:r w:rsidRPr="00B61914">
        <w:rPr>
          <w:rFonts w:ascii="Times New Roman" w:hAnsi="Times New Roman"/>
          <w:sz w:val="24"/>
          <w:szCs w:val="24"/>
        </w:rPr>
        <w:t>1. Председатель окружного (флотского) военного суда назначается на должность Пр</w:t>
      </w:r>
      <w:r w:rsidRPr="00B61914">
        <w:rPr>
          <w:rFonts w:ascii="Times New Roman" w:hAnsi="Times New Roman"/>
          <w:sz w:val="24"/>
          <w:szCs w:val="24"/>
        </w:rPr>
        <w:t>е</w:t>
      </w:r>
      <w:r w:rsidRPr="00B61914">
        <w:rPr>
          <w:rFonts w:ascii="Times New Roman" w:hAnsi="Times New Roman"/>
          <w:sz w:val="24"/>
          <w:szCs w:val="24"/>
        </w:rPr>
        <w:t>зидентом Российской Федерации по представлению Председателя Верховного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 основанному на заключении Высшей квалификационной коллегии судей Российской Федерации. По истечении срока полномочий председатель окружного (флотск</w:t>
      </w:r>
      <w:r w:rsidRPr="00B61914">
        <w:rPr>
          <w:rFonts w:ascii="Times New Roman" w:hAnsi="Times New Roman"/>
          <w:sz w:val="24"/>
          <w:szCs w:val="24"/>
        </w:rPr>
        <w:t>о</w:t>
      </w:r>
      <w:r w:rsidRPr="00B61914">
        <w:rPr>
          <w:rFonts w:ascii="Times New Roman" w:hAnsi="Times New Roman"/>
          <w:sz w:val="24"/>
          <w:szCs w:val="24"/>
        </w:rPr>
        <w:t>го) военного суда может быть назначен на должность председателя этого же суда на новый срок.</w:t>
      </w:r>
    </w:p>
    <w:p w:rsidR="00754845" w:rsidRPr="00B61914" w:rsidRDefault="00754845" w:rsidP="00DA5C7B">
      <w:pPr>
        <w:spacing w:after="0" w:line="240" w:lineRule="auto"/>
        <w:ind w:firstLine="709"/>
        <w:jc w:val="both"/>
        <w:rPr>
          <w:rFonts w:ascii="Times New Roman" w:hAnsi="Times New Roman"/>
          <w:sz w:val="24"/>
          <w:szCs w:val="24"/>
        </w:rPr>
      </w:pPr>
      <w:bookmarkStart w:id="676" w:name="sub_280"/>
      <w:bookmarkEnd w:id="675"/>
      <w:r w:rsidRPr="00B61914">
        <w:rPr>
          <w:rFonts w:ascii="Times New Roman" w:hAnsi="Times New Roman"/>
          <w:sz w:val="24"/>
          <w:szCs w:val="24"/>
        </w:rPr>
        <w:t>2. Председатель окружного (флотского) военного суда:</w:t>
      </w:r>
    </w:p>
    <w:p w:rsidR="00754845" w:rsidRPr="00B61914" w:rsidRDefault="007717AE" w:rsidP="00DA5C7B">
      <w:pPr>
        <w:spacing w:after="0" w:line="240" w:lineRule="auto"/>
        <w:ind w:firstLine="709"/>
        <w:jc w:val="both"/>
        <w:rPr>
          <w:rFonts w:ascii="Times New Roman" w:hAnsi="Times New Roman"/>
          <w:sz w:val="24"/>
          <w:szCs w:val="24"/>
        </w:rPr>
      </w:pPr>
      <w:bookmarkStart w:id="677" w:name="sub_1921"/>
      <w:bookmarkEnd w:id="676"/>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bookmarkStart w:id="678" w:name="sub_1922"/>
      <w:bookmarkEnd w:id="677"/>
      <w:r w:rsidRPr="00B61914">
        <w:rPr>
          <w:rFonts w:ascii="Times New Roman" w:hAnsi="Times New Roman"/>
          <w:sz w:val="24"/>
          <w:szCs w:val="24"/>
        </w:rPr>
        <w:t>2) вправе участвовать в рассмотрении дел окружным (флотским) военным судом и председательствовать в судебных заседаниях;</w:t>
      </w:r>
    </w:p>
    <w:p w:rsidR="00754845" w:rsidRPr="00B61914" w:rsidRDefault="00754845" w:rsidP="00DA5C7B">
      <w:pPr>
        <w:spacing w:after="0" w:line="240" w:lineRule="auto"/>
        <w:ind w:firstLine="709"/>
        <w:jc w:val="both"/>
        <w:rPr>
          <w:rFonts w:ascii="Times New Roman" w:hAnsi="Times New Roman"/>
          <w:sz w:val="24"/>
          <w:szCs w:val="24"/>
        </w:rPr>
      </w:pPr>
      <w:bookmarkStart w:id="679" w:name="sub_1923"/>
      <w:bookmarkEnd w:id="678"/>
      <w:r w:rsidRPr="00B61914">
        <w:rPr>
          <w:rFonts w:ascii="Times New Roman" w:hAnsi="Times New Roman"/>
          <w:sz w:val="24"/>
          <w:szCs w:val="24"/>
        </w:rPr>
        <w:t>3) организует деятельность суда;</w:t>
      </w:r>
    </w:p>
    <w:p w:rsidR="00754845" w:rsidRPr="00B61914" w:rsidRDefault="00754845" w:rsidP="00DA5C7B">
      <w:pPr>
        <w:spacing w:after="0" w:line="240" w:lineRule="auto"/>
        <w:ind w:firstLine="709"/>
        <w:jc w:val="both"/>
        <w:rPr>
          <w:rFonts w:ascii="Times New Roman" w:hAnsi="Times New Roman"/>
          <w:sz w:val="24"/>
          <w:szCs w:val="24"/>
        </w:rPr>
      </w:pPr>
      <w:bookmarkStart w:id="680" w:name="sub_1924"/>
      <w:bookmarkEnd w:id="679"/>
      <w:r w:rsidRPr="00B61914">
        <w:rPr>
          <w:rFonts w:ascii="Times New Roman" w:hAnsi="Times New Roman"/>
          <w:sz w:val="24"/>
          <w:szCs w:val="24"/>
        </w:rPr>
        <w:t>4) созывает заседания президиума суда и вносит на его рассмотрение вопросы, тр</w:t>
      </w:r>
      <w:r w:rsidRPr="00B61914">
        <w:rPr>
          <w:rFonts w:ascii="Times New Roman" w:hAnsi="Times New Roman"/>
          <w:sz w:val="24"/>
          <w:szCs w:val="24"/>
        </w:rPr>
        <w:t>е</w:t>
      </w:r>
      <w:r w:rsidRPr="00B61914">
        <w:rPr>
          <w:rFonts w:ascii="Times New Roman" w:hAnsi="Times New Roman"/>
          <w:sz w:val="24"/>
          <w:szCs w:val="24"/>
        </w:rPr>
        <w:t>бующие решения, председательствует на заседаниях президиума;</w:t>
      </w:r>
    </w:p>
    <w:p w:rsidR="00754845" w:rsidRPr="00B61914" w:rsidRDefault="00754845" w:rsidP="00DA5C7B">
      <w:pPr>
        <w:spacing w:after="0" w:line="240" w:lineRule="auto"/>
        <w:ind w:firstLine="709"/>
        <w:jc w:val="both"/>
        <w:rPr>
          <w:rFonts w:ascii="Times New Roman" w:hAnsi="Times New Roman"/>
          <w:sz w:val="24"/>
          <w:szCs w:val="24"/>
        </w:rPr>
      </w:pPr>
      <w:bookmarkStart w:id="681" w:name="sub_1925"/>
      <w:bookmarkEnd w:id="680"/>
      <w:r w:rsidRPr="00B61914">
        <w:rPr>
          <w:rFonts w:ascii="Times New Roman" w:hAnsi="Times New Roman"/>
          <w:sz w:val="24"/>
          <w:szCs w:val="24"/>
        </w:rPr>
        <w:t>5) распределяет обязанности между заместителями председателя суда;</w:t>
      </w:r>
    </w:p>
    <w:p w:rsidR="00754845" w:rsidRPr="00B61914" w:rsidRDefault="00754845" w:rsidP="00DA5C7B">
      <w:pPr>
        <w:spacing w:after="0" w:line="240" w:lineRule="auto"/>
        <w:ind w:firstLine="709"/>
        <w:jc w:val="both"/>
        <w:rPr>
          <w:rFonts w:ascii="Times New Roman" w:hAnsi="Times New Roman"/>
          <w:sz w:val="24"/>
          <w:szCs w:val="24"/>
        </w:rPr>
      </w:pPr>
      <w:bookmarkStart w:id="682" w:name="sub_1926"/>
      <w:bookmarkEnd w:id="681"/>
      <w:r w:rsidRPr="00B61914">
        <w:rPr>
          <w:rFonts w:ascii="Times New Roman" w:hAnsi="Times New Roman"/>
          <w:sz w:val="24"/>
          <w:szCs w:val="24"/>
        </w:rPr>
        <w:t>6) решает в необходимых случаях вопросы о передаче дел из одной судебной колл</w:t>
      </w:r>
      <w:r w:rsidRPr="00B61914">
        <w:rPr>
          <w:rFonts w:ascii="Times New Roman" w:hAnsi="Times New Roman"/>
          <w:sz w:val="24"/>
          <w:szCs w:val="24"/>
        </w:rPr>
        <w:t>е</w:t>
      </w:r>
      <w:r w:rsidRPr="00B61914">
        <w:rPr>
          <w:rFonts w:ascii="Times New Roman" w:hAnsi="Times New Roman"/>
          <w:sz w:val="24"/>
          <w:szCs w:val="24"/>
        </w:rPr>
        <w:t>гии или судебного состава в другую судебную коллегию или судебный состав, а также реш</w:t>
      </w:r>
      <w:r w:rsidRPr="00B61914">
        <w:rPr>
          <w:rFonts w:ascii="Times New Roman" w:hAnsi="Times New Roman"/>
          <w:sz w:val="24"/>
          <w:szCs w:val="24"/>
        </w:rPr>
        <w:t>а</w:t>
      </w:r>
      <w:r w:rsidRPr="00B61914">
        <w:rPr>
          <w:rFonts w:ascii="Times New Roman" w:hAnsi="Times New Roman"/>
          <w:sz w:val="24"/>
          <w:szCs w:val="24"/>
        </w:rPr>
        <w:t>ет вопросы о привлечении судей одной судебной коллегии или судебного состава для ра</w:t>
      </w:r>
      <w:r w:rsidRPr="00B61914">
        <w:rPr>
          <w:rFonts w:ascii="Times New Roman" w:hAnsi="Times New Roman"/>
          <w:sz w:val="24"/>
          <w:szCs w:val="24"/>
        </w:rPr>
        <w:t>с</w:t>
      </w:r>
      <w:r w:rsidRPr="00B61914">
        <w:rPr>
          <w:rFonts w:ascii="Times New Roman" w:hAnsi="Times New Roman"/>
          <w:sz w:val="24"/>
          <w:szCs w:val="24"/>
        </w:rPr>
        <w:t>смотрения дел в составе другой судебной коллегии или судебного состава;</w:t>
      </w:r>
    </w:p>
    <w:p w:rsidR="00754845" w:rsidRPr="00B61914" w:rsidRDefault="00754845" w:rsidP="00DA5C7B">
      <w:pPr>
        <w:spacing w:after="0" w:line="240" w:lineRule="auto"/>
        <w:ind w:firstLine="709"/>
        <w:jc w:val="both"/>
        <w:rPr>
          <w:rFonts w:ascii="Times New Roman" w:hAnsi="Times New Roman"/>
          <w:sz w:val="24"/>
          <w:szCs w:val="24"/>
        </w:rPr>
      </w:pPr>
      <w:bookmarkStart w:id="683" w:name="sub_1927"/>
      <w:bookmarkEnd w:id="682"/>
      <w:r w:rsidRPr="00B61914">
        <w:rPr>
          <w:rFonts w:ascii="Times New Roman" w:hAnsi="Times New Roman"/>
          <w:sz w:val="24"/>
          <w:szCs w:val="24"/>
        </w:rPr>
        <w:t>7) контролирует работу администратора и аппарата суда, назначает на должность и освобождает от должности работников аппарата суда, не состоящих на военной службе;</w:t>
      </w:r>
    </w:p>
    <w:p w:rsidR="00754845" w:rsidRPr="00B61914" w:rsidRDefault="00754845" w:rsidP="00DA5C7B">
      <w:pPr>
        <w:spacing w:after="0" w:line="240" w:lineRule="auto"/>
        <w:ind w:firstLine="709"/>
        <w:jc w:val="both"/>
        <w:rPr>
          <w:rFonts w:ascii="Times New Roman" w:hAnsi="Times New Roman"/>
          <w:sz w:val="24"/>
          <w:szCs w:val="24"/>
        </w:rPr>
      </w:pPr>
      <w:bookmarkStart w:id="684" w:name="sub_1928"/>
      <w:bookmarkEnd w:id="683"/>
      <w:r w:rsidRPr="00B61914">
        <w:rPr>
          <w:rFonts w:ascii="Times New Roman" w:hAnsi="Times New Roman"/>
          <w:sz w:val="24"/>
          <w:szCs w:val="24"/>
        </w:rPr>
        <w:t>8) представляет суд в государственных органах, общественных объединениях и орг</w:t>
      </w:r>
      <w:r w:rsidRPr="00B61914">
        <w:rPr>
          <w:rFonts w:ascii="Times New Roman" w:hAnsi="Times New Roman"/>
          <w:sz w:val="24"/>
          <w:szCs w:val="24"/>
        </w:rPr>
        <w:t>а</w:t>
      </w:r>
      <w:r w:rsidRPr="00B61914">
        <w:rPr>
          <w:rFonts w:ascii="Times New Roman" w:hAnsi="Times New Roman"/>
          <w:sz w:val="24"/>
          <w:szCs w:val="24"/>
        </w:rPr>
        <w:t>нах местного самоуправления;</w:t>
      </w:r>
    </w:p>
    <w:p w:rsidR="00754845" w:rsidRPr="00B61914" w:rsidRDefault="00754845" w:rsidP="00DA5C7B">
      <w:pPr>
        <w:spacing w:after="0" w:line="240" w:lineRule="auto"/>
        <w:ind w:firstLine="709"/>
        <w:jc w:val="both"/>
        <w:rPr>
          <w:rFonts w:ascii="Times New Roman" w:hAnsi="Times New Roman"/>
          <w:sz w:val="24"/>
          <w:szCs w:val="24"/>
        </w:rPr>
      </w:pPr>
      <w:bookmarkStart w:id="685" w:name="sub_1929"/>
      <w:bookmarkEnd w:id="684"/>
      <w:r w:rsidRPr="00B61914">
        <w:rPr>
          <w:rFonts w:ascii="Times New Roman" w:hAnsi="Times New Roman"/>
          <w:sz w:val="24"/>
          <w:szCs w:val="24"/>
        </w:rPr>
        <w:t>9) осуществляет иные полномочия, предусмотренные федеральным законом.</w:t>
      </w:r>
    </w:p>
    <w:bookmarkEnd w:id="685"/>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20.</w:t>
      </w:r>
      <w:r w:rsidRPr="00B61914">
        <w:rPr>
          <w:rFonts w:ascii="Times New Roman" w:hAnsi="Times New Roman" w:cs="Times New Roman"/>
        </w:rPr>
        <w:t xml:space="preserve"> Заместитель председателя окружного (флотского) военного суда, замест</w:t>
      </w:r>
      <w:r w:rsidRPr="00B61914">
        <w:rPr>
          <w:rFonts w:ascii="Times New Roman" w:hAnsi="Times New Roman" w:cs="Times New Roman"/>
        </w:rPr>
        <w:t>и</w:t>
      </w:r>
      <w:r w:rsidRPr="00B61914">
        <w:rPr>
          <w:rFonts w:ascii="Times New Roman" w:hAnsi="Times New Roman" w:cs="Times New Roman"/>
        </w:rPr>
        <w:t>тель председателя - председатель судебной коллегии или судебного состава окружного (флотского) военного суда, председатель судебного состава окружного (флотского) военного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86" w:name="sub_290"/>
      <w:r w:rsidRPr="00B61914">
        <w:rPr>
          <w:rFonts w:ascii="Times New Roman" w:hAnsi="Times New Roman"/>
          <w:sz w:val="24"/>
          <w:szCs w:val="24"/>
        </w:rPr>
        <w:t>1. Заместитель председателя окружного (флотского) военного суда назначается на должность Президентом Российской Федерации по представлению Председателя Верховного Суда Российской Федерации, основанному на заключении Высшей квалификационной ко</w:t>
      </w:r>
      <w:r w:rsidRPr="00B61914">
        <w:rPr>
          <w:rFonts w:ascii="Times New Roman" w:hAnsi="Times New Roman"/>
          <w:sz w:val="24"/>
          <w:szCs w:val="24"/>
        </w:rPr>
        <w:t>л</w:t>
      </w:r>
      <w:r w:rsidRPr="00B61914">
        <w:rPr>
          <w:rFonts w:ascii="Times New Roman" w:hAnsi="Times New Roman"/>
          <w:sz w:val="24"/>
          <w:szCs w:val="24"/>
        </w:rPr>
        <w:t>легии судей Российской Федерации.</w:t>
      </w:r>
    </w:p>
    <w:bookmarkEnd w:id="686"/>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Заместитель председателя окружного (флотского) военного суда, заместитель пре</w:t>
      </w:r>
      <w:r w:rsidRPr="00B61914">
        <w:rPr>
          <w:rFonts w:ascii="Times New Roman" w:hAnsi="Times New Roman"/>
          <w:sz w:val="24"/>
          <w:szCs w:val="24"/>
        </w:rPr>
        <w:t>д</w:t>
      </w:r>
      <w:r w:rsidRPr="00B61914">
        <w:rPr>
          <w:rFonts w:ascii="Times New Roman" w:hAnsi="Times New Roman"/>
          <w:sz w:val="24"/>
          <w:szCs w:val="24"/>
        </w:rPr>
        <w:t>седателя - председатель судебной коллегии или судебного состава окружного (флотского) военного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687" w:name="sub_2021"/>
      <w:r w:rsidRPr="00B61914">
        <w:rPr>
          <w:rFonts w:ascii="Times New Roman" w:hAnsi="Times New Roman"/>
          <w:sz w:val="24"/>
          <w:szCs w:val="24"/>
        </w:rPr>
        <w:t>1) вправе участвовать в рассмотрении дел соответствующими судебной коллегией или судебным составом и председательствовать в судебных заседаниях;</w:t>
      </w:r>
    </w:p>
    <w:p w:rsidR="00754845" w:rsidRPr="00B61914" w:rsidRDefault="00754845" w:rsidP="00DA5C7B">
      <w:pPr>
        <w:spacing w:after="0" w:line="240" w:lineRule="auto"/>
        <w:ind w:firstLine="709"/>
        <w:jc w:val="both"/>
        <w:rPr>
          <w:rFonts w:ascii="Times New Roman" w:hAnsi="Times New Roman"/>
          <w:sz w:val="24"/>
          <w:szCs w:val="24"/>
        </w:rPr>
      </w:pPr>
      <w:bookmarkStart w:id="688" w:name="sub_2022"/>
      <w:bookmarkEnd w:id="687"/>
      <w:r w:rsidRPr="00B61914">
        <w:rPr>
          <w:rFonts w:ascii="Times New Roman" w:hAnsi="Times New Roman"/>
          <w:sz w:val="24"/>
          <w:szCs w:val="24"/>
        </w:rPr>
        <w:lastRenderedPageBreak/>
        <w:t>2) организует работу соответствующих судебной коллегии или судебного состава;</w:t>
      </w:r>
    </w:p>
    <w:p w:rsidR="00754845" w:rsidRPr="00B61914" w:rsidRDefault="00754845" w:rsidP="00DA5C7B">
      <w:pPr>
        <w:spacing w:after="0" w:line="240" w:lineRule="auto"/>
        <w:ind w:firstLine="709"/>
        <w:jc w:val="both"/>
        <w:rPr>
          <w:rFonts w:ascii="Times New Roman" w:hAnsi="Times New Roman"/>
          <w:sz w:val="24"/>
          <w:szCs w:val="24"/>
        </w:rPr>
      </w:pPr>
      <w:bookmarkStart w:id="689" w:name="sub_2023"/>
      <w:bookmarkEnd w:id="688"/>
      <w:r w:rsidRPr="00B61914">
        <w:rPr>
          <w:rFonts w:ascii="Times New Roman" w:hAnsi="Times New Roman"/>
          <w:sz w:val="24"/>
          <w:szCs w:val="24"/>
        </w:rPr>
        <w:t>3) контролирует работу аппаратов соответствующих судебной коллегии или судебн</w:t>
      </w:r>
      <w:r w:rsidRPr="00B61914">
        <w:rPr>
          <w:rFonts w:ascii="Times New Roman" w:hAnsi="Times New Roman"/>
          <w:sz w:val="24"/>
          <w:szCs w:val="24"/>
        </w:rPr>
        <w:t>о</w:t>
      </w:r>
      <w:r w:rsidRPr="00B61914">
        <w:rPr>
          <w:rFonts w:ascii="Times New Roman" w:hAnsi="Times New Roman"/>
          <w:sz w:val="24"/>
          <w:szCs w:val="24"/>
        </w:rPr>
        <w:t>го состава;</w:t>
      </w:r>
    </w:p>
    <w:p w:rsidR="00754845" w:rsidRPr="00B61914" w:rsidRDefault="00754845" w:rsidP="00DA5C7B">
      <w:pPr>
        <w:spacing w:after="0" w:line="240" w:lineRule="auto"/>
        <w:ind w:firstLine="709"/>
        <w:jc w:val="both"/>
        <w:rPr>
          <w:rFonts w:ascii="Times New Roman" w:hAnsi="Times New Roman"/>
          <w:sz w:val="24"/>
          <w:szCs w:val="24"/>
        </w:rPr>
      </w:pPr>
      <w:bookmarkStart w:id="690" w:name="sub_2024"/>
      <w:bookmarkEnd w:id="689"/>
      <w:r w:rsidRPr="00B61914">
        <w:rPr>
          <w:rFonts w:ascii="Times New Roman" w:hAnsi="Times New Roman"/>
          <w:sz w:val="24"/>
          <w:szCs w:val="24"/>
        </w:rPr>
        <w:t>4) осуществляет иные полномочия, установленные федеральным законом, и исполн</w:t>
      </w:r>
      <w:r w:rsidRPr="00B61914">
        <w:rPr>
          <w:rFonts w:ascii="Times New Roman" w:hAnsi="Times New Roman"/>
          <w:sz w:val="24"/>
          <w:szCs w:val="24"/>
        </w:rPr>
        <w:t>я</w:t>
      </w:r>
      <w:r w:rsidRPr="00B61914">
        <w:rPr>
          <w:rFonts w:ascii="Times New Roman" w:hAnsi="Times New Roman"/>
          <w:sz w:val="24"/>
          <w:szCs w:val="24"/>
        </w:rPr>
        <w:t>ет обязанности, возложенные на него председателем суда.</w:t>
      </w:r>
    </w:p>
    <w:p w:rsidR="00754845" w:rsidRPr="00B61914" w:rsidRDefault="00754845" w:rsidP="00DA5C7B">
      <w:pPr>
        <w:spacing w:after="0" w:line="240" w:lineRule="auto"/>
        <w:ind w:firstLine="709"/>
        <w:jc w:val="both"/>
        <w:rPr>
          <w:rFonts w:ascii="Times New Roman" w:hAnsi="Times New Roman"/>
          <w:sz w:val="24"/>
          <w:szCs w:val="24"/>
        </w:rPr>
      </w:pPr>
      <w:bookmarkStart w:id="691" w:name="sub_310"/>
      <w:bookmarkEnd w:id="690"/>
      <w:r w:rsidRPr="00B61914">
        <w:rPr>
          <w:rFonts w:ascii="Times New Roman" w:hAnsi="Times New Roman"/>
          <w:sz w:val="24"/>
          <w:szCs w:val="24"/>
        </w:rPr>
        <w:t>3. Заместитель председателя окружного (флотского) военного суда осуществляет по</w:t>
      </w:r>
      <w:r w:rsidRPr="00B61914">
        <w:rPr>
          <w:rFonts w:ascii="Times New Roman" w:hAnsi="Times New Roman"/>
          <w:sz w:val="24"/>
          <w:szCs w:val="24"/>
        </w:rPr>
        <w:t>л</w:t>
      </w:r>
      <w:r w:rsidRPr="00B61914">
        <w:rPr>
          <w:rFonts w:ascii="Times New Roman" w:hAnsi="Times New Roman"/>
          <w:sz w:val="24"/>
          <w:szCs w:val="24"/>
        </w:rPr>
        <w:t>номочия председателя окружного (флотского) военного суда во время его отсутствия и и</w:t>
      </w:r>
      <w:r w:rsidRPr="00B61914">
        <w:rPr>
          <w:rFonts w:ascii="Times New Roman" w:hAnsi="Times New Roman"/>
          <w:sz w:val="24"/>
          <w:szCs w:val="24"/>
        </w:rPr>
        <w:t>с</w:t>
      </w:r>
      <w:r w:rsidRPr="00B61914">
        <w:rPr>
          <w:rFonts w:ascii="Times New Roman" w:hAnsi="Times New Roman"/>
          <w:sz w:val="24"/>
          <w:szCs w:val="24"/>
        </w:rPr>
        <w:t>полняет по его поручению иные обязанности.</w:t>
      </w:r>
    </w:p>
    <w:p w:rsidR="00754845" w:rsidRPr="00B61914" w:rsidRDefault="00754845" w:rsidP="00DA5C7B">
      <w:pPr>
        <w:spacing w:after="0" w:line="240" w:lineRule="auto"/>
        <w:ind w:firstLine="709"/>
        <w:jc w:val="both"/>
        <w:rPr>
          <w:rFonts w:ascii="Times New Roman" w:hAnsi="Times New Roman"/>
          <w:sz w:val="24"/>
          <w:szCs w:val="24"/>
        </w:rPr>
      </w:pPr>
      <w:bookmarkStart w:id="692" w:name="sub_320"/>
      <w:bookmarkEnd w:id="691"/>
      <w:r w:rsidRPr="00B61914">
        <w:rPr>
          <w:rFonts w:ascii="Times New Roman" w:hAnsi="Times New Roman"/>
          <w:sz w:val="24"/>
          <w:szCs w:val="24"/>
        </w:rPr>
        <w:t>4. Председатель судебного состава окружного (флотского) военного суда:</w:t>
      </w:r>
    </w:p>
    <w:bookmarkEnd w:id="692"/>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вправе участвовать в рассмотрении дел судебным составом и председательствовать в судебных заседаниях;</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организует работу судебного состава;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контролирует работу аппарата судебного состава;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осуществляет иные полномочия, установленные федеральным законом, и исполн</w:t>
      </w:r>
      <w:r w:rsidRPr="00B61914">
        <w:rPr>
          <w:rFonts w:ascii="Times New Roman" w:hAnsi="Times New Roman"/>
          <w:sz w:val="24"/>
          <w:szCs w:val="24"/>
        </w:rPr>
        <w:t>я</w:t>
      </w:r>
      <w:r w:rsidRPr="00B61914">
        <w:rPr>
          <w:rFonts w:ascii="Times New Roman" w:hAnsi="Times New Roman"/>
          <w:sz w:val="24"/>
          <w:szCs w:val="24"/>
        </w:rPr>
        <w:t>ет обязанности, возложенные на него председателем суда и (или) председателем соответс</w:t>
      </w:r>
      <w:r w:rsidRPr="00B61914">
        <w:rPr>
          <w:rFonts w:ascii="Times New Roman" w:hAnsi="Times New Roman"/>
          <w:sz w:val="24"/>
          <w:szCs w:val="24"/>
        </w:rPr>
        <w:t>т</w:t>
      </w:r>
      <w:r w:rsidRPr="00B61914">
        <w:rPr>
          <w:rFonts w:ascii="Times New Roman" w:hAnsi="Times New Roman"/>
          <w:sz w:val="24"/>
          <w:szCs w:val="24"/>
        </w:rPr>
        <w:t>вующей судебной коллегии.</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21.</w:t>
      </w:r>
      <w:r w:rsidRPr="00B61914">
        <w:rPr>
          <w:rFonts w:ascii="Times New Roman" w:hAnsi="Times New Roman" w:cs="Times New Roman"/>
        </w:rPr>
        <w:t xml:space="preserve"> Гарнизонный военный суд</w:t>
      </w:r>
    </w:p>
    <w:p w:rsidR="00754845" w:rsidRPr="00B61914" w:rsidRDefault="00754845" w:rsidP="00DA5C7B">
      <w:pPr>
        <w:spacing w:after="0" w:line="240" w:lineRule="auto"/>
        <w:ind w:firstLine="709"/>
        <w:jc w:val="both"/>
        <w:rPr>
          <w:rFonts w:ascii="Times New Roman" w:hAnsi="Times New Roman"/>
          <w:sz w:val="24"/>
          <w:szCs w:val="24"/>
        </w:rPr>
      </w:pPr>
      <w:bookmarkStart w:id="693" w:name="sub_330"/>
      <w:r w:rsidRPr="00B61914">
        <w:rPr>
          <w:rFonts w:ascii="Times New Roman" w:hAnsi="Times New Roman"/>
          <w:sz w:val="24"/>
          <w:szCs w:val="24"/>
        </w:rPr>
        <w:t>1. Гарнизонный военный суд действует на территории, на которой дислоцируются один или несколько военных гарнизонов.</w:t>
      </w:r>
    </w:p>
    <w:p w:rsidR="00754845" w:rsidRPr="00B61914" w:rsidRDefault="00754845" w:rsidP="00DA5C7B">
      <w:pPr>
        <w:spacing w:after="0" w:line="240" w:lineRule="auto"/>
        <w:ind w:firstLine="709"/>
        <w:jc w:val="both"/>
        <w:rPr>
          <w:rFonts w:ascii="Times New Roman" w:hAnsi="Times New Roman"/>
          <w:sz w:val="24"/>
          <w:szCs w:val="24"/>
        </w:rPr>
      </w:pPr>
      <w:bookmarkStart w:id="694" w:name="sub_340"/>
      <w:bookmarkEnd w:id="693"/>
      <w:r w:rsidRPr="00B61914">
        <w:rPr>
          <w:rFonts w:ascii="Times New Roman" w:hAnsi="Times New Roman"/>
          <w:sz w:val="24"/>
          <w:szCs w:val="24"/>
        </w:rPr>
        <w:t>2. Гарнизонный военный суд образуется в составе председателя, его заместителей и других судей.</w:t>
      </w:r>
    </w:p>
    <w:bookmarkEnd w:id="694"/>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22.</w:t>
      </w:r>
      <w:r w:rsidRPr="00B61914">
        <w:rPr>
          <w:rFonts w:ascii="Times New Roman" w:hAnsi="Times New Roman" w:cs="Times New Roman"/>
        </w:rPr>
        <w:t xml:space="preserve"> Подсудность дел гарнизонному военному суду</w:t>
      </w:r>
    </w:p>
    <w:p w:rsidR="00754845" w:rsidRPr="00B61914" w:rsidRDefault="00754845" w:rsidP="00DA5C7B">
      <w:pPr>
        <w:spacing w:after="0" w:line="240" w:lineRule="auto"/>
        <w:ind w:firstLine="709"/>
        <w:jc w:val="both"/>
        <w:rPr>
          <w:rFonts w:ascii="Times New Roman" w:hAnsi="Times New Roman"/>
          <w:sz w:val="24"/>
          <w:szCs w:val="24"/>
        </w:rPr>
      </w:pPr>
      <w:bookmarkStart w:id="695" w:name="sub_350"/>
      <w:r w:rsidRPr="00B61914">
        <w:rPr>
          <w:rFonts w:ascii="Times New Roman" w:hAnsi="Times New Roman"/>
          <w:sz w:val="24"/>
          <w:szCs w:val="24"/>
        </w:rPr>
        <w:t>1. Гарнизонный военный суд в пределах, установленных настоящим Федеральным конституционным законом, рассматривает в первой инстанции не отнесенные федеральным конституционным законом и (или) федеральным законом к подсудности Судебной коллегии по делам военнослужащих или окружного (флотского) военного суда гражданские, админ</w:t>
      </w:r>
      <w:r w:rsidRPr="00B61914">
        <w:rPr>
          <w:rFonts w:ascii="Times New Roman" w:hAnsi="Times New Roman"/>
          <w:sz w:val="24"/>
          <w:szCs w:val="24"/>
        </w:rPr>
        <w:t>и</w:t>
      </w:r>
      <w:r w:rsidRPr="00B61914">
        <w:rPr>
          <w:rFonts w:ascii="Times New Roman" w:hAnsi="Times New Roman"/>
          <w:sz w:val="24"/>
          <w:szCs w:val="24"/>
        </w:rPr>
        <w:t>стративные и уголовные дела, а также материалы о совершении военнослужащими, гражд</w:t>
      </w:r>
      <w:r w:rsidRPr="00B61914">
        <w:rPr>
          <w:rFonts w:ascii="Times New Roman" w:hAnsi="Times New Roman"/>
          <w:sz w:val="24"/>
          <w:szCs w:val="24"/>
        </w:rPr>
        <w:t>а</w:t>
      </w:r>
      <w:r w:rsidRPr="00B61914">
        <w:rPr>
          <w:rFonts w:ascii="Times New Roman" w:hAnsi="Times New Roman"/>
          <w:sz w:val="24"/>
          <w:szCs w:val="24"/>
        </w:rPr>
        <w:t>нами, проходящими военные сборы, грубых дисциплинарных проступков, за совершение к</w:t>
      </w:r>
      <w:r w:rsidRPr="00B61914">
        <w:rPr>
          <w:rFonts w:ascii="Times New Roman" w:hAnsi="Times New Roman"/>
          <w:sz w:val="24"/>
          <w:szCs w:val="24"/>
        </w:rPr>
        <w:t>о</w:t>
      </w:r>
      <w:r w:rsidRPr="00B61914">
        <w:rPr>
          <w:rFonts w:ascii="Times New Roman" w:hAnsi="Times New Roman"/>
          <w:sz w:val="24"/>
          <w:szCs w:val="24"/>
        </w:rPr>
        <w:t>торых может быть назначен дисциплинарный арест.</w:t>
      </w:r>
    </w:p>
    <w:p w:rsidR="00754845" w:rsidRPr="00B61914" w:rsidRDefault="00754845" w:rsidP="00DA5C7B">
      <w:pPr>
        <w:spacing w:after="0" w:line="240" w:lineRule="auto"/>
        <w:ind w:firstLine="709"/>
        <w:jc w:val="both"/>
        <w:rPr>
          <w:rFonts w:ascii="Times New Roman" w:hAnsi="Times New Roman"/>
          <w:sz w:val="24"/>
          <w:szCs w:val="24"/>
        </w:rPr>
      </w:pPr>
      <w:bookmarkStart w:id="696" w:name="sub_360"/>
      <w:bookmarkEnd w:id="695"/>
      <w:r w:rsidRPr="00B61914">
        <w:rPr>
          <w:rFonts w:ascii="Times New Roman" w:hAnsi="Times New Roman"/>
          <w:sz w:val="24"/>
          <w:szCs w:val="24"/>
        </w:rPr>
        <w:t>2. Гарнизонный военный суд рассматривает дела по новым и вновь открывшимся о</w:t>
      </w:r>
      <w:r w:rsidRPr="00B61914">
        <w:rPr>
          <w:rFonts w:ascii="Times New Roman" w:hAnsi="Times New Roman"/>
          <w:sz w:val="24"/>
          <w:szCs w:val="24"/>
        </w:rPr>
        <w:t>б</w:t>
      </w:r>
      <w:r w:rsidRPr="00B61914">
        <w:rPr>
          <w:rFonts w:ascii="Times New Roman" w:hAnsi="Times New Roman"/>
          <w:sz w:val="24"/>
          <w:szCs w:val="24"/>
        </w:rPr>
        <w:t>стоятельствам в отношении решений, определений и постановлений по гражданским делам, принятых им и вступивших в законную силу.</w:t>
      </w:r>
    </w:p>
    <w:p w:rsidR="00754845" w:rsidRPr="00B61914" w:rsidRDefault="00754845" w:rsidP="00DA5C7B">
      <w:pPr>
        <w:spacing w:after="0" w:line="240" w:lineRule="auto"/>
        <w:ind w:firstLine="709"/>
        <w:jc w:val="both"/>
        <w:rPr>
          <w:rFonts w:ascii="Times New Roman" w:hAnsi="Times New Roman"/>
          <w:sz w:val="24"/>
          <w:szCs w:val="24"/>
        </w:rPr>
      </w:pPr>
      <w:bookmarkStart w:id="697" w:name="sub_370"/>
      <w:bookmarkEnd w:id="696"/>
      <w:r w:rsidRPr="00B61914">
        <w:rPr>
          <w:rFonts w:ascii="Times New Roman" w:hAnsi="Times New Roman"/>
          <w:sz w:val="24"/>
          <w:szCs w:val="24"/>
        </w:rPr>
        <w:t xml:space="preserve">3. Гарнизонный военный суд принимает решения, предусмотренные </w:t>
      </w:r>
      <w:hyperlink r:id="rId139" w:history="1">
        <w:r w:rsidRPr="00B61914">
          <w:rPr>
            <w:rStyle w:val="a9"/>
            <w:rFonts w:ascii="Times New Roman" w:hAnsi="Times New Roman"/>
            <w:b w:val="0"/>
            <w:color w:val="auto"/>
            <w:sz w:val="24"/>
            <w:szCs w:val="24"/>
          </w:rPr>
          <w:t>частями второй</w:t>
        </w:r>
      </w:hyperlink>
      <w:r w:rsidRPr="00B61914">
        <w:rPr>
          <w:rFonts w:ascii="Times New Roman" w:hAnsi="Times New Roman"/>
          <w:sz w:val="24"/>
          <w:szCs w:val="24"/>
        </w:rPr>
        <w:t xml:space="preserve"> и </w:t>
      </w:r>
      <w:hyperlink r:id="rId140" w:history="1">
        <w:r w:rsidRPr="00B61914">
          <w:rPr>
            <w:rStyle w:val="a9"/>
            <w:rFonts w:ascii="Times New Roman" w:hAnsi="Times New Roman"/>
            <w:b w:val="0"/>
            <w:color w:val="auto"/>
            <w:sz w:val="24"/>
            <w:szCs w:val="24"/>
          </w:rPr>
          <w:t>третьей статьи 29</w:t>
        </w:r>
      </w:hyperlink>
      <w:r w:rsidRPr="00B61914">
        <w:rPr>
          <w:rFonts w:ascii="Times New Roman" w:hAnsi="Times New Roman"/>
          <w:sz w:val="24"/>
          <w:szCs w:val="24"/>
        </w:rPr>
        <w:t xml:space="preserve"> Уголовно-процессуального кодекса Российской Федерации, по делам, о</w:t>
      </w:r>
      <w:r w:rsidRPr="00B61914">
        <w:rPr>
          <w:rFonts w:ascii="Times New Roman" w:hAnsi="Times New Roman"/>
          <w:sz w:val="24"/>
          <w:szCs w:val="24"/>
        </w:rPr>
        <w:t>т</w:t>
      </w:r>
      <w:r w:rsidRPr="00B61914">
        <w:rPr>
          <w:rFonts w:ascii="Times New Roman" w:hAnsi="Times New Roman"/>
          <w:sz w:val="24"/>
          <w:szCs w:val="24"/>
        </w:rPr>
        <w:t>несенным к его подсудности.</w:t>
      </w:r>
    </w:p>
    <w:bookmarkEnd w:id="697"/>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23.</w:t>
      </w:r>
      <w:r w:rsidRPr="00B61914">
        <w:rPr>
          <w:rFonts w:ascii="Times New Roman" w:hAnsi="Times New Roman" w:cs="Times New Roman"/>
        </w:rPr>
        <w:t xml:space="preserve"> Состав гарнизонного военного суда при осуществлении правосудия</w:t>
      </w:r>
    </w:p>
    <w:p w:rsidR="00754845" w:rsidRPr="00B61914" w:rsidRDefault="00754845" w:rsidP="00DA5C7B">
      <w:pPr>
        <w:spacing w:after="0" w:line="240" w:lineRule="auto"/>
        <w:ind w:firstLine="709"/>
        <w:jc w:val="both"/>
        <w:rPr>
          <w:rFonts w:ascii="Times New Roman" w:hAnsi="Times New Roman"/>
          <w:sz w:val="24"/>
          <w:szCs w:val="24"/>
        </w:rPr>
      </w:pPr>
      <w:bookmarkStart w:id="698" w:name="sub_390"/>
      <w:r w:rsidRPr="00B61914">
        <w:rPr>
          <w:rFonts w:ascii="Times New Roman" w:hAnsi="Times New Roman"/>
          <w:sz w:val="24"/>
          <w:szCs w:val="24"/>
        </w:rPr>
        <w:t>1. Гарнизонный военный суд рассматривает дела в первой инстанции в следующем составе:</w:t>
      </w:r>
    </w:p>
    <w:p w:rsidR="00754845" w:rsidRPr="00B61914" w:rsidRDefault="00754845" w:rsidP="00DA5C7B">
      <w:pPr>
        <w:spacing w:after="0" w:line="240" w:lineRule="auto"/>
        <w:ind w:firstLine="709"/>
        <w:jc w:val="both"/>
        <w:rPr>
          <w:rFonts w:ascii="Times New Roman" w:hAnsi="Times New Roman"/>
          <w:sz w:val="24"/>
          <w:szCs w:val="24"/>
        </w:rPr>
      </w:pPr>
      <w:bookmarkStart w:id="699" w:name="sub_2311"/>
      <w:bookmarkEnd w:id="698"/>
      <w:r w:rsidRPr="00B61914">
        <w:rPr>
          <w:rFonts w:ascii="Times New Roman" w:hAnsi="Times New Roman"/>
          <w:sz w:val="24"/>
          <w:szCs w:val="24"/>
        </w:rPr>
        <w:t>1) гражданские и административные дела рассматривает судья единолично либо в случаях, предусмотренных федеральным конституционным законом и (или) федеральным законом, коллегия, состоящая из трех судей;</w:t>
      </w:r>
    </w:p>
    <w:p w:rsidR="00754845" w:rsidRPr="00B61914" w:rsidRDefault="00754845" w:rsidP="00DA5C7B">
      <w:pPr>
        <w:spacing w:after="0" w:line="240" w:lineRule="auto"/>
        <w:ind w:firstLine="709"/>
        <w:jc w:val="both"/>
        <w:rPr>
          <w:rFonts w:ascii="Times New Roman" w:hAnsi="Times New Roman"/>
          <w:sz w:val="24"/>
          <w:szCs w:val="24"/>
        </w:rPr>
      </w:pPr>
      <w:bookmarkStart w:id="700" w:name="sub_2312"/>
      <w:bookmarkEnd w:id="699"/>
      <w:r w:rsidRPr="00B61914">
        <w:rPr>
          <w:rFonts w:ascii="Times New Roman" w:hAnsi="Times New Roman"/>
          <w:sz w:val="24"/>
          <w:szCs w:val="24"/>
        </w:rPr>
        <w:t>2) уголовные дела рассматривает судья единолично либо коллегия, состоящая из трех судей.</w:t>
      </w:r>
    </w:p>
    <w:bookmarkEnd w:id="70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Судья гарнизонного военного суда единолично принимает решения, предусмотре</w:t>
      </w:r>
      <w:r w:rsidRPr="00B61914">
        <w:rPr>
          <w:rFonts w:ascii="Times New Roman" w:hAnsi="Times New Roman"/>
          <w:sz w:val="24"/>
          <w:szCs w:val="24"/>
        </w:rPr>
        <w:t>н</w:t>
      </w:r>
      <w:r w:rsidRPr="00B61914">
        <w:rPr>
          <w:rFonts w:ascii="Times New Roman" w:hAnsi="Times New Roman"/>
          <w:sz w:val="24"/>
          <w:szCs w:val="24"/>
        </w:rPr>
        <w:t xml:space="preserve">ные </w:t>
      </w:r>
      <w:hyperlink r:id="rId141" w:history="1">
        <w:r w:rsidRPr="00B61914">
          <w:rPr>
            <w:rStyle w:val="a9"/>
            <w:rFonts w:ascii="Times New Roman" w:hAnsi="Times New Roman"/>
            <w:b w:val="0"/>
            <w:color w:val="auto"/>
            <w:sz w:val="24"/>
            <w:szCs w:val="24"/>
          </w:rPr>
          <w:t>частями второй</w:t>
        </w:r>
      </w:hyperlink>
      <w:r w:rsidRPr="00B61914">
        <w:rPr>
          <w:rFonts w:ascii="Times New Roman" w:hAnsi="Times New Roman"/>
          <w:sz w:val="24"/>
          <w:szCs w:val="24"/>
        </w:rPr>
        <w:t xml:space="preserve"> и </w:t>
      </w:r>
      <w:hyperlink r:id="rId142" w:history="1">
        <w:r w:rsidRPr="00B61914">
          <w:rPr>
            <w:rStyle w:val="a9"/>
            <w:rFonts w:ascii="Times New Roman" w:hAnsi="Times New Roman"/>
            <w:b w:val="0"/>
            <w:color w:val="auto"/>
            <w:sz w:val="24"/>
            <w:szCs w:val="24"/>
          </w:rPr>
          <w:t>третьей статьи 29</w:t>
        </w:r>
      </w:hyperlink>
      <w:r w:rsidRPr="00B61914">
        <w:rPr>
          <w:rFonts w:ascii="Times New Roman" w:hAnsi="Times New Roman"/>
          <w:sz w:val="24"/>
          <w:szCs w:val="24"/>
        </w:rPr>
        <w:t xml:space="preserve"> Уголовно-процессуального кодекса Российской Ф</w:t>
      </w:r>
      <w:r w:rsidRPr="00B61914">
        <w:rPr>
          <w:rFonts w:ascii="Times New Roman" w:hAnsi="Times New Roman"/>
          <w:sz w:val="24"/>
          <w:szCs w:val="24"/>
        </w:rPr>
        <w:t>е</w:t>
      </w:r>
      <w:r w:rsidRPr="00B61914">
        <w:rPr>
          <w:rFonts w:ascii="Times New Roman" w:hAnsi="Times New Roman"/>
          <w:sz w:val="24"/>
          <w:szCs w:val="24"/>
        </w:rPr>
        <w:t>дерации, по делам, отнесенным к его подсудности.</w:t>
      </w:r>
    </w:p>
    <w:p w:rsidR="00754845" w:rsidRPr="00B61914" w:rsidRDefault="00754845" w:rsidP="00DA5C7B">
      <w:pPr>
        <w:spacing w:after="0" w:line="240" w:lineRule="auto"/>
        <w:ind w:firstLine="709"/>
        <w:jc w:val="both"/>
        <w:rPr>
          <w:rFonts w:ascii="Times New Roman" w:hAnsi="Times New Roman"/>
          <w:sz w:val="24"/>
          <w:szCs w:val="24"/>
        </w:rPr>
      </w:pPr>
      <w:bookmarkStart w:id="701" w:name="sub_2303"/>
      <w:r w:rsidRPr="00B61914">
        <w:rPr>
          <w:rFonts w:ascii="Times New Roman" w:hAnsi="Times New Roman"/>
          <w:sz w:val="24"/>
          <w:szCs w:val="24"/>
        </w:rPr>
        <w:t>3. Судья гарнизонного военного суда единолично рассматривает в порядке, устано</w:t>
      </w:r>
      <w:r w:rsidRPr="00B61914">
        <w:rPr>
          <w:rFonts w:ascii="Times New Roman" w:hAnsi="Times New Roman"/>
          <w:sz w:val="24"/>
          <w:szCs w:val="24"/>
        </w:rPr>
        <w:t>в</w:t>
      </w:r>
      <w:r w:rsidRPr="00B61914">
        <w:rPr>
          <w:rFonts w:ascii="Times New Roman" w:hAnsi="Times New Roman"/>
          <w:sz w:val="24"/>
          <w:szCs w:val="24"/>
        </w:rPr>
        <w:t xml:space="preserve">ленном федеральным законом, материалы о совершении военнослужащими, гражданами, </w:t>
      </w:r>
      <w:r w:rsidRPr="00B61914">
        <w:rPr>
          <w:rFonts w:ascii="Times New Roman" w:hAnsi="Times New Roman"/>
          <w:sz w:val="24"/>
          <w:szCs w:val="24"/>
        </w:rPr>
        <w:lastRenderedPageBreak/>
        <w:t>проходящими военные сборы, грубых дисциплинарных проступков, за совершение которых может быть назначен дисциплинарный арест.</w:t>
      </w:r>
    </w:p>
    <w:bookmarkEnd w:id="701"/>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24.</w:t>
      </w:r>
      <w:r w:rsidRPr="00B61914">
        <w:rPr>
          <w:rFonts w:ascii="Times New Roman" w:hAnsi="Times New Roman" w:cs="Times New Roman"/>
        </w:rPr>
        <w:t xml:space="preserve"> Председатель гарнизонного военного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702" w:name="sub_410"/>
      <w:r w:rsidRPr="00B61914">
        <w:rPr>
          <w:rFonts w:ascii="Times New Roman" w:hAnsi="Times New Roman"/>
          <w:sz w:val="24"/>
          <w:szCs w:val="24"/>
        </w:rPr>
        <w:t>1. Председатель гарнизонного военного суда назначается на должность Президентом Российской Федерации по представлению Председателя Верховного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 основанному на заключении Высшей квалификационной коллегии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703" w:name="sub_420"/>
      <w:bookmarkEnd w:id="702"/>
      <w:r w:rsidRPr="00B61914">
        <w:rPr>
          <w:rFonts w:ascii="Times New Roman" w:hAnsi="Times New Roman"/>
          <w:sz w:val="24"/>
          <w:szCs w:val="24"/>
        </w:rPr>
        <w:t>2. Председатель гарнизонного военного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704" w:name="sub_2421"/>
      <w:bookmarkEnd w:id="703"/>
      <w:r w:rsidRPr="00B61914">
        <w:rPr>
          <w:rFonts w:ascii="Times New Roman" w:hAnsi="Times New Roman"/>
          <w:sz w:val="24"/>
          <w:szCs w:val="24"/>
        </w:rPr>
        <w:t>1) вправе участвовать в рассмотрении дел гарнизонным военным судом и председ</w:t>
      </w:r>
      <w:r w:rsidRPr="00B61914">
        <w:rPr>
          <w:rFonts w:ascii="Times New Roman" w:hAnsi="Times New Roman"/>
          <w:sz w:val="24"/>
          <w:szCs w:val="24"/>
        </w:rPr>
        <w:t>а</w:t>
      </w:r>
      <w:r w:rsidRPr="00B61914">
        <w:rPr>
          <w:rFonts w:ascii="Times New Roman" w:hAnsi="Times New Roman"/>
          <w:sz w:val="24"/>
          <w:szCs w:val="24"/>
        </w:rPr>
        <w:t>тельствовать в судебных заседаниях;</w:t>
      </w:r>
    </w:p>
    <w:p w:rsidR="00754845" w:rsidRPr="00B61914" w:rsidRDefault="00754845" w:rsidP="00DA5C7B">
      <w:pPr>
        <w:spacing w:after="0" w:line="240" w:lineRule="auto"/>
        <w:ind w:firstLine="709"/>
        <w:jc w:val="both"/>
        <w:rPr>
          <w:rFonts w:ascii="Times New Roman" w:hAnsi="Times New Roman"/>
          <w:sz w:val="24"/>
          <w:szCs w:val="24"/>
        </w:rPr>
      </w:pPr>
      <w:bookmarkStart w:id="705" w:name="sub_2422"/>
      <w:bookmarkEnd w:id="704"/>
      <w:r w:rsidRPr="00B61914">
        <w:rPr>
          <w:rFonts w:ascii="Times New Roman" w:hAnsi="Times New Roman"/>
          <w:sz w:val="24"/>
          <w:szCs w:val="24"/>
        </w:rPr>
        <w:t>2) организует деятельность суда;</w:t>
      </w:r>
    </w:p>
    <w:p w:rsidR="00754845" w:rsidRPr="00B61914" w:rsidRDefault="00754845" w:rsidP="00DA5C7B">
      <w:pPr>
        <w:spacing w:after="0" w:line="240" w:lineRule="auto"/>
        <w:ind w:firstLine="709"/>
        <w:jc w:val="both"/>
        <w:rPr>
          <w:rFonts w:ascii="Times New Roman" w:hAnsi="Times New Roman"/>
          <w:sz w:val="24"/>
          <w:szCs w:val="24"/>
        </w:rPr>
      </w:pPr>
      <w:bookmarkStart w:id="706" w:name="sub_2423"/>
      <w:bookmarkEnd w:id="705"/>
      <w:r w:rsidRPr="00B61914">
        <w:rPr>
          <w:rFonts w:ascii="Times New Roman" w:hAnsi="Times New Roman"/>
          <w:sz w:val="24"/>
          <w:szCs w:val="24"/>
        </w:rPr>
        <w:t>3) распределяет обязанности между судьями;</w:t>
      </w:r>
    </w:p>
    <w:bookmarkEnd w:id="706"/>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контролирует работу администратора и аппарата суда, назначает на должность и освобождает от должности работников аппарата суда, утверждает положение об аппарате суда;</w:t>
      </w:r>
    </w:p>
    <w:p w:rsidR="00754845" w:rsidRPr="00B61914" w:rsidRDefault="00754845" w:rsidP="00DA5C7B">
      <w:pPr>
        <w:spacing w:after="0" w:line="240" w:lineRule="auto"/>
        <w:ind w:firstLine="709"/>
        <w:jc w:val="both"/>
        <w:rPr>
          <w:rFonts w:ascii="Times New Roman" w:hAnsi="Times New Roman"/>
          <w:sz w:val="24"/>
          <w:szCs w:val="24"/>
        </w:rPr>
      </w:pPr>
      <w:bookmarkStart w:id="707" w:name="sub_2425"/>
      <w:r w:rsidRPr="00B61914">
        <w:rPr>
          <w:rFonts w:ascii="Times New Roman" w:hAnsi="Times New Roman"/>
          <w:sz w:val="24"/>
          <w:szCs w:val="24"/>
        </w:rPr>
        <w:t>5) представляет суд в государственных органах, общественных объединениях и орг</w:t>
      </w:r>
      <w:r w:rsidRPr="00B61914">
        <w:rPr>
          <w:rFonts w:ascii="Times New Roman" w:hAnsi="Times New Roman"/>
          <w:sz w:val="24"/>
          <w:szCs w:val="24"/>
        </w:rPr>
        <w:t>а</w:t>
      </w:r>
      <w:r w:rsidRPr="00B61914">
        <w:rPr>
          <w:rFonts w:ascii="Times New Roman" w:hAnsi="Times New Roman"/>
          <w:sz w:val="24"/>
          <w:szCs w:val="24"/>
        </w:rPr>
        <w:t>нах местного самоуправления.</w:t>
      </w:r>
    </w:p>
    <w:bookmarkEnd w:id="707"/>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25.</w:t>
      </w:r>
      <w:r w:rsidRPr="00B61914">
        <w:rPr>
          <w:rFonts w:ascii="Times New Roman" w:hAnsi="Times New Roman" w:cs="Times New Roman"/>
        </w:rPr>
        <w:t xml:space="preserve"> Заместитель председателя гарнизонного военного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708" w:name="sub_430"/>
      <w:r w:rsidRPr="00B61914">
        <w:rPr>
          <w:rFonts w:ascii="Times New Roman" w:hAnsi="Times New Roman"/>
          <w:sz w:val="24"/>
          <w:szCs w:val="24"/>
        </w:rPr>
        <w:t>1. Заместитель председателя гарнизонного военного суда назначается на должность Президентом Российской Федерации по представлению Председателя Верховного Суда Ро</w:t>
      </w:r>
      <w:r w:rsidRPr="00B61914">
        <w:rPr>
          <w:rFonts w:ascii="Times New Roman" w:hAnsi="Times New Roman"/>
          <w:sz w:val="24"/>
          <w:szCs w:val="24"/>
        </w:rPr>
        <w:t>с</w:t>
      </w:r>
      <w:r w:rsidRPr="00B61914">
        <w:rPr>
          <w:rFonts w:ascii="Times New Roman" w:hAnsi="Times New Roman"/>
          <w:sz w:val="24"/>
          <w:szCs w:val="24"/>
        </w:rPr>
        <w:t>сийской Федерации, основанному на заключении Высшей квалификационной коллегии с</w:t>
      </w:r>
      <w:r w:rsidRPr="00B61914">
        <w:rPr>
          <w:rFonts w:ascii="Times New Roman" w:hAnsi="Times New Roman"/>
          <w:sz w:val="24"/>
          <w:szCs w:val="24"/>
        </w:rPr>
        <w:t>у</w:t>
      </w:r>
      <w:r w:rsidRPr="00B61914">
        <w:rPr>
          <w:rFonts w:ascii="Times New Roman" w:hAnsi="Times New Roman"/>
          <w:sz w:val="24"/>
          <w:szCs w:val="24"/>
        </w:rPr>
        <w:t>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709" w:name="sub_440"/>
      <w:bookmarkEnd w:id="708"/>
      <w:r w:rsidRPr="00B61914">
        <w:rPr>
          <w:rFonts w:ascii="Times New Roman" w:hAnsi="Times New Roman"/>
          <w:sz w:val="24"/>
          <w:szCs w:val="24"/>
        </w:rPr>
        <w:t>2. Заместитель председателя гарнизонного военного суда наряду с исполнением об</w:t>
      </w:r>
      <w:r w:rsidRPr="00B61914">
        <w:rPr>
          <w:rFonts w:ascii="Times New Roman" w:hAnsi="Times New Roman"/>
          <w:sz w:val="24"/>
          <w:szCs w:val="24"/>
        </w:rPr>
        <w:t>я</w:t>
      </w:r>
      <w:r w:rsidRPr="00B61914">
        <w:rPr>
          <w:rFonts w:ascii="Times New Roman" w:hAnsi="Times New Roman"/>
          <w:sz w:val="24"/>
          <w:szCs w:val="24"/>
        </w:rPr>
        <w:t>занностей судьи замещает председателя гарнизонного военного суда во время его отсутствия и исполняет по его поручению иные обязанности.</w:t>
      </w:r>
    </w:p>
    <w:p w:rsidR="00754845" w:rsidRPr="00B61914" w:rsidRDefault="00754845" w:rsidP="00DA5C7B">
      <w:pPr>
        <w:pStyle w:val="1"/>
        <w:spacing w:before="0" w:after="0"/>
        <w:ind w:firstLine="709"/>
        <w:jc w:val="both"/>
        <w:rPr>
          <w:rFonts w:ascii="Times New Roman" w:hAnsi="Times New Roman" w:cs="Times New Roman"/>
          <w:b w:val="0"/>
          <w:color w:val="auto"/>
        </w:rPr>
      </w:pPr>
      <w:bookmarkStart w:id="710" w:name="_Toc401262669"/>
      <w:bookmarkEnd w:id="709"/>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III. Статус судей военных судов</w:t>
      </w:r>
      <w:bookmarkEnd w:id="710"/>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26.</w:t>
      </w:r>
      <w:r w:rsidRPr="00B61914">
        <w:rPr>
          <w:rFonts w:ascii="Times New Roman" w:hAnsi="Times New Roman" w:cs="Times New Roman"/>
        </w:rPr>
        <w:t xml:space="preserve"> Особенности статуса судей военных судов и судей Судебной коллегии по делам военнослужащих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711" w:name="sub_450"/>
      <w:r w:rsidRPr="00B61914">
        <w:rPr>
          <w:rFonts w:ascii="Times New Roman" w:hAnsi="Times New Roman"/>
          <w:sz w:val="24"/>
          <w:szCs w:val="24"/>
        </w:rPr>
        <w:t xml:space="preserve">1. Статус судей военных судов и судей Судебной коллегии по делам военнослужащих определяется </w:t>
      </w:r>
      <w:hyperlink r:id="rId143"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w:t>
      </w:r>
      <w:hyperlink r:id="rId144" w:history="1">
        <w:r w:rsidRPr="00B61914">
          <w:rPr>
            <w:rStyle w:val="a9"/>
            <w:rFonts w:ascii="Times New Roman" w:hAnsi="Times New Roman"/>
            <w:b w:val="0"/>
            <w:color w:val="auto"/>
            <w:sz w:val="24"/>
            <w:szCs w:val="24"/>
          </w:rPr>
          <w:t>Федеральным конституционным зак</w:t>
        </w:r>
        <w:r w:rsidRPr="00B61914">
          <w:rPr>
            <w:rStyle w:val="a9"/>
            <w:rFonts w:ascii="Times New Roman" w:hAnsi="Times New Roman"/>
            <w:b w:val="0"/>
            <w:color w:val="auto"/>
            <w:sz w:val="24"/>
            <w:szCs w:val="24"/>
          </w:rPr>
          <w:t>о</w:t>
        </w:r>
        <w:r w:rsidRPr="00B61914">
          <w:rPr>
            <w:rStyle w:val="a9"/>
            <w:rFonts w:ascii="Times New Roman" w:hAnsi="Times New Roman"/>
            <w:b w:val="0"/>
            <w:color w:val="auto"/>
            <w:sz w:val="24"/>
            <w:szCs w:val="24"/>
          </w:rPr>
          <w:t>ном</w:t>
        </w:r>
      </w:hyperlink>
      <w:r w:rsidRPr="00B61914">
        <w:rPr>
          <w:rFonts w:ascii="Times New Roman" w:hAnsi="Times New Roman"/>
          <w:sz w:val="24"/>
          <w:szCs w:val="24"/>
        </w:rPr>
        <w:t xml:space="preserve"> </w:t>
      </w:r>
      <w:r w:rsidR="007717AE" w:rsidRPr="00B61914">
        <w:rPr>
          <w:rFonts w:ascii="Times New Roman" w:hAnsi="Times New Roman"/>
          <w:sz w:val="24"/>
          <w:szCs w:val="24"/>
        </w:rPr>
        <w:t>«</w:t>
      </w:r>
      <w:r w:rsidRPr="00B61914">
        <w:rPr>
          <w:rFonts w:ascii="Times New Roman" w:hAnsi="Times New Roman"/>
          <w:sz w:val="24"/>
          <w:szCs w:val="24"/>
        </w:rPr>
        <w:t>О судебной системе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w:t>
      </w:r>
      <w:hyperlink r:id="rId145" w:history="1">
        <w:r w:rsidRPr="00B61914">
          <w:rPr>
            <w:rStyle w:val="a9"/>
            <w:rFonts w:ascii="Times New Roman" w:hAnsi="Times New Roman"/>
            <w:b w:val="0"/>
            <w:color w:val="auto"/>
            <w:sz w:val="24"/>
            <w:szCs w:val="24"/>
          </w:rPr>
          <w:t>Законом</w:t>
        </w:r>
      </w:hyperlink>
      <w:r w:rsidRPr="00B61914">
        <w:rPr>
          <w:rFonts w:ascii="Times New Roman" w:hAnsi="Times New Roman"/>
          <w:sz w:val="24"/>
          <w:szCs w:val="24"/>
        </w:rPr>
        <w:t xml:space="preserve"> Российской Федерации от 26 июня 1992 года </w:t>
      </w:r>
      <w:r w:rsidR="007717AE" w:rsidRPr="00B61914">
        <w:rPr>
          <w:rFonts w:ascii="Times New Roman" w:hAnsi="Times New Roman"/>
          <w:sz w:val="24"/>
          <w:szCs w:val="24"/>
        </w:rPr>
        <w:t>№</w:t>
      </w:r>
      <w:r w:rsidRPr="00B61914">
        <w:rPr>
          <w:rFonts w:ascii="Times New Roman" w:hAnsi="Times New Roman"/>
          <w:sz w:val="24"/>
          <w:szCs w:val="24"/>
        </w:rPr>
        <w:t xml:space="preserve">3132-I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(далее - Закон Росси</w:t>
      </w:r>
      <w:r w:rsidRPr="00B61914">
        <w:rPr>
          <w:rFonts w:ascii="Times New Roman" w:hAnsi="Times New Roman"/>
          <w:sz w:val="24"/>
          <w:szCs w:val="24"/>
        </w:rPr>
        <w:t>й</w:t>
      </w:r>
      <w:r w:rsidRPr="00B61914">
        <w:rPr>
          <w:rFonts w:ascii="Times New Roman" w:hAnsi="Times New Roman"/>
          <w:sz w:val="24"/>
          <w:szCs w:val="24"/>
        </w:rPr>
        <w:t xml:space="preserve">ской Федерации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настоящим Федеральным ко</w:t>
      </w:r>
      <w:r w:rsidRPr="00B61914">
        <w:rPr>
          <w:rFonts w:ascii="Times New Roman" w:hAnsi="Times New Roman"/>
          <w:sz w:val="24"/>
          <w:szCs w:val="24"/>
        </w:rPr>
        <w:t>н</w:t>
      </w:r>
      <w:r w:rsidRPr="00B61914">
        <w:rPr>
          <w:rFonts w:ascii="Times New Roman" w:hAnsi="Times New Roman"/>
          <w:sz w:val="24"/>
          <w:szCs w:val="24"/>
        </w:rPr>
        <w:t>ституционным законом, иными федеральными конституционными законами и федеральн</w:t>
      </w:r>
      <w:r w:rsidRPr="00B61914">
        <w:rPr>
          <w:rFonts w:ascii="Times New Roman" w:hAnsi="Times New Roman"/>
          <w:sz w:val="24"/>
          <w:szCs w:val="24"/>
        </w:rPr>
        <w:t>ы</w:t>
      </w:r>
      <w:r w:rsidRPr="00B61914">
        <w:rPr>
          <w:rFonts w:ascii="Times New Roman" w:hAnsi="Times New Roman"/>
          <w:sz w:val="24"/>
          <w:szCs w:val="24"/>
        </w:rPr>
        <w:t>ми законами.</w:t>
      </w:r>
    </w:p>
    <w:bookmarkEnd w:id="711"/>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27.</w:t>
      </w:r>
      <w:r w:rsidRPr="00B61914">
        <w:rPr>
          <w:rFonts w:ascii="Times New Roman" w:hAnsi="Times New Roman" w:cs="Times New Roman"/>
        </w:rPr>
        <w:t xml:space="preserve"> Требования, предъявляемые к кандидатам на должность судьи военного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712" w:name="sub_271"/>
      <w:r w:rsidRPr="00B61914">
        <w:rPr>
          <w:rFonts w:ascii="Times New Roman" w:hAnsi="Times New Roman"/>
          <w:sz w:val="24"/>
          <w:szCs w:val="24"/>
        </w:rPr>
        <w:t xml:space="preserve">1. Судьей военного суда может быть гражданин Российской Федерации, отвечающий требованиям, предъявляемым к кандидатам на должность судьи </w:t>
      </w:r>
      <w:hyperlink r:id="rId146" w:history="1">
        <w:r w:rsidRPr="00B61914">
          <w:rPr>
            <w:rStyle w:val="a9"/>
            <w:rFonts w:ascii="Times New Roman" w:hAnsi="Times New Roman"/>
            <w:b w:val="0"/>
            <w:color w:val="auto"/>
            <w:sz w:val="24"/>
            <w:szCs w:val="24"/>
          </w:rPr>
          <w:t>Законом</w:t>
        </w:r>
      </w:hyperlink>
      <w:r w:rsidRPr="00B61914">
        <w:rPr>
          <w:rFonts w:ascii="Times New Roman" w:hAnsi="Times New Roman"/>
          <w:sz w:val="24"/>
          <w:szCs w:val="24"/>
        </w:rPr>
        <w:t xml:space="preserve"> Российской Фед</w:t>
      </w:r>
      <w:r w:rsidRPr="00B61914">
        <w:rPr>
          <w:rFonts w:ascii="Times New Roman" w:hAnsi="Times New Roman"/>
          <w:sz w:val="24"/>
          <w:szCs w:val="24"/>
        </w:rPr>
        <w:t>е</w:t>
      </w:r>
      <w:r w:rsidRPr="00B61914">
        <w:rPr>
          <w:rFonts w:ascii="Times New Roman" w:hAnsi="Times New Roman"/>
          <w:sz w:val="24"/>
          <w:szCs w:val="24"/>
        </w:rPr>
        <w:t xml:space="preserve">рации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и получивший положительное заключ</w:t>
      </w:r>
      <w:r w:rsidRPr="00B61914">
        <w:rPr>
          <w:rFonts w:ascii="Times New Roman" w:hAnsi="Times New Roman"/>
          <w:sz w:val="24"/>
          <w:szCs w:val="24"/>
        </w:rPr>
        <w:t>е</w:t>
      </w:r>
      <w:r w:rsidRPr="00B61914">
        <w:rPr>
          <w:rFonts w:ascii="Times New Roman" w:hAnsi="Times New Roman"/>
          <w:sz w:val="24"/>
          <w:szCs w:val="24"/>
        </w:rPr>
        <w:t>ние Высшей квалификационной коллегии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713" w:name="sub_272"/>
      <w:bookmarkEnd w:id="712"/>
      <w:r w:rsidRPr="00B61914">
        <w:rPr>
          <w:rFonts w:ascii="Times New Roman" w:hAnsi="Times New Roman"/>
          <w:sz w:val="24"/>
          <w:szCs w:val="24"/>
        </w:rPr>
        <w:t>2. Преимущественным правом на назначение на должность судьи военного суда обл</w:t>
      </w:r>
      <w:r w:rsidRPr="00B61914">
        <w:rPr>
          <w:rFonts w:ascii="Times New Roman" w:hAnsi="Times New Roman"/>
          <w:sz w:val="24"/>
          <w:szCs w:val="24"/>
        </w:rPr>
        <w:t>а</w:t>
      </w:r>
      <w:r w:rsidRPr="00B61914">
        <w:rPr>
          <w:rFonts w:ascii="Times New Roman" w:hAnsi="Times New Roman"/>
          <w:sz w:val="24"/>
          <w:szCs w:val="24"/>
        </w:rPr>
        <w:t>дает военнослужащий, имеющий воинское звание офицера, а также гражданин, имеющий воинское звание офицера, пребывающий в запасе или находящийся в отставке.</w:t>
      </w:r>
    </w:p>
    <w:bookmarkEnd w:id="713"/>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28.</w:t>
      </w:r>
      <w:r w:rsidRPr="00B61914">
        <w:rPr>
          <w:rFonts w:ascii="Times New Roman" w:hAnsi="Times New Roman" w:cs="Times New Roman"/>
        </w:rPr>
        <w:t xml:space="preserve"> Статус присяжных заседателей военных судов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Статус присяжных заседателей военных судов и порядок привлечения граждан Ро</w:t>
      </w:r>
      <w:r w:rsidRPr="00B61914">
        <w:rPr>
          <w:rFonts w:ascii="Times New Roman" w:hAnsi="Times New Roman"/>
          <w:sz w:val="24"/>
          <w:szCs w:val="24"/>
        </w:rPr>
        <w:t>с</w:t>
      </w:r>
      <w:r w:rsidRPr="00B61914">
        <w:rPr>
          <w:rFonts w:ascii="Times New Roman" w:hAnsi="Times New Roman"/>
          <w:sz w:val="24"/>
          <w:szCs w:val="24"/>
        </w:rPr>
        <w:t>сийской Федерации к осуществлению правосудия в качестве присяжных заседателей уст</w:t>
      </w:r>
      <w:r w:rsidRPr="00B61914">
        <w:rPr>
          <w:rFonts w:ascii="Times New Roman" w:hAnsi="Times New Roman"/>
          <w:sz w:val="24"/>
          <w:szCs w:val="24"/>
        </w:rPr>
        <w:t>а</w:t>
      </w:r>
      <w:r w:rsidRPr="00B61914">
        <w:rPr>
          <w:rFonts w:ascii="Times New Roman" w:hAnsi="Times New Roman"/>
          <w:sz w:val="24"/>
          <w:szCs w:val="24"/>
        </w:rPr>
        <w:t xml:space="preserve">навливаются федеральными конституционными законами и </w:t>
      </w:r>
      <w:hyperlink r:id="rId147" w:history="1">
        <w:r w:rsidRPr="00B61914">
          <w:rPr>
            <w:rStyle w:val="a9"/>
            <w:rFonts w:ascii="Times New Roman" w:hAnsi="Times New Roman"/>
            <w:b w:val="0"/>
            <w:color w:val="auto"/>
            <w:sz w:val="24"/>
            <w:szCs w:val="24"/>
          </w:rPr>
          <w:t>федеральными законами</w:t>
        </w:r>
      </w:hyperlink>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p>
    <w:p w:rsidR="007717AE" w:rsidRPr="00B61914" w:rsidRDefault="00754845"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ФЕДЕРАЛЬНЫЙ КОНСТИТУЦИОННЫЙ ЗАКОН</w:t>
      </w:r>
    </w:p>
    <w:p w:rsidR="00754845" w:rsidRPr="00B61914" w:rsidRDefault="007717AE" w:rsidP="00DA5C7B">
      <w:pPr>
        <w:pStyle w:val="1"/>
        <w:spacing w:before="0" w:after="0"/>
        <w:rPr>
          <w:rFonts w:ascii="Times New Roman" w:hAnsi="Times New Roman" w:cs="Times New Roman"/>
          <w:color w:val="auto"/>
        </w:rPr>
      </w:pPr>
      <w:r w:rsidRPr="00B61914">
        <w:rPr>
          <w:rStyle w:val="a9"/>
          <w:rFonts w:ascii="Times New Roman" w:hAnsi="Times New Roman"/>
          <w:b/>
          <w:color w:val="auto"/>
        </w:rPr>
        <w:t>«</w:t>
      </w:r>
      <w:r w:rsidR="00754845" w:rsidRPr="00B61914">
        <w:rPr>
          <w:rStyle w:val="a9"/>
          <w:rFonts w:ascii="Times New Roman" w:hAnsi="Times New Roman"/>
          <w:b/>
          <w:color w:val="auto"/>
        </w:rPr>
        <w:t>ОБ АРБИТРАЖНЫХ СУДАХ В РОССИЙСКОЙ ФЕДЕРАЦИИ</w:t>
      </w:r>
      <w:r w:rsidRPr="00B61914">
        <w:rPr>
          <w:rStyle w:val="a9"/>
          <w:rFonts w:ascii="Times New Roman" w:hAnsi="Times New Roman"/>
          <w:b/>
          <w:color w:val="auto"/>
        </w:rPr>
        <w:t>»</w:t>
      </w:r>
    </w:p>
    <w:p w:rsidR="007717AE" w:rsidRPr="00B61914" w:rsidRDefault="00754845" w:rsidP="00DA5C7B">
      <w:pPr>
        <w:spacing w:after="0" w:line="240" w:lineRule="auto"/>
        <w:jc w:val="center"/>
        <w:rPr>
          <w:rFonts w:ascii="Times New Roman" w:hAnsi="Times New Roman"/>
          <w:b/>
          <w:sz w:val="24"/>
          <w:szCs w:val="24"/>
        </w:rPr>
      </w:pPr>
      <w:r w:rsidRPr="00B61914">
        <w:rPr>
          <w:rFonts w:ascii="Times New Roman" w:hAnsi="Times New Roman"/>
          <w:b/>
          <w:sz w:val="24"/>
          <w:szCs w:val="24"/>
        </w:rPr>
        <w:t xml:space="preserve">от 28 апреля </w:t>
      </w:r>
      <w:smartTag w:uri="urn:schemas-microsoft-com:office:smarttags" w:element="metricconverter">
        <w:smartTagPr>
          <w:attr w:name="ProductID" w:val="1995 г"/>
        </w:smartTagPr>
        <w:r w:rsidRPr="00B61914">
          <w:rPr>
            <w:rFonts w:ascii="Times New Roman" w:hAnsi="Times New Roman"/>
            <w:b/>
            <w:sz w:val="24"/>
            <w:szCs w:val="24"/>
          </w:rPr>
          <w:t>1995 г</w:t>
        </w:r>
      </w:smartTag>
      <w:r w:rsidRPr="00B61914">
        <w:rPr>
          <w:rFonts w:ascii="Times New Roman" w:hAnsi="Times New Roman"/>
          <w:b/>
          <w:sz w:val="24"/>
          <w:szCs w:val="24"/>
        </w:rPr>
        <w:t xml:space="preserve">. </w:t>
      </w:r>
      <w:r w:rsidR="007717AE" w:rsidRPr="00B61914">
        <w:rPr>
          <w:rFonts w:ascii="Times New Roman" w:hAnsi="Times New Roman"/>
          <w:b/>
          <w:sz w:val="24"/>
          <w:szCs w:val="24"/>
        </w:rPr>
        <w:t>№</w:t>
      </w:r>
      <w:r w:rsidRPr="00B61914">
        <w:rPr>
          <w:rFonts w:ascii="Times New Roman" w:hAnsi="Times New Roman"/>
          <w:b/>
          <w:sz w:val="24"/>
          <w:szCs w:val="24"/>
        </w:rPr>
        <w:t>1-ФКЗ</w:t>
      </w:r>
    </w:p>
    <w:p w:rsidR="00754845" w:rsidRPr="00B61914" w:rsidRDefault="007717AE" w:rsidP="00DA5C7B">
      <w:pPr>
        <w:spacing w:after="0" w:line="240" w:lineRule="auto"/>
        <w:jc w:val="center"/>
        <w:rPr>
          <w:rFonts w:ascii="Times New Roman" w:hAnsi="Times New Roman"/>
          <w:b/>
          <w:sz w:val="24"/>
          <w:szCs w:val="24"/>
        </w:rPr>
      </w:pPr>
      <w:r w:rsidRPr="00B61914">
        <w:rPr>
          <w:rFonts w:ascii="Times New Roman" w:hAnsi="Times New Roman"/>
          <w:b/>
          <w:sz w:val="24"/>
          <w:szCs w:val="24"/>
        </w:rPr>
        <w:t>(</w:t>
      </w:r>
      <w:r w:rsidR="00BF701C" w:rsidRPr="00B61914">
        <w:rPr>
          <w:rFonts w:ascii="Times New Roman" w:hAnsi="Times New Roman"/>
          <w:b/>
          <w:sz w:val="24"/>
          <w:szCs w:val="24"/>
        </w:rPr>
        <w:t>ИЗВЛЕЧЕНИЯ</w:t>
      </w:r>
      <w:r w:rsidRPr="00B61914">
        <w:rPr>
          <w:rFonts w:ascii="Times New Roman" w:hAnsi="Times New Roman"/>
          <w:b/>
          <w:sz w:val="24"/>
          <w:szCs w:val="24"/>
        </w:rPr>
        <w:t>)</w:t>
      </w:r>
    </w:p>
    <w:p w:rsidR="007717AE" w:rsidRPr="00B61914" w:rsidRDefault="007717AE" w:rsidP="00DA5C7B">
      <w:pPr>
        <w:pStyle w:val="1"/>
        <w:spacing w:before="0" w:after="0"/>
        <w:ind w:firstLine="709"/>
        <w:jc w:val="both"/>
        <w:rPr>
          <w:rFonts w:ascii="Times New Roman" w:hAnsi="Times New Roman" w:cs="Times New Roman"/>
          <w:color w:val="auto"/>
        </w:rPr>
      </w:pPr>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 Общие положения</w:t>
      </w: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w:t>
      </w:r>
      <w:r w:rsidRPr="00B61914">
        <w:rPr>
          <w:rFonts w:ascii="Times New Roman" w:hAnsi="Times New Roman" w:cs="Times New Roman"/>
        </w:rPr>
        <w:t xml:space="preserve"> Арбитражные суды 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Арбитражные суды в Российской Федерации являются федеральными судами и вх</w:t>
      </w:r>
      <w:r w:rsidRPr="00B61914">
        <w:rPr>
          <w:rFonts w:ascii="Times New Roman" w:hAnsi="Times New Roman"/>
          <w:sz w:val="24"/>
          <w:szCs w:val="24"/>
        </w:rPr>
        <w:t>о</w:t>
      </w:r>
      <w:r w:rsidRPr="00B61914">
        <w:rPr>
          <w:rFonts w:ascii="Times New Roman" w:hAnsi="Times New Roman"/>
          <w:sz w:val="24"/>
          <w:szCs w:val="24"/>
        </w:rPr>
        <w:t>дят в судебную систему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Style w:val="a7"/>
          <w:rFonts w:ascii="Times New Roman" w:hAnsi="Times New Roman" w:cs="Times New Roman"/>
          <w:b w:val="0"/>
          <w:bCs/>
          <w:color w:val="auto"/>
        </w:rPr>
      </w:pPr>
      <w:r w:rsidRPr="00B61914">
        <w:rPr>
          <w:rStyle w:val="a7"/>
          <w:rFonts w:ascii="Times New Roman" w:hAnsi="Times New Roman" w:cs="Times New Roman"/>
          <w:b w:val="0"/>
          <w:bCs/>
          <w:color w:val="auto"/>
        </w:rPr>
        <w:t>Статья 2. Законодательство об арбитражных судах 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В соответствии с </w:t>
      </w:r>
      <w:hyperlink r:id="rId148"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законодательство об арби</w:t>
      </w:r>
      <w:r w:rsidRPr="00B61914">
        <w:rPr>
          <w:rFonts w:ascii="Times New Roman" w:hAnsi="Times New Roman"/>
          <w:sz w:val="24"/>
          <w:szCs w:val="24"/>
        </w:rPr>
        <w:t>т</w:t>
      </w:r>
      <w:r w:rsidRPr="00B61914">
        <w:rPr>
          <w:rFonts w:ascii="Times New Roman" w:hAnsi="Times New Roman"/>
          <w:sz w:val="24"/>
          <w:szCs w:val="24"/>
        </w:rPr>
        <w:t>ражных судах находится в ведении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Полномочия, порядок образования и деятельности арбитражных судов в Росси</w:t>
      </w:r>
      <w:r w:rsidRPr="00B61914">
        <w:rPr>
          <w:rFonts w:ascii="Times New Roman" w:hAnsi="Times New Roman"/>
          <w:sz w:val="24"/>
          <w:szCs w:val="24"/>
        </w:rPr>
        <w:t>й</w:t>
      </w:r>
      <w:r w:rsidRPr="00B61914">
        <w:rPr>
          <w:rFonts w:ascii="Times New Roman" w:hAnsi="Times New Roman"/>
          <w:sz w:val="24"/>
          <w:szCs w:val="24"/>
        </w:rPr>
        <w:t>ской Федерации устанавливаются федеральным конституционным законом о судебной си</w:t>
      </w:r>
      <w:r w:rsidRPr="00B61914">
        <w:rPr>
          <w:rFonts w:ascii="Times New Roman" w:hAnsi="Times New Roman"/>
          <w:sz w:val="24"/>
          <w:szCs w:val="24"/>
        </w:rPr>
        <w:t>с</w:t>
      </w:r>
      <w:r w:rsidRPr="00B61914">
        <w:rPr>
          <w:rFonts w:ascii="Times New Roman" w:hAnsi="Times New Roman"/>
          <w:sz w:val="24"/>
          <w:szCs w:val="24"/>
        </w:rPr>
        <w:t>теме, настоящим Федеральным конституционным законом и другими федеральными конст</w:t>
      </w:r>
      <w:r w:rsidRPr="00B61914">
        <w:rPr>
          <w:rFonts w:ascii="Times New Roman" w:hAnsi="Times New Roman"/>
          <w:sz w:val="24"/>
          <w:szCs w:val="24"/>
        </w:rPr>
        <w:t>и</w:t>
      </w:r>
      <w:r w:rsidRPr="00B61914">
        <w:rPr>
          <w:rFonts w:ascii="Times New Roman" w:hAnsi="Times New Roman"/>
          <w:sz w:val="24"/>
          <w:szCs w:val="24"/>
        </w:rPr>
        <w:t>туционными законами.</w:t>
      </w:r>
    </w:p>
    <w:p w:rsidR="00754845" w:rsidRPr="00B61914" w:rsidRDefault="00754845" w:rsidP="00DA5C7B">
      <w:pPr>
        <w:spacing w:after="0" w:line="240" w:lineRule="auto"/>
        <w:ind w:firstLine="709"/>
        <w:jc w:val="both"/>
        <w:rPr>
          <w:rFonts w:ascii="Times New Roman" w:hAnsi="Times New Roman"/>
          <w:sz w:val="24"/>
          <w:szCs w:val="24"/>
        </w:rPr>
      </w:pPr>
      <w:bookmarkStart w:id="714" w:name="sub_20002"/>
      <w:r w:rsidRPr="00B61914">
        <w:rPr>
          <w:rFonts w:ascii="Times New Roman" w:hAnsi="Times New Roman"/>
          <w:sz w:val="24"/>
          <w:szCs w:val="24"/>
        </w:rPr>
        <w:t>Порядок судопроизводства в арбитражных судах в Российской Федерации определ</w:t>
      </w:r>
      <w:r w:rsidRPr="00B61914">
        <w:rPr>
          <w:rFonts w:ascii="Times New Roman" w:hAnsi="Times New Roman"/>
          <w:sz w:val="24"/>
          <w:szCs w:val="24"/>
        </w:rPr>
        <w:t>я</w:t>
      </w:r>
      <w:r w:rsidRPr="00B61914">
        <w:rPr>
          <w:rFonts w:ascii="Times New Roman" w:hAnsi="Times New Roman"/>
          <w:sz w:val="24"/>
          <w:szCs w:val="24"/>
        </w:rPr>
        <w:t xml:space="preserve">ется настоящим Федеральным конституционным законом, </w:t>
      </w:r>
      <w:hyperlink r:id="rId149" w:history="1">
        <w:r w:rsidRPr="00B61914">
          <w:rPr>
            <w:rStyle w:val="a9"/>
            <w:rFonts w:ascii="Times New Roman" w:hAnsi="Times New Roman"/>
            <w:b w:val="0"/>
            <w:color w:val="auto"/>
            <w:sz w:val="24"/>
            <w:szCs w:val="24"/>
          </w:rPr>
          <w:t>Арбитражным процессуальным кодексом</w:t>
        </w:r>
      </w:hyperlink>
      <w:r w:rsidRPr="00B61914">
        <w:rPr>
          <w:rFonts w:ascii="Times New Roman" w:hAnsi="Times New Roman"/>
          <w:sz w:val="24"/>
          <w:szCs w:val="24"/>
        </w:rPr>
        <w:t xml:space="preserve"> Российской Федерации и принимаемыми в соответствии с ними другими фед</w:t>
      </w:r>
      <w:r w:rsidRPr="00B61914">
        <w:rPr>
          <w:rFonts w:ascii="Times New Roman" w:hAnsi="Times New Roman"/>
          <w:sz w:val="24"/>
          <w:szCs w:val="24"/>
        </w:rPr>
        <w:t>е</w:t>
      </w:r>
      <w:r w:rsidRPr="00B61914">
        <w:rPr>
          <w:rFonts w:ascii="Times New Roman" w:hAnsi="Times New Roman"/>
          <w:sz w:val="24"/>
          <w:szCs w:val="24"/>
        </w:rPr>
        <w:t>ральными законами.</w:t>
      </w:r>
    </w:p>
    <w:bookmarkEnd w:id="714"/>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Style w:val="a7"/>
          <w:rFonts w:ascii="Times New Roman" w:hAnsi="Times New Roman" w:cs="Times New Roman"/>
          <w:b w:val="0"/>
          <w:bCs/>
          <w:color w:val="auto"/>
        </w:rPr>
      </w:pPr>
      <w:r w:rsidRPr="00B61914">
        <w:rPr>
          <w:rStyle w:val="a7"/>
          <w:rFonts w:ascii="Times New Roman" w:hAnsi="Times New Roman" w:cs="Times New Roman"/>
          <w:b w:val="0"/>
          <w:bCs/>
          <w:color w:val="auto"/>
        </w:rPr>
        <w:t>Статья 3. Система арбитражных судов 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Систему арбитражных судов в Российской Федерации составляют:</w:t>
      </w:r>
    </w:p>
    <w:p w:rsidR="00754845" w:rsidRPr="00B61914" w:rsidRDefault="00C42912" w:rsidP="00DA5C7B">
      <w:pPr>
        <w:spacing w:after="0" w:line="240" w:lineRule="auto"/>
        <w:ind w:firstLine="709"/>
        <w:jc w:val="both"/>
        <w:rPr>
          <w:rFonts w:ascii="Times New Roman" w:hAnsi="Times New Roman"/>
          <w:sz w:val="24"/>
          <w:szCs w:val="24"/>
        </w:rPr>
      </w:pPr>
      <w:hyperlink w:anchor="sub_300" w:history="1">
        <w:r w:rsidR="00754845" w:rsidRPr="00B61914">
          <w:rPr>
            <w:rStyle w:val="a9"/>
            <w:rFonts w:ascii="Times New Roman" w:hAnsi="Times New Roman"/>
            <w:b w:val="0"/>
            <w:color w:val="auto"/>
            <w:sz w:val="24"/>
            <w:szCs w:val="24"/>
          </w:rPr>
          <w:t>арбитражные суды округов (арбитражные кассационные суды)</w:t>
        </w:r>
      </w:hyperlink>
      <w:r w:rsidR="00754845" w:rsidRPr="00B61914">
        <w:rPr>
          <w:rFonts w:ascii="Times New Roman" w:hAnsi="Times New Roman"/>
          <w:sz w:val="24"/>
          <w:szCs w:val="24"/>
        </w:rPr>
        <w:t>;</w:t>
      </w:r>
    </w:p>
    <w:p w:rsidR="00754845" w:rsidRPr="00B61914" w:rsidRDefault="00C42912" w:rsidP="00DA5C7B">
      <w:pPr>
        <w:spacing w:after="0" w:line="240" w:lineRule="auto"/>
        <w:ind w:firstLine="709"/>
        <w:jc w:val="both"/>
        <w:rPr>
          <w:rFonts w:ascii="Times New Roman" w:hAnsi="Times New Roman"/>
          <w:sz w:val="24"/>
          <w:szCs w:val="24"/>
        </w:rPr>
      </w:pPr>
      <w:hyperlink w:anchor="sub_30100" w:history="1">
        <w:r w:rsidR="00754845" w:rsidRPr="00B61914">
          <w:rPr>
            <w:rStyle w:val="a9"/>
            <w:rFonts w:ascii="Times New Roman" w:hAnsi="Times New Roman"/>
            <w:b w:val="0"/>
            <w:color w:val="auto"/>
            <w:sz w:val="24"/>
            <w:szCs w:val="24"/>
          </w:rPr>
          <w:t>арбитражные апелляционные суды</w:t>
        </w:r>
      </w:hyperlink>
      <w:r w:rsidR="00754845" w:rsidRPr="00B61914">
        <w:rPr>
          <w:rFonts w:ascii="Times New Roman" w:hAnsi="Times New Roman"/>
          <w:sz w:val="24"/>
          <w:szCs w:val="24"/>
        </w:rPr>
        <w:t>;</w:t>
      </w:r>
    </w:p>
    <w:p w:rsidR="00754845" w:rsidRPr="00B61914" w:rsidRDefault="00C42912" w:rsidP="00DA5C7B">
      <w:pPr>
        <w:spacing w:after="0" w:line="240" w:lineRule="auto"/>
        <w:ind w:firstLine="709"/>
        <w:jc w:val="both"/>
        <w:rPr>
          <w:rFonts w:ascii="Times New Roman" w:hAnsi="Times New Roman"/>
          <w:sz w:val="24"/>
          <w:szCs w:val="24"/>
        </w:rPr>
      </w:pPr>
      <w:hyperlink w:anchor="sub_400" w:history="1">
        <w:r w:rsidR="00754845" w:rsidRPr="00B61914">
          <w:rPr>
            <w:rStyle w:val="a9"/>
            <w:rFonts w:ascii="Times New Roman" w:hAnsi="Times New Roman"/>
            <w:b w:val="0"/>
            <w:color w:val="auto"/>
            <w:sz w:val="24"/>
            <w:szCs w:val="24"/>
          </w:rPr>
          <w:t>арбитражные суды первой инстанции в республиках, краях, областях, городах фед</w:t>
        </w:r>
        <w:r w:rsidR="00754845" w:rsidRPr="00B61914">
          <w:rPr>
            <w:rStyle w:val="a9"/>
            <w:rFonts w:ascii="Times New Roman" w:hAnsi="Times New Roman"/>
            <w:b w:val="0"/>
            <w:color w:val="auto"/>
            <w:sz w:val="24"/>
            <w:szCs w:val="24"/>
          </w:rPr>
          <w:t>е</w:t>
        </w:r>
        <w:r w:rsidR="00754845" w:rsidRPr="00B61914">
          <w:rPr>
            <w:rStyle w:val="a9"/>
            <w:rFonts w:ascii="Times New Roman" w:hAnsi="Times New Roman"/>
            <w:b w:val="0"/>
            <w:color w:val="auto"/>
            <w:sz w:val="24"/>
            <w:szCs w:val="24"/>
          </w:rPr>
          <w:t>рального значения, автономной области, автономных округах</w:t>
        </w:r>
      </w:hyperlink>
      <w:r w:rsidR="00754845" w:rsidRPr="00B61914">
        <w:rPr>
          <w:rFonts w:ascii="Times New Roman" w:hAnsi="Times New Roman"/>
          <w:sz w:val="24"/>
          <w:szCs w:val="24"/>
        </w:rPr>
        <w:t xml:space="preserve"> (далее - арбитражные суды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специализированные арбитражные суды.</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4.</w:t>
      </w:r>
      <w:r w:rsidRPr="00B61914">
        <w:rPr>
          <w:rFonts w:ascii="Times New Roman" w:hAnsi="Times New Roman" w:cs="Times New Roman"/>
        </w:rPr>
        <w:t xml:space="preserve"> Осуществление правосудия арбитражными судами 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Арбитражные суды в Российской Федерации осуществляют правосудие путем разр</w:t>
      </w:r>
      <w:r w:rsidRPr="00B61914">
        <w:rPr>
          <w:rFonts w:ascii="Times New Roman" w:hAnsi="Times New Roman"/>
          <w:sz w:val="24"/>
          <w:szCs w:val="24"/>
        </w:rPr>
        <w:t>е</w:t>
      </w:r>
      <w:r w:rsidRPr="00B61914">
        <w:rPr>
          <w:rFonts w:ascii="Times New Roman" w:hAnsi="Times New Roman"/>
          <w:sz w:val="24"/>
          <w:szCs w:val="24"/>
        </w:rPr>
        <w:t>шения экономических споров и рассмотрения иных дел, отнесенных к их компетенции н</w:t>
      </w:r>
      <w:r w:rsidRPr="00B61914">
        <w:rPr>
          <w:rFonts w:ascii="Times New Roman" w:hAnsi="Times New Roman"/>
          <w:sz w:val="24"/>
          <w:szCs w:val="24"/>
        </w:rPr>
        <w:t>а</w:t>
      </w:r>
      <w:r w:rsidRPr="00B61914">
        <w:rPr>
          <w:rFonts w:ascii="Times New Roman" w:hAnsi="Times New Roman"/>
          <w:sz w:val="24"/>
          <w:szCs w:val="24"/>
        </w:rPr>
        <w:t xml:space="preserve">стоящим Федеральным конституционным законом, </w:t>
      </w:r>
      <w:hyperlink r:id="rId150" w:history="1">
        <w:r w:rsidRPr="00B61914">
          <w:rPr>
            <w:rStyle w:val="a9"/>
            <w:rFonts w:ascii="Times New Roman" w:hAnsi="Times New Roman"/>
            <w:b w:val="0"/>
            <w:color w:val="auto"/>
            <w:sz w:val="24"/>
            <w:szCs w:val="24"/>
          </w:rPr>
          <w:t>Арбитражным процессуальным кодексом</w:t>
        </w:r>
      </w:hyperlink>
      <w:r w:rsidRPr="00B61914">
        <w:rPr>
          <w:rFonts w:ascii="Times New Roman" w:hAnsi="Times New Roman"/>
          <w:sz w:val="24"/>
          <w:szCs w:val="24"/>
        </w:rPr>
        <w:t xml:space="preserve"> Российской Федерации и принимаемыми в соответствии с ними другими федеральными з</w:t>
      </w:r>
      <w:r w:rsidRPr="00B61914">
        <w:rPr>
          <w:rFonts w:ascii="Times New Roman" w:hAnsi="Times New Roman"/>
          <w:sz w:val="24"/>
          <w:szCs w:val="24"/>
        </w:rPr>
        <w:t>а</w:t>
      </w:r>
      <w:r w:rsidRPr="00B61914">
        <w:rPr>
          <w:rFonts w:ascii="Times New Roman" w:hAnsi="Times New Roman"/>
          <w:sz w:val="24"/>
          <w:szCs w:val="24"/>
        </w:rPr>
        <w:t>конами.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5.</w:t>
      </w:r>
      <w:r w:rsidRPr="00B61914">
        <w:rPr>
          <w:rFonts w:ascii="Times New Roman" w:hAnsi="Times New Roman" w:cs="Times New Roman"/>
        </w:rPr>
        <w:t xml:space="preserve"> Основные задачи арбитражных судов 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Основными задачами арбитражных судов в Российской Федерации при рассмотрении подведомственных им споров являются: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защита нарушенных или оспариваемых прав и законных интересов предприятий, у</w:t>
      </w:r>
      <w:r w:rsidRPr="00B61914">
        <w:rPr>
          <w:rFonts w:ascii="Times New Roman" w:hAnsi="Times New Roman"/>
          <w:sz w:val="24"/>
          <w:szCs w:val="24"/>
        </w:rPr>
        <w:t>ч</w:t>
      </w:r>
      <w:r w:rsidRPr="00B61914">
        <w:rPr>
          <w:rFonts w:ascii="Times New Roman" w:hAnsi="Times New Roman"/>
          <w:sz w:val="24"/>
          <w:szCs w:val="24"/>
        </w:rPr>
        <w:t>реждений, организаций (далее - организации) и граждан в сфере предпринимательской и иной экономической деятельности;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содействие укреплению законности и предупреждению правонарушений в сфере предпринимательской и иной экономической деятельности.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6.</w:t>
      </w:r>
      <w:r w:rsidRPr="00B61914">
        <w:rPr>
          <w:rFonts w:ascii="Times New Roman" w:hAnsi="Times New Roman" w:cs="Times New Roman"/>
        </w:rPr>
        <w:t xml:space="preserve"> Основные принципы деятельности арбитражных судов в Российской Фед</w:t>
      </w:r>
      <w:r w:rsidRPr="00B61914">
        <w:rPr>
          <w:rFonts w:ascii="Times New Roman" w:hAnsi="Times New Roman" w:cs="Times New Roman"/>
        </w:rPr>
        <w:t>е</w:t>
      </w:r>
      <w:r w:rsidRPr="00B61914">
        <w:rPr>
          <w:rFonts w:ascii="Times New Roman" w:hAnsi="Times New Roman" w:cs="Times New Roman"/>
        </w:rPr>
        <w:lastRenderedPageBreak/>
        <w:t>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Деятельность арбитражных судов в Российской Федерации строится на основе при</w:t>
      </w:r>
      <w:r w:rsidRPr="00B61914">
        <w:rPr>
          <w:rFonts w:ascii="Times New Roman" w:hAnsi="Times New Roman"/>
          <w:sz w:val="24"/>
          <w:szCs w:val="24"/>
        </w:rPr>
        <w:t>н</w:t>
      </w:r>
      <w:r w:rsidRPr="00B61914">
        <w:rPr>
          <w:rFonts w:ascii="Times New Roman" w:hAnsi="Times New Roman"/>
          <w:sz w:val="24"/>
          <w:szCs w:val="24"/>
        </w:rPr>
        <w:t>ципов законности, независимости судей, равенства организаций и граждан перед законом и судом, состязательности и равноправия сторон, гласности разбирательства дел.</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7.</w:t>
      </w:r>
      <w:r w:rsidRPr="00B61914">
        <w:rPr>
          <w:rFonts w:ascii="Times New Roman" w:hAnsi="Times New Roman" w:cs="Times New Roman"/>
        </w:rPr>
        <w:t xml:space="preserve"> Обязательность судебных актов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Вступившие в законную силу судебные акты - решения, определения, постановления арбитражных судов обязательны для всех государственных органов, органов местного сам</w:t>
      </w:r>
      <w:r w:rsidRPr="00B61914">
        <w:rPr>
          <w:rFonts w:ascii="Times New Roman" w:hAnsi="Times New Roman"/>
          <w:sz w:val="24"/>
          <w:szCs w:val="24"/>
        </w:rPr>
        <w:t>о</w:t>
      </w:r>
      <w:r w:rsidRPr="00B61914">
        <w:rPr>
          <w:rFonts w:ascii="Times New Roman" w:hAnsi="Times New Roman"/>
          <w:sz w:val="24"/>
          <w:szCs w:val="24"/>
        </w:rPr>
        <w:t>управления, иных органов, организаций, должностных лиц и граждан и подлежат исполн</w:t>
      </w:r>
      <w:r w:rsidRPr="00B61914">
        <w:rPr>
          <w:rFonts w:ascii="Times New Roman" w:hAnsi="Times New Roman"/>
          <w:sz w:val="24"/>
          <w:szCs w:val="24"/>
        </w:rPr>
        <w:t>е</w:t>
      </w:r>
      <w:r w:rsidRPr="00B61914">
        <w:rPr>
          <w:rFonts w:ascii="Times New Roman" w:hAnsi="Times New Roman"/>
          <w:sz w:val="24"/>
          <w:szCs w:val="24"/>
        </w:rPr>
        <w:t>нию на всей территории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8.</w:t>
      </w:r>
      <w:r w:rsidRPr="00B61914">
        <w:rPr>
          <w:rFonts w:ascii="Times New Roman" w:hAnsi="Times New Roman" w:cs="Times New Roman"/>
        </w:rPr>
        <w:t xml:space="preserve"> Судьи арбитражных судов 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Председатели, заместители председателей, судьи арбитражных судов округов, а</w:t>
      </w:r>
      <w:r w:rsidRPr="00B61914">
        <w:rPr>
          <w:rFonts w:ascii="Times New Roman" w:hAnsi="Times New Roman"/>
          <w:sz w:val="24"/>
          <w:szCs w:val="24"/>
        </w:rPr>
        <w:t>р</w:t>
      </w:r>
      <w:r w:rsidRPr="00B61914">
        <w:rPr>
          <w:rFonts w:ascii="Times New Roman" w:hAnsi="Times New Roman"/>
          <w:sz w:val="24"/>
          <w:szCs w:val="24"/>
        </w:rPr>
        <w:t>битражных судов субъектов Российской Федерации и специализированных арбитражных с</w:t>
      </w:r>
      <w:r w:rsidRPr="00B61914">
        <w:rPr>
          <w:rFonts w:ascii="Times New Roman" w:hAnsi="Times New Roman"/>
          <w:sz w:val="24"/>
          <w:szCs w:val="24"/>
        </w:rPr>
        <w:t>у</w:t>
      </w:r>
      <w:r w:rsidRPr="00B61914">
        <w:rPr>
          <w:rFonts w:ascii="Times New Roman" w:hAnsi="Times New Roman"/>
          <w:sz w:val="24"/>
          <w:szCs w:val="24"/>
        </w:rPr>
        <w:t xml:space="preserve">дов назначаются на должность в порядке, установленном </w:t>
      </w:r>
      <w:hyperlink r:id="rId151"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от 31 декабря 1996 года </w:t>
      </w:r>
      <w:r w:rsidR="007717AE" w:rsidRPr="00B61914">
        <w:rPr>
          <w:rFonts w:ascii="Times New Roman" w:hAnsi="Times New Roman"/>
          <w:sz w:val="24"/>
          <w:szCs w:val="24"/>
        </w:rPr>
        <w:t>№</w:t>
      </w:r>
      <w:r w:rsidRPr="00B61914">
        <w:rPr>
          <w:rFonts w:ascii="Times New Roman" w:hAnsi="Times New Roman"/>
          <w:sz w:val="24"/>
          <w:szCs w:val="24"/>
        </w:rPr>
        <w:t xml:space="preserve">1-ФКЗ </w:t>
      </w:r>
      <w:r w:rsidR="007717AE" w:rsidRPr="00B61914">
        <w:rPr>
          <w:rFonts w:ascii="Times New Roman" w:hAnsi="Times New Roman"/>
          <w:sz w:val="24"/>
          <w:szCs w:val="24"/>
        </w:rPr>
        <w:t>«</w:t>
      </w:r>
      <w:r w:rsidRPr="00B61914">
        <w:rPr>
          <w:rFonts w:ascii="Times New Roman" w:hAnsi="Times New Roman"/>
          <w:sz w:val="24"/>
          <w:szCs w:val="24"/>
        </w:rPr>
        <w:t>О судебной системе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и </w:t>
      </w:r>
      <w:hyperlink r:id="rId152" w:history="1">
        <w:r w:rsidRPr="00B61914">
          <w:rPr>
            <w:rStyle w:val="a9"/>
            <w:rFonts w:ascii="Times New Roman" w:hAnsi="Times New Roman"/>
            <w:b w:val="0"/>
            <w:color w:val="auto"/>
            <w:sz w:val="24"/>
            <w:szCs w:val="24"/>
          </w:rPr>
          <w:t>Законом</w:t>
        </w:r>
      </w:hyperlink>
      <w:r w:rsidRPr="00B61914">
        <w:rPr>
          <w:rFonts w:ascii="Times New Roman" w:hAnsi="Times New Roman"/>
          <w:sz w:val="24"/>
          <w:szCs w:val="24"/>
        </w:rPr>
        <w:t xml:space="preserve"> Российской Федерации от 26 июня 1992 года </w:t>
      </w:r>
      <w:r w:rsidR="007717AE" w:rsidRPr="00B61914">
        <w:rPr>
          <w:rFonts w:ascii="Times New Roman" w:hAnsi="Times New Roman"/>
          <w:sz w:val="24"/>
          <w:szCs w:val="24"/>
        </w:rPr>
        <w:t>№</w:t>
      </w:r>
      <w:r w:rsidRPr="00B61914">
        <w:rPr>
          <w:rFonts w:ascii="Times New Roman" w:hAnsi="Times New Roman"/>
          <w:sz w:val="24"/>
          <w:szCs w:val="24"/>
        </w:rPr>
        <w:t xml:space="preserve">3132-I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w:t>
      </w:r>
      <w:r w:rsidRPr="00B61914">
        <w:rPr>
          <w:rFonts w:ascii="Times New Roman" w:hAnsi="Times New Roman"/>
          <w:sz w:val="24"/>
          <w:szCs w:val="24"/>
        </w:rPr>
        <w:t>й</w:t>
      </w:r>
      <w:r w:rsidRPr="00B61914">
        <w:rPr>
          <w:rFonts w:ascii="Times New Roman" w:hAnsi="Times New Roman"/>
          <w:sz w:val="24"/>
          <w:szCs w:val="24"/>
        </w:rPr>
        <w:t>ской Федерации</w:t>
      </w:r>
      <w:r w:rsidR="007717AE" w:rsidRPr="00B61914">
        <w:rPr>
          <w:rFonts w:ascii="Times New Roman" w:hAnsi="Times New Roman"/>
          <w:sz w:val="24"/>
          <w:szCs w:val="24"/>
        </w:rPr>
        <w:t>»</w:t>
      </w:r>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bookmarkStart w:id="715" w:name="sub_822"/>
      <w:r w:rsidRPr="00B61914">
        <w:rPr>
          <w:rFonts w:ascii="Times New Roman" w:hAnsi="Times New Roman"/>
          <w:sz w:val="24"/>
          <w:szCs w:val="24"/>
        </w:rPr>
        <w:t>Председатели, заместители председателей и судьи арбитражных апелляционных с</w:t>
      </w:r>
      <w:r w:rsidRPr="00B61914">
        <w:rPr>
          <w:rFonts w:ascii="Times New Roman" w:hAnsi="Times New Roman"/>
          <w:sz w:val="24"/>
          <w:szCs w:val="24"/>
        </w:rPr>
        <w:t>у</w:t>
      </w:r>
      <w:r w:rsidRPr="00B61914">
        <w:rPr>
          <w:rFonts w:ascii="Times New Roman" w:hAnsi="Times New Roman"/>
          <w:sz w:val="24"/>
          <w:szCs w:val="24"/>
        </w:rPr>
        <w:t>дов назначаются на должность при соблюдении требований и в порядке, которые установл</w:t>
      </w:r>
      <w:r w:rsidRPr="00B61914">
        <w:rPr>
          <w:rFonts w:ascii="Times New Roman" w:hAnsi="Times New Roman"/>
          <w:sz w:val="24"/>
          <w:szCs w:val="24"/>
        </w:rPr>
        <w:t>е</w:t>
      </w:r>
      <w:r w:rsidRPr="00B61914">
        <w:rPr>
          <w:rFonts w:ascii="Times New Roman" w:hAnsi="Times New Roman"/>
          <w:sz w:val="24"/>
          <w:szCs w:val="24"/>
        </w:rPr>
        <w:t xml:space="preserve">ны </w:t>
      </w:r>
      <w:hyperlink r:id="rId153"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от 31 декабря 1996 года </w:t>
      </w:r>
      <w:r w:rsidR="007717AE" w:rsidRPr="00B61914">
        <w:rPr>
          <w:rFonts w:ascii="Times New Roman" w:hAnsi="Times New Roman"/>
          <w:sz w:val="24"/>
          <w:szCs w:val="24"/>
        </w:rPr>
        <w:t>№</w:t>
      </w:r>
      <w:r w:rsidRPr="00B61914">
        <w:rPr>
          <w:rFonts w:ascii="Times New Roman" w:hAnsi="Times New Roman"/>
          <w:sz w:val="24"/>
          <w:szCs w:val="24"/>
        </w:rPr>
        <w:t xml:space="preserve">1-ФКЗ </w:t>
      </w:r>
      <w:r w:rsidR="007717AE" w:rsidRPr="00B61914">
        <w:rPr>
          <w:rFonts w:ascii="Times New Roman" w:hAnsi="Times New Roman"/>
          <w:sz w:val="24"/>
          <w:szCs w:val="24"/>
        </w:rPr>
        <w:t>«</w:t>
      </w:r>
      <w:r w:rsidRPr="00B61914">
        <w:rPr>
          <w:rFonts w:ascii="Times New Roman" w:hAnsi="Times New Roman"/>
          <w:sz w:val="24"/>
          <w:szCs w:val="24"/>
        </w:rPr>
        <w:t>О судебной системе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и </w:t>
      </w:r>
      <w:hyperlink r:id="rId154" w:history="1">
        <w:r w:rsidRPr="00B61914">
          <w:rPr>
            <w:rStyle w:val="a9"/>
            <w:rFonts w:ascii="Times New Roman" w:hAnsi="Times New Roman"/>
            <w:b w:val="0"/>
            <w:color w:val="auto"/>
            <w:sz w:val="24"/>
            <w:szCs w:val="24"/>
          </w:rPr>
          <w:t>Законом</w:t>
        </w:r>
      </w:hyperlink>
      <w:r w:rsidRPr="00B61914">
        <w:rPr>
          <w:rFonts w:ascii="Times New Roman" w:hAnsi="Times New Roman"/>
          <w:sz w:val="24"/>
          <w:szCs w:val="24"/>
        </w:rPr>
        <w:t xml:space="preserve"> Российской Федерации от 26 июня 1992 года </w:t>
      </w:r>
      <w:r w:rsidR="007717AE" w:rsidRPr="00B61914">
        <w:rPr>
          <w:rFonts w:ascii="Times New Roman" w:hAnsi="Times New Roman"/>
          <w:sz w:val="24"/>
          <w:szCs w:val="24"/>
        </w:rPr>
        <w:t>№</w:t>
      </w:r>
      <w:r w:rsidRPr="00B61914">
        <w:rPr>
          <w:rFonts w:ascii="Times New Roman" w:hAnsi="Times New Roman"/>
          <w:sz w:val="24"/>
          <w:szCs w:val="24"/>
        </w:rPr>
        <w:t xml:space="preserve">3132-I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для председателей, заместителей пре</w:t>
      </w:r>
      <w:r w:rsidRPr="00B61914">
        <w:rPr>
          <w:rFonts w:ascii="Times New Roman" w:hAnsi="Times New Roman"/>
          <w:sz w:val="24"/>
          <w:szCs w:val="24"/>
        </w:rPr>
        <w:t>д</w:t>
      </w:r>
      <w:r w:rsidRPr="00B61914">
        <w:rPr>
          <w:rFonts w:ascii="Times New Roman" w:hAnsi="Times New Roman"/>
          <w:sz w:val="24"/>
          <w:szCs w:val="24"/>
        </w:rPr>
        <w:t>седателей и судей арбитражных судов округов.</w:t>
      </w:r>
    </w:p>
    <w:bookmarkEnd w:id="715"/>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Ни одно лицо не может быть представлено к назначению на должность судьи без согласия соответствующей квалификационной коллегии судей.</w:t>
      </w:r>
    </w:p>
    <w:p w:rsidR="00754845" w:rsidRPr="00B61914" w:rsidRDefault="00754845" w:rsidP="00DA5C7B">
      <w:pPr>
        <w:spacing w:after="0" w:line="240" w:lineRule="auto"/>
        <w:ind w:firstLine="709"/>
        <w:jc w:val="both"/>
        <w:rPr>
          <w:rFonts w:ascii="Times New Roman" w:hAnsi="Times New Roman"/>
          <w:sz w:val="24"/>
          <w:szCs w:val="24"/>
        </w:rPr>
      </w:pPr>
      <w:bookmarkStart w:id="716" w:name="sub_8032"/>
      <w:r w:rsidRPr="00B61914">
        <w:rPr>
          <w:rFonts w:ascii="Times New Roman" w:hAnsi="Times New Roman"/>
          <w:sz w:val="24"/>
          <w:szCs w:val="24"/>
        </w:rPr>
        <w:t>Прекращение полномочий судьи допускается только по решению соответствующей квалификационной коллегии судей, которое может быть обжаловано в Дисциплинарную коллегию Верховного Суда Российской Федерации в случае прекращения полномочий судьи за совершение им дисциплинарного проступка.</w:t>
      </w:r>
    </w:p>
    <w:bookmarkEnd w:id="716"/>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III. Полномочия, порядок образования и деятельности арбитражных судов округов</w:t>
      </w: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24.</w:t>
      </w:r>
      <w:r w:rsidRPr="00B61914">
        <w:rPr>
          <w:rFonts w:ascii="Times New Roman" w:hAnsi="Times New Roman" w:cs="Times New Roman"/>
        </w:rPr>
        <w:t xml:space="preserve"> Арбитражные суды округов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Арбитражные суды округов являются судами по проверке в кассационной инста</w:t>
      </w:r>
      <w:r w:rsidRPr="00B61914">
        <w:rPr>
          <w:rFonts w:ascii="Times New Roman" w:hAnsi="Times New Roman"/>
          <w:sz w:val="24"/>
          <w:szCs w:val="24"/>
        </w:rPr>
        <w:t>н</w:t>
      </w:r>
      <w:r w:rsidRPr="00B61914">
        <w:rPr>
          <w:rFonts w:ascii="Times New Roman" w:hAnsi="Times New Roman"/>
          <w:sz w:val="24"/>
          <w:szCs w:val="24"/>
        </w:rPr>
        <w:t xml:space="preserve">ции законности вступивших в законную силу судебных актов арбитражных судов субъектов Российской Федерации и арбитражных апелляционных судов, а в случаях, установленных </w:t>
      </w:r>
      <w:hyperlink r:id="rId155" w:history="1">
        <w:r w:rsidRPr="00B61914">
          <w:rPr>
            <w:rStyle w:val="a9"/>
            <w:rFonts w:ascii="Times New Roman" w:hAnsi="Times New Roman"/>
            <w:b w:val="0"/>
            <w:color w:val="auto"/>
            <w:sz w:val="24"/>
            <w:szCs w:val="24"/>
          </w:rPr>
          <w:t>федеральными законами</w:t>
        </w:r>
      </w:hyperlink>
      <w:r w:rsidRPr="00B61914">
        <w:rPr>
          <w:rFonts w:ascii="Times New Roman" w:hAnsi="Times New Roman"/>
          <w:sz w:val="24"/>
          <w:szCs w:val="24"/>
        </w:rPr>
        <w:t>, - судебных актов, принятых судами кассационной инстанции, если иное не предусмотрено настоящим Федеральным конституционным законом. Арбитражные суды округов являются также судами первой инстанции по рассмотрению заявлений о пр</w:t>
      </w:r>
      <w:r w:rsidRPr="00B61914">
        <w:rPr>
          <w:rFonts w:ascii="Times New Roman" w:hAnsi="Times New Roman"/>
          <w:sz w:val="24"/>
          <w:szCs w:val="24"/>
        </w:rPr>
        <w:t>и</w:t>
      </w:r>
      <w:r w:rsidRPr="00B61914">
        <w:rPr>
          <w:rFonts w:ascii="Times New Roman" w:hAnsi="Times New Roman"/>
          <w:sz w:val="24"/>
          <w:szCs w:val="24"/>
        </w:rPr>
        <w:t>суждении компенсации за нарушение права на судопроизводство в разумный срок по делам, рассматриваемым арбитражными судами, или за нарушение права на исполнение судебных актов в разумный срок, принятых арбитражными судами.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Российской Федерации действуют:</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w:t>
      </w:r>
      <w:hyperlink r:id="rId156" w:history="1">
        <w:r w:rsidRPr="00B61914">
          <w:rPr>
            <w:rStyle w:val="a9"/>
            <w:rFonts w:ascii="Times New Roman" w:hAnsi="Times New Roman"/>
            <w:b w:val="0"/>
            <w:color w:val="auto"/>
            <w:sz w:val="24"/>
            <w:szCs w:val="24"/>
          </w:rPr>
          <w:t>Арбитражный суд Волго-Вятского округа</w:t>
        </w:r>
      </w:hyperlink>
      <w:r w:rsidRPr="00B61914">
        <w:rPr>
          <w:rFonts w:ascii="Times New Roman" w:hAnsi="Times New Roman"/>
          <w:sz w:val="24"/>
          <w:szCs w:val="24"/>
        </w:rPr>
        <w:t>, осуществляющий проверку судебных актов, принятых арбитражными судами Владимирской области, Ивановской области, Киро</w:t>
      </w:r>
      <w:r w:rsidRPr="00B61914">
        <w:rPr>
          <w:rFonts w:ascii="Times New Roman" w:hAnsi="Times New Roman"/>
          <w:sz w:val="24"/>
          <w:szCs w:val="24"/>
        </w:rPr>
        <w:t>в</w:t>
      </w:r>
      <w:r w:rsidRPr="00B61914">
        <w:rPr>
          <w:rFonts w:ascii="Times New Roman" w:hAnsi="Times New Roman"/>
          <w:sz w:val="24"/>
          <w:szCs w:val="24"/>
        </w:rPr>
        <w:t>ской области, Республики Коми, Костромской области, Республики Марий Эл, Республики Мордовия, Нижегородской области, Чувашской Республики - Чувашии, Ярославской обла</w:t>
      </w:r>
      <w:r w:rsidRPr="00B61914">
        <w:rPr>
          <w:rFonts w:ascii="Times New Roman" w:hAnsi="Times New Roman"/>
          <w:sz w:val="24"/>
          <w:szCs w:val="24"/>
        </w:rPr>
        <w:t>с</w:t>
      </w:r>
      <w:r w:rsidRPr="00B61914">
        <w:rPr>
          <w:rFonts w:ascii="Times New Roman" w:hAnsi="Times New Roman"/>
          <w:sz w:val="24"/>
          <w:szCs w:val="24"/>
        </w:rPr>
        <w:t>ти, и судебных актов арбитражных апелляционных судов, образованных в данном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2) </w:t>
      </w:r>
      <w:hyperlink r:id="rId157" w:history="1">
        <w:r w:rsidRPr="00B61914">
          <w:rPr>
            <w:rStyle w:val="a9"/>
            <w:rFonts w:ascii="Times New Roman" w:hAnsi="Times New Roman"/>
            <w:b w:val="0"/>
            <w:color w:val="auto"/>
            <w:sz w:val="24"/>
            <w:szCs w:val="24"/>
          </w:rPr>
          <w:t xml:space="preserve">Арбитражный суд </w:t>
        </w:r>
        <w:proofErr w:type="spellStart"/>
        <w:r w:rsidRPr="00B61914">
          <w:rPr>
            <w:rStyle w:val="a9"/>
            <w:rFonts w:ascii="Times New Roman" w:hAnsi="Times New Roman"/>
            <w:b w:val="0"/>
            <w:color w:val="auto"/>
            <w:sz w:val="24"/>
            <w:szCs w:val="24"/>
          </w:rPr>
          <w:t>Восточно-Сибирского</w:t>
        </w:r>
        <w:proofErr w:type="spellEnd"/>
        <w:r w:rsidRPr="00B61914">
          <w:rPr>
            <w:rStyle w:val="a9"/>
            <w:rFonts w:ascii="Times New Roman" w:hAnsi="Times New Roman"/>
            <w:b w:val="0"/>
            <w:color w:val="auto"/>
            <w:sz w:val="24"/>
            <w:szCs w:val="24"/>
          </w:rPr>
          <w:t xml:space="preserve"> округа</w:t>
        </w:r>
      </w:hyperlink>
      <w:r w:rsidRPr="00B61914">
        <w:rPr>
          <w:rFonts w:ascii="Times New Roman" w:hAnsi="Times New Roman"/>
          <w:sz w:val="24"/>
          <w:szCs w:val="24"/>
        </w:rPr>
        <w:t>, осуществляющий проверку суде</w:t>
      </w:r>
      <w:r w:rsidRPr="00B61914">
        <w:rPr>
          <w:rFonts w:ascii="Times New Roman" w:hAnsi="Times New Roman"/>
          <w:sz w:val="24"/>
          <w:szCs w:val="24"/>
        </w:rPr>
        <w:t>б</w:t>
      </w:r>
      <w:r w:rsidRPr="00B61914">
        <w:rPr>
          <w:rFonts w:ascii="Times New Roman" w:hAnsi="Times New Roman"/>
          <w:sz w:val="24"/>
          <w:szCs w:val="24"/>
        </w:rPr>
        <w:t>ных актов, принятых арбитражными судами Республики Бурятия, Иркутской области, Кра</w:t>
      </w:r>
      <w:r w:rsidRPr="00B61914">
        <w:rPr>
          <w:rFonts w:ascii="Times New Roman" w:hAnsi="Times New Roman"/>
          <w:sz w:val="24"/>
          <w:szCs w:val="24"/>
        </w:rPr>
        <w:t>с</w:t>
      </w:r>
      <w:r w:rsidRPr="00B61914">
        <w:rPr>
          <w:rFonts w:ascii="Times New Roman" w:hAnsi="Times New Roman"/>
          <w:sz w:val="24"/>
          <w:szCs w:val="24"/>
        </w:rPr>
        <w:lastRenderedPageBreak/>
        <w:t>ноярского края, Республики Саха (Якутия), Республики Тыва, Республики Хакасия, Заба</w:t>
      </w:r>
      <w:r w:rsidRPr="00B61914">
        <w:rPr>
          <w:rFonts w:ascii="Times New Roman" w:hAnsi="Times New Roman"/>
          <w:sz w:val="24"/>
          <w:szCs w:val="24"/>
        </w:rPr>
        <w:t>й</w:t>
      </w:r>
      <w:r w:rsidRPr="00B61914">
        <w:rPr>
          <w:rFonts w:ascii="Times New Roman" w:hAnsi="Times New Roman"/>
          <w:sz w:val="24"/>
          <w:szCs w:val="24"/>
        </w:rPr>
        <w:t>кальского края, и судебных актов арбитражных апелляционных судов, образованных в да</w:t>
      </w:r>
      <w:r w:rsidRPr="00B61914">
        <w:rPr>
          <w:rFonts w:ascii="Times New Roman" w:hAnsi="Times New Roman"/>
          <w:sz w:val="24"/>
          <w:szCs w:val="24"/>
        </w:rPr>
        <w:t>н</w:t>
      </w:r>
      <w:r w:rsidRPr="00B61914">
        <w:rPr>
          <w:rFonts w:ascii="Times New Roman" w:hAnsi="Times New Roman"/>
          <w:sz w:val="24"/>
          <w:szCs w:val="24"/>
        </w:rPr>
        <w:t>ном судебном округе, а также на период до 1 января 2010 года - судебных актов, принятых Арбитражным судом Читинской области;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3) </w:t>
      </w:r>
      <w:hyperlink r:id="rId158" w:history="1">
        <w:r w:rsidRPr="00B61914">
          <w:rPr>
            <w:rStyle w:val="a9"/>
            <w:rFonts w:ascii="Times New Roman" w:hAnsi="Times New Roman"/>
            <w:b w:val="0"/>
            <w:color w:val="auto"/>
            <w:sz w:val="24"/>
            <w:szCs w:val="24"/>
          </w:rPr>
          <w:t>Арбитражный суд Дальневосточного округа</w:t>
        </w:r>
      </w:hyperlink>
      <w:r w:rsidRPr="00B61914">
        <w:rPr>
          <w:rFonts w:ascii="Times New Roman" w:hAnsi="Times New Roman"/>
          <w:sz w:val="24"/>
          <w:szCs w:val="24"/>
        </w:rPr>
        <w:t>, осуществляющий проверку судебных актов, принятых арбитражными судами Амурской области, Еврейской автономной области, Камчатского края, Магаданской области, Приморского края, Сахалинской области, Хабаро</w:t>
      </w:r>
      <w:r w:rsidRPr="00B61914">
        <w:rPr>
          <w:rFonts w:ascii="Times New Roman" w:hAnsi="Times New Roman"/>
          <w:sz w:val="24"/>
          <w:szCs w:val="24"/>
        </w:rPr>
        <w:t>в</w:t>
      </w:r>
      <w:r w:rsidRPr="00B61914">
        <w:rPr>
          <w:rFonts w:ascii="Times New Roman" w:hAnsi="Times New Roman"/>
          <w:sz w:val="24"/>
          <w:szCs w:val="24"/>
        </w:rPr>
        <w:t>ского края, Чукотского автономного округа, судебных актов арбитражных апелляционных судов, образованных в данном судебном округе, а также на период до 1 января 2009 года - судебных актов, принятых Арбитражным судом Камчатской области;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4) </w:t>
      </w:r>
      <w:hyperlink r:id="rId159" w:history="1">
        <w:r w:rsidRPr="00B61914">
          <w:rPr>
            <w:rStyle w:val="a9"/>
            <w:rFonts w:ascii="Times New Roman" w:hAnsi="Times New Roman"/>
            <w:b w:val="0"/>
            <w:color w:val="auto"/>
            <w:sz w:val="24"/>
            <w:szCs w:val="24"/>
          </w:rPr>
          <w:t xml:space="preserve">Арбитражный суд </w:t>
        </w:r>
        <w:proofErr w:type="spellStart"/>
        <w:r w:rsidRPr="00B61914">
          <w:rPr>
            <w:rStyle w:val="a9"/>
            <w:rFonts w:ascii="Times New Roman" w:hAnsi="Times New Roman"/>
            <w:b w:val="0"/>
            <w:color w:val="auto"/>
            <w:sz w:val="24"/>
            <w:szCs w:val="24"/>
          </w:rPr>
          <w:t>Западно-Сибирского</w:t>
        </w:r>
        <w:proofErr w:type="spellEnd"/>
        <w:r w:rsidRPr="00B61914">
          <w:rPr>
            <w:rStyle w:val="a9"/>
            <w:rFonts w:ascii="Times New Roman" w:hAnsi="Times New Roman"/>
            <w:b w:val="0"/>
            <w:color w:val="auto"/>
            <w:sz w:val="24"/>
            <w:szCs w:val="24"/>
          </w:rPr>
          <w:t xml:space="preserve"> округа</w:t>
        </w:r>
      </w:hyperlink>
      <w:r w:rsidRPr="00B61914">
        <w:rPr>
          <w:rFonts w:ascii="Times New Roman" w:hAnsi="Times New Roman"/>
          <w:sz w:val="24"/>
          <w:szCs w:val="24"/>
        </w:rPr>
        <w:t>, осуществляющий проверку суде</w:t>
      </w:r>
      <w:r w:rsidRPr="00B61914">
        <w:rPr>
          <w:rFonts w:ascii="Times New Roman" w:hAnsi="Times New Roman"/>
          <w:sz w:val="24"/>
          <w:szCs w:val="24"/>
        </w:rPr>
        <w:t>б</w:t>
      </w:r>
      <w:r w:rsidRPr="00B61914">
        <w:rPr>
          <w:rFonts w:ascii="Times New Roman" w:hAnsi="Times New Roman"/>
          <w:sz w:val="24"/>
          <w:szCs w:val="24"/>
        </w:rPr>
        <w:t>ных актов, принятых арбитражными судами Республики Алтай, Алтайского края, Кемеро</w:t>
      </w:r>
      <w:r w:rsidRPr="00B61914">
        <w:rPr>
          <w:rFonts w:ascii="Times New Roman" w:hAnsi="Times New Roman"/>
          <w:sz w:val="24"/>
          <w:szCs w:val="24"/>
        </w:rPr>
        <w:t>в</w:t>
      </w:r>
      <w:r w:rsidRPr="00B61914">
        <w:rPr>
          <w:rFonts w:ascii="Times New Roman" w:hAnsi="Times New Roman"/>
          <w:sz w:val="24"/>
          <w:szCs w:val="24"/>
        </w:rPr>
        <w:t>ской области, Новосибирской области, Омской области, Томской области, Тюменской о</w:t>
      </w:r>
      <w:r w:rsidRPr="00B61914">
        <w:rPr>
          <w:rFonts w:ascii="Times New Roman" w:hAnsi="Times New Roman"/>
          <w:sz w:val="24"/>
          <w:szCs w:val="24"/>
        </w:rPr>
        <w:t>б</w:t>
      </w:r>
      <w:r w:rsidRPr="00B61914">
        <w:rPr>
          <w:rFonts w:ascii="Times New Roman" w:hAnsi="Times New Roman"/>
          <w:sz w:val="24"/>
          <w:szCs w:val="24"/>
        </w:rPr>
        <w:t xml:space="preserve">ласти, Ханты-Мансийского автономного округа - </w:t>
      </w:r>
      <w:proofErr w:type="spellStart"/>
      <w:r w:rsidRPr="00B61914">
        <w:rPr>
          <w:rFonts w:ascii="Times New Roman" w:hAnsi="Times New Roman"/>
          <w:sz w:val="24"/>
          <w:szCs w:val="24"/>
        </w:rPr>
        <w:t>Югры</w:t>
      </w:r>
      <w:proofErr w:type="spellEnd"/>
      <w:r w:rsidRPr="00B61914">
        <w:rPr>
          <w:rFonts w:ascii="Times New Roman" w:hAnsi="Times New Roman"/>
          <w:sz w:val="24"/>
          <w:szCs w:val="24"/>
        </w:rPr>
        <w:t>, Ямало-Ненецкого автономного о</w:t>
      </w:r>
      <w:r w:rsidRPr="00B61914">
        <w:rPr>
          <w:rFonts w:ascii="Times New Roman" w:hAnsi="Times New Roman"/>
          <w:sz w:val="24"/>
          <w:szCs w:val="24"/>
        </w:rPr>
        <w:t>к</w:t>
      </w:r>
      <w:r w:rsidRPr="00B61914">
        <w:rPr>
          <w:rFonts w:ascii="Times New Roman" w:hAnsi="Times New Roman"/>
          <w:sz w:val="24"/>
          <w:szCs w:val="24"/>
        </w:rPr>
        <w:t>руга, и судебных актов арбитражных апелляционных судов, образованных в данном суде</w:t>
      </w:r>
      <w:r w:rsidRPr="00B61914">
        <w:rPr>
          <w:rFonts w:ascii="Times New Roman" w:hAnsi="Times New Roman"/>
          <w:sz w:val="24"/>
          <w:szCs w:val="24"/>
        </w:rPr>
        <w:t>б</w:t>
      </w:r>
      <w:r w:rsidRPr="00B61914">
        <w:rPr>
          <w:rFonts w:ascii="Times New Roman" w:hAnsi="Times New Roman"/>
          <w:sz w:val="24"/>
          <w:szCs w:val="24"/>
        </w:rPr>
        <w:t>ном округе;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5) </w:t>
      </w:r>
      <w:hyperlink r:id="rId160" w:history="1">
        <w:r w:rsidRPr="00B61914">
          <w:rPr>
            <w:rStyle w:val="a9"/>
            <w:rFonts w:ascii="Times New Roman" w:hAnsi="Times New Roman"/>
            <w:b w:val="0"/>
            <w:color w:val="auto"/>
            <w:sz w:val="24"/>
            <w:szCs w:val="24"/>
          </w:rPr>
          <w:t>Арбитражный суд Московского округа</w:t>
        </w:r>
      </w:hyperlink>
      <w:r w:rsidRPr="00B61914">
        <w:rPr>
          <w:rFonts w:ascii="Times New Roman" w:hAnsi="Times New Roman"/>
          <w:sz w:val="24"/>
          <w:szCs w:val="24"/>
        </w:rPr>
        <w:t>, осуществляющий проверку судебных а</w:t>
      </w:r>
      <w:r w:rsidRPr="00B61914">
        <w:rPr>
          <w:rFonts w:ascii="Times New Roman" w:hAnsi="Times New Roman"/>
          <w:sz w:val="24"/>
          <w:szCs w:val="24"/>
        </w:rPr>
        <w:t>к</w:t>
      </w:r>
      <w:r w:rsidRPr="00B61914">
        <w:rPr>
          <w:rFonts w:ascii="Times New Roman" w:hAnsi="Times New Roman"/>
          <w:sz w:val="24"/>
          <w:szCs w:val="24"/>
        </w:rPr>
        <w:t>тов, принятых арбитражными судами города Москвы и Московской области, и судебных а</w:t>
      </w:r>
      <w:r w:rsidRPr="00B61914">
        <w:rPr>
          <w:rFonts w:ascii="Times New Roman" w:hAnsi="Times New Roman"/>
          <w:sz w:val="24"/>
          <w:szCs w:val="24"/>
        </w:rPr>
        <w:t>к</w:t>
      </w:r>
      <w:r w:rsidRPr="00B61914">
        <w:rPr>
          <w:rFonts w:ascii="Times New Roman" w:hAnsi="Times New Roman"/>
          <w:sz w:val="24"/>
          <w:szCs w:val="24"/>
        </w:rPr>
        <w:t>тов арбитражных апелляционных судов, образованных в данном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6) </w:t>
      </w:r>
      <w:hyperlink r:id="rId161" w:history="1">
        <w:r w:rsidRPr="00B61914">
          <w:rPr>
            <w:rStyle w:val="a9"/>
            <w:rFonts w:ascii="Times New Roman" w:hAnsi="Times New Roman"/>
            <w:b w:val="0"/>
            <w:color w:val="auto"/>
            <w:sz w:val="24"/>
            <w:szCs w:val="24"/>
          </w:rPr>
          <w:t>Арбитражный суд Поволжского округа</w:t>
        </w:r>
      </w:hyperlink>
      <w:r w:rsidRPr="00B61914">
        <w:rPr>
          <w:rFonts w:ascii="Times New Roman" w:hAnsi="Times New Roman"/>
          <w:sz w:val="24"/>
          <w:szCs w:val="24"/>
        </w:rPr>
        <w:t>, осуществляющий проверку судебных а</w:t>
      </w:r>
      <w:r w:rsidRPr="00B61914">
        <w:rPr>
          <w:rFonts w:ascii="Times New Roman" w:hAnsi="Times New Roman"/>
          <w:sz w:val="24"/>
          <w:szCs w:val="24"/>
        </w:rPr>
        <w:t>к</w:t>
      </w:r>
      <w:r w:rsidRPr="00B61914">
        <w:rPr>
          <w:rFonts w:ascii="Times New Roman" w:hAnsi="Times New Roman"/>
          <w:sz w:val="24"/>
          <w:szCs w:val="24"/>
        </w:rPr>
        <w:t>тов, принятых арбитражными судами Астраханской области, Волгоградской области, Пе</w:t>
      </w:r>
      <w:r w:rsidRPr="00B61914">
        <w:rPr>
          <w:rFonts w:ascii="Times New Roman" w:hAnsi="Times New Roman"/>
          <w:sz w:val="24"/>
          <w:szCs w:val="24"/>
        </w:rPr>
        <w:t>н</w:t>
      </w:r>
      <w:r w:rsidRPr="00B61914">
        <w:rPr>
          <w:rFonts w:ascii="Times New Roman" w:hAnsi="Times New Roman"/>
          <w:sz w:val="24"/>
          <w:szCs w:val="24"/>
        </w:rPr>
        <w:t>зенской области, Самарской области, Саратовской области, Республики Татарстан (Тата</w:t>
      </w:r>
      <w:r w:rsidRPr="00B61914">
        <w:rPr>
          <w:rFonts w:ascii="Times New Roman" w:hAnsi="Times New Roman"/>
          <w:sz w:val="24"/>
          <w:szCs w:val="24"/>
        </w:rPr>
        <w:t>р</w:t>
      </w:r>
      <w:r w:rsidRPr="00B61914">
        <w:rPr>
          <w:rFonts w:ascii="Times New Roman" w:hAnsi="Times New Roman"/>
          <w:sz w:val="24"/>
          <w:szCs w:val="24"/>
        </w:rPr>
        <w:t>стан), Ульяновской области, и судебных актов арбитражных апелляционных судов, образ</w:t>
      </w:r>
      <w:r w:rsidRPr="00B61914">
        <w:rPr>
          <w:rFonts w:ascii="Times New Roman" w:hAnsi="Times New Roman"/>
          <w:sz w:val="24"/>
          <w:szCs w:val="24"/>
        </w:rPr>
        <w:t>о</w:t>
      </w:r>
      <w:r w:rsidRPr="00B61914">
        <w:rPr>
          <w:rFonts w:ascii="Times New Roman" w:hAnsi="Times New Roman"/>
          <w:sz w:val="24"/>
          <w:szCs w:val="24"/>
        </w:rPr>
        <w:t>ванных в данном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7) </w:t>
      </w:r>
      <w:hyperlink r:id="rId162" w:history="1">
        <w:r w:rsidRPr="00B61914">
          <w:rPr>
            <w:rStyle w:val="a9"/>
            <w:rFonts w:ascii="Times New Roman" w:hAnsi="Times New Roman"/>
            <w:b w:val="0"/>
            <w:color w:val="auto"/>
            <w:sz w:val="24"/>
            <w:szCs w:val="24"/>
          </w:rPr>
          <w:t>Арбитражный суд Северо-Западного округа</w:t>
        </w:r>
      </w:hyperlink>
      <w:r w:rsidRPr="00B61914">
        <w:rPr>
          <w:rFonts w:ascii="Times New Roman" w:hAnsi="Times New Roman"/>
          <w:sz w:val="24"/>
          <w:szCs w:val="24"/>
        </w:rPr>
        <w:t>, осуществляющий проверку судебных актов, принятых арбитражными судами Архангельской области, Вологодской области, К</w:t>
      </w:r>
      <w:r w:rsidRPr="00B61914">
        <w:rPr>
          <w:rFonts w:ascii="Times New Roman" w:hAnsi="Times New Roman"/>
          <w:sz w:val="24"/>
          <w:szCs w:val="24"/>
        </w:rPr>
        <w:t>а</w:t>
      </w:r>
      <w:r w:rsidRPr="00B61914">
        <w:rPr>
          <w:rFonts w:ascii="Times New Roman" w:hAnsi="Times New Roman"/>
          <w:sz w:val="24"/>
          <w:szCs w:val="24"/>
        </w:rPr>
        <w:t>лининградской области, Республики Карелия, Мурманской области, Новгородской области, Псковской области, города Санкт-Петербурга и Ленинградской области, Тверской области, и судебных актов арбитражных апелляционных судов, образованных в данном судебном окр</w:t>
      </w:r>
      <w:r w:rsidRPr="00B61914">
        <w:rPr>
          <w:rFonts w:ascii="Times New Roman" w:hAnsi="Times New Roman"/>
          <w:sz w:val="24"/>
          <w:szCs w:val="24"/>
        </w:rPr>
        <w:t>у</w:t>
      </w:r>
      <w:r w:rsidRPr="00B61914">
        <w:rPr>
          <w:rFonts w:ascii="Times New Roman" w:hAnsi="Times New Roman"/>
          <w:sz w:val="24"/>
          <w:szCs w:val="24"/>
        </w:rPr>
        <w:t>ге;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8) </w:t>
      </w:r>
      <w:hyperlink r:id="rId163" w:history="1">
        <w:r w:rsidRPr="00B61914">
          <w:rPr>
            <w:rStyle w:val="a9"/>
            <w:rFonts w:ascii="Times New Roman" w:hAnsi="Times New Roman"/>
            <w:b w:val="0"/>
            <w:color w:val="auto"/>
            <w:sz w:val="24"/>
            <w:szCs w:val="24"/>
          </w:rPr>
          <w:t xml:space="preserve">Арбитражный суд </w:t>
        </w:r>
        <w:proofErr w:type="spellStart"/>
        <w:r w:rsidRPr="00B61914">
          <w:rPr>
            <w:rStyle w:val="a9"/>
            <w:rFonts w:ascii="Times New Roman" w:hAnsi="Times New Roman"/>
            <w:b w:val="0"/>
            <w:color w:val="auto"/>
            <w:sz w:val="24"/>
            <w:szCs w:val="24"/>
          </w:rPr>
          <w:t>Северо-Кавказского</w:t>
        </w:r>
        <w:proofErr w:type="spellEnd"/>
        <w:r w:rsidRPr="00B61914">
          <w:rPr>
            <w:rStyle w:val="a9"/>
            <w:rFonts w:ascii="Times New Roman" w:hAnsi="Times New Roman"/>
            <w:b w:val="0"/>
            <w:color w:val="auto"/>
            <w:sz w:val="24"/>
            <w:szCs w:val="24"/>
          </w:rPr>
          <w:t xml:space="preserve"> округа</w:t>
        </w:r>
      </w:hyperlink>
      <w:r w:rsidRPr="00B61914">
        <w:rPr>
          <w:rFonts w:ascii="Times New Roman" w:hAnsi="Times New Roman"/>
          <w:sz w:val="24"/>
          <w:szCs w:val="24"/>
        </w:rPr>
        <w:t>, осуществляющий проверку суде</w:t>
      </w:r>
      <w:r w:rsidRPr="00B61914">
        <w:rPr>
          <w:rFonts w:ascii="Times New Roman" w:hAnsi="Times New Roman"/>
          <w:sz w:val="24"/>
          <w:szCs w:val="24"/>
        </w:rPr>
        <w:t>б</w:t>
      </w:r>
      <w:r w:rsidRPr="00B61914">
        <w:rPr>
          <w:rFonts w:ascii="Times New Roman" w:hAnsi="Times New Roman"/>
          <w:sz w:val="24"/>
          <w:szCs w:val="24"/>
        </w:rPr>
        <w:t>ных актов, принятых арбитражными судами Республики Адыгея (Адыгея), Республики Даг</w:t>
      </w:r>
      <w:r w:rsidRPr="00B61914">
        <w:rPr>
          <w:rFonts w:ascii="Times New Roman" w:hAnsi="Times New Roman"/>
          <w:sz w:val="24"/>
          <w:szCs w:val="24"/>
        </w:rPr>
        <w:t>е</w:t>
      </w:r>
      <w:r w:rsidRPr="00B61914">
        <w:rPr>
          <w:rFonts w:ascii="Times New Roman" w:hAnsi="Times New Roman"/>
          <w:sz w:val="24"/>
          <w:szCs w:val="24"/>
        </w:rPr>
        <w:t>стан, Республики Ингушетия, Кабардино-Балкарской Республики, Республики Калмыкия, Карачаево-Черкесской Республики, Краснодарского края, Республики Крым, Ростовской о</w:t>
      </w:r>
      <w:r w:rsidRPr="00B61914">
        <w:rPr>
          <w:rFonts w:ascii="Times New Roman" w:hAnsi="Times New Roman"/>
          <w:sz w:val="24"/>
          <w:szCs w:val="24"/>
        </w:rPr>
        <w:t>б</w:t>
      </w:r>
      <w:r w:rsidRPr="00B61914">
        <w:rPr>
          <w:rFonts w:ascii="Times New Roman" w:hAnsi="Times New Roman"/>
          <w:sz w:val="24"/>
          <w:szCs w:val="24"/>
        </w:rPr>
        <w:t>ласти, города Севастополя, Республики Северная Осетия - Алания, Ставропольского края, Чеченской Республики, и судебных актов арбитражных апелляционных судов, образованных в данном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9) </w:t>
      </w:r>
      <w:hyperlink r:id="rId164" w:history="1">
        <w:r w:rsidRPr="00B61914">
          <w:rPr>
            <w:rStyle w:val="a9"/>
            <w:rFonts w:ascii="Times New Roman" w:hAnsi="Times New Roman"/>
            <w:b w:val="0"/>
            <w:color w:val="auto"/>
            <w:sz w:val="24"/>
            <w:szCs w:val="24"/>
          </w:rPr>
          <w:t>Арбитражный суд Уральского округа</w:t>
        </w:r>
      </w:hyperlink>
      <w:r w:rsidRPr="00B61914">
        <w:rPr>
          <w:rFonts w:ascii="Times New Roman" w:hAnsi="Times New Roman"/>
          <w:sz w:val="24"/>
          <w:szCs w:val="24"/>
        </w:rPr>
        <w:t>, осуществляющий проверку:</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судебных актов, принятых арбитражными судами Республики Башкортостан, Курга</w:t>
      </w:r>
      <w:r w:rsidRPr="00B61914">
        <w:rPr>
          <w:rFonts w:ascii="Times New Roman" w:hAnsi="Times New Roman"/>
          <w:sz w:val="24"/>
          <w:szCs w:val="24"/>
        </w:rPr>
        <w:t>н</w:t>
      </w:r>
      <w:r w:rsidRPr="00B61914">
        <w:rPr>
          <w:rFonts w:ascii="Times New Roman" w:hAnsi="Times New Roman"/>
          <w:sz w:val="24"/>
          <w:szCs w:val="24"/>
        </w:rPr>
        <w:t>ской области, Оренбургской области, Пермского края, Свердловской области, Удмуртской Республики, Челябинской области, и судебных актов арбитражных апелляционных судов, образованных в данном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судебных актов, принятых арбитражными судами Коми-Пермяцкого автономного о</w:t>
      </w:r>
      <w:r w:rsidRPr="00B61914">
        <w:rPr>
          <w:rFonts w:ascii="Times New Roman" w:hAnsi="Times New Roman"/>
          <w:sz w:val="24"/>
          <w:szCs w:val="24"/>
        </w:rPr>
        <w:t>к</w:t>
      </w:r>
      <w:r w:rsidRPr="00B61914">
        <w:rPr>
          <w:rFonts w:ascii="Times New Roman" w:hAnsi="Times New Roman"/>
          <w:sz w:val="24"/>
          <w:szCs w:val="24"/>
        </w:rPr>
        <w:t>руга и Пермской области, - на период до 30 июня 2007 года;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10) </w:t>
      </w:r>
      <w:hyperlink r:id="rId165" w:history="1">
        <w:r w:rsidRPr="00B61914">
          <w:rPr>
            <w:rStyle w:val="a9"/>
            <w:rFonts w:ascii="Times New Roman" w:hAnsi="Times New Roman"/>
            <w:b w:val="0"/>
            <w:color w:val="auto"/>
            <w:sz w:val="24"/>
            <w:szCs w:val="24"/>
          </w:rPr>
          <w:t>Арбитражный суд Центрального округа</w:t>
        </w:r>
      </w:hyperlink>
      <w:r w:rsidRPr="00B61914">
        <w:rPr>
          <w:rFonts w:ascii="Times New Roman" w:hAnsi="Times New Roman"/>
          <w:sz w:val="24"/>
          <w:szCs w:val="24"/>
        </w:rPr>
        <w:t>, осуществляющий проверку судебных а</w:t>
      </w:r>
      <w:r w:rsidRPr="00B61914">
        <w:rPr>
          <w:rFonts w:ascii="Times New Roman" w:hAnsi="Times New Roman"/>
          <w:sz w:val="24"/>
          <w:szCs w:val="24"/>
        </w:rPr>
        <w:t>к</w:t>
      </w:r>
      <w:r w:rsidRPr="00B61914">
        <w:rPr>
          <w:rFonts w:ascii="Times New Roman" w:hAnsi="Times New Roman"/>
          <w:sz w:val="24"/>
          <w:szCs w:val="24"/>
        </w:rPr>
        <w:t>тов, принятых арбитражными судами Белгородской области, Брянской области, Вороне</w:t>
      </w:r>
      <w:r w:rsidRPr="00B61914">
        <w:rPr>
          <w:rFonts w:ascii="Times New Roman" w:hAnsi="Times New Roman"/>
          <w:sz w:val="24"/>
          <w:szCs w:val="24"/>
        </w:rPr>
        <w:t>ж</w:t>
      </w:r>
      <w:r w:rsidRPr="00B61914">
        <w:rPr>
          <w:rFonts w:ascii="Times New Roman" w:hAnsi="Times New Roman"/>
          <w:sz w:val="24"/>
          <w:szCs w:val="24"/>
        </w:rPr>
        <w:t>ской области, Калужской области, Курской области, Липецкой области, Орловской области, Рязанской области, Смоленской области, Тамбовской области, Тульской области, и судебных актов арбитражных апелляционных судов, образованных в данном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bookmarkStart w:id="717" w:name="sub_243"/>
      <w:r w:rsidRPr="00B61914">
        <w:rPr>
          <w:rFonts w:ascii="Times New Roman" w:hAnsi="Times New Roman"/>
          <w:sz w:val="24"/>
          <w:szCs w:val="24"/>
        </w:rPr>
        <w:t>3. Федеральным законом может быть изменен состав судебных округов.</w:t>
      </w:r>
    </w:p>
    <w:bookmarkEnd w:id="717"/>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25.</w:t>
      </w:r>
      <w:r w:rsidRPr="00B61914">
        <w:rPr>
          <w:rFonts w:ascii="Times New Roman" w:hAnsi="Times New Roman" w:cs="Times New Roman"/>
        </w:rPr>
        <w:t xml:space="preserve"> Состав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1. Арбитражный суд округа действует в составе:</w:t>
      </w:r>
    </w:p>
    <w:p w:rsidR="00754845" w:rsidRPr="00B61914" w:rsidRDefault="00754845" w:rsidP="00DA5C7B">
      <w:pPr>
        <w:spacing w:after="0" w:line="240" w:lineRule="auto"/>
        <w:ind w:firstLine="709"/>
        <w:jc w:val="both"/>
        <w:rPr>
          <w:rFonts w:ascii="Times New Roman" w:hAnsi="Times New Roman"/>
          <w:sz w:val="24"/>
          <w:szCs w:val="24"/>
        </w:rPr>
      </w:pPr>
      <w:bookmarkStart w:id="718" w:name="sub_25012"/>
      <w:r w:rsidRPr="00B61914">
        <w:rPr>
          <w:rFonts w:ascii="Times New Roman" w:hAnsi="Times New Roman"/>
          <w:sz w:val="24"/>
          <w:szCs w:val="24"/>
        </w:rPr>
        <w:t>президиума арбитражного суда округа;</w:t>
      </w:r>
    </w:p>
    <w:bookmarkEnd w:id="718"/>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судебной коллегии по рассмотрению споров, возникающих из гражданских и иных правоотношений;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судебной коллегии по рассмотрению споров, возникающих из административных правоотношений.</w:t>
      </w:r>
    </w:p>
    <w:p w:rsidR="00754845" w:rsidRPr="00B61914" w:rsidRDefault="00754845" w:rsidP="00DA5C7B">
      <w:pPr>
        <w:pStyle w:val="aa"/>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26.</w:t>
      </w:r>
      <w:r w:rsidRPr="00B61914">
        <w:rPr>
          <w:rFonts w:ascii="Times New Roman" w:hAnsi="Times New Roman" w:cs="Times New Roman"/>
        </w:rPr>
        <w:t xml:space="preserve"> Полномочия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Арбитражный суд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проверяет в кассационной инстанции законность судебных актов по делам, рассмо</w:t>
      </w:r>
      <w:r w:rsidRPr="00B61914">
        <w:rPr>
          <w:rFonts w:ascii="Times New Roman" w:hAnsi="Times New Roman"/>
          <w:sz w:val="24"/>
          <w:szCs w:val="24"/>
        </w:rPr>
        <w:t>т</w:t>
      </w:r>
      <w:r w:rsidRPr="00B61914">
        <w:rPr>
          <w:rFonts w:ascii="Times New Roman" w:hAnsi="Times New Roman"/>
          <w:sz w:val="24"/>
          <w:szCs w:val="24"/>
        </w:rPr>
        <w:t>ренным арбитражными судами субъектов Российской Федерации и арбитражными апелл</w:t>
      </w:r>
      <w:r w:rsidRPr="00B61914">
        <w:rPr>
          <w:rFonts w:ascii="Times New Roman" w:hAnsi="Times New Roman"/>
          <w:sz w:val="24"/>
          <w:szCs w:val="24"/>
        </w:rPr>
        <w:t>я</w:t>
      </w:r>
      <w:r w:rsidRPr="00B61914">
        <w:rPr>
          <w:rFonts w:ascii="Times New Roman" w:hAnsi="Times New Roman"/>
          <w:sz w:val="24"/>
          <w:szCs w:val="24"/>
        </w:rPr>
        <w:t>ционными судами, а в случаях, установленных федеральными законами, - судебных актов, принятых судами кассационной инстанции, если иное не предусмотрено настоящим Фед</w:t>
      </w:r>
      <w:r w:rsidRPr="00B61914">
        <w:rPr>
          <w:rFonts w:ascii="Times New Roman" w:hAnsi="Times New Roman"/>
          <w:sz w:val="24"/>
          <w:szCs w:val="24"/>
        </w:rPr>
        <w:t>е</w:t>
      </w:r>
      <w:r w:rsidRPr="00B61914">
        <w:rPr>
          <w:rFonts w:ascii="Times New Roman" w:hAnsi="Times New Roman"/>
          <w:sz w:val="24"/>
          <w:szCs w:val="24"/>
        </w:rPr>
        <w:t>ральным конституционным законом;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пересматривает по вновь открывшимся обстоятельствам принятые им и вступившие в законную силу судебные акты;</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обращается в Конституционный Суд Российской Федерации с запросом о проверке конституционности закона, примененного или подлежащего применению в рассматриваемом им деле;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изучает и обобщает судебную практику;</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подготавливает предложения по совершенствованию законов и иных нормативных правовых актов;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анализирует судебную статистику;</w:t>
      </w:r>
    </w:p>
    <w:p w:rsidR="00754845" w:rsidRPr="00B61914" w:rsidRDefault="00754845" w:rsidP="00DA5C7B">
      <w:pPr>
        <w:spacing w:after="0" w:line="240" w:lineRule="auto"/>
        <w:ind w:firstLine="709"/>
        <w:jc w:val="both"/>
        <w:rPr>
          <w:rFonts w:ascii="Times New Roman" w:hAnsi="Times New Roman"/>
          <w:sz w:val="24"/>
          <w:szCs w:val="24"/>
        </w:rPr>
      </w:pPr>
      <w:bookmarkStart w:id="719" w:name="sub_2608"/>
      <w:r w:rsidRPr="00B61914">
        <w:rPr>
          <w:rFonts w:ascii="Times New Roman" w:hAnsi="Times New Roman"/>
          <w:sz w:val="24"/>
          <w:szCs w:val="24"/>
        </w:rPr>
        <w:t>рассматривает в качестве суда первой инстанции заявления о присуждении компенс</w:t>
      </w:r>
      <w:r w:rsidRPr="00B61914">
        <w:rPr>
          <w:rFonts w:ascii="Times New Roman" w:hAnsi="Times New Roman"/>
          <w:sz w:val="24"/>
          <w:szCs w:val="24"/>
        </w:rPr>
        <w:t>а</w:t>
      </w:r>
      <w:r w:rsidRPr="00B61914">
        <w:rPr>
          <w:rFonts w:ascii="Times New Roman" w:hAnsi="Times New Roman"/>
          <w:sz w:val="24"/>
          <w:szCs w:val="24"/>
        </w:rPr>
        <w:t>ции за нарушение права на судопроизводство в разумный срок по делам, рассматриваемым арбитражными судами, или за нарушение права на исполнение судебных актов в разумный срок, принятых арбитражными судами.</w:t>
      </w:r>
    </w:p>
    <w:bookmarkEnd w:id="719"/>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27.</w:t>
      </w:r>
      <w:r w:rsidRPr="00B61914">
        <w:rPr>
          <w:rFonts w:ascii="Times New Roman" w:hAnsi="Times New Roman" w:cs="Times New Roman"/>
        </w:rPr>
        <w:t xml:space="preserve"> Президиум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Президиум арбитражного суда округа действует в составе председателя арбитра</w:t>
      </w:r>
      <w:r w:rsidRPr="00B61914">
        <w:rPr>
          <w:rFonts w:ascii="Times New Roman" w:hAnsi="Times New Roman"/>
          <w:sz w:val="24"/>
          <w:szCs w:val="24"/>
        </w:rPr>
        <w:t>ж</w:t>
      </w:r>
      <w:r w:rsidRPr="00B61914">
        <w:rPr>
          <w:rFonts w:ascii="Times New Roman" w:hAnsi="Times New Roman"/>
          <w:sz w:val="24"/>
          <w:szCs w:val="24"/>
        </w:rPr>
        <w:t>ного суда округа, его заместителей, председателей судебных составов и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Судьи арбитражного суда округа, входящие в состав президиума арбитражного с</w:t>
      </w:r>
      <w:r w:rsidRPr="00B61914">
        <w:rPr>
          <w:rFonts w:ascii="Times New Roman" w:hAnsi="Times New Roman"/>
          <w:sz w:val="24"/>
          <w:szCs w:val="24"/>
        </w:rPr>
        <w:t>у</w:t>
      </w:r>
      <w:r w:rsidRPr="00B61914">
        <w:rPr>
          <w:rFonts w:ascii="Times New Roman" w:hAnsi="Times New Roman"/>
          <w:sz w:val="24"/>
          <w:szCs w:val="24"/>
        </w:rPr>
        <w:t>да округа, утверждаются Пленумом Верховного Суда Российской Федерации по представл</w:t>
      </w:r>
      <w:r w:rsidRPr="00B61914">
        <w:rPr>
          <w:rFonts w:ascii="Times New Roman" w:hAnsi="Times New Roman"/>
          <w:sz w:val="24"/>
          <w:szCs w:val="24"/>
        </w:rPr>
        <w:t>е</w:t>
      </w:r>
      <w:r w:rsidRPr="00B61914">
        <w:rPr>
          <w:rFonts w:ascii="Times New Roman" w:hAnsi="Times New Roman"/>
          <w:sz w:val="24"/>
          <w:szCs w:val="24"/>
        </w:rPr>
        <w:t>нию председателя арбитражного суда округа.</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28.</w:t>
      </w:r>
      <w:r w:rsidRPr="00B61914">
        <w:rPr>
          <w:rFonts w:ascii="Times New Roman" w:hAnsi="Times New Roman" w:cs="Times New Roman"/>
        </w:rPr>
        <w:t xml:space="preserve"> Полномочия президиума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Президиум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утверждает по представлению председателя арбитражного суда округа членов с</w:t>
      </w:r>
      <w:r w:rsidRPr="00B61914">
        <w:rPr>
          <w:rFonts w:ascii="Times New Roman" w:hAnsi="Times New Roman"/>
          <w:sz w:val="24"/>
          <w:szCs w:val="24"/>
        </w:rPr>
        <w:t>у</w:t>
      </w:r>
      <w:r w:rsidRPr="00B61914">
        <w:rPr>
          <w:rFonts w:ascii="Times New Roman" w:hAnsi="Times New Roman"/>
          <w:sz w:val="24"/>
          <w:szCs w:val="24"/>
        </w:rPr>
        <w:t>дебных коллегий и председателей судебных составов этого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рассматривает другие вопросы организации работы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рассматривает вопросы судебной практики.</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29.</w:t>
      </w:r>
      <w:r w:rsidRPr="00B61914">
        <w:rPr>
          <w:rFonts w:ascii="Times New Roman" w:hAnsi="Times New Roman" w:cs="Times New Roman"/>
        </w:rPr>
        <w:t xml:space="preserve"> Порядок работы президиума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Президиум арбитражного суда округа созывается председателем этого суда по мере необходимости.</w:t>
      </w:r>
    </w:p>
    <w:p w:rsidR="00754845" w:rsidRPr="00B61914" w:rsidRDefault="00754845" w:rsidP="00DA5C7B">
      <w:pPr>
        <w:spacing w:after="0" w:line="240" w:lineRule="auto"/>
        <w:ind w:firstLine="709"/>
        <w:jc w:val="both"/>
        <w:rPr>
          <w:rFonts w:ascii="Times New Roman" w:hAnsi="Times New Roman"/>
          <w:sz w:val="24"/>
          <w:szCs w:val="24"/>
        </w:rPr>
      </w:pPr>
      <w:bookmarkStart w:id="720" w:name="sub_2902"/>
      <w:r w:rsidRPr="00B61914">
        <w:rPr>
          <w:rFonts w:ascii="Times New Roman" w:hAnsi="Times New Roman"/>
          <w:sz w:val="24"/>
          <w:szCs w:val="24"/>
        </w:rPr>
        <w:t>2. Президиум арбитражного суда округа правомочен решать вопросы при наличии большинства членов президиума.</w:t>
      </w:r>
    </w:p>
    <w:bookmarkEnd w:id="72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Постановления президиума арбитражного суда округа принимаются открытым г</w:t>
      </w:r>
      <w:r w:rsidRPr="00B61914">
        <w:rPr>
          <w:rFonts w:ascii="Times New Roman" w:hAnsi="Times New Roman"/>
          <w:sz w:val="24"/>
          <w:szCs w:val="24"/>
        </w:rPr>
        <w:t>о</w:t>
      </w:r>
      <w:r w:rsidRPr="00B61914">
        <w:rPr>
          <w:rFonts w:ascii="Times New Roman" w:hAnsi="Times New Roman"/>
          <w:sz w:val="24"/>
          <w:szCs w:val="24"/>
        </w:rPr>
        <w:t>лосованием большинством голосов от общего числа присутствующих членов президиума и подписываются председателем арбитражного суда округа. Члены президиума не вправе во</w:t>
      </w:r>
      <w:r w:rsidRPr="00B61914">
        <w:rPr>
          <w:rFonts w:ascii="Times New Roman" w:hAnsi="Times New Roman"/>
          <w:sz w:val="24"/>
          <w:szCs w:val="24"/>
        </w:rPr>
        <w:t>з</w:t>
      </w:r>
      <w:r w:rsidRPr="00B61914">
        <w:rPr>
          <w:rFonts w:ascii="Times New Roman" w:hAnsi="Times New Roman"/>
          <w:sz w:val="24"/>
          <w:szCs w:val="24"/>
        </w:rPr>
        <w:t>держиваться от голосования.</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lastRenderedPageBreak/>
        <w:t>Статья 30.</w:t>
      </w:r>
      <w:r w:rsidRPr="00B61914">
        <w:rPr>
          <w:rFonts w:ascii="Times New Roman" w:hAnsi="Times New Roman" w:cs="Times New Roman"/>
        </w:rPr>
        <w:t xml:space="preserve"> Судебные коллегии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 арбитражном суде округа создаются судебные коллегии, которые утверждаются президиумом суда из числа судей этого суда по представлению председателя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Судебные коллегии возглавляют председатели - заместители председателя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Председатель суда в случае необходимости вправе своим распоряжением привл</w:t>
      </w:r>
      <w:r w:rsidRPr="00B61914">
        <w:rPr>
          <w:rFonts w:ascii="Times New Roman" w:hAnsi="Times New Roman"/>
          <w:sz w:val="24"/>
          <w:szCs w:val="24"/>
        </w:rPr>
        <w:t>е</w:t>
      </w:r>
      <w:r w:rsidRPr="00B61914">
        <w:rPr>
          <w:rFonts w:ascii="Times New Roman" w:hAnsi="Times New Roman"/>
          <w:sz w:val="24"/>
          <w:szCs w:val="24"/>
        </w:rPr>
        <w:t>кать судей одной судебной коллегии для рассмотрения дел в составе другой судебной колл</w:t>
      </w:r>
      <w:r w:rsidRPr="00B61914">
        <w:rPr>
          <w:rFonts w:ascii="Times New Roman" w:hAnsi="Times New Roman"/>
          <w:sz w:val="24"/>
          <w:szCs w:val="24"/>
        </w:rPr>
        <w:t>е</w:t>
      </w:r>
      <w:r w:rsidRPr="00B61914">
        <w:rPr>
          <w:rFonts w:ascii="Times New Roman" w:hAnsi="Times New Roman"/>
          <w:sz w:val="24"/>
          <w:szCs w:val="24"/>
        </w:rPr>
        <w:t>гии.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Судебные коллегии арбитражного суда округа проверяют в кассационной инста</w:t>
      </w:r>
      <w:r w:rsidRPr="00B61914">
        <w:rPr>
          <w:rFonts w:ascii="Times New Roman" w:hAnsi="Times New Roman"/>
          <w:sz w:val="24"/>
          <w:szCs w:val="24"/>
        </w:rPr>
        <w:t>н</w:t>
      </w:r>
      <w:r w:rsidRPr="00B61914">
        <w:rPr>
          <w:rFonts w:ascii="Times New Roman" w:hAnsi="Times New Roman"/>
          <w:sz w:val="24"/>
          <w:szCs w:val="24"/>
        </w:rPr>
        <w:t>ции законность судебных актов, вступивших в законную силу, по делам, рассмотренным а</w:t>
      </w:r>
      <w:r w:rsidRPr="00B61914">
        <w:rPr>
          <w:rFonts w:ascii="Times New Roman" w:hAnsi="Times New Roman"/>
          <w:sz w:val="24"/>
          <w:szCs w:val="24"/>
        </w:rPr>
        <w:t>р</w:t>
      </w:r>
      <w:r w:rsidRPr="00B61914">
        <w:rPr>
          <w:rFonts w:ascii="Times New Roman" w:hAnsi="Times New Roman"/>
          <w:sz w:val="24"/>
          <w:szCs w:val="24"/>
        </w:rPr>
        <w:t>битражными судами субъектов Российской Федерации и арбитражными апелляционными судами, если иное не предусмотрено настоящим Федеральным конституционным законом, изучают и обобщают судебную практику, разрабатывают предложения по совершенствов</w:t>
      </w:r>
      <w:r w:rsidRPr="00B61914">
        <w:rPr>
          <w:rFonts w:ascii="Times New Roman" w:hAnsi="Times New Roman"/>
          <w:sz w:val="24"/>
          <w:szCs w:val="24"/>
        </w:rPr>
        <w:t>а</w:t>
      </w:r>
      <w:r w:rsidRPr="00B61914">
        <w:rPr>
          <w:rFonts w:ascii="Times New Roman" w:hAnsi="Times New Roman"/>
          <w:sz w:val="24"/>
          <w:szCs w:val="24"/>
        </w:rPr>
        <w:t>нию законов и иных нормативных правовых актов, анализируют судебную статистику.</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31.</w:t>
      </w:r>
      <w:r w:rsidRPr="00B61914">
        <w:rPr>
          <w:rFonts w:ascii="Times New Roman" w:hAnsi="Times New Roman" w:cs="Times New Roman"/>
        </w:rPr>
        <w:t xml:space="preserve"> Судебные составы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 судебных коллегиях арбитражного суда округа могут быть образованы судебные составы из числа судей, входящих в соответствующую судебную коллегию.</w:t>
      </w:r>
    </w:p>
    <w:p w:rsidR="00754845" w:rsidRPr="00B61914" w:rsidRDefault="00754845" w:rsidP="00DA5C7B">
      <w:pPr>
        <w:spacing w:after="0" w:line="240" w:lineRule="auto"/>
        <w:ind w:firstLine="709"/>
        <w:jc w:val="both"/>
        <w:rPr>
          <w:rFonts w:ascii="Times New Roman" w:hAnsi="Times New Roman"/>
          <w:sz w:val="24"/>
          <w:szCs w:val="24"/>
        </w:rPr>
      </w:pPr>
      <w:bookmarkStart w:id="721" w:name="sub_3102"/>
      <w:r w:rsidRPr="00B61914">
        <w:rPr>
          <w:rFonts w:ascii="Times New Roman" w:hAnsi="Times New Roman"/>
          <w:sz w:val="24"/>
          <w:szCs w:val="24"/>
        </w:rPr>
        <w:t>2. Судебные составы формируются председателем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bookmarkStart w:id="722" w:name="sub_3103"/>
      <w:bookmarkEnd w:id="721"/>
      <w:r w:rsidRPr="00B61914">
        <w:rPr>
          <w:rFonts w:ascii="Times New Roman" w:hAnsi="Times New Roman"/>
          <w:sz w:val="24"/>
          <w:szCs w:val="24"/>
        </w:rPr>
        <w:t>3. Судебный состав возглавляет председатель, утверждаемый президиумом арбитра</w:t>
      </w:r>
      <w:r w:rsidRPr="00B61914">
        <w:rPr>
          <w:rFonts w:ascii="Times New Roman" w:hAnsi="Times New Roman"/>
          <w:sz w:val="24"/>
          <w:szCs w:val="24"/>
        </w:rPr>
        <w:t>ж</w:t>
      </w:r>
      <w:r w:rsidRPr="00B61914">
        <w:rPr>
          <w:rFonts w:ascii="Times New Roman" w:hAnsi="Times New Roman"/>
          <w:sz w:val="24"/>
          <w:szCs w:val="24"/>
        </w:rPr>
        <w:t>ного суда округа сроком на три года. Один и тот же судья может быть утвержден на дол</w:t>
      </w:r>
      <w:r w:rsidRPr="00B61914">
        <w:rPr>
          <w:rFonts w:ascii="Times New Roman" w:hAnsi="Times New Roman"/>
          <w:sz w:val="24"/>
          <w:szCs w:val="24"/>
        </w:rPr>
        <w:t>ж</w:t>
      </w:r>
      <w:r w:rsidRPr="00B61914">
        <w:rPr>
          <w:rFonts w:ascii="Times New Roman" w:hAnsi="Times New Roman"/>
          <w:sz w:val="24"/>
          <w:szCs w:val="24"/>
        </w:rPr>
        <w:t>ность председателя судебного состава неоднократно.</w:t>
      </w:r>
    </w:p>
    <w:bookmarkEnd w:id="722"/>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32.</w:t>
      </w:r>
      <w:r w:rsidRPr="00B61914">
        <w:rPr>
          <w:rFonts w:ascii="Times New Roman" w:hAnsi="Times New Roman" w:cs="Times New Roman"/>
        </w:rPr>
        <w:t xml:space="preserve"> Председатель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Председатель арбитражного суда округа является судьей и осуществляет процесс</w:t>
      </w:r>
      <w:r w:rsidRPr="00B61914">
        <w:rPr>
          <w:rFonts w:ascii="Times New Roman" w:hAnsi="Times New Roman"/>
          <w:sz w:val="24"/>
          <w:szCs w:val="24"/>
        </w:rPr>
        <w:t>у</w:t>
      </w:r>
      <w:r w:rsidRPr="00B61914">
        <w:rPr>
          <w:rFonts w:ascii="Times New Roman" w:hAnsi="Times New Roman"/>
          <w:sz w:val="24"/>
          <w:szCs w:val="24"/>
        </w:rPr>
        <w:t xml:space="preserve">альные полномочия, установленные </w:t>
      </w:r>
      <w:hyperlink r:id="rId166" w:history="1">
        <w:r w:rsidRPr="00B61914">
          <w:rPr>
            <w:rStyle w:val="a9"/>
            <w:rFonts w:ascii="Times New Roman" w:hAnsi="Times New Roman"/>
            <w:b w:val="0"/>
            <w:color w:val="auto"/>
            <w:sz w:val="24"/>
            <w:szCs w:val="24"/>
          </w:rPr>
          <w:t>Арбитражным процессуальным кодексом</w:t>
        </w:r>
      </w:hyperlink>
      <w:r w:rsidRPr="00B61914">
        <w:rPr>
          <w:rFonts w:ascii="Times New Roman" w:hAnsi="Times New Roman"/>
          <w:sz w:val="24"/>
          <w:szCs w:val="24"/>
        </w:rPr>
        <w:t xml:space="preserve">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Председатель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организует деятельность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распределяет обязанности между заместителями председателя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формирует из числа судей арбитражного суда округа судебные составы;</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созывает президиум арбитражного суда округа и председательствует на его засед</w:t>
      </w:r>
      <w:r w:rsidRPr="00B61914">
        <w:rPr>
          <w:rFonts w:ascii="Times New Roman" w:hAnsi="Times New Roman"/>
          <w:sz w:val="24"/>
          <w:szCs w:val="24"/>
        </w:rPr>
        <w:t>а</w:t>
      </w:r>
      <w:r w:rsidRPr="00B61914">
        <w:rPr>
          <w:rFonts w:ascii="Times New Roman" w:hAnsi="Times New Roman"/>
          <w:sz w:val="24"/>
          <w:szCs w:val="24"/>
        </w:rPr>
        <w:t>ниях, а также выносит на рассмотрение президиума вопросы, отнесенные настоящим Фед</w:t>
      </w:r>
      <w:r w:rsidRPr="00B61914">
        <w:rPr>
          <w:rFonts w:ascii="Times New Roman" w:hAnsi="Times New Roman"/>
          <w:sz w:val="24"/>
          <w:szCs w:val="24"/>
        </w:rPr>
        <w:t>е</w:t>
      </w:r>
      <w:r w:rsidRPr="00B61914">
        <w:rPr>
          <w:rFonts w:ascii="Times New Roman" w:hAnsi="Times New Roman"/>
          <w:sz w:val="24"/>
          <w:szCs w:val="24"/>
        </w:rPr>
        <w:t>ральным конституционным законом к ведению президиума;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осуществляет общее руководство аппаратом арбитражного суда округа, назначает на должность и освобождает от должности работников аппарата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 представляет арбитражный суд округа в отношениях с государственными, общес</w:t>
      </w:r>
      <w:r w:rsidRPr="00B61914">
        <w:rPr>
          <w:rFonts w:ascii="Times New Roman" w:hAnsi="Times New Roman"/>
          <w:sz w:val="24"/>
          <w:szCs w:val="24"/>
        </w:rPr>
        <w:t>т</w:t>
      </w:r>
      <w:r w:rsidRPr="00B61914">
        <w:rPr>
          <w:rFonts w:ascii="Times New Roman" w:hAnsi="Times New Roman"/>
          <w:sz w:val="24"/>
          <w:szCs w:val="24"/>
        </w:rPr>
        <w:t>венными и иными органами;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7) осуществляет другие полномочия, установленные настоящим Федеральным ко</w:t>
      </w:r>
      <w:r w:rsidRPr="00B61914">
        <w:rPr>
          <w:rFonts w:ascii="Times New Roman" w:hAnsi="Times New Roman"/>
          <w:sz w:val="24"/>
          <w:szCs w:val="24"/>
        </w:rPr>
        <w:t>н</w:t>
      </w:r>
      <w:r w:rsidRPr="00B61914">
        <w:rPr>
          <w:rFonts w:ascii="Times New Roman" w:hAnsi="Times New Roman"/>
          <w:sz w:val="24"/>
          <w:szCs w:val="24"/>
        </w:rPr>
        <w:t>ституционным законом.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Председатель арбитражного суда округа издает приказы и распоряжения.</w:t>
      </w:r>
    </w:p>
    <w:p w:rsidR="003F5361" w:rsidRPr="00B61914" w:rsidRDefault="003F5361"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33.</w:t>
      </w:r>
      <w:r w:rsidRPr="00B61914">
        <w:rPr>
          <w:rFonts w:ascii="Times New Roman" w:hAnsi="Times New Roman" w:cs="Times New Roman"/>
        </w:rPr>
        <w:t xml:space="preserve"> Заместители председателя арбитражного суда округа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Заместители председателя арбитражного суда округа являются судьями и осущес</w:t>
      </w:r>
      <w:r w:rsidRPr="00B61914">
        <w:rPr>
          <w:rFonts w:ascii="Times New Roman" w:hAnsi="Times New Roman"/>
          <w:sz w:val="24"/>
          <w:szCs w:val="24"/>
        </w:rPr>
        <w:t>т</w:t>
      </w:r>
      <w:r w:rsidRPr="00B61914">
        <w:rPr>
          <w:rFonts w:ascii="Times New Roman" w:hAnsi="Times New Roman"/>
          <w:sz w:val="24"/>
          <w:szCs w:val="24"/>
        </w:rPr>
        <w:t>вляют процессуальные полномочия, установленные Арбитражным процессуальным коде</w:t>
      </w:r>
      <w:r w:rsidRPr="00B61914">
        <w:rPr>
          <w:rFonts w:ascii="Times New Roman" w:hAnsi="Times New Roman"/>
          <w:sz w:val="24"/>
          <w:szCs w:val="24"/>
        </w:rPr>
        <w:t>к</w:t>
      </w:r>
      <w:r w:rsidRPr="00B61914">
        <w:rPr>
          <w:rFonts w:ascii="Times New Roman" w:hAnsi="Times New Roman"/>
          <w:sz w:val="24"/>
          <w:szCs w:val="24"/>
        </w:rPr>
        <w:t>сом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Заместители председателя арбитражного суда округа в соответствии с распредел</w:t>
      </w:r>
      <w:r w:rsidRPr="00B61914">
        <w:rPr>
          <w:rFonts w:ascii="Times New Roman" w:hAnsi="Times New Roman"/>
          <w:sz w:val="24"/>
          <w:szCs w:val="24"/>
        </w:rPr>
        <w:t>е</w:t>
      </w:r>
      <w:r w:rsidRPr="00B61914">
        <w:rPr>
          <w:rFonts w:ascii="Times New Roman" w:hAnsi="Times New Roman"/>
          <w:sz w:val="24"/>
          <w:szCs w:val="24"/>
        </w:rPr>
        <w:t>нием обязанностей возглавляют судебные коллегии, организуют деятельность структурных подразделений аппарата суда.</w:t>
      </w:r>
    </w:p>
    <w:p w:rsidR="00754845" w:rsidRPr="00B61914" w:rsidRDefault="00754845" w:rsidP="00DA5C7B">
      <w:pPr>
        <w:spacing w:after="0" w:line="240" w:lineRule="auto"/>
        <w:ind w:firstLine="709"/>
        <w:jc w:val="both"/>
        <w:rPr>
          <w:rFonts w:ascii="Times New Roman" w:hAnsi="Times New Roman"/>
          <w:sz w:val="24"/>
          <w:szCs w:val="24"/>
        </w:rPr>
      </w:pPr>
      <w:bookmarkStart w:id="723" w:name="sub_3303"/>
      <w:r w:rsidRPr="00B61914">
        <w:rPr>
          <w:rFonts w:ascii="Times New Roman" w:hAnsi="Times New Roman"/>
          <w:sz w:val="24"/>
          <w:szCs w:val="24"/>
        </w:rPr>
        <w:t>3. В случае отсутствия председателя арбитражного суда округа его полномочия по п</w:t>
      </w:r>
      <w:r w:rsidRPr="00B61914">
        <w:rPr>
          <w:rFonts w:ascii="Times New Roman" w:hAnsi="Times New Roman"/>
          <w:sz w:val="24"/>
          <w:szCs w:val="24"/>
        </w:rPr>
        <w:t>о</w:t>
      </w:r>
      <w:r w:rsidRPr="00B61914">
        <w:rPr>
          <w:rFonts w:ascii="Times New Roman" w:hAnsi="Times New Roman"/>
          <w:sz w:val="24"/>
          <w:szCs w:val="24"/>
        </w:rPr>
        <w:t>ручению председателя осуществляет один из заместителей председателя.</w:t>
      </w:r>
    </w:p>
    <w:bookmarkEnd w:id="723"/>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1"/>
        <w:spacing w:before="0" w:after="0"/>
        <w:ind w:firstLine="709"/>
        <w:jc w:val="both"/>
        <w:rPr>
          <w:rFonts w:ascii="Times New Roman" w:hAnsi="Times New Roman" w:cs="Times New Roman"/>
          <w:color w:val="auto"/>
        </w:rPr>
      </w:pPr>
      <w:bookmarkStart w:id="724" w:name="sub_30100"/>
      <w:r w:rsidRPr="00B61914">
        <w:rPr>
          <w:rFonts w:ascii="Times New Roman" w:hAnsi="Times New Roman" w:cs="Times New Roman"/>
          <w:color w:val="auto"/>
        </w:rPr>
        <w:lastRenderedPageBreak/>
        <w:t>Глава III.1. Полномочия, порядок образования и деятельности арбитражных апелляционных судов</w:t>
      </w:r>
    </w:p>
    <w:bookmarkEnd w:id="724"/>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33.1.</w:t>
      </w:r>
      <w:r w:rsidRPr="00B61914">
        <w:rPr>
          <w:rFonts w:ascii="Times New Roman" w:hAnsi="Times New Roman" w:cs="Times New Roman"/>
        </w:rPr>
        <w:t xml:space="preserve"> Арбитражные апелляционные суды</w:t>
      </w:r>
    </w:p>
    <w:p w:rsidR="00754845" w:rsidRPr="00B61914" w:rsidRDefault="00754845" w:rsidP="00DA5C7B">
      <w:pPr>
        <w:spacing w:after="0" w:line="240" w:lineRule="auto"/>
        <w:ind w:firstLine="709"/>
        <w:jc w:val="both"/>
        <w:rPr>
          <w:rFonts w:ascii="Times New Roman" w:hAnsi="Times New Roman"/>
          <w:sz w:val="24"/>
          <w:szCs w:val="24"/>
        </w:rPr>
      </w:pPr>
      <w:bookmarkStart w:id="725" w:name="sub_33101"/>
      <w:r w:rsidRPr="00B61914">
        <w:rPr>
          <w:rFonts w:ascii="Times New Roman" w:hAnsi="Times New Roman"/>
          <w:sz w:val="24"/>
          <w:szCs w:val="24"/>
        </w:rPr>
        <w:t>1. Арбитражные апелляционные суды являются судами по проверке в апелляционной инстанции законности и обоснованности судебных актов арбитражных судов субъектов Ро</w:t>
      </w:r>
      <w:r w:rsidRPr="00B61914">
        <w:rPr>
          <w:rFonts w:ascii="Times New Roman" w:hAnsi="Times New Roman"/>
          <w:sz w:val="24"/>
          <w:szCs w:val="24"/>
        </w:rPr>
        <w:t>с</w:t>
      </w:r>
      <w:r w:rsidRPr="00B61914">
        <w:rPr>
          <w:rFonts w:ascii="Times New Roman" w:hAnsi="Times New Roman"/>
          <w:sz w:val="24"/>
          <w:szCs w:val="24"/>
        </w:rPr>
        <w:t>сийской Федерации, принятых ими в первой инстанции.</w:t>
      </w:r>
    </w:p>
    <w:p w:rsidR="00754845" w:rsidRPr="00B61914" w:rsidRDefault="00754845" w:rsidP="00DA5C7B">
      <w:pPr>
        <w:spacing w:after="0" w:line="240" w:lineRule="auto"/>
        <w:ind w:firstLine="709"/>
        <w:jc w:val="both"/>
        <w:rPr>
          <w:rFonts w:ascii="Times New Roman" w:hAnsi="Times New Roman"/>
          <w:sz w:val="24"/>
          <w:szCs w:val="24"/>
        </w:rPr>
      </w:pPr>
      <w:bookmarkStart w:id="726" w:name="sub_33102"/>
      <w:bookmarkEnd w:id="725"/>
      <w:r w:rsidRPr="00B61914">
        <w:rPr>
          <w:rFonts w:ascii="Times New Roman" w:hAnsi="Times New Roman"/>
          <w:sz w:val="24"/>
          <w:szCs w:val="24"/>
        </w:rPr>
        <w:t>2. В Российской Федерации действуют:</w:t>
      </w:r>
    </w:p>
    <w:p w:rsidR="00754845" w:rsidRPr="00B61914" w:rsidRDefault="00754845" w:rsidP="00DA5C7B">
      <w:pPr>
        <w:spacing w:after="0" w:line="240" w:lineRule="auto"/>
        <w:ind w:firstLine="709"/>
        <w:jc w:val="both"/>
        <w:rPr>
          <w:rFonts w:ascii="Times New Roman" w:hAnsi="Times New Roman"/>
          <w:sz w:val="24"/>
          <w:szCs w:val="24"/>
        </w:rPr>
      </w:pPr>
      <w:bookmarkStart w:id="727" w:name="sub_331021"/>
      <w:bookmarkEnd w:id="726"/>
      <w:r w:rsidRPr="00B61914">
        <w:rPr>
          <w:rFonts w:ascii="Times New Roman" w:hAnsi="Times New Roman"/>
          <w:sz w:val="24"/>
          <w:szCs w:val="24"/>
        </w:rPr>
        <w:t>1) в Волго-Вятском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bookmarkStart w:id="728" w:name="sub_991"/>
      <w:bookmarkEnd w:id="727"/>
      <w:r w:rsidRPr="00B61914">
        <w:rPr>
          <w:rStyle w:val="a7"/>
          <w:rFonts w:ascii="Times New Roman" w:hAnsi="Times New Roman"/>
          <w:b w:val="0"/>
          <w:bCs/>
          <w:color w:val="auto"/>
          <w:sz w:val="24"/>
          <w:szCs w:val="24"/>
        </w:rPr>
        <w:t>Первый арбитражный апелляционный суд</w:t>
      </w:r>
      <w:r w:rsidRPr="00B61914">
        <w:rPr>
          <w:rFonts w:ascii="Times New Roman" w:hAnsi="Times New Roman"/>
          <w:sz w:val="24"/>
          <w:szCs w:val="24"/>
        </w:rPr>
        <w:t>, осуществляющий проверку судебных а</w:t>
      </w:r>
      <w:r w:rsidRPr="00B61914">
        <w:rPr>
          <w:rFonts w:ascii="Times New Roman" w:hAnsi="Times New Roman"/>
          <w:sz w:val="24"/>
          <w:szCs w:val="24"/>
        </w:rPr>
        <w:t>к</w:t>
      </w:r>
      <w:r w:rsidRPr="00B61914">
        <w:rPr>
          <w:rFonts w:ascii="Times New Roman" w:hAnsi="Times New Roman"/>
          <w:sz w:val="24"/>
          <w:szCs w:val="24"/>
        </w:rPr>
        <w:t>тов, принятых арбитражными судами Владимирской области, Республики Марий Эл, Ре</w:t>
      </w:r>
      <w:r w:rsidRPr="00B61914">
        <w:rPr>
          <w:rFonts w:ascii="Times New Roman" w:hAnsi="Times New Roman"/>
          <w:sz w:val="24"/>
          <w:szCs w:val="24"/>
        </w:rPr>
        <w:t>с</w:t>
      </w:r>
      <w:r w:rsidRPr="00B61914">
        <w:rPr>
          <w:rFonts w:ascii="Times New Roman" w:hAnsi="Times New Roman"/>
          <w:sz w:val="24"/>
          <w:szCs w:val="24"/>
        </w:rPr>
        <w:t>публики Мордовия, Нижегородской области, Чувашской Республики - Чувашии;</w:t>
      </w:r>
    </w:p>
    <w:p w:rsidR="00754845" w:rsidRPr="00B61914" w:rsidRDefault="00754845" w:rsidP="00DA5C7B">
      <w:pPr>
        <w:spacing w:after="0" w:line="240" w:lineRule="auto"/>
        <w:ind w:firstLine="709"/>
        <w:jc w:val="both"/>
        <w:rPr>
          <w:rFonts w:ascii="Times New Roman" w:hAnsi="Times New Roman"/>
          <w:sz w:val="24"/>
          <w:szCs w:val="24"/>
        </w:rPr>
      </w:pPr>
      <w:bookmarkStart w:id="729" w:name="sub_992"/>
      <w:bookmarkEnd w:id="728"/>
      <w:r w:rsidRPr="00B61914">
        <w:rPr>
          <w:rStyle w:val="a7"/>
          <w:rFonts w:ascii="Times New Roman" w:hAnsi="Times New Roman"/>
          <w:b w:val="0"/>
          <w:bCs/>
          <w:color w:val="auto"/>
          <w:sz w:val="24"/>
          <w:szCs w:val="24"/>
        </w:rPr>
        <w:t>Второй арбитражный апелляционный суд</w:t>
      </w:r>
      <w:r w:rsidRPr="00B61914">
        <w:rPr>
          <w:rFonts w:ascii="Times New Roman" w:hAnsi="Times New Roman"/>
          <w:sz w:val="24"/>
          <w:szCs w:val="24"/>
        </w:rPr>
        <w:t>, осуществляющий проверку судебных а</w:t>
      </w:r>
      <w:r w:rsidRPr="00B61914">
        <w:rPr>
          <w:rFonts w:ascii="Times New Roman" w:hAnsi="Times New Roman"/>
          <w:sz w:val="24"/>
          <w:szCs w:val="24"/>
        </w:rPr>
        <w:t>к</w:t>
      </w:r>
      <w:r w:rsidRPr="00B61914">
        <w:rPr>
          <w:rFonts w:ascii="Times New Roman" w:hAnsi="Times New Roman"/>
          <w:sz w:val="24"/>
          <w:szCs w:val="24"/>
        </w:rPr>
        <w:t>тов, принятых арбитражными судами Ивановской области, Кировской области, Республики Коми, Костромской области, Ярославской области;</w:t>
      </w:r>
    </w:p>
    <w:bookmarkEnd w:id="729"/>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2) в </w:t>
      </w:r>
      <w:proofErr w:type="spellStart"/>
      <w:r w:rsidRPr="00B61914">
        <w:rPr>
          <w:rFonts w:ascii="Times New Roman" w:hAnsi="Times New Roman"/>
          <w:sz w:val="24"/>
          <w:szCs w:val="24"/>
        </w:rPr>
        <w:t>Восточно-Сибирском</w:t>
      </w:r>
      <w:proofErr w:type="spellEnd"/>
      <w:r w:rsidRPr="00B61914">
        <w:rPr>
          <w:rFonts w:ascii="Times New Roman" w:hAnsi="Times New Roman"/>
          <w:sz w:val="24"/>
          <w:szCs w:val="24"/>
        </w:rPr>
        <w:t xml:space="preserve">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bookmarkStart w:id="730" w:name="sub_993"/>
      <w:r w:rsidRPr="00B61914">
        <w:rPr>
          <w:rStyle w:val="a7"/>
          <w:rFonts w:ascii="Times New Roman" w:hAnsi="Times New Roman"/>
          <w:b w:val="0"/>
          <w:bCs/>
          <w:color w:val="auto"/>
          <w:sz w:val="24"/>
          <w:szCs w:val="24"/>
        </w:rPr>
        <w:t>Третий арбитражный апелляционный суд</w:t>
      </w:r>
      <w:r w:rsidRPr="00B61914">
        <w:rPr>
          <w:rFonts w:ascii="Times New Roman" w:hAnsi="Times New Roman"/>
          <w:sz w:val="24"/>
          <w:szCs w:val="24"/>
        </w:rPr>
        <w:t>, осуществляющий проверку судебных а</w:t>
      </w:r>
      <w:r w:rsidRPr="00B61914">
        <w:rPr>
          <w:rFonts w:ascii="Times New Roman" w:hAnsi="Times New Roman"/>
          <w:sz w:val="24"/>
          <w:szCs w:val="24"/>
        </w:rPr>
        <w:t>к</w:t>
      </w:r>
      <w:r w:rsidRPr="00B61914">
        <w:rPr>
          <w:rFonts w:ascii="Times New Roman" w:hAnsi="Times New Roman"/>
          <w:sz w:val="24"/>
          <w:szCs w:val="24"/>
        </w:rPr>
        <w:t>тов, принятых арбитражными судами Красноярского края, Республики Тыва, Республики Хакасия;</w:t>
      </w:r>
    </w:p>
    <w:p w:rsidR="00754845" w:rsidRPr="00B61914" w:rsidRDefault="00754845" w:rsidP="00DA5C7B">
      <w:pPr>
        <w:spacing w:after="0" w:line="240" w:lineRule="auto"/>
        <w:ind w:firstLine="709"/>
        <w:jc w:val="both"/>
        <w:rPr>
          <w:rFonts w:ascii="Times New Roman" w:hAnsi="Times New Roman"/>
          <w:sz w:val="24"/>
          <w:szCs w:val="24"/>
        </w:rPr>
      </w:pPr>
      <w:bookmarkStart w:id="731" w:name="sub_994"/>
      <w:bookmarkEnd w:id="730"/>
      <w:r w:rsidRPr="00B61914">
        <w:rPr>
          <w:rStyle w:val="a7"/>
          <w:rFonts w:ascii="Times New Roman" w:hAnsi="Times New Roman"/>
          <w:b w:val="0"/>
          <w:bCs/>
          <w:color w:val="auto"/>
          <w:sz w:val="24"/>
          <w:szCs w:val="24"/>
        </w:rPr>
        <w:t>Четвертый арбитражный апелляционный суд</w:t>
      </w:r>
      <w:r w:rsidRPr="00B61914">
        <w:rPr>
          <w:rFonts w:ascii="Times New Roman" w:hAnsi="Times New Roman"/>
          <w:sz w:val="24"/>
          <w:szCs w:val="24"/>
        </w:rPr>
        <w:t>, осуществляющий проверку судебных актов, принятых арбитражными судами Республики Бурятия, Иркутской области, Республ</w:t>
      </w:r>
      <w:r w:rsidRPr="00B61914">
        <w:rPr>
          <w:rFonts w:ascii="Times New Roman" w:hAnsi="Times New Roman"/>
          <w:sz w:val="24"/>
          <w:szCs w:val="24"/>
        </w:rPr>
        <w:t>и</w:t>
      </w:r>
      <w:r w:rsidRPr="00B61914">
        <w:rPr>
          <w:rFonts w:ascii="Times New Roman" w:hAnsi="Times New Roman"/>
          <w:sz w:val="24"/>
          <w:szCs w:val="24"/>
        </w:rPr>
        <w:t>ки Саха (Якутия), Забайкальского края, а также на период до 1 января 2010 года - судебных актов, принятых Арбитражным судом Читинской области;</w:t>
      </w:r>
    </w:p>
    <w:bookmarkEnd w:id="731"/>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в Дальневосточном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bookmarkStart w:id="732" w:name="sub_995"/>
      <w:r w:rsidRPr="00B61914">
        <w:rPr>
          <w:rStyle w:val="a7"/>
          <w:rFonts w:ascii="Times New Roman" w:hAnsi="Times New Roman"/>
          <w:b w:val="0"/>
          <w:bCs/>
          <w:color w:val="auto"/>
          <w:sz w:val="24"/>
          <w:szCs w:val="24"/>
        </w:rPr>
        <w:t>Пятый арбитражный апелляционный суд</w:t>
      </w:r>
      <w:r w:rsidRPr="00B61914">
        <w:rPr>
          <w:rFonts w:ascii="Times New Roman" w:hAnsi="Times New Roman"/>
          <w:sz w:val="24"/>
          <w:szCs w:val="24"/>
        </w:rPr>
        <w:t>, осуществляющий проверку судебных актов, принятых арбитражными судами Камчатского края, Приморского края, Сахалинской обла</w:t>
      </w:r>
      <w:r w:rsidRPr="00B61914">
        <w:rPr>
          <w:rFonts w:ascii="Times New Roman" w:hAnsi="Times New Roman"/>
          <w:sz w:val="24"/>
          <w:szCs w:val="24"/>
        </w:rPr>
        <w:t>с</w:t>
      </w:r>
      <w:r w:rsidRPr="00B61914">
        <w:rPr>
          <w:rFonts w:ascii="Times New Roman" w:hAnsi="Times New Roman"/>
          <w:sz w:val="24"/>
          <w:szCs w:val="24"/>
        </w:rPr>
        <w:t>ти, а также на период до 1 января 2009 года - судебных актов, принятых Арбитражным судом Камчатской области;</w:t>
      </w:r>
    </w:p>
    <w:p w:rsidR="00754845" w:rsidRPr="00B61914" w:rsidRDefault="00754845" w:rsidP="00DA5C7B">
      <w:pPr>
        <w:spacing w:after="0" w:line="240" w:lineRule="auto"/>
        <w:ind w:firstLine="709"/>
        <w:jc w:val="both"/>
        <w:rPr>
          <w:rFonts w:ascii="Times New Roman" w:hAnsi="Times New Roman"/>
          <w:sz w:val="24"/>
          <w:szCs w:val="24"/>
        </w:rPr>
      </w:pPr>
      <w:bookmarkStart w:id="733" w:name="sub_996"/>
      <w:bookmarkEnd w:id="732"/>
      <w:r w:rsidRPr="00B61914">
        <w:rPr>
          <w:rStyle w:val="a7"/>
          <w:rFonts w:ascii="Times New Roman" w:hAnsi="Times New Roman"/>
          <w:b w:val="0"/>
          <w:bCs/>
          <w:color w:val="auto"/>
          <w:sz w:val="24"/>
          <w:szCs w:val="24"/>
        </w:rPr>
        <w:t>Шестой арбитражный апелляционный суд</w:t>
      </w:r>
      <w:r w:rsidRPr="00B61914">
        <w:rPr>
          <w:rFonts w:ascii="Times New Roman" w:hAnsi="Times New Roman"/>
          <w:sz w:val="24"/>
          <w:szCs w:val="24"/>
        </w:rPr>
        <w:t>, осуществляющий проверку судебных а</w:t>
      </w:r>
      <w:r w:rsidRPr="00B61914">
        <w:rPr>
          <w:rFonts w:ascii="Times New Roman" w:hAnsi="Times New Roman"/>
          <w:sz w:val="24"/>
          <w:szCs w:val="24"/>
        </w:rPr>
        <w:t>к</w:t>
      </w:r>
      <w:r w:rsidRPr="00B61914">
        <w:rPr>
          <w:rFonts w:ascii="Times New Roman" w:hAnsi="Times New Roman"/>
          <w:sz w:val="24"/>
          <w:szCs w:val="24"/>
        </w:rPr>
        <w:t>тов, принятых арбитражными судами Амурской области, Еврейской автономной области, Магаданской области, Хабаровского края, Чукотского автономного округа;</w:t>
      </w:r>
    </w:p>
    <w:bookmarkEnd w:id="733"/>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4) в </w:t>
      </w:r>
      <w:proofErr w:type="spellStart"/>
      <w:r w:rsidRPr="00B61914">
        <w:rPr>
          <w:rFonts w:ascii="Times New Roman" w:hAnsi="Times New Roman"/>
          <w:sz w:val="24"/>
          <w:szCs w:val="24"/>
        </w:rPr>
        <w:t>Западно-Сибирском</w:t>
      </w:r>
      <w:proofErr w:type="spellEnd"/>
      <w:r w:rsidRPr="00B61914">
        <w:rPr>
          <w:rFonts w:ascii="Times New Roman" w:hAnsi="Times New Roman"/>
          <w:sz w:val="24"/>
          <w:szCs w:val="24"/>
        </w:rPr>
        <w:t xml:space="preserve">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bookmarkStart w:id="734" w:name="sub_997"/>
      <w:r w:rsidRPr="00B61914">
        <w:rPr>
          <w:rStyle w:val="a7"/>
          <w:rFonts w:ascii="Times New Roman" w:hAnsi="Times New Roman"/>
          <w:b w:val="0"/>
          <w:bCs/>
          <w:color w:val="auto"/>
          <w:sz w:val="24"/>
          <w:szCs w:val="24"/>
        </w:rPr>
        <w:t>Седьмой арбитражный апелляционный суд</w:t>
      </w:r>
      <w:r w:rsidRPr="00B61914">
        <w:rPr>
          <w:rFonts w:ascii="Times New Roman" w:hAnsi="Times New Roman"/>
          <w:sz w:val="24"/>
          <w:szCs w:val="24"/>
        </w:rPr>
        <w:t>, осуществляющий проверку судебных а</w:t>
      </w:r>
      <w:r w:rsidRPr="00B61914">
        <w:rPr>
          <w:rFonts w:ascii="Times New Roman" w:hAnsi="Times New Roman"/>
          <w:sz w:val="24"/>
          <w:szCs w:val="24"/>
        </w:rPr>
        <w:t>к</w:t>
      </w:r>
      <w:r w:rsidRPr="00B61914">
        <w:rPr>
          <w:rFonts w:ascii="Times New Roman" w:hAnsi="Times New Roman"/>
          <w:sz w:val="24"/>
          <w:szCs w:val="24"/>
        </w:rPr>
        <w:t>тов, принятых арбитражными судами Республики Алтай, Алтайского края, Кемеровской о</w:t>
      </w:r>
      <w:r w:rsidRPr="00B61914">
        <w:rPr>
          <w:rFonts w:ascii="Times New Roman" w:hAnsi="Times New Roman"/>
          <w:sz w:val="24"/>
          <w:szCs w:val="24"/>
        </w:rPr>
        <w:t>б</w:t>
      </w:r>
      <w:r w:rsidRPr="00B61914">
        <w:rPr>
          <w:rFonts w:ascii="Times New Roman" w:hAnsi="Times New Roman"/>
          <w:sz w:val="24"/>
          <w:szCs w:val="24"/>
        </w:rPr>
        <w:t>ласти, Новосибирской области, Томской области;</w:t>
      </w:r>
    </w:p>
    <w:p w:rsidR="00754845" w:rsidRPr="00B61914" w:rsidRDefault="00754845" w:rsidP="00DA5C7B">
      <w:pPr>
        <w:spacing w:after="0" w:line="240" w:lineRule="auto"/>
        <w:ind w:firstLine="709"/>
        <w:jc w:val="both"/>
        <w:rPr>
          <w:rFonts w:ascii="Times New Roman" w:hAnsi="Times New Roman"/>
          <w:sz w:val="24"/>
          <w:szCs w:val="24"/>
        </w:rPr>
      </w:pPr>
      <w:bookmarkStart w:id="735" w:name="sub_998"/>
      <w:bookmarkEnd w:id="734"/>
      <w:r w:rsidRPr="00B61914">
        <w:rPr>
          <w:rStyle w:val="a7"/>
          <w:rFonts w:ascii="Times New Roman" w:hAnsi="Times New Roman"/>
          <w:b w:val="0"/>
          <w:bCs/>
          <w:color w:val="auto"/>
          <w:sz w:val="24"/>
          <w:szCs w:val="24"/>
        </w:rPr>
        <w:t>Восьмой арбитражный апелляционный суд</w:t>
      </w:r>
      <w:r w:rsidRPr="00B61914">
        <w:rPr>
          <w:rFonts w:ascii="Times New Roman" w:hAnsi="Times New Roman"/>
          <w:sz w:val="24"/>
          <w:szCs w:val="24"/>
        </w:rPr>
        <w:t>, осуществляющий проверку судебных а</w:t>
      </w:r>
      <w:r w:rsidRPr="00B61914">
        <w:rPr>
          <w:rFonts w:ascii="Times New Roman" w:hAnsi="Times New Roman"/>
          <w:sz w:val="24"/>
          <w:szCs w:val="24"/>
        </w:rPr>
        <w:t>к</w:t>
      </w:r>
      <w:r w:rsidRPr="00B61914">
        <w:rPr>
          <w:rFonts w:ascii="Times New Roman" w:hAnsi="Times New Roman"/>
          <w:sz w:val="24"/>
          <w:szCs w:val="24"/>
        </w:rPr>
        <w:t xml:space="preserve">тов, принятых арбитражными судами Омской области, Тюменской области, Ханты-Мансийского автономного округа - </w:t>
      </w:r>
      <w:proofErr w:type="spellStart"/>
      <w:r w:rsidRPr="00B61914">
        <w:rPr>
          <w:rFonts w:ascii="Times New Roman" w:hAnsi="Times New Roman"/>
          <w:sz w:val="24"/>
          <w:szCs w:val="24"/>
        </w:rPr>
        <w:t>Югры</w:t>
      </w:r>
      <w:proofErr w:type="spellEnd"/>
      <w:r w:rsidRPr="00B61914">
        <w:rPr>
          <w:rFonts w:ascii="Times New Roman" w:hAnsi="Times New Roman"/>
          <w:sz w:val="24"/>
          <w:szCs w:val="24"/>
        </w:rPr>
        <w:t>, Ямало-Ненецкого автономного округа;</w:t>
      </w:r>
    </w:p>
    <w:p w:rsidR="00754845" w:rsidRPr="00B61914" w:rsidRDefault="00754845" w:rsidP="00DA5C7B">
      <w:pPr>
        <w:spacing w:after="0" w:line="240" w:lineRule="auto"/>
        <w:ind w:firstLine="709"/>
        <w:jc w:val="both"/>
        <w:rPr>
          <w:rFonts w:ascii="Times New Roman" w:hAnsi="Times New Roman"/>
          <w:sz w:val="24"/>
          <w:szCs w:val="24"/>
        </w:rPr>
      </w:pPr>
      <w:bookmarkStart w:id="736" w:name="sub_331025"/>
      <w:bookmarkEnd w:id="735"/>
      <w:r w:rsidRPr="00B61914">
        <w:rPr>
          <w:rFonts w:ascii="Times New Roman" w:hAnsi="Times New Roman"/>
          <w:sz w:val="24"/>
          <w:szCs w:val="24"/>
        </w:rPr>
        <w:t>5) в Московском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bookmarkStart w:id="737" w:name="sub_999"/>
      <w:bookmarkEnd w:id="736"/>
      <w:r w:rsidRPr="00B61914">
        <w:rPr>
          <w:rStyle w:val="a7"/>
          <w:rFonts w:ascii="Times New Roman" w:hAnsi="Times New Roman"/>
          <w:b w:val="0"/>
          <w:bCs/>
          <w:color w:val="auto"/>
          <w:sz w:val="24"/>
          <w:szCs w:val="24"/>
        </w:rPr>
        <w:t>Девятый арбитражный апелляционный суд</w:t>
      </w:r>
      <w:r w:rsidRPr="00B61914">
        <w:rPr>
          <w:rFonts w:ascii="Times New Roman" w:hAnsi="Times New Roman"/>
          <w:sz w:val="24"/>
          <w:szCs w:val="24"/>
        </w:rPr>
        <w:t>, осуществляющий проверку судебных а</w:t>
      </w:r>
      <w:r w:rsidRPr="00B61914">
        <w:rPr>
          <w:rFonts w:ascii="Times New Roman" w:hAnsi="Times New Roman"/>
          <w:sz w:val="24"/>
          <w:szCs w:val="24"/>
        </w:rPr>
        <w:t>к</w:t>
      </w:r>
      <w:r w:rsidRPr="00B61914">
        <w:rPr>
          <w:rFonts w:ascii="Times New Roman" w:hAnsi="Times New Roman"/>
          <w:sz w:val="24"/>
          <w:szCs w:val="24"/>
        </w:rPr>
        <w:t>тов, принятых Арбитражным судом города Москвы;</w:t>
      </w:r>
    </w:p>
    <w:p w:rsidR="00754845" w:rsidRPr="00B61914" w:rsidRDefault="00754845" w:rsidP="00DA5C7B">
      <w:pPr>
        <w:spacing w:after="0" w:line="240" w:lineRule="auto"/>
        <w:ind w:firstLine="709"/>
        <w:jc w:val="both"/>
        <w:rPr>
          <w:rFonts w:ascii="Times New Roman" w:hAnsi="Times New Roman"/>
          <w:sz w:val="24"/>
          <w:szCs w:val="24"/>
        </w:rPr>
      </w:pPr>
      <w:bookmarkStart w:id="738" w:name="sub_9910"/>
      <w:bookmarkEnd w:id="737"/>
      <w:r w:rsidRPr="00B61914">
        <w:rPr>
          <w:rStyle w:val="a7"/>
          <w:rFonts w:ascii="Times New Roman" w:hAnsi="Times New Roman"/>
          <w:b w:val="0"/>
          <w:bCs/>
          <w:color w:val="auto"/>
          <w:sz w:val="24"/>
          <w:szCs w:val="24"/>
        </w:rPr>
        <w:t>Десятый арбитражный апелляционный суд</w:t>
      </w:r>
      <w:r w:rsidRPr="00B61914">
        <w:rPr>
          <w:rFonts w:ascii="Times New Roman" w:hAnsi="Times New Roman"/>
          <w:sz w:val="24"/>
          <w:szCs w:val="24"/>
        </w:rPr>
        <w:t>, осуществляющий проверку судебных а</w:t>
      </w:r>
      <w:r w:rsidRPr="00B61914">
        <w:rPr>
          <w:rFonts w:ascii="Times New Roman" w:hAnsi="Times New Roman"/>
          <w:sz w:val="24"/>
          <w:szCs w:val="24"/>
        </w:rPr>
        <w:t>к</w:t>
      </w:r>
      <w:r w:rsidRPr="00B61914">
        <w:rPr>
          <w:rFonts w:ascii="Times New Roman" w:hAnsi="Times New Roman"/>
          <w:sz w:val="24"/>
          <w:szCs w:val="24"/>
        </w:rPr>
        <w:t>тов, принятых Арбитражным судом Московской области;</w:t>
      </w:r>
    </w:p>
    <w:p w:rsidR="00754845" w:rsidRPr="00B61914" w:rsidRDefault="00754845" w:rsidP="00DA5C7B">
      <w:pPr>
        <w:spacing w:after="0" w:line="240" w:lineRule="auto"/>
        <w:ind w:firstLine="709"/>
        <w:jc w:val="both"/>
        <w:rPr>
          <w:rFonts w:ascii="Times New Roman" w:hAnsi="Times New Roman"/>
          <w:sz w:val="24"/>
          <w:szCs w:val="24"/>
        </w:rPr>
      </w:pPr>
      <w:bookmarkStart w:id="739" w:name="sub_331026"/>
      <w:bookmarkEnd w:id="738"/>
      <w:r w:rsidRPr="00B61914">
        <w:rPr>
          <w:rFonts w:ascii="Times New Roman" w:hAnsi="Times New Roman"/>
          <w:sz w:val="24"/>
          <w:szCs w:val="24"/>
        </w:rPr>
        <w:t>6) в Поволжском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bookmarkStart w:id="740" w:name="sub_9911"/>
      <w:bookmarkEnd w:id="739"/>
      <w:r w:rsidRPr="00B61914">
        <w:rPr>
          <w:rStyle w:val="a7"/>
          <w:rFonts w:ascii="Times New Roman" w:hAnsi="Times New Roman"/>
          <w:b w:val="0"/>
          <w:bCs/>
          <w:color w:val="auto"/>
          <w:sz w:val="24"/>
          <w:szCs w:val="24"/>
        </w:rPr>
        <w:t>Одиннадцатый арбитражный апелляционный суд</w:t>
      </w:r>
      <w:r w:rsidRPr="00B61914">
        <w:rPr>
          <w:rFonts w:ascii="Times New Roman" w:hAnsi="Times New Roman"/>
          <w:sz w:val="24"/>
          <w:szCs w:val="24"/>
        </w:rPr>
        <w:t>, осуществляющий проверку суде</w:t>
      </w:r>
      <w:r w:rsidRPr="00B61914">
        <w:rPr>
          <w:rFonts w:ascii="Times New Roman" w:hAnsi="Times New Roman"/>
          <w:sz w:val="24"/>
          <w:szCs w:val="24"/>
        </w:rPr>
        <w:t>б</w:t>
      </w:r>
      <w:r w:rsidRPr="00B61914">
        <w:rPr>
          <w:rFonts w:ascii="Times New Roman" w:hAnsi="Times New Roman"/>
          <w:sz w:val="24"/>
          <w:szCs w:val="24"/>
        </w:rPr>
        <w:t>ных актов, принятых арбитражными судами Пензенской области, Самарской области, Ре</w:t>
      </w:r>
      <w:r w:rsidRPr="00B61914">
        <w:rPr>
          <w:rFonts w:ascii="Times New Roman" w:hAnsi="Times New Roman"/>
          <w:sz w:val="24"/>
          <w:szCs w:val="24"/>
        </w:rPr>
        <w:t>с</w:t>
      </w:r>
      <w:r w:rsidRPr="00B61914">
        <w:rPr>
          <w:rFonts w:ascii="Times New Roman" w:hAnsi="Times New Roman"/>
          <w:sz w:val="24"/>
          <w:szCs w:val="24"/>
        </w:rPr>
        <w:t>публики Татарстан (Татарстан), Ульяновской области;</w:t>
      </w:r>
    </w:p>
    <w:p w:rsidR="00754845" w:rsidRPr="00B61914" w:rsidRDefault="00754845" w:rsidP="00DA5C7B">
      <w:pPr>
        <w:spacing w:after="0" w:line="240" w:lineRule="auto"/>
        <w:ind w:firstLine="709"/>
        <w:jc w:val="both"/>
        <w:rPr>
          <w:rFonts w:ascii="Times New Roman" w:hAnsi="Times New Roman"/>
          <w:sz w:val="24"/>
          <w:szCs w:val="24"/>
        </w:rPr>
      </w:pPr>
      <w:bookmarkStart w:id="741" w:name="sub_9912"/>
      <w:bookmarkEnd w:id="740"/>
      <w:r w:rsidRPr="00B61914">
        <w:rPr>
          <w:rStyle w:val="a7"/>
          <w:rFonts w:ascii="Times New Roman" w:hAnsi="Times New Roman"/>
          <w:b w:val="0"/>
          <w:bCs/>
          <w:color w:val="auto"/>
          <w:sz w:val="24"/>
          <w:szCs w:val="24"/>
        </w:rPr>
        <w:t>Двенадцатый арбитражный апелляционный суд</w:t>
      </w:r>
      <w:r w:rsidRPr="00B61914">
        <w:rPr>
          <w:rFonts w:ascii="Times New Roman" w:hAnsi="Times New Roman"/>
          <w:sz w:val="24"/>
          <w:szCs w:val="24"/>
        </w:rPr>
        <w:t>, осуществляющий проверку судебных актов, принятых арбитражными судами Астраханской области, Волгоградской области, С</w:t>
      </w:r>
      <w:r w:rsidRPr="00B61914">
        <w:rPr>
          <w:rFonts w:ascii="Times New Roman" w:hAnsi="Times New Roman"/>
          <w:sz w:val="24"/>
          <w:szCs w:val="24"/>
        </w:rPr>
        <w:t>а</w:t>
      </w:r>
      <w:r w:rsidRPr="00B61914">
        <w:rPr>
          <w:rFonts w:ascii="Times New Roman" w:hAnsi="Times New Roman"/>
          <w:sz w:val="24"/>
          <w:szCs w:val="24"/>
        </w:rPr>
        <w:t>ратовской области;</w:t>
      </w:r>
    </w:p>
    <w:p w:rsidR="00754845" w:rsidRPr="00B61914" w:rsidRDefault="00754845" w:rsidP="00DA5C7B">
      <w:pPr>
        <w:spacing w:after="0" w:line="240" w:lineRule="auto"/>
        <w:ind w:firstLine="709"/>
        <w:jc w:val="both"/>
        <w:rPr>
          <w:rFonts w:ascii="Times New Roman" w:hAnsi="Times New Roman"/>
          <w:sz w:val="24"/>
          <w:szCs w:val="24"/>
        </w:rPr>
      </w:pPr>
      <w:bookmarkStart w:id="742" w:name="sub_331027"/>
      <w:bookmarkEnd w:id="741"/>
      <w:r w:rsidRPr="00B61914">
        <w:rPr>
          <w:rFonts w:ascii="Times New Roman" w:hAnsi="Times New Roman"/>
          <w:sz w:val="24"/>
          <w:szCs w:val="24"/>
        </w:rPr>
        <w:t>7) в Северо-Западном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bookmarkStart w:id="743" w:name="sub_9913"/>
      <w:bookmarkEnd w:id="742"/>
      <w:r w:rsidRPr="00B61914">
        <w:rPr>
          <w:rStyle w:val="a7"/>
          <w:rFonts w:ascii="Times New Roman" w:hAnsi="Times New Roman"/>
          <w:b w:val="0"/>
          <w:bCs/>
          <w:color w:val="auto"/>
          <w:sz w:val="24"/>
          <w:szCs w:val="24"/>
        </w:rPr>
        <w:lastRenderedPageBreak/>
        <w:t>Тринадцатый арбитражный апелляционный суд</w:t>
      </w:r>
      <w:r w:rsidRPr="00B61914">
        <w:rPr>
          <w:rFonts w:ascii="Times New Roman" w:hAnsi="Times New Roman"/>
          <w:sz w:val="24"/>
          <w:szCs w:val="24"/>
        </w:rPr>
        <w:t>, осуществляющий проверку судебных актов, принятых арбитражными судами Калининградской области, Республики Карелия, Мурманской области, города Санкт-Петербурга и Ленинградской области;</w:t>
      </w:r>
    </w:p>
    <w:p w:rsidR="00754845" w:rsidRPr="00B61914" w:rsidRDefault="00754845" w:rsidP="00DA5C7B">
      <w:pPr>
        <w:spacing w:after="0" w:line="240" w:lineRule="auto"/>
        <w:ind w:firstLine="709"/>
        <w:jc w:val="both"/>
        <w:rPr>
          <w:rFonts w:ascii="Times New Roman" w:hAnsi="Times New Roman"/>
          <w:sz w:val="24"/>
          <w:szCs w:val="24"/>
        </w:rPr>
      </w:pPr>
      <w:bookmarkStart w:id="744" w:name="sub_9914"/>
      <w:bookmarkEnd w:id="743"/>
      <w:r w:rsidRPr="00B61914">
        <w:rPr>
          <w:rStyle w:val="a7"/>
          <w:rFonts w:ascii="Times New Roman" w:hAnsi="Times New Roman"/>
          <w:b w:val="0"/>
          <w:bCs/>
          <w:color w:val="auto"/>
          <w:sz w:val="24"/>
          <w:szCs w:val="24"/>
        </w:rPr>
        <w:t>Четырнадцатый арбитражный апелляционный суд</w:t>
      </w:r>
      <w:r w:rsidRPr="00B61914">
        <w:rPr>
          <w:rFonts w:ascii="Times New Roman" w:hAnsi="Times New Roman"/>
          <w:sz w:val="24"/>
          <w:szCs w:val="24"/>
        </w:rPr>
        <w:t>, осуществляющий проверку суде</w:t>
      </w:r>
      <w:r w:rsidRPr="00B61914">
        <w:rPr>
          <w:rFonts w:ascii="Times New Roman" w:hAnsi="Times New Roman"/>
          <w:sz w:val="24"/>
          <w:szCs w:val="24"/>
        </w:rPr>
        <w:t>б</w:t>
      </w:r>
      <w:r w:rsidRPr="00B61914">
        <w:rPr>
          <w:rFonts w:ascii="Times New Roman" w:hAnsi="Times New Roman"/>
          <w:sz w:val="24"/>
          <w:szCs w:val="24"/>
        </w:rPr>
        <w:t>ных актов, принятых арбитражными судами Архангельской области, Вологодской области, Новгородской области, Псковской области, Тверской области;</w:t>
      </w:r>
    </w:p>
    <w:bookmarkEnd w:id="74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8) в </w:t>
      </w:r>
      <w:proofErr w:type="spellStart"/>
      <w:r w:rsidRPr="00B61914">
        <w:rPr>
          <w:rFonts w:ascii="Times New Roman" w:hAnsi="Times New Roman"/>
          <w:sz w:val="24"/>
          <w:szCs w:val="24"/>
        </w:rPr>
        <w:t>Северо-Кавказском</w:t>
      </w:r>
      <w:proofErr w:type="spellEnd"/>
      <w:r w:rsidRPr="00B61914">
        <w:rPr>
          <w:rFonts w:ascii="Times New Roman" w:hAnsi="Times New Roman"/>
          <w:sz w:val="24"/>
          <w:szCs w:val="24"/>
        </w:rPr>
        <w:t xml:space="preserve">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bookmarkStart w:id="745" w:name="sub_9915"/>
      <w:r w:rsidRPr="00B61914">
        <w:rPr>
          <w:rStyle w:val="a7"/>
          <w:rFonts w:ascii="Times New Roman" w:hAnsi="Times New Roman"/>
          <w:b w:val="0"/>
          <w:bCs/>
          <w:color w:val="auto"/>
          <w:sz w:val="24"/>
          <w:szCs w:val="24"/>
        </w:rPr>
        <w:t>Пятнадцатый арбитражный апелляционный суд</w:t>
      </w:r>
      <w:r w:rsidRPr="00B61914">
        <w:rPr>
          <w:rFonts w:ascii="Times New Roman" w:hAnsi="Times New Roman"/>
          <w:sz w:val="24"/>
          <w:szCs w:val="24"/>
        </w:rPr>
        <w:t>, осуществляющий проверку судебных актов, принятых арбитражными судами Республики Адыгея (Адыгея), Краснодарского края, Ростовской области;</w:t>
      </w:r>
    </w:p>
    <w:p w:rsidR="00754845" w:rsidRPr="00B61914" w:rsidRDefault="00754845" w:rsidP="00DA5C7B">
      <w:pPr>
        <w:spacing w:after="0" w:line="240" w:lineRule="auto"/>
        <w:ind w:firstLine="709"/>
        <w:jc w:val="both"/>
        <w:rPr>
          <w:rFonts w:ascii="Times New Roman" w:hAnsi="Times New Roman"/>
          <w:sz w:val="24"/>
          <w:szCs w:val="24"/>
        </w:rPr>
      </w:pPr>
      <w:bookmarkStart w:id="746" w:name="sub_9916"/>
      <w:bookmarkEnd w:id="745"/>
      <w:r w:rsidRPr="00B61914">
        <w:rPr>
          <w:rStyle w:val="a7"/>
          <w:rFonts w:ascii="Times New Roman" w:hAnsi="Times New Roman"/>
          <w:b w:val="0"/>
          <w:bCs/>
          <w:color w:val="auto"/>
          <w:sz w:val="24"/>
          <w:szCs w:val="24"/>
        </w:rPr>
        <w:t>Шестнадцатый арбитражный апелляционный суд</w:t>
      </w:r>
      <w:r w:rsidRPr="00B61914">
        <w:rPr>
          <w:rFonts w:ascii="Times New Roman" w:hAnsi="Times New Roman"/>
          <w:sz w:val="24"/>
          <w:szCs w:val="24"/>
        </w:rPr>
        <w:t>, осуществляющий проверку суде</w:t>
      </w:r>
      <w:r w:rsidRPr="00B61914">
        <w:rPr>
          <w:rFonts w:ascii="Times New Roman" w:hAnsi="Times New Roman"/>
          <w:sz w:val="24"/>
          <w:szCs w:val="24"/>
        </w:rPr>
        <w:t>б</w:t>
      </w:r>
      <w:r w:rsidRPr="00B61914">
        <w:rPr>
          <w:rFonts w:ascii="Times New Roman" w:hAnsi="Times New Roman"/>
          <w:sz w:val="24"/>
          <w:szCs w:val="24"/>
        </w:rPr>
        <w:t>ных актов, принятых арбитражными судами Республики Дагестан, Республики Ингушетия, Кабардино-Балкарской Республики, Республики Калмыкия, Карачаево-Черкесской Респу</w:t>
      </w:r>
      <w:r w:rsidRPr="00B61914">
        <w:rPr>
          <w:rFonts w:ascii="Times New Roman" w:hAnsi="Times New Roman"/>
          <w:sz w:val="24"/>
          <w:szCs w:val="24"/>
        </w:rPr>
        <w:t>б</w:t>
      </w:r>
      <w:r w:rsidRPr="00B61914">
        <w:rPr>
          <w:rFonts w:ascii="Times New Roman" w:hAnsi="Times New Roman"/>
          <w:sz w:val="24"/>
          <w:szCs w:val="24"/>
        </w:rPr>
        <w:t>лики, Республики Северная Осетия - Алания, Ставропольского края, Чеченской Республики;</w:t>
      </w:r>
    </w:p>
    <w:p w:rsidR="00754845" w:rsidRPr="00B61914" w:rsidRDefault="00754845" w:rsidP="00DA5C7B">
      <w:pPr>
        <w:spacing w:after="0" w:line="240" w:lineRule="auto"/>
        <w:ind w:firstLine="709"/>
        <w:jc w:val="both"/>
        <w:rPr>
          <w:rFonts w:ascii="Times New Roman" w:hAnsi="Times New Roman"/>
          <w:sz w:val="24"/>
          <w:szCs w:val="24"/>
        </w:rPr>
      </w:pPr>
      <w:bookmarkStart w:id="747" w:name="sub_99161"/>
      <w:bookmarkEnd w:id="746"/>
      <w:r w:rsidRPr="00B61914">
        <w:rPr>
          <w:rStyle w:val="a7"/>
          <w:rFonts w:ascii="Times New Roman" w:hAnsi="Times New Roman"/>
          <w:b w:val="0"/>
          <w:bCs/>
          <w:color w:val="auto"/>
          <w:sz w:val="24"/>
          <w:szCs w:val="24"/>
        </w:rPr>
        <w:t>Двадцать первый арбитражный апелляционный суд</w:t>
      </w:r>
      <w:r w:rsidRPr="00B61914">
        <w:rPr>
          <w:rFonts w:ascii="Times New Roman" w:hAnsi="Times New Roman"/>
          <w:sz w:val="24"/>
          <w:szCs w:val="24"/>
        </w:rPr>
        <w:t>, осуществляющий проверку с</w:t>
      </w:r>
      <w:r w:rsidRPr="00B61914">
        <w:rPr>
          <w:rFonts w:ascii="Times New Roman" w:hAnsi="Times New Roman"/>
          <w:sz w:val="24"/>
          <w:szCs w:val="24"/>
        </w:rPr>
        <w:t>у</w:t>
      </w:r>
      <w:r w:rsidRPr="00B61914">
        <w:rPr>
          <w:rFonts w:ascii="Times New Roman" w:hAnsi="Times New Roman"/>
          <w:sz w:val="24"/>
          <w:szCs w:val="24"/>
        </w:rPr>
        <w:t>дебных актов, принятых арбитражными судами Республики Крым, города Севастополя;</w:t>
      </w:r>
    </w:p>
    <w:p w:rsidR="00754845" w:rsidRPr="00B61914" w:rsidRDefault="00754845" w:rsidP="00DA5C7B">
      <w:pPr>
        <w:spacing w:after="0" w:line="240" w:lineRule="auto"/>
        <w:ind w:firstLine="709"/>
        <w:jc w:val="both"/>
        <w:rPr>
          <w:rFonts w:ascii="Times New Roman" w:hAnsi="Times New Roman"/>
          <w:sz w:val="24"/>
          <w:szCs w:val="24"/>
        </w:rPr>
      </w:pPr>
      <w:bookmarkStart w:id="748" w:name="sub_331029"/>
      <w:bookmarkEnd w:id="747"/>
      <w:r w:rsidRPr="00B61914">
        <w:rPr>
          <w:rFonts w:ascii="Times New Roman" w:hAnsi="Times New Roman"/>
          <w:sz w:val="24"/>
          <w:szCs w:val="24"/>
        </w:rPr>
        <w:t>9) в Уральском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bookmarkStart w:id="749" w:name="sub_9917"/>
      <w:bookmarkEnd w:id="748"/>
      <w:r w:rsidRPr="00B61914">
        <w:rPr>
          <w:rStyle w:val="a7"/>
          <w:rFonts w:ascii="Times New Roman" w:hAnsi="Times New Roman"/>
          <w:b w:val="0"/>
          <w:bCs/>
          <w:color w:val="auto"/>
          <w:sz w:val="24"/>
          <w:szCs w:val="24"/>
        </w:rPr>
        <w:t>Семнадцатый арбитражный апелляционный суд</w:t>
      </w:r>
      <w:r w:rsidRPr="00B61914">
        <w:rPr>
          <w:rFonts w:ascii="Times New Roman" w:hAnsi="Times New Roman"/>
          <w:sz w:val="24"/>
          <w:szCs w:val="24"/>
        </w:rPr>
        <w:t>, осуществляющий проверку:</w:t>
      </w:r>
    </w:p>
    <w:bookmarkEnd w:id="749"/>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судебных актов, принятых арбитражными судами Пермского края, Свердловской о</w:t>
      </w:r>
      <w:r w:rsidRPr="00B61914">
        <w:rPr>
          <w:rFonts w:ascii="Times New Roman" w:hAnsi="Times New Roman"/>
          <w:sz w:val="24"/>
          <w:szCs w:val="24"/>
        </w:rPr>
        <w:t>б</w:t>
      </w:r>
      <w:r w:rsidRPr="00B61914">
        <w:rPr>
          <w:rFonts w:ascii="Times New Roman" w:hAnsi="Times New Roman"/>
          <w:sz w:val="24"/>
          <w:szCs w:val="24"/>
        </w:rPr>
        <w:t>ласти, Удмуртской Республики;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судебных актов, принятых арбитражными судами Коми-Пермяцкого автономного о</w:t>
      </w:r>
      <w:r w:rsidRPr="00B61914">
        <w:rPr>
          <w:rFonts w:ascii="Times New Roman" w:hAnsi="Times New Roman"/>
          <w:sz w:val="24"/>
          <w:szCs w:val="24"/>
        </w:rPr>
        <w:t>к</w:t>
      </w:r>
      <w:r w:rsidRPr="00B61914">
        <w:rPr>
          <w:rFonts w:ascii="Times New Roman" w:hAnsi="Times New Roman"/>
          <w:sz w:val="24"/>
          <w:szCs w:val="24"/>
        </w:rPr>
        <w:t>руга и Пермской области, - на период до 30 июня 2007 года;</w:t>
      </w:r>
    </w:p>
    <w:p w:rsidR="00754845" w:rsidRPr="00B61914" w:rsidRDefault="00754845" w:rsidP="00DA5C7B">
      <w:pPr>
        <w:spacing w:after="0" w:line="240" w:lineRule="auto"/>
        <w:ind w:firstLine="709"/>
        <w:jc w:val="both"/>
        <w:rPr>
          <w:rFonts w:ascii="Times New Roman" w:hAnsi="Times New Roman"/>
          <w:sz w:val="24"/>
          <w:szCs w:val="24"/>
        </w:rPr>
      </w:pPr>
      <w:bookmarkStart w:id="750" w:name="sub_9918"/>
      <w:r w:rsidRPr="00B61914">
        <w:rPr>
          <w:rStyle w:val="a7"/>
          <w:rFonts w:ascii="Times New Roman" w:hAnsi="Times New Roman"/>
          <w:b w:val="0"/>
          <w:bCs/>
          <w:color w:val="auto"/>
          <w:sz w:val="24"/>
          <w:szCs w:val="24"/>
        </w:rPr>
        <w:t>Восемнадцатый арбитражный апелляционный суд</w:t>
      </w:r>
      <w:r w:rsidRPr="00B61914">
        <w:rPr>
          <w:rFonts w:ascii="Times New Roman" w:hAnsi="Times New Roman"/>
          <w:sz w:val="24"/>
          <w:szCs w:val="24"/>
        </w:rPr>
        <w:t>, осуществляющий проверку суде</w:t>
      </w:r>
      <w:r w:rsidRPr="00B61914">
        <w:rPr>
          <w:rFonts w:ascii="Times New Roman" w:hAnsi="Times New Roman"/>
          <w:sz w:val="24"/>
          <w:szCs w:val="24"/>
        </w:rPr>
        <w:t>б</w:t>
      </w:r>
      <w:r w:rsidRPr="00B61914">
        <w:rPr>
          <w:rFonts w:ascii="Times New Roman" w:hAnsi="Times New Roman"/>
          <w:sz w:val="24"/>
          <w:szCs w:val="24"/>
        </w:rPr>
        <w:t>ных актов, принятых арбитражными судами Республики Башкортостан, Курганской области, Оренбургской области, Челябинской области;</w:t>
      </w:r>
    </w:p>
    <w:p w:rsidR="00754845" w:rsidRPr="00B61914" w:rsidRDefault="00754845" w:rsidP="00DA5C7B">
      <w:pPr>
        <w:spacing w:after="0" w:line="240" w:lineRule="auto"/>
        <w:ind w:firstLine="709"/>
        <w:jc w:val="both"/>
        <w:rPr>
          <w:rFonts w:ascii="Times New Roman" w:hAnsi="Times New Roman"/>
          <w:sz w:val="24"/>
          <w:szCs w:val="24"/>
        </w:rPr>
      </w:pPr>
      <w:bookmarkStart w:id="751" w:name="sub_3310210"/>
      <w:bookmarkEnd w:id="750"/>
      <w:r w:rsidRPr="00B61914">
        <w:rPr>
          <w:rFonts w:ascii="Times New Roman" w:hAnsi="Times New Roman"/>
          <w:sz w:val="24"/>
          <w:szCs w:val="24"/>
        </w:rPr>
        <w:t>10) в Центральном судебном округе:</w:t>
      </w:r>
    </w:p>
    <w:p w:rsidR="00754845" w:rsidRPr="00B61914" w:rsidRDefault="00754845" w:rsidP="00DA5C7B">
      <w:pPr>
        <w:spacing w:after="0" w:line="240" w:lineRule="auto"/>
        <w:ind w:firstLine="709"/>
        <w:jc w:val="both"/>
        <w:rPr>
          <w:rFonts w:ascii="Times New Roman" w:hAnsi="Times New Roman"/>
          <w:sz w:val="24"/>
          <w:szCs w:val="24"/>
        </w:rPr>
      </w:pPr>
      <w:bookmarkStart w:id="752" w:name="sub_9919"/>
      <w:bookmarkEnd w:id="751"/>
      <w:r w:rsidRPr="00B61914">
        <w:rPr>
          <w:rStyle w:val="a7"/>
          <w:rFonts w:ascii="Times New Roman" w:hAnsi="Times New Roman"/>
          <w:b w:val="0"/>
          <w:bCs/>
          <w:color w:val="auto"/>
          <w:sz w:val="24"/>
          <w:szCs w:val="24"/>
        </w:rPr>
        <w:t>Девятнадцатый арбитражный апелляционный суд</w:t>
      </w:r>
      <w:r w:rsidRPr="00B61914">
        <w:rPr>
          <w:rFonts w:ascii="Times New Roman" w:hAnsi="Times New Roman"/>
          <w:sz w:val="24"/>
          <w:szCs w:val="24"/>
        </w:rPr>
        <w:t>, осуществляющий проверку суде</w:t>
      </w:r>
      <w:r w:rsidRPr="00B61914">
        <w:rPr>
          <w:rFonts w:ascii="Times New Roman" w:hAnsi="Times New Roman"/>
          <w:sz w:val="24"/>
          <w:szCs w:val="24"/>
        </w:rPr>
        <w:t>б</w:t>
      </w:r>
      <w:r w:rsidRPr="00B61914">
        <w:rPr>
          <w:rFonts w:ascii="Times New Roman" w:hAnsi="Times New Roman"/>
          <w:sz w:val="24"/>
          <w:szCs w:val="24"/>
        </w:rPr>
        <w:t>ных актов, принятых арбитражными судами Белгородской области, Воронежской области, Курской области, Липецкой области, Орловской области, Тамбовской области;</w:t>
      </w:r>
    </w:p>
    <w:p w:rsidR="00754845" w:rsidRPr="00B61914" w:rsidRDefault="00754845" w:rsidP="00DA5C7B">
      <w:pPr>
        <w:spacing w:after="0" w:line="240" w:lineRule="auto"/>
        <w:ind w:firstLine="709"/>
        <w:jc w:val="both"/>
        <w:rPr>
          <w:rFonts w:ascii="Times New Roman" w:hAnsi="Times New Roman"/>
          <w:sz w:val="24"/>
          <w:szCs w:val="24"/>
        </w:rPr>
      </w:pPr>
      <w:bookmarkStart w:id="753" w:name="sub_9920"/>
      <w:bookmarkEnd w:id="752"/>
      <w:r w:rsidRPr="00B61914">
        <w:rPr>
          <w:rStyle w:val="a7"/>
          <w:rFonts w:ascii="Times New Roman" w:hAnsi="Times New Roman"/>
          <w:b w:val="0"/>
          <w:bCs/>
          <w:color w:val="auto"/>
          <w:sz w:val="24"/>
          <w:szCs w:val="24"/>
        </w:rPr>
        <w:t>Двадцатый арбитражный апелляционный суд</w:t>
      </w:r>
      <w:r w:rsidRPr="00B61914">
        <w:rPr>
          <w:rFonts w:ascii="Times New Roman" w:hAnsi="Times New Roman"/>
          <w:sz w:val="24"/>
          <w:szCs w:val="24"/>
        </w:rPr>
        <w:t>, осуществляющий проверку судебных актов, принятых арбитражными судами Брянской области, Калужской области, Рязанской области, Смоленской области, Тульской области.</w:t>
      </w:r>
    </w:p>
    <w:p w:rsidR="00754845" w:rsidRPr="00B61914" w:rsidRDefault="00754845" w:rsidP="00DA5C7B">
      <w:pPr>
        <w:spacing w:after="0" w:line="240" w:lineRule="auto"/>
        <w:ind w:firstLine="709"/>
        <w:jc w:val="both"/>
        <w:rPr>
          <w:rFonts w:ascii="Times New Roman" w:hAnsi="Times New Roman"/>
          <w:sz w:val="24"/>
          <w:szCs w:val="24"/>
        </w:rPr>
      </w:pPr>
      <w:bookmarkStart w:id="754" w:name="sub_33103"/>
      <w:bookmarkEnd w:id="753"/>
      <w:r w:rsidRPr="00B61914">
        <w:rPr>
          <w:rFonts w:ascii="Times New Roman" w:hAnsi="Times New Roman"/>
          <w:sz w:val="24"/>
          <w:szCs w:val="24"/>
        </w:rPr>
        <w:t>3. Федеральным законом может быть изменен состав судебных округов.</w:t>
      </w:r>
    </w:p>
    <w:bookmarkEnd w:id="754"/>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33.2.</w:t>
      </w:r>
      <w:r w:rsidRPr="00B61914">
        <w:rPr>
          <w:rFonts w:ascii="Times New Roman" w:hAnsi="Times New Roman" w:cs="Times New Roman"/>
        </w:rPr>
        <w:t xml:space="preserve"> Состав арбитражного апелляционного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755" w:name="sub_33201"/>
      <w:r w:rsidRPr="00B61914">
        <w:rPr>
          <w:rFonts w:ascii="Times New Roman" w:hAnsi="Times New Roman"/>
          <w:sz w:val="24"/>
          <w:szCs w:val="24"/>
        </w:rPr>
        <w:t>1. Арбитражный апелляционный суд действует в составе:</w:t>
      </w:r>
    </w:p>
    <w:bookmarkEnd w:id="755"/>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президиума арбитражного апелляционного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судебной коллегии по рассмотрению споров, возникающих из гражданских и иных правоотношений;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судебной коллегии по рассмотрению споров, возникающих из административных правоотношений.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составе арбитражного апелляционного суда федеральным законом могут быть образованы постоянные судебные присутствия, расположенные вне места постоянного пр</w:t>
      </w:r>
      <w:r w:rsidRPr="00B61914">
        <w:rPr>
          <w:rFonts w:ascii="Times New Roman" w:hAnsi="Times New Roman"/>
          <w:sz w:val="24"/>
          <w:szCs w:val="24"/>
        </w:rPr>
        <w:t>е</w:t>
      </w:r>
      <w:r w:rsidRPr="00B61914">
        <w:rPr>
          <w:rFonts w:ascii="Times New Roman" w:hAnsi="Times New Roman"/>
          <w:sz w:val="24"/>
          <w:szCs w:val="24"/>
        </w:rPr>
        <w:t>бывания арбитражного апелляционного суда.</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756" w:name="sub_333"/>
      <w:r w:rsidRPr="00B61914">
        <w:rPr>
          <w:rStyle w:val="a7"/>
          <w:rFonts w:ascii="Times New Roman" w:hAnsi="Times New Roman" w:cs="Times New Roman"/>
          <w:b w:val="0"/>
          <w:bCs/>
          <w:color w:val="auto"/>
        </w:rPr>
        <w:t>Статья 33.3.</w:t>
      </w:r>
      <w:r w:rsidRPr="00B61914">
        <w:rPr>
          <w:rFonts w:ascii="Times New Roman" w:hAnsi="Times New Roman" w:cs="Times New Roman"/>
        </w:rPr>
        <w:t xml:space="preserve"> Полномочия арбитражного апелляционного суда</w:t>
      </w:r>
    </w:p>
    <w:bookmarkEnd w:id="756"/>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Арбитражный апелляционный суд:</w:t>
      </w:r>
    </w:p>
    <w:p w:rsidR="00754845" w:rsidRPr="00B61914" w:rsidRDefault="00754845" w:rsidP="00DA5C7B">
      <w:pPr>
        <w:spacing w:after="0" w:line="240" w:lineRule="auto"/>
        <w:ind w:firstLine="709"/>
        <w:jc w:val="both"/>
        <w:rPr>
          <w:rFonts w:ascii="Times New Roman" w:hAnsi="Times New Roman"/>
          <w:sz w:val="24"/>
          <w:szCs w:val="24"/>
        </w:rPr>
      </w:pPr>
      <w:bookmarkStart w:id="757" w:name="sub_33301"/>
      <w:r w:rsidRPr="00B61914">
        <w:rPr>
          <w:rFonts w:ascii="Times New Roman" w:hAnsi="Times New Roman"/>
          <w:sz w:val="24"/>
          <w:szCs w:val="24"/>
        </w:rPr>
        <w:t>1) проверяет в апелляционной инстанции законность и обоснованность судебных а</w:t>
      </w:r>
      <w:r w:rsidRPr="00B61914">
        <w:rPr>
          <w:rFonts w:ascii="Times New Roman" w:hAnsi="Times New Roman"/>
          <w:sz w:val="24"/>
          <w:szCs w:val="24"/>
        </w:rPr>
        <w:t>к</w:t>
      </w:r>
      <w:r w:rsidRPr="00B61914">
        <w:rPr>
          <w:rFonts w:ascii="Times New Roman" w:hAnsi="Times New Roman"/>
          <w:sz w:val="24"/>
          <w:szCs w:val="24"/>
        </w:rPr>
        <w:t>тов, не вступивших в законную силу, по делам, рассмотренным арбитражными судами суб</w:t>
      </w:r>
      <w:r w:rsidRPr="00B61914">
        <w:rPr>
          <w:rFonts w:ascii="Times New Roman" w:hAnsi="Times New Roman"/>
          <w:sz w:val="24"/>
          <w:szCs w:val="24"/>
        </w:rPr>
        <w:t>ъ</w:t>
      </w:r>
      <w:r w:rsidRPr="00B61914">
        <w:rPr>
          <w:rFonts w:ascii="Times New Roman" w:hAnsi="Times New Roman"/>
          <w:sz w:val="24"/>
          <w:szCs w:val="24"/>
        </w:rPr>
        <w:t>ектов Российской Федерации в первой инстанции, повторно рассматривая дело;</w:t>
      </w:r>
    </w:p>
    <w:p w:rsidR="00754845" w:rsidRPr="00B61914" w:rsidRDefault="00754845" w:rsidP="00DA5C7B">
      <w:pPr>
        <w:spacing w:after="0" w:line="240" w:lineRule="auto"/>
        <w:ind w:firstLine="709"/>
        <w:jc w:val="both"/>
        <w:rPr>
          <w:rFonts w:ascii="Times New Roman" w:hAnsi="Times New Roman"/>
          <w:sz w:val="24"/>
          <w:szCs w:val="24"/>
        </w:rPr>
      </w:pPr>
      <w:bookmarkStart w:id="758" w:name="sub_33302"/>
      <w:bookmarkEnd w:id="757"/>
      <w:r w:rsidRPr="00B61914">
        <w:rPr>
          <w:rFonts w:ascii="Times New Roman" w:hAnsi="Times New Roman"/>
          <w:sz w:val="24"/>
          <w:szCs w:val="24"/>
        </w:rPr>
        <w:t>2) пересматривает по вновь открывшимся обстоятельствам принятые им и вступи</w:t>
      </w:r>
      <w:r w:rsidRPr="00B61914">
        <w:rPr>
          <w:rFonts w:ascii="Times New Roman" w:hAnsi="Times New Roman"/>
          <w:sz w:val="24"/>
          <w:szCs w:val="24"/>
        </w:rPr>
        <w:t>в</w:t>
      </w:r>
      <w:r w:rsidRPr="00B61914">
        <w:rPr>
          <w:rFonts w:ascii="Times New Roman" w:hAnsi="Times New Roman"/>
          <w:sz w:val="24"/>
          <w:szCs w:val="24"/>
        </w:rPr>
        <w:t>шие в законную силу судебные акты;</w:t>
      </w:r>
    </w:p>
    <w:p w:rsidR="00754845" w:rsidRPr="00B61914" w:rsidRDefault="00754845" w:rsidP="00DA5C7B">
      <w:pPr>
        <w:spacing w:after="0" w:line="240" w:lineRule="auto"/>
        <w:ind w:firstLine="709"/>
        <w:jc w:val="both"/>
        <w:rPr>
          <w:rFonts w:ascii="Times New Roman" w:hAnsi="Times New Roman"/>
          <w:sz w:val="24"/>
          <w:szCs w:val="24"/>
        </w:rPr>
      </w:pPr>
      <w:bookmarkStart w:id="759" w:name="sub_33303"/>
      <w:bookmarkEnd w:id="758"/>
      <w:r w:rsidRPr="00B61914">
        <w:rPr>
          <w:rFonts w:ascii="Times New Roman" w:hAnsi="Times New Roman"/>
          <w:sz w:val="24"/>
          <w:szCs w:val="24"/>
        </w:rPr>
        <w:lastRenderedPageBreak/>
        <w:t>3) обращается в Конституционный Суд Российской Федерации с запросом о проверке конституционности закона, примененного или подлежащего применению в деле, рассматр</w:t>
      </w:r>
      <w:r w:rsidRPr="00B61914">
        <w:rPr>
          <w:rFonts w:ascii="Times New Roman" w:hAnsi="Times New Roman"/>
          <w:sz w:val="24"/>
          <w:szCs w:val="24"/>
        </w:rPr>
        <w:t>и</w:t>
      </w:r>
      <w:r w:rsidRPr="00B61914">
        <w:rPr>
          <w:rFonts w:ascii="Times New Roman" w:hAnsi="Times New Roman"/>
          <w:sz w:val="24"/>
          <w:szCs w:val="24"/>
        </w:rPr>
        <w:t>ваемом им в апелляционной инстанции;</w:t>
      </w:r>
    </w:p>
    <w:p w:rsidR="00754845" w:rsidRPr="00B61914" w:rsidRDefault="00754845" w:rsidP="00DA5C7B">
      <w:pPr>
        <w:spacing w:after="0" w:line="240" w:lineRule="auto"/>
        <w:ind w:firstLine="709"/>
        <w:jc w:val="both"/>
        <w:rPr>
          <w:rFonts w:ascii="Times New Roman" w:hAnsi="Times New Roman"/>
          <w:sz w:val="24"/>
          <w:szCs w:val="24"/>
        </w:rPr>
      </w:pPr>
      <w:bookmarkStart w:id="760" w:name="sub_33304"/>
      <w:bookmarkEnd w:id="759"/>
      <w:r w:rsidRPr="00B61914">
        <w:rPr>
          <w:rFonts w:ascii="Times New Roman" w:hAnsi="Times New Roman"/>
          <w:sz w:val="24"/>
          <w:szCs w:val="24"/>
        </w:rPr>
        <w:t>4) изучает и обобщает судебную практику;</w:t>
      </w:r>
    </w:p>
    <w:p w:rsidR="00754845" w:rsidRPr="00B61914" w:rsidRDefault="00754845" w:rsidP="00DA5C7B">
      <w:pPr>
        <w:spacing w:after="0" w:line="240" w:lineRule="auto"/>
        <w:ind w:firstLine="709"/>
        <w:jc w:val="both"/>
        <w:rPr>
          <w:rFonts w:ascii="Times New Roman" w:hAnsi="Times New Roman"/>
          <w:sz w:val="24"/>
          <w:szCs w:val="24"/>
        </w:rPr>
      </w:pPr>
      <w:bookmarkStart w:id="761" w:name="sub_33305"/>
      <w:bookmarkEnd w:id="760"/>
      <w:r w:rsidRPr="00B61914">
        <w:rPr>
          <w:rFonts w:ascii="Times New Roman" w:hAnsi="Times New Roman"/>
          <w:sz w:val="24"/>
          <w:szCs w:val="24"/>
        </w:rPr>
        <w:t>5) подготавливает предложения по совершенствованию законов и иных нормативных правовых актов;</w:t>
      </w:r>
    </w:p>
    <w:p w:rsidR="00754845" w:rsidRPr="00B61914" w:rsidRDefault="00754845" w:rsidP="00DA5C7B">
      <w:pPr>
        <w:spacing w:after="0" w:line="240" w:lineRule="auto"/>
        <w:ind w:firstLine="709"/>
        <w:jc w:val="both"/>
        <w:rPr>
          <w:rFonts w:ascii="Times New Roman" w:hAnsi="Times New Roman"/>
          <w:sz w:val="24"/>
          <w:szCs w:val="24"/>
        </w:rPr>
      </w:pPr>
      <w:bookmarkStart w:id="762" w:name="sub_33306"/>
      <w:bookmarkEnd w:id="761"/>
      <w:r w:rsidRPr="00B61914">
        <w:rPr>
          <w:rFonts w:ascii="Times New Roman" w:hAnsi="Times New Roman"/>
          <w:sz w:val="24"/>
          <w:szCs w:val="24"/>
        </w:rPr>
        <w:t>6) анализирует судебную статистику.</w:t>
      </w:r>
    </w:p>
    <w:bookmarkEnd w:id="762"/>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763" w:name="sub_334"/>
      <w:r w:rsidRPr="00B61914">
        <w:rPr>
          <w:rStyle w:val="a7"/>
          <w:rFonts w:ascii="Times New Roman" w:hAnsi="Times New Roman" w:cs="Times New Roman"/>
          <w:b w:val="0"/>
          <w:bCs/>
          <w:color w:val="auto"/>
        </w:rPr>
        <w:t>Статья 33.4.</w:t>
      </w:r>
      <w:r w:rsidRPr="00B61914">
        <w:rPr>
          <w:rFonts w:ascii="Times New Roman" w:hAnsi="Times New Roman" w:cs="Times New Roman"/>
        </w:rPr>
        <w:t xml:space="preserve"> Президиум арбитражного апелляционного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764" w:name="sub_33401"/>
      <w:bookmarkEnd w:id="763"/>
      <w:r w:rsidRPr="00B61914">
        <w:rPr>
          <w:rFonts w:ascii="Times New Roman" w:hAnsi="Times New Roman"/>
          <w:sz w:val="24"/>
          <w:szCs w:val="24"/>
        </w:rPr>
        <w:t>1. Президиум арбитражного апелляционного суда действует в составе председателя арбитражного апелляционного суда, его заместителей, председателей судебных составов и судей.</w:t>
      </w:r>
    </w:p>
    <w:bookmarkEnd w:id="76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Судьи арбитражного апелляционного суда, входящие в состав президиума арби</w:t>
      </w:r>
      <w:r w:rsidRPr="00B61914">
        <w:rPr>
          <w:rFonts w:ascii="Times New Roman" w:hAnsi="Times New Roman"/>
          <w:sz w:val="24"/>
          <w:szCs w:val="24"/>
        </w:rPr>
        <w:t>т</w:t>
      </w:r>
      <w:r w:rsidRPr="00B61914">
        <w:rPr>
          <w:rFonts w:ascii="Times New Roman" w:hAnsi="Times New Roman"/>
          <w:sz w:val="24"/>
          <w:szCs w:val="24"/>
        </w:rPr>
        <w:t>ражного апелляционного суда, утверждаются Пленумом Верховного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 по представлению председателя арбитражного апелляционного суда.</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33.5.</w:t>
      </w:r>
      <w:r w:rsidRPr="00B61914">
        <w:rPr>
          <w:rFonts w:ascii="Times New Roman" w:hAnsi="Times New Roman" w:cs="Times New Roman"/>
        </w:rPr>
        <w:t xml:space="preserve"> Полномочия президиума арбитражного апелляционного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Президиум арбитражного апелляционного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утверждает по представлению председателя арбитражного апелляционного суда чл</w:t>
      </w:r>
      <w:r w:rsidRPr="00B61914">
        <w:rPr>
          <w:rFonts w:ascii="Times New Roman" w:hAnsi="Times New Roman"/>
          <w:sz w:val="24"/>
          <w:szCs w:val="24"/>
        </w:rPr>
        <w:t>е</w:t>
      </w:r>
      <w:r w:rsidRPr="00B61914">
        <w:rPr>
          <w:rFonts w:ascii="Times New Roman" w:hAnsi="Times New Roman"/>
          <w:sz w:val="24"/>
          <w:szCs w:val="24"/>
        </w:rPr>
        <w:t>нов судебных коллегий и председателей судебных составов этого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рассматривает другие вопросы организации работы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рассматривает вопросы судебной практики.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765" w:name="sub_336"/>
      <w:r w:rsidRPr="00B61914">
        <w:rPr>
          <w:rStyle w:val="a7"/>
          <w:rFonts w:ascii="Times New Roman" w:hAnsi="Times New Roman" w:cs="Times New Roman"/>
          <w:b w:val="0"/>
          <w:bCs/>
          <w:color w:val="auto"/>
        </w:rPr>
        <w:t>Статья 33.6.</w:t>
      </w:r>
      <w:r w:rsidRPr="00B61914">
        <w:rPr>
          <w:rFonts w:ascii="Times New Roman" w:hAnsi="Times New Roman" w:cs="Times New Roman"/>
        </w:rPr>
        <w:t xml:space="preserve"> Порядок работы президиума арбитражного апелляционного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766" w:name="sub_33601"/>
      <w:bookmarkEnd w:id="765"/>
      <w:r w:rsidRPr="00B61914">
        <w:rPr>
          <w:rFonts w:ascii="Times New Roman" w:hAnsi="Times New Roman"/>
          <w:sz w:val="24"/>
          <w:szCs w:val="24"/>
        </w:rPr>
        <w:t>1. Президиум арбитражного апелляционного суда созывается председателем этого с</w:t>
      </w:r>
      <w:r w:rsidRPr="00B61914">
        <w:rPr>
          <w:rFonts w:ascii="Times New Roman" w:hAnsi="Times New Roman"/>
          <w:sz w:val="24"/>
          <w:szCs w:val="24"/>
        </w:rPr>
        <w:t>у</w:t>
      </w:r>
      <w:r w:rsidRPr="00B61914">
        <w:rPr>
          <w:rFonts w:ascii="Times New Roman" w:hAnsi="Times New Roman"/>
          <w:sz w:val="24"/>
          <w:szCs w:val="24"/>
        </w:rPr>
        <w:t>да по мере необходимости.</w:t>
      </w:r>
    </w:p>
    <w:p w:rsidR="00754845" w:rsidRPr="00B61914" w:rsidRDefault="00754845" w:rsidP="00DA5C7B">
      <w:pPr>
        <w:spacing w:after="0" w:line="240" w:lineRule="auto"/>
        <w:ind w:firstLine="709"/>
        <w:jc w:val="both"/>
        <w:rPr>
          <w:rFonts w:ascii="Times New Roman" w:hAnsi="Times New Roman"/>
          <w:sz w:val="24"/>
          <w:szCs w:val="24"/>
        </w:rPr>
      </w:pPr>
      <w:bookmarkStart w:id="767" w:name="sub_33602"/>
      <w:bookmarkEnd w:id="766"/>
      <w:r w:rsidRPr="00B61914">
        <w:rPr>
          <w:rFonts w:ascii="Times New Roman" w:hAnsi="Times New Roman"/>
          <w:sz w:val="24"/>
          <w:szCs w:val="24"/>
        </w:rPr>
        <w:t>2. Президиум арбитражного апелляционного суда правомочен решать вопросы при наличии большинства членов президиума.</w:t>
      </w:r>
    </w:p>
    <w:p w:rsidR="00754845" w:rsidRPr="00B61914" w:rsidRDefault="00754845" w:rsidP="00DA5C7B">
      <w:pPr>
        <w:spacing w:after="0" w:line="240" w:lineRule="auto"/>
        <w:ind w:firstLine="709"/>
        <w:jc w:val="both"/>
        <w:rPr>
          <w:rFonts w:ascii="Times New Roman" w:hAnsi="Times New Roman"/>
          <w:sz w:val="24"/>
          <w:szCs w:val="24"/>
        </w:rPr>
      </w:pPr>
      <w:bookmarkStart w:id="768" w:name="sub_33603"/>
      <w:bookmarkEnd w:id="767"/>
      <w:r w:rsidRPr="00B61914">
        <w:rPr>
          <w:rFonts w:ascii="Times New Roman" w:hAnsi="Times New Roman"/>
          <w:sz w:val="24"/>
          <w:szCs w:val="24"/>
        </w:rPr>
        <w:t>3. Постановления президиума арбитражного апелляционного суда принимаются о</w:t>
      </w:r>
      <w:r w:rsidRPr="00B61914">
        <w:rPr>
          <w:rFonts w:ascii="Times New Roman" w:hAnsi="Times New Roman"/>
          <w:sz w:val="24"/>
          <w:szCs w:val="24"/>
        </w:rPr>
        <w:t>т</w:t>
      </w:r>
      <w:r w:rsidRPr="00B61914">
        <w:rPr>
          <w:rFonts w:ascii="Times New Roman" w:hAnsi="Times New Roman"/>
          <w:sz w:val="24"/>
          <w:szCs w:val="24"/>
        </w:rPr>
        <w:t>крытым голосованием большинством голосов от общего числа присутствующих членов пр</w:t>
      </w:r>
      <w:r w:rsidRPr="00B61914">
        <w:rPr>
          <w:rFonts w:ascii="Times New Roman" w:hAnsi="Times New Roman"/>
          <w:sz w:val="24"/>
          <w:szCs w:val="24"/>
        </w:rPr>
        <w:t>е</w:t>
      </w:r>
      <w:r w:rsidRPr="00B61914">
        <w:rPr>
          <w:rFonts w:ascii="Times New Roman" w:hAnsi="Times New Roman"/>
          <w:sz w:val="24"/>
          <w:szCs w:val="24"/>
        </w:rPr>
        <w:t>зидиума и подписываются председателем арбитражного апелляционного суда. Члены през</w:t>
      </w:r>
      <w:r w:rsidRPr="00B61914">
        <w:rPr>
          <w:rFonts w:ascii="Times New Roman" w:hAnsi="Times New Roman"/>
          <w:sz w:val="24"/>
          <w:szCs w:val="24"/>
        </w:rPr>
        <w:t>и</w:t>
      </w:r>
      <w:r w:rsidRPr="00B61914">
        <w:rPr>
          <w:rFonts w:ascii="Times New Roman" w:hAnsi="Times New Roman"/>
          <w:sz w:val="24"/>
          <w:szCs w:val="24"/>
        </w:rPr>
        <w:t>диума не вправе воздерживаться от голосования.</w:t>
      </w:r>
    </w:p>
    <w:bookmarkEnd w:id="768"/>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769" w:name="sub_337"/>
      <w:r w:rsidRPr="00B61914">
        <w:rPr>
          <w:rStyle w:val="a7"/>
          <w:rFonts w:ascii="Times New Roman" w:hAnsi="Times New Roman" w:cs="Times New Roman"/>
          <w:b w:val="0"/>
          <w:bCs/>
          <w:color w:val="auto"/>
        </w:rPr>
        <w:t>Статья 33.7.</w:t>
      </w:r>
      <w:r w:rsidRPr="00B61914">
        <w:rPr>
          <w:rFonts w:ascii="Times New Roman" w:hAnsi="Times New Roman" w:cs="Times New Roman"/>
        </w:rPr>
        <w:t xml:space="preserve"> Судебные коллегии арбитражного апелляционного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770" w:name="sub_33701"/>
      <w:bookmarkEnd w:id="769"/>
      <w:r w:rsidRPr="00B61914">
        <w:rPr>
          <w:rFonts w:ascii="Times New Roman" w:hAnsi="Times New Roman"/>
          <w:sz w:val="24"/>
          <w:szCs w:val="24"/>
        </w:rPr>
        <w:t>1. В арбитражном апелляционном суде могут создаваться судебные коллегии, которые утверждаются президиумом суда из числа судей этого суда по представлению председателя суда.</w:t>
      </w:r>
    </w:p>
    <w:p w:rsidR="00754845" w:rsidRPr="00B61914" w:rsidRDefault="00754845" w:rsidP="00DA5C7B">
      <w:pPr>
        <w:spacing w:after="0" w:line="240" w:lineRule="auto"/>
        <w:ind w:firstLine="709"/>
        <w:jc w:val="both"/>
        <w:rPr>
          <w:rFonts w:ascii="Times New Roman" w:hAnsi="Times New Roman"/>
          <w:sz w:val="24"/>
          <w:szCs w:val="24"/>
        </w:rPr>
      </w:pPr>
      <w:bookmarkStart w:id="771" w:name="sub_33702"/>
      <w:bookmarkEnd w:id="770"/>
      <w:r w:rsidRPr="00B61914">
        <w:rPr>
          <w:rFonts w:ascii="Times New Roman" w:hAnsi="Times New Roman"/>
          <w:sz w:val="24"/>
          <w:szCs w:val="24"/>
        </w:rPr>
        <w:t>2. Судебные коллегии возглавляют председатели - заместители председателя суда.</w:t>
      </w:r>
    </w:p>
    <w:p w:rsidR="00754845" w:rsidRPr="00B61914" w:rsidRDefault="00754845" w:rsidP="00DA5C7B">
      <w:pPr>
        <w:spacing w:after="0" w:line="240" w:lineRule="auto"/>
        <w:ind w:firstLine="709"/>
        <w:jc w:val="both"/>
        <w:rPr>
          <w:rFonts w:ascii="Times New Roman" w:hAnsi="Times New Roman"/>
          <w:sz w:val="24"/>
          <w:szCs w:val="24"/>
        </w:rPr>
      </w:pPr>
      <w:bookmarkStart w:id="772" w:name="sub_33703"/>
      <w:bookmarkEnd w:id="771"/>
      <w:r w:rsidRPr="00B61914">
        <w:rPr>
          <w:rFonts w:ascii="Times New Roman" w:hAnsi="Times New Roman"/>
          <w:sz w:val="24"/>
          <w:szCs w:val="24"/>
        </w:rPr>
        <w:t>3. Председатель суда в случае необходимости вправе своим распоряжением привл</w:t>
      </w:r>
      <w:r w:rsidRPr="00B61914">
        <w:rPr>
          <w:rFonts w:ascii="Times New Roman" w:hAnsi="Times New Roman"/>
          <w:sz w:val="24"/>
          <w:szCs w:val="24"/>
        </w:rPr>
        <w:t>е</w:t>
      </w:r>
      <w:r w:rsidRPr="00B61914">
        <w:rPr>
          <w:rFonts w:ascii="Times New Roman" w:hAnsi="Times New Roman"/>
          <w:sz w:val="24"/>
          <w:szCs w:val="24"/>
        </w:rPr>
        <w:t>кать судей одной судебной коллегии для рассмотрения дел в составе другой судебной колл</w:t>
      </w:r>
      <w:r w:rsidRPr="00B61914">
        <w:rPr>
          <w:rFonts w:ascii="Times New Roman" w:hAnsi="Times New Roman"/>
          <w:sz w:val="24"/>
          <w:szCs w:val="24"/>
        </w:rPr>
        <w:t>е</w:t>
      </w:r>
      <w:r w:rsidRPr="00B61914">
        <w:rPr>
          <w:rFonts w:ascii="Times New Roman" w:hAnsi="Times New Roman"/>
          <w:sz w:val="24"/>
          <w:szCs w:val="24"/>
        </w:rPr>
        <w:t>гии.</w:t>
      </w:r>
    </w:p>
    <w:bookmarkEnd w:id="772"/>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Судебные коллегии арбитражного апелляционного суда проверяют в апелляцио</w:t>
      </w:r>
      <w:r w:rsidRPr="00B61914">
        <w:rPr>
          <w:rFonts w:ascii="Times New Roman" w:hAnsi="Times New Roman"/>
          <w:sz w:val="24"/>
          <w:szCs w:val="24"/>
        </w:rPr>
        <w:t>н</w:t>
      </w:r>
      <w:r w:rsidRPr="00B61914">
        <w:rPr>
          <w:rFonts w:ascii="Times New Roman" w:hAnsi="Times New Roman"/>
          <w:sz w:val="24"/>
          <w:szCs w:val="24"/>
        </w:rPr>
        <w:t>ной инстанции законность и обоснованность судебных актов по делам, рассмотренным а</w:t>
      </w:r>
      <w:r w:rsidRPr="00B61914">
        <w:rPr>
          <w:rFonts w:ascii="Times New Roman" w:hAnsi="Times New Roman"/>
          <w:sz w:val="24"/>
          <w:szCs w:val="24"/>
        </w:rPr>
        <w:t>р</w:t>
      </w:r>
      <w:r w:rsidRPr="00B61914">
        <w:rPr>
          <w:rFonts w:ascii="Times New Roman" w:hAnsi="Times New Roman"/>
          <w:sz w:val="24"/>
          <w:szCs w:val="24"/>
        </w:rPr>
        <w:t>битражными судами субъектов Российской Федерации в первой инстанции, повторно ра</w:t>
      </w:r>
      <w:r w:rsidRPr="00B61914">
        <w:rPr>
          <w:rFonts w:ascii="Times New Roman" w:hAnsi="Times New Roman"/>
          <w:sz w:val="24"/>
          <w:szCs w:val="24"/>
        </w:rPr>
        <w:t>с</w:t>
      </w:r>
      <w:r w:rsidRPr="00B61914">
        <w:rPr>
          <w:rFonts w:ascii="Times New Roman" w:hAnsi="Times New Roman"/>
          <w:sz w:val="24"/>
          <w:szCs w:val="24"/>
        </w:rPr>
        <w:t>сматривая дело, изучают и обобщают судебную практику, разрабатывают предложения по совершенствованию законов и иных нормативных правовых актов, анализируют судебную статистику.</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773" w:name="sub_338"/>
      <w:r w:rsidRPr="00B61914">
        <w:rPr>
          <w:rStyle w:val="a7"/>
          <w:rFonts w:ascii="Times New Roman" w:hAnsi="Times New Roman" w:cs="Times New Roman"/>
          <w:b w:val="0"/>
          <w:bCs/>
          <w:color w:val="auto"/>
        </w:rPr>
        <w:t>Статья 33.8.</w:t>
      </w:r>
      <w:r w:rsidRPr="00B61914">
        <w:rPr>
          <w:rFonts w:ascii="Times New Roman" w:hAnsi="Times New Roman" w:cs="Times New Roman"/>
        </w:rPr>
        <w:t xml:space="preserve"> Судебные составы арбитражного апелляционного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774" w:name="sub_33801"/>
      <w:bookmarkEnd w:id="773"/>
      <w:r w:rsidRPr="00B61914">
        <w:rPr>
          <w:rFonts w:ascii="Times New Roman" w:hAnsi="Times New Roman"/>
          <w:sz w:val="24"/>
          <w:szCs w:val="24"/>
        </w:rPr>
        <w:t>1. В арбитражном апелляционном суде образуются судебные составы из числа судей, входящих в соответствующую судебную коллегию, а при отсутствии судебных коллегий - из числа судей этого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775" w:name="sub_33802"/>
      <w:bookmarkEnd w:id="774"/>
      <w:r w:rsidRPr="00B61914">
        <w:rPr>
          <w:rFonts w:ascii="Times New Roman" w:hAnsi="Times New Roman"/>
          <w:sz w:val="24"/>
          <w:szCs w:val="24"/>
        </w:rPr>
        <w:lastRenderedPageBreak/>
        <w:t>2. Судебные составы формируются председателем арбитражного апелляционного с</w:t>
      </w:r>
      <w:r w:rsidRPr="00B61914">
        <w:rPr>
          <w:rFonts w:ascii="Times New Roman" w:hAnsi="Times New Roman"/>
          <w:sz w:val="24"/>
          <w:szCs w:val="24"/>
        </w:rPr>
        <w:t>у</w:t>
      </w:r>
      <w:r w:rsidRPr="00B61914">
        <w:rPr>
          <w:rFonts w:ascii="Times New Roman" w:hAnsi="Times New Roman"/>
          <w:sz w:val="24"/>
          <w:szCs w:val="24"/>
        </w:rPr>
        <w:t>да.</w:t>
      </w:r>
    </w:p>
    <w:p w:rsidR="00754845" w:rsidRPr="00B61914" w:rsidRDefault="00754845" w:rsidP="00DA5C7B">
      <w:pPr>
        <w:spacing w:after="0" w:line="240" w:lineRule="auto"/>
        <w:ind w:firstLine="709"/>
        <w:jc w:val="both"/>
        <w:rPr>
          <w:rFonts w:ascii="Times New Roman" w:hAnsi="Times New Roman"/>
          <w:sz w:val="24"/>
          <w:szCs w:val="24"/>
        </w:rPr>
      </w:pPr>
      <w:bookmarkStart w:id="776" w:name="sub_33803"/>
      <w:bookmarkEnd w:id="775"/>
      <w:r w:rsidRPr="00B61914">
        <w:rPr>
          <w:rFonts w:ascii="Times New Roman" w:hAnsi="Times New Roman"/>
          <w:sz w:val="24"/>
          <w:szCs w:val="24"/>
        </w:rPr>
        <w:t>3. Судебный состав возглавляет председатель, утверждаемый президиумом арбитра</w:t>
      </w:r>
      <w:r w:rsidRPr="00B61914">
        <w:rPr>
          <w:rFonts w:ascii="Times New Roman" w:hAnsi="Times New Roman"/>
          <w:sz w:val="24"/>
          <w:szCs w:val="24"/>
        </w:rPr>
        <w:t>ж</w:t>
      </w:r>
      <w:r w:rsidRPr="00B61914">
        <w:rPr>
          <w:rFonts w:ascii="Times New Roman" w:hAnsi="Times New Roman"/>
          <w:sz w:val="24"/>
          <w:szCs w:val="24"/>
        </w:rPr>
        <w:t>ного апелляционного суда сроком на три года. Один и тот же судья может быть утвержден на должность председателя судебного состава неоднократно.</w:t>
      </w:r>
    </w:p>
    <w:bookmarkEnd w:id="776"/>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777" w:name="sub_339"/>
      <w:r w:rsidRPr="00B61914">
        <w:rPr>
          <w:rStyle w:val="a7"/>
          <w:rFonts w:ascii="Times New Roman" w:hAnsi="Times New Roman" w:cs="Times New Roman"/>
          <w:b w:val="0"/>
          <w:bCs/>
          <w:color w:val="auto"/>
        </w:rPr>
        <w:t>Статья 33.9.</w:t>
      </w:r>
      <w:r w:rsidRPr="00B61914">
        <w:rPr>
          <w:rFonts w:ascii="Times New Roman" w:hAnsi="Times New Roman" w:cs="Times New Roman"/>
        </w:rPr>
        <w:t xml:space="preserve"> Председатель арбитражного апелляционного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778" w:name="sub_33901"/>
      <w:bookmarkEnd w:id="777"/>
      <w:r w:rsidRPr="00B61914">
        <w:rPr>
          <w:rFonts w:ascii="Times New Roman" w:hAnsi="Times New Roman"/>
          <w:sz w:val="24"/>
          <w:szCs w:val="24"/>
        </w:rPr>
        <w:t>1. Председатель арбитражного апелляционного суда является судьей и осуществляет процессуальные полномочия, установленные Арбитражным процессуальным кодексом Ро</w:t>
      </w:r>
      <w:r w:rsidRPr="00B61914">
        <w:rPr>
          <w:rFonts w:ascii="Times New Roman" w:hAnsi="Times New Roman"/>
          <w:sz w:val="24"/>
          <w:szCs w:val="24"/>
        </w:rPr>
        <w:t>с</w:t>
      </w:r>
      <w:r w:rsidRPr="00B61914">
        <w:rPr>
          <w:rFonts w:ascii="Times New Roman" w:hAnsi="Times New Roman"/>
          <w:sz w:val="24"/>
          <w:szCs w:val="24"/>
        </w:rPr>
        <w:t>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779" w:name="sub_33902"/>
      <w:bookmarkEnd w:id="778"/>
      <w:r w:rsidRPr="00B61914">
        <w:rPr>
          <w:rFonts w:ascii="Times New Roman" w:hAnsi="Times New Roman"/>
          <w:sz w:val="24"/>
          <w:szCs w:val="24"/>
        </w:rPr>
        <w:t>2. Председатель арбитражного апелляционного суда:</w:t>
      </w:r>
    </w:p>
    <w:bookmarkEnd w:id="779"/>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организует деятельность арбитражного апелляционного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распределяет обязанности между заместителями председателя арбитражного апе</w:t>
      </w:r>
      <w:r w:rsidRPr="00B61914">
        <w:rPr>
          <w:rFonts w:ascii="Times New Roman" w:hAnsi="Times New Roman"/>
          <w:sz w:val="24"/>
          <w:szCs w:val="24"/>
        </w:rPr>
        <w:t>л</w:t>
      </w:r>
      <w:r w:rsidRPr="00B61914">
        <w:rPr>
          <w:rFonts w:ascii="Times New Roman" w:hAnsi="Times New Roman"/>
          <w:sz w:val="24"/>
          <w:szCs w:val="24"/>
        </w:rPr>
        <w:t>ляционного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формирует из числа судей арбитражного апелляционного суда судебные составы;</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созывает президиум арбитражного апелляционного суда и председательствует на его заседаниях, а также выносит на рассмотрение президиума вопросы, отнесенные насто</w:t>
      </w:r>
      <w:r w:rsidRPr="00B61914">
        <w:rPr>
          <w:rFonts w:ascii="Times New Roman" w:hAnsi="Times New Roman"/>
          <w:sz w:val="24"/>
          <w:szCs w:val="24"/>
        </w:rPr>
        <w:t>я</w:t>
      </w:r>
      <w:r w:rsidRPr="00B61914">
        <w:rPr>
          <w:rFonts w:ascii="Times New Roman" w:hAnsi="Times New Roman"/>
          <w:sz w:val="24"/>
          <w:szCs w:val="24"/>
        </w:rPr>
        <w:t>щим Федеральным конституционным законом к ведению президиума;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осуществляет общее руководство аппаратом арбитражного апелляционного суда, назначает на должность и освобождает от должности работников аппарата суда;</w:t>
      </w:r>
    </w:p>
    <w:p w:rsidR="00754845" w:rsidRPr="00B61914" w:rsidRDefault="00754845" w:rsidP="00DA5C7B">
      <w:pPr>
        <w:spacing w:after="0" w:line="240" w:lineRule="auto"/>
        <w:ind w:firstLine="709"/>
        <w:jc w:val="both"/>
        <w:rPr>
          <w:rFonts w:ascii="Times New Roman" w:hAnsi="Times New Roman"/>
          <w:sz w:val="24"/>
          <w:szCs w:val="24"/>
        </w:rPr>
      </w:pPr>
      <w:bookmarkStart w:id="780" w:name="sub_339026"/>
      <w:r w:rsidRPr="00B61914">
        <w:rPr>
          <w:rFonts w:ascii="Times New Roman" w:hAnsi="Times New Roman"/>
          <w:sz w:val="24"/>
          <w:szCs w:val="24"/>
        </w:rPr>
        <w:t>6) представляет арбитражный апелляционный суд в отношениях с государственными, общественными и иными органами;</w:t>
      </w:r>
    </w:p>
    <w:p w:rsidR="00754845" w:rsidRPr="00B61914" w:rsidRDefault="00754845" w:rsidP="00DA5C7B">
      <w:pPr>
        <w:spacing w:after="0" w:line="240" w:lineRule="auto"/>
        <w:ind w:firstLine="709"/>
        <w:jc w:val="both"/>
        <w:rPr>
          <w:rFonts w:ascii="Times New Roman" w:hAnsi="Times New Roman"/>
          <w:sz w:val="24"/>
          <w:szCs w:val="24"/>
        </w:rPr>
      </w:pPr>
      <w:bookmarkStart w:id="781" w:name="sub_339027"/>
      <w:bookmarkEnd w:id="780"/>
      <w:r w:rsidRPr="00B61914">
        <w:rPr>
          <w:rFonts w:ascii="Times New Roman" w:hAnsi="Times New Roman"/>
          <w:sz w:val="24"/>
          <w:szCs w:val="24"/>
        </w:rPr>
        <w:t>7) осуществляет другие полномочия, установленные настоящим Федеральным ко</w:t>
      </w:r>
      <w:r w:rsidRPr="00B61914">
        <w:rPr>
          <w:rFonts w:ascii="Times New Roman" w:hAnsi="Times New Roman"/>
          <w:sz w:val="24"/>
          <w:szCs w:val="24"/>
        </w:rPr>
        <w:t>н</w:t>
      </w:r>
      <w:r w:rsidRPr="00B61914">
        <w:rPr>
          <w:rFonts w:ascii="Times New Roman" w:hAnsi="Times New Roman"/>
          <w:sz w:val="24"/>
          <w:szCs w:val="24"/>
        </w:rPr>
        <w:t>ституционным законом.</w:t>
      </w:r>
    </w:p>
    <w:p w:rsidR="00754845" w:rsidRPr="00B61914" w:rsidRDefault="00754845" w:rsidP="00DA5C7B">
      <w:pPr>
        <w:spacing w:after="0" w:line="240" w:lineRule="auto"/>
        <w:ind w:firstLine="709"/>
        <w:jc w:val="both"/>
        <w:rPr>
          <w:rFonts w:ascii="Times New Roman" w:hAnsi="Times New Roman"/>
          <w:sz w:val="24"/>
          <w:szCs w:val="24"/>
        </w:rPr>
      </w:pPr>
      <w:bookmarkStart w:id="782" w:name="sub_33903"/>
      <w:bookmarkEnd w:id="781"/>
      <w:r w:rsidRPr="00B61914">
        <w:rPr>
          <w:rFonts w:ascii="Times New Roman" w:hAnsi="Times New Roman"/>
          <w:sz w:val="24"/>
          <w:szCs w:val="24"/>
        </w:rPr>
        <w:t>3. Председатель арбитражного апелляционного суда издает приказы и распоряжения.</w:t>
      </w:r>
    </w:p>
    <w:bookmarkEnd w:id="782"/>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783" w:name="sub_3310"/>
      <w:r w:rsidRPr="00B61914">
        <w:rPr>
          <w:rStyle w:val="a7"/>
          <w:rFonts w:ascii="Times New Roman" w:hAnsi="Times New Roman" w:cs="Times New Roman"/>
          <w:b w:val="0"/>
          <w:bCs/>
          <w:color w:val="auto"/>
        </w:rPr>
        <w:t>Статья 33.10.</w:t>
      </w:r>
      <w:r w:rsidRPr="00B61914">
        <w:rPr>
          <w:rFonts w:ascii="Times New Roman" w:hAnsi="Times New Roman" w:cs="Times New Roman"/>
        </w:rPr>
        <w:t xml:space="preserve"> Заместители председателя арбитражного апелляционного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784" w:name="sub_331001"/>
      <w:bookmarkEnd w:id="783"/>
      <w:r w:rsidRPr="00B61914">
        <w:rPr>
          <w:rFonts w:ascii="Times New Roman" w:hAnsi="Times New Roman"/>
          <w:sz w:val="24"/>
          <w:szCs w:val="24"/>
        </w:rPr>
        <w:t xml:space="preserve">1. Заместители председателя арбитражного апелляционного суда являются судьями и осуществляют процессуальные полномочия, установленные </w:t>
      </w:r>
      <w:hyperlink r:id="rId167" w:history="1">
        <w:r w:rsidRPr="00B61914">
          <w:rPr>
            <w:rStyle w:val="a9"/>
            <w:rFonts w:ascii="Times New Roman" w:hAnsi="Times New Roman"/>
            <w:b w:val="0"/>
            <w:color w:val="auto"/>
            <w:sz w:val="24"/>
            <w:szCs w:val="24"/>
          </w:rPr>
          <w:t>Арбитражным процессуальным кодексом</w:t>
        </w:r>
      </w:hyperlink>
      <w:r w:rsidRPr="00B61914">
        <w:rPr>
          <w:rFonts w:ascii="Times New Roman" w:hAnsi="Times New Roman"/>
          <w:sz w:val="24"/>
          <w:szCs w:val="24"/>
        </w:rPr>
        <w:t xml:space="preserve">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785" w:name="sub_331002"/>
      <w:bookmarkEnd w:id="784"/>
      <w:r w:rsidRPr="00B61914">
        <w:rPr>
          <w:rFonts w:ascii="Times New Roman" w:hAnsi="Times New Roman"/>
          <w:sz w:val="24"/>
          <w:szCs w:val="24"/>
        </w:rPr>
        <w:t>2. Заместители председателя арбитражного апелляционного суда в соответствии с распределением обязанностей возглавляют судебные коллегии, постоянные судебные пр</w:t>
      </w:r>
      <w:r w:rsidRPr="00B61914">
        <w:rPr>
          <w:rFonts w:ascii="Times New Roman" w:hAnsi="Times New Roman"/>
          <w:sz w:val="24"/>
          <w:szCs w:val="24"/>
        </w:rPr>
        <w:t>и</w:t>
      </w:r>
      <w:r w:rsidRPr="00B61914">
        <w:rPr>
          <w:rFonts w:ascii="Times New Roman" w:hAnsi="Times New Roman"/>
          <w:sz w:val="24"/>
          <w:szCs w:val="24"/>
        </w:rPr>
        <w:t>сутствия вне места постоянного пребывания арбитражного апелляционного суда, организуют деятельность структурных подразделений аппарата арбитражного апелляционного суда.</w:t>
      </w:r>
    </w:p>
    <w:bookmarkEnd w:id="785"/>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В случае отсутствия председателя арбитражного апелляционного суда его полн</w:t>
      </w:r>
      <w:r w:rsidRPr="00B61914">
        <w:rPr>
          <w:rFonts w:ascii="Times New Roman" w:hAnsi="Times New Roman"/>
          <w:sz w:val="24"/>
          <w:szCs w:val="24"/>
        </w:rPr>
        <w:t>о</w:t>
      </w:r>
      <w:r w:rsidRPr="00B61914">
        <w:rPr>
          <w:rFonts w:ascii="Times New Roman" w:hAnsi="Times New Roman"/>
          <w:sz w:val="24"/>
          <w:szCs w:val="24"/>
        </w:rPr>
        <w:t>мочия по поручению председателя осуществляет один из заместителей председателя.</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786" w:name="sub_3311"/>
      <w:r w:rsidRPr="00B61914">
        <w:rPr>
          <w:rStyle w:val="a7"/>
          <w:rFonts w:ascii="Times New Roman" w:hAnsi="Times New Roman" w:cs="Times New Roman"/>
          <w:b w:val="0"/>
          <w:bCs/>
          <w:color w:val="auto"/>
        </w:rPr>
        <w:t>Статья 33.11.</w:t>
      </w:r>
      <w:r w:rsidRPr="00B61914">
        <w:rPr>
          <w:rFonts w:ascii="Times New Roman" w:hAnsi="Times New Roman" w:cs="Times New Roman"/>
        </w:rPr>
        <w:t xml:space="preserve"> Постоянные судебные присутствия арбитражного апелляционного суда</w:t>
      </w:r>
    </w:p>
    <w:bookmarkEnd w:id="786"/>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 целях приближения правосудия к месту нахождения или месту жительства учас</w:t>
      </w:r>
      <w:r w:rsidRPr="00B61914">
        <w:rPr>
          <w:rFonts w:ascii="Times New Roman" w:hAnsi="Times New Roman"/>
          <w:sz w:val="24"/>
          <w:szCs w:val="24"/>
        </w:rPr>
        <w:t>т</w:t>
      </w:r>
      <w:r w:rsidRPr="00B61914">
        <w:rPr>
          <w:rFonts w:ascii="Times New Roman" w:hAnsi="Times New Roman"/>
          <w:sz w:val="24"/>
          <w:szCs w:val="24"/>
        </w:rPr>
        <w:t>вующих в деле лиц, находящихся или проживающих в отдаленных местностях, а также с учетом количества дел, рассматриваемых арбитражными апелляционными судами в отдел</w:t>
      </w:r>
      <w:r w:rsidRPr="00B61914">
        <w:rPr>
          <w:rFonts w:ascii="Times New Roman" w:hAnsi="Times New Roman"/>
          <w:sz w:val="24"/>
          <w:szCs w:val="24"/>
        </w:rPr>
        <w:t>ь</w:t>
      </w:r>
      <w:r w:rsidRPr="00B61914">
        <w:rPr>
          <w:rFonts w:ascii="Times New Roman" w:hAnsi="Times New Roman"/>
          <w:sz w:val="24"/>
          <w:szCs w:val="24"/>
        </w:rPr>
        <w:t>ных местностях, в составе арбитражных апелляционных судов федеральным законом могут быть образованы постоянные судебные присутствия, расположенные вне места постоянного пребывания этих судов.</w:t>
      </w:r>
    </w:p>
    <w:p w:rsidR="00754845" w:rsidRPr="00B61914" w:rsidRDefault="00754845" w:rsidP="00DA5C7B">
      <w:pPr>
        <w:spacing w:after="0" w:line="240" w:lineRule="auto"/>
        <w:ind w:firstLine="709"/>
        <w:jc w:val="both"/>
        <w:rPr>
          <w:rFonts w:ascii="Times New Roman" w:hAnsi="Times New Roman"/>
          <w:sz w:val="24"/>
          <w:szCs w:val="24"/>
        </w:rPr>
      </w:pPr>
      <w:bookmarkStart w:id="787" w:name="sub_331102"/>
      <w:r w:rsidRPr="00B61914">
        <w:rPr>
          <w:rFonts w:ascii="Times New Roman" w:hAnsi="Times New Roman"/>
          <w:sz w:val="24"/>
          <w:szCs w:val="24"/>
        </w:rPr>
        <w:t>2. Постоянное судебное присутствие арбитражного апелляционного суда является обособленным подразделением соответствующего арбитражного апелляционного суда вне места постоянного пребывания этого суда и осуществляет его полномочия.</w:t>
      </w:r>
    </w:p>
    <w:bookmarkEnd w:id="787"/>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IV. Полномочия, порядок образования и деятельности арбитражных судов субъектов Российской Федерации</w:t>
      </w: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34.</w:t>
      </w:r>
      <w:r w:rsidRPr="00B61914">
        <w:rPr>
          <w:rFonts w:ascii="Times New Roman" w:hAnsi="Times New Roman" w:cs="Times New Roman"/>
        </w:rPr>
        <w:t xml:space="preserve"> Арбитражные суды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1. В субъектах Российской Федерации действуют арбитражные суды республик, кр</w:t>
      </w:r>
      <w:r w:rsidRPr="00B61914">
        <w:rPr>
          <w:rFonts w:ascii="Times New Roman" w:hAnsi="Times New Roman"/>
          <w:sz w:val="24"/>
          <w:szCs w:val="24"/>
        </w:rPr>
        <w:t>а</w:t>
      </w:r>
      <w:r w:rsidRPr="00B61914">
        <w:rPr>
          <w:rFonts w:ascii="Times New Roman" w:hAnsi="Times New Roman"/>
          <w:sz w:val="24"/>
          <w:szCs w:val="24"/>
        </w:rPr>
        <w:t>ев, областей, городов федерального значения, автономной области и автономных округов.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На территориях нескольких субъектов Российской Федерации судебную власть м</w:t>
      </w:r>
      <w:r w:rsidRPr="00B61914">
        <w:rPr>
          <w:rFonts w:ascii="Times New Roman" w:hAnsi="Times New Roman"/>
          <w:sz w:val="24"/>
          <w:szCs w:val="24"/>
        </w:rPr>
        <w:t>о</w:t>
      </w:r>
      <w:r w:rsidRPr="00B61914">
        <w:rPr>
          <w:rFonts w:ascii="Times New Roman" w:hAnsi="Times New Roman"/>
          <w:sz w:val="24"/>
          <w:szCs w:val="24"/>
        </w:rPr>
        <w:t>жет осуществлять один арбитражный суд. Судебную власть на территории одного субъекта Российской Федерации могут осуществлять несколько арбитражных судов.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Арбитражные суды в Российской Федерации создаются федеральным законом.</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35.</w:t>
      </w:r>
      <w:r w:rsidRPr="00B61914">
        <w:rPr>
          <w:rFonts w:ascii="Times New Roman" w:hAnsi="Times New Roman" w:cs="Times New Roman"/>
        </w:rPr>
        <w:t xml:space="preserve"> Состав арбитражного суда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 арбитражном суде субъекта Российской Федерации действует президиум. В а</w:t>
      </w:r>
      <w:r w:rsidRPr="00B61914">
        <w:rPr>
          <w:rFonts w:ascii="Times New Roman" w:hAnsi="Times New Roman"/>
          <w:sz w:val="24"/>
          <w:szCs w:val="24"/>
        </w:rPr>
        <w:t>р</w:t>
      </w:r>
      <w:r w:rsidRPr="00B61914">
        <w:rPr>
          <w:rFonts w:ascii="Times New Roman" w:hAnsi="Times New Roman"/>
          <w:sz w:val="24"/>
          <w:szCs w:val="24"/>
        </w:rPr>
        <w:t>битражном суде могут быть образованы судебные коллегии по рассмотрению споров, возн</w:t>
      </w:r>
      <w:r w:rsidRPr="00B61914">
        <w:rPr>
          <w:rFonts w:ascii="Times New Roman" w:hAnsi="Times New Roman"/>
          <w:sz w:val="24"/>
          <w:szCs w:val="24"/>
        </w:rPr>
        <w:t>и</w:t>
      </w:r>
      <w:r w:rsidRPr="00B61914">
        <w:rPr>
          <w:rFonts w:ascii="Times New Roman" w:hAnsi="Times New Roman"/>
          <w:sz w:val="24"/>
          <w:szCs w:val="24"/>
        </w:rPr>
        <w:t>кающих из гражданских и иных правоотношений, и по рассмотрению споров, возникающих из административных правоотношений.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составе арбитражного суда субъекта Российской Федерации федеральным зак</w:t>
      </w:r>
      <w:r w:rsidRPr="00B61914">
        <w:rPr>
          <w:rFonts w:ascii="Times New Roman" w:hAnsi="Times New Roman"/>
          <w:sz w:val="24"/>
          <w:szCs w:val="24"/>
        </w:rPr>
        <w:t>о</w:t>
      </w:r>
      <w:r w:rsidRPr="00B61914">
        <w:rPr>
          <w:rFonts w:ascii="Times New Roman" w:hAnsi="Times New Roman"/>
          <w:sz w:val="24"/>
          <w:szCs w:val="24"/>
        </w:rPr>
        <w:t>ном могут быть образованы постоянные судебные присутствия, расположенные вне места постоянного пребывания арбитражного суда субъекта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36.</w:t>
      </w:r>
      <w:r w:rsidRPr="00B61914">
        <w:rPr>
          <w:rFonts w:ascii="Times New Roman" w:hAnsi="Times New Roman" w:cs="Times New Roman"/>
        </w:rPr>
        <w:t xml:space="preserve"> Полномочия арбитражного суда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Арбитражный суд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рассматривает в первой инстанции все дела, подведомственные арбитражным с</w:t>
      </w:r>
      <w:r w:rsidRPr="00B61914">
        <w:rPr>
          <w:rFonts w:ascii="Times New Roman" w:hAnsi="Times New Roman"/>
          <w:sz w:val="24"/>
          <w:szCs w:val="24"/>
        </w:rPr>
        <w:t>у</w:t>
      </w:r>
      <w:r w:rsidRPr="00B61914">
        <w:rPr>
          <w:rFonts w:ascii="Times New Roman" w:hAnsi="Times New Roman"/>
          <w:sz w:val="24"/>
          <w:szCs w:val="24"/>
        </w:rPr>
        <w:t>дам в Российской Федерации, за исключением дел, отнесенных к компетенции Верховного Суда Российской Федерации, арбитражных судов округов и специализированных арбитра</w:t>
      </w:r>
      <w:r w:rsidRPr="00B61914">
        <w:rPr>
          <w:rFonts w:ascii="Times New Roman" w:hAnsi="Times New Roman"/>
          <w:sz w:val="24"/>
          <w:szCs w:val="24"/>
        </w:rPr>
        <w:t>ж</w:t>
      </w:r>
      <w:r w:rsidRPr="00B61914">
        <w:rPr>
          <w:rFonts w:ascii="Times New Roman" w:hAnsi="Times New Roman"/>
          <w:sz w:val="24"/>
          <w:szCs w:val="24"/>
        </w:rPr>
        <w:t>ных судов;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пересматривает по вновь открывшимся обстоятельствам принятые им и вступи</w:t>
      </w:r>
      <w:r w:rsidRPr="00B61914">
        <w:rPr>
          <w:rFonts w:ascii="Times New Roman" w:hAnsi="Times New Roman"/>
          <w:sz w:val="24"/>
          <w:szCs w:val="24"/>
        </w:rPr>
        <w:t>в</w:t>
      </w:r>
      <w:r w:rsidRPr="00B61914">
        <w:rPr>
          <w:rFonts w:ascii="Times New Roman" w:hAnsi="Times New Roman"/>
          <w:sz w:val="24"/>
          <w:szCs w:val="24"/>
        </w:rPr>
        <w:t>шие в законную силу судебные акты;</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обращается в Конституционный Суд Российской Федерации с запросом о проверке конституционности закона, примененного или подлежащего применению в деле, рассматр</w:t>
      </w:r>
      <w:r w:rsidRPr="00B61914">
        <w:rPr>
          <w:rFonts w:ascii="Times New Roman" w:hAnsi="Times New Roman"/>
          <w:sz w:val="24"/>
          <w:szCs w:val="24"/>
        </w:rPr>
        <w:t>и</w:t>
      </w:r>
      <w:r w:rsidRPr="00B61914">
        <w:rPr>
          <w:rFonts w:ascii="Times New Roman" w:hAnsi="Times New Roman"/>
          <w:sz w:val="24"/>
          <w:szCs w:val="24"/>
        </w:rPr>
        <w:t>ваемом им в любой инстанции;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изучает и обобщает судебную практику;</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 подготавливает предложения по совершенствованию законов и иных нормативных правовых актов;</w:t>
      </w:r>
    </w:p>
    <w:p w:rsidR="00754845" w:rsidRPr="00B61914" w:rsidRDefault="00754845" w:rsidP="00DA5C7B">
      <w:pPr>
        <w:spacing w:after="0" w:line="240" w:lineRule="auto"/>
        <w:ind w:firstLine="709"/>
        <w:jc w:val="both"/>
        <w:rPr>
          <w:rFonts w:ascii="Times New Roman" w:hAnsi="Times New Roman"/>
          <w:sz w:val="24"/>
          <w:szCs w:val="24"/>
        </w:rPr>
      </w:pPr>
      <w:bookmarkStart w:id="788" w:name="sub_3607"/>
      <w:r w:rsidRPr="00B61914">
        <w:rPr>
          <w:rFonts w:ascii="Times New Roman" w:hAnsi="Times New Roman"/>
          <w:sz w:val="24"/>
          <w:szCs w:val="24"/>
        </w:rPr>
        <w:t>7) анализирует судебную статистику.</w:t>
      </w:r>
    </w:p>
    <w:bookmarkEnd w:id="788"/>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37.</w:t>
      </w:r>
      <w:r w:rsidRPr="00B61914">
        <w:rPr>
          <w:rFonts w:ascii="Times New Roman" w:hAnsi="Times New Roman" w:cs="Times New Roman"/>
        </w:rPr>
        <w:t xml:space="preserve"> Президиум арбитражного суда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Президиум арбитражного суда субъекта Российской Федерации действует в составе председателя этого суда, его заместителей, председателей судебных составов и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Судьи арбитражного суда субъекта Российской Федерации, входящие в состав пр</w:t>
      </w:r>
      <w:r w:rsidRPr="00B61914">
        <w:rPr>
          <w:rFonts w:ascii="Times New Roman" w:hAnsi="Times New Roman"/>
          <w:sz w:val="24"/>
          <w:szCs w:val="24"/>
        </w:rPr>
        <w:t>е</w:t>
      </w:r>
      <w:r w:rsidRPr="00B61914">
        <w:rPr>
          <w:rFonts w:ascii="Times New Roman" w:hAnsi="Times New Roman"/>
          <w:sz w:val="24"/>
          <w:szCs w:val="24"/>
        </w:rPr>
        <w:t>зидиума арбитражного суда субъекта Российской Федерации, утверждаются Пленумом Ве</w:t>
      </w:r>
      <w:r w:rsidRPr="00B61914">
        <w:rPr>
          <w:rFonts w:ascii="Times New Roman" w:hAnsi="Times New Roman"/>
          <w:sz w:val="24"/>
          <w:szCs w:val="24"/>
        </w:rPr>
        <w:t>р</w:t>
      </w:r>
      <w:r w:rsidRPr="00B61914">
        <w:rPr>
          <w:rFonts w:ascii="Times New Roman" w:hAnsi="Times New Roman"/>
          <w:sz w:val="24"/>
          <w:szCs w:val="24"/>
        </w:rPr>
        <w:t>ховного Суда Российской Федерации по представлению председателя арбитражного суда субъекта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38.</w:t>
      </w:r>
      <w:r w:rsidRPr="00B61914">
        <w:rPr>
          <w:rFonts w:ascii="Times New Roman" w:hAnsi="Times New Roman" w:cs="Times New Roman"/>
        </w:rPr>
        <w:t xml:space="preserve"> Полномочия президиума арбитражного суда субъекта Российской Федер</w:t>
      </w:r>
      <w:r w:rsidRPr="00B61914">
        <w:rPr>
          <w:rFonts w:ascii="Times New Roman" w:hAnsi="Times New Roman" w:cs="Times New Roman"/>
        </w:rPr>
        <w:t>а</w:t>
      </w:r>
      <w:r w:rsidRPr="00B61914">
        <w:rPr>
          <w:rFonts w:ascii="Times New Roman" w:hAnsi="Times New Roman" w:cs="Times New Roman"/>
        </w:rPr>
        <w:t>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Президиум арбитражного суда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утверждает по представлению председателя суда членов судебных коллегий и предс</w:t>
      </w:r>
      <w:r w:rsidRPr="00B61914">
        <w:rPr>
          <w:rFonts w:ascii="Times New Roman" w:hAnsi="Times New Roman"/>
          <w:sz w:val="24"/>
          <w:szCs w:val="24"/>
        </w:rPr>
        <w:t>е</w:t>
      </w:r>
      <w:r w:rsidRPr="00B61914">
        <w:rPr>
          <w:rFonts w:ascii="Times New Roman" w:hAnsi="Times New Roman"/>
          <w:sz w:val="24"/>
          <w:szCs w:val="24"/>
        </w:rPr>
        <w:t>дателей судебных составов этого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рассматривает другие вопросы организации работы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рассматривает вопросы судебной практики.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39.</w:t>
      </w:r>
      <w:r w:rsidRPr="00B61914">
        <w:rPr>
          <w:rFonts w:ascii="Times New Roman" w:hAnsi="Times New Roman" w:cs="Times New Roman"/>
        </w:rPr>
        <w:t xml:space="preserve"> Порядок работы президиума арбитражного суда субъекта Российской Ф</w:t>
      </w:r>
      <w:r w:rsidRPr="00B61914">
        <w:rPr>
          <w:rFonts w:ascii="Times New Roman" w:hAnsi="Times New Roman" w:cs="Times New Roman"/>
        </w:rPr>
        <w:t>е</w:t>
      </w:r>
      <w:r w:rsidRPr="00B61914">
        <w:rPr>
          <w:rFonts w:ascii="Times New Roman" w:hAnsi="Times New Roman" w:cs="Times New Roman"/>
        </w:rPr>
        <w:t>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789" w:name="sub_3901"/>
      <w:r w:rsidRPr="00B61914">
        <w:rPr>
          <w:rFonts w:ascii="Times New Roman" w:hAnsi="Times New Roman"/>
          <w:sz w:val="24"/>
          <w:szCs w:val="24"/>
        </w:rPr>
        <w:t>1. Президиум арбитражного суда субъекта Российской Федерации созывается предс</w:t>
      </w:r>
      <w:r w:rsidRPr="00B61914">
        <w:rPr>
          <w:rFonts w:ascii="Times New Roman" w:hAnsi="Times New Roman"/>
          <w:sz w:val="24"/>
          <w:szCs w:val="24"/>
        </w:rPr>
        <w:t>е</w:t>
      </w:r>
      <w:r w:rsidRPr="00B61914">
        <w:rPr>
          <w:rFonts w:ascii="Times New Roman" w:hAnsi="Times New Roman"/>
          <w:sz w:val="24"/>
          <w:szCs w:val="24"/>
        </w:rPr>
        <w:t>дателем этого суда по мере необходимости.</w:t>
      </w:r>
    </w:p>
    <w:p w:rsidR="00754845" w:rsidRPr="00B61914" w:rsidRDefault="00754845" w:rsidP="00DA5C7B">
      <w:pPr>
        <w:spacing w:after="0" w:line="240" w:lineRule="auto"/>
        <w:ind w:firstLine="709"/>
        <w:jc w:val="both"/>
        <w:rPr>
          <w:rFonts w:ascii="Times New Roman" w:hAnsi="Times New Roman"/>
          <w:sz w:val="24"/>
          <w:szCs w:val="24"/>
        </w:rPr>
      </w:pPr>
      <w:bookmarkStart w:id="790" w:name="sub_3902"/>
      <w:bookmarkEnd w:id="789"/>
      <w:r w:rsidRPr="00B61914">
        <w:rPr>
          <w:rFonts w:ascii="Times New Roman" w:hAnsi="Times New Roman"/>
          <w:sz w:val="24"/>
          <w:szCs w:val="24"/>
        </w:rPr>
        <w:lastRenderedPageBreak/>
        <w:t>2. Президиум арбитражного суда субъекта Российской Федерации правомочен решать вопросы при наличии большинства членов президиума.</w:t>
      </w:r>
    </w:p>
    <w:p w:rsidR="00754845" w:rsidRPr="00B61914" w:rsidRDefault="00754845" w:rsidP="00DA5C7B">
      <w:pPr>
        <w:spacing w:after="0" w:line="240" w:lineRule="auto"/>
        <w:ind w:firstLine="709"/>
        <w:jc w:val="both"/>
        <w:rPr>
          <w:rFonts w:ascii="Times New Roman" w:hAnsi="Times New Roman"/>
          <w:sz w:val="24"/>
          <w:szCs w:val="24"/>
        </w:rPr>
      </w:pPr>
      <w:bookmarkStart w:id="791" w:name="sub_3903"/>
      <w:bookmarkEnd w:id="790"/>
      <w:r w:rsidRPr="00B61914">
        <w:rPr>
          <w:rFonts w:ascii="Times New Roman" w:hAnsi="Times New Roman"/>
          <w:sz w:val="24"/>
          <w:szCs w:val="24"/>
        </w:rPr>
        <w:t>3. Постановления президиума арбитражного суда субъекта Российской Федерации принимаются открытым голосованием большинством голосов от общего числа присутс</w:t>
      </w:r>
      <w:r w:rsidRPr="00B61914">
        <w:rPr>
          <w:rFonts w:ascii="Times New Roman" w:hAnsi="Times New Roman"/>
          <w:sz w:val="24"/>
          <w:szCs w:val="24"/>
        </w:rPr>
        <w:t>т</w:t>
      </w:r>
      <w:r w:rsidRPr="00B61914">
        <w:rPr>
          <w:rFonts w:ascii="Times New Roman" w:hAnsi="Times New Roman"/>
          <w:sz w:val="24"/>
          <w:szCs w:val="24"/>
        </w:rPr>
        <w:t>вующих членов президиума и подписываются председателем арбитражного суда субъекта Российской Федерации. Члены президиума не вправе воздерживаться от голосования.</w:t>
      </w:r>
    </w:p>
    <w:bookmarkEnd w:id="791"/>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792" w:name="sub_40"/>
      <w:r w:rsidRPr="00B61914">
        <w:rPr>
          <w:rStyle w:val="a7"/>
          <w:rFonts w:ascii="Times New Roman" w:hAnsi="Times New Roman" w:cs="Times New Roman"/>
          <w:b w:val="0"/>
          <w:bCs/>
          <w:color w:val="auto"/>
        </w:rPr>
        <w:t>Статья 40.</w:t>
      </w:r>
      <w:r w:rsidRPr="00B61914">
        <w:rPr>
          <w:rFonts w:ascii="Times New Roman" w:hAnsi="Times New Roman" w:cs="Times New Roman"/>
        </w:rPr>
        <w:t xml:space="preserve"> Судебные коллегии арбитражного суда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793" w:name="sub_4001"/>
      <w:bookmarkEnd w:id="792"/>
      <w:r w:rsidRPr="00B61914">
        <w:rPr>
          <w:rFonts w:ascii="Times New Roman" w:hAnsi="Times New Roman"/>
          <w:sz w:val="24"/>
          <w:szCs w:val="24"/>
        </w:rPr>
        <w:t>1. В арбитражном суде субъекта Российской Федерации могут создаваться судебные коллегии, которые утверждаются президиумом суда из числа судей этого суда по предста</w:t>
      </w:r>
      <w:r w:rsidRPr="00B61914">
        <w:rPr>
          <w:rFonts w:ascii="Times New Roman" w:hAnsi="Times New Roman"/>
          <w:sz w:val="24"/>
          <w:szCs w:val="24"/>
        </w:rPr>
        <w:t>в</w:t>
      </w:r>
      <w:r w:rsidRPr="00B61914">
        <w:rPr>
          <w:rFonts w:ascii="Times New Roman" w:hAnsi="Times New Roman"/>
          <w:sz w:val="24"/>
          <w:szCs w:val="24"/>
        </w:rPr>
        <w:t>лению председателя суда.</w:t>
      </w:r>
    </w:p>
    <w:p w:rsidR="00754845" w:rsidRPr="00B61914" w:rsidRDefault="00754845" w:rsidP="00DA5C7B">
      <w:pPr>
        <w:spacing w:after="0" w:line="240" w:lineRule="auto"/>
        <w:ind w:firstLine="709"/>
        <w:jc w:val="both"/>
        <w:rPr>
          <w:rFonts w:ascii="Times New Roman" w:hAnsi="Times New Roman"/>
          <w:sz w:val="24"/>
          <w:szCs w:val="24"/>
        </w:rPr>
      </w:pPr>
      <w:bookmarkStart w:id="794" w:name="sub_4002"/>
      <w:bookmarkEnd w:id="793"/>
      <w:r w:rsidRPr="00B61914">
        <w:rPr>
          <w:rFonts w:ascii="Times New Roman" w:hAnsi="Times New Roman"/>
          <w:sz w:val="24"/>
          <w:szCs w:val="24"/>
        </w:rPr>
        <w:t>2. Судебные коллегии возглавляют председатели - заместители председателя суда.</w:t>
      </w:r>
    </w:p>
    <w:p w:rsidR="00754845" w:rsidRPr="00B61914" w:rsidRDefault="00754845" w:rsidP="00DA5C7B">
      <w:pPr>
        <w:spacing w:after="0" w:line="240" w:lineRule="auto"/>
        <w:ind w:firstLine="709"/>
        <w:jc w:val="both"/>
        <w:rPr>
          <w:rFonts w:ascii="Times New Roman" w:hAnsi="Times New Roman"/>
          <w:sz w:val="24"/>
          <w:szCs w:val="24"/>
        </w:rPr>
      </w:pPr>
      <w:bookmarkStart w:id="795" w:name="sub_4003"/>
      <w:bookmarkEnd w:id="794"/>
      <w:r w:rsidRPr="00B61914">
        <w:rPr>
          <w:rFonts w:ascii="Times New Roman" w:hAnsi="Times New Roman"/>
          <w:sz w:val="24"/>
          <w:szCs w:val="24"/>
        </w:rPr>
        <w:t>3. Председатель суда в случае необходимости вправе своим распоряжением привл</w:t>
      </w:r>
      <w:r w:rsidRPr="00B61914">
        <w:rPr>
          <w:rFonts w:ascii="Times New Roman" w:hAnsi="Times New Roman"/>
          <w:sz w:val="24"/>
          <w:szCs w:val="24"/>
        </w:rPr>
        <w:t>е</w:t>
      </w:r>
      <w:r w:rsidRPr="00B61914">
        <w:rPr>
          <w:rFonts w:ascii="Times New Roman" w:hAnsi="Times New Roman"/>
          <w:sz w:val="24"/>
          <w:szCs w:val="24"/>
        </w:rPr>
        <w:t>кать судей одной судебной коллегии для рассмотрения дел в составе другой судебной колл</w:t>
      </w:r>
      <w:r w:rsidRPr="00B61914">
        <w:rPr>
          <w:rFonts w:ascii="Times New Roman" w:hAnsi="Times New Roman"/>
          <w:sz w:val="24"/>
          <w:szCs w:val="24"/>
        </w:rPr>
        <w:t>е</w:t>
      </w:r>
      <w:r w:rsidRPr="00B61914">
        <w:rPr>
          <w:rFonts w:ascii="Times New Roman" w:hAnsi="Times New Roman"/>
          <w:sz w:val="24"/>
          <w:szCs w:val="24"/>
        </w:rPr>
        <w:t>гии.</w:t>
      </w:r>
    </w:p>
    <w:bookmarkEnd w:id="795"/>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Судебные коллегии арбитражного суда субъекта Российской Федерации рассматр</w:t>
      </w:r>
      <w:r w:rsidRPr="00B61914">
        <w:rPr>
          <w:rFonts w:ascii="Times New Roman" w:hAnsi="Times New Roman"/>
          <w:sz w:val="24"/>
          <w:szCs w:val="24"/>
        </w:rPr>
        <w:t>и</w:t>
      </w:r>
      <w:r w:rsidRPr="00B61914">
        <w:rPr>
          <w:rFonts w:ascii="Times New Roman" w:hAnsi="Times New Roman"/>
          <w:sz w:val="24"/>
          <w:szCs w:val="24"/>
        </w:rPr>
        <w:t>вают в первой инстанции все дела, подведомственные арбитражным судам в Российской Ф</w:t>
      </w:r>
      <w:r w:rsidRPr="00B61914">
        <w:rPr>
          <w:rFonts w:ascii="Times New Roman" w:hAnsi="Times New Roman"/>
          <w:sz w:val="24"/>
          <w:szCs w:val="24"/>
        </w:rPr>
        <w:t>е</w:t>
      </w:r>
      <w:r w:rsidRPr="00B61914">
        <w:rPr>
          <w:rFonts w:ascii="Times New Roman" w:hAnsi="Times New Roman"/>
          <w:sz w:val="24"/>
          <w:szCs w:val="24"/>
        </w:rPr>
        <w:t>дерации, за исключением дел, отнесенных к компетенции Верховного Суда Российской Ф</w:t>
      </w:r>
      <w:r w:rsidRPr="00B61914">
        <w:rPr>
          <w:rFonts w:ascii="Times New Roman" w:hAnsi="Times New Roman"/>
          <w:sz w:val="24"/>
          <w:szCs w:val="24"/>
        </w:rPr>
        <w:t>е</w:t>
      </w:r>
      <w:r w:rsidRPr="00B61914">
        <w:rPr>
          <w:rFonts w:ascii="Times New Roman" w:hAnsi="Times New Roman"/>
          <w:sz w:val="24"/>
          <w:szCs w:val="24"/>
        </w:rPr>
        <w:t>дерации, арбитражных судов округов и специализированных арбитражных судов, изучают и обобщают судебную практику, разрабатывают предложения по совершенствованию законов и иных нормативных правовых актов, анализируют судебную статистику.</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796" w:name="sub_41"/>
      <w:r w:rsidRPr="00B61914">
        <w:rPr>
          <w:rStyle w:val="a7"/>
          <w:rFonts w:ascii="Times New Roman" w:hAnsi="Times New Roman" w:cs="Times New Roman"/>
          <w:b w:val="0"/>
          <w:bCs/>
          <w:color w:val="auto"/>
        </w:rPr>
        <w:t>Статья 41.</w:t>
      </w:r>
      <w:r w:rsidRPr="00B61914">
        <w:rPr>
          <w:rFonts w:ascii="Times New Roman" w:hAnsi="Times New Roman" w:cs="Times New Roman"/>
        </w:rPr>
        <w:t xml:space="preserve"> Судебные составы арбитражного суда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797" w:name="sub_4101"/>
      <w:bookmarkEnd w:id="796"/>
      <w:r w:rsidRPr="00B61914">
        <w:rPr>
          <w:rFonts w:ascii="Times New Roman" w:hAnsi="Times New Roman"/>
          <w:sz w:val="24"/>
          <w:szCs w:val="24"/>
        </w:rPr>
        <w:t>1. В арбитражном суде субъекта Российской Федерации образуются судебные составы из числа судей, входящих в соответствующую судебную коллегию, а при отсутствии суде</w:t>
      </w:r>
      <w:r w:rsidRPr="00B61914">
        <w:rPr>
          <w:rFonts w:ascii="Times New Roman" w:hAnsi="Times New Roman"/>
          <w:sz w:val="24"/>
          <w:szCs w:val="24"/>
        </w:rPr>
        <w:t>б</w:t>
      </w:r>
      <w:r w:rsidRPr="00B61914">
        <w:rPr>
          <w:rFonts w:ascii="Times New Roman" w:hAnsi="Times New Roman"/>
          <w:sz w:val="24"/>
          <w:szCs w:val="24"/>
        </w:rPr>
        <w:t>ных коллегий - из числа судей этого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798" w:name="sub_4102"/>
      <w:bookmarkEnd w:id="797"/>
      <w:r w:rsidRPr="00B61914">
        <w:rPr>
          <w:rFonts w:ascii="Times New Roman" w:hAnsi="Times New Roman"/>
          <w:sz w:val="24"/>
          <w:szCs w:val="24"/>
        </w:rPr>
        <w:t>2. Судебные составы формируются председателем арбитражного суда субъекта Ро</w:t>
      </w:r>
      <w:r w:rsidRPr="00B61914">
        <w:rPr>
          <w:rFonts w:ascii="Times New Roman" w:hAnsi="Times New Roman"/>
          <w:sz w:val="24"/>
          <w:szCs w:val="24"/>
        </w:rPr>
        <w:t>с</w:t>
      </w:r>
      <w:r w:rsidRPr="00B61914">
        <w:rPr>
          <w:rFonts w:ascii="Times New Roman" w:hAnsi="Times New Roman"/>
          <w:sz w:val="24"/>
          <w:szCs w:val="24"/>
        </w:rPr>
        <w:t>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799" w:name="sub_4103"/>
      <w:bookmarkEnd w:id="798"/>
      <w:r w:rsidRPr="00B61914">
        <w:rPr>
          <w:rFonts w:ascii="Times New Roman" w:hAnsi="Times New Roman"/>
          <w:sz w:val="24"/>
          <w:szCs w:val="24"/>
        </w:rPr>
        <w:t>3. Судебный состав возглавляет председатель, утверждаемый президиумом арбитра</w:t>
      </w:r>
      <w:r w:rsidRPr="00B61914">
        <w:rPr>
          <w:rFonts w:ascii="Times New Roman" w:hAnsi="Times New Roman"/>
          <w:sz w:val="24"/>
          <w:szCs w:val="24"/>
        </w:rPr>
        <w:t>ж</w:t>
      </w:r>
      <w:r w:rsidRPr="00B61914">
        <w:rPr>
          <w:rFonts w:ascii="Times New Roman" w:hAnsi="Times New Roman"/>
          <w:sz w:val="24"/>
          <w:szCs w:val="24"/>
        </w:rPr>
        <w:t>ного суда субъекта Российской Федерации сроком на три года. Один и тот же судья может быть утвержден на должность председателя судебного состава неоднократно.</w:t>
      </w:r>
    </w:p>
    <w:bookmarkEnd w:id="799"/>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800" w:name="sub_42"/>
      <w:r w:rsidRPr="00B61914">
        <w:rPr>
          <w:rStyle w:val="a7"/>
          <w:rFonts w:ascii="Times New Roman" w:hAnsi="Times New Roman" w:cs="Times New Roman"/>
          <w:b w:val="0"/>
          <w:bCs/>
          <w:color w:val="auto"/>
        </w:rPr>
        <w:t>Статья 42.</w:t>
      </w:r>
      <w:r w:rsidRPr="00B61914">
        <w:rPr>
          <w:rFonts w:ascii="Times New Roman" w:hAnsi="Times New Roman" w:cs="Times New Roman"/>
        </w:rPr>
        <w:t xml:space="preserve"> Председатель арбитражного суда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801" w:name="sub_4201"/>
      <w:bookmarkEnd w:id="800"/>
      <w:r w:rsidRPr="00B61914">
        <w:rPr>
          <w:rFonts w:ascii="Times New Roman" w:hAnsi="Times New Roman"/>
          <w:sz w:val="24"/>
          <w:szCs w:val="24"/>
        </w:rPr>
        <w:t>1. Председатель арбитражного суда субъекта Российской Федерации является судьей и осуществляет процессуальные полномочия, установленные Арбитражным процессуальным кодексом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802" w:name="sub_4202"/>
      <w:bookmarkEnd w:id="801"/>
      <w:r w:rsidRPr="00B61914">
        <w:rPr>
          <w:rFonts w:ascii="Times New Roman" w:hAnsi="Times New Roman"/>
          <w:sz w:val="24"/>
          <w:szCs w:val="24"/>
        </w:rPr>
        <w:t>2. Председатель арбитражного суда субъекта Российской Федерации:</w:t>
      </w:r>
    </w:p>
    <w:bookmarkEnd w:id="802"/>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организует деятельность арбитражного суда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распределяет обязанности между своими заместителями;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формирует судебные составы;</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созывает президиум арбитражного суда субъекта Российской Федерации и предс</w:t>
      </w:r>
      <w:r w:rsidRPr="00B61914">
        <w:rPr>
          <w:rFonts w:ascii="Times New Roman" w:hAnsi="Times New Roman"/>
          <w:sz w:val="24"/>
          <w:szCs w:val="24"/>
        </w:rPr>
        <w:t>е</w:t>
      </w:r>
      <w:r w:rsidRPr="00B61914">
        <w:rPr>
          <w:rFonts w:ascii="Times New Roman" w:hAnsi="Times New Roman"/>
          <w:sz w:val="24"/>
          <w:szCs w:val="24"/>
        </w:rPr>
        <w:t>дательствует на его заседаниях, а также выносит на рассмотрение президиума вопросы, о</w:t>
      </w:r>
      <w:r w:rsidRPr="00B61914">
        <w:rPr>
          <w:rFonts w:ascii="Times New Roman" w:hAnsi="Times New Roman"/>
          <w:sz w:val="24"/>
          <w:szCs w:val="24"/>
        </w:rPr>
        <w:t>т</w:t>
      </w:r>
      <w:r w:rsidRPr="00B61914">
        <w:rPr>
          <w:rFonts w:ascii="Times New Roman" w:hAnsi="Times New Roman"/>
          <w:sz w:val="24"/>
          <w:szCs w:val="24"/>
        </w:rPr>
        <w:t>несенные настоящим Федеральным конституционным законом к ведению президиума;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осуществляет общее руководство аппаратом арбитражного суда субъекта Росси</w:t>
      </w:r>
      <w:r w:rsidRPr="00B61914">
        <w:rPr>
          <w:rFonts w:ascii="Times New Roman" w:hAnsi="Times New Roman"/>
          <w:sz w:val="24"/>
          <w:szCs w:val="24"/>
        </w:rPr>
        <w:t>й</w:t>
      </w:r>
      <w:r w:rsidRPr="00B61914">
        <w:rPr>
          <w:rFonts w:ascii="Times New Roman" w:hAnsi="Times New Roman"/>
          <w:sz w:val="24"/>
          <w:szCs w:val="24"/>
        </w:rPr>
        <w:t>ской Федерации, назначает на должность и освобождает от должности работников аппарата суда;</w:t>
      </w:r>
    </w:p>
    <w:p w:rsidR="00754845" w:rsidRPr="00B61914" w:rsidRDefault="00754845" w:rsidP="00DA5C7B">
      <w:pPr>
        <w:spacing w:after="0" w:line="240" w:lineRule="auto"/>
        <w:ind w:firstLine="709"/>
        <w:jc w:val="both"/>
        <w:rPr>
          <w:rFonts w:ascii="Times New Roman" w:hAnsi="Times New Roman"/>
          <w:sz w:val="24"/>
          <w:szCs w:val="24"/>
        </w:rPr>
      </w:pPr>
      <w:bookmarkStart w:id="803" w:name="sub_42026"/>
      <w:r w:rsidRPr="00B61914">
        <w:rPr>
          <w:rFonts w:ascii="Times New Roman" w:hAnsi="Times New Roman"/>
          <w:sz w:val="24"/>
          <w:szCs w:val="24"/>
        </w:rPr>
        <w:t>6) представляет арбитражный суд субъекта Российской Федерации в отношениях с г</w:t>
      </w:r>
      <w:r w:rsidRPr="00B61914">
        <w:rPr>
          <w:rFonts w:ascii="Times New Roman" w:hAnsi="Times New Roman"/>
          <w:sz w:val="24"/>
          <w:szCs w:val="24"/>
        </w:rPr>
        <w:t>о</w:t>
      </w:r>
      <w:r w:rsidRPr="00B61914">
        <w:rPr>
          <w:rFonts w:ascii="Times New Roman" w:hAnsi="Times New Roman"/>
          <w:sz w:val="24"/>
          <w:szCs w:val="24"/>
        </w:rPr>
        <w:t>сударственными, общественными и иными органами;</w:t>
      </w:r>
    </w:p>
    <w:bookmarkEnd w:id="803"/>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7) осуществляет другие полномочия, установленные настоящим Федеральным ко</w:t>
      </w:r>
      <w:r w:rsidRPr="00B61914">
        <w:rPr>
          <w:rFonts w:ascii="Times New Roman" w:hAnsi="Times New Roman"/>
          <w:sz w:val="24"/>
          <w:szCs w:val="24"/>
        </w:rPr>
        <w:t>н</w:t>
      </w:r>
      <w:r w:rsidRPr="00B61914">
        <w:rPr>
          <w:rFonts w:ascii="Times New Roman" w:hAnsi="Times New Roman"/>
          <w:sz w:val="24"/>
          <w:szCs w:val="24"/>
        </w:rPr>
        <w:t>ституционным законом.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Председатель арбитражного суда субъекта Российской Федерации издает приказы и распоряжения.</w:t>
      </w:r>
    </w:p>
    <w:p w:rsidR="00754845" w:rsidRPr="00B61914" w:rsidRDefault="00754845" w:rsidP="00DA5C7B">
      <w:pPr>
        <w:spacing w:after="0" w:line="240" w:lineRule="auto"/>
        <w:ind w:firstLine="709"/>
        <w:jc w:val="both"/>
        <w:rPr>
          <w:rFonts w:ascii="Times New Roman" w:hAnsi="Times New Roman"/>
          <w:sz w:val="24"/>
          <w:szCs w:val="24"/>
        </w:rPr>
      </w:pPr>
      <w:bookmarkStart w:id="804" w:name="sub_4203"/>
      <w:r w:rsidRPr="00B61914">
        <w:rPr>
          <w:rFonts w:ascii="Times New Roman" w:hAnsi="Times New Roman"/>
          <w:sz w:val="24"/>
          <w:szCs w:val="24"/>
        </w:rPr>
        <w:lastRenderedPageBreak/>
        <w:t>3. Председатель арбитражного суда субъекта Российской Федерации вправе прин</w:t>
      </w:r>
      <w:r w:rsidRPr="00B61914">
        <w:rPr>
          <w:rFonts w:ascii="Times New Roman" w:hAnsi="Times New Roman"/>
          <w:sz w:val="24"/>
          <w:szCs w:val="24"/>
        </w:rPr>
        <w:t>и</w:t>
      </w:r>
      <w:r w:rsidRPr="00B61914">
        <w:rPr>
          <w:rFonts w:ascii="Times New Roman" w:hAnsi="Times New Roman"/>
          <w:sz w:val="24"/>
          <w:szCs w:val="24"/>
        </w:rPr>
        <w:t>мать участие в заседаниях органов государственной власти соответствующего субъекта Ро</w:t>
      </w:r>
      <w:r w:rsidRPr="00B61914">
        <w:rPr>
          <w:rFonts w:ascii="Times New Roman" w:hAnsi="Times New Roman"/>
          <w:sz w:val="24"/>
          <w:szCs w:val="24"/>
        </w:rPr>
        <w:t>с</w:t>
      </w:r>
      <w:r w:rsidRPr="00B61914">
        <w:rPr>
          <w:rFonts w:ascii="Times New Roman" w:hAnsi="Times New Roman"/>
          <w:sz w:val="24"/>
          <w:szCs w:val="24"/>
        </w:rPr>
        <w:t>сийской Федерации.</w:t>
      </w:r>
    </w:p>
    <w:bookmarkEnd w:id="804"/>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805" w:name="sub_43"/>
      <w:r w:rsidRPr="00B61914">
        <w:rPr>
          <w:rStyle w:val="a7"/>
          <w:rFonts w:ascii="Times New Roman" w:hAnsi="Times New Roman" w:cs="Times New Roman"/>
          <w:b w:val="0"/>
          <w:bCs/>
          <w:color w:val="auto"/>
        </w:rPr>
        <w:t>Статья 43.</w:t>
      </w:r>
      <w:r w:rsidRPr="00B61914">
        <w:rPr>
          <w:rFonts w:ascii="Times New Roman" w:hAnsi="Times New Roman" w:cs="Times New Roman"/>
        </w:rPr>
        <w:t xml:space="preserve"> Заместители председателя арбитражного суда субъекта Российской Фед</w:t>
      </w:r>
      <w:r w:rsidRPr="00B61914">
        <w:rPr>
          <w:rFonts w:ascii="Times New Roman" w:hAnsi="Times New Roman" w:cs="Times New Roman"/>
        </w:rPr>
        <w:t>е</w:t>
      </w:r>
      <w:r w:rsidRPr="00B61914">
        <w:rPr>
          <w:rFonts w:ascii="Times New Roman" w:hAnsi="Times New Roman" w:cs="Times New Roman"/>
        </w:rPr>
        <w:t>рации</w:t>
      </w:r>
    </w:p>
    <w:p w:rsidR="00754845" w:rsidRPr="00B61914" w:rsidRDefault="00754845" w:rsidP="00DA5C7B">
      <w:pPr>
        <w:spacing w:after="0" w:line="240" w:lineRule="auto"/>
        <w:ind w:firstLine="709"/>
        <w:jc w:val="both"/>
        <w:rPr>
          <w:rFonts w:ascii="Times New Roman" w:hAnsi="Times New Roman"/>
          <w:sz w:val="24"/>
          <w:szCs w:val="24"/>
        </w:rPr>
      </w:pPr>
      <w:bookmarkStart w:id="806" w:name="sub_4301"/>
      <w:bookmarkEnd w:id="805"/>
      <w:r w:rsidRPr="00B61914">
        <w:rPr>
          <w:rFonts w:ascii="Times New Roman" w:hAnsi="Times New Roman"/>
          <w:sz w:val="24"/>
          <w:szCs w:val="24"/>
        </w:rPr>
        <w:t>1. Заместители председателя арбитражного суда субъекта Российской Федерации я</w:t>
      </w:r>
      <w:r w:rsidRPr="00B61914">
        <w:rPr>
          <w:rFonts w:ascii="Times New Roman" w:hAnsi="Times New Roman"/>
          <w:sz w:val="24"/>
          <w:szCs w:val="24"/>
        </w:rPr>
        <w:t>в</w:t>
      </w:r>
      <w:r w:rsidRPr="00B61914">
        <w:rPr>
          <w:rFonts w:ascii="Times New Roman" w:hAnsi="Times New Roman"/>
          <w:sz w:val="24"/>
          <w:szCs w:val="24"/>
        </w:rPr>
        <w:t>ляются судьями и осуществляют процессуальные полномочия, установленные Арбитражным процессуальным кодексом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807" w:name="sub_4302"/>
      <w:bookmarkEnd w:id="806"/>
      <w:r w:rsidRPr="00B61914">
        <w:rPr>
          <w:rFonts w:ascii="Times New Roman" w:hAnsi="Times New Roman"/>
          <w:sz w:val="24"/>
          <w:szCs w:val="24"/>
        </w:rPr>
        <w:t>2. Заместители председателя арбитражного суда субъекта Российской Федерации в соответствии с распределением обязанностей возглавляют судебные коллегии, организуют деятельность структурных подразделений аппарата арбитражного суда.</w:t>
      </w:r>
    </w:p>
    <w:bookmarkEnd w:id="807"/>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В случае отсутствия председателя арбитражного суда субъекта Российской Федер</w:t>
      </w:r>
      <w:r w:rsidRPr="00B61914">
        <w:rPr>
          <w:rFonts w:ascii="Times New Roman" w:hAnsi="Times New Roman"/>
          <w:sz w:val="24"/>
          <w:szCs w:val="24"/>
        </w:rPr>
        <w:t>а</w:t>
      </w:r>
      <w:r w:rsidRPr="00B61914">
        <w:rPr>
          <w:rFonts w:ascii="Times New Roman" w:hAnsi="Times New Roman"/>
          <w:sz w:val="24"/>
          <w:szCs w:val="24"/>
        </w:rPr>
        <w:t>ции его полномочия по поручению председателя осуществляет один из заместителей предс</w:t>
      </w:r>
      <w:r w:rsidRPr="00B61914">
        <w:rPr>
          <w:rFonts w:ascii="Times New Roman" w:hAnsi="Times New Roman"/>
          <w:sz w:val="24"/>
          <w:szCs w:val="24"/>
        </w:rPr>
        <w:t>е</w:t>
      </w:r>
      <w:r w:rsidRPr="00B61914">
        <w:rPr>
          <w:rFonts w:ascii="Times New Roman" w:hAnsi="Times New Roman"/>
          <w:sz w:val="24"/>
          <w:szCs w:val="24"/>
        </w:rPr>
        <w:t>дателя.</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808" w:name="sub_431"/>
      <w:r w:rsidRPr="00B61914">
        <w:rPr>
          <w:rStyle w:val="a7"/>
          <w:rFonts w:ascii="Times New Roman" w:hAnsi="Times New Roman" w:cs="Times New Roman"/>
          <w:b w:val="0"/>
          <w:bCs/>
          <w:color w:val="auto"/>
        </w:rPr>
        <w:t>Статья 43.1.</w:t>
      </w:r>
      <w:r w:rsidRPr="00B61914">
        <w:rPr>
          <w:rFonts w:ascii="Times New Roman" w:hAnsi="Times New Roman" w:cs="Times New Roman"/>
        </w:rPr>
        <w:t xml:space="preserve"> Постоянные судебные присутствия арбитражного суда субъекта Росси</w:t>
      </w:r>
      <w:r w:rsidRPr="00B61914">
        <w:rPr>
          <w:rFonts w:ascii="Times New Roman" w:hAnsi="Times New Roman" w:cs="Times New Roman"/>
        </w:rPr>
        <w:t>й</w:t>
      </w:r>
      <w:r w:rsidRPr="00B61914">
        <w:rPr>
          <w:rFonts w:ascii="Times New Roman" w:hAnsi="Times New Roman" w:cs="Times New Roman"/>
        </w:rPr>
        <w:t>ской Федерации</w:t>
      </w:r>
    </w:p>
    <w:bookmarkEnd w:id="808"/>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 целях приближения правосудия к месту нахождения или месту жительства учас</w:t>
      </w:r>
      <w:r w:rsidRPr="00B61914">
        <w:rPr>
          <w:rFonts w:ascii="Times New Roman" w:hAnsi="Times New Roman"/>
          <w:sz w:val="24"/>
          <w:szCs w:val="24"/>
        </w:rPr>
        <w:t>т</w:t>
      </w:r>
      <w:r w:rsidRPr="00B61914">
        <w:rPr>
          <w:rFonts w:ascii="Times New Roman" w:hAnsi="Times New Roman"/>
          <w:sz w:val="24"/>
          <w:szCs w:val="24"/>
        </w:rPr>
        <w:t>вующих в деле лиц, находящихся или проживающих в отдаленных местностях, а также с учетом количества дел, рассматриваемых арбитражными судами субъектов Российской Ф</w:t>
      </w:r>
      <w:r w:rsidRPr="00B61914">
        <w:rPr>
          <w:rFonts w:ascii="Times New Roman" w:hAnsi="Times New Roman"/>
          <w:sz w:val="24"/>
          <w:szCs w:val="24"/>
        </w:rPr>
        <w:t>е</w:t>
      </w:r>
      <w:r w:rsidRPr="00B61914">
        <w:rPr>
          <w:rFonts w:ascii="Times New Roman" w:hAnsi="Times New Roman"/>
          <w:sz w:val="24"/>
          <w:szCs w:val="24"/>
        </w:rPr>
        <w:t>дерации в отдельных местностях, в составе арбитражных судов субъектов Российской Фед</w:t>
      </w:r>
      <w:r w:rsidRPr="00B61914">
        <w:rPr>
          <w:rFonts w:ascii="Times New Roman" w:hAnsi="Times New Roman"/>
          <w:sz w:val="24"/>
          <w:szCs w:val="24"/>
        </w:rPr>
        <w:t>е</w:t>
      </w:r>
      <w:r w:rsidRPr="00B61914">
        <w:rPr>
          <w:rFonts w:ascii="Times New Roman" w:hAnsi="Times New Roman"/>
          <w:sz w:val="24"/>
          <w:szCs w:val="24"/>
        </w:rPr>
        <w:t>рации федеральным законом могут быть образованы постоянные судебные присутствия, расположенные вне места постоянного пребывания этих судов.</w:t>
      </w:r>
    </w:p>
    <w:p w:rsidR="00754845" w:rsidRPr="00B61914" w:rsidRDefault="00754845" w:rsidP="00DA5C7B">
      <w:pPr>
        <w:spacing w:after="0" w:line="240" w:lineRule="auto"/>
        <w:ind w:firstLine="709"/>
        <w:jc w:val="both"/>
        <w:rPr>
          <w:rFonts w:ascii="Times New Roman" w:hAnsi="Times New Roman"/>
          <w:sz w:val="24"/>
          <w:szCs w:val="24"/>
        </w:rPr>
      </w:pPr>
      <w:bookmarkStart w:id="809" w:name="sub_43102"/>
      <w:r w:rsidRPr="00B61914">
        <w:rPr>
          <w:rFonts w:ascii="Times New Roman" w:hAnsi="Times New Roman"/>
          <w:sz w:val="24"/>
          <w:szCs w:val="24"/>
        </w:rPr>
        <w:t>2. Постоянное судебное присутствие арбитражного суда субъекта Российской Фед</w:t>
      </w:r>
      <w:r w:rsidRPr="00B61914">
        <w:rPr>
          <w:rFonts w:ascii="Times New Roman" w:hAnsi="Times New Roman"/>
          <w:sz w:val="24"/>
          <w:szCs w:val="24"/>
        </w:rPr>
        <w:t>е</w:t>
      </w:r>
      <w:r w:rsidRPr="00B61914">
        <w:rPr>
          <w:rFonts w:ascii="Times New Roman" w:hAnsi="Times New Roman"/>
          <w:sz w:val="24"/>
          <w:szCs w:val="24"/>
        </w:rPr>
        <w:t>рации является обособленным подразделением соответствующего арбитражного суда суб</w:t>
      </w:r>
      <w:r w:rsidRPr="00B61914">
        <w:rPr>
          <w:rFonts w:ascii="Times New Roman" w:hAnsi="Times New Roman"/>
          <w:sz w:val="24"/>
          <w:szCs w:val="24"/>
        </w:rPr>
        <w:t>ъ</w:t>
      </w:r>
      <w:r w:rsidRPr="00B61914">
        <w:rPr>
          <w:rFonts w:ascii="Times New Roman" w:hAnsi="Times New Roman"/>
          <w:sz w:val="24"/>
          <w:szCs w:val="24"/>
        </w:rPr>
        <w:t>екта Российской Федерации вне места постоянного пребывания этого суда и осуществляет его полномочия.</w:t>
      </w:r>
    </w:p>
    <w:p w:rsidR="00754845" w:rsidRPr="00B61914" w:rsidRDefault="00754845" w:rsidP="00DA5C7B">
      <w:pPr>
        <w:spacing w:after="0" w:line="240" w:lineRule="auto"/>
        <w:ind w:firstLine="709"/>
        <w:jc w:val="both"/>
        <w:rPr>
          <w:rFonts w:ascii="Times New Roman" w:hAnsi="Times New Roman"/>
          <w:sz w:val="24"/>
          <w:szCs w:val="24"/>
        </w:rPr>
      </w:pPr>
    </w:p>
    <w:bookmarkEnd w:id="809"/>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IV.1. Полномочия, порядок образования и деятельности Суда по инте</w:t>
      </w:r>
      <w:r w:rsidRPr="00B61914">
        <w:rPr>
          <w:rFonts w:ascii="Times New Roman" w:hAnsi="Times New Roman" w:cs="Times New Roman"/>
          <w:color w:val="auto"/>
        </w:rPr>
        <w:t>л</w:t>
      </w:r>
      <w:r w:rsidRPr="00B61914">
        <w:rPr>
          <w:rFonts w:ascii="Times New Roman" w:hAnsi="Times New Roman" w:cs="Times New Roman"/>
          <w:color w:val="auto"/>
        </w:rPr>
        <w:t>лектуальным правам</w:t>
      </w:r>
    </w:p>
    <w:p w:rsidR="00754845" w:rsidRPr="00B61914" w:rsidRDefault="00754845" w:rsidP="00DA5C7B">
      <w:pPr>
        <w:pStyle w:val="a8"/>
        <w:ind w:left="0" w:firstLine="709"/>
        <w:rPr>
          <w:rFonts w:ascii="Times New Roman" w:hAnsi="Times New Roman" w:cs="Times New Roman"/>
        </w:rPr>
      </w:pPr>
      <w:bookmarkStart w:id="810" w:name="sub_3310214"/>
      <w:r w:rsidRPr="00B61914">
        <w:rPr>
          <w:rStyle w:val="a7"/>
          <w:rFonts w:ascii="Times New Roman" w:hAnsi="Times New Roman" w:cs="Times New Roman"/>
          <w:b w:val="0"/>
          <w:bCs/>
          <w:color w:val="auto"/>
        </w:rPr>
        <w:t xml:space="preserve">Статья 43.2. </w:t>
      </w:r>
      <w:r w:rsidRPr="00B61914">
        <w:rPr>
          <w:rFonts w:ascii="Times New Roman" w:hAnsi="Times New Roman" w:cs="Times New Roman"/>
        </w:rPr>
        <w:t>Суд по интеллектуальным правам</w:t>
      </w:r>
    </w:p>
    <w:bookmarkEnd w:id="81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Суд по интеллектуальным правам является специализированным арбитражным судом, рассматривающим в пределах своей компетенции в качестве суда первой и кассационной и</w:t>
      </w:r>
      <w:r w:rsidRPr="00B61914">
        <w:rPr>
          <w:rFonts w:ascii="Times New Roman" w:hAnsi="Times New Roman"/>
          <w:sz w:val="24"/>
          <w:szCs w:val="24"/>
        </w:rPr>
        <w:t>н</w:t>
      </w:r>
      <w:r w:rsidRPr="00B61914">
        <w:rPr>
          <w:rFonts w:ascii="Times New Roman" w:hAnsi="Times New Roman"/>
          <w:sz w:val="24"/>
          <w:szCs w:val="24"/>
        </w:rPr>
        <w:t>станций дела по спорам, связанным с защитой интеллектуальных прав.</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811" w:name="sub_3310215"/>
      <w:r w:rsidRPr="00B61914">
        <w:rPr>
          <w:rStyle w:val="a7"/>
          <w:rFonts w:ascii="Times New Roman" w:hAnsi="Times New Roman" w:cs="Times New Roman"/>
          <w:b w:val="0"/>
          <w:bCs/>
          <w:color w:val="auto"/>
        </w:rPr>
        <w:t xml:space="preserve">Статья 43.3. </w:t>
      </w:r>
      <w:r w:rsidRPr="00B61914">
        <w:rPr>
          <w:rFonts w:ascii="Times New Roman" w:hAnsi="Times New Roman" w:cs="Times New Roman"/>
        </w:rPr>
        <w:t>Состав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12" w:name="sub_3310216"/>
      <w:bookmarkEnd w:id="811"/>
      <w:r w:rsidRPr="00B61914">
        <w:rPr>
          <w:rFonts w:ascii="Times New Roman" w:hAnsi="Times New Roman"/>
          <w:sz w:val="24"/>
          <w:szCs w:val="24"/>
        </w:rPr>
        <w:t>1. Суд по интеллектуальным правам действует в составе судей, судебных составов и президиума.</w:t>
      </w:r>
    </w:p>
    <w:p w:rsidR="00754845" w:rsidRPr="00B61914" w:rsidRDefault="00754845" w:rsidP="00DA5C7B">
      <w:pPr>
        <w:spacing w:after="0" w:line="240" w:lineRule="auto"/>
        <w:ind w:firstLine="709"/>
        <w:jc w:val="both"/>
        <w:rPr>
          <w:rFonts w:ascii="Times New Roman" w:hAnsi="Times New Roman"/>
          <w:sz w:val="24"/>
          <w:szCs w:val="24"/>
        </w:rPr>
      </w:pPr>
      <w:bookmarkStart w:id="813" w:name="sub_3310217"/>
      <w:bookmarkEnd w:id="812"/>
      <w:r w:rsidRPr="00B61914">
        <w:rPr>
          <w:rFonts w:ascii="Times New Roman" w:hAnsi="Times New Roman"/>
          <w:sz w:val="24"/>
          <w:szCs w:val="24"/>
        </w:rPr>
        <w:t>2. Рассмотрение дел в первой инстанции Суда по интеллектуальным правам осущес</w:t>
      </w:r>
      <w:r w:rsidRPr="00B61914">
        <w:rPr>
          <w:rFonts w:ascii="Times New Roman" w:hAnsi="Times New Roman"/>
          <w:sz w:val="24"/>
          <w:szCs w:val="24"/>
        </w:rPr>
        <w:t>т</w:t>
      </w:r>
      <w:r w:rsidRPr="00B61914">
        <w:rPr>
          <w:rFonts w:ascii="Times New Roman" w:hAnsi="Times New Roman"/>
          <w:sz w:val="24"/>
          <w:szCs w:val="24"/>
        </w:rPr>
        <w:t>вляется коллегиальным составом судей.</w:t>
      </w:r>
    </w:p>
    <w:p w:rsidR="00754845" w:rsidRPr="00B61914" w:rsidRDefault="00754845" w:rsidP="00DA5C7B">
      <w:pPr>
        <w:spacing w:after="0" w:line="240" w:lineRule="auto"/>
        <w:ind w:firstLine="709"/>
        <w:jc w:val="both"/>
        <w:rPr>
          <w:rFonts w:ascii="Times New Roman" w:hAnsi="Times New Roman"/>
          <w:sz w:val="24"/>
          <w:szCs w:val="24"/>
        </w:rPr>
      </w:pPr>
      <w:bookmarkStart w:id="814" w:name="sub_3310218"/>
      <w:bookmarkEnd w:id="813"/>
      <w:r w:rsidRPr="00B61914">
        <w:rPr>
          <w:rFonts w:ascii="Times New Roman" w:hAnsi="Times New Roman"/>
          <w:sz w:val="24"/>
          <w:szCs w:val="24"/>
        </w:rPr>
        <w:t>3. Рассмотрение дел в кассационном порядке Судом по интеллектуальным правам осуществляется:</w:t>
      </w:r>
    </w:p>
    <w:p w:rsidR="00754845" w:rsidRPr="00B61914" w:rsidRDefault="00754845" w:rsidP="00DA5C7B">
      <w:pPr>
        <w:spacing w:after="0" w:line="240" w:lineRule="auto"/>
        <w:ind w:firstLine="709"/>
        <w:jc w:val="both"/>
        <w:rPr>
          <w:rFonts w:ascii="Times New Roman" w:hAnsi="Times New Roman"/>
          <w:sz w:val="24"/>
          <w:szCs w:val="24"/>
        </w:rPr>
      </w:pPr>
      <w:bookmarkStart w:id="815" w:name="sub_3310219"/>
      <w:bookmarkEnd w:id="814"/>
      <w:r w:rsidRPr="00B61914">
        <w:rPr>
          <w:rFonts w:ascii="Times New Roman" w:hAnsi="Times New Roman"/>
          <w:sz w:val="24"/>
          <w:szCs w:val="24"/>
        </w:rPr>
        <w:t>1) президиумом - при пересмотре дел, рассмотренных Судом по интеллектуальным правам по первой инстанции;</w:t>
      </w:r>
    </w:p>
    <w:p w:rsidR="00754845" w:rsidRPr="00B61914" w:rsidRDefault="00754845" w:rsidP="00DA5C7B">
      <w:pPr>
        <w:spacing w:after="0" w:line="240" w:lineRule="auto"/>
        <w:ind w:firstLine="709"/>
        <w:jc w:val="both"/>
        <w:rPr>
          <w:rFonts w:ascii="Times New Roman" w:hAnsi="Times New Roman"/>
          <w:sz w:val="24"/>
          <w:szCs w:val="24"/>
        </w:rPr>
      </w:pPr>
      <w:bookmarkStart w:id="816" w:name="sub_3310220"/>
      <w:bookmarkEnd w:id="815"/>
      <w:r w:rsidRPr="00B61914">
        <w:rPr>
          <w:rFonts w:ascii="Times New Roman" w:hAnsi="Times New Roman"/>
          <w:sz w:val="24"/>
          <w:szCs w:val="24"/>
        </w:rPr>
        <w:t>2) коллегиальным составом судей - при пересмотре дел, рассмотренных арбитражн</w:t>
      </w:r>
      <w:r w:rsidRPr="00B61914">
        <w:rPr>
          <w:rFonts w:ascii="Times New Roman" w:hAnsi="Times New Roman"/>
          <w:sz w:val="24"/>
          <w:szCs w:val="24"/>
        </w:rPr>
        <w:t>ы</w:t>
      </w:r>
      <w:r w:rsidRPr="00B61914">
        <w:rPr>
          <w:rFonts w:ascii="Times New Roman" w:hAnsi="Times New Roman"/>
          <w:sz w:val="24"/>
          <w:szCs w:val="24"/>
        </w:rPr>
        <w:t>ми судами субъектов Российской Федерации, арбитражными апелляционными судами.</w:t>
      </w:r>
    </w:p>
    <w:bookmarkEnd w:id="816"/>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 xml:space="preserve">Статья 43.4. </w:t>
      </w:r>
      <w:r w:rsidRPr="00B61914">
        <w:rPr>
          <w:rFonts w:ascii="Times New Roman" w:hAnsi="Times New Roman" w:cs="Times New Roman"/>
        </w:rPr>
        <w:t>Полномочия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17" w:name="sub_3310222"/>
      <w:r w:rsidRPr="00B61914">
        <w:rPr>
          <w:rFonts w:ascii="Times New Roman" w:hAnsi="Times New Roman"/>
          <w:sz w:val="24"/>
          <w:szCs w:val="24"/>
        </w:rPr>
        <w:t>1. Суд по интеллектуальным правам в качестве суда первой инстанции рассматривает:</w:t>
      </w:r>
    </w:p>
    <w:bookmarkEnd w:id="817"/>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дела об оспаривании нормативных правовых актов федеральных органов исполн</w:t>
      </w:r>
      <w:r w:rsidRPr="00B61914">
        <w:rPr>
          <w:rFonts w:ascii="Times New Roman" w:hAnsi="Times New Roman"/>
          <w:sz w:val="24"/>
          <w:szCs w:val="24"/>
        </w:rPr>
        <w:t>и</w:t>
      </w:r>
      <w:r w:rsidRPr="00B61914">
        <w:rPr>
          <w:rFonts w:ascii="Times New Roman" w:hAnsi="Times New Roman"/>
          <w:sz w:val="24"/>
          <w:szCs w:val="24"/>
        </w:rPr>
        <w:t>тельной власти в сфере патентных прав и прав на селекционные достижения, права на топ</w:t>
      </w:r>
      <w:r w:rsidRPr="00B61914">
        <w:rPr>
          <w:rFonts w:ascii="Times New Roman" w:hAnsi="Times New Roman"/>
          <w:sz w:val="24"/>
          <w:szCs w:val="24"/>
        </w:rPr>
        <w:t>о</w:t>
      </w:r>
      <w:r w:rsidRPr="00B61914">
        <w:rPr>
          <w:rFonts w:ascii="Times New Roman" w:hAnsi="Times New Roman"/>
          <w:sz w:val="24"/>
          <w:szCs w:val="24"/>
        </w:rPr>
        <w:lastRenderedPageBreak/>
        <w:t>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w:t>
      </w:r>
      <w:r w:rsidRPr="00B61914">
        <w:rPr>
          <w:rFonts w:ascii="Times New Roman" w:hAnsi="Times New Roman"/>
          <w:sz w:val="24"/>
          <w:szCs w:val="24"/>
        </w:rPr>
        <w:t>о</w:t>
      </w:r>
      <w:r w:rsidRPr="00B61914">
        <w:rPr>
          <w:rFonts w:ascii="Times New Roman" w:hAnsi="Times New Roman"/>
          <w:sz w:val="24"/>
          <w:szCs w:val="24"/>
        </w:rPr>
        <w:t>вания результатов интеллектуальной деятельности в составе единой технологии;</w:t>
      </w:r>
    </w:p>
    <w:p w:rsidR="00754845" w:rsidRPr="00B61914" w:rsidRDefault="00754845" w:rsidP="00DA5C7B">
      <w:pPr>
        <w:spacing w:after="0" w:line="240" w:lineRule="auto"/>
        <w:ind w:firstLine="709"/>
        <w:jc w:val="both"/>
        <w:rPr>
          <w:rFonts w:ascii="Times New Roman" w:hAnsi="Times New Roman"/>
          <w:sz w:val="24"/>
          <w:szCs w:val="24"/>
        </w:rPr>
      </w:pPr>
      <w:bookmarkStart w:id="818" w:name="sub_3310224"/>
      <w:r w:rsidRPr="00B61914">
        <w:rPr>
          <w:rFonts w:ascii="Times New Roman" w:hAnsi="Times New Roman"/>
          <w:sz w:val="24"/>
          <w:szCs w:val="24"/>
        </w:rP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w:t>
      </w:r>
      <w:r w:rsidRPr="00B61914">
        <w:rPr>
          <w:rFonts w:ascii="Times New Roman" w:hAnsi="Times New Roman"/>
          <w:sz w:val="24"/>
          <w:szCs w:val="24"/>
        </w:rPr>
        <w:t>е</w:t>
      </w:r>
      <w:r w:rsidRPr="00B61914">
        <w:rPr>
          <w:rFonts w:ascii="Times New Roman" w:hAnsi="Times New Roman"/>
          <w:sz w:val="24"/>
          <w:szCs w:val="24"/>
        </w:rPr>
        <w:t>ских лиц, товаров, работ, услуг и предприятий (за исключением объектов авторских и сме</w:t>
      </w:r>
      <w:r w:rsidRPr="00B61914">
        <w:rPr>
          <w:rFonts w:ascii="Times New Roman" w:hAnsi="Times New Roman"/>
          <w:sz w:val="24"/>
          <w:szCs w:val="24"/>
        </w:rPr>
        <w:t>ж</w:t>
      </w:r>
      <w:r w:rsidRPr="00B61914">
        <w:rPr>
          <w:rFonts w:ascii="Times New Roman" w:hAnsi="Times New Roman"/>
          <w:sz w:val="24"/>
          <w:szCs w:val="24"/>
        </w:rPr>
        <w:t>ных прав, топологий интегральных микросхем), в том числе:</w:t>
      </w:r>
    </w:p>
    <w:bookmarkEnd w:id="818"/>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w:t>
      </w:r>
      <w:r w:rsidRPr="00B61914">
        <w:rPr>
          <w:rFonts w:ascii="Times New Roman" w:hAnsi="Times New Roman"/>
          <w:sz w:val="24"/>
          <w:szCs w:val="24"/>
        </w:rPr>
        <w:t>ь</w:t>
      </w:r>
      <w:r w:rsidRPr="00B61914">
        <w:rPr>
          <w:rFonts w:ascii="Times New Roman" w:hAnsi="Times New Roman"/>
          <w:sz w:val="24"/>
          <w:szCs w:val="24"/>
        </w:rPr>
        <w:t>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w:t>
      </w:r>
      <w:r w:rsidRPr="00B61914">
        <w:rPr>
          <w:rFonts w:ascii="Times New Roman" w:hAnsi="Times New Roman"/>
          <w:sz w:val="24"/>
          <w:szCs w:val="24"/>
        </w:rPr>
        <w:t>а</w:t>
      </w:r>
      <w:r w:rsidRPr="00B61914">
        <w:rPr>
          <w:rFonts w:ascii="Times New Roman" w:hAnsi="Times New Roman"/>
          <w:sz w:val="24"/>
          <w:szCs w:val="24"/>
        </w:rPr>
        <w:t>явки на выдачу патента на секретные изобретения;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об оспаривании решения федерального антимонопольного органа о признании недо</w:t>
      </w:r>
      <w:r w:rsidRPr="00B61914">
        <w:rPr>
          <w:rFonts w:ascii="Times New Roman" w:hAnsi="Times New Roman"/>
          <w:sz w:val="24"/>
          <w:szCs w:val="24"/>
        </w:rPr>
        <w:t>б</w:t>
      </w:r>
      <w:r w:rsidRPr="00B61914">
        <w:rPr>
          <w:rFonts w:ascii="Times New Roman" w:hAnsi="Times New Roman"/>
          <w:sz w:val="24"/>
          <w:szCs w:val="24"/>
        </w:rPr>
        <w:t>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об установлении </w:t>
      </w:r>
      <w:proofErr w:type="spellStart"/>
      <w:r w:rsidRPr="00B61914">
        <w:rPr>
          <w:rFonts w:ascii="Times New Roman" w:hAnsi="Times New Roman"/>
          <w:sz w:val="24"/>
          <w:szCs w:val="24"/>
        </w:rPr>
        <w:t>патентообладателя</w:t>
      </w:r>
      <w:proofErr w:type="spellEnd"/>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 признании недействительными патента на изобретение, полезную модель, промы</w:t>
      </w:r>
      <w:r w:rsidRPr="00B61914">
        <w:rPr>
          <w:rFonts w:ascii="Times New Roman" w:hAnsi="Times New Roman"/>
          <w:sz w:val="24"/>
          <w:szCs w:val="24"/>
        </w:rPr>
        <w:t>ш</w:t>
      </w:r>
      <w:r w:rsidRPr="00B61914">
        <w:rPr>
          <w:rFonts w:ascii="Times New Roman" w:hAnsi="Times New Roman"/>
          <w:sz w:val="24"/>
          <w:szCs w:val="24"/>
        </w:rPr>
        <w:t>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w:t>
      </w:r>
      <w:r w:rsidRPr="00B61914">
        <w:rPr>
          <w:rFonts w:ascii="Times New Roman" w:hAnsi="Times New Roman"/>
          <w:sz w:val="24"/>
          <w:szCs w:val="24"/>
        </w:rPr>
        <w:t>и</w:t>
      </w:r>
      <w:r w:rsidRPr="00B61914">
        <w:rPr>
          <w:rFonts w:ascii="Times New Roman" w:hAnsi="Times New Roman"/>
          <w:sz w:val="24"/>
          <w:szCs w:val="24"/>
        </w:rPr>
        <w:t>тельного права на такое наименование, если федеральным законом не предусмотрен иной порядок их признания недействительными;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 досрочном прекращении правовой охраны товарного знака вследствие его неи</w:t>
      </w:r>
      <w:r w:rsidRPr="00B61914">
        <w:rPr>
          <w:rFonts w:ascii="Times New Roman" w:hAnsi="Times New Roman"/>
          <w:sz w:val="24"/>
          <w:szCs w:val="24"/>
        </w:rPr>
        <w:t>с</w:t>
      </w:r>
      <w:r w:rsidRPr="00B61914">
        <w:rPr>
          <w:rFonts w:ascii="Times New Roman" w:hAnsi="Times New Roman"/>
          <w:sz w:val="24"/>
          <w:szCs w:val="24"/>
        </w:rPr>
        <w:t>пользования.</w:t>
      </w:r>
    </w:p>
    <w:p w:rsidR="00754845" w:rsidRPr="00B61914" w:rsidRDefault="00754845" w:rsidP="00DA5C7B">
      <w:pPr>
        <w:spacing w:after="0" w:line="240" w:lineRule="auto"/>
        <w:ind w:firstLine="709"/>
        <w:jc w:val="both"/>
        <w:rPr>
          <w:rFonts w:ascii="Times New Roman" w:hAnsi="Times New Roman"/>
          <w:sz w:val="24"/>
          <w:szCs w:val="24"/>
        </w:rPr>
      </w:pPr>
      <w:bookmarkStart w:id="819" w:name="sub_3310225"/>
      <w:r w:rsidRPr="00B61914">
        <w:rPr>
          <w:rFonts w:ascii="Times New Roman" w:hAnsi="Times New Roman"/>
          <w:sz w:val="24"/>
          <w:szCs w:val="24"/>
        </w:rPr>
        <w:t xml:space="preserve">2. Указанные в </w:t>
      </w:r>
      <w:hyperlink w:anchor="sub_3310222" w:history="1">
        <w:r w:rsidRPr="00B61914">
          <w:rPr>
            <w:rStyle w:val="a9"/>
            <w:rFonts w:ascii="Times New Roman" w:hAnsi="Times New Roman"/>
            <w:b w:val="0"/>
            <w:color w:val="auto"/>
            <w:sz w:val="24"/>
            <w:szCs w:val="24"/>
          </w:rPr>
          <w:t>пункте 1</w:t>
        </w:r>
      </w:hyperlink>
      <w:r w:rsidRPr="00B61914">
        <w:rPr>
          <w:rFonts w:ascii="Times New Roman" w:hAnsi="Times New Roman"/>
          <w:sz w:val="24"/>
          <w:szCs w:val="24"/>
        </w:rPr>
        <w:t xml:space="preserve"> настоящей статьи дела рассматриваются Судом по интелле</w:t>
      </w:r>
      <w:r w:rsidRPr="00B61914">
        <w:rPr>
          <w:rFonts w:ascii="Times New Roman" w:hAnsi="Times New Roman"/>
          <w:sz w:val="24"/>
          <w:szCs w:val="24"/>
        </w:rPr>
        <w:t>к</w:t>
      </w:r>
      <w:r w:rsidRPr="00B61914">
        <w:rPr>
          <w:rFonts w:ascii="Times New Roman" w:hAnsi="Times New Roman"/>
          <w:sz w:val="24"/>
          <w:szCs w:val="24"/>
        </w:rPr>
        <w:t>туальным правам независимо от того, являются ли участниками правоотношений, из кот</w:t>
      </w:r>
      <w:r w:rsidRPr="00B61914">
        <w:rPr>
          <w:rFonts w:ascii="Times New Roman" w:hAnsi="Times New Roman"/>
          <w:sz w:val="24"/>
          <w:szCs w:val="24"/>
        </w:rPr>
        <w:t>о</w:t>
      </w:r>
      <w:r w:rsidRPr="00B61914">
        <w:rPr>
          <w:rFonts w:ascii="Times New Roman" w:hAnsi="Times New Roman"/>
          <w:sz w:val="24"/>
          <w:szCs w:val="24"/>
        </w:rPr>
        <w:t>рых возник спор, организации, индивидуальные предприниматели или граждане.</w:t>
      </w:r>
    </w:p>
    <w:p w:rsidR="00754845" w:rsidRPr="00B61914" w:rsidRDefault="00754845" w:rsidP="00DA5C7B">
      <w:pPr>
        <w:spacing w:after="0" w:line="240" w:lineRule="auto"/>
        <w:ind w:firstLine="709"/>
        <w:jc w:val="both"/>
        <w:rPr>
          <w:rFonts w:ascii="Times New Roman" w:hAnsi="Times New Roman"/>
          <w:sz w:val="24"/>
          <w:szCs w:val="24"/>
        </w:rPr>
      </w:pPr>
      <w:bookmarkStart w:id="820" w:name="sub_3310226"/>
      <w:bookmarkEnd w:id="819"/>
      <w:r w:rsidRPr="00B61914">
        <w:rPr>
          <w:rFonts w:ascii="Times New Roman" w:hAnsi="Times New Roman"/>
          <w:sz w:val="24"/>
          <w:szCs w:val="24"/>
        </w:rPr>
        <w:t>3. Суд по интеллектуальным правам в качестве суда кассационной инстанции ра</w:t>
      </w:r>
      <w:r w:rsidRPr="00B61914">
        <w:rPr>
          <w:rFonts w:ascii="Times New Roman" w:hAnsi="Times New Roman"/>
          <w:sz w:val="24"/>
          <w:szCs w:val="24"/>
        </w:rPr>
        <w:t>с</w:t>
      </w:r>
      <w:r w:rsidRPr="00B61914">
        <w:rPr>
          <w:rFonts w:ascii="Times New Roman" w:hAnsi="Times New Roman"/>
          <w:sz w:val="24"/>
          <w:szCs w:val="24"/>
        </w:rPr>
        <w:t>сматривает:</w:t>
      </w:r>
    </w:p>
    <w:p w:rsidR="00754845" w:rsidRPr="00B61914" w:rsidRDefault="00754845" w:rsidP="00DA5C7B">
      <w:pPr>
        <w:spacing w:after="0" w:line="240" w:lineRule="auto"/>
        <w:ind w:firstLine="709"/>
        <w:jc w:val="both"/>
        <w:rPr>
          <w:rFonts w:ascii="Times New Roman" w:hAnsi="Times New Roman"/>
          <w:sz w:val="24"/>
          <w:szCs w:val="24"/>
        </w:rPr>
      </w:pPr>
      <w:bookmarkStart w:id="821" w:name="sub_3310229"/>
      <w:bookmarkEnd w:id="820"/>
      <w:r w:rsidRPr="00B61914">
        <w:rPr>
          <w:rFonts w:ascii="Times New Roman" w:hAnsi="Times New Roman"/>
          <w:sz w:val="24"/>
          <w:szCs w:val="24"/>
        </w:rPr>
        <w:t>1) дела, рассмотренные им по первой инстанции;</w:t>
      </w:r>
    </w:p>
    <w:p w:rsidR="00754845" w:rsidRPr="00B61914" w:rsidRDefault="00754845" w:rsidP="00DA5C7B">
      <w:pPr>
        <w:spacing w:after="0" w:line="240" w:lineRule="auto"/>
        <w:ind w:firstLine="709"/>
        <w:jc w:val="both"/>
        <w:rPr>
          <w:rFonts w:ascii="Times New Roman" w:hAnsi="Times New Roman"/>
          <w:sz w:val="24"/>
          <w:szCs w:val="24"/>
        </w:rPr>
      </w:pPr>
      <w:bookmarkStart w:id="822" w:name="sub_3310230"/>
      <w:bookmarkEnd w:id="821"/>
      <w:r w:rsidRPr="00B61914">
        <w:rPr>
          <w:rFonts w:ascii="Times New Roman" w:hAnsi="Times New Roman"/>
          <w:sz w:val="24"/>
          <w:szCs w:val="24"/>
        </w:rPr>
        <w:t>2) дела о защите интеллектуальных прав, рассмотренные арбитражными судами суб</w:t>
      </w:r>
      <w:r w:rsidRPr="00B61914">
        <w:rPr>
          <w:rFonts w:ascii="Times New Roman" w:hAnsi="Times New Roman"/>
          <w:sz w:val="24"/>
          <w:szCs w:val="24"/>
        </w:rPr>
        <w:t>ъ</w:t>
      </w:r>
      <w:r w:rsidRPr="00B61914">
        <w:rPr>
          <w:rFonts w:ascii="Times New Roman" w:hAnsi="Times New Roman"/>
          <w:sz w:val="24"/>
          <w:szCs w:val="24"/>
        </w:rPr>
        <w:t>ектов Российской Федерации по первой инстанции, арбитражными апелляционными судами.</w:t>
      </w:r>
    </w:p>
    <w:p w:rsidR="00754845" w:rsidRPr="00B61914" w:rsidRDefault="00754845" w:rsidP="00DA5C7B">
      <w:pPr>
        <w:spacing w:after="0" w:line="240" w:lineRule="auto"/>
        <w:ind w:firstLine="709"/>
        <w:jc w:val="both"/>
        <w:rPr>
          <w:rFonts w:ascii="Times New Roman" w:hAnsi="Times New Roman"/>
          <w:sz w:val="24"/>
          <w:szCs w:val="24"/>
        </w:rPr>
      </w:pPr>
      <w:bookmarkStart w:id="823" w:name="sub_3310227"/>
      <w:bookmarkEnd w:id="822"/>
      <w:r w:rsidRPr="00B61914">
        <w:rPr>
          <w:rFonts w:ascii="Times New Roman" w:hAnsi="Times New Roman"/>
          <w:sz w:val="24"/>
          <w:szCs w:val="24"/>
        </w:rPr>
        <w:t>4. Суд по интеллектуальным правам пересматривает по новым и вновь открывшимся обстоятельствам принятые им и вступившие в законную силу судебные акты.</w:t>
      </w:r>
    </w:p>
    <w:p w:rsidR="00754845" w:rsidRPr="00B61914" w:rsidRDefault="00754845" w:rsidP="00DA5C7B">
      <w:pPr>
        <w:spacing w:after="0" w:line="240" w:lineRule="auto"/>
        <w:ind w:firstLine="709"/>
        <w:jc w:val="both"/>
        <w:rPr>
          <w:rFonts w:ascii="Times New Roman" w:hAnsi="Times New Roman"/>
          <w:sz w:val="24"/>
          <w:szCs w:val="24"/>
        </w:rPr>
      </w:pPr>
      <w:bookmarkStart w:id="824" w:name="sub_3310228"/>
      <w:bookmarkEnd w:id="823"/>
      <w:r w:rsidRPr="00B61914">
        <w:rPr>
          <w:rFonts w:ascii="Times New Roman" w:hAnsi="Times New Roman"/>
          <w:sz w:val="24"/>
          <w:szCs w:val="24"/>
        </w:rPr>
        <w:t>5. Суд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25" w:name="sub_3310231"/>
      <w:bookmarkEnd w:id="824"/>
      <w:r w:rsidRPr="00B61914">
        <w:rPr>
          <w:rFonts w:ascii="Times New Roman" w:hAnsi="Times New Roman"/>
          <w:sz w:val="24"/>
          <w:szCs w:val="24"/>
        </w:rPr>
        <w:t>1) обращается в Конституционный Суд Российской Федерации с запросом о проверке конституционности закона, примененного или подлежащего применению в рассматриваемом им деле;</w:t>
      </w:r>
    </w:p>
    <w:p w:rsidR="00754845" w:rsidRPr="00B61914" w:rsidRDefault="00754845" w:rsidP="00DA5C7B">
      <w:pPr>
        <w:spacing w:after="0" w:line="240" w:lineRule="auto"/>
        <w:ind w:firstLine="709"/>
        <w:jc w:val="both"/>
        <w:rPr>
          <w:rFonts w:ascii="Times New Roman" w:hAnsi="Times New Roman"/>
          <w:sz w:val="24"/>
          <w:szCs w:val="24"/>
        </w:rPr>
      </w:pPr>
      <w:bookmarkStart w:id="826" w:name="sub_3310232"/>
      <w:bookmarkEnd w:id="825"/>
      <w:r w:rsidRPr="00B61914">
        <w:rPr>
          <w:rFonts w:ascii="Times New Roman" w:hAnsi="Times New Roman"/>
          <w:sz w:val="24"/>
          <w:szCs w:val="24"/>
        </w:rPr>
        <w:t>2) изучает и обобщает судебную практику;</w:t>
      </w:r>
    </w:p>
    <w:p w:rsidR="00754845" w:rsidRPr="00B61914" w:rsidRDefault="00754845" w:rsidP="00DA5C7B">
      <w:pPr>
        <w:spacing w:after="0" w:line="240" w:lineRule="auto"/>
        <w:ind w:firstLine="709"/>
        <w:jc w:val="both"/>
        <w:rPr>
          <w:rFonts w:ascii="Times New Roman" w:hAnsi="Times New Roman"/>
          <w:sz w:val="24"/>
          <w:szCs w:val="24"/>
        </w:rPr>
      </w:pPr>
      <w:bookmarkStart w:id="827" w:name="sub_3310233"/>
      <w:bookmarkEnd w:id="826"/>
      <w:r w:rsidRPr="00B61914">
        <w:rPr>
          <w:rFonts w:ascii="Times New Roman" w:hAnsi="Times New Roman"/>
          <w:sz w:val="24"/>
          <w:szCs w:val="24"/>
        </w:rPr>
        <w:t>3) подготавливает предложения по совершенствованию законов и иных нормативных правовых актов;</w:t>
      </w:r>
    </w:p>
    <w:p w:rsidR="00754845" w:rsidRPr="00B61914" w:rsidRDefault="00754845" w:rsidP="00DA5C7B">
      <w:pPr>
        <w:spacing w:after="0" w:line="240" w:lineRule="auto"/>
        <w:ind w:firstLine="709"/>
        <w:jc w:val="both"/>
        <w:rPr>
          <w:rFonts w:ascii="Times New Roman" w:hAnsi="Times New Roman"/>
          <w:sz w:val="24"/>
          <w:szCs w:val="24"/>
        </w:rPr>
      </w:pPr>
      <w:bookmarkStart w:id="828" w:name="sub_3310234"/>
      <w:bookmarkEnd w:id="827"/>
      <w:r w:rsidRPr="00B61914">
        <w:rPr>
          <w:rFonts w:ascii="Times New Roman" w:hAnsi="Times New Roman"/>
          <w:sz w:val="24"/>
          <w:szCs w:val="24"/>
        </w:rPr>
        <w:t>4) анализирует судебную статистику.</w:t>
      </w:r>
    </w:p>
    <w:p w:rsidR="00754845" w:rsidRPr="00B61914" w:rsidRDefault="00754845" w:rsidP="00DA5C7B">
      <w:pPr>
        <w:pStyle w:val="a8"/>
        <w:ind w:left="0" w:firstLine="709"/>
        <w:rPr>
          <w:rStyle w:val="a7"/>
          <w:rFonts w:ascii="Times New Roman" w:hAnsi="Times New Roman" w:cs="Times New Roman"/>
          <w:b w:val="0"/>
          <w:bCs/>
          <w:color w:val="auto"/>
        </w:rPr>
      </w:pPr>
      <w:bookmarkStart w:id="829" w:name="sub_3310235"/>
      <w:bookmarkEnd w:id="828"/>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 xml:space="preserve">Статья 43.5. </w:t>
      </w:r>
      <w:r w:rsidRPr="00B61914">
        <w:rPr>
          <w:rFonts w:ascii="Times New Roman" w:hAnsi="Times New Roman" w:cs="Times New Roman"/>
        </w:rPr>
        <w:t>Президиум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30" w:name="sub_3310236"/>
      <w:bookmarkEnd w:id="829"/>
      <w:r w:rsidRPr="00B61914">
        <w:rPr>
          <w:rFonts w:ascii="Times New Roman" w:hAnsi="Times New Roman"/>
          <w:sz w:val="24"/>
          <w:szCs w:val="24"/>
        </w:rPr>
        <w:t xml:space="preserve">1. Президиум Суда по интеллектуальным правам действует в составе председателя Суда по интеллектуальным правам, его заместителей, председателей судебных составов и судей, входящих в состав президиума Суда по интеллектуальным правам в соответствии с </w:t>
      </w:r>
      <w:hyperlink w:anchor="sub_3310237" w:history="1">
        <w:r w:rsidRPr="00B61914">
          <w:rPr>
            <w:rStyle w:val="a9"/>
            <w:rFonts w:ascii="Times New Roman" w:hAnsi="Times New Roman"/>
            <w:b w:val="0"/>
            <w:color w:val="auto"/>
            <w:sz w:val="24"/>
            <w:szCs w:val="24"/>
          </w:rPr>
          <w:t>пунктом 2</w:t>
        </w:r>
      </w:hyperlink>
      <w:r w:rsidRPr="00B61914">
        <w:rPr>
          <w:rFonts w:ascii="Times New Roman" w:hAnsi="Times New Roman"/>
          <w:sz w:val="24"/>
          <w:szCs w:val="24"/>
        </w:rPr>
        <w:t xml:space="preserve"> настоящей статьи.</w:t>
      </w:r>
    </w:p>
    <w:bookmarkEnd w:id="83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Судьи Суда по интеллектуальным правам, входящие в состав президиума Суда по интеллектуальным правам, утверждаются Пленумом Верховного Суда Российской Федер</w:t>
      </w:r>
      <w:r w:rsidRPr="00B61914">
        <w:rPr>
          <w:rFonts w:ascii="Times New Roman" w:hAnsi="Times New Roman"/>
          <w:sz w:val="24"/>
          <w:szCs w:val="24"/>
        </w:rPr>
        <w:t>а</w:t>
      </w:r>
      <w:r w:rsidRPr="00B61914">
        <w:rPr>
          <w:rFonts w:ascii="Times New Roman" w:hAnsi="Times New Roman"/>
          <w:sz w:val="24"/>
          <w:szCs w:val="24"/>
        </w:rPr>
        <w:t>ции по представлению председателя Суда по интеллектуальным правам.</w:t>
      </w:r>
    </w:p>
    <w:p w:rsidR="00754845" w:rsidRPr="00B61914" w:rsidRDefault="00754845" w:rsidP="00DA5C7B">
      <w:pPr>
        <w:pStyle w:val="a8"/>
        <w:ind w:left="0" w:firstLine="709"/>
        <w:rPr>
          <w:rStyle w:val="a7"/>
          <w:rFonts w:ascii="Times New Roman" w:hAnsi="Times New Roman" w:cs="Times New Roman"/>
          <w:b w:val="0"/>
          <w:bCs/>
          <w:color w:val="auto"/>
        </w:rPr>
      </w:pPr>
      <w:bookmarkStart w:id="831" w:name="sub_3310238"/>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 xml:space="preserve">Статья 43.6. </w:t>
      </w:r>
      <w:r w:rsidRPr="00B61914">
        <w:rPr>
          <w:rFonts w:ascii="Times New Roman" w:hAnsi="Times New Roman" w:cs="Times New Roman"/>
        </w:rPr>
        <w:t>Полномочия президиума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32" w:name="sub_3310239"/>
      <w:bookmarkEnd w:id="831"/>
      <w:r w:rsidRPr="00B61914">
        <w:rPr>
          <w:rFonts w:ascii="Times New Roman" w:hAnsi="Times New Roman"/>
          <w:sz w:val="24"/>
          <w:szCs w:val="24"/>
        </w:rPr>
        <w:lastRenderedPageBreak/>
        <w:t>1. Президиум Суда по интеллектуальным правам осуществляет в кассационном п</w:t>
      </w:r>
      <w:r w:rsidRPr="00B61914">
        <w:rPr>
          <w:rFonts w:ascii="Times New Roman" w:hAnsi="Times New Roman"/>
          <w:sz w:val="24"/>
          <w:szCs w:val="24"/>
        </w:rPr>
        <w:t>о</w:t>
      </w:r>
      <w:r w:rsidRPr="00B61914">
        <w:rPr>
          <w:rFonts w:ascii="Times New Roman" w:hAnsi="Times New Roman"/>
          <w:sz w:val="24"/>
          <w:szCs w:val="24"/>
        </w:rPr>
        <w:t>рядке проверку законности вступивших в законную силу судебных актов Суда по интелле</w:t>
      </w:r>
      <w:r w:rsidRPr="00B61914">
        <w:rPr>
          <w:rFonts w:ascii="Times New Roman" w:hAnsi="Times New Roman"/>
          <w:sz w:val="24"/>
          <w:szCs w:val="24"/>
        </w:rPr>
        <w:t>к</w:t>
      </w:r>
      <w:r w:rsidRPr="00B61914">
        <w:rPr>
          <w:rFonts w:ascii="Times New Roman" w:hAnsi="Times New Roman"/>
          <w:sz w:val="24"/>
          <w:szCs w:val="24"/>
        </w:rPr>
        <w:t>туальным правам, принятых им по первой инстанции.</w:t>
      </w:r>
    </w:p>
    <w:p w:rsidR="00754845" w:rsidRPr="00B61914" w:rsidRDefault="00754845" w:rsidP="00DA5C7B">
      <w:pPr>
        <w:spacing w:after="0" w:line="240" w:lineRule="auto"/>
        <w:ind w:firstLine="709"/>
        <w:jc w:val="both"/>
        <w:rPr>
          <w:rFonts w:ascii="Times New Roman" w:hAnsi="Times New Roman"/>
          <w:sz w:val="24"/>
          <w:szCs w:val="24"/>
        </w:rPr>
      </w:pPr>
      <w:bookmarkStart w:id="833" w:name="sub_3310240"/>
      <w:bookmarkEnd w:id="832"/>
      <w:r w:rsidRPr="00B61914">
        <w:rPr>
          <w:rFonts w:ascii="Times New Roman" w:hAnsi="Times New Roman"/>
          <w:sz w:val="24"/>
          <w:szCs w:val="24"/>
        </w:rPr>
        <w:t>2. Президиум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34" w:name="sub_3310241"/>
      <w:bookmarkEnd w:id="833"/>
      <w:r w:rsidRPr="00B61914">
        <w:rPr>
          <w:rFonts w:ascii="Times New Roman" w:hAnsi="Times New Roman"/>
          <w:sz w:val="24"/>
          <w:szCs w:val="24"/>
        </w:rPr>
        <w:t>1) утверждает по представлению председателя Суда по интеллектуальным правам председателей судебных составов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35" w:name="sub_3310242"/>
      <w:bookmarkEnd w:id="834"/>
      <w:r w:rsidRPr="00B61914">
        <w:rPr>
          <w:rFonts w:ascii="Times New Roman" w:hAnsi="Times New Roman"/>
          <w:sz w:val="24"/>
          <w:szCs w:val="24"/>
        </w:rPr>
        <w:t>2) рассматривает другие вопросы организации работы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36" w:name="sub_3310243"/>
      <w:bookmarkEnd w:id="835"/>
      <w:r w:rsidRPr="00B61914">
        <w:rPr>
          <w:rFonts w:ascii="Times New Roman" w:hAnsi="Times New Roman"/>
          <w:sz w:val="24"/>
          <w:szCs w:val="24"/>
        </w:rPr>
        <w:t>3) рассматривает вопросы судебной практики.</w:t>
      </w:r>
    </w:p>
    <w:bookmarkEnd w:id="836"/>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837" w:name="sub_3310244"/>
      <w:r w:rsidRPr="00B61914">
        <w:rPr>
          <w:rStyle w:val="a7"/>
          <w:rFonts w:ascii="Times New Roman" w:hAnsi="Times New Roman" w:cs="Times New Roman"/>
          <w:b w:val="0"/>
          <w:bCs/>
          <w:color w:val="auto"/>
        </w:rPr>
        <w:t xml:space="preserve">Статья 43.7. </w:t>
      </w:r>
      <w:r w:rsidRPr="00B61914">
        <w:rPr>
          <w:rFonts w:ascii="Times New Roman" w:hAnsi="Times New Roman" w:cs="Times New Roman"/>
        </w:rPr>
        <w:t>Порядок работы президиума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38" w:name="sub_3310245"/>
      <w:bookmarkEnd w:id="837"/>
      <w:r w:rsidRPr="00B61914">
        <w:rPr>
          <w:rFonts w:ascii="Times New Roman" w:hAnsi="Times New Roman"/>
          <w:sz w:val="24"/>
          <w:szCs w:val="24"/>
        </w:rPr>
        <w:t>1. Президиум Суда по интеллектуальным правам созывается председателем этого суда по мере необходимости.</w:t>
      </w:r>
    </w:p>
    <w:p w:rsidR="00754845" w:rsidRPr="00B61914" w:rsidRDefault="00754845" w:rsidP="00DA5C7B">
      <w:pPr>
        <w:spacing w:after="0" w:line="240" w:lineRule="auto"/>
        <w:ind w:firstLine="709"/>
        <w:jc w:val="both"/>
        <w:rPr>
          <w:rFonts w:ascii="Times New Roman" w:hAnsi="Times New Roman"/>
          <w:sz w:val="24"/>
          <w:szCs w:val="24"/>
        </w:rPr>
      </w:pPr>
      <w:bookmarkStart w:id="839" w:name="sub_3310246"/>
      <w:bookmarkEnd w:id="838"/>
      <w:r w:rsidRPr="00B61914">
        <w:rPr>
          <w:rFonts w:ascii="Times New Roman" w:hAnsi="Times New Roman"/>
          <w:sz w:val="24"/>
          <w:szCs w:val="24"/>
        </w:rPr>
        <w:t>2. Президиум Суда по интеллектуальным правам правомочен решать вопросы при н</w:t>
      </w:r>
      <w:r w:rsidRPr="00B61914">
        <w:rPr>
          <w:rFonts w:ascii="Times New Roman" w:hAnsi="Times New Roman"/>
          <w:sz w:val="24"/>
          <w:szCs w:val="24"/>
        </w:rPr>
        <w:t>а</w:t>
      </w:r>
      <w:r w:rsidRPr="00B61914">
        <w:rPr>
          <w:rFonts w:ascii="Times New Roman" w:hAnsi="Times New Roman"/>
          <w:sz w:val="24"/>
          <w:szCs w:val="24"/>
        </w:rPr>
        <w:t>личии большинства членов президиума.</w:t>
      </w:r>
    </w:p>
    <w:p w:rsidR="00754845" w:rsidRPr="00B61914" w:rsidRDefault="00754845" w:rsidP="00DA5C7B">
      <w:pPr>
        <w:spacing w:after="0" w:line="240" w:lineRule="auto"/>
        <w:ind w:firstLine="709"/>
        <w:jc w:val="both"/>
        <w:rPr>
          <w:rFonts w:ascii="Times New Roman" w:hAnsi="Times New Roman"/>
          <w:sz w:val="24"/>
          <w:szCs w:val="24"/>
        </w:rPr>
      </w:pPr>
      <w:bookmarkStart w:id="840" w:name="sub_3310247"/>
      <w:bookmarkEnd w:id="839"/>
      <w:r w:rsidRPr="00B61914">
        <w:rPr>
          <w:rFonts w:ascii="Times New Roman" w:hAnsi="Times New Roman"/>
          <w:sz w:val="24"/>
          <w:szCs w:val="24"/>
        </w:rPr>
        <w:t>3. Постановления президиума Суда по интеллектуальным правам принимаются о</w:t>
      </w:r>
      <w:r w:rsidRPr="00B61914">
        <w:rPr>
          <w:rFonts w:ascii="Times New Roman" w:hAnsi="Times New Roman"/>
          <w:sz w:val="24"/>
          <w:szCs w:val="24"/>
        </w:rPr>
        <w:t>т</w:t>
      </w:r>
      <w:r w:rsidRPr="00B61914">
        <w:rPr>
          <w:rFonts w:ascii="Times New Roman" w:hAnsi="Times New Roman"/>
          <w:sz w:val="24"/>
          <w:szCs w:val="24"/>
        </w:rPr>
        <w:t>крытым голосованием большинством голосов от общего числа присутствующих членов пр</w:t>
      </w:r>
      <w:r w:rsidRPr="00B61914">
        <w:rPr>
          <w:rFonts w:ascii="Times New Roman" w:hAnsi="Times New Roman"/>
          <w:sz w:val="24"/>
          <w:szCs w:val="24"/>
        </w:rPr>
        <w:t>е</w:t>
      </w:r>
      <w:r w:rsidRPr="00B61914">
        <w:rPr>
          <w:rFonts w:ascii="Times New Roman" w:hAnsi="Times New Roman"/>
          <w:sz w:val="24"/>
          <w:szCs w:val="24"/>
        </w:rPr>
        <w:t>зидиума и подписываются председателем Суда по интеллектуальным правам. Члены през</w:t>
      </w:r>
      <w:r w:rsidRPr="00B61914">
        <w:rPr>
          <w:rFonts w:ascii="Times New Roman" w:hAnsi="Times New Roman"/>
          <w:sz w:val="24"/>
          <w:szCs w:val="24"/>
        </w:rPr>
        <w:t>и</w:t>
      </w:r>
      <w:r w:rsidRPr="00B61914">
        <w:rPr>
          <w:rFonts w:ascii="Times New Roman" w:hAnsi="Times New Roman"/>
          <w:sz w:val="24"/>
          <w:szCs w:val="24"/>
        </w:rPr>
        <w:t>диума не вправе воздерживаться от голосования.</w:t>
      </w:r>
    </w:p>
    <w:p w:rsidR="00754845" w:rsidRPr="00B61914" w:rsidRDefault="00754845" w:rsidP="00DA5C7B">
      <w:pPr>
        <w:spacing w:after="0" w:line="240" w:lineRule="auto"/>
        <w:ind w:firstLine="709"/>
        <w:jc w:val="both"/>
        <w:rPr>
          <w:rFonts w:ascii="Times New Roman" w:hAnsi="Times New Roman"/>
          <w:sz w:val="24"/>
          <w:szCs w:val="24"/>
        </w:rPr>
      </w:pPr>
      <w:bookmarkStart w:id="841" w:name="sub_3310248"/>
      <w:bookmarkEnd w:id="840"/>
      <w:r w:rsidRPr="00B61914">
        <w:rPr>
          <w:rFonts w:ascii="Times New Roman" w:hAnsi="Times New Roman"/>
          <w:sz w:val="24"/>
          <w:szCs w:val="24"/>
        </w:rPr>
        <w:t>4. Порядок работы президиума Суда по интеллектуальным правам по рассмотрению в кассационном порядке законности вступивших в законную силу судебных актов Суда по и</w:t>
      </w:r>
      <w:r w:rsidRPr="00B61914">
        <w:rPr>
          <w:rFonts w:ascii="Times New Roman" w:hAnsi="Times New Roman"/>
          <w:sz w:val="24"/>
          <w:szCs w:val="24"/>
        </w:rPr>
        <w:t>н</w:t>
      </w:r>
      <w:r w:rsidRPr="00B61914">
        <w:rPr>
          <w:rFonts w:ascii="Times New Roman" w:hAnsi="Times New Roman"/>
          <w:sz w:val="24"/>
          <w:szCs w:val="24"/>
        </w:rPr>
        <w:t xml:space="preserve">теллектуальным правам определяется положениями </w:t>
      </w:r>
      <w:hyperlink r:id="rId168" w:history="1">
        <w:r w:rsidRPr="00B61914">
          <w:rPr>
            <w:rStyle w:val="a9"/>
            <w:rFonts w:ascii="Times New Roman" w:hAnsi="Times New Roman"/>
            <w:b w:val="0"/>
            <w:color w:val="auto"/>
            <w:sz w:val="24"/>
            <w:szCs w:val="24"/>
          </w:rPr>
          <w:t>Арбитражного процессуального кодекса</w:t>
        </w:r>
      </w:hyperlink>
      <w:r w:rsidRPr="00B61914">
        <w:rPr>
          <w:rFonts w:ascii="Times New Roman" w:hAnsi="Times New Roman"/>
          <w:sz w:val="24"/>
          <w:szCs w:val="24"/>
        </w:rPr>
        <w:t xml:space="preserve"> Российской Федерации о производстве в арбитражном суде в качестве суда кассационной инстанции.</w:t>
      </w:r>
    </w:p>
    <w:p w:rsidR="00754845" w:rsidRPr="00B61914" w:rsidRDefault="00754845" w:rsidP="00DA5C7B">
      <w:pPr>
        <w:spacing w:after="0" w:line="240" w:lineRule="auto"/>
        <w:ind w:firstLine="709"/>
        <w:jc w:val="both"/>
        <w:rPr>
          <w:rFonts w:ascii="Times New Roman" w:hAnsi="Times New Roman"/>
          <w:sz w:val="24"/>
          <w:szCs w:val="24"/>
        </w:rPr>
      </w:pPr>
      <w:bookmarkStart w:id="842" w:name="sub_3310249"/>
      <w:bookmarkEnd w:id="841"/>
      <w:r w:rsidRPr="00B61914">
        <w:rPr>
          <w:rFonts w:ascii="Times New Roman" w:hAnsi="Times New Roman"/>
          <w:sz w:val="24"/>
          <w:szCs w:val="24"/>
        </w:rPr>
        <w:t>5. Участие судьи, входящего в состав президиума Суда по интеллектуальным правам, при рассмотрении дела в кассационном порядке не допускается в случае участия этого судьи при рассмотрении данного дела по первой инстанции.</w:t>
      </w:r>
    </w:p>
    <w:p w:rsidR="00754845" w:rsidRPr="00B61914" w:rsidRDefault="00754845" w:rsidP="00DA5C7B">
      <w:pPr>
        <w:spacing w:after="0" w:line="240" w:lineRule="auto"/>
        <w:ind w:firstLine="709"/>
        <w:jc w:val="both"/>
        <w:rPr>
          <w:rFonts w:ascii="Times New Roman" w:hAnsi="Times New Roman"/>
          <w:sz w:val="24"/>
          <w:szCs w:val="24"/>
        </w:rPr>
      </w:pPr>
      <w:bookmarkStart w:id="843" w:name="sub_3310250"/>
      <w:bookmarkEnd w:id="842"/>
      <w:r w:rsidRPr="00B61914">
        <w:rPr>
          <w:rFonts w:ascii="Times New Roman" w:hAnsi="Times New Roman"/>
          <w:sz w:val="24"/>
          <w:szCs w:val="24"/>
        </w:rPr>
        <w:t>6. Постановление президиума Суда по интеллектуальным правам принимается бол</w:t>
      </w:r>
      <w:r w:rsidRPr="00B61914">
        <w:rPr>
          <w:rFonts w:ascii="Times New Roman" w:hAnsi="Times New Roman"/>
          <w:sz w:val="24"/>
          <w:szCs w:val="24"/>
        </w:rPr>
        <w:t>ь</w:t>
      </w:r>
      <w:r w:rsidRPr="00B61914">
        <w:rPr>
          <w:rFonts w:ascii="Times New Roman" w:hAnsi="Times New Roman"/>
          <w:sz w:val="24"/>
          <w:szCs w:val="24"/>
        </w:rPr>
        <w:t>шинством голосов судей. При равенстве голосов судей кассационная жалоба оставляется без удовлетворения, а судебный акт - без изменения.</w:t>
      </w:r>
    </w:p>
    <w:bookmarkEnd w:id="843"/>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844" w:name="sub_3310251"/>
      <w:r w:rsidRPr="00B61914">
        <w:rPr>
          <w:rStyle w:val="a7"/>
          <w:rFonts w:ascii="Times New Roman" w:hAnsi="Times New Roman" w:cs="Times New Roman"/>
          <w:b w:val="0"/>
          <w:bCs/>
          <w:color w:val="auto"/>
        </w:rPr>
        <w:t xml:space="preserve">Статья 43.8. </w:t>
      </w:r>
      <w:r w:rsidRPr="00B61914">
        <w:rPr>
          <w:rFonts w:ascii="Times New Roman" w:hAnsi="Times New Roman" w:cs="Times New Roman"/>
        </w:rPr>
        <w:t>Судебные коллегии Суда по интеллектуальным правам</w:t>
      </w:r>
    </w:p>
    <w:bookmarkEnd w:id="84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 Суде по интеллектуальным правам по решению Пленума Верховного Суда Ро</w:t>
      </w:r>
      <w:r w:rsidRPr="00B61914">
        <w:rPr>
          <w:rFonts w:ascii="Times New Roman" w:hAnsi="Times New Roman"/>
          <w:sz w:val="24"/>
          <w:szCs w:val="24"/>
        </w:rPr>
        <w:t>с</w:t>
      </w:r>
      <w:r w:rsidRPr="00B61914">
        <w:rPr>
          <w:rFonts w:ascii="Times New Roman" w:hAnsi="Times New Roman"/>
          <w:sz w:val="24"/>
          <w:szCs w:val="24"/>
        </w:rPr>
        <w:t>сийской Федерации могут быть созданы судебные коллегии. Состав судебных коллегий у</w:t>
      </w:r>
      <w:r w:rsidRPr="00B61914">
        <w:rPr>
          <w:rFonts w:ascii="Times New Roman" w:hAnsi="Times New Roman"/>
          <w:sz w:val="24"/>
          <w:szCs w:val="24"/>
        </w:rPr>
        <w:t>т</w:t>
      </w:r>
      <w:r w:rsidRPr="00B61914">
        <w:rPr>
          <w:rFonts w:ascii="Times New Roman" w:hAnsi="Times New Roman"/>
          <w:sz w:val="24"/>
          <w:szCs w:val="24"/>
        </w:rPr>
        <w:t>верждается президиумом суда из числа судей этого суда по представлению председателя С</w:t>
      </w:r>
      <w:r w:rsidRPr="00B61914">
        <w:rPr>
          <w:rFonts w:ascii="Times New Roman" w:hAnsi="Times New Roman"/>
          <w:sz w:val="24"/>
          <w:szCs w:val="24"/>
        </w:rPr>
        <w:t>у</w:t>
      </w:r>
      <w:r w:rsidRPr="00B61914">
        <w:rPr>
          <w:rFonts w:ascii="Times New Roman" w:hAnsi="Times New Roman"/>
          <w:sz w:val="24"/>
          <w:szCs w:val="24"/>
        </w:rPr>
        <w:t>да по интеллектуальным правам. Судебные коллегии возглавляют председатели - заместит</w:t>
      </w:r>
      <w:r w:rsidRPr="00B61914">
        <w:rPr>
          <w:rFonts w:ascii="Times New Roman" w:hAnsi="Times New Roman"/>
          <w:sz w:val="24"/>
          <w:szCs w:val="24"/>
        </w:rPr>
        <w:t>е</w:t>
      </w:r>
      <w:r w:rsidRPr="00B61914">
        <w:rPr>
          <w:rFonts w:ascii="Times New Roman" w:hAnsi="Times New Roman"/>
          <w:sz w:val="24"/>
          <w:szCs w:val="24"/>
        </w:rPr>
        <w:t>ли председателя Суда по интеллектуальным правам.</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845" w:name="sub_3310254"/>
      <w:r w:rsidRPr="00B61914">
        <w:rPr>
          <w:rStyle w:val="a7"/>
          <w:rFonts w:ascii="Times New Roman" w:hAnsi="Times New Roman" w:cs="Times New Roman"/>
          <w:b w:val="0"/>
          <w:bCs/>
          <w:color w:val="auto"/>
        </w:rPr>
        <w:t xml:space="preserve">Статья 43.9. </w:t>
      </w:r>
      <w:r w:rsidRPr="00B61914">
        <w:rPr>
          <w:rFonts w:ascii="Times New Roman" w:hAnsi="Times New Roman" w:cs="Times New Roman"/>
        </w:rPr>
        <w:t>Судебные составы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46" w:name="sub_3310255"/>
      <w:bookmarkEnd w:id="845"/>
      <w:r w:rsidRPr="00B61914">
        <w:rPr>
          <w:rFonts w:ascii="Times New Roman" w:hAnsi="Times New Roman"/>
          <w:sz w:val="24"/>
          <w:szCs w:val="24"/>
        </w:rPr>
        <w:t>1. В Суде по интеллектуальным правам председателем Суда по интеллектуальным правам образуются судебные составы из числа судей Суда по интеллектуальным правам с учетом специализации судей.</w:t>
      </w:r>
    </w:p>
    <w:p w:rsidR="00754845" w:rsidRPr="00B61914" w:rsidRDefault="00754845" w:rsidP="00DA5C7B">
      <w:pPr>
        <w:spacing w:after="0" w:line="240" w:lineRule="auto"/>
        <w:ind w:firstLine="709"/>
        <w:jc w:val="both"/>
        <w:rPr>
          <w:rFonts w:ascii="Times New Roman" w:hAnsi="Times New Roman"/>
          <w:sz w:val="24"/>
          <w:szCs w:val="24"/>
        </w:rPr>
      </w:pPr>
      <w:bookmarkStart w:id="847" w:name="sub_3310256"/>
      <w:bookmarkEnd w:id="846"/>
      <w:r w:rsidRPr="00B61914">
        <w:rPr>
          <w:rFonts w:ascii="Times New Roman" w:hAnsi="Times New Roman"/>
          <w:sz w:val="24"/>
          <w:szCs w:val="24"/>
        </w:rPr>
        <w:t>2. Судебный состав возглавляет председатель, утверждаемый президиумом Суда по интеллектуальным правам сроком на три года. Один и тот же судья может быть утвержден на должность председателя судебного состава неоднократно.</w:t>
      </w:r>
    </w:p>
    <w:bookmarkEnd w:id="847"/>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848" w:name="sub_3310257"/>
      <w:r w:rsidRPr="00B61914">
        <w:rPr>
          <w:rStyle w:val="a7"/>
          <w:rFonts w:ascii="Times New Roman" w:hAnsi="Times New Roman" w:cs="Times New Roman"/>
          <w:b w:val="0"/>
          <w:bCs/>
          <w:color w:val="auto"/>
        </w:rPr>
        <w:t xml:space="preserve">Статья 43.10. </w:t>
      </w:r>
      <w:r w:rsidRPr="00B61914">
        <w:rPr>
          <w:rFonts w:ascii="Times New Roman" w:hAnsi="Times New Roman" w:cs="Times New Roman"/>
        </w:rPr>
        <w:t>Председатель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49" w:name="sub_3310258"/>
      <w:bookmarkEnd w:id="848"/>
      <w:r w:rsidRPr="00B61914">
        <w:rPr>
          <w:rFonts w:ascii="Times New Roman" w:hAnsi="Times New Roman"/>
          <w:sz w:val="24"/>
          <w:szCs w:val="24"/>
        </w:rPr>
        <w:t xml:space="preserve">1. Председатель Суда по интеллектуальным правам является судьей и осуществляет процессуальные полномочия, установленные </w:t>
      </w:r>
      <w:hyperlink r:id="rId169" w:history="1">
        <w:r w:rsidRPr="00B61914">
          <w:rPr>
            <w:rStyle w:val="a9"/>
            <w:rFonts w:ascii="Times New Roman" w:hAnsi="Times New Roman"/>
            <w:b w:val="0"/>
            <w:color w:val="auto"/>
            <w:sz w:val="24"/>
            <w:szCs w:val="24"/>
          </w:rPr>
          <w:t>Арбитражным процессуальным</w:t>
        </w:r>
      </w:hyperlink>
      <w:r w:rsidRPr="00B61914">
        <w:rPr>
          <w:rFonts w:ascii="Times New Roman" w:hAnsi="Times New Roman"/>
          <w:sz w:val="24"/>
          <w:szCs w:val="24"/>
        </w:rPr>
        <w:t xml:space="preserve"> кодексом Ро</w:t>
      </w:r>
      <w:r w:rsidRPr="00B61914">
        <w:rPr>
          <w:rFonts w:ascii="Times New Roman" w:hAnsi="Times New Roman"/>
          <w:sz w:val="24"/>
          <w:szCs w:val="24"/>
        </w:rPr>
        <w:t>с</w:t>
      </w:r>
      <w:r w:rsidRPr="00B61914">
        <w:rPr>
          <w:rFonts w:ascii="Times New Roman" w:hAnsi="Times New Roman"/>
          <w:sz w:val="24"/>
          <w:szCs w:val="24"/>
        </w:rPr>
        <w:t>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850" w:name="sub_3310259"/>
      <w:bookmarkEnd w:id="849"/>
      <w:r w:rsidRPr="00B61914">
        <w:rPr>
          <w:rFonts w:ascii="Times New Roman" w:hAnsi="Times New Roman"/>
          <w:sz w:val="24"/>
          <w:szCs w:val="24"/>
        </w:rPr>
        <w:t>2. Председатель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51" w:name="sub_3310260"/>
      <w:bookmarkEnd w:id="850"/>
      <w:r w:rsidRPr="00B61914">
        <w:rPr>
          <w:rFonts w:ascii="Times New Roman" w:hAnsi="Times New Roman"/>
          <w:sz w:val="24"/>
          <w:szCs w:val="24"/>
        </w:rPr>
        <w:t>1) организует деятельность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52" w:name="sub_3310261"/>
      <w:bookmarkEnd w:id="851"/>
      <w:r w:rsidRPr="00B61914">
        <w:rPr>
          <w:rFonts w:ascii="Times New Roman" w:hAnsi="Times New Roman"/>
          <w:sz w:val="24"/>
          <w:szCs w:val="24"/>
        </w:rPr>
        <w:lastRenderedPageBreak/>
        <w:t>2) распределяет обязанности между заместителями председателя Суда по интеллект</w:t>
      </w:r>
      <w:r w:rsidRPr="00B61914">
        <w:rPr>
          <w:rFonts w:ascii="Times New Roman" w:hAnsi="Times New Roman"/>
          <w:sz w:val="24"/>
          <w:szCs w:val="24"/>
        </w:rPr>
        <w:t>у</w:t>
      </w:r>
      <w:r w:rsidRPr="00B61914">
        <w:rPr>
          <w:rFonts w:ascii="Times New Roman" w:hAnsi="Times New Roman"/>
          <w:sz w:val="24"/>
          <w:szCs w:val="24"/>
        </w:rPr>
        <w:t>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53" w:name="sub_3310262"/>
      <w:bookmarkEnd w:id="852"/>
      <w:r w:rsidRPr="00B61914">
        <w:rPr>
          <w:rFonts w:ascii="Times New Roman" w:hAnsi="Times New Roman"/>
          <w:sz w:val="24"/>
          <w:szCs w:val="24"/>
        </w:rPr>
        <w:t>3) формирует из числа судей Суда по интеллектуальным правам судебные составы;</w:t>
      </w:r>
    </w:p>
    <w:p w:rsidR="00754845" w:rsidRPr="00B61914" w:rsidRDefault="00754845" w:rsidP="00DA5C7B">
      <w:pPr>
        <w:spacing w:after="0" w:line="240" w:lineRule="auto"/>
        <w:ind w:firstLine="709"/>
        <w:jc w:val="both"/>
        <w:rPr>
          <w:rFonts w:ascii="Times New Roman" w:hAnsi="Times New Roman"/>
          <w:sz w:val="24"/>
          <w:szCs w:val="24"/>
        </w:rPr>
      </w:pPr>
      <w:bookmarkStart w:id="854" w:name="sub_3310263"/>
      <w:bookmarkEnd w:id="853"/>
      <w:r w:rsidRPr="00B61914">
        <w:rPr>
          <w:rFonts w:ascii="Times New Roman" w:hAnsi="Times New Roman"/>
          <w:sz w:val="24"/>
          <w:szCs w:val="24"/>
        </w:rPr>
        <w:t>4) созывает президиум Суда по интеллектуальным правам и председательствует на его заседаниях, а также выносит на рассмотрение президиума вопросы, отнесенные насто</w:t>
      </w:r>
      <w:r w:rsidRPr="00B61914">
        <w:rPr>
          <w:rFonts w:ascii="Times New Roman" w:hAnsi="Times New Roman"/>
          <w:sz w:val="24"/>
          <w:szCs w:val="24"/>
        </w:rPr>
        <w:t>я</w:t>
      </w:r>
      <w:r w:rsidRPr="00B61914">
        <w:rPr>
          <w:rFonts w:ascii="Times New Roman" w:hAnsi="Times New Roman"/>
          <w:sz w:val="24"/>
          <w:szCs w:val="24"/>
        </w:rPr>
        <w:t>щим Федеральным конституционным законом к ведению президиума Суда по интеллект</w:t>
      </w:r>
      <w:r w:rsidRPr="00B61914">
        <w:rPr>
          <w:rFonts w:ascii="Times New Roman" w:hAnsi="Times New Roman"/>
          <w:sz w:val="24"/>
          <w:szCs w:val="24"/>
        </w:rPr>
        <w:t>у</w:t>
      </w:r>
      <w:r w:rsidRPr="00B61914">
        <w:rPr>
          <w:rFonts w:ascii="Times New Roman" w:hAnsi="Times New Roman"/>
          <w:sz w:val="24"/>
          <w:szCs w:val="24"/>
        </w:rPr>
        <w:t>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55" w:name="sub_3310264"/>
      <w:bookmarkEnd w:id="854"/>
      <w:r w:rsidRPr="00B61914">
        <w:rPr>
          <w:rFonts w:ascii="Times New Roman" w:hAnsi="Times New Roman"/>
          <w:sz w:val="24"/>
          <w:szCs w:val="24"/>
        </w:rPr>
        <w:t>5) осуществляет общее руководство аппаратом Суда по интеллектуальным правам, назначает на должность и освобождает от должности работников аппарата Суда по инте</w:t>
      </w:r>
      <w:r w:rsidRPr="00B61914">
        <w:rPr>
          <w:rFonts w:ascii="Times New Roman" w:hAnsi="Times New Roman"/>
          <w:sz w:val="24"/>
          <w:szCs w:val="24"/>
        </w:rPr>
        <w:t>л</w:t>
      </w:r>
      <w:r w:rsidRPr="00B61914">
        <w:rPr>
          <w:rFonts w:ascii="Times New Roman" w:hAnsi="Times New Roman"/>
          <w:sz w:val="24"/>
          <w:szCs w:val="24"/>
        </w:rPr>
        <w:t>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56" w:name="sub_3310265"/>
      <w:bookmarkEnd w:id="855"/>
      <w:r w:rsidRPr="00B61914">
        <w:rPr>
          <w:rFonts w:ascii="Times New Roman" w:hAnsi="Times New Roman"/>
          <w:sz w:val="24"/>
          <w:szCs w:val="24"/>
        </w:rPr>
        <w:t>6) представляет Суд по интеллектуальным правам в отношениях с государственными, общественными и иными органами;</w:t>
      </w:r>
    </w:p>
    <w:p w:rsidR="00754845" w:rsidRPr="00B61914" w:rsidRDefault="00754845" w:rsidP="00DA5C7B">
      <w:pPr>
        <w:spacing w:after="0" w:line="240" w:lineRule="auto"/>
        <w:ind w:firstLine="709"/>
        <w:jc w:val="both"/>
        <w:rPr>
          <w:rFonts w:ascii="Times New Roman" w:hAnsi="Times New Roman"/>
          <w:sz w:val="24"/>
          <w:szCs w:val="24"/>
        </w:rPr>
      </w:pPr>
      <w:bookmarkStart w:id="857" w:name="sub_3310266"/>
      <w:bookmarkEnd w:id="856"/>
      <w:r w:rsidRPr="00B61914">
        <w:rPr>
          <w:rFonts w:ascii="Times New Roman" w:hAnsi="Times New Roman"/>
          <w:sz w:val="24"/>
          <w:szCs w:val="24"/>
        </w:rPr>
        <w:t>7) осуществляет другие полномочия, установленные настоящим Федеральным ко</w:t>
      </w:r>
      <w:r w:rsidRPr="00B61914">
        <w:rPr>
          <w:rFonts w:ascii="Times New Roman" w:hAnsi="Times New Roman"/>
          <w:sz w:val="24"/>
          <w:szCs w:val="24"/>
        </w:rPr>
        <w:t>н</w:t>
      </w:r>
      <w:r w:rsidRPr="00B61914">
        <w:rPr>
          <w:rFonts w:ascii="Times New Roman" w:hAnsi="Times New Roman"/>
          <w:sz w:val="24"/>
          <w:szCs w:val="24"/>
        </w:rPr>
        <w:t>ституционным законом.</w:t>
      </w:r>
    </w:p>
    <w:p w:rsidR="00754845" w:rsidRPr="00B61914" w:rsidRDefault="00754845" w:rsidP="00DA5C7B">
      <w:pPr>
        <w:spacing w:after="0" w:line="240" w:lineRule="auto"/>
        <w:ind w:firstLine="709"/>
        <w:jc w:val="both"/>
        <w:rPr>
          <w:rFonts w:ascii="Times New Roman" w:hAnsi="Times New Roman"/>
          <w:sz w:val="24"/>
          <w:szCs w:val="24"/>
        </w:rPr>
      </w:pPr>
      <w:bookmarkStart w:id="858" w:name="sub_3310267"/>
      <w:bookmarkEnd w:id="857"/>
      <w:r w:rsidRPr="00B61914">
        <w:rPr>
          <w:rFonts w:ascii="Times New Roman" w:hAnsi="Times New Roman"/>
          <w:sz w:val="24"/>
          <w:szCs w:val="24"/>
        </w:rPr>
        <w:t>3. Председатель Суда по интеллектуальным правам издает приказы и распоряжения.</w:t>
      </w:r>
    </w:p>
    <w:bookmarkEnd w:id="858"/>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859" w:name="sub_3310268"/>
      <w:r w:rsidRPr="00B61914">
        <w:rPr>
          <w:rStyle w:val="a7"/>
          <w:rFonts w:ascii="Times New Roman" w:hAnsi="Times New Roman" w:cs="Times New Roman"/>
          <w:b w:val="0"/>
          <w:bCs/>
          <w:color w:val="auto"/>
        </w:rPr>
        <w:t xml:space="preserve">Статья 43.11. </w:t>
      </w:r>
      <w:r w:rsidRPr="00B61914">
        <w:rPr>
          <w:rFonts w:ascii="Times New Roman" w:hAnsi="Times New Roman" w:cs="Times New Roman"/>
        </w:rPr>
        <w:t>Заместители председателя Суда по интеллектуальным правам</w:t>
      </w:r>
    </w:p>
    <w:p w:rsidR="00754845" w:rsidRPr="00B61914" w:rsidRDefault="00754845" w:rsidP="00DA5C7B">
      <w:pPr>
        <w:spacing w:after="0" w:line="240" w:lineRule="auto"/>
        <w:ind w:firstLine="709"/>
        <w:jc w:val="both"/>
        <w:rPr>
          <w:rFonts w:ascii="Times New Roman" w:hAnsi="Times New Roman"/>
          <w:sz w:val="24"/>
          <w:szCs w:val="24"/>
        </w:rPr>
      </w:pPr>
      <w:bookmarkStart w:id="860" w:name="sub_3310269"/>
      <w:bookmarkEnd w:id="859"/>
      <w:r w:rsidRPr="00B61914">
        <w:rPr>
          <w:rFonts w:ascii="Times New Roman" w:hAnsi="Times New Roman"/>
          <w:sz w:val="24"/>
          <w:szCs w:val="24"/>
        </w:rPr>
        <w:t xml:space="preserve">1. Заместители председателя Суда по интеллектуальным правам являются судьями и осуществляют процессуальные полномочия, установленные </w:t>
      </w:r>
      <w:hyperlink r:id="rId170" w:history="1">
        <w:r w:rsidRPr="00B61914">
          <w:rPr>
            <w:rStyle w:val="a9"/>
            <w:rFonts w:ascii="Times New Roman" w:hAnsi="Times New Roman"/>
            <w:b w:val="0"/>
            <w:color w:val="auto"/>
            <w:sz w:val="24"/>
            <w:szCs w:val="24"/>
          </w:rPr>
          <w:t>Арбитражным процессуальным кодексом</w:t>
        </w:r>
      </w:hyperlink>
      <w:r w:rsidRPr="00B61914">
        <w:rPr>
          <w:rFonts w:ascii="Times New Roman" w:hAnsi="Times New Roman"/>
          <w:sz w:val="24"/>
          <w:szCs w:val="24"/>
        </w:rPr>
        <w:t xml:space="preserve">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861" w:name="sub_3310270"/>
      <w:bookmarkEnd w:id="860"/>
      <w:r w:rsidRPr="00B61914">
        <w:rPr>
          <w:rFonts w:ascii="Times New Roman" w:hAnsi="Times New Roman"/>
          <w:sz w:val="24"/>
          <w:szCs w:val="24"/>
        </w:rPr>
        <w:t>2. Заместители председателя Суда по интеллектуальным правам в соответствии с ра</w:t>
      </w:r>
      <w:r w:rsidRPr="00B61914">
        <w:rPr>
          <w:rFonts w:ascii="Times New Roman" w:hAnsi="Times New Roman"/>
          <w:sz w:val="24"/>
          <w:szCs w:val="24"/>
        </w:rPr>
        <w:t>с</w:t>
      </w:r>
      <w:r w:rsidRPr="00B61914">
        <w:rPr>
          <w:rFonts w:ascii="Times New Roman" w:hAnsi="Times New Roman"/>
          <w:sz w:val="24"/>
          <w:szCs w:val="24"/>
        </w:rPr>
        <w:t>пределением обязанностей организуют деятельность структурных подразделений аппарата суда, а в случае образования судебных коллегий возглавляют судебные коллегии.</w:t>
      </w:r>
    </w:p>
    <w:p w:rsidR="00754845" w:rsidRPr="00B61914" w:rsidRDefault="00754845" w:rsidP="00DA5C7B">
      <w:pPr>
        <w:spacing w:after="0" w:line="240" w:lineRule="auto"/>
        <w:ind w:firstLine="709"/>
        <w:jc w:val="both"/>
        <w:rPr>
          <w:rFonts w:ascii="Times New Roman" w:hAnsi="Times New Roman"/>
          <w:sz w:val="24"/>
          <w:szCs w:val="24"/>
        </w:rPr>
      </w:pPr>
      <w:bookmarkStart w:id="862" w:name="sub_3310271"/>
      <w:bookmarkEnd w:id="861"/>
      <w:r w:rsidRPr="00B61914">
        <w:rPr>
          <w:rFonts w:ascii="Times New Roman" w:hAnsi="Times New Roman"/>
          <w:sz w:val="24"/>
          <w:szCs w:val="24"/>
        </w:rPr>
        <w:t>3. В случае отсутствия председателя Суда по интеллектуальным правам его полном</w:t>
      </w:r>
      <w:r w:rsidRPr="00B61914">
        <w:rPr>
          <w:rFonts w:ascii="Times New Roman" w:hAnsi="Times New Roman"/>
          <w:sz w:val="24"/>
          <w:szCs w:val="24"/>
        </w:rPr>
        <w:t>о</w:t>
      </w:r>
      <w:r w:rsidRPr="00B61914">
        <w:rPr>
          <w:rFonts w:ascii="Times New Roman" w:hAnsi="Times New Roman"/>
          <w:sz w:val="24"/>
          <w:szCs w:val="24"/>
        </w:rPr>
        <w:t>чия по поручению председателя осуществляет один из заместителей председателя.</w:t>
      </w:r>
    </w:p>
    <w:bookmarkEnd w:id="862"/>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1"/>
        <w:spacing w:before="0" w:after="0"/>
        <w:ind w:firstLine="709"/>
        <w:jc w:val="both"/>
        <w:rPr>
          <w:rFonts w:ascii="Times New Roman" w:hAnsi="Times New Roman" w:cs="Times New Roman"/>
          <w:color w:val="auto"/>
        </w:rPr>
      </w:pPr>
      <w:bookmarkStart w:id="863" w:name="sub_500"/>
      <w:r w:rsidRPr="00B61914">
        <w:rPr>
          <w:rFonts w:ascii="Times New Roman" w:hAnsi="Times New Roman" w:cs="Times New Roman"/>
          <w:color w:val="auto"/>
        </w:rPr>
        <w:t>Глава V. Заключительные положения</w:t>
      </w:r>
    </w:p>
    <w:bookmarkEnd w:id="863"/>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44.</w:t>
      </w:r>
      <w:r w:rsidRPr="00B61914">
        <w:rPr>
          <w:rFonts w:ascii="Times New Roman" w:hAnsi="Times New Roman" w:cs="Times New Roman"/>
        </w:rPr>
        <w:t xml:space="preserve"> Организационное обеспечение деятельности арбитражных судов в Росси</w:t>
      </w:r>
      <w:r w:rsidRPr="00B61914">
        <w:rPr>
          <w:rFonts w:ascii="Times New Roman" w:hAnsi="Times New Roman" w:cs="Times New Roman"/>
        </w:rPr>
        <w:t>й</w:t>
      </w:r>
      <w:r w:rsidRPr="00B61914">
        <w:rPr>
          <w:rFonts w:ascii="Times New Roman" w:hAnsi="Times New Roman" w:cs="Times New Roman"/>
        </w:rPr>
        <w:t>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864" w:name="sub_4401"/>
      <w:r w:rsidRPr="00B61914">
        <w:rPr>
          <w:rFonts w:ascii="Times New Roman" w:hAnsi="Times New Roman"/>
          <w:sz w:val="24"/>
          <w:szCs w:val="24"/>
        </w:rPr>
        <w:t>1. Под организационным обеспечением деятельности арбитражных судов в Росси</w:t>
      </w:r>
      <w:r w:rsidRPr="00B61914">
        <w:rPr>
          <w:rFonts w:ascii="Times New Roman" w:hAnsi="Times New Roman"/>
          <w:sz w:val="24"/>
          <w:szCs w:val="24"/>
        </w:rPr>
        <w:t>й</w:t>
      </w:r>
      <w:r w:rsidRPr="00B61914">
        <w:rPr>
          <w:rFonts w:ascii="Times New Roman" w:hAnsi="Times New Roman"/>
          <w:sz w:val="24"/>
          <w:szCs w:val="24"/>
        </w:rPr>
        <w:t>ской Федерации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и независимого осуществления правосудия.</w:t>
      </w:r>
    </w:p>
    <w:p w:rsidR="00754845" w:rsidRPr="00B61914" w:rsidRDefault="00754845" w:rsidP="00DA5C7B">
      <w:pPr>
        <w:spacing w:after="0" w:line="240" w:lineRule="auto"/>
        <w:ind w:firstLine="709"/>
        <w:jc w:val="both"/>
        <w:rPr>
          <w:rFonts w:ascii="Times New Roman" w:hAnsi="Times New Roman"/>
          <w:sz w:val="24"/>
          <w:szCs w:val="24"/>
        </w:rPr>
      </w:pPr>
      <w:bookmarkStart w:id="865" w:name="sub_4402"/>
      <w:bookmarkEnd w:id="864"/>
      <w:r w:rsidRPr="00B61914">
        <w:rPr>
          <w:rFonts w:ascii="Times New Roman" w:hAnsi="Times New Roman"/>
          <w:sz w:val="24"/>
          <w:szCs w:val="24"/>
        </w:rPr>
        <w:t>2. Организационное обеспечение деятельности арбитражных судов в Российской Ф</w:t>
      </w:r>
      <w:r w:rsidRPr="00B61914">
        <w:rPr>
          <w:rFonts w:ascii="Times New Roman" w:hAnsi="Times New Roman"/>
          <w:sz w:val="24"/>
          <w:szCs w:val="24"/>
        </w:rPr>
        <w:t>е</w:t>
      </w:r>
      <w:r w:rsidRPr="00B61914">
        <w:rPr>
          <w:rFonts w:ascii="Times New Roman" w:hAnsi="Times New Roman"/>
          <w:sz w:val="24"/>
          <w:szCs w:val="24"/>
        </w:rPr>
        <w:t>дерации осуществляется Судебным департаментом при Верховном Суде Российской Фед</w:t>
      </w:r>
      <w:r w:rsidRPr="00B61914">
        <w:rPr>
          <w:rFonts w:ascii="Times New Roman" w:hAnsi="Times New Roman"/>
          <w:sz w:val="24"/>
          <w:szCs w:val="24"/>
        </w:rPr>
        <w:t>е</w:t>
      </w:r>
      <w:r w:rsidRPr="00B61914">
        <w:rPr>
          <w:rFonts w:ascii="Times New Roman" w:hAnsi="Times New Roman"/>
          <w:sz w:val="24"/>
          <w:szCs w:val="24"/>
        </w:rPr>
        <w:t>рации.</w:t>
      </w:r>
    </w:p>
    <w:p w:rsidR="00754845" w:rsidRPr="00B61914" w:rsidRDefault="00754845" w:rsidP="00DA5C7B">
      <w:pPr>
        <w:spacing w:after="0" w:line="240" w:lineRule="auto"/>
        <w:ind w:firstLine="709"/>
        <w:jc w:val="both"/>
        <w:rPr>
          <w:rFonts w:ascii="Times New Roman" w:hAnsi="Times New Roman"/>
          <w:sz w:val="24"/>
          <w:szCs w:val="24"/>
        </w:rPr>
      </w:pPr>
      <w:bookmarkStart w:id="866" w:name="sub_4403"/>
      <w:bookmarkEnd w:id="865"/>
      <w:r w:rsidRPr="00B61914">
        <w:rPr>
          <w:rFonts w:ascii="Times New Roman" w:hAnsi="Times New Roman"/>
          <w:sz w:val="24"/>
          <w:szCs w:val="24"/>
        </w:rPr>
        <w:t>3. Федеральные органы исполнительной власти и органы исполнительной власти субъектов Российской Федерации обязаны оказывать содействие в организационном обесп</w:t>
      </w:r>
      <w:r w:rsidRPr="00B61914">
        <w:rPr>
          <w:rFonts w:ascii="Times New Roman" w:hAnsi="Times New Roman"/>
          <w:sz w:val="24"/>
          <w:szCs w:val="24"/>
        </w:rPr>
        <w:t>е</w:t>
      </w:r>
      <w:r w:rsidRPr="00B61914">
        <w:rPr>
          <w:rFonts w:ascii="Times New Roman" w:hAnsi="Times New Roman"/>
          <w:sz w:val="24"/>
          <w:szCs w:val="24"/>
        </w:rPr>
        <w:t>чении деятельности арбитражных судов в Российской Федерации.</w:t>
      </w:r>
    </w:p>
    <w:bookmarkEnd w:id="866"/>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45.</w:t>
      </w:r>
      <w:r w:rsidRPr="00B61914">
        <w:rPr>
          <w:rFonts w:ascii="Times New Roman" w:hAnsi="Times New Roman" w:cs="Times New Roman"/>
        </w:rPr>
        <w:t xml:space="preserve"> Аппарат арбитражного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867" w:name="sub_4501"/>
      <w:r w:rsidRPr="00B61914">
        <w:rPr>
          <w:rFonts w:ascii="Times New Roman" w:hAnsi="Times New Roman"/>
          <w:sz w:val="24"/>
          <w:szCs w:val="24"/>
        </w:rPr>
        <w:t>1. Организационное обеспечение деятельности арбитражного суда по осуществлению правосудия осуществляет аппарат этого суда.</w:t>
      </w:r>
    </w:p>
    <w:bookmarkEnd w:id="867"/>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Руководство деятельностью аппарата арбитражного суда осуществляет председ</w:t>
      </w:r>
      <w:r w:rsidRPr="00B61914">
        <w:rPr>
          <w:rFonts w:ascii="Times New Roman" w:hAnsi="Times New Roman"/>
          <w:sz w:val="24"/>
          <w:szCs w:val="24"/>
        </w:rPr>
        <w:t>а</w:t>
      </w:r>
      <w:r w:rsidRPr="00B61914">
        <w:rPr>
          <w:rFonts w:ascii="Times New Roman" w:hAnsi="Times New Roman"/>
          <w:sz w:val="24"/>
          <w:szCs w:val="24"/>
        </w:rPr>
        <w:t>тель соответствующего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868" w:name="sub_4503"/>
      <w:r w:rsidRPr="00B61914">
        <w:rPr>
          <w:rFonts w:ascii="Times New Roman" w:hAnsi="Times New Roman"/>
          <w:sz w:val="24"/>
          <w:szCs w:val="24"/>
        </w:rPr>
        <w:t>3. Аппарат арбитражного суда:</w:t>
      </w:r>
    </w:p>
    <w:bookmarkEnd w:id="868"/>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организует предварительный досудебный прием лиц, участвующих в деле;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принимает и выдает документы, удостоверяет копии документов арбитражного с</w:t>
      </w:r>
      <w:r w:rsidRPr="00B61914">
        <w:rPr>
          <w:rFonts w:ascii="Times New Roman" w:hAnsi="Times New Roman"/>
          <w:sz w:val="24"/>
          <w:szCs w:val="24"/>
        </w:rPr>
        <w:t>у</w:t>
      </w:r>
      <w:r w:rsidRPr="00B61914">
        <w:rPr>
          <w:rFonts w:ascii="Times New Roman" w:hAnsi="Times New Roman"/>
          <w:sz w:val="24"/>
          <w:szCs w:val="24"/>
        </w:rPr>
        <w:t>да, производит рассылку и вручение документов, проверяет уплату государственной пошл</w:t>
      </w:r>
      <w:r w:rsidRPr="00B61914">
        <w:rPr>
          <w:rFonts w:ascii="Times New Roman" w:hAnsi="Times New Roman"/>
          <w:sz w:val="24"/>
          <w:szCs w:val="24"/>
        </w:rPr>
        <w:t>и</w:t>
      </w:r>
      <w:r w:rsidRPr="00B61914">
        <w:rPr>
          <w:rFonts w:ascii="Times New Roman" w:hAnsi="Times New Roman"/>
          <w:sz w:val="24"/>
          <w:szCs w:val="24"/>
        </w:rPr>
        <w:t>ны, судебных расходов, подлежащих внесению на депозитный счет арбитражного суда, а также арбитражных штрафов;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содействует судьям в подготовке дел к рассмотрению в судебных заседаниях;</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4) ведет учет движения дел и сроков их прохождения в арбитражном суде, осущест</w:t>
      </w:r>
      <w:r w:rsidRPr="00B61914">
        <w:rPr>
          <w:rFonts w:ascii="Times New Roman" w:hAnsi="Times New Roman"/>
          <w:sz w:val="24"/>
          <w:szCs w:val="24"/>
        </w:rPr>
        <w:t>в</w:t>
      </w:r>
      <w:r w:rsidRPr="00B61914">
        <w:rPr>
          <w:rFonts w:ascii="Times New Roman" w:hAnsi="Times New Roman"/>
          <w:sz w:val="24"/>
          <w:szCs w:val="24"/>
        </w:rPr>
        <w:t>ляет хранение дел и документов;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изучает и обобщает судебную практику;</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 подготавливает предложения по совершенствованию законов и иных нормативных правовых актов, проводит информационно-справочную работу;</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7) ведет статистический учет в сфере деятельности арбитражного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8) осуществляет материально-техническое обеспечение арбитражного суда, социал</w:t>
      </w:r>
      <w:r w:rsidRPr="00B61914">
        <w:rPr>
          <w:rFonts w:ascii="Times New Roman" w:hAnsi="Times New Roman"/>
          <w:sz w:val="24"/>
          <w:szCs w:val="24"/>
        </w:rPr>
        <w:t>ь</w:t>
      </w:r>
      <w:r w:rsidRPr="00B61914">
        <w:rPr>
          <w:rFonts w:ascii="Times New Roman" w:hAnsi="Times New Roman"/>
          <w:sz w:val="24"/>
          <w:szCs w:val="24"/>
        </w:rPr>
        <w:t>но-бытовое обслуживание судей и работников аппарата арбитражного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9) организует работу по обращению к исполнению судебных актов арбитражного с</w:t>
      </w:r>
      <w:r w:rsidRPr="00B61914">
        <w:rPr>
          <w:rFonts w:ascii="Times New Roman" w:hAnsi="Times New Roman"/>
          <w:sz w:val="24"/>
          <w:szCs w:val="24"/>
        </w:rPr>
        <w:t>у</w:t>
      </w:r>
      <w:r w:rsidRPr="00B61914">
        <w:rPr>
          <w:rFonts w:ascii="Times New Roman" w:hAnsi="Times New Roman"/>
          <w:sz w:val="24"/>
          <w:szCs w:val="24"/>
        </w:rPr>
        <w:t>да.</w:t>
      </w:r>
    </w:p>
    <w:p w:rsidR="00754845" w:rsidRPr="00B61914" w:rsidRDefault="00754845" w:rsidP="00DA5C7B">
      <w:pPr>
        <w:spacing w:after="0" w:line="240" w:lineRule="auto"/>
        <w:ind w:firstLine="709"/>
        <w:jc w:val="both"/>
        <w:rPr>
          <w:rFonts w:ascii="Times New Roman" w:hAnsi="Times New Roman"/>
          <w:sz w:val="24"/>
          <w:szCs w:val="24"/>
        </w:rPr>
      </w:pPr>
      <w:bookmarkStart w:id="869" w:name="sub_4504"/>
      <w:r w:rsidRPr="00B61914">
        <w:rPr>
          <w:rFonts w:ascii="Times New Roman" w:hAnsi="Times New Roman"/>
          <w:sz w:val="24"/>
          <w:szCs w:val="24"/>
        </w:rPr>
        <w:t>4. Положение об аппарате арбитражного суда утверждается Судебным департаментом при Верховном Суде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870" w:name="sub_4505"/>
      <w:bookmarkEnd w:id="869"/>
      <w:r w:rsidRPr="00B61914">
        <w:rPr>
          <w:rFonts w:ascii="Times New Roman" w:hAnsi="Times New Roman"/>
          <w:sz w:val="24"/>
          <w:szCs w:val="24"/>
        </w:rPr>
        <w:t>5. Для целей изучения специальных вопросов, возникающих при рассмотрении ко</w:t>
      </w:r>
      <w:r w:rsidRPr="00B61914">
        <w:rPr>
          <w:rFonts w:ascii="Times New Roman" w:hAnsi="Times New Roman"/>
          <w:sz w:val="24"/>
          <w:szCs w:val="24"/>
        </w:rPr>
        <w:t>н</w:t>
      </w:r>
      <w:r w:rsidRPr="00B61914">
        <w:rPr>
          <w:rFonts w:ascii="Times New Roman" w:hAnsi="Times New Roman"/>
          <w:sz w:val="24"/>
          <w:szCs w:val="24"/>
        </w:rPr>
        <w:t>кретных дел, относящихся к компетенции специализированного арбитражного суда, в его аппарате формируется группа советников, обладающих квалификацией, соответствующей специализации данного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871" w:name="sub_4506"/>
      <w:bookmarkEnd w:id="870"/>
      <w:r w:rsidRPr="00B61914">
        <w:rPr>
          <w:rFonts w:ascii="Times New Roman" w:hAnsi="Times New Roman"/>
          <w:sz w:val="24"/>
          <w:szCs w:val="24"/>
        </w:rPr>
        <w:t xml:space="preserve">6. Общая численность работников аппаратов арбитражных судов (без учета персонала по охране и обслуживанию зданий, транспортного хозяйства) устанавливается </w:t>
      </w:r>
      <w:hyperlink r:id="rId171"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о федеральном бюджете на очередной финансовый год и на плановый период.</w:t>
      </w:r>
    </w:p>
    <w:p w:rsidR="00754845" w:rsidRPr="00B61914" w:rsidRDefault="00754845" w:rsidP="00DA5C7B">
      <w:pPr>
        <w:spacing w:after="0" w:line="240" w:lineRule="auto"/>
        <w:ind w:firstLine="709"/>
        <w:jc w:val="both"/>
        <w:rPr>
          <w:rFonts w:ascii="Times New Roman" w:hAnsi="Times New Roman"/>
          <w:sz w:val="24"/>
          <w:szCs w:val="24"/>
        </w:rPr>
      </w:pPr>
      <w:bookmarkStart w:id="872" w:name="sub_4507"/>
      <w:bookmarkEnd w:id="871"/>
      <w:r w:rsidRPr="00B61914">
        <w:rPr>
          <w:rFonts w:ascii="Times New Roman" w:hAnsi="Times New Roman"/>
          <w:sz w:val="24"/>
          <w:szCs w:val="24"/>
        </w:rPr>
        <w:t>7. Структура, численность работников и штатное расписание аппарата арбитражного суда определяются председателем соответствующего суда по согласованию с Судебным д</w:t>
      </w:r>
      <w:r w:rsidRPr="00B61914">
        <w:rPr>
          <w:rFonts w:ascii="Times New Roman" w:hAnsi="Times New Roman"/>
          <w:sz w:val="24"/>
          <w:szCs w:val="24"/>
        </w:rPr>
        <w:t>е</w:t>
      </w:r>
      <w:r w:rsidRPr="00B61914">
        <w:rPr>
          <w:rFonts w:ascii="Times New Roman" w:hAnsi="Times New Roman"/>
          <w:sz w:val="24"/>
          <w:szCs w:val="24"/>
        </w:rPr>
        <w:t>партаментом при Верховном Суде Российской Федерации в пределах общей численности работников аппаратов арбитражных судов и бюджетных ассигнований, предусмотренных в федеральном бюджете на соответствующий финансовый год и на плановый период.</w:t>
      </w:r>
    </w:p>
    <w:p w:rsidR="00754845" w:rsidRPr="00B61914" w:rsidRDefault="00754845" w:rsidP="00DA5C7B">
      <w:pPr>
        <w:spacing w:after="0" w:line="240" w:lineRule="auto"/>
        <w:ind w:firstLine="709"/>
        <w:jc w:val="both"/>
        <w:rPr>
          <w:rFonts w:ascii="Times New Roman" w:hAnsi="Times New Roman"/>
          <w:sz w:val="24"/>
          <w:szCs w:val="24"/>
        </w:rPr>
      </w:pPr>
      <w:bookmarkStart w:id="873" w:name="sub_4508"/>
      <w:bookmarkEnd w:id="872"/>
      <w:r w:rsidRPr="00B61914">
        <w:rPr>
          <w:rFonts w:ascii="Times New Roman" w:hAnsi="Times New Roman"/>
          <w:sz w:val="24"/>
          <w:szCs w:val="24"/>
        </w:rPr>
        <w:t>8. Работники аппарата арбитражного суда являются федеральными государственными гражданскими служащими и замещают должности федеральной государственной гражда</w:t>
      </w:r>
      <w:r w:rsidRPr="00B61914">
        <w:rPr>
          <w:rFonts w:ascii="Times New Roman" w:hAnsi="Times New Roman"/>
          <w:sz w:val="24"/>
          <w:szCs w:val="24"/>
        </w:rPr>
        <w:t>н</w:t>
      </w:r>
      <w:r w:rsidRPr="00B61914">
        <w:rPr>
          <w:rFonts w:ascii="Times New Roman" w:hAnsi="Times New Roman"/>
          <w:sz w:val="24"/>
          <w:szCs w:val="24"/>
        </w:rPr>
        <w:t>ской службы. Работники аппарата арбитражного суда могут замещать должности, не явля</w:t>
      </w:r>
      <w:r w:rsidRPr="00B61914">
        <w:rPr>
          <w:rFonts w:ascii="Times New Roman" w:hAnsi="Times New Roman"/>
          <w:sz w:val="24"/>
          <w:szCs w:val="24"/>
        </w:rPr>
        <w:t>ю</w:t>
      </w:r>
      <w:r w:rsidRPr="00B61914">
        <w:rPr>
          <w:rFonts w:ascii="Times New Roman" w:hAnsi="Times New Roman"/>
          <w:sz w:val="24"/>
          <w:szCs w:val="24"/>
        </w:rPr>
        <w:t>щиеся должностями федеральной государственной гражданской службы.</w:t>
      </w:r>
    </w:p>
    <w:p w:rsidR="00754845" w:rsidRPr="00B61914" w:rsidRDefault="00754845" w:rsidP="00DA5C7B">
      <w:pPr>
        <w:spacing w:after="0" w:line="240" w:lineRule="auto"/>
        <w:ind w:firstLine="709"/>
        <w:jc w:val="both"/>
        <w:rPr>
          <w:rFonts w:ascii="Times New Roman" w:hAnsi="Times New Roman"/>
          <w:sz w:val="24"/>
          <w:szCs w:val="24"/>
        </w:rPr>
      </w:pPr>
      <w:bookmarkStart w:id="874" w:name="sub_4509"/>
      <w:bookmarkEnd w:id="873"/>
      <w:r w:rsidRPr="00B61914">
        <w:rPr>
          <w:rFonts w:ascii="Times New Roman" w:hAnsi="Times New Roman"/>
          <w:sz w:val="24"/>
          <w:szCs w:val="24"/>
        </w:rPr>
        <w:t>9. Права и обязанности работников аппарата арбитражного суда, являющихся фед</w:t>
      </w:r>
      <w:r w:rsidRPr="00B61914">
        <w:rPr>
          <w:rFonts w:ascii="Times New Roman" w:hAnsi="Times New Roman"/>
          <w:sz w:val="24"/>
          <w:szCs w:val="24"/>
        </w:rPr>
        <w:t>е</w:t>
      </w:r>
      <w:r w:rsidRPr="00B61914">
        <w:rPr>
          <w:rFonts w:ascii="Times New Roman" w:hAnsi="Times New Roman"/>
          <w:sz w:val="24"/>
          <w:szCs w:val="24"/>
        </w:rPr>
        <w:t>ральными государственными гражданскими служащими, и порядок прохождения ими фед</w:t>
      </w:r>
      <w:r w:rsidRPr="00B61914">
        <w:rPr>
          <w:rFonts w:ascii="Times New Roman" w:hAnsi="Times New Roman"/>
          <w:sz w:val="24"/>
          <w:szCs w:val="24"/>
        </w:rPr>
        <w:t>е</w:t>
      </w:r>
      <w:r w:rsidRPr="00B61914">
        <w:rPr>
          <w:rFonts w:ascii="Times New Roman" w:hAnsi="Times New Roman"/>
          <w:sz w:val="24"/>
          <w:szCs w:val="24"/>
        </w:rPr>
        <w:t>ральной государственной гражданской службы устанавливаются федеральными законами и иными нормативными правовыми актами о федеральной государственной службе. Указа</w:t>
      </w:r>
      <w:r w:rsidRPr="00B61914">
        <w:rPr>
          <w:rFonts w:ascii="Times New Roman" w:hAnsi="Times New Roman"/>
          <w:sz w:val="24"/>
          <w:szCs w:val="24"/>
        </w:rPr>
        <w:t>н</w:t>
      </w:r>
      <w:r w:rsidRPr="00B61914">
        <w:rPr>
          <w:rFonts w:ascii="Times New Roman" w:hAnsi="Times New Roman"/>
          <w:sz w:val="24"/>
          <w:szCs w:val="24"/>
        </w:rPr>
        <w:t>ным работникам аппарата арбитражного суда присваиваются классные чины государстве</w:t>
      </w:r>
      <w:r w:rsidRPr="00B61914">
        <w:rPr>
          <w:rFonts w:ascii="Times New Roman" w:hAnsi="Times New Roman"/>
          <w:sz w:val="24"/>
          <w:szCs w:val="24"/>
        </w:rPr>
        <w:t>н</w:t>
      </w:r>
      <w:r w:rsidRPr="00B61914">
        <w:rPr>
          <w:rFonts w:ascii="Times New Roman" w:hAnsi="Times New Roman"/>
          <w:sz w:val="24"/>
          <w:szCs w:val="24"/>
        </w:rPr>
        <w:t>ной гражданской службы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875" w:name="sub_4510"/>
      <w:bookmarkEnd w:id="874"/>
      <w:r w:rsidRPr="00B61914">
        <w:rPr>
          <w:rFonts w:ascii="Times New Roman" w:hAnsi="Times New Roman"/>
          <w:sz w:val="24"/>
          <w:szCs w:val="24"/>
        </w:rPr>
        <w:t>10. Права и обязанности работников аппарата арбитражного суда, замещающих дол</w:t>
      </w:r>
      <w:r w:rsidRPr="00B61914">
        <w:rPr>
          <w:rFonts w:ascii="Times New Roman" w:hAnsi="Times New Roman"/>
          <w:sz w:val="24"/>
          <w:szCs w:val="24"/>
        </w:rPr>
        <w:t>ж</w:t>
      </w:r>
      <w:r w:rsidRPr="00B61914">
        <w:rPr>
          <w:rFonts w:ascii="Times New Roman" w:hAnsi="Times New Roman"/>
          <w:sz w:val="24"/>
          <w:szCs w:val="24"/>
        </w:rPr>
        <w:t>ности, не являющиеся должностями федеральной государственной гражданской службы, у</w:t>
      </w:r>
      <w:r w:rsidRPr="00B61914">
        <w:rPr>
          <w:rFonts w:ascii="Times New Roman" w:hAnsi="Times New Roman"/>
          <w:sz w:val="24"/>
          <w:szCs w:val="24"/>
        </w:rPr>
        <w:t>с</w:t>
      </w:r>
      <w:r w:rsidRPr="00B61914">
        <w:rPr>
          <w:rFonts w:ascii="Times New Roman" w:hAnsi="Times New Roman"/>
          <w:sz w:val="24"/>
          <w:szCs w:val="24"/>
        </w:rPr>
        <w:t xml:space="preserve">танавливаются </w:t>
      </w:r>
      <w:hyperlink r:id="rId172" w:history="1">
        <w:r w:rsidRPr="00B61914">
          <w:rPr>
            <w:rStyle w:val="a9"/>
            <w:rFonts w:ascii="Times New Roman" w:hAnsi="Times New Roman"/>
            <w:b w:val="0"/>
            <w:color w:val="auto"/>
            <w:sz w:val="24"/>
            <w:szCs w:val="24"/>
          </w:rPr>
          <w:t>трудовым законодательством</w:t>
        </w:r>
      </w:hyperlink>
      <w:r w:rsidRPr="00B61914">
        <w:rPr>
          <w:rFonts w:ascii="Times New Roman" w:hAnsi="Times New Roman"/>
          <w:sz w:val="24"/>
          <w:szCs w:val="24"/>
        </w:rPr>
        <w:t xml:space="preserve"> Российской Федерации.</w:t>
      </w:r>
    </w:p>
    <w:bookmarkEnd w:id="875"/>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46.</w:t>
      </w:r>
      <w:r w:rsidRPr="00B61914">
        <w:rPr>
          <w:rFonts w:ascii="Times New Roman" w:hAnsi="Times New Roman" w:cs="Times New Roman"/>
        </w:rPr>
        <w:t xml:space="preserve"> Финансирование арбитражных судов</w:t>
      </w:r>
    </w:p>
    <w:p w:rsidR="00754845" w:rsidRPr="00B61914" w:rsidRDefault="00754845" w:rsidP="00DA5C7B">
      <w:pPr>
        <w:spacing w:after="0" w:line="240" w:lineRule="auto"/>
        <w:ind w:firstLine="709"/>
        <w:jc w:val="both"/>
        <w:rPr>
          <w:rFonts w:ascii="Times New Roman" w:hAnsi="Times New Roman"/>
          <w:sz w:val="24"/>
          <w:szCs w:val="24"/>
        </w:rPr>
      </w:pPr>
      <w:bookmarkStart w:id="876" w:name="sub_4601"/>
      <w:r w:rsidRPr="00B61914">
        <w:rPr>
          <w:rFonts w:ascii="Times New Roman" w:hAnsi="Times New Roman"/>
          <w:sz w:val="24"/>
          <w:szCs w:val="24"/>
        </w:rPr>
        <w:t>1. Финансирование арбитражных судов производится за счет средств федерального бюджета и должно обеспечивать возможность полного и независимого осуществления пр</w:t>
      </w:r>
      <w:r w:rsidRPr="00B61914">
        <w:rPr>
          <w:rFonts w:ascii="Times New Roman" w:hAnsi="Times New Roman"/>
          <w:sz w:val="24"/>
          <w:szCs w:val="24"/>
        </w:rPr>
        <w:t>а</w:t>
      </w:r>
      <w:r w:rsidRPr="00B61914">
        <w:rPr>
          <w:rFonts w:ascii="Times New Roman" w:hAnsi="Times New Roman"/>
          <w:sz w:val="24"/>
          <w:szCs w:val="24"/>
        </w:rPr>
        <w:t>восудия в соответствии с федеральным законом.</w:t>
      </w:r>
    </w:p>
    <w:p w:rsidR="00754845" w:rsidRPr="00B61914" w:rsidRDefault="00754845" w:rsidP="00DA5C7B">
      <w:pPr>
        <w:spacing w:after="0" w:line="240" w:lineRule="auto"/>
        <w:ind w:firstLine="709"/>
        <w:jc w:val="both"/>
        <w:rPr>
          <w:rFonts w:ascii="Times New Roman" w:hAnsi="Times New Roman"/>
          <w:sz w:val="24"/>
          <w:szCs w:val="24"/>
        </w:rPr>
      </w:pPr>
      <w:bookmarkStart w:id="877" w:name="sub_4602"/>
      <w:bookmarkEnd w:id="876"/>
      <w:r w:rsidRPr="00B61914">
        <w:rPr>
          <w:rFonts w:ascii="Times New Roman" w:hAnsi="Times New Roman"/>
          <w:sz w:val="24"/>
          <w:szCs w:val="24"/>
        </w:rPr>
        <w:t>2. Расходы на содержание арбитражных судов предусматриваются отдельной строкой в федеральном бюджете.</w:t>
      </w:r>
    </w:p>
    <w:bookmarkEnd w:id="877"/>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Размер расходов на содержание арбитражных судов округов, специализированных арбитражных судов, арбитражных апелляционных судов и арбитражных судов субъектов Российской Федерации устанавливается Верховным Судом Российской Федерации с учетом мнения Судебного департамента при Верховном Суде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47.</w:t>
      </w:r>
      <w:r w:rsidRPr="00B61914">
        <w:rPr>
          <w:rFonts w:ascii="Times New Roman" w:hAnsi="Times New Roman" w:cs="Times New Roman"/>
        </w:rPr>
        <w:t xml:space="preserve"> Численность, структура, штатное расписание арбитражных судов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1. Общая численность судей и работников аппаратов арбитражных судов в Росси</w:t>
      </w:r>
      <w:r w:rsidRPr="00B61914">
        <w:rPr>
          <w:rFonts w:ascii="Times New Roman" w:hAnsi="Times New Roman"/>
          <w:sz w:val="24"/>
          <w:szCs w:val="24"/>
        </w:rPr>
        <w:t>й</w:t>
      </w:r>
      <w:r w:rsidRPr="00B61914">
        <w:rPr>
          <w:rFonts w:ascii="Times New Roman" w:hAnsi="Times New Roman"/>
          <w:sz w:val="24"/>
          <w:szCs w:val="24"/>
        </w:rPr>
        <w:t xml:space="preserve">ской Федерации устанавливается </w:t>
      </w:r>
      <w:hyperlink r:id="rId173"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о федеральном бюджете на очере</w:t>
      </w:r>
      <w:r w:rsidRPr="00B61914">
        <w:rPr>
          <w:rFonts w:ascii="Times New Roman" w:hAnsi="Times New Roman"/>
          <w:sz w:val="24"/>
          <w:szCs w:val="24"/>
        </w:rPr>
        <w:t>д</w:t>
      </w:r>
      <w:r w:rsidRPr="00B61914">
        <w:rPr>
          <w:rFonts w:ascii="Times New Roman" w:hAnsi="Times New Roman"/>
          <w:sz w:val="24"/>
          <w:szCs w:val="24"/>
        </w:rPr>
        <w:t>ной финансовый год и на плановый период.</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Численность судей и работников аппаратов арбитражных судов округов, специал</w:t>
      </w:r>
      <w:r w:rsidRPr="00B61914">
        <w:rPr>
          <w:rFonts w:ascii="Times New Roman" w:hAnsi="Times New Roman"/>
          <w:sz w:val="24"/>
          <w:szCs w:val="24"/>
        </w:rPr>
        <w:t>и</w:t>
      </w:r>
      <w:r w:rsidRPr="00B61914">
        <w:rPr>
          <w:rFonts w:ascii="Times New Roman" w:hAnsi="Times New Roman"/>
          <w:sz w:val="24"/>
          <w:szCs w:val="24"/>
        </w:rPr>
        <w:t>зированных арбитражных судов, арбитражных апелляционных судов и арбитражных судов субъектов Российской Федерации устанавливается Верховным Судом Российской Федер</w:t>
      </w:r>
      <w:r w:rsidRPr="00B61914">
        <w:rPr>
          <w:rFonts w:ascii="Times New Roman" w:hAnsi="Times New Roman"/>
          <w:sz w:val="24"/>
          <w:szCs w:val="24"/>
        </w:rPr>
        <w:t>а</w:t>
      </w:r>
      <w:r w:rsidRPr="00B61914">
        <w:rPr>
          <w:rFonts w:ascii="Times New Roman" w:hAnsi="Times New Roman"/>
          <w:sz w:val="24"/>
          <w:szCs w:val="24"/>
        </w:rPr>
        <w:t>ции в пределах общей численности судей и работников аппаратов арбитражных судов в Ро</w:t>
      </w:r>
      <w:r w:rsidRPr="00B61914">
        <w:rPr>
          <w:rFonts w:ascii="Times New Roman" w:hAnsi="Times New Roman"/>
          <w:sz w:val="24"/>
          <w:szCs w:val="24"/>
        </w:rPr>
        <w:t>с</w:t>
      </w:r>
      <w:r w:rsidRPr="00B61914">
        <w:rPr>
          <w:rFonts w:ascii="Times New Roman" w:hAnsi="Times New Roman"/>
          <w:sz w:val="24"/>
          <w:szCs w:val="24"/>
        </w:rPr>
        <w:t>сийской Федерации.</w:t>
      </w:r>
    </w:p>
    <w:p w:rsidR="00754845" w:rsidRPr="00B61914" w:rsidRDefault="00754845" w:rsidP="00DA5C7B">
      <w:pPr>
        <w:pStyle w:val="aa"/>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50.</w:t>
      </w:r>
      <w:r w:rsidRPr="00B61914">
        <w:rPr>
          <w:rFonts w:ascii="Times New Roman" w:hAnsi="Times New Roman" w:cs="Times New Roman"/>
        </w:rPr>
        <w:t xml:space="preserve"> Печать арбитражного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Арбитражный суд является юридическим лицом и имеет печать со своим наименов</w:t>
      </w:r>
      <w:r w:rsidRPr="00B61914">
        <w:rPr>
          <w:rFonts w:ascii="Times New Roman" w:hAnsi="Times New Roman"/>
          <w:sz w:val="24"/>
          <w:szCs w:val="24"/>
        </w:rPr>
        <w:t>а</w:t>
      </w:r>
      <w:r w:rsidRPr="00B61914">
        <w:rPr>
          <w:rFonts w:ascii="Times New Roman" w:hAnsi="Times New Roman"/>
          <w:sz w:val="24"/>
          <w:szCs w:val="24"/>
        </w:rPr>
        <w:t>нием и изображением Государственного герба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51.</w:t>
      </w:r>
      <w:r w:rsidRPr="00B61914">
        <w:rPr>
          <w:rFonts w:ascii="Times New Roman" w:hAnsi="Times New Roman" w:cs="Times New Roman"/>
        </w:rPr>
        <w:t xml:space="preserve"> Символы судебной власти арбитражного суда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На здании, занимаемом арбитражным судом, поднимается Государственный флаг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зале заседаний арбитражного суда находятся изображение Государственного ге</w:t>
      </w:r>
      <w:r w:rsidRPr="00B61914">
        <w:rPr>
          <w:rFonts w:ascii="Times New Roman" w:hAnsi="Times New Roman"/>
          <w:sz w:val="24"/>
          <w:szCs w:val="24"/>
        </w:rPr>
        <w:t>р</w:t>
      </w:r>
      <w:r w:rsidRPr="00B61914">
        <w:rPr>
          <w:rFonts w:ascii="Times New Roman" w:hAnsi="Times New Roman"/>
          <w:sz w:val="24"/>
          <w:szCs w:val="24"/>
        </w:rPr>
        <w:t>ба Российской Федерации и Государственный флаг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878" w:name="sub_5103"/>
      <w:r w:rsidRPr="00B61914">
        <w:rPr>
          <w:rFonts w:ascii="Times New Roman" w:hAnsi="Times New Roman"/>
          <w:sz w:val="24"/>
          <w:szCs w:val="24"/>
        </w:rPr>
        <w:t>3. Судьи арбитражного суда осуществляют правосудие в мантиях.</w:t>
      </w:r>
    </w:p>
    <w:bookmarkEnd w:id="878"/>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52.</w:t>
      </w:r>
      <w:r w:rsidRPr="00B61914">
        <w:rPr>
          <w:rFonts w:ascii="Times New Roman" w:hAnsi="Times New Roman" w:cs="Times New Roman"/>
        </w:rPr>
        <w:t xml:space="preserve"> Местопребывание арбитражных судов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1.1. Место постоянного пребывания арбитражного суда округа, арбитражного апелл</w:t>
      </w:r>
      <w:r w:rsidRPr="00B61914">
        <w:rPr>
          <w:rFonts w:ascii="Times New Roman" w:hAnsi="Times New Roman"/>
          <w:sz w:val="24"/>
          <w:szCs w:val="24"/>
        </w:rPr>
        <w:t>я</w:t>
      </w:r>
      <w:r w:rsidRPr="00B61914">
        <w:rPr>
          <w:rFonts w:ascii="Times New Roman" w:hAnsi="Times New Roman"/>
          <w:sz w:val="24"/>
          <w:szCs w:val="24"/>
        </w:rPr>
        <w:t>ционного суда, постоянного судебного присутствия арбитражного суда, специализированн</w:t>
      </w:r>
      <w:r w:rsidRPr="00B61914">
        <w:rPr>
          <w:rFonts w:ascii="Times New Roman" w:hAnsi="Times New Roman"/>
          <w:sz w:val="24"/>
          <w:szCs w:val="24"/>
        </w:rPr>
        <w:t>о</w:t>
      </w:r>
      <w:r w:rsidRPr="00B61914">
        <w:rPr>
          <w:rFonts w:ascii="Times New Roman" w:hAnsi="Times New Roman"/>
          <w:sz w:val="24"/>
          <w:szCs w:val="24"/>
        </w:rPr>
        <w:t>го суда определяется федеральным законом.</w:t>
      </w:r>
    </w:p>
    <w:p w:rsidR="00754845" w:rsidRPr="00B61914" w:rsidRDefault="00754845" w:rsidP="00DA5C7B">
      <w:pPr>
        <w:spacing w:after="0" w:line="240" w:lineRule="auto"/>
        <w:ind w:firstLine="709"/>
        <w:jc w:val="both"/>
        <w:rPr>
          <w:rFonts w:ascii="Times New Roman" w:hAnsi="Times New Roman"/>
          <w:sz w:val="24"/>
          <w:szCs w:val="24"/>
        </w:rPr>
      </w:pPr>
      <w:bookmarkStart w:id="879" w:name="sub_5203"/>
      <w:r w:rsidRPr="00B61914">
        <w:rPr>
          <w:rFonts w:ascii="Times New Roman" w:hAnsi="Times New Roman"/>
          <w:sz w:val="24"/>
          <w:szCs w:val="24"/>
        </w:rPr>
        <w:t>3. Местом постоянного пребывания арбитражного суда субъекта Российской Федер</w:t>
      </w:r>
      <w:r w:rsidRPr="00B61914">
        <w:rPr>
          <w:rFonts w:ascii="Times New Roman" w:hAnsi="Times New Roman"/>
          <w:sz w:val="24"/>
          <w:szCs w:val="24"/>
        </w:rPr>
        <w:t>а</w:t>
      </w:r>
      <w:r w:rsidRPr="00B61914">
        <w:rPr>
          <w:rFonts w:ascii="Times New Roman" w:hAnsi="Times New Roman"/>
          <w:sz w:val="24"/>
          <w:szCs w:val="24"/>
        </w:rPr>
        <w:t>ции является административный центр соответствующего субъекта Российской Федерации.</w:t>
      </w:r>
    </w:p>
    <w:bookmarkEnd w:id="879"/>
    <w:p w:rsidR="00754845" w:rsidRPr="00B61914" w:rsidRDefault="00754845" w:rsidP="00DA5C7B">
      <w:pPr>
        <w:spacing w:after="0" w:line="240" w:lineRule="auto"/>
        <w:jc w:val="both"/>
        <w:rPr>
          <w:rFonts w:ascii="Times New Roman" w:hAnsi="Times New Roman"/>
          <w:b/>
          <w:bCs/>
          <w:sz w:val="24"/>
          <w:szCs w:val="24"/>
          <w:lang w:eastAsia="ru-RU"/>
        </w:rPr>
      </w:pPr>
    </w:p>
    <w:p w:rsidR="00754845" w:rsidRPr="00B61914" w:rsidRDefault="00754845"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ФЕДЕРАЛЬНЫЙ ЗАКОН</w:t>
      </w:r>
    </w:p>
    <w:p w:rsidR="00754845" w:rsidRPr="00B61914" w:rsidRDefault="007717AE"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w:t>
      </w:r>
      <w:r w:rsidR="00754845" w:rsidRPr="00B61914">
        <w:rPr>
          <w:rStyle w:val="a9"/>
          <w:rFonts w:ascii="Times New Roman" w:hAnsi="Times New Roman"/>
          <w:b/>
          <w:color w:val="auto"/>
        </w:rPr>
        <w:t>О МИРОВЫХ СУДЬЯХ В РОССИЙСКОЙ ФЕДЕРАЦИИ</w:t>
      </w:r>
      <w:r w:rsidRPr="00B61914">
        <w:rPr>
          <w:rStyle w:val="a9"/>
          <w:rFonts w:ascii="Times New Roman" w:hAnsi="Times New Roman"/>
          <w:b/>
          <w:color w:val="auto"/>
        </w:rPr>
        <w:t>»</w:t>
      </w:r>
    </w:p>
    <w:p w:rsidR="003F5361" w:rsidRPr="00B61914" w:rsidRDefault="00754845"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 xml:space="preserve">от 17 декабря </w:t>
      </w:r>
      <w:smartTag w:uri="urn:schemas-microsoft-com:office:smarttags" w:element="metricconverter">
        <w:smartTagPr>
          <w:attr w:name="ProductID" w:val="1998 г"/>
        </w:smartTagPr>
        <w:r w:rsidRPr="00B61914">
          <w:rPr>
            <w:rStyle w:val="a9"/>
            <w:rFonts w:ascii="Times New Roman" w:hAnsi="Times New Roman"/>
            <w:b/>
            <w:color w:val="auto"/>
          </w:rPr>
          <w:t>1998 г</w:t>
        </w:r>
      </w:smartTag>
      <w:r w:rsidRPr="00B61914">
        <w:rPr>
          <w:rStyle w:val="a9"/>
          <w:rFonts w:ascii="Times New Roman" w:hAnsi="Times New Roman"/>
          <w:b/>
          <w:color w:val="auto"/>
        </w:rPr>
        <w:t xml:space="preserve">. </w:t>
      </w:r>
      <w:r w:rsidR="007717AE" w:rsidRPr="00B61914">
        <w:rPr>
          <w:rStyle w:val="a9"/>
          <w:rFonts w:ascii="Times New Roman" w:hAnsi="Times New Roman"/>
          <w:b/>
          <w:color w:val="auto"/>
        </w:rPr>
        <w:t>№</w:t>
      </w:r>
      <w:r w:rsidRPr="00B61914">
        <w:rPr>
          <w:rStyle w:val="a9"/>
          <w:rFonts w:ascii="Times New Roman" w:hAnsi="Times New Roman"/>
          <w:b/>
          <w:color w:val="auto"/>
        </w:rPr>
        <w:t>188-ФЗ</w:t>
      </w:r>
    </w:p>
    <w:p w:rsidR="00754845" w:rsidRPr="00B61914" w:rsidRDefault="003F5361" w:rsidP="00DA5C7B">
      <w:pPr>
        <w:pStyle w:val="1"/>
        <w:spacing w:before="0" w:after="0"/>
        <w:rPr>
          <w:rFonts w:ascii="Times New Roman" w:hAnsi="Times New Roman" w:cs="Times New Roman"/>
          <w:color w:val="auto"/>
        </w:rPr>
      </w:pPr>
      <w:r w:rsidRPr="00B61914">
        <w:rPr>
          <w:rFonts w:ascii="Times New Roman" w:hAnsi="Times New Roman" w:cs="Times New Roman"/>
          <w:color w:val="auto"/>
        </w:rPr>
        <w:t>(</w:t>
      </w:r>
      <w:r w:rsidR="00BF701C" w:rsidRPr="00B61914">
        <w:rPr>
          <w:rFonts w:ascii="Times New Roman" w:hAnsi="Times New Roman" w:cs="Times New Roman"/>
          <w:color w:val="auto"/>
        </w:rPr>
        <w:t>ИЗВЛЕЧЕНИЯ</w:t>
      </w:r>
      <w:r w:rsidRPr="00B61914">
        <w:rPr>
          <w:rFonts w:ascii="Times New Roman" w:hAnsi="Times New Roman" w:cs="Times New Roman"/>
          <w:color w:val="auto"/>
        </w:rPr>
        <w:t>)</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w:t>
      </w:r>
      <w:r w:rsidRPr="00B61914">
        <w:rPr>
          <w:rFonts w:ascii="Times New Roman" w:hAnsi="Times New Roman" w:cs="Times New Roman"/>
        </w:rPr>
        <w:t xml:space="preserve"> Мировые судьи 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Мировые судьи в Российской Федерации (далее - мировые судьи) являются судьями общей юрисдикции субъектов Российской Федерации и входят в единую судебную систему Российской Федерации. Полномочия, порядок деятельности мировых судей и порядок созд</w:t>
      </w:r>
      <w:r w:rsidRPr="00B61914">
        <w:rPr>
          <w:rFonts w:ascii="Times New Roman" w:hAnsi="Times New Roman"/>
          <w:sz w:val="24"/>
          <w:szCs w:val="24"/>
        </w:rPr>
        <w:t>а</w:t>
      </w:r>
      <w:r w:rsidRPr="00B61914">
        <w:rPr>
          <w:rFonts w:ascii="Times New Roman" w:hAnsi="Times New Roman"/>
          <w:sz w:val="24"/>
          <w:szCs w:val="24"/>
        </w:rPr>
        <w:t xml:space="preserve">ния должностей мировых судей устанавливаются </w:t>
      </w:r>
      <w:hyperlink r:id="rId174"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w:t>
      </w:r>
      <w:hyperlink r:id="rId175" w:history="1">
        <w:r w:rsidRPr="00B61914">
          <w:rPr>
            <w:rStyle w:val="a9"/>
            <w:rFonts w:ascii="Times New Roman" w:hAnsi="Times New Roman"/>
            <w:b w:val="0"/>
            <w:color w:val="auto"/>
            <w:sz w:val="24"/>
            <w:szCs w:val="24"/>
          </w:rPr>
          <w:t>Ф</w:t>
        </w:r>
        <w:r w:rsidRPr="00B61914">
          <w:rPr>
            <w:rStyle w:val="a9"/>
            <w:rFonts w:ascii="Times New Roman" w:hAnsi="Times New Roman"/>
            <w:b w:val="0"/>
            <w:color w:val="auto"/>
            <w:sz w:val="24"/>
            <w:szCs w:val="24"/>
          </w:rPr>
          <w:t>е</w:t>
        </w:r>
        <w:r w:rsidRPr="00B61914">
          <w:rPr>
            <w:rStyle w:val="a9"/>
            <w:rFonts w:ascii="Times New Roman" w:hAnsi="Times New Roman"/>
            <w:b w:val="0"/>
            <w:color w:val="auto"/>
            <w:sz w:val="24"/>
            <w:szCs w:val="24"/>
          </w:rPr>
          <w:t>деральным конституционным законом</w:t>
        </w:r>
      </w:hyperlink>
      <w:r w:rsidRPr="00B61914">
        <w:rPr>
          <w:rFonts w:ascii="Times New Roman" w:hAnsi="Times New Roman"/>
          <w:sz w:val="24"/>
          <w:szCs w:val="24"/>
        </w:rPr>
        <w:t xml:space="preserve"> </w:t>
      </w:r>
      <w:r w:rsidR="007717AE" w:rsidRPr="00B61914">
        <w:rPr>
          <w:rFonts w:ascii="Times New Roman" w:hAnsi="Times New Roman"/>
          <w:sz w:val="24"/>
          <w:szCs w:val="24"/>
        </w:rPr>
        <w:t>«</w:t>
      </w:r>
      <w:r w:rsidRPr="00B61914">
        <w:rPr>
          <w:rFonts w:ascii="Times New Roman" w:hAnsi="Times New Roman"/>
          <w:sz w:val="24"/>
          <w:szCs w:val="24"/>
        </w:rPr>
        <w:t>О судебной системе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иными федеральными конституционными законами, настоящим Федеральным законом и другими </w:t>
      </w:r>
      <w:hyperlink r:id="rId176" w:history="1">
        <w:r w:rsidRPr="00B61914">
          <w:rPr>
            <w:rStyle w:val="a9"/>
            <w:rFonts w:ascii="Times New Roman" w:hAnsi="Times New Roman"/>
            <w:b w:val="0"/>
            <w:color w:val="auto"/>
            <w:sz w:val="24"/>
            <w:szCs w:val="24"/>
          </w:rPr>
          <w:t>федеральными законами</w:t>
        </w:r>
      </w:hyperlink>
      <w:r w:rsidRPr="00B61914">
        <w:rPr>
          <w:rFonts w:ascii="Times New Roman" w:hAnsi="Times New Roman"/>
          <w:sz w:val="24"/>
          <w:szCs w:val="24"/>
        </w:rPr>
        <w:t>, а порядок назначения (избрания) и деятельности мировых судей устанавливается также законами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Мировые судьи осуществляют правосудие именем Российской Федерации. Порядок осуществления правосудия мировыми судьями устанавливается федеральным законом.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Вступившие в силу постановления мировых судей, а также их законные распоряж</w:t>
      </w:r>
      <w:r w:rsidRPr="00B61914">
        <w:rPr>
          <w:rFonts w:ascii="Times New Roman" w:hAnsi="Times New Roman"/>
          <w:sz w:val="24"/>
          <w:szCs w:val="24"/>
        </w:rPr>
        <w:t>е</w:t>
      </w:r>
      <w:r w:rsidRPr="00B61914">
        <w:rPr>
          <w:rFonts w:ascii="Times New Roman" w:hAnsi="Times New Roman"/>
          <w:sz w:val="24"/>
          <w:szCs w:val="24"/>
        </w:rPr>
        <w:t>ния, требования, поручения, вызовы и другие обращения являются обязательными для всех без исключения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должностных лиц, других физических и юридических лиц и подлежат неуко</w:t>
      </w:r>
      <w:r w:rsidRPr="00B61914">
        <w:rPr>
          <w:rFonts w:ascii="Times New Roman" w:hAnsi="Times New Roman"/>
          <w:sz w:val="24"/>
          <w:szCs w:val="24"/>
        </w:rPr>
        <w:t>с</w:t>
      </w:r>
      <w:r w:rsidRPr="00B61914">
        <w:rPr>
          <w:rFonts w:ascii="Times New Roman" w:hAnsi="Times New Roman"/>
          <w:sz w:val="24"/>
          <w:szCs w:val="24"/>
        </w:rPr>
        <w:t>нительному исполнению на всей территории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w:t>
      </w:r>
      <w:r w:rsidRPr="00B61914">
        <w:rPr>
          <w:rFonts w:ascii="Times New Roman" w:hAnsi="Times New Roman" w:cs="Times New Roman"/>
        </w:rPr>
        <w:t xml:space="preserve"> Гарантии статуса мировых судей</w:t>
      </w:r>
    </w:p>
    <w:p w:rsidR="003F5361"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 xml:space="preserve">1. На мировых судей и членов их семей распространяются гарантии независимости судей, их неприкосновенности, а также материального обеспечения и социальной защиты, установленные </w:t>
      </w:r>
      <w:hyperlink r:id="rId177" w:history="1">
        <w:r w:rsidRPr="00B61914">
          <w:rPr>
            <w:rStyle w:val="a9"/>
            <w:rFonts w:ascii="Times New Roman" w:hAnsi="Times New Roman"/>
            <w:b w:val="0"/>
            <w:color w:val="auto"/>
            <w:sz w:val="24"/>
            <w:szCs w:val="24"/>
          </w:rPr>
          <w:t>Законом</w:t>
        </w:r>
      </w:hyperlink>
      <w:r w:rsidRPr="00B61914">
        <w:rPr>
          <w:rFonts w:ascii="Times New Roman" w:hAnsi="Times New Roman"/>
          <w:sz w:val="24"/>
          <w:szCs w:val="24"/>
        </w:rPr>
        <w:t xml:space="preserve"> Российской Федерации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и иными федеральными законами</w:t>
      </w:r>
      <w:r w:rsidR="003F5361" w:rsidRPr="00B61914">
        <w:rPr>
          <w:rFonts w:ascii="Times New Roman" w:hAnsi="Times New Roman"/>
          <w:sz w:val="24"/>
          <w:szCs w:val="24"/>
        </w:rPr>
        <w:t>.</w:t>
      </w:r>
    </w:p>
    <w:p w:rsidR="003F5361" w:rsidRPr="00B61914" w:rsidRDefault="003F5361" w:rsidP="00DA5C7B">
      <w:pPr>
        <w:spacing w:after="0" w:line="240" w:lineRule="auto"/>
        <w:ind w:firstLine="709"/>
        <w:jc w:val="both"/>
        <w:rPr>
          <w:rFonts w:ascii="Times New Roman" w:hAnsi="Times New Roman"/>
          <w:sz w:val="24"/>
          <w:szCs w:val="24"/>
        </w:rPr>
      </w:pPr>
    </w:p>
    <w:p w:rsidR="00754845" w:rsidRPr="00B61914" w:rsidRDefault="003F5361"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3.</w:t>
      </w:r>
      <w:r w:rsidR="00754845" w:rsidRPr="00B61914">
        <w:rPr>
          <w:rFonts w:ascii="Times New Roman" w:hAnsi="Times New Roman" w:cs="Times New Roman"/>
        </w:rPr>
        <w:t xml:space="preserve"> Компетенция мирового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Мировой судья рассматривает в первой инстанции: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уголовные дела о преступлениях, за совершение которых максимальное наказание не превышает трех лет лишения свободы, подсудные ему в соответствии с </w:t>
      </w:r>
      <w:hyperlink r:id="rId178" w:history="1">
        <w:r w:rsidRPr="00B61914">
          <w:rPr>
            <w:rStyle w:val="a9"/>
            <w:rFonts w:ascii="Times New Roman" w:hAnsi="Times New Roman"/>
            <w:b w:val="0"/>
            <w:color w:val="auto"/>
            <w:sz w:val="24"/>
            <w:szCs w:val="24"/>
          </w:rPr>
          <w:t>частью первой статьи 31</w:t>
        </w:r>
      </w:hyperlink>
      <w:r w:rsidRPr="00B61914">
        <w:rPr>
          <w:rFonts w:ascii="Times New Roman" w:hAnsi="Times New Roman"/>
          <w:sz w:val="24"/>
          <w:szCs w:val="24"/>
        </w:rPr>
        <w:t xml:space="preserve"> Уголовно-процессуального кодекса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2) дела о выдаче </w:t>
      </w:r>
      <w:hyperlink r:id="rId179" w:history="1">
        <w:r w:rsidRPr="00B61914">
          <w:rPr>
            <w:rStyle w:val="a9"/>
            <w:rFonts w:ascii="Times New Roman" w:hAnsi="Times New Roman"/>
            <w:b w:val="0"/>
            <w:color w:val="auto"/>
            <w:sz w:val="24"/>
            <w:szCs w:val="24"/>
          </w:rPr>
          <w:t>судебного приказа</w:t>
        </w:r>
      </w:hyperlink>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дела о расторжении брака, если между супругами отсутствует спор о детях;</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дела о разделе между супругами совместно нажитого имущества при цене иска, не превышающей пятидесяти тысяч рублей;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w:t>
      </w:r>
      <w:r w:rsidRPr="00B61914">
        <w:rPr>
          <w:rFonts w:ascii="Times New Roman" w:hAnsi="Times New Roman"/>
          <w:sz w:val="24"/>
          <w:szCs w:val="24"/>
        </w:rPr>
        <w:t>ь</w:t>
      </w:r>
      <w:r w:rsidRPr="00B61914">
        <w:rPr>
          <w:rFonts w:ascii="Times New Roman" w:hAnsi="Times New Roman"/>
          <w:sz w:val="24"/>
          <w:szCs w:val="24"/>
        </w:rPr>
        <w:t>ной деятельности, при цене иска, не превышающей пятидесяти тысяч рублей;</w:t>
      </w:r>
    </w:p>
    <w:p w:rsidR="00754845" w:rsidRPr="00B61914" w:rsidRDefault="00754845" w:rsidP="00DA5C7B">
      <w:pPr>
        <w:spacing w:after="0" w:line="240" w:lineRule="auto"/>
        <w:ind w:firstLine="709"/>
        <w:jc w:val="both"/>
        <w:rPr>
          <w:rFonts w:ascii="Times New Roman" w:hAnsi="Times New Roman"/>
          <w:sz w:val="24"/>
          <w:szCs w:val="24"/>
        </w:rPr>
      </w:pPr>
      <w:bookmarkStart w:id="880" w:name="sub_318"/>
      <w:r w:rsidRPr="00B61914">
        <w:rPr>
          <w:rFonts w:ascii="Times New Roman" w:hAnsi="Times New Roman"/>
          <w:sz w:val="24"/>
          <w:szCs w:val="24"/>
        </w:rPr>
        <w:t>8) дела об определении порядка пользования имуществом;</w:t>
      </w:r>
    </w:p>
    <w:p w:rsidR="00754845" w:rsidRPr="00B61914" w:rsidRDefault="00754845" w:rsidP="00DA5C7B">
      <w:pPr>
        <w:spacing w:after="0" w:line="240" w:lineRule="auto"/>
        <w:ind w:firstLine="709"/>
        <w:jc w:val="both"/>
        <w:rPr>
          <w:rFonts w:ascii="Times New Roman" w:hAnsi="Times New Roman"/>
          <w:sz w:val="24"/>
          <w:szCs w:val="24"/>
        </w:rPr>
      </w:pPr>
      <w:bookmarkStart w:id="881" w:name="sub_319"/>
      <w:bookmarkEnd w:id="880"/>
      <w:r w:rsidRPr="00B61914">
        <w:rPr>
          <w:rFonts w:ascii="Times New Roman" w:hAnsi="Times New Roman"/>
          <w:sz w:val="24"/>
          <w:szCs w:val="24"/>
        </w:rPr>
        <w:t xml:space="preserve">9) дела об административных правонарушениях, отнесенные к компетенции мирового судьи </w:t>
      </w:r>
      <w:hyperlink r:id="rId180" w:history="1">
        <w:r w:rsidRPr="00B61914">
          <w:rPr>
            <w:rStyle w:val="a9"/>
            <w:rFonts w:ascii="Times New Roman" w:hAnsi="Times New Roman"/>
            <w:b w:val="0"/>
            <w:color w:val="auto"/>
            <w:sz w:val="24"/>
            <w:szCs w:val="24"/>
          </w:rPr>
          <w:t>Кодексом</w:t>
        </w:r>
      </w:hyperlink>
      <w:r w:rsidRPr="00B61914">
        <w:rPr>
          <w:rFonts w:ascii="Times New Roman" w:hAnsi="Times New Roman"/>
          <w:sz w:val="24"/>
          <w:szCs w:val="24"/>
        </w:rPr>
        <w:t xml:space="preserve"> Российской Федерации об административных правонарушениях и законами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882" w:name="sub_3111"/>
      <w:bookmarkEnd w:id="881"/>
      <w:r w:rsidRPr="00B61914">
        <w:rPr>
          <w:rFonts w:ascii="Times New Roman" w:hAnsi="Times New Roman"/>
          <w:sz w:val="24"/>
          <w:szCs w:val="24"/>
        </w:rPr>
        <w:t xml:space="preserve">1.1. Кроме дел, перечисленных в </w:t>
      </w:r>
      <w:hyperlink w:anchor="sub_311" w:history="1">
        <w:r w:rsidRPr="00B61914">
          <w:rPr>
            <w:rStyle w:val="a9"/>
            <w:rFonts w:ascii="Times New Roman" w:hAnsi="Times New Roman"/>
            <w:b w:val="0"/>
            <w:color w:val="auto"/>
            <w:sz w:val="24"/>
            <w:szCs w:val="24"/>
          </w:rPr>
          <w:t>пункте 1</w:t>
        </w:r>
      </w:hyperlink>
      <w:r w:rsidRPr="00B61914">
        <w:rPr>
          <w:rFonts w:ascii="Times New Roman" w:hAnsi="Times New Roman"/>
          <w:sz w:val="24"/>
          <w:szCs w:val="24"/>
        </w:rPr>
        <w:t xml:space="preserve"> настоящей статьи, федеральными законами к подсудности мирового судьи могут быть отнесены и другие дела.</w:t>
      </w:r>
    </w:p>
    <w:bookmarkEnd w:id="882"/>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Мировой судья рассматривает дела по вновь открывшимся обстоятельствам в о</w:t>
      </w:r>
      <w:r w:rsidRPr="00B61914">
        <w:rPr>
          <w:rFonts w:ascii="Times New Roman" w:hAnsi="Times New Roman"/>
          <w:sz w:val="24"/>
          <w:szCs w:val="24"/>
        </w:rPr>
        <w:t>т</w:t>
      </w:r>
      <w:r w:rsidRPr="00B61914">
        <w:rPr>
          <w:rFonts w:ascii="Times New Roman" w:hAnsi="Times New Roman"/>
          <w:sz w:val="24"/>
          <w:szCs w:val="24"/>
        </w:rPr>
        <w:t>ношении решений, принятых им в первой инстанции и вступивших в силу.</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Мировой судья единолично рассматривает дела, отнесенные к его компетенции н</w:t>
      </w:r>
      <w:r w:rsidRPr="00B61914">
        <w:rPr>
          <w:rFonts w:ascii="Times New Roman" w:hAnsi="Times New Roman"/>
          <w:sz w:val="24"/>
          <w:szCs w:val="24"/>
        </w:rPr>
        <w:t>а</w:t>
      </w:r>
      <w:r w:rsidRPr="00B61914">
        <w:rPr>
          <w:rFonts w:ascii="Times New Roman" w:hAnsi="Times New Roman"/>
          <w:sz w:val="24"/>
          <w:szCs w:val="24"/>
        </w:rPr>
        <w:t>стоящим Федеральным законом.</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4.</w:t>
      </w:r>
      <w:r w:rsidRPr="00B61914">
        <w:rPr>
          <w:rFonts w:ascii="Times New Roman" w:hAnsi="Times New Roman" w:cs="Times New Roman"/>
        </w:rPr>
        <w:t xml:space="preserve"> Судебные участки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Деятельность мировых судей осуществляется в пределах судебного района на с</w:t>
      </w:r>
      <w:r w:rsidRPr="00B61914">
        <w:rPr>
          <w:rFonts w:ascii="Times New Roman" w:hAnsi="Times New Roman"/>
          <w:sz w:val="24"/>
          <w:szCs w:val="24"/>
        </w:rPr>
        <w:t>у</w:t>
      </w:r>
      <w:r w:rsidRPr="00B61914">
        <w:rPr>
          <w:rFonts w:ascii="Times New Roman" w:hAnsi="Times New Roman"/>
          <w:sz w:val="24"/>
          <w:szCs w:val="24"/>
        </w:rPr>
        <w:t>дебных участках.</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2. Общее число мировых судей и количество судебных участков субъекта Российской Федерации определяются </w:t>
      </w:r>
      <w:hyperlink r:id="rId181"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по законодательной инициативе соответс</w:t>
      </w:r>
      <w:r w:rsidRPr="00B61914">
        <w:rPr>
          <w:rFonts w:ascii="Times New Roman" w:hAnsi="Times New Roman"/>
          <w:sz w:val="24"/>
          <w:szCs w:val="24"/>
        </w:rPr>
        <w:t>т</w:t>
      </w:r>
      <w:r w:rsidRPr="00B61914">
        <w:rPr>
          <w:rFonts w:ascii="Times New Roman" w:hAnsi="Times New Roman"/>
          <w:sz w:val="24"/>
          <w:szCs w:val="24"/>
        </w:rPr>
        <w:t>вующего субъекта Российской Федерации, согласованной с Верховным Судом Российской Федерации, или по инициативе Верховного Суда Российской Федерации, согласованной с соответствующим субъектом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Судебные участки и должности мировых судей создаются и упраздняются законами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Судебные участки создаются из расчета численности населения на одном участке от 15 до 23 тысяч человек. В административно-территориальных образованиях с численн</w:t>
      </w:r>
      <w:r w:rsidRPr="00B61914">
        <w:rPr>
          <w:rFonts w:ascii="Times New Roman" w:hAnsi="Times New Roman"/>
          <w:sz w:val="24"/>
          <w:szCs w:val="24"/>
        </w:rPr>
        <w:t>о</w:t>
      </w:r>
      <w:r w:rsidRPr="00B61914">
        <w:rPr>
          <w:rFonts w:ascii="Times New Roman" w:hAnsi="Times New Roman"/>
          <w:sz w:val="24"/>
          <w:szCs w:val="24"/>
        </w:rPr>
        <w:t>стью населения менее 15 тысяч человек создается один судебный участок.</w:t>
      </w:r>
    </w:p>
    <w:p w:rsidR="00754845" w:rsidRPr="00B61914" w:rsidRDefault="00754845" w:rsidP="00DA5C7B">
      <w:pPr>
        <w:spacing w:after="0" w:line="240" w:lineRule="auto"/>
        <w:ind w:firstLine="709"/>
        <w:jc w:val="both"/>
        <w:rPr>
          <w:rFonts w:ascii="Times New Roman" w:hAnsi="Times New Roman"/>
          <w:sz w:val="24"/>
          <w:szCs w:val="24"/>
        </w:rPr>
      </w:pPr>
      <w:bookmarkStart w:id="883" w:name="sub_405"/>
      <w:r w:rsidRPr="00B61914">
        <w:rPr>
          <w:rFonts w:ascii="Times New Roman" w:hAnsi="Times New Roman"/>
          <w:sz w:val="24"/>
          <w:szCs w:val="24"/>
        </w:rPr>
        <w:t>5. Судебный участок или должность мирового судьи не могут быть упразднены, если отнесенные к компетенции этого мирового судьи дела не были одновременно переданы в юрисдикцию другого судьи или суда.</w:t>
      </w:r>
    </w:p>
    <w:bookmarkEnd w:id="883"/>
    <w:p w:rsidR="003F5361"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 Председатель районного суда в целях обеспечения равномерности нагрузки на м</w:t>
      </w:r>
      <w:r w:rsidRPr="00B61914">
        <w:rPr>
          <w:rFonts w:ascii="Times New Roman" w:hAnsi="Times New Roman"/>
          <w:sz w:val="24"/>
          <w:szCs w:val="24"/>
        </w:rPr>
        <w:t>и</w:t>
      </w:r>
      <w:r w:rsidRPr="00B61914">
        <w:rPr>
          <w:rFonts w:ascii="Times New Roman" w:hAnsi="Times New Roman"/>
          <w:sz w:val="24"/>
          <w:szCs w:val="24"/>
        </w:rPr>
        <w:t xml:space="preserve">ровых судей в случае, если нагрузка на мирового судью превышает среднюю нагрузку на мирового судью по судебному району, вправе мотивированным распоряжением передать часть уголовных, гражданских дел, дел об административных правонарушениях и исковых </w:t>
      </w:r>
      <w:r w:rsidRPr="00B61914">
        <w:rPr>
          <w:rFonts w:ascii="Times New Roman" w:hAnsi="Times New Roman"/>
          <w:sz w:val="24"/>
          <w:szCs w:val="24"/>
        </w:rPr>
        <w:lastRenderedPageBreak/>
        <w:t>заявлений, поступивших к мировому судье одного судебного участка, мировому судье др</w:t>
      </w:r>
      <w:r w:rsidRPr="00B61914">
        <w:rPr>
          <w:rFonts w:ascii="Times New Roman" w:hAnsi="Times New Roman"/>
          <w:sz w:val="24"/>
          <w:szCs w:val="24"/>
        </w:rPr>
        <w:t>у</w:t>
      </w:r>
      <w:r w:rsidRPr="00B61914">
        <w:rPr>
          <w:rFonts w:ascii="Times New Roman" w:hAnsi="Times New Roman"/>
          <w:sz w:val="24"/>
          <w:szCs w:val="24"/>
        </w:rPr>
        <w:t>гого судебного участка того же судебного района</w:t>
      </w:r>
      <w:r w:rsidR="003F5361" w:rsidRPr="00B61914">
        <w:rPr>
          <w:rFonts w:ascii="Times New Roman" w:hAnsi="Times New Roman"/>
          <w:sz w:val="24"/>
          <w:szCs w:val="24"/>
        </w:rPr>
        <w:t>.</w:t>
      </w:r>
    </w:p>
    <w:p w:rsidR="003F5361" w:rsidRPr="00B61914" w:rsidRDefault="003F5361" w:rsidP="00DA5C7B">
      <w:pPr>
        <w:spacing w:after="0" w:line="240" w:lineRule="auto"/>
        <w:ind w:firstLine="709"/>
        <w:jc w:val="both"/>
        <w:rPr>
          <w:rFonts w:ascii="Times New Roman" w:hAnsi="Times New Roman"/>
          <w:sz w:val="24"/>
          <w:szCs w:val="24"/>
        </w:rPr>
      </w:pPr>
    </w:p>
    <w:p w:rsidR="00754845" w:rsidRPr="00B61914" w:rsidRDefault="003F5361"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5.</w:t>
      </w:r>
      <w:r w:rsidR="00754845" w:rsidRPr="00B61914">
        <w:rPr>
          <w:rFonts w:ascii="Times New Roman" w:hAnsi="Times New Roman" w:cs="Times New Roman"/>
        </w:rPr>
        <w:t xml:space="preserve"> Требования, предъявляемые к мировым судьям и кандидатам на должность мировых судей</w:t>
      </w:r>
    </w:p>
    <w:p w:rsidR="003F5361"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К мировым судьям и кандидатам на должность мировых судей предъявляются треб</w:t>
      </w:r>
      <w:r w:rsidRPr="00B61914">
        <w:rPr>
          <w:rFonts w:ascii="Times New Roman" w:hAnsi="Times New Roman"/>
          <w:sz w:val="24"/>
          <w:szCs w:val="24"/>
        </w:rPr>
        <w:t>о</w:t>
      </w:r>
      <w:r w:rsidRPr="00B61914">
        <w:rPr>
          <w:rFonts w:ascii="Times New Roman" w:hAnsi="Times New Roman"/>
          <w:sz w:val="24"/>
          <w:szCs w:val="24"/>
        </w:rPr>
        <w:t xml:space="preserve">вания, которые в соответствии с Законом Российской Федерации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w:t>
      </w:r>
      <w:r w:rsidRPr="00B61914">
        <w:rPr>
          <w:rFonts w:ascii="Times New Roman" w:hAnsi="Times New Roman"/>
          <w:sz w:val="24"/>
          <w:szCs w:val="24"/>
        </w:rPr>
        <w:t>й</w:t>
      </w:r>
      <w:r w:rsidRPr="00B61914">
        <w:rPr>
          <w:rFonts w:ascii="Times New Roman" w:hAnsi="Times New Roman"/>
          <w:sz w:val="24"/>
          <w:szCs w:val="24"/>
        </w:rPr>
        <w:t>ской Федерации</w:t>
      </w:r>
      <w:r w:rsidR="007717AE" w:rsidRPr="00B61914">
        <w:rPr>
          <w:rFonts w:ascii="Times New Roman" w:hAnsi="Times New Roman"/>
          <w:sz w:val="24"/>
          <w:szCs w:val="24"/>
        </w:rPr>
        <w:t>»</w:t>
      </w:r>
      <w:r w:rsidRPr="00B61914">
        <w:rPr>
          <w:rFonts w:ascii="Times New Roman" w:hAnsi="Times New Roman"/>
          <w:sz w:val="24"/>
          <w:szCs w:val="24"/>
        </w:rPr>
        <w:t xml:space="preserve"> предъявляются к судьям и кандидатам на должность судей, с учетом пол</w:t>
      </w:r>
      <w:r w:rsidRPr="00B61914">
        <w:rPr>
          <w:rFonts w:ascii="Times New Roman" w:hAnsi="Times New Roman"/>
          <w:sz w:val="24"/>
          <w:szCs w:val="24"/>
        </w:rPr>
        <w:t>о</w:t>
      </w:r>
      <w:r w:rsidRPr="00B61914">
        <w:rPr>
          <w:rFonts w:ascii="Times New Roman" w:hAnsi="Times New Roman"/>
          <w:sz w:val="24"/>
          <w:szCs w:val="24"/>
        </w:rPr>
        <w:t>жений настоящего Федерального закона</w:t>
      </w:r>
      <w:r w:rsidR="003F5361" w:rsidRPr="00B61914">
        <w:rPr>
          <w:rFonts w:ascii="Times New Roman" w:hAnsi="Times New Roman"/>
          <w:sz w:val="24"/>
          <w:szCs w:val="24"/>
        </w:rPr>
        <w:t>.</w:t>
      </w:r>
    </w:p>
    <w:p w:rsidR="003F5361" w:rsidRPr="00B61914" w:rsidRDefault="003F5361" w:rsidP="00DA5C7B">
      <w:pPr>
        <w:spacing w:after="0" w:line="240" w:lineRule="auto"/>
        <w:ind w:firstLine="709"/>
        <w:jc w:val="both"/>
        <w:rPr>
          <w:rFonts w:ascii="Times New Roman" w:hAnsi="Times New Roman"/>
          <w:sz w:val="24"/>
          <w:szCs w:val="24"/>
        </w:rPr>
      </w:pPr>
    </w:p>
    <w:p w:rsidR="00754845" w:rsidRPr="00B61914" w:rsidRDefault="003F5361"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6.</w:t>
      </w:r>
      <w:r w:rsidR="00754845" w:rsidRPr="00B61914">
        <w:rPr>
          <w:rFonts w:ascii="Times New Roman" w:hAnsi="Times New Roman" w:cs="Times New Roman"/>
        </w:rPr>
        <w:t xml:space="preserve"> Порядок назначения (избрания) на должность мировых судей</w:t>
      </w:r>
    </w:p>
    <w:p w:rsidR="00754845" w:rsidRPr="00B61914" w:rsidRDefault="00754845" w:rsidP="00DA5C7B">
      <w:pPr>
        <w:spacing w:after="0" w:line="240" w:lineRule="auto"/>
        <w:ind w:firstLine="709"/>
        <w:jc w:val="both"/>
        <w:rPr>
          <w:rFonts w:ascii="Times New Roman" w:hAnsi="Times New Roman"/>
          <w:sz w:val="24"/>
          <w:szCs w:val="24"/>
        </w:rPr>
      </w:pPr>
      <w:bookmarkStart w:id="884" w:name="sub_61"/>
      <w:r w:rsidRPr="00B61914">
        <w:rPr>
          <w:rFonts w:ascii="Times New Roman" w:hAnsi="Times New Roman"/>
          <w:sz w:val="24"/>
          <w:szCs w:val="24"/>
        </w:rPr>
        <w:t>1. Мировые судьи назначаются (избираются) на должность законодательным (пре</w:t>
      </w:r>
      <w:r w:rsidRPr="00B61914">
        <w:rPr>
          <w:rFonts w:ascii="Times New Roman" w:hAnsi="Times New Roman"/>
          <w:sz w:val="24"/>
          <w:szCs w:val="24"/>
        </w:rPr>
        <w:t>д</w:t>
      </w:r>
      <w:r w:rsidRPr="00B61914">
        <w:rPr>
          <w:rFonts w:ascii="Times New Roman" w:hAnsi="Times New Roman"/>
          <w:sz w:val="24"/>
          <w:szCs w:val="24"/>
        </w:rPr>
        <w:t>ставительным) органом государственной власти субъекта Российской Федерации либо изб</w:t>
      </w:r>
      <w:r w:rsidRPr="00B61914">
        <w:rPr>
          <w:rFonts w:ascii="Times New Roman" w:hAnsi="Times New Roman"/>
          <w:sz w:val="24"/>
          <w:szCs w:val="24"/>
        </w:rPr>
        <w:t>и</w:t>
      </w:r>
      <w:r w:rsidRPr="00B61914">
        <w:rPr>
          <w:rFonts w:ascii="Times New Roman" w:hAnsi="Times New Roman"/>
          <w:sz w:val="24"/>
          <w:szCs w:val="24"/>
        </w:rPr>
        <w:t>раются на должность населением соответствующего судебного участка в порядке, устано</w:t>
      </w:r>
      <w:r w:rsidRPr="00B61914">
        <w:rPr>
          <w:rFonts w:ascii="Times New Roman" w:hAnsi="Times New Roman"/>
          <w:sz w:val="24"/>
          <w:szCs w:val="24"/>
        </w:rPr>
        <w:t>в</w:t>
      </w:r>
      <w:r w:rsidRPr="00B61914">
        <w:rPr>
          <w:rFonts w:ascii="Times New Roman" w:hAnsi="Times New Roman"/>
          <w:sz w:val="24"/>
          <w:szCs w:val="24"/>
        </w:rPr>
        <w:t>ленном законом субъекта Российской Федерации.</w:t>
      </w:r>
    </w:p>
    <w:bookmarkEnd w:id="884"/>
    <w:p w:rsidR="003F5361"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Не позднее чем за шесть месяцев до истечения срока полномочий мирового судьи, а в случае досрочного прекращения полномочий мирового судьи - не позднее чем через десять дней после дня открытия вакансии мирового судьи объявляется об открытии вакансии мир</w:t>
      </w:r>
      <w:r w:rsidRPr="00B61914">
        <w:rPr>
          <w:rFonts w:ascii="Times New Roman" w:hAnsi="Times New Roman"/>
          <w:sz w:val="24"/>
          <w:szCs w:val="24"/>
        </w:rPr>
        <w:t>о</w:t>
      </w:r>
      <w:r w:rsidRPr="00B61914">
        <w:rPr>
          <w:rFonts w:ascii="Times New Roman" w:hAnsi="Times New Roman"/>
          <w:sz w:val="24"/>
          <w:szCs w:val="24"/>
        </w:rPr>
        <w:t>вого судьи в средствах массовой информации с указанием времени и места приема заявлений от претендентов на должность мирового судьи, а также времени и места рассмотрения п</w:t>
      </w:r>
      <w:r w:rsidRPr="00B61914">
        <w:rPr>
          <w:rFonts w:ascii="Times New Roman" w:hAnsi="Times New Roman"/>
          <w:sz w:val="24"/>
          <w:szCs w:val="24"/>
        </w:rPr>
        <w:t>о</w:t>
      </w:r>
      <w:r w:rsidRPr="00B61914">
        <w:rPr>
          <w:rFonts w:ascii="Times New Roman" w:hAnsi="Times New Roman"/>
          <w:sz w:val="24"/>
          <w:szCs w:val="24"/>
        </w:rPr>
        <w:t>ступивших заявлений. При этом срок полномочий вновь назначенного (избранного) миров</w:t>
      </w:r>
      <w:r w:rsidRPr="00B61914">
        <w:rPr>
          <w:rFonts w:ascii="Times New Roman" w:hAnsi="Times New Roman"/>
          <w:sz w:val="24"/>
          <w:szCs w:val="24"/>
        </w:rPr>
        <w:t>о</w:t>
      </w:r>
      <w:r w:rsidRPr="00B61914">
        <w:rPr>
          <w:rFonts w:ascii="Times New Roman" w:hAnsi="Times New Roman"/>
          <w:sz w:val="24"/>
          <w:szCs w:val="24"/>
        </w:rPr>
        <w:t>го судьи начинается не ранее дня, следующего за днем прекращения полномочий действу</w:t>
      </w:r>
      <w:r w:rsidRPr="00B61914">
        <w:rPr>
          <w:rFonts w:ascii="Times New Roman" w:hAnsi="Times New Roman"/>
          <w:sz w:val="24"/>
          <w:szCs w:val="24"/>
        </w:rPr>
        <w:t>ю</w:t>
      </w:r>
      <w:r w:rsidRPr="00B61914">
        <w:rPr>
          <w:rFonts w:ascii="Times New Roman" w:hAnsi="Times New Roman"/>
          <w:sz w:val="24"/>
          <w:szCs w:val="24"/>
        </w:rPr>
        <w:t>щего мирового судьи</w:t>
      </w:r>
      <w:r w:rsidR="003F5361" w:rsidRPr="00B61914">
        <w:rPr>
          <w:rFonts w:ascii="Times New Roman" w:hAnsi="Times New Roman"/>
          <w:sz w:val="24"/>
          <w:szCs w:val="24"/>
        </w:rPr>
        <w:t>.</w:t>
      </w:r>
    </w:p>
    <w:p w:rsidR="003F5361" w:rsidRPr="00B61914" w:rsidRDefault="003F5361" w:rsidP="00DA5C7B">
      <w:pPr>
        <w:spacing w:after="0" w:line="240" w:lineRule="auto"/>
        <w:ind w:firstLine="709"/>
        <w:jc w:val="both"/>
        <w:rPr>
          <w:rFonts w:ascii="Times New Roman" w:hAnsi="Times New Roman"/>
          <w:sz w:val="24"/>
          <w:szCs w:val="24"/>
        </w:rPr>
      </w:pPr>
    </w:p>
    <w:p w:rsidR="00754845" w:rsidRPr="00B61914" w:rsidRDefault="003F5361"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7.</w:t>
      </w:r>
      <w:r w:rsidR="00754845" w:rsidRPr="00B61914">
        <w:rPr>
          <w:rFonts w:ascii="Times New Roman" w:hAnsi="Times New Roman" w:cs="Times New Roman"/>
        </w:rPr>
        <w:t xml:space="preserve"> Срок полномочий мирового судьи</w:t>
      </w:r>
    </w:p>
    <w:p w:rsidR="00754845" w:rsidRPr="00B61914" w:rsidRDefault="00754845" w:rsidP="00DA5C7B">
      <w:pPr>
        <w:spacing w:after="0" w:line="240" w:lineRule="auto"/>
        <w:ind w:firstLine="709"/>
        <w:jc w:val="both"/>
        <w:rPr>
          <w:rFonts w:ascii="Times New Roman" w:hAnsi="Times New Roman"/>
          <w:sz w:val="24"/>
          <w:szCs w:val="24"/>
        </w:rPr>
      </w:pPr>
      <w:bookmarkStart w:id="885" w:name="sub_71"/>
      <w:r w:rsidRPr="00B61914">
        <w:rPr>
          <w:rFonts w:ascii="Times New Roman" w:hAnsi="Times New Roman"/>
          <w:sz w:val="24"/>
          <w:szCs w:val="24"/>
        </w:rPr>
        <w:t>1. Мировой судья назначается (избирается) на должность на срок, установленный з</w:t>
      </w:r>
      <w:r w:rsidRPr="00B61914">
        <w:rPr>
          <w:rFonts w:ascii="Times New Roman" w:hAnsi="Times New Roman"/>
          <w:sz w:val="24"/>
          <w:szCs w:val="24"/>
        </w:rPr>
        <w:t>а</w:t>
      </w:r>
      <w:r w:rsidRPr="00B61914">
        <w:rPr>
          <w:rFonts w:ascii="Times New Roman" w:hAnsi="Times New Roman"/>
          <w:sz w:val="24"/>
          <w:szCs w:val="24"/>
        </w:rPr>
        <w:t>коном соответствующего субъекта Российской Федерации, но не более чем на пять лет. По истечении указанного срока лицо, занимавшее должность мирового судьи, вправе снова в</w:t>
      </w:r>
      <w:r w:rsidRPr="00B61914">
        <w:rPr>
          <w:rFonts w:ascii="Times New Roman" w:hAnsi="Times New Roman"/>
          <w:sz w:val="24"/>
          <w:szCs w:val="24"/>
        </w:rPr>
        <w:t>ы</w:t>
      </w:r>
      <w:r w:rsidRPr="00B61914">
        <w:rPr>
          <w:rFonts w:ascii="Times New Roman" w:hAnsi="Times New Roman"/>
          <w:sz w:val="24"/>
          <w:szCs w:val="24"/>
        </w:rPr>
        <w:t>двинуть свою кандидатуру для назначения (избрания) на данную должность.</w:t>
      </w:r>
    </w:p>
    <w:bookmarkEnd w:id="885"/>
    <w:p w:rsidR="003F5361"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При повторном и последующих назначениях (избраниях) на должность мирового судьи мировой судья назначается (избирается) на срок, устанавливаемый законом соответс</w:t>
      </w:r>
      <w:r w:rsidRPr="00B61914">
        <w:rPr>
          <w:rFonts w:ascii="Times New Roman" w:hAnsi="Times New Roman"/>
          <w:sz w:val="24"/>
          <w:szCs w:val="24"/>
        </w:rPr>
        <w:t>т</w:t>
      </w:r>
      <w:r w:rsidRPr="00B61914">
        <w:rPr>
          <w:rFonts w:ascii="Times New Roman" w:hAnsi="Times New Roman"/>
          <w:sz w:val="24"/>
          <w:szCs w:val="24"/>
        </w:rPr>
        <w:t>вующего субъекта Российской Федерации, но не менее чем на пять лет. В случае, если в т</w:t>
      </w:r>
      <w:r w:rsidRPr="00B61914">
        <w:rPr>
          <w:rFonts w:ascii="Times New Roman" w:hAnsi="Times New Roman"/>
          <w:sz w:val="24"/>
          <w:szCs w:val="24"/>
        </w:rPr>
        <w:t>е</w:t>
      </w:r>
      <w:r w:rsidRPr="00B61914">
        <w:rPr>
          <w:rFonts w:ascii="Times New Roman" w:hAnsi="Times New Roman"/>
          <w:sz w:val="24"/>
          <w:szCs w:val="24"/>
        </w:rPr>
        <w:t>чение указанного срока мировой судья достигнет предельного возраста пребывания в дол</w:t>
      </w:r>
      <w:r w:rsidRPr="00B61914">
        <w:rPr>
          <w:rFonts w:ascii="Times New Roman" w:hAnsi="Times New Roman"/>
          <w:sz w:val="24"/>
          <w:szCs w:val="24"/>
        </w:rPr>
        <w:t>ж</w:t>
      </w:r>
      <w:r w:rsidRPr="00B61914">
        <w:rPr>
          <w:rFonts w:ascii="Times New Roman" w:hAnsi="Times New Roman"/>
          <w:sz w:val="24"/>
          <w:szCs w:val="24"/>
        </w:rPr>
        <w:t>ности судьи, он назначается (избирается) на должность мирового судьи на срок до достиж</w:t>
      </w:r>
      <w:r w:rsidRPr="00B61914">
        <w:rPr>
          <w:rFonts w:ascii="Times New Roman" w:hAnsi="Times New Roman"/>
          <w:sz w:val="24"/>
          <w:szCs w:val="24"/>
        </w:rPr>
        <w:t>е</w:t>
      </w:r>
      <w:r w:rsidRPr="00B61914">
        <w:rPr>
          <w:rFonts w:ascii="Times New Roman" w:hAnsi="Times New Roman"/>
          <w:sz w:val="24"/>
          <w:szCs w:val="24"/>
        </w:rPr>
        <w:t>ния им предельного возраста пребывания в должности мирового судьи - 70 лет</w:t>
      </w:r>
      <w:r w:rsidR="003F5361" w:rsidRPr="00B61914">
        <w:rPr>
          <w:rFonts w:ascii="Times New Roman" w:hAnsi="Times New Roman"/>
          <w:sz w:val="24"/>
          <w:szCs w:val="24"/>
        </w:rPr>
        <w:t>.</w:t>
      </w:r>
    </w:p>
    <w:p w:rsidR="003F5361" w:rsidRPr="00B61914" w:rsidRDefault="003F5361" w:rsidP="00DA5C7B">
      <w:pPr>
        <w:spacing w:after="0" w:line="240" w:lineRule="auto"/>
        <w:ind w:firstLine="709"/>
        <w:jc w:val="both"/>
        <w:rPr>
          <w:rFonts w:ascii="Times New Roman" w:hAnsi="Times New Roman"/>
          <w:sz w:val="24"/>
          <w:szCs w:val="24"/>
        </w:rPr>
      </w:pPr>
    </w:p>
    <w:p w:rsidR="00754845" w:rsidRPr="00B61914" w:rsidRDefault="003F5361"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8.</w:t>
      </w:r>
      <w:r w:rsidR="00754845" w:rsidRPr="00B61914">
        <w:rPr>
          <w:rFonts w:ascii="Times New Roman" w:hAnsi="Times New Roman" w:cs="Times New Roman"/>
        </w:rPr>
        <w:t xml:space="preserve"> Прекращение, приостановление полномочий мирового судьи и замещение временно отсутствующего мирового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Полномочия мирового судьи прекращаются в случаях и порядке, которые устано</w:t>
      </w:r>
      <w:r w:rsidRPr="00B61914">
        <w:rPr>
          <w:rFonts w:ascii="Times New Roman" w:hAnsi="Times New Roman"/>
          <w:sz w:val="24"/>
          <w:szCs w:val="24"/>
        </w:rPr>
        <w:t>в</w:t>
      </w:r>
      <w:r w:rsidRPr="00B61914">
        <w:rPr>
          <w:rFonts w:ascii="Times New Roman" w:hAnsi="Times New Roman"/>
          <w:sz w:val="24"/>
          <w:szCs w:val="24"/>
        </w:rPr>
        <w:t xml:space="preserve">лены </w:t>
      </w:r>
      <w:hyperlink r:id="rId182" w:history="1">
        <w:r w:rsidRPr="00B61914">
          <w:rPr>
            <w:rStyle w:val="a9"/>
            <w:rFonts w:ascii="Times New Roman" w:hAnsi="Times New Roman"/>
            <w:b w:val="0"/>
            <w:color w:val="auto"/>
            <w:sz w:val="24"/>
            <w:szCs w:val="24"/>
          </w:rPr>
          <w:t>Законом</w:t>
        </w:r>
      </w:hyperlink>
      <w:r w:rsidRPr="00B61914">
        <w:rPr>
          <w:rFonts w:ascii="Times New Roman" w:hAnsi="Times New Roman"/>
          <w:sz w:val="24"/>
          <w:szCs w:val="24"/>
        </w:rPr>
        <w:t xml:space="preserve"> Российской Федерации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с учетом требований настоящей статьи.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1.1. Днем прекращения полномочий мирового судьи является:</w:t>
      </w:r>
    </w:p>
    <w:p w:rsidR="00754845" w:rsidRPr="00B61914" w:rsidRDefault="00754845" w:rsidP="00DA5C7B">
      <w:pPr>
        <w:spacing w:after="0" w:line="240" w:lineRule="auto"/>
        <w:ind w:firstLine="709"/>
        <w:jc w:val="both"/>
        <w:rPr>
          <w:rFonts w:ascii="Times New Roman" w:hAnsi="Times New Roman"/>
          <w:sz w:val="24"/>
          <w:szCs w:val="24"/>
        </w:rPr>
      </w:pPr>
      <w:bookmarkStart w:id="886" w:name="sub_81101"/>
      <w:r w:rsidRPr="00B61914">
        <w:rPr>
          <w:rFonts w:ascii="Times New Roman" w:hAnsi="Times New Roman"/>
          <w:sz w:val="24"/>
          <w:szCs w:val="24"/>
        </w:rPr>
        <w:t>1) последний день месяца, в котором истекает срок полномочий мирового судьи;</w:t>
      </w:r>
    </w:p>
    <w:p w:rsidR="00754845" w:rsidRPr="00B61914" w:rsidRDefault="00754845" w:rsidP="00DA5C7B">
      <w:pPr>
        <w:spacing w:after="0" w:line="240" w:lineRule="auto"/>
        <w:ind w:firstLine="709"/>
        <w:jc w:val="both"/>
        <w:rPr>
          <w:rFonts w:ascii="Times New Roman" w:hAnsi="Times New Roman"/>
          <w:sz w:val="24"/>
          <w:szCs w:val="24"/>
        </w:rPr>
      </w:pPr>
      <w:bookmarkStart w:id="887" w:name="sub_81102"/>
      <w:bookmarkEnd w:id="886"/>
      <w:r w:rsidRPr="00B61914">
        <w:rPr>
          <w:rFonts w:ascii="Times New Roman" w:hAnsi="Times New Roman"/>
          <w:sz w:val="24"/>
          <w:szCs w:val="24"/>
        </w:rPr>
        <w:t>2) последний день месяца, в котором мировой судья достигает предельного возраста пребывания в должности мирового судьи;</w:t>
      </w:r>
    </w:p>
    <w:p w:rsidR="00754845" w:rsidRPr="00B61914" w:rsidRDefault="00754845" w:rsidP="00DA5C7B">
      <w:pPr>
        <w:spacing w:after="0" w:line="240" w:lineRule="auto"/>
        <w:ind w:firstLine="709"/>
        <w:jc w:val="both"/>
        <w:rPr>
          <w:rFonts w:ascii="Times New Roman" w:hAnsi="Times New Roman"/>
          <w:sz w:val="24"/>
          <w:szCs w:val="24"/>
        </w:rPr>
      </w:pPr>
      <w:bookmarkStart w:id="888" w:name="sub_81103"/>
      <w:bookmarkEnd w:id="887"/>
      <w:r w:rsidRPr="00B61914">
        <w:rPr>
          <w:rFonts w:ascii="Times New Roman" w:hAnsi="Times New Roman"/>
          <w:sz w:val="24"/>
          <w:szCs w:val="24"/>
        </w:rPr>
        <w:t>3) следующий день после дня вступления в силу решения квалификационной колл</w:t>
      </w:r>
      <w:r w:rsidRPr="00B61914">
        <w:rPr>
          <w:rFonts w:ascii="Times New Roman" w:hAnsi="Times New Roman"/>
          <w:sz w:val="24"/>
          <w:szCs w:val="24"/>
        </w:rPr>
        <w:t>е</w:t>
      </w:r>
      <w:r w:rsidRPr="00B61914">
        <w:rPr>
          <w:rFonts w:ascii="Times New Roman" w:hAnsi="Times New Roman"/>
          <w:sz w:val="24"/>
          <w:szCs w:val="24"/>
        </w:rPr>
        <w:t>гии судей о досрочном прекращении полномочий мирового судьи.</w:t>
      </w:r>
    </w:p>
    <w:p w:rsidR="00754845" w:rsidRPr="00B61914" w:rsidRDefault="00754845" w:rsidP="00DA5C7B">
      <w:pPr>
        <w:spacing w:after="0" w:line="240" w:lineRule="auto"/>
        <w:ind w:firstLine="709"/>
        <w:jc w:val="both"/>
        <w:rPr>
          <w:rFonts w:ascii="Times New Roman" w:hAnsi="Times New Roman"/>
          <w:sz w:val="24"/>
          <w:szCs w:val="24"/>
        </w:rPr>
      </w:pPr>
      <w:bookmarkStart w:id="889" w:name="sub_82"/>
      <w:bookmarkEnd w:id="888"/>
      <w:r w:rsidRPr="00B61914">
        <w:rPr>
          <w:rFonts w:ascii="Times New Roman" w:hAnsi="Times New Roman"/>
          <w:sz w:val="24"/>
          <w:szCs w:val="24"/>
        </w:rPr>
        <w:t>2. Полномочия мирового судьи могут быть приостановлены решением квалификац</w:t>
      </w:r>
      <w:r w:rsidRPr="00B61914">
        <w:rPr>
          <w:rFonts w:ascii="Times New Roman" w:hAnsi="Times New Roman"/>
          <w:sz w:val="24"/>
          <w:szCs w:val="24"/>
        </w:rPr>
        <w:t>и</w:t>
      </w:r>
      <w:r w:rsidRPr="00B61914">
        <w:rPr>
          <w:rFonts w:ascii="Times New Roman" w:hAnsi="Times New Roman"/>
          <w:sz w:val="24"/>
          <w:szCs w:val="24"/>
        </w:rPr>
        <w:t>онной коллегии судей субъекта Российской Федерации в случаях и порядке, которые уст</w:t>
      </w:r>
      <w:r w:rsidRPr="00B61914">
        <w:rPr>
          <w:rFonts w:ascii="Times New Roman" w:hAnsi="Times New Roman"/>
          <w:sz w:val="24"/>
          <w:szCs w:val="24"/>
        </w:rPr>
        <w:t>а</w:t>
      </w:r>
      <w:r w:rsidRPr="00B61914">
        <w:rPr>
          <w:rFonts w:ascii="Times New Roman" w:hAnsi="Times New Roman"/>
          <w:sz w:val="24"/>
          <w:szCs w:val="24"/>
        </w:rPr>
        <w:t xml:space="preserve">новлены </w:t>
      </w:r>
      <w:hyperlink r:id="rId183" w:history="1">
        <w:r w:rsidRPr="00B61914">
          <w:rPr>
            <w:rStyle w:val="a9"/>
            <w:rFonts w:ascii="Times New Roman" w:hAnsi="Times New Roman"/>
            <w:b w:val="0"/>
            <w:color w:val="auto"/>
            <w:sz w:val="24"/>
            <w:szCs w:val="24"/>
          </w:rPr>
          <w:t>Законом</w:t>
        </w:r>
      </w:hyperlink>
      <w:r w:rsidRPr="00B61914">
        <w:rPr>
          <w:rFonts w:ascii="Times New Roman" w:hAnsi="Times New Roman"/>
          <w:sz w:val="24"/>
          <w:szCs w:val="24"/>
        </w:rPr>
        <w:t xml:space="preserve"> Российской Федерации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w:t>
      </w:r>
    </w:p>
    <w:bookmarkEnd w:id="889"/>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При прекращении или приостановлении полномочий мирового судьи, а также в случае временного отсутствия мирового судьи (болезнь, отпуск и иные уважительные пр</w:t>
      </w:r>
      <w:r w:rsidRPr="00B61914">
        <w:rPr>
          <w:rFonts w:ascii="Times New Roman" w:hAnsi="Times New Roman"/>
          <w:sz w:val="24"/>
          <w:szCs w:val="24"/>
        </w:rPr>
        <w:t>и</w:t>
      </w:r>
      <w:r w:rsidRPr="00B61914">
        <w:rPr>
          <w:rFonts w:ascii="Times New Roman" w:hAnsi="Times New Roman"/>
          <w:sz w:val="24"/>
          <w:szCs w:val="24"/>
        </w:rPr>
        <w:lastRenderedPageBreak/>
        <w:t>чины) исполнение его обязанностей возлагается на мирового судью другого судебного уч</w:t>
      </w:r>
      <w:r w:rsidRPr="00B61914">
        <w:rPr>
          <w:rFonts w:ascii="Times New Roman" w:hAnsi="Times New Roman"/>
          <w:sz w:val="24"/>
          <w:szCs w:val="24"/>
        </w:rPr>
        <w:t>а</w:t>
      </w:r>
      <w:r w:rsidRPr="00B61914">
        <w:rPr>
          <w:rFonts w:ascii="Times New Roman" w:hAnsi="Times New Roman"/>
          <w:sz w:val="24"/>
          <w:szCs w:val="24"/>
        </w:rPr>
        <w:t>стка того же судебного района постановлением председателя соответствующего районного суда. Если в данном судебном районе создана одна должность мирового судьи, то при пр</w:t>
      </w:r>
      <w:r w:rsidRPr="00B61914">
        <w:rPr>
          <w:rFonts w:ascii="Times New Roman" w:hAnsi="Times New Roman"/>
          <w:sz w:val="24"/>
          <w:szCs w:val="24"/>
        </w:rPr>
        <w:t>е</w:t>
      </w:r>
      <w:r w:rsidRPr="00B61914">
        <w:rPr>
          <w:rFonts w:ascii="Times New Roman" w:hAnsi="Times New Roman"/>
          <w:sz w:val="24"/>
          <w:szCs w:val="24"/>
        </w:rPr>
        <w:t>кращении или приостановлении полномочий мирового судьи, а также в случае временного отсутствия мирового судьи (болезнь, отпуск и иные уважительные причины) исполнение его обязанностей постановлением председателя вышестоящего суда или его заместителя возл</w:t>
      </w:r>
      <w:r w:rsidRPr="00B61914">
        <w:rPr>
          <w:rFonts w:ascii="Times New Roman" w:hAnsi="Times New Roman"/>
          <w:sz w:val="24"/>
          <w:szCs w:val="24"/>
        </w:rPr>
        <w:t>а</w:t>
      </w:r>
      <w:r w:rsidRPr="00B61914">
        <w:rPr>
          <w:rFonts w:ascii="Times New Roman" w:hAnsi="Times New Roman"/>
          <w:sz w:val="24"/>
          <w:szCs w:val="24"/>
        </w:rPr>
        <w:t>гается на мирового судью, осуществляющего свою деятельность в ближайшем судебном районе.</w:t>
      </w:r>
    </w:p>
    <w:p w:rsidR="00754845" w:rsidRPr="00B61914" w:rsidRDefault="00754845" w:rsidP="00DA5C7B">
      <w:pPr>
        <w:spacing w:after="0" w:line="240" w:lineRule="auto"/>
        <w:ind w:firstLine="709"/>
        <w:jc w:val="both"/>
        <w:rPr>
          <w:rFonts w:ascii="Times New Roman" w:hAnsi="Times New Roman"/>
          <w:sz w:val="24"/>
          <w:szCs w:val="24"/>
        </w:rPr>
      </w:pPr>
      <w:bookmarkStart w:id="890" w:name="sub_832"/>
      <w:r w:rsidRPr="00B61914">
        <w:rPr>
          <w:rFonts w:ascii="Times New Roman" w:hAnsi="Times New Roman"/>
          <w:sz w:val="24"/>
          <w:szCs w:val="24"/>
        </w:rPr>
        <w:t>Исполнение обязанностей мирового судьи может быть возложено на судью, наход</w:t>
      </w:r>
      <w:r w:rsidRPr="00B61914">
        <w:rPr>
          <w:rFonts w:ascii="Times New Roman" w:hAnsi="Times New Roman"/>
          <w:sz w:val="24"/>
          <w:szCs w:val="24"/>
        </w:rPr>
        <w:t>я</w:t>
      </w:r>
      <w:r w:rsidRPr="00B61914">
        <w:rPr>
          <w:rFonts w:ascii="Times New Roman" w:hAnsi="Times New Roman"/>
          <w:sz w:val="24"/>
          <w:szCs w:val="24"/>
        </w:rPr>
        <w:t xml:space="preserve">щегося в отставке, в порядке, предусмотренном </w:t>
      </w:r>
      <w:hyperlink r:id="rId184" w:history="1">
        <w:r w:rsidRPr="00B61914">
          <w:rPr>
            <w:rStyle w:val="a9"/>
            <w:rFonts w:ascii="Times New Roman" w:hAnsi="Times New Roman"/>
            <w:b w:val="0"/>
            <w:color w:val="auto"/>
            <w:sz w:val="24"/>
            <w:szCs w:val="24"/>
          </w:rPr>
          <w:t>статьей 7.1</w:t>
        </w:r>
      </w:hyperlink>
      <w:r w:rsidRPr="00B61914">
        <w:rPr>
          <w:rFonts w:ascii="Times New Roman" w:hAnsi="Times New Roman"/>
          <w:sz w:val="24"/>
          <w:szCs w:val="24"/>
        </w:rPr>
        <w:t xml:space="preserve"> Закона Российской Федерации </w:t>
      </w:r>
      <w:r w:rsidR="007717AE" w:rsidRPr="00B61914">
        <w:rPr>
          <w:rFonts w:ascii="Times New Roman" w:hAnsi="Times New Roman"/>
          <w:sz w:val="24"/>
          <w:szCs w:val="24"/>
        </w:rPr>
        <w:t>«</w:t>
      </w:r>
      <w:r w:rsidRPr="00B61914">
        <w:rPr>
          <w:rFonts w:ascii="Times New Roman" w:hAnsi="Times New Roman"/>
          <w:sz w:val="24"/>
          <w:szCs w:val="24"/>
        </w:rPr>
        <w:t>О статусе судей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с учетом особенностей, установленных насто</w:t>
      </w:r>
      <w:r w:rsidRPr="00B61914">
        <w:rPr>
          <w:rFonts w:ascii="Times New Roman" w:hAnsi="Times New Roman"/>
          <w:sz w:val="24"/>
          <w:szCs w:val="24"/>
        </w:rPr>
        <w:t>я</w:t>
      </w:r>
      <w:r w:rsidRPr="00B61914">
        <w:rPr>
          <w:rFonts w:ascii="Times New Roman" w:hAnsi="Times New Roman"/>
          <w:sz w:val="24"/>
          <w:szCs w:val="24"/>
        </w:rPr>
        <w:t>щей статьей.</w:t>
      </w:r>
    </w:p>
    <w:p w:rsidR="00754845" w:rsidRPr="00B61914" w:rsidRDefault="00754845" w:rsidP="00DA5C7B">
      <w:pPr>
        <w:spacing w:after="0" w:line="240" w:lineRule="auto"/>
        <w:ind w:firstLine="709"/>
        <w:jc w:val="both"/>
        <w:rPr>
          <w:rFonts w:ascii="Times New Roman" w:hAnsi="Times New Roman"/>
          <w:sz w:val="24"/>
          <w:szCs w:val="24"/>
        </w:rPr>
      </w:pPr>
      <w:bookmarkStart w:id="891" w:name="sub_833"/>
      <w:bookmarkEnd w:id="890"/>
      <w:r w:rsidRPr="00B61914">
        <w:rPr>
          <w:rFonts w:ascii="Times New Roman" w:hAnsi="Times New Roman"/>
          <w:sz w:val="24"/>
          <w:szCs w:val="24"/>
        </w:rPr>
        <w:t>Мировой судья, находящийся в отставке, может быть привлечен к исполнению об</w:t>
      </w:r>
      <w:r w:rsidRPr="00B61914">
        <w:rPr>
          <w:rFonts w:ascii="Times New Roman" w:hAnsi="Times New Roman"/>
          <w:sz w:val="24"/>
          <w:szCs w:val="24"/>
        </w:rPr>
        <w:t>я</w:t>
      </w:r>
      <w:r w:rsidRPr="00B61914">
        <w:rPr>
          <w:rFonts w:ascii="Times New Roman" w:hAnsi="Times New Roman"/>
          <w:sz w:val="24"/>
          <w:szCs w:val="24"/>
        </w:rPr>
        <w:t>занностей мирового судьи независимо от того, на каком судебном участке какого судебного района соответствующего субъекта Российской Федерации он исполнял обязанности мир</w:t>
      </w:r>
      <w:r w:rsidRPr="00B61914">
        <w:rPr>
          <w:rFonts w:ascii="Times New Roman" w:hAnsi="Times New Roman"/>
          <w:sz w:val="24"/>
          <w:szCs w:val="24"/>
        </w:rPr>
        <w:t>о</w:t>
      </w:r>
      <w:r w:rsidRPr="00B61914">
        <w:rPr>
          <w:rFonts w:ascii="Times New Roman" w:hAnsi="Times New Roman"/>
          <w:sz w:val="24"/>
          <w:szCs w:val="24"/>
        </w:rPr>
        <w:t>вого судьи до почетного ухода или почетного удаления с должности, а судья федерального суда, находящийся в отставке, - независимо от того, в суде какого уровня на территории к</w:t>
      </w:r>
      <w:r w:rsidRPr="00B61914">
        <w:rPr>
          <w:rFonts w:ascii="Times New Roman" w:hAnsi="Times New Roman"/>
          <w:sz w:val="24"/>
          <w:szCs w:val="24"/>
        </w:rPr>
        <w:t>а</w:t>
      </w:r>
      <w:r w:rsidRPr="00B61914">
        <w:rPr>
          <w:rFonts w:ascii="Times New Roman" w:hAnsi="Times New Roman"/>
          <w:sz w:val="24"/>
          <w:szCs w:val="24"/>
        </w:rPr>
        <w:t>кого субъекта Российской Федерации он осуществлял правосудие в качестве судьи фед</w:t>
      </w:r>
      <w:r w:rsidRPr="00B61914">
        <w:rPr>
          <w:rFonts w:ascii="Times New Roman" w:hAnsi="Times New Roman"/>
          <w:sz w:val="24"/>
          <w:szCs w:val="24"/>
        </w:rPr>
        <w:t>е</w:t>
      </w:r>
      <w:r w:rsidRPr="00B61914">
        <w:rPr>
          <w:rFonts w:ascii="Times New Roman" w:hAnsi="Times New Roman"/>
          <w:sz w:val="24"/>
          <w:szCs w:val="24"/>
        </w:rPr>
        <w:t>рального суда.</w:t>
      </w:r>
    </w:p>
    <w:bookmarkEnd w:id="891"/>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9.</w:t>
      </w:r>
      <w:r w:rsidRPr="00B61914">
        <w:rPr>
          <w:rFonts w:ascii="Times New Roman" w:hAnsi="Times New Roman" w:cs="Times New Roman"/>
        </w:rPr>
        <w:t xml:space="preserve"> Аппарат мирового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Аппарат мирового судьи обеспечивает его работу. Структура и штатное расписание аппарата мирового судьи устанавливаются в порядке, предусмотренном законом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Работники аппарата мирового судьи являются государственными служащими соо</w:t>
      </w:r>
      <w:r w:rsidRPr="00B61914">
        <w:rPr>
          <w:rFonts w:ascii="Times New Roman" w:hAnsi="Times New Roman"/>
          <w:sz w:val="24"/>
          <w:szCs w:val="24"/>
        </w:rPr>
        <w:t>т</w:t>
      </w:r>
      <w:r w:rsidRPr="00B61914">
        <w:rPr>
          <w:rFonts w:ascii="Times New Roman" w:hAnsi="Times New Roman"/>
          <w:sz w:val="24"/>
          <w:szCs w:val="24"/>
        </w:rPr>
        <w:t>ветствующего субъекта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10.</w:t>
      </w:r>
      <w:r w:rsidRPr="00B61914">
        <w:rPr>
          <w:rFonts w:ascii="Times New Roman" w:hAnsi="Times New Roman" w:cs="Times New Roman"/>
        </w:rPr>
        <w:t xml:space="preserve"> Финансирование и материально-техническое обеспечение деятельности мировых судей</w:t>
      </w:r>
    </w:p>
    <w:p w:rsidR="00754845" w:rsidRPr="00B61914" w:rsidRDefault="00754845" w:rsidP="00DA5C7B">
      <w:pPr>
        <w:pStyle w:val="aa"/>
        <w:spacing w:before="0"/>
        <w:ind w:left="0" w:firstLine="709"/>
        <w:rPr>
          <w:rFonts w:ascii="Times New Roman" w:hAnsi="Times New Roman" w:cs="Times New Roman"/>
          <w:color w:val="auto"/>
        </w:rPr>
      </w:pP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Обеспечение ежемесячного денежного вознаграждения, ежеквартального денежн</w:t>
      </w:r>
      <w:r w:rsidRPr="00B61914">
        <w:rPr>
          <w:rFonts w:ascii="Times New Roman" w:hAnsi="Times New Roman"/>
          <w:sz w:val="24"/>
          <w:szCs w:val="24"/>
        </w:rPr>
        <w:t>о</w:t>
      </w:r>
      <w:r w:rsidRPr="00B61914">
        <w:rPr>
          <w:rFonts w:ascii="Times New Roman" w:hAnsi="Times New Roman"/>
          <w:sz w:val="24"/>
          <w:szCs w:val="24"/>
        </w:rPr>
        <w:t>го поощрения мировых судей, других выплат, осуществляемых за счет средств фонда оплаты труда, и социальных выплат, предусмотренных для судей федеральными законами, является расходным обязательством Российской Федерации и осуществляется через органы Судебн</w:t>
      </w:r>
      <w:r w:rsidRPr="00B61914">
        <w:rPr>
          <w:rFonts w:ascii="Times New Roman" w:hAnsi="Times New Roman"/>
          <w:sz w:val="24"/>
          <w:szCs w:val="24"/>
        </w:rPr>
        <w:t>о</w:t>
      </w:r>
      <w:r w:rsidRPr="00B61914">
        <w:rPr>
          <w:rFonts w:ascii="Times New Roman" w:hAnsi="Times New Roman"/>
          <w:sz w:val="24"/>
          <w:szCs w:val="24"/>
        </w:rPr>
        <w:t>го департамента при Верховном Суде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Материально-техническое обеспечение деятельности мировых судей осуществляют органы исполнительной власти соответствующего субъекта Российской Федерации в поря</w:t>
      </w:r>
      <w:r w:rsidRPr="00B61914">
        <w:rPr>
          <w:rFonts w:ascii="Times New Roman" w:hAnsi="Times New Roman"/>
          <w:sz w:val="24"/>
          <w:szCs w:val="24"/>
        </w:rPr>
        <w:t>д</w:t>
      </w:r>
      <w:r w:rsidRPr="00B61914">
        <w:rPr>
          <w:rFonts w:ascii="Times New Roman" w:hAnsi="Times New Roman"/>
          <w:sz w:val="24"/>
          <w:szCs w:val="24"/>
        </w:rPr>
        <w:t>ке, установленном законом соответствующего субъекта Российской Федерации. Меропри</w:t>
      </w:r>
      <w:r w:rsidRPr="00B61914">
        <w:rPr>
          <w:rFonts w:ascii="Times New Roman" w:hAnsi="Times New Roman"/>
          <w:sz w:val="24"/>
          <w:szCs w:val="24"/>
        </w:rPr>
        <w:t>я</w:t>
      </w:r>
      <w:r w:rsidRPr="00B61914">
        <w:rPr>
          <w:rFonts w:ascii="Times New Roman" w:hAnsi="Times New Roman"/>
          <w:sz w:val="24"/>
          <w:szCs w:val="24"/>
        </w:rPr>
        <w:t>тия по включению информационных ресурсов мировых судей в объединенные базы данных и банки данных, установление единых технических требований к функционированию и</w:t>
      </w:r>
      <w:r w:rsidRPr="00B61914">
        <w:rPr>
          <w:rFonts w:ascii="Times New Roman" w:hAnsi="Times New Roman"/>
          <w:sz w:val="24"/>
          <w:szCs w:val="24"/>
        </w:rPr>
        <w:t>н</w:t>
      </w:r>
      <w:r w:rsidRPr="00B61914">
        <w:rPr>
          <w:rFonts w:ascii="Times New Roman" w:hAnsi="Times New Roman"/>
          <w:sz w:val="24"/>
          <w:szCs w:val="24"/>
        </w:rPr>
        <w:t>формационных систем и использованию информационно-телекоммуникационных сетей, функционирующих на основе единых принципов и общих правил, осуществляются Суде</w:t>
      </w:r>
      <w:r w:rsidRPr="00B61914">
        <w:rPr>
          <w:rFonts w:ascii="Times New Roman" w:hAnsi="Times New Roman"/>
          <w:sz w:val="24"/>
          <w:szCs w:val="24"/>
        </w:rPr>
        <w:t>б</w:t>
      </w:r>
      <w:r w:rsidRPr="00B61914">
        <w:rPr>
          <w:rFonts w:ascii="Times New Roman" w:hAnsi="Times New Roman"/>
          <w:sz w:val="24"/>
          <w:szCs w:val="24"/>
        </w:rPr>
        <w:t>ным департаментом при Верховном Суде Российской Федерации и органами Судебного д</w:t>
      </w:r>
      <w:r w:rsidRPr="00B61914">
        <w:rPr>
          <w:rFonts w:ascii="Times New Roman" w:hAnsi="Times New Roman"/>
          <w:sz w:val="24"/>
          <w:szCs w:val="24"/>
        </w:rPr>
        <w:t>е</w:t>
      </w:r>
      <w:r w:rsidRPr="00B61914">
        <w:rPr>
          <w:rFonts w:ascii="Times New Roman" w:hAnsi="Times New Roman"/>
          <w:sz w:val="24"/>
          <w:szCs w:val="24"/>
        </w:rPr>
        <w:t>партамента при Верховном Суде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Возмещение издержек, покрываемых за счет федерального бюджета, по делам, ра</w:t>
      </w:r>
      <w:r w:rsidRPr="00B61914">
        <w:rPr>
          <w:rFonts w:ascii="Times New Roman" w:hAnsi="Times New Roman"/>
          <w:sz w:val="24"/>
          <w:szCs w:val="24"/>
        </w:rPr>
        <w:t>с</w:t>
      </w:r>
      <w:r w:rsidRPr="00B61914">
        <w:rPr>
          <w:rFonts w:ascii="Times New Roman" w:hAnsi="Times New Roman"/>
          <w:sz w:val="24"/>
          <w:szCs w:val="24"/>
        </w:rPr>
        <w:t>сматриваемым мировыми судьями, осуществляется через органы Судебного департамента при Верховном Суде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11.</w:t>
      </w:r>
      <w:r w:rsidRPr="00B61914">
        <w:rPr>
          <w:rFonts w:ascii="Times New Roman" w:hAnsi="Times New Roman" w:cs="Times New Roman"/>
        </w:rPr>
        <w:t xml:space="preserve"> Символы государственной власти в зале судебных заседаний мировых с</w:t>
      </w:r>
      <w:r w:rsidRPr="00B61914">
        <w:rPr>
          <w:rFonts w:ascii="Times New Roman" w:hAnsi="Times New Roman" w:cs="Times New Roman"/>
        </w:rPr>
        <w:t>у</w:t>
      </w:r>
      <w:r w:rsidRPr="00B61914">
        <w:rPr>
          <w:rFonts w:ascii="Times New Roman" w:hAnsi="Times New Roman" w:cs="Times New Roman"/>
        </w:rPr>
        <w:t>дей</w:t>
      </w:r>
    </w:p>
    <w:p w:rsidR="00754845" w:rsidRPr="00B61914" w:rsidRDefault="00754845" w:rsidP="00DA5C7B">
      <w:pPr>
        <w:spacing w:after="0" w:line="240" w:lineRule="auto"/>
        <w:ind w:firstLine="709"/>
        <w:jc w:val="both"/>
        <w:rPr>
          <w:rFonts w:ascii="Times New Roman" w:hAnsi="Times New Roman"/>
          <w:sz w:val="24"/>
          <w:szCs w:val="24"/>
        </w:rPr>
      </w:pPr>
      <w:bookmarkStart w:id="892" w:name="sub_111"/>
      <w:r w:rsidRPr="00B61914">
        <w:rPr>
          <w:rFonts w:ascii="Times New Roman" w:hAnsi="Times New Roman"/>
          <w:sz w:val="24"/>
          <w:szCs w:val="24"/>
        </w:rPr>
        <w:t xml:space="preserve">1. В зале судебных заседаний мировых судей </w:t>
      </w:r>
      <w:hyperlink r:id="rId185" w:history="1">
        <w:r w:rsidRPr="00B61914">
          <w:rPr>
            <w:rStyle w:val="a9"/>
            <w:rFonts w:ascii="Times New Roman" w:hAnsi="Times New Roman"/>
            <w:b w:val="0"/>
            <w:color w:val="auto"/>
            <w:sz w:val="24"/>
            <w:szCs w:val="24"/>
          </w:rPr>
          <w:t>помещаются</w:t>
        </w:r>
      </w:hyperlink>
      <w:r w:rsidRPr="00B61914">
        <w:rPr>
          <w:rFonts w:ascii="Times New Roman" w:hAnsi="Times New Roman"/>
          <w:sz w:val="24"/>
          <w:szCs w:val="24"/>
        </w:rPr>
        <w:t xml:space="preserve"> Государственный флаг Российской Федерации и изображение Государственного герба Российской Федерации, а </w:t>
      </w:r>
      <w:r w:rsidRPr="00B61914">
        <w:rPr>
          <w:rFonts w:ascii="Times New Roman" w:hAnsi="Times New Roman"/>
          <w:sz w:val="24"/>
          <w:szCs w:val="24"/>
        </w:rPr>
        <w:lastRenderedPageBreak/>
        <w:t>также может устанавливаться флаг и помещаться изображение герба соответствующего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893" w:name="sub_112"/>
      <w:bookmarkEnd w:id="892"/>
      <w:r w:rsidRPr="00B61914">
        <w:rPr>
          <w:rFonts w:ascii="Times New Roman" w:hAnsi="Times New Roman"/>
          <w:sz w:val="24"/>
          <w:szCs w:val="24"/>
        </w:rPr>
        <w:t>2. При осуществлении правосудия мировой судья заседает в мантии и (или) имеет другой отличительный знак своей должности, предусмотренный законом соответствующего субъекта Российской Федерации.</w:t>
      </w:r>
    </w:p>
    <w:bookmarkEnd w:id="893"/>
    <w:p w:rsidR="00754845" w:rsidRPr="00B61914" w:rsidRDefault="00754845" w:rsidP="00DA5C7B">
      <w:pPr>
        <w:spacing w:after="0" w:line="240" w:lineRule="auto"/>
        <w:jc w:val="both"/>
        <w:rPr>
          <w:rFonts w:ascii="Times New Roman" w:hAnsi="Times New Roman"/>
          <w:sz w:val="24"/>
          <w:szCs w:val="24"/>
        </w:rPr>
      </w:pPr>
    </w:p>
    <w:p w:rsidR="00754845" w:rsidRPr="00B61914" w:rsidRDefault="00754845"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ФЕДЕРАЛЬНЫЙ ЗАКОН</w:t>
      </w:r>
    </w:p>
    <w:p w:rsidR="00754845" w:rsidRPr="00B61914" w:rsidRDefault="007717AE"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w:t>
      </w:r>
      <w:r w:rsidR="00754845" w:rsidRPr="00B61914">
        <w:rPr>
          <w:rStyle w:val="a9"/>
          <w:rFonts w:ascii="Times New Roman" w:hAnsi="Times New Roman"/>
          <w:b/>
          <w:color w:val="auto"/>
        </w:rPr>
        <w:t>ОБ ОРГАНАХ СУДЕЙСКОГО СООБЩЕСТВА В РОССИЙСКОЙ ФЕДЕРАЦИИ</w:t>
      </w:r>
      <w:r w:rsidRPr="00B61914">
        <w:rPr>
          <w:rStyle w:val="a9"/>
          <w:rFonts w:ascii="Times New Roman" w:hAnsi="Times New Roman"/>
          <w:b/>
          <w:color w:val="auto"/>
        </w:rPr>
        <w:t>»</w:t>
      </w:r>
    </w:p>
    <w:p w:rsidR="00754845" w:rsidRPr="00B61914" w:rsidRDefault="00754845"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 xml:space="preserve">от 14 марта </w:t>
      </w:r>
      <w:smartTag w:uri="urn:schemas-microsoft-com:office:smarttags" w:element="metricconverter">
        <w:smartTagPr>
          <w:attr w:name="ProductID" w:val="2002 г"/>
        </w:smartTagPr>
        <w:r w:rsidRPr="00B61914">
          <w:rPr>
            <w:rStyle w:val="a9"/>
            <w:rFonts w:ascii="Times New Roman" w:hAnsi="Times New Roman"/>
            <w:b/>
            <w:color w:val="auto"/>
          </w:rPr>
          <w:t>2002 г</w:t>
        </w:r>
      </w:smartTag>
      <w:r w:rsidRPr="00B61914">
        <w:rPr>
          <w:rStyle w:val="a9"/>
          <w:rFonts w:ascii="Times New Roman" w:hAnsi="Times New Roman"/>
          <w:b/>
          <w:color w:val="auto"/>
        </w:rPr>
        <w:t xml:space="preserve">. </w:t>
      </w:r>
      <w:r w:rsidR="007717AE" w:rsidRPr="00B61914">
        <w:rPr>
          <w:rStyle w:val="a9"/>
          <w:rFonts w:ascii="Times New Roman" w:hAnsi="Times New Roman"/>
          <w:b/>
          <w:color w:val="auto"/>
        </w:rPr>
        <w:t>№</w:t>
      </w:r>
      <w:r w:rsidRPr="00B61914">
        <w:rPr>
          <w:rStyle w:val="a9"/>
          <w:rFonts w:ascii="Times New Roman" w:hAnsi="Times New Roman"/>
          <w:b/>
          <w:color w:val="auto"/>
        </w:rPr>
        <w:t>30-ФЗ</w:t>
      </w:r>
    </w:p>
    <w:p w:rsidR="00754845" w:rsidRPr="00B61914" w:rsidRDefault="00CF35C6" w:rsidP="00DA5C7B">
      <w:pPr>
        <w:spacing w:after="0" w:line="240" w:lineRule="auto"/>
        <w:jc w:val="center"/>
        <w:rPr>
          <w:rFonts w:ascii="Times New Roman" w:hAnsi="Times New Roman"/>
          <w:b/>
          <w:sz w:val="24"/>
          <w:szCs w:val="24"/>
        </w:rPr>
      </w:pPr>
      <w:r w:rsidRPr="00B61914">
        <w:rPr>
          <w:rFonts w:ascii="Times New Roman" w:hAnsi="Times New Roman"/>
          <w:b/>
          <w:sz w:val="24"/>
          <w:szCs w:val="24"/>
        </w:rPr>
        <w:t>(</w:t>
      </w:r>
      <w:r w:rsidR="00BF701C" w:rsidRPr="00B61914">
        <w:rPr>
          <w:rFonts w:ascii="Times New Roman" w:hAnsi="Times New Roman"/>
          <w:b/>
          <w:sz w:val="24"/>
          <w:szCs w:val="24"/>
        </w:rPr>
        <w:t>ИЗВЛЕЧЕНИЯ</w:t>
      </w:r>
      <w:r w:rsidRPr="00B61914">
        <w:rPr>
          <w:rFonts w:ascii="Times New Roman" w:hAnsi="Times New Roman"/>
          <w:b/>
          <w:sz w:val="24"/>
          <w:szCs w:val="24"/>
        </w:rPr>
        <w:t>)</w:t>
      </w:r>
    </w:p>
    <w:p w:rsidR="00CF35C6" w:rsidRPr="00B61914" w:rsidRDefault="00CF35C6" w:rsidP="00DA5C7B">
      <w:pPr>
        <w:pStyle w:val="1"/>
        <w:spacing w:before="0" w:after="0"/>
        <w:ind w:firstLine="709"/>
        <w:jc w:val="both"/>
        <w:rPr>
          <w:rFonts w:ascii="Times New Roman" w:hAnsi="Times New Roman" w:cs="Times New Roman"/>
          <w:color w:val="auto"/>
        </w:rPr>
      </w:pPr>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 Судейское сообщество в Российской Федерации и органы судейского с</w:t>
      </w:r>
      <w:r w:rsidRPr="00B61914">
        <w:rPr>
          <w:rFonts w:ascii="Times New Roman" w:hAnsi="Times New Roman" w:cs="Times New Roman"/>
          <w:color w:val="auto"/>
        </w:rPr>
        <w:t>о</w:t>
      </w:r>
      <w:r w:rsidRPr="00B61914">
        <w:rPr>
          <w:rFonts w:ascii="Times New Roman" w:hAnsi="Times New Roman" w:cs="Times New Roman"/>
          <w:color w:val="auto"/>
        </w:rPr>
        <w:t>общества</w:t>
      </w: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w:t>
      </w:r>
      <w:r w:rsidRPr="00B61914">
        <w:rPr>
          <w:rFonts w:ascii="Times New Roman" w:hAnsi="Times New Roman" w:cs="Times New Roman"/>
        </w:rPr>
        <w:t xml:space="preserve"> Судейское сообщество 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Судейское сообщество в Российской Федерации (далее - судейское сообщество) обр</w:t>
      </w:r>
      <w:r w:rsidRPr="00B61914">
        <w:rPr>
          <w:rFonts w:ascii="Times New Roman" w:hAnsi="Times New Roman"/>
          <w:sz w:val="24"/>
          <w:szCs w:val="24"/>
        </w:rPr>
        <w:t>а</w:t>
      </w:r>
      <w:r w:rsidRPr="00B61914">
        <w:rPr>
          <w:rFonts w:ascii="Times New Roman" w:hAnsi="Times New Roman"/>
          <w:sz w:val="24"/>
          <w:szCs w:val="24"/>
        </w:rPr>
        <w:t>зуют судьи федеральных судов всех видов и уровней, судьи судов субъектов Российской Ф</w:t>
      </w:r>
      <w:r w:rsidRPr="00B61914">
        <w:rPr>
          <w:rFonts w:ascii="Times New Roman" w:hAnsi="Times New Roman"/>
          <w:sz w:val="24"/>
          <w:szCs w:val="24"/>
        </w:rPr>
        <w:t>е</w:t>
      </w:r>
      <w:r w:rsidRPr="00B61914">
        <w:rPr>
          <w:rFonts w:ascii="Times New Roman" w:hAnsi="Times New Roman"/>
          <w:sz w:val="24"/>
          <w:szCs w:val="24"/>
        </w:rPr>
        <w:t>дерации, составляющих судебную систему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w:t>
      </w:r>
      <w:r w:rsidRPr="00B61914">
        <w:rPr>
          <w:rFonts w:ascii="Times New Roman" w:hAnsi="Times New Roman" w:cs="Times New Roman"/>
        </w:rPr>
        <w:t xml:space="preserve"> Судья - член судейского сообщества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Судьи федеральных судов и судов субъектов Российской Федерации являются чл</w:t>
      </w:r>
      <w:r w:rsidRPr="00B61914">
        <w:rPr>
          <w:rFonts w:ascii="Times New Roman" w:hAnsi="Times New Roman"/>
          <w:sz w:val="24"/>
          <w:szCs w:val="24"/>
        </w:rPr>
        <w:t>е</w:t>
      </w:r>
      <w:r w:rsidRPr="00B61914">
        <w:rPr>
          <w:rFonts w:ascii="Times New Roman" w:hAnsi="Times New Roman"/>
          <w:sz w:val="24"/>
          <w:szCs w:val="24"/>
        </w:rPr>
        <w:t>нами судейского сообщества с момента принесения ими присяги судьи и до момента всту</w:t>
      </w:r>
      <w:r w:rsidRPr="00B61914">
        <w:rPr>
          <w:rFonts w:ascii="Times New Roman" w:hAnsi="Times New Roman"/>
          <w:sz w:val="24"/>
          <w:szCs w:val="24"/>
        </w:rPr>
        <w:t>п</w:t>
      </w:r>
      <w:r w:rsidRPr="00B61914">
        <w:rPr>
          <w:rFonts w:ascii="Times New Roman" w:hAnsi="Times New Roman"/>
          <w:sz w:val="24"/>
          <w:szCs w:val="24"/>
        </w:rPr>
        <w:t>ления в силу решения о прекращении полномочий судьи, за исключением случая прекращ</w:t>
      </w:r>
      <w:r w:rsidRPr="00B61914">
        <w:rPr>
          <w:rFonts w:ascii="Times New Roman" w:hAnsi="Times New Roman"/>
          <w:sz w:val="24"/>
          <w:szCs w:val="24"/>
        </w:rPr>
        <w:t>е</w:t>
      </w:r>
      <w:r w:rsidRPr="00B61914">
        <w:rPr>
          <w:rFonts w:ascii="Times New Roman" w:hAnsi="Times New Roman"/>
          <w:sz w:val="24"/>
          <w:szCs w:val="24"/>
        </w:rPr>
        <w:t>ния полномочий в связи с почетным уходом или почетным удалением судьи в отставку.</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Судья, пребывающий в отставке, сохраняет свою принадлежность к судейскому с</w:t>
      </w:r>
      <w:r w:rsidRPr="00B61914">
        <w:rPr>
          <w:rFonts w:ascii="Times New Roman" w:hAnsi="Times New Roman"/>
          <w:sz w:val="24"/>
          <w:szCs w:val="24"/>
        </w:rPr>
        <w:t>о</w:t>
      </w:r>
      <w:r w:rsidRPr="00B61914">
        <w:rPr>
          <w:rFonts w:ascii="Times New Roman" w:hAnsi="Times New Roman"/>
          <w:sz w:val="24"/>
          <w:szCs w:val="24"/>
        </w:rPr>
        <w:t>обществу до прекращения отставки и может привлекаться с его согласия к работе в органах судейского сообщества. Судья, пребывающий в отставке, не вправе избирать членов квал</w:t>
      </w:r>
      <w:r w:rsidRPr="00B61914">
        <w:rPr>
          <w:rFonts w:ascii="Times New Roman" w:hAnsi="Times New Roman"/>
          <w:sz w:val="24"/>
          <w:szCs w:val="24"/>
        </w:rPr>
        <w:t>и</w:t>
      </w:r>
      <w:r w:rsidRPr="00B61914">
        <w:rPr>
          <w:rFonts w:ascii="Times New Roman" w:hAnsi="Times New Roman"/>
          <w:sz w:val="24"/>
          <w:szCs w:val="24"/>
        </w:rPr>
        <w:t>фикационных коллегий судей и быть избранным в состав квалификационных коллегий судей от судейского сообщества.</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w:t>
      </w:r>
      <w:r w:rsidRPr="00B61914">
        <w:rPr>
          <w:rFonts w:ascii="Times New Roman" w:hAnsi="Times New Roman" w:cs="Times New Roman"/>
        </w:rPr>
        <w:t xml:space="preserve"> Органы судейского сообщества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Органы судейского сообщества формируются и действуют в соответствии с фед</w:t>
      </w:r>
      <w:r w:rsidRPr="00B61914">
        <w:rPr>
          <w:rFonts w:ascii="Times New Roman" w:hAnsi="Times New Roman"/>
          <w:sz w:val="24"/>
          <w:szCs w:val="24"/>
        </w:rPr>
        <w:t>е</w:t>
      </w:r>
      <w:r w:rsidRPr="00B61914">
        <w:rPr>
          <w:rFonts w:ascii="Times New Roman" w:hAnsi="Times New Roman"/>
          <w:sz w:val="24"/>
          <w:szCs w:val="24"/>
        </w:rPr>
        <w:t xml:space="preserve">ральными конституционными законами и </w:t>
      </w:r>
      <w:hyperlink r:id="rId186" w:history="1">
        <w:r w:rsidRPr="00B61914">
          <w:rPr>
            <w:rStyle w:val="a9"/>
            <w:rFonts w:ascii="Times New Roman" w:hAnsi="Times New Roman"/>
            <w:b w:val="0"/>
            <w:color w:val="auto"/>
            <w:sz w:val="24"/>
            <w:szCs w:val="24"/>
          </w:rPr>
          <w:t>федеральными законами</w:t>
        </w:r>
      </w:hyperlink>
      <w:r w:rsidRPr="00B61914">
        <w:rPr>
          <w:rFonts w:ascii="Times New Roman" w:hAnsi="Times New Roman"/>
          <w:sz w:val="24"/>
          <w:szCs w:val="24"/>
        </w:rPr>
        <w:t xml:space="preserve"> для выражения интересов судей как носителей судебной власти.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Органами судейского сообщества в Российской Федерации являются: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Всероссийский съезд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конференции судей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Совет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советы судей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общие собрания судей судов;</w:t>
      </w:r>
    </w:p>
    <w:p w:rsidR="00754845" w:rsidRPr="00B61914" w:rsidRDefault="00754845" w:rsidP="00DA5C7B">
      <w:pPr>
        <w:spacing w:after="0" w:line="240" w:lineRule="auto"/>
        <w:ind w:firstLine="709"/>
        <w:jc w:val="both"/>
        <w:rPr>
          <w:rFonts w:ascii="Times New Roman" w:hAnsi="Times New Roman"/>
          <w:sz w:val="24"/>
          <w:szCs w:val="24"/>
        </w:rPr>
      </w:pPr>
      <w:bookmarkStart w:id="894" w:name="sub_3207"/>
      <w:r w:rsidRPr="00B61914">
        <w:rPr>
          <w:rFonts w:ascii="Times New Roman" w:hAnsi="Times New Roman"/>
          <w:sz w:val="24"/>
          <w:szCs w:val="24"/>
        </w:rPr>
        <w:t>Высшая квалификационная коллегия судей Российской Федерации;</w:t>
      </w:r>
    </w:p>
    <w:bookmarkEnd w:id="89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квалификационные коллегии судей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895" w:name="sub_3209"/>
      <w:r w:rsidRPr="00B61914">
        <w:rPr>
          <w:rFonts w:ascii="Times New Roman" w:hAnsi="Times New Roman"/>
          <w:sz w:val="24"/>
          <w:szCs w:val="24"/>
        </w:rPr>
        <w:t>Высшая экзаменационная комиссия по приему квалификационного экзамена на дол</w:t>
      </w:r>
      <w:r w:rsidRPr="00B61914">
        <w:rPr>
          <w:rFonts w:ascii="Times New Roman" w:hAnsi="Times New Roman"/>
          <w:sz w:val="24"/>
          <w:szCs w:val="24"/>
        </w:rPr>
        <w:t>ж</w:t>
      </w:r>
      <w:r w:rsidRPr="00B61914">
        <w:rPr>
          <w:rFonts w:ascii="Times New Roman" w:hAnsi="Times New Roman"/>
          <w:sz w:val="24"/>
          <w:szCs w:val="24"/>
        </w:rPr>
        <w:t>ность судьи;</w:t>
      </w:r>
    </w:p>
    <w:bookmarkEnd w:id="895"/>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экзаменационные комиссии субъектов Российской Федерации по приему квалифик</w:t>
      </w:r>
      <w:r w:rsidRPr="00B61914">
        <w:rPr>
          <w:rFonts w:ascii="Times New Roman" w:hAnsi="Times New Roman"/>
          <w:sz w:val="24"/>
          <w:szCs w:val="24"/>
        </w:rPr>
        <w:t>а</w:t>
      </w:r>
      <w:r w:rsidRPr="00B61914">
        <w:rPr>
          <w:rFonts w:ascii="Times New Roman" w:hAnsi="Times New Roman"/>
          <w:sz w:val="24"/>
          <w:szCs w:val="24"/>
        </w:rPr>
        <w:t>ционного экзамена на должность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Деятельность органов судейского сообщества регулируется актами (регламентами, положениями), принимаемыми этими органами.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В Верховном Суде Российской Федерации формируются общее собрание судей Верховного Суда Российской Федерации и Совет судей Верховного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 полномочия, порядок формирования и деятельности которых регулируются полож</w:t>
      </w:r>
      <w:r w:rsidRPr="00B61914">
        <w:rPr>
          <w:rFonts w:ascii="Times New Roman" w:hAnsi="Times New Roman"/>
          <w:sz w:val="24"/>
          <w:szCs w:val="24"/>
        </w:rPr>
        <w:t>е</w:t>
      </w:r>
      <w:r w:rsidRPr="00B61914">
        <w:rPr>
          <w:rFonts w:ascii="Times New Roman" w:hAnsi="Times New Roman"/>
          <w:sz w:val="24"/>
          <w:szCs w:val="24"/>
        </w:rPr>
        <w:t>нием, принимаемым общим собранием судей Верховного Суда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lastRenderedPageBreak/>
        <w:t>Статья 4.</w:t>
      </w:r>
      <w:r w:rsidRPr="00B61914">
        <w:rPr>
          <w:rFonts w:ascii="Times New Roman" w:hAnsi="Times New Roman" w:cs="Times New Roman"/>
        </w:rPr>
        <w:t xml:space="preserve"> Основные задачи органов судейского сообщества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Основными задачами органов судейского сообщества являются: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содействие в совершенствовании судебной системы и судопроизводства;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защита прав и законных интересов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участие в организационном, кадровом и ресурсном обеспечении судебной деятел</w:t>
      </w:r>
      <w:r w:rsidRPr="00B61914">
        <w:rPr>
          <w:rFonts w:ascii="Times New Roman" w:hAnsi="Times New Roman"/>
          <w:sz w:val="24"/>
          <w:szCs w:val="24"/>
        </w:rPr>
        <w:t>ь</w:t>
      </w:r>
      <w:r w:rsidRPr="00B61914">
        <w:rPr>
          <w:rFonts w:ascii="Times New Roman" w:hAnsi="Times New Roman"/>
          <w:sz w:val="24"/>
          <w:szCs w:val="24"/>
        </w:rPr>
        <w:t>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утверждение авторитета судебной власти, обеспечение выполнения судьями треб</w:t>
      </w:r>
      <w:r w:rsidRPr="00B61914">
        <w:rPr>
          <w:rFonts w:ascii="Times New Roman" w:hAnsi="Times New Roman"/>
          <w:sz w:val="24"/>
          <w:szCs w:val="24"/>
        </w:rPr>
        <w:t>о</w:t>
      </w:r>
      <w:r w:rsidRPr="00B61914">
        <w:rPr>
          <w:rFonts w:ascii="Times New Roman" w:hAnsi="Times New Roman"/>
          <w:sz w:val="24"/>
          <w:szCs w:val="24"/>
        </w:rPr>
        <w:t xml:space="preserve">ваний, предъявляемых </w:t>
      </w:r>
      <w:hyperlink r:id="rId187" w:history="1">
        <w:r w:rsidRPr="00B61914">
          <w:rPr>
            <w:rStyle w:val="a9"/>
            <w:rFonts w:ascii="Times New Roman" w:hAnsi="Times New Roman"/>
            <w:b w:val="0"/>
            <w:color w:val="auto"/>
            <w:sz w:val="24"/>
            <w:szCs w:val="24"/>
          </w:rPr>
          <w:t>кодексом судейской этики</w:t>
        </w:r>
      </w:hyperlink>
      <w:r w:rsidRPr="00B61914">
        <w:rPr>
          <w:rFonts w:ascii="Times New Roman" w:hAnsi="Times New Roman"/>
          <w:sz w:val="24"/>
          <w:szCs w:val="24"/>
        </w:rPr>
        <w:t>.</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5.</w:t>
      </w:r>
      <w:r w:rsidRPr="00B61914">
        <w:rPr>
          <w:rFonts w:ascii="Times New Roman" w:hAnsi="Times New Roman" w:cs="Times New Roman"/>
        </w:rPr>
        <w:t xml:space="preserve"> Принципы организации и деятельности органов судейского сообщества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Органы судейского сообщества осуществляют свою деятельность коллегиально, гласно, при неукоснительном соблюдении принципов независимости судей и невмешател</w:t>
      </w:r>
      <w:r w:rsidRPr="00B61914">
        <w:rPr>
          <w:rFonts w:ascii="Times New Roman" w:hAnsi="Times New Roman"/>
          <w:sz w:val="24"/>
          <w:szCs w:val="24"/>
        </w:rPr>
        <w:t>ь</w:t>
      </w:r>
      <w:r w:rsidRPr="00B61914">
        <w:rPr>
          <w:rFonts w:ascii="Times New Roman" w:hAnsi="Times New Roman"/>
          <w:sz w:val="24"/>
          <w:szCs w:val="24"/>
        </w:rPr>
        <w:t>ства в судебную деятельность.</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Советы судей, квалификационные коллегии судей, Высшая экзаменационная к</w:t>
      </w:r>
      <w:r w:rsidRPr="00B61914">
        <w:rPr>
          <w:rFonts w:ascii="Times New Roman" w:hAnsi="Times New Roman"/>
          <w:sz w:val="24"/>
          <w:szCs w:val="24"/>
        </w:rPr>
        <w:t>о</w:t>
      </w:r>
      <w:r w:rsidRPr="00B61914">
        <w:rPr>
          <w:rFonts w:ascii="Times New Roman" w:hAnsi="Times New Roman"/>
          <w:sz w:val="24"/>
          <w:szCs w:val="24"/>
        </w:rPr>
        <w:t>миссия по приему квалификационного экзамена на должность судьи и экзаменационные к</w:t>
      </w:r>
      <w:r w:rsidRPr="00B61914">
        <w:rPr>
          <w:rFonts w:ascii="Times New Roman" w:hAnsi="Times New Roman"/>
          <w:sz w:val="24"/>
          <w:szCs w:val="24"/>
        </w:rPr>
        <w:t>о</w:t>
      </w:r>
      <w:r w:rsidRPr="00B61914">
        <w:rPr>
          <w:rFonts w:ascii="Times New Roman" w:hAnsi="Times New Roman"/>
          <w:sz w:val="24"/>
          <w:szCs w:val="24"/>
        </w:rPr>
        <w:t>миссии субъектов Российской Федерации по приему квалификационного экзамена на дол</w:t>
      </w:r>
      <w:r w:rsidRPr="00B61914">
        <w:rPr>
          <w:rFonts w:ascii="Times New Roman" w:hAnsi="Times New Roman"/>
          <w:sz w:val="24"/>
          <w:szCs w:val="24"/>
        </w:rPr>
        <w:t>ж</w:t>
      </w:r>
      <w:r w:rsidRPr="00B61914">
        <w:rPr>
          <w:rFonts w:ascii="Times New Roman" w:hAnsi="Times New Roman"/>
          <w:sz w:val="24"/>
          <w:szCs w:val="24"/>
        </w:rPr>
        <w:t>ность судьи (далее также - экзаменационные комиссии) формируются на принципах выбо</w:t>
      </w:r>
      <w:r w:rsidRPr="00B61914">
        <w:rPr>
          <w:rFonts w:ascii="Times New Roman" w:hAnsi="Times New Roman"/>
          <w:sz w:val="24"/>
          <w:szCs w:val="24"/>
        </w:rPr>
        <w:t>р</w:t>
      </w:r>
      <w:r w:rsidRPr="00B61914">
        <w:rPr>
          <w:rFonts w:ascii="Times New Roman" w:hAnsi="Times New Roman"/>
          <w:sz w:val="24"/>
          <w:szCs w:val="24"/>
        </w:rPr>
        <w:t>ности, сменяемости и подотчетности органам, их избравшим. Квалификационные коллегии судей и экзаменационные комиссии не подотчетны органам, их избравшим, за принятые р</w:t>
      </w:r>
      <w:r w:rsidRPr="00B61914">
        <w:rPr>
          <w:rFonts w:ascii="Times New Roman" w:hAnsi="Times New Roman"/>
          <w:sz w:val="24"/>
          <w:szCs w:val="24"/>
        </w:rPr>
        <w:t>е</w:t>
      </w:r>
      <w:r w:rsidRPr="00B61914">
        <w:rPr>
          <w:rFonts w:ascii="Times New Roman" w:hAnsi="Times New Roman"/>
          <w:sz w:val="24"/>
          <w:szCs w:val="24"/>
        </w:rPr>
        <w:t>шения.</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6.</w:t>
      </w:r>
      <w:r w:rsidRPr="00B61914">
        <w:rPr>
          <w:rFonts w:ascii="Times New Roman" w:hAnsi="Times New Roman" w:cs="Times New Roman"/>
        </w:rPr>
        <w:t xml:space="preserve"> Всероссийский съезд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Всероссийский съезд судей (далее также - съезд) является высшим органом суде</w:t>
      </w:r>
      <w:r w:rsidRPr="00B61914">
        <w:rPr>
          <w:rFonts w:ascii="Times New Roman" w:hAnsi="Times New Roman"/>
          <w:sz w:val="24"/>
          <w:szCs w:val="24"/>
        </w:rPr>
        <w:t>й</w:t>
      </w:r>
      <w:r w:rsidRPr="00B61914">
        <w:rPr>
          <w:rFonts w:ascii="Times New Roman" w:hAnsi="Times New Roman"/>
          <w:sz w:val="24"/>
          <w:szCs w:val="24"/>
        </w:rPr>
        <w:t>ского сообщества.</w:t>
      </w:r>
    </w:p>
    <w:p w:rsidR="00754845" w:rsidRPr="00B61914" w:rsidRDefault="00754845" w:rsidP="00DA5C7B">
      <w:pPr>
        <w:spacing w:after="0" w:line="240" w:lineRule="auto"/>
        <w:ind w:firstLine="709"/>
        <w:jc w:val="both"/>
        <w:rPr>
          <w:rFonts w:ascii="Times New Roman" w:hAnsi="Times New Roman"/>
          <w:sz w:val="24"/>
          <w:szCs w:val="24"/>
        </w:rPr>
      </w:pPr>
      <w:bookmarkStart w:id="896" w:name="sub_7612"/>
      <w:r w:rsidRPr="00B61914">
        <w:rPr>
          <w:rFonts w:ascii="Times New Roman" w:hAnsi="Times New Roman"/>
          <w:sz w:val="24"/>
          <w:szCs w:val="24"/>
        </w:rPr>
        <w:t>Съезд правомочен принимать решения по всем вопросам, относящимся к деятельн</w:t>
      </w:r>
      <w:r w:rsidRPr="00B61914">
        <w:rPr>
          <w:rFonts w:ascii="Times New Roman" w:hAnsi="Times New Roman"/>
          <w:sz w:val="24"/>
          <w:szCs w:val="24"/>
        </w:rPr>
        <w:t>о</w:t>
      </w:r>
      <w:r w:rsidRPr="00B61914">
        <w:rPr>
          <w:rFonts w:ascii="Times New Roman" w:hAnsi="Times New Roman"/>
          <w:sz w:val="24"/>
          <w:szCs w:val="24"/>
        </w:rPr>
        <w:t>сти судейского сообщества, за исключением вопросов, относящихся к полномочиям квал</w:t>
      </w:r>
      <w:r w:rsidRPr="00B61914">
        <w:rPr>
          <w:rFonts w:ascii="Times New Roman" w:hAnsi="Times New Roman"/>
          <w:sz w:val="24"/>
          <w:szCs w:val="24"/>
        </w:rPr>
        <w:t>и</w:t>
      </w:r>
      <w:r w:rsidRPr="00B61914">
        <w:rPr>
          <w:rFonts w:ascii="Times New Roman" w:hAnsi="Times New Roman"/>
          <w:sz w:val="24"/>
          <w:szCs w:val="24"/>
        </w:rPr>
        <w:t xml:space="preserve">фикационных коллегий судей и экзаменационных комиссий, а также правомочен утверждать </w:t>
      </w:r>
      <w:hyperlink r:id="rId188" w:history="1">
        <w:r w:rsidRPr="00B61914">
          <w:rPr>
            <w:rStyle w:val="a9"/>
            <w:rFonts w:ascii="Times New Roman" w:hAnsi="Times New Roman"/>
            <w:b w:val="0"/>
            <w:color w:val="auto"/>
            <w:sz w:val="24"/>
            <w:szCs w:val="24"/>
          </w:rPr>
          <w:t>кодекс судейской этики</w:t>
        </w:r>
      </w:hyperlink>
      <w:r w:rsidRPr="00B61914">
        <w:rPr>
          <w:rFonts w:ascii="Times New Roman" w:hAnsi="Times New Roman"/>
          <w:sz w:val="24"/>
          <w:szCs w:val="24"/>
        </w:rPr>
        <w:t xml:space="preserve"> и акты, регулирующие деятельность судейского сообщества. Реш</w:t>
      </w:r>
      <w:r w:rsidRPr="00B61914">
        <w:rPr>
          <w:rFonts w:ascii="Times New Roman" w:hAnsi="Times New Roman"/>
          <w:sz w:val="24"/>
          <w:szCs w:val="24"/>
        </w:rPr>
        <w:t>е</w:t>
      </w:r>
      <w:r w:rsidRPr="00B61914">
        <w:rPr>
          <w:rFonts w:ascii="Times New Roman" w:hAnsi="Times New Roman"/>
          <w:sz w:val="24"/>
          <w:szCs w:val="24"/>
        </w:rPr>
        <w:t>ния съезда принимаются простым большинством голосов, если съездом не устанавливается иной порядок принятия решений.</w:t>
      </w:r>
    </w:p>
    <w:bookmarkEnd w:id="896"/>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Делегаты на съезд избираются по следующим нормам представительства: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Конституционного Суда Российской Федерации - десять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Верховного Суда Российской Федерации - двадцать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каждого арбитражного суда округа - по два судьи;</w:t>
      </w:r>
    </w:p>
    <w:p w:rsidR="00754845" w:rsidRPr="00B61914" w:rsidRDefault="00754845" w:rsidP="00DA5C7B">
      <w:pPr>
        <w:spacing w:after="0" w:line="240" w:lineRule="auto"/>
        <w:ind w:firstLine="709"/>
        <w:jc w:val="both"/>
        <w:rPr>
          <w:rFonts w:ascii="Times New Roman" w:hAnsi="Times New Roman"/>
          <w:sz w:val="24"/>
          <w:szCs w:val="24"/>
        </w:rPr>
      </w:pPr>
      <w:bookmarkStart w:id="897" w:name="sub_624"/>
      <w:r w:rsidRPr="00B61914">
        <w:rPr>
          <w:rFonts w:ascii="Times New Roman" w:hAnsi="Times New Roman"/>
          <w:sz w:val="24"/>
          <w:szCs w:val="24"/>
        </w:rPr>
        <w:t>от судей каждого арбитражного апелляционного суда - по два судьи;</w:t>
      </w:r>
    </w:p>
    <w:p w:rsidR="00754845" w:rsidRPr="00B61914" w:rsidRDefault="00754845" w:rsidP="00DA5C7B">
      <w:pPr>
        <w:spacing w:after="0" w:line="240" w:lineRule="auto"/>
        <w:ind w:firstLine="709"/>
        <w:jc w:val="both"/>
        <w:rPr>
          <w:rFonts w:ascii="Times New Roman" w:hAnsi="Times New Roman"/>
          <w:sz w:val="24"/>
          <w:szCs w:val="24"/>
        </w:rPr>
      </w:pPr>
      <w:bookmarkStart w:id="898" w:name="sub_625"/>
      <w:bookmarkEnd w:id="897"/>
      <w:r w:rsidRPr="00B61914">
        <w:rPr>
          <w:rFonts w:ascii="Times New Roman" w:hAnsi="Times New Roman"/>
          <w:sz w:val="24"/>
          <w:szCs w:val="24"/>
        </w:rPr>
        <w:t>от судей каждого верховного суда республики, краевого, областного суда, суда города федерального значения, суда автономной области и суда автономного округа - по одному с</w:t>
      </w:r>
      <w:r w:rsidRPr="00B61914">
        <w:rPr>
          <w:rFonts w:ascii="Times New Roman" w:hAnsi="Times New Roman"/>
          <w:sz w:val="24"/>
          <w:szCs w:val="24"/>
        </w:rPr>
        <w:t>у</w:t>
      </w:r>
      <w:r w:rsidRPr="00B61914">
        <w:rPr>
          <w:rFonts w:ascii="Times New Roman" w:hAnsi="Times New Roman"/>
          <w:sz w:val="24"/>
          <w:szCs w:val="24"/>
        </w:rPr>
        <w:t>дье, а также дополнительно по одному судье от каждых пятидесяти судей каждого верховн</w:t>
      </w:r>
      <w:r w:rsidRPr="00B61914">
        <w:rPr>
          <w:rFonts w:ascii="Times New Roman" w:hAnsi="Times New Roman"/>
          <w:sz w:val="24"/>
          <w:szCs w:val="24"/>
        </w:rPr>
        <w:t>о</w:t>
      </w:r>
      <w:r w:rsidRPr="00B61914">
        <w:rPr>
          <w:rFonts w:ascii="Times New Roman" w:hAnsi="Times New Roman"/>
          <w:sz w:val="24"/>
          <w:szCs w:val="24"/>
        </w:rPr>
        <w:t>го суда республики, краевого, областного суда, суда города федерального значения, суда а</w:t>
      </w:r>
      <w:r w:rsidRPr="00B61914">
        <w:rPr>
          <w:rFonts w:ascii="Times New Roman" w:hAnsi="Times New Roman"/>
          <w:sz w:val="24"/>
          <w:szCs w:val="24"/>
        </w:rPr>
        <w:t>в</w:t>
      </w:r>
      <w:r w:rsidRPr="00B61914">
        <w:rPr>
          <w:rFonts w:ascii="Times New Roman" w:hAnsi="Times New Roman"/>
          <w:sz w:val="24"/>
          <w:szCs w:val="24"/>
        </w:rPr>
        <w:t>тономной области и суда автономного округа;</w:t>
      </w:r>
    </w:p>
    <w:bookmarkEnd w:id="898"/>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каждого арбитражного суда субъекта Российской Федерации - по одному с</w:t>
      </w:r>
      <w:r w:rsidRPr="00B61914">
        <w:rPr>
          <w:rFonts w:ascii="Times New Roman" w:hAnsi="Times New Roman"/>
          <w:sz w:val="24"/>
          <w:szCs w:val="24"/>
        </w:rPr>
        <w:t>у</w:t>
      </w:r>
      <w:r w:rsidRPr="00B61914">
        <w:rPr>
          <w:rFonts w:ascii="Times New Roman" w:hAnsi="Times New Roman"/>
          <w:sz w:val="24"/>
          <w:szCs w:val="24"/>
        </w:rPr>
        <w:t>дье, а также дополнительно по одному судье от каждых тридцати судей каждого арбитра</w:t>
      </w:r>
      <w:r w:rsidRPr="00B61914">
        <w:rPr>
          <w:rFonts w:ascii="Times New Roman" w:hAnsi="Times New Roman"/>
          <w:sz w:val="24"/>
          <w:szCs w:val="24"/>
        </w:rPr>
        <w:t>ж</w:t>
      </w:r>
      <w:r w:rsidRPr="00B61914">
        <w:rPr>
          <w:rFonts w:ascii="Times New Roman" w:hAnsi="Times New Roman"/>
          <w:sz w:val="24"/>
          <w:szCs w:val="24"/>
        </w:rPr>
        <w:t>ного суда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каждого окружного (флотского) военного суда - по два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гарнизонных военных судов - по одному судье от каждого субъекта Росси</w:t>
      </w:r>
      <w:r w:rsidRPr="00B61914">
        <w:rPr>
          <w:rFonts w:ascii="Times New Roman" w:hAnsi="Times New Roman"/>
          <w:sz w:val="24"/>
          <w:szCs w:val="24"/>
        </w:rPr>
        <w:t>й</w:t>
      </w:r>
      <w:r w:rsidRPr="00B61914">
        <w:rPr>
          <w:rFonts w:ascii="Times New Roman" w:hAnsi="Times New Roman"/>
          <w:sz w:val="24"/>
          <w:szCs w:val="24"/>
        </w:rPr>
        <w:t>ской Федерации, на территории которого действуют гарнизонные военные суды;</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районных судов - по одному судье от каждого субъекта Российской Федер</w:t>
      </w:r>
      <w:r w:rsidRPr="00B61914">
        <w:rPr>
          <w:rFonts w:ascii="Times New Roman" w:hAnsi="Times New Roman"/>
          <w:sz w:val="24"/>
          <w:szCs w:val="24"/>
        </w:rPr>
        <w:t>а</w:t>
      </w:r>
      <w:r w:rsidRPr="00B61914">
        <w:rPr>
          <w:rFonts w:ascii="Times New Roman" w:hAnsi="Times New Roman"/>
          <w:sz w:val="24"/>
          <w:szCs w:val="24"/>
        </w:rPr>
        <w:t>ции, а также дополнительно по одному судье от каждых ста судей районных судов, дейс</w:t>
      </w:r>
      <w:r w:rsidRPr="00B61914">
        <w:rPr>
          <w:rFonts w:ascii="Times New Roman" w:hAnsi="Times New Roman"/>
          <w:sz w:val="24"/>
          <w:szCs w:val="24"/>
        </w:rPr>
        <w:t>т</w:t>
      </w:r>
      <w:r w:rsidRPr="00B61914">
        <w:rPr>
          <w:rFonts w:ascii="Times New Roman" w:hAnsi="Times New Roman"/>
          <w:sz w:val="24"/>
          <w:szCs w:val="24"/>
        </w:rPr>
        <w:t>вующих на территории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мировых судей - по одному судье от каждого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от судей каждого конституционного (уставного) суда субъекта Российской Федерации - по одному судье.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Делегаты на съезд от судей Конституционного Суда Российской Федерации, Ве</w:t>
      </w:r>
      <w:r w:rsidRPr="00B61914">
        <w:rPr>
          <w:rFonts w:ascii="Times New Roman" w:hAnsi="Times New Roman"/>
          <w:sz w:val="24"/>
          <w:szCs w:val="24"/>
        </w:rPr>
        <w:t>р</w:t>
      </w:r>
      <w:r w:rsidRPr="00B61914">
        <w:rPr>
          <w:rFonts w:ascii="Times New Roman" w:hAnsi="Times New Roman"/>
          <w:sz w:val="24"/>
          <w:szCs w:val="24"/>
        </w:rPr>
        <w:t>ховного Суда Российской Федерации, арбитражных судов округов, арбитражных апелляц</w:t>
      </w:r>
      <w:r w:rsidRPr="00B61914">
        <w:rPr>
          <w:rFonts w:ascii="Times New Roman" w:hAnsi="Times New Roman"/>
          <w:sz w:val="24"/>
          <w:szCs w:val="24"/>
        </w:rPr>
        <w:t>и</w:t>
      </w:r>
      <w:r w:rsidRPr="00B61914">
        <w:rPr>
          <w:rFonts w:ascii="Times New Roman" w:hAnsi="Times New Roman"/>
          <w:sz w:val="24"/>
          <w:szCs w:val="24"/>
        </w:rPr>
        <w:t>онных судов, окружных (флотских) военных судов избираются на общих собраниях судей этих судов, а делегаты от судей иных судов - на конференциях судей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Съезд созывается один раз в четыре года Советом судей Российской Федерации. Вн</w:t>
      </w:r>
      <w:r w:rsidRPr="00B61914">
        <w:rPr>
          <w:rFonts w:ascii="Times New Roman" w:hAnsi="Times New Roman"/>
          <w:sz w:val="24"/>
          <w:szCs w:val="24"/>
        </w:rPr>
        <w:t>е</w:t>
      </w:r>
      <w:r w:rsidRPr="00B61914">
        <w:rPr>
          <w:rFonts w:ascii="Times New Roman" w:hAnsi="Times New Roman"/>
          <w:sz w:val="24"/>
          <w:szCs w:val="24"/>
        </w:rPr>
        <w:t>очередной съезд должен быть созван, если решение об этом принято конференциями судей не менее чем в половине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Съезд считается правомочным, если в его работе принимают участие более половины избранных делегатов.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Председательствует на съезде председатель Совета судей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7.</w:t>
      </w:r>
      <w:r w:rsidRPr="00B61914">
        <w:rPr>
          <w:rFonts w:ascii="Times New Roman" w:hAnsi="Times New Roman" w:cs="Times New Roman"/>
        </w:rPr>
        <w:t xml:space="preserve"> Конференции судей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Конференции судей субъектов Российской Федерации (далее также - конференции судей) представляют судей верховных судов республик, краевых, областных судов, судов городов федерального значения, суда автономной области и судов автономных округов, а</w:t>
      </w:r>
      <w:r w:rsidRPr="00B61914">
        <w:rPr>
          <w:rFonts w:ascii="Times New Roman" w:hAnsi="Times New Roman"/>
          <w:sz w:val="24"/>
          <w:szCs w:val="24"/>
        </w:rPr>
        <w:t>р</w:t>
      </w:r>
      <w:r w:rsidRPr="00B61914">
        <w:rPr>
          <w:rFonts w:ascii="Times New Roman" w:hAnsi="Times New Roman"/>
          <w:sz w:val="24"/>
          <w:szCs w:val="24"/>
        </w:rPr>
        <w:t>битражных судов субъектов Российской Федерации, конституционных (уставных) судов субъектов Российской Федерации, а также мировых судей, судей районных судов и гарн</w:t>
      </w:r>
      <w:r w:rsidRPr="00B61914">
        <w:rPr>
          <w:rFonts w:ascii="Times New Roman" w:hAnsi="Times New Roman"/>
          <w:sz w:val="24"/>
          <w:szCs w:val="24"/>
        </w:rPr>
        <w:t>и</w:t>
      </w:r>
      <w:r w:rsidRPr="00B61914">
        <w:rPr>
          <w:rFonts w:ascii="Times New Roman" w:hAnsi="Times New Roman"/>
          <w:sz w:val="24"/>
          <w:szCs w:val="24"/>
        </w:rPr>
        <w:t>зонных военных судов, действующих на территориях соответствующих субъектов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Конференции судей правомочны принимать решения по всем вопросам, относящимся к деятельности судейского сообщества в субъектах Российской Федерации, за исключением вопросов, относящихся к полномочиям квалификационных коллегий судей и экзаменацио</w:t>
      </w:r>
      <w:r w:rsidRPr="00B61914">
        <w:rPr>
          <w:rFonts w:ascii="Times New Roman" w:hAnsi="Times New Roman"/>
          <w:sz w:val="24"/>
          <w:szCs w:val="24"/>
        </w:rPr>
        <w:t>н</w:t>
      </w:r>
      <w:r w:rsidRPr="00B61914">
        <w:rPr>
          <w:rFonts w:ascii="Times New Roman" w:hAnsi="Times New Roman"/>
          <w:sz w:val="24"/>
          <w:szCs w:val="24"/>
        </w:rPr>
        <w:t>ных комиссий, а также правомочны утверждать акты, регулирующие деятельность органов судейского сообщества в субъектах Российской Федерации. Решения конференций судей принимаются простым большинством голосов, если конференциями не устанавливается иной порядок принятия решений.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Конференции судей созываются советом судей соответствующего субъекта Росси</w:t>
      </w:r>
      <w:r w:rsidRPr="00B61914">
        <w:rPr>
          <w:rFonts w:ascii="Times New Roman" w:hAnsi="Times New Roman"/>
          <w:sz w:val="24"/>
          <w:szCs w:val="24"/>
        </w:rPr>
        <w:t>й</w:t>
      </w:r>
      <w:r w:rsidRPr="00B61914">
        <w:rPr>
          <w:rFonts w:ascii="Times New Roman" w:hAnsi="Times New Roman"/>
          <w:sz w:val="24"/>
          <w:szCs w:val="24"/>
        </w:rPr>
        <w:t>ской Федерации по мере необходимости, но не реже одного раза в два года.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Порядок избрания делегатов на первую после вступления в силу настоящего Фед</w:t>
      </w:r>
      <w:r w:rsidRPr="00B61914">
        <w:rPr>
          <w:rFonts w:ascii="Times New Roman" w:hAnsi="Times New Roman"/>
          <w:sz w:val="24"/>
          <w:szCs w:val="24"/>
        </w:rPr>
        <w:t>е</w:t>
      </w:r>
      <w:r w:rsidRPr="00B61914">
        <w:rPr>
          <w:rFonts w:ascii="Times New Roman" w:hAnsi="Times New Roman"/>
          <w:sz w:val="24"/>
          <w:szCs w:val="24"/>
        </w:rPr>
        <w:t>рального закона конференцию судей и нормы их представительства от соответствующих с</w:t>
      </w:r>
      <w:r w:rsidRPr="00B61914">
        <w:rPr>
          <w:rFonts w:ascii="Times New Roman" w:hAnsi="Times New Roman"/>
          <w:sz w:val="24"/>
          <w:szCs w:val="24"/>
        </w:rPr>
        <w:t>у</w:t>
      </w:r>
      <w:r w:rsidRPr="00B61914">
        <w:rPr>
          <w:rFonts w:ascii="Times New Roman" w:hAnsi="Times New Roman"/>
          <w:sz w:val="24"/>
          <w:szCs w:val="24"/>
        </w:rPr>
        <w:t>дов утверждаются советом судей соответствующего субъекта Российской Федерации, на п</w:t>
      </w:r>
      <w:r w:rsidRPr="00B61914">
        <w:rPr>
          <w:rFonts w:ascii="Times New Roman" w:hAnsi="Times New Roman"/>
          <w:sz w:val="24"/>
          <w:szCs w:val="24"/>
        </w:rPr>
        <w:t>о</w:t>
      </w:r>
      <w:r w:rsidRPr="00B61914">
        <w:rPr>
          <w:rFonts w:ascii="Times New Roman" w:hAnsi="Times New Roman"/>
          <w:sz w:val="24"/>
          <w:szCs w:val="24"/>
        </w:rPr>
        <w:t>следующие конференции судей - конференцией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Делегаты на конференции судей избираются с учетом необходимости представител</w:t>
      </w:r>
      <w:r w:rsidRPr="00B61914">
        <w:rPr>
          <w:rFonts w:ascii="Times New Roman" w:hAnsi="Times New Roman"/>
          <w:sz w:val="24"/>
          <w:szCs w:val="24"/>
        </w:rPr>
        <w:t>ь</w:t>
      </w:r>
      <w:r w:rsidRPr="00B61914">
        <w:rPr>
          <w:rFonts w:ascii="Times New Roman" w:hAnsi="Times New Roman"/>
          <w:sz w:val="24"/>
          <w:szCs w:val="24"/>
        </w:rPr>
        <w:t>ства на них судей соответственно от верховных судов республик, краевых, областных судов, судов городов федерального значения, суда автономной области и судов автономных окр</w:t>
      </w:r>
      <w:r w:rsidRPr="00B61914">
        <w:rPr>
          <w:rFonts w:ascii="Times New Roman" w:hAnsi="Times New Roman"/>
          <w:sz w:val="24"/>
          <w:szCs w:val="24"/>
        </w:rPr>
        <w:t>у</w:t>
      </w:r>
      <w:r w:rsidRPr="00B61914">
        <w:rPr>
          <w:rFonts w:ascii="Times New Roman" w:hAnsi="Times New Roman"/>
          <w:sz w:val="24"/>
          <w:szCs w:val="24"/>
        </w:rPr>
        <w:t>гов, арбитражных судов субъектов Российской Федерации, конституционных (уставных) с</w:t>
      </w:r>
      <w:r w:rsidRPr="00B61914">
        <w:rPr>
          <w:rFonts w:ascii="Times New Roman" w:hAnsi="Times New Roman"/>
          <w:sz w:val="24"/>
          <w:szCs w:val="24"/>
        </w:rPr>
        <w:t>у</w:t>
      </w:r>
      <w:r w:rsidRPr="00B61914">
        <w:rPr>
          <w:rFonts w:ascii="Times New Roman" w:hAnsi="Times New Roman"/>
          <w:sz w:val="24"/>
          <w:szCs w:val="24"/>
        </w:rPr>
        <w:t>дов субъектов Российской Федерации, а также от мировых судей, судей районных судов и судей гарнизонных военных судов, действующих на территориях соответствующих субъе</w:t>
      </w:r>
      <w:r w:rsidRPr="00B61914">
        <w:rPr>
          <w:rFonts w:ascii="Times New Roman" w:hAnsi="Times New Roman"/>
          <w:sz w:val="24"/>
          <w:szCs w:val="24"/>
        </w:rPr>
        <w:t>к</w:t>
      </w:r>
      <w:r w:rsidRPr="00B61914">
        <w:rPr>
          <w:rFonts w:ascii="Times New Roman" w:hAnsi="Times New Roman"/>
          <w:sz w:val="24"/>
          <w:szCs w:val="24"/>
        </w:rPr>
        <w:t>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Председательствует на конференции судей председатель совета судей соответству</w:t>
      </w:r>
      <w:r w:rsidRPr="00B61914">
        <w:rPr>
          <w:rFonts w:ascii="Times New Roman" w:hAnsi="Times New Roman"/>
          <w:sz w:val="24"/>
          <w:szCs w:val="24"/>
        </w:rPr>
        <w:t>ю</w:t>
      </w:r>
      <w:r w:rsidRPr="00B61914">
        <w:rPr>
          <w:rFonts w:ascii="Times New Roman" w:hAnsi="Times New Roman"/>
          <w:sz w:val="24"/>
          <w:szCs w:val="24"/>
        </w:rPr>
        <w:t>щего субъекта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8.</w:t>
      </w:r>
      <w:r w:rsidRPr="00B61914">
        <w:rPr>
          <w:rFonts w:ascii="Times New Roman" w:hAnsi="Times New Roman" w:cs="Times New Roman"/>
        </w:rPr>
        <w:t xml:space="preserve"> Формирование советов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Совет судей Российской Федерации формируется Всероссийским съездом судей из числа судей федеральных судов, а также судей судов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В Совете судей Российской Федерации устанавливаются следующие нормы предст</w:t>
      </w:r>
      <w:r w:rsidRPr="00B61914">
        <w:rPr>
          <w:rFonts w:ascii="Times New Roman" w:hAnsi="Times New Roman"/>
          <w:sz w:val="24"/>
          <w:szCs w:val="24"/>
        </w:rPr>
        <w:t>а</w:t>
      </w:r>
      <w:r w:rsidRPr="00B61914">
        <w:rPr>
          <w:rFonts w:ascii="Times New Roman" w:hAnsi="Times New Roman"/>
          <w:sz w:val="24"/>
          <w:szCs w:val="24"/>
        </w:rPr>
        <w:t>вительства: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Конституционного Суда Российской Федерации - два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Верховного Суда Российской Федерации - четыре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от судей арбитражных судов округов - два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арбитражных апелляционных судов - два судьи;</w:t>
      </w:r>
    </w:p>
    <w:p w:rsidR="00754845" w:rsidRPr="00B61914" w:rsidRDefault="00754845" w:rsidP="00DA5C7B">
      <w:pPr>
        <w:spacing w:after="0" w:line="240" w:lineRule="auto"/>
        <w:ind w:firstLine="709"/>
        <w:jc w:val="both"/>
        <w:rPr>
          <w:rFonts w:ascii="Times New Roman" w:hAnsi="Times New Roman"/>
          <w:sz w:val="24"/>
          <w:szCs w:val="24"/>
        </w:rPr>
      </w:pPr>
      <w:bookmarkStart w:id="899" w:name="sub_8015"/>
      <w:r w:rsidRPr="00B61914">
        <w:rPr>
          <w:rFonts w:ascii="Times New Roman" w:hAnsi="Times New Roman"/>
          <w:sz w:val="24"/>
          <w:szCs w:val="24"/>
        </w:rPr>
        <w:t>от судей верховных судов республик, краевых, областных судов, судов городов фед</w:t>
      </w:r>
      <w:r w:rsidRPr="00B61914">
        <w:rPr>
          <w:rFonts w:ascii="Times New Roman" w:hAnsi="Times New Roman"/>
          <w:sz w:val="24"/>
          <w:szCs w:val="24"/>
        </w:rPr>
        <w:t>е</w:t>
      </w:r>
      <w:r w:rsidRPr="00B61914">
        <w:rPr>
          <w:rFonts w:ascii="Times New Roman" w:hAnsi="Times New Roman"/>
          <w:sz w:val="24"/>
          <w:szCs w:val="24"/>
        </w:rPr>
        <w:t>рального значения, суда автономной области и судов автономных округов - пять судей;</w:t>
      </w:r>
    </w:p>
    <w:bookmarkEnd w:id="899"/>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арбитражных судов субъектов Российской Федерации - восемь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окружных (флотских) военных судов - два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гарнизонных военных судов - три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районных судов - восемь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мировых судей - пять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конституционных (уставных) судов субъектов Российской Федерации - три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каждого субъекта Российской Федерации - по одному судье, избираемому съездом по представлению соответствующей конференции судей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Члены Совета судей Российской Федерации, представляющие судей судов всех в</w:t>
      </w:r>
      <w:r w:rsidRPr="00B61914">
        <w:rPr>
          <w:rFonts w:ascii="Times New Roman" w:hAnsi="Times New Roman"/>
          <w:sz w:val="24"/>
          <w:szCs w:val="24"/>
        </w:rPr>
        <w:t>и</w:t>
      </w:r>
      <w:r w:rsidRPr="00B61914">
        <w:rPr>
          <w:rFonts w:ascii="Times New Roman" w:hAnsi="Times New Roman"/>
          <w:sz w:val="24"/>
          <w:szCs w:val="24"/>
        </w:rPr>
        <w:t>дов и уровней, избираются тайным голосованием делегатами съезда от соответствующих с</w:t>
      </w:r>
      <w:r w:rsidRPr="00B61914">
        <w:rPr>
          <w:rFonts w:ascii="Times New Roman" w:hAnsi="Times New Roman"/>
          <w:sz w:val="24"/>
          <w:szCs w:val="24"/>
        </w:rPr>
        <w:t>у</w:t>
      </w:r>
      <w:r w:rsidRPr="00B61914">
        <w:rPr>
          <w:rFonts w:ascii="Times New Roman" w:hAnsi="Times New Roman"/>
          <w:sz w:val="24"/>
          <w:szCs w:val="24"/>
        </w:rPr>
        <w:t>дов из своего состава на раздельных собраниях делегатов. Избранными считаются судьи, п</w:t>
      </w:r>
      <w:r w:rsidRPr="00B61914">
        <w:rPr>
          <w:rFonts w:ascii="Times New Roman" w:hAnsi="Times New Roman"/>
          <w:sz w:val="24"/>
          <w:szCs w:val="24"/>
        </w:rPr>
        <w:t>о</w:t>
      </w:r>
      <w:r w:rsidRPr="00B61914">
        <w:rPr>
          <w:rFonts w:ascii="Times New Roman" w:hAnsi="Times New Roman"/>
          <w:sz w:val="24"/>
          <w:szCs w:val="24"/>
        </w:rPr>
        <w:t>лучившие на раздельных собраниях делегатов наибольшее число голосов делегатов съезда, принявших участие в голосовании, при условии, что в голосовании принимали участие более половины делегатов съезда от соответствующих судов.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Члены Совета судей Российской Федерации, представляемые конференциями судей, избираются тайным голосованием делегатами съезда. Избранными считаются судьи, пол</w:t>
      </w:r>
      <w:r w:rsidRPr="00B61914">
        <w:rPr>
          <w:rFonts w:ascii="Times New Roman" w:hAnsi="Times New Roman"/>
          <w:sz w:val="24"/>
          <w:szCs w:val="24"/>
        </w:rPr>
        <w:t>у</w:t>
      </w:r>
      <w:r w:rsidRPr="00B61914">
        <w:rPr>
          <w:rFonts w:ascii="Times New Roman" w:hAnsi="Times New Roman"/>
          <w:sz w:val="24"/>
          <w:szCs w:val="24"/>
        </w:rPr>
        <w:t>чившие большинство голосов делегатов съезда, принявших участие в голосовании.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Совет судей Российской Федерации избирает из своего состава подотчетных ему председателя Совета судей Российской Федерации и его заместителей.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Член Совета судей Российской Федерации не может быть избран на должность пре</w:t>
      </w:r>
      <w:r w:rsidRPr="00B61914">
        <w:rPr>
          <w:rFonts w:ascii="Times New Roman" w:hAnsi="Times New Roman"/>
          <w:sz w:val="24"/>
          <w:szCs w:val="24"/>
        </w:rPr>
        <w:t>д</w:t>
      </w:r>
      <w:r w:rsidRPr="00B61914">
        <w:rPr>
          <w:rFonts w:ascii="Times New Roman" w:hAnsi="Times New Roman"/>
          <w:sz w:val="24"/>
          <w:szCs w:val="24"/>
        </w:rPr>
        <w:t>седателя Совета судей Российской Федерации или заместителя председателя Совета судей Российской Федерации более двух раз подряд.</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Президиум Совета судей Российской Федерации избирается Советом судей Росси</w:t>
      </w:r>
      <w:r w:rsidRPr="00B61914">
        <w:rPr>
          <w:rFonts w:ascii="Times New Roman" w:hAnsi="Times New Roman"/>
          <w:sz w:val="24"/>
          <w:szCs w:val="24"/>
        </w:rPr>
        <w:t>й</w:t>
      </w:r>
      <w:r w:rsidRPr="00B61914">
        <w:rPr>
          <w:rFonts w:ascii="Times New Roman" w:hAnsi="Times New Roman"/>
          <w:sz w:val="24"/>
          <w:szCs w:val="24"/>
        </w:rPr>
        <w:t>ской Федерации из числа его членов с учетом необходимости представительства в нем судей федеральных судов, в том числе судей Конституционного Суда Российской Федерации, с</w:t>
      </w:r>
      <w:r w:rsidRPr="00B61914">
        <w:rPr>
          <w:rFonts w:ascii="Times New Roman" w:hAnsi="Times New Roman"/>
          <w:sz w:val="24"/>
          <w:szCs w:val="24"/>
        </w:rPr>
        <w:t>у</w:t>
      </w:r>
      <w:r w:rsidRPr="00B61914">
        <w:rPr>
          <w:rFonts w:ascii="Times New Roman" w:hAnsi="Times New Roman"/>
          <w:sz w:val="24"/>
          <w:szCs w:val="24"/>
        </w:rPr>
        <w:t>дей Верховного Суда Российской Федерации, судей судов общей юрисдикции, включая в</w:t>
      </w:r>
      <w:r w:rsidRPr="00B61914">
        <w:rPr>
          <w:rFonts w:ascii="Times New Roman" w:hAnsi="Times New Roman"/>
          <w:sz w:val="24"/>
          <w:szCs w:val="24"/>
        </w:rPr>
        <w:t>о</w:t>
      </w:r>
      <w:r w:rsidRPr="00B61914">
        <w:rPr>
          <w:rFonts w:ascii="Times New Roman" w:hAnsi="Times New Roman"/>
          <w:sz w:val="24"/>
          <w:szCs w:val="24"/>
        </w:rPr>
        <w:t>енные суды, судей арбитражных судов и судей судов субъектов Российской Федерации. В состав Президиума Совета судей Российской Федерации входят по должности председатель Совета судей Российской Федерации и его заместители.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Советы судей субъектов Российской Федерации избираются конференциями судей в количестве и порядке, которые определяются конференциями судей в соответствии с их регламентами с учетом необходимости представительства в них судей соответственно от верховных судов республик, краевых, областных судов, судов городов федерального знач</w:t>
      </w:r>
      <w:r w:rsidRPr="00B61914">
        <w:rPr>
          <w:rFonts w:ascii="Times New Roman" w:hAnsi="Times New Roman"/>
          <w:sz w:val="24"/>
          <w:szCs w:val="24"/>
        </w:rPr>
        <w:t>е</w:t>
      </w:r>
      <w:r w:rsidRPr="00B61914">
        <w:rPr>
          <w:rFonts w:ascii="Times New Roman" w:hAnsi="Times New Roman"/>
          <w:sz w:val="24"/>
          <w:szCs w:val="24"/>
        </w:rPr>
        <w:t>ния, суда автономной области и судов автономных округов, арбитражных судов субъектов Российской Федерации, конституционных (уставных) судов субъектов Российской Федер</w:t>
      </w:r>
      <w:r w:rsidRPr="00B61914">
        <w:rPr>
          <w:rFonts w:ascii="Times New Roman" w:hAnsi="Times New Roman"/>
          <w:sz w:val="24"/>
          <w:szCs w:val="24"/>
        </w:rPr>
        <w:t>а</w:t>
      </w:r>
      <w:r w:rsidRPr="00B61914">
        <w:rPr>
          <w:rFonts w:ascii="Times New Roman" w:hAnsi="Times New Roman"/>
          <w:sz w:val="24"/>
          <w:szCs w:val="24"/>
        </w:rPr>
        <w:t>ции, а также от мировых судей, судей районных судов и гарнизонных военных судов, дейс</w:t>
      </w:r>
      <w:r w:rsidRPr="00B61914">
        <w:rPr>
          <w:rFonts w:ascii="Times New Roman" w:hAnsi="Times New Roman"/>
          <w:sz w:val="24"/>
          <w:szCs w:val="24"/>
        </w:rPr>
        <w:t>т</w:t>
      </w:r>
      <w:r w:rsidRPr="00B61914">
        <w:rPr>
          <w:rFonts w:ascii="Times New Roman" w:hAnsi="Times New Roman"/>
          <w:sz w:val="24"/>
          <w:szCs w:val="24"/>
        </w:rPr>
        <w:t>вующих на территориях соответствующих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Совет судей субъектов Российской Федерации избирает из своего состава подотче</w:t>
      </w:r>
      <w:r w:rsidRPr="00B61914">
        <w:rPr>
          <w:rFonts w:ascii="Times New Roman" w:hAnsi="Times New Roman"/>
          <w:sz w:val="24"/>
          <w:szCs w:val="24"/>
        </w:rPr>
        <w:t>т</w:t>
      </w:r>
      <w:r w:rsidRPr="00B61914">
        <w:rPr>
          <w:rFonts w:ascii="Times New Roman" w:hAnsi="Times New Roman"/>
          <w:sz w:val="24"/>
          <w:szCs w:val="24"/>
        </w:rPr>
        <w:t>ных ему председателя совета судей субъекта Российской Федерации и его заместителей.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Член совета судей субъекта Российской Федерации не может быть избран на дол</w:t>
      </w:r>
      <w:r w:rsidRPr="00B61914">
        <w:rPr>
          <w:rFonts w:ascii="Times New Roman" w:hAnsi="Times New Roman"/>
          <w:sz w:val="24"/>
          <w:szCs w:val="24"/>
        </w:rPr>
        <w:t>ж</w:t>
      </w:r>
      <w:r w:rsidRPr="00B61914">
        <w:rPr>
          <w:rFonts w:ascii="Times New Roman" w:hAnsi="Times New Roman"/>
          <w:sz w:val="24"/>
          <w:szCs w:val="24"/>
        </w:rPr>
        <w:t>ность председателя совета судей субъекта Российской Федерации или заместителя председ</w:t>
      </w:r>
      <w:r w:rsidRPr="00B61914">
        <w:rPr>
          <w:rFonts w:ascii="Times New Roman" w:hAnsi="Times New Roman"/>
          <w:sz w:val="24"/>
          <w:szCs w:val="24"/>
        </w:rPr>
        <w:t>а</w:t>
      </w:r>
      <w:r w:rsidRPr="00B61914">
        <w:rPr>
          <w:rFonts w:ascii="Times New Roman" w:hAnsi="Times New Roman"/>
          <w:sz w:val="24"/>
          <w:szCs w:val="24"/>
        </w:rPr>
        <w:t>теля совета судей субъекта Российской Федерации более двух раз подряд.</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Полномочия члена совета судей могут быть досрочно прекращены по его иници</w:t>
      </w:r>
      <w:r w:rsidRPr="00B61914">
        <w:rPr>
          <w:rFonts w:ascii="Times New Roman" w:hAnsi="Times New Roman"/>
          <w:sz w:val="24"/>
          <w:szCs w:val="24"/>
        </w:rPr>
        <w:t>а</w:t>
      </w:r>
      <w:r w:rsidRPr="00B61914">
        <w:rPr>
          <w:rFonts w:ascii="Times New Roman" w:hAnsi="Times New Roman"/>
          <w:sz w:val="24"/>
          <w:szCs w:val="24"/>
        </w:rPr>
        <w:t>тиве или в случае совершения им дисциплинарного проступка. Решение о досрочном пр</w:t>
      </w:r>
      <w:r w:rsidRPr="00B61914">
        <w:rPr>
          <w:rFonts w:ascii="Times New Roman" w:hAnsi="Times New Roman"/>
          <w:sz w:val="24"/>
          <w:szCs w:val="24"/>
        </w:rPr>
        <w:t>е</w:t>
      </w:r>
      <w:r w:rsidRPr="00B61914">
        <w:rPr>
          <w:rFonts w:ascii="Times New Roman" w:hAnsi="Times New Roman"/>
          <w:sz w:val="24"/>
          <w:szCs w:val="24"/>
        </w:rPr>
        <w:t>кращении полномочий членов советов судей принимается соответственно съездом или ко</w:t>
      </w:r>
      <w:r w:rsidRPr="00B61914">
        <w:rPr>
          <w:rFonts w:ascii="Times New Roman" w:hAnsi="Times New Roman"/>
          <w:sz w:val="24"/>
          <w:szCs w:val="24"/>
        </w:rPr>
        <w:t>н</w:t>
      </w:r>
      <w:r w:rsidRPr="00B61914">
        <w:rPr>
          <w:rFonts w:ascii="Times New Roman" w:hAnsi="Times New Roman"/>
          <w:sz w:val="24"/>
          <w:szCs w:val="24"/>
        </w:rPr>
        <w:t>ференцией судей, а в период между съездами (конференциями) судей - соответствующим советом судей.</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9.</w:t>
      </w:r>
      <w:r w:rsidRPr="00B61914">
        <w:rPr>
          <w:rFonts w:ascii="Times New Roman" w:hAnsi="Times New Roman" w:cs="Times New Roman"/>
        </w:rPr>
        <w:t xml:space="preserve"> Совет судей Российской Федерации как орган судейского сообщества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Совет судей Российской Федерации является выборным органом судейского соо</w:t>
      </w:r>
      <w:r w:rsidRPr="00B61914">
        <w:rPr>
          <w:rFonts w:ascii="Times New Roman" w:hAnsi="Times New Roman"/>
          <w:sz w:val="24"/>
          <w:szCs w:val="24"/>
        </w:rPr>
        <w:t>б</w:t>
      </w:r>
      <w:r w:rsidRPr="00B61914">
        <w:rPr>
          <w:rFonts w:ascii="Times New Roman" w:hAnsi="Times New Roman"/>
          <w:sz w:val="24"/>
          <w:szCs w:val="24"/>
        </w:rPr>
        <w:t>щества, подотчетным только съезду.</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Совет судей Российской Федерации созывается по мере необходимости, но не реже двух раз в год.</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3. Рабочим органом Совета судей Российской Федерации является Президиум Совета судей Российской Федерации, который создается для оперативного коллегиального решения вопросов, определяемых </w:t>
      </w:r>
      <w:hyperlink r:id="rId189" w:history="1">
        <w:r w:rsidRPr="00B61914">
          <w:rPr>
            <w:rStyle w:val="a9"/>
            <w:rFonts w:ascii="Times New Roman" w:hAnsi="Times New Roman"/>
            <w:b w:val="0"/>
            <w:color w:val="auto"/>
            <w:sz w:val="24"/>
            <w:szCs w:val="24"/>
          </w:rPr>
          <w:t>регламентом</w:t>
        </w:r>
      </w:hyperlink>
      <w:r w:rsidRPr="00B61914">
        <w:rPr>
          <w:rFonts w:ascii="Times New Roman" w:hAnsi="Times New Roman"/>
          <w:sz w:val="24"/>
          <w:szCs w:val="24"/>
        </w:rPr>
        <w:t xml:space="preserve"> Совета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Заседания Президиума Совета судей Российской Федерации проводятся по мере н</w:t>
      </w:r>
      <w:r w:rsidRPr="00B61914">
        <w:rPr>
          <w:rFonts w:ascii="Times New Roman" w:hAnsi="Times New Roman"/>
          <w:sz w:val="24"/>
          <w:szCs w:val="24"/>
        </w:rPr>
        <w:t>е</w:t>
      </w:r>
      <w:r w:rsidRPr="00B61914">
        <w:rPr>
          <w:rFonts w:ascii="Times New Roman" w:hAnsi="Times New Roman"/>
          <w:sz w:val="24"/>
          <w:szCs w:val="24"/>
        </w:rPr>
        <w:t>обходимости, но не реже четырех раз в год.</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Председатель Совета судей Российской Федерации созывает Совет судей Росси</w:t>
      </w:r>
      <w:r w:rsidRPr="00B61914">
        <w:rPr>
          <w:rFonts w:ascii="Times New Roman" w:hAnsi="Times New Roman"/>
          <w:sz w:val="24"/>
          <w:szCs w:val="24"/>
        </w:rPr>
        <w:t>й</w:t>
      </w:r>
      <w:r w:rsidRPr="00B61914">
        <w:rPr>
          <w:rFonts w:ascii="Times New Roman" w:hAnsi="Times New Roman"/>
          <w:sz w:val="24"/>
          <w:szCs w:val="24"/>
        </w:rPr>
        <w:t xml:space="preserve">ской Федерации, Президиум Совета судей Российской Федерации и руководит их работой в соответствии с </w:t>
      </w:r>
      <w:hyperlink r:id="rId190" w:history="1">
        <w:r w:rsidRPr="00B61914">
          <w:rPr>
            <w:rStyle w:val="a9"/>
            <w:rFonts w:ascii="Times New Roman" w:hAnsi="Times New Roman"/>
            <w:b w:val="0"/>
            <w:color w:val="auto"/>
            <w:sz w:val="24"/>
            <w:szCs w:val="24"/>
          </w:rPr>
          <w:t>регламентом</w:t>
        </w:r>
      </w:hyperlink>
      <w:r w:rsidRPr="00B61914">
        <w:rPr>
          <w:rFonts w:ascii="Times New Roman" w:hAnsi="Times New Roman"/>
          <w:sz w:val="24"/>
          <w:szCs w:val="24"/>
        </w:rPr>
        <w:t xml:space="preserve"> Совета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Председатель Совета судей Российской Федерации представляет Совет судей Ро</w:t>
      </w:r>
      <w:r w:rsidRPr="00B61914">
        <w:rPr>
          <w:rFonts w:ascii="Times New Roman" w:hAnsi="Times New Roman"/>
          <w:sz w:val="24"/>
          <w:szCs w:val="24"/>
        </w:rPr>
        <w:t>с</w:t>
      </w:r>
      <w:r w:rsidRPr="00B61914">
        <w:rPr>
          <w:rFonts w:ascii="Times New Roman" w:hAnsi="Times New Roman"/>
          <w:sz w:val="24"/>
          <w:szCs w:val="24"/>
        </w:rPr>
        <w:t>сийской Федерации в органах государственной власти и органах местного самоуправления, в общественных объединениях, средствах массовой информации, а также при осуществлении международного сотрудничества.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 По поручению председателя Совета судей Российской Федерации его полномочия может осуществлять один из его заместителей.</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10.</w:t>
      </w:r>
      <w:r w:rsidRPr="00B61914">
        <w:rPr>
          <w:rFonts w:ascii="Times New Roman" w:hAnsi="Times New Roman" w:cs="Times New Roman"/>
        </w:rPr>
        <w:t xml:space="preserve"> Полномочия советов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Совет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созывает Всероссийский съезд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дает согласие на назначение на должность и освобождение от должности Генерал</w:t>
      </w:r>
      <w:r w:rsidRPr="00B61914">
        <w:rPr>
          <w:rFonts w:ascii="Times New Roman" w:hAnsi="Times New Roman"/>
          <w:sz w:val="24"/>
          <w:szCs w:val="24"/>
        </w:rPr>
        <w:t>ь</w:t>
      </w:r>
      <w:r w:rsidRPr="00B61914">
        <w:rPr>
          <w:rFonts w:ascii="Times New Roman" w:hAnsi="Times New Roman"/>
          <w:sz w:val="24"/>
          <w:szCs w:val="24"/>
        </w:rPr>
        <w:t>ного директора Судебного департамента при Верховном Суде Российской Федерации и з</w:t>
      </w:r>
      <w:r w:rsidRPr="00B61914">
        <w:rPr>
          <w:rFonts w:ascii="Times New Roman" w:hAnsi="Times New Roman"/>
          <w:sz w:val="24"/>
          <w:szCs w:val="24"/>
        </w:rPr>
        <w:t>а</w:t>
      </w:r>
      <w:r w:rsidRPr="00B61914">
        <w:rPr>
          <w:rFonts w:ascii="Times New Roman" w:hAnsi="Times New Roman"/>
          <w:sz w:val="24"/>
          <w:szCs w:val="24"/>
        </w:rPr>
        <w:t>слушивает его годовые отчеты об организационном, кадровом и ресурсном обеспечении с</w:t>
      </w:r>
      <w:r w:rsidRPr="00B61914">
        <w:rPr>
          <w:rFonts w:ascii="Times New Roman" w:hAnsi="Times New Roman"/>
          <w:sz w:val="24"/>
          <w:szCs w:val="24"/>
        </w:rPr>
        <w:t>у</w:t>
      </w:r>
      <w:r w:rsidRPr="00B61914">
        <w:rPr>
          <w:rFonts w:ascii="Times New Roman" w:hAnsi="Times New Roman"/>
          <w:sz w:val="24"/>
          <w:szCs w:val="24"/>
        </w:rPr>
        <w:t>дебной деятельности;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избирает судей в состав Высшей квалификационной коллегии судей Российской Федерации вместо выбывших в период между съездами;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3.1) избирает членов Высшей экзаменационной комиссии по приему квалификацио</w:t>
      </w:r>
      <w:r w:rsidRPr="00B61914">
        <w:rPr>
          <w:rFonts w:ascii="Times New Roman" w:hAnsi="Times New Roman"/>
          <w:sz w:val="24"/>
          <w:szCs w:val="24"/>
        </w:rPr>
        <w:t>н</w:t>
      </w:r>
      <w:r w:rsidRPr="00B61914">
        <w:rPr>
          <w:rFonts w:ascii="Times New Roman" w:hAnsi="Times New Roman"/>
          <w:sz w:val="24"/>
          <w:szCs w:val="24"/>
        </w:rPr>
        <w:t>ного экзамена на должность судьи (далее также - Высшая экзаменационная комиссия) вместо выбывших в период между съездами;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изучает, обобщает и распространяет опыт работы органов судейского сообщества, разрабатывает рекомендации по совершенствованию их деятельности;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определяет порядок участия судей гарнизонных военных судов, действующих за пределами Российской Федерации, в работе органов судейского сообщества субъектов Ро</w:t>
      </w:r>
      <w:r w:rsidRPr="00B61914">
        <w:rPr>
          <w:rFonts w:ascii="Times New Roman" w:hAnsi="Times New Roman"/>
          <w:sz w:val="24"/>
          <w:szCs w:val="24"/>
        </w:rPr>
        <w:t>с</w:t>
      </w:r>
      <w:r w:rsidRPr="00B61914">
        <w:rPr>
          <w:rFonts w:ascii="Times New Roman" w:hAnsi="Times New Roman"/>
          <w:sz w:val="24"/>
          <w:szCs w:val="24"/>
        </w:rPr>
        <w:t>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00" w:name="sub_106"/>
      <w:r w:rsidRPr="00B61914">
        <w:rPr>
          <w:rFonts w:ascii="Times New Roman" w:hAnsi="Times New Roman"/>
          <w:sz w:val="24"/>
          <w:szCs w:val="24"/>
        </w:rPr>
        <w:t>6) осуществляет иные полномочия, отнесенные к его ведению федеральными закон</w:t>
      </w:r>
      <w:r w:rsidRPr="00B61914">
        <w:rPr>
          <w:rFonts w:ascii="Times New Roman" w:hAnsi="Times New Roman"/>
          <w:sz w:val="24"/>
          <w:szCs w:val="24"/>
        </w:rPr>
        <w:t>а</w:t>
      </w:r>
      <w:r w:rsidRPr="00B61914">
        <w:rPr>
          <w:rFonts w:ascii="Times New Roman" w:hAnsi="Times New Roman"/>
          <w:sz w:val="24"/>
          <w:szCs w:val="24"/>
        </w:rPr>
        <w:t>ми.</w:t>
      </w:r>
    </w:p>
    <w:bookmarkEnd w:id="90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Представители Совета судей Российской Федерации вправе участвовать в обсужд</w:t>
      </w:r>
      <w:r w:rsidRPr="00B61914">
        <w:rPr>
          <w:rFonts w:ascii="Times New Roman" w:hAnsi="Times New Roman"/>
          <w:sz w:val="24"/>
          <w:szCs w:val="24"/>
        </w:rPr>
        <w:t>е</w:t>
      </w:r>
      <w:r w:rsidRPr="00B61914">
        <w:rPr>
          <w:rFonts w:ascii="Times New Roman" w:hAnsi="Times New Roman"/>
          <w:sz w:val="24"/>
          <w:szCs w:val="24"/>
        </w:rPr>
        <w:t>нии проекта федерального закона о федеральном бюджете в Федеральном Собрании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Совет судей Российской Федерации, а также иные органы судейского сообщества в пределах своей компетенции осуществляют прямые связи с органами судейского сообщества и профессиональными объединениями (ассоциациями) судей других государств, с междун</w:t>
      </w:r>
      <w:r w:rsidRPr="00B61914">
        <w:rPr>
          <w:rFonts w:ascii="Times New Roman" w:hAnsi="Times New Roman"/>
          <w:sz w:val="24"/>
          <w:szCs w:val="24"/>
        </w:rPr>
        <w:t>а</w:t>
      </w:r>
      <w:r w:rsidRPr="00B61914">
        <w:rPr>
          <w:rFonts w:ascii="Times New Roman" w:hAnsi="Times New Roman"/>
          <w:sz w:val="24"/>
          <w:szCs w:val="24"/>
        </w:rPr>
        <w:t>родными организациями, а также со средствами массовой информации.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Советы судей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01" w:name="sub_1041"/>
      <w:r w:rsidRPr="00B61914">
        <w:rPr>
          <w:rFonts w:ascii="Times New Roman" w:hAnsi="Times New Roman"/>
          <w:sz w:val="24"/>
          <w:szCs w:val="24"/>
        </w:rPr>
        <w:t>1) рассматривают в период между конференциями судей все вопросы, отнесенные к компетенции конференций судей, за исключением избрания квалификационных коллегий судей субъектов Российской Федерации и заслушивания их отчетов;</w:t>
      </w:r>
    </w:p>
    <w:p w:rsidR="00754845" w:rsidRPr="00B61914" w:rsidRDefault="00754845" w:rsidP="00DA5C7B">
      <w:pPr>
        <w:spacing w:after="0" w:line="240" w:lineRule="auto"/>
        <w:ind w:firstLine="709"/>
        <w:jc w:val="both"/>
        <w:rPr>
          <w:rFonts w:ascii="Times New Roman" w:hAnsi="Times New Roman"/>
          <w:sz w:val="24"/>
          <w:szCs w:val="24"/>
        </w:rPr>
      </w:pPr>
      <w:bookmarkStart w:id="902" w:name="sub_1042"/>
      <w:bookmarkEnd w:id="901"/>
      <w:r w:rsidRPr="00B61914">
        <w:rPr>
          <w:rFonts w:ascii="Times New Roman" w:hAnsi="Times New Roman"/>
          <w:sz w:val="24"/>
          <w:szCs w:val="24"/>
        </w:rPr>
        <w:t>2) созывают конференции судей;</w:t>
      </w:r>
    </w:p>
    <w:p w:rsidR="00754845" w:rsidRPr="00B61914" w:rsidRDefault="00754845" w:rsidP="00DA5C7B">
      <w:pPr>
        <w:spacing w:after="0" w:line="240" w:lineRule="auto"/>
        <w:ind w:firstLine="709"/>
        <w:jc w:val="both"/>
        <w:rPr>
          <w:rFonts w:ascii="Times New Roman" w:hAnsi="Times New Roman"/>
          <w:sz w:val="24"/>
          <w:szCs w:val="24"/>
        </w:rPr>
      </w:pPr>
      <w:bookmarkStart w:id="903" w:name="sub_1043"/>
      <w:bookmarkEnd w:id="902"/>
      <w:r w:rsidRPr="00B61914">
        <w:rPr>
          <w:rFonts w:ascii="Times New Roman" w:hAnsi="Times New Roman"/>
          <w:sz w:val="24"/>
          <w:szCs w:val="24"/>
        </w:rPr>
        <w:lastRenderedPageBreak/>
        <w:t>3) избирают судей в состав квалификационных коллегий судей соответствующих субъектов Российской Федерации вместо выбывших в период между конференциями судей;</w:t>
      </w:r>
    </w:p>
    <w:bookmarkEnd w:id="903"/>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избирают членов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 субъектов Российской Федерации) вместо выбывших в период между конфере</w:t>
      </w:r>
      <w:r w:rsidRPr="00B61914">
        <w:rPr>
          <w:rFonts w:ascii="Times New Roman" w:hAnsi="Times New Roman"/>
          <w:sz w:val="24"/>
          <w:szCs w:val="24"/>
        </w:rPr>
        <w:t>н</w:t>
      </w:r>
      <w:r w:rsidRPr="00B61914">
        <w:rPr>
          <w:rFonts w:ascii="Times New Roman" w:hAnsi="Times New Roman"/>
          <w:sz w:val="24"/>
          <w:szCs w:val="24"/>
        </w:rPr>
        <w:t>циями судей.</w:t>
      </w:r>
    </w:p>
    <w:p w:rsidR="00754845" w:rsidRPr="00B61914" w:rsidRDefault="00754845" w:rsidP="00DA5C7B">
      <w:pPr>
        <w:spacing w:after="0" w:line="240" w:lineRule="auto"/>
        <w:ind w:firstLine="709"/>
        <w:jc w:val="both"/>
        <w:rPr>
          <w:rFonts w:ascii="Times New Roman" w:hAnsi="Times New Roman"/>
          <w:sz w:val="24"/>
          <w:szCs w:val="24"/>
        </w:rPr>
      </w:pPr>
      <w:bookmarkStart w:id="904" w:name="sub_1005"/>
      <w:r w:rsidRPr="00B61914">
        <w:rPr>
          <w:rFonts w:ascii="Times New Roman" w:hAnsi="Times New Roman"/>
          <w:sz w:val="24"/>
          <w:szCs w:val="24"/>
        </w:rPr>
        <w:t>5. Совет судей Российской Федерации и советы судей субъектов Российской Федер</w:t>
      </w:r>
      <w:r w:rsidRPr="00B61914">
        <w:rPr>
          <w:rFonts w:ascii="Times New Roman" w:hAnsi="Times New Roman"/>
          <w:sz w:val="24"/>
          <w:szCs w:val="24"/>
        </w:rPr>
        <w:t>а</w:t>
      </w:r>
      <w:r w:rsidRPr="00B61914">
        <w:rPr>
          <w:rFonts w:ascii="Times New Roman" w:hAnsi="Times New Roman"/>
          <w:sz w:val="24"/>
          <w:szCs w:val="24"/>
        </w:rPr>
        <w:t>ции могут осуществлять свои полномочия, если их составы сформированы не менее чем на две трети.</w:t>
      </w:r>
    </w:p>
    <w:bookmarkEnd w:id="904"/>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11.</w:t>
      </w:r>
      <w:r w:rsidRPr="00B61914">
        <w:rPr>
          <w:rFonts w:ascii="Times New Roman" w:hAnsi="Times New Roman" w:cs="Times New Roman"/>
        </w:rPr>
        <w:t xml:space="preserve"> Формирование квалификационных коллегий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Квалификационные коллегии судей формируются из числа судей федеральных с</w:t>
      </w:r>
      <w:r w:rsidRPr="00B61914">
        <w:rPr>
          <w:rFonts w:ascii="Times New Roman" w:hAnsi="Times New Roman"/>
          <w:sz w:val="24"/>
          <w:szCs w:val="24"/>
        </w:rPr>
        <w:t>у</w:t>
      </w:r>
      <w:r w:rsidRPr="00B61914">
        <w:rPr>
          <w:rFonts w:ascii="Times New Roman" w:hAnsi="Times New Roman"/>
          <w:sz w:val="24"/>
          <w:szCs w:val="24"/>
        </w:rPr>
        <w:t>дов, судей судов субъектов Российской Федерации, представителей общественности, пре</w:t>
      </w:r>
      <w:r w:rsidRPr="00B61914">
        <w:rPr>
          <w:rFonts w:ascii="Times New Roman" w:hAnsi="Times New Roman"/>
          <w:sz w:val="24"/>
          <w:szCs w:val="24"/>
        </w:rPr>
        <w:t>д</w:t>
      </w:r>
      <w:r w:rsidRPr="00B61914">
        <w:rPr>
          <w:rFonts w:ascii="Times New Roman" w:hAnsi="Times New Roman"/>
          <w:sz w:val="24"/>
          <w:szCs w:val="24"/>
        </w:rPr>
        <w:t>ставителей Президента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Высшая квалификационная коллегия судей Российской Федерации формируется в количестве двадцати девяти членов коллегии.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Члены коллегии из числа судей избираются по следующим нормам представительс</w:t>
      </w:r>
      <w:r w:rsidRPr="00B61914">
        <w:rPr>
          <w:rFonts w:ascii="Times New Roman" w:hAnsi="Times New Roman"/>
          <w:sz w:val="24"/>
          <w:szCs w:val="24"/>
        </w:rPr>
        <w:t>т</w:t>
      </w:r>
      <w:r w:rsidRPr="00B61914">
        <w:rPr>
          <w:rFonts w:ascii="Times New Roman" w:hAnsi="Times New Roman"/>
          <w:sz w:val="24"/>
          <w:szCs w:val="24"/>
        </w:rPr>
        <w:t>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Верховного Суда Российской Федерации - четыре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арбитражных судов округов - два судьи;</w:t>
      </w:r>
    </w:p>
    <w:p w:rsidR="00754845" w:rsidRPr="00B61914" w:rsidRDefault="00754845" w:rsidP="00DA5C7B">
      <w:pPr>
        <w:spacing w:after="0" w:line="240" w:lineRule="auto"/>
        <w:ind w:firstLine="709"/>
        <w:jc w:val="both"/>
        <w:rPr>
          <w:rFonts w:ascii="Times New Roman" w:hAnsi="Times New Roman"/>
          <w:sz w:val="24"/>
          <w:szCs w:val="24"/>
        </w:rPr>
      </w:pPr>
      <w:bookmarkStart w:id="905" w:name="sub_11025"/>
      <w:r w:rsidRPr="00B61914">
        <w:rPr>
          <w:rFonts w:ascii="Times New Roman" w:hAnsi="Times New Roman"/>
          <w:sz w:val="24"/>
          <w:szCs w:val="24"/>
        </w:rPr>
        <w:t>от судей арбитражных апелляционных судов - два судьи;</w:t>
      </w:r>
    </w:p>
    <w:p w:rsidR="00754845" w:rsidRPr="00B61914" w:rsidRDefault="00754845" w:rsidP="00DA5C7B">
      <w:pPr>
        <w:spacing w:after="0" w:line="240" w:lineRule="auto"/>
        <w:ind w:firstLine="709"/>
        <w:jc w:val="both"/>
        <w:rPr>
          <w:rFonts w:ascii="Times New Roman" w:hAnsi="Times New Roman"/>
          <w:sz w:val="24"/>
          <w:szCs w:val="24"/>
        </w:rPr>
      </w:pPr>
      <w:bookmarkStart w:id="906" w:name="sub_11027"/>
      <w:bookmarkEnd w:id="905"/>
      <w:r w:rsidRPr="00B61914">
        <w:rPr>
          <w:rFonts w:ascii="Times New Roman" w:hAnsi="Times New Roman"/>
          <w:sz w:val="24"/>
          <w:szCs w:val="24"/>
        </w:rPr>
        <w:t>от судей верховных судов республик, краевых, областных судов, судов городов фед</w:t>
      </w:r>
      <w:r w:rsidRPr="00B61914">
        <w:rPr>
          <w:rFonts w:ascii="Times New Roman" w:hAnsi="Times New Roman"/>
          <w:sz w:val="24"/>
          <w:szCs w:val="24"/>
        </w:rPr>
        <w:t>е</w:t>
      </w:r>
      <w:r w:rsidRPr="00B61914">
        <w:rPr>
          <w:rFonts w:ascii="Times New Roman" w:hAnsi="Times New Roman"/>
          <w:sz w:val="24"/>
          <w:szCs w:val="24"/>
        </w:rPr>
        <w:t>рального значения, суда автономной области и судов автономных округов - четыре судьи;</w:t>
      </w:r>
    </w:p>
    <w:p w:rsidR="00754845" w:rsidRPr="00B61914" w:rsidRDefault="00754845" w:rsidP="00DA5C7B">
      <w:pPr>
        <w:spacing w:after="0" w:line="240" w:lineRule="auto"/>
        <w:ind w:firstLine="709"/>
        <w:jc w:val="both"/>
        <w:rPr>
          <w:rFonts w:ascii="Times New Roman" w:hAnsi="Times New Roman"/>
          <w:sz w:val="24"/>
          <w:szCs w:val="24"/>
        </w:rPr>
      </w:pPr>
      <w:bookmarkStart w:id="907" w:name="sub_11028"/>
      <w:bookmarkEnd w:id="906"/>
      <w:r w:rsidRPr="00B61914">
        <w:rPr>
          <w:rFonts w:ascii="Times New Roman" w:hAnsi="Times New Roman"/>
          <w:sz w:val="24"/>
          <w:szCs w:val="24"/>
        </w:rPr>
        <w:t>от судей арбитражных судов субъектов Российской Федерации - три судьи;</w:t>
      </w:r>
    </w:p>
    <w:bookmarkEnd w:id="907"/>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окружных (флотских) военных судов - три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Десять членов коллегии - представители общественности назначаются Советом Фед</w:t>
      </w:r>
      <w:r w:rsidRPr="00B61914">
        <w:rPr>
          <w:rFonts w:ascii="Times New Roman" w:hAnsi="Times New Roman"/>
          <w:sz w:val="24"/>
          <w:szCs w:val="24"/>
        </w:rPr>
        <w:t>е</w:t>
      </w:r>
      <w:r w:rsidRPr="00B61914">
        <w:rPr>
          <w:rFonts w:ascii="Times New Roman" w:hAnsi="Times New Roman"/>
          <w:sz w:val="24"/>
          <w:szCs w:val="24"/>
        </w:rPr>
        <w:t>рации Федерального Собрания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08" w:name="sub_11023"/>
      <w:r w:rsidRPr="00B61914">
        <w:rPr>
          <w:rFonts w:ascii="Times New Roman" w:hAnsi="Times New Roman"/>
          <w:sz w:val="24"/>
          <w:szCs w:val="24"/>
        </w:rPr>
        <w:t>Один член коллегии - представитель Президента Российской Федерации назначается Президентом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09" w:name="sub_113"/>
      <w:bookmarkEnd w:id="908"/>
      <w:r w:rsidRPr="00B61914">
        <w:rPr>
          <w:rFonts w:ascii="Times New Roman" w:hAnsi="Times New Roman"/>
          <w:sz w:val="24"/>
          <w:szCs w:val="24"/>
        </w:rPr>
        <w:t>3. Судьи в состав Высшей квалификационной коллегии судей Российской Федерации избираются тайным голосованием на съезде делегатами съезда от соответствующих судов из своего состава на раздельных собраниях делегатов.</w:t>
      </w:r>
    </w:p>
    <w:p w:rsidR="00754845" w:rsidRPr="00B61914" w:rsidRDefault="00754845" w:rsidP="00DA5C7B">
      <w:pPr>
        <w:spacing w:after="0" w:line="240" w:lineRule="auto"/>
        <w:ind w:firstLine="709"/>
        <w:jc w:val="both"/>
        <w:rPr>
          <w:rFonts w:ascii="Times New Roman" w:hAnsi="Times New Roman"/>
          <w:sz w:val="24"/>
          <w:szCs w:val="24"/>
        </w:rPr>
      </w:pPr>
      <w:bookmarkStart w:id="910" w:name="sub_11032"/>
      <w:bookmarkEnd w:id="909"/>
      <w:r w:rsidRPr="00B61914">
        <w:rPr>
          <w:rFonts w:ascii="Times New Roman" w:hAnsi="Times New Roman"/>
          <w:sz w:val="24"/>
          <w:szCs w:val="24"/>
        </w:rPr>
        <w:t>Избранными считаются судьи, получившие на раздельных собраниях делегатов на</w:t>
      </w:r>
      <w:r w:rsidRPr="00B61914">
        <w:rPr>
          <w:rFonts w:ascii="Times New Roman" w:hAnsi="Times New Roman"/>
          <w:sz w:val="24"/>
          <w:szCs w:val="24"/>
        </w:rPr>
        <w:t>и</w:t>
      </w:r>
      <w:r w:rsidRPr="00B61914">
        <w:rPr>
          <w:rFonts w:ascii="Times New Roman" w:hAnsi="Times New Roman"/>
          <w:sz w:val="24"/>
          <w:szCs w:val="24"/>
        </w:rPr>
        <w:t>большее количество голосов делегатов съезда, принявших участие в голосовании, при усл</w:t>
      </w:r>
      <w:r w:rsidRPr="00B61914">
        <w:rPr>
          <w:rFonts w:ascii="Times New Roman" w:hAnsi="Times New Roman"/>
          <w:sz w:val="24"/>
          <w:szCs w:val="24"/>
        </w:rPr>
        <w:t>о</w:t>
      </w:r>
      <w:r w:rsidRPr="00B61914">
        <w:rPr>
          <w:rFonts w:ascii="Times New Roman" w:hAnsi="Times New Roman"/>
          <w:sz w:val="24"/>
          <w:szCs w:val="24"/>
        </w:rPr>
        <w:t>вии, что в голосовании принимали участие более половины делегатов съезда от соответс</w:t>
      </w:r>
      <w:r w:rsidRPr="00B61914">
        <w:rPr>
          <w:rFonts w:ascii="Times New Roman" w:hAnsi="Times New Roman"/>
          <w:sz w:val="24"/>
          <w:szCs w:val="24"/>
        </w:rPr>
        <w:t>т</w:t>
      </w:r>
      <w:r w:rsidRPr="00B61914">
        <w:rPr>
          <w:rFonts w:ascii="Times New Roman" w:hAnsi="Times New Roman"/>
          <w:sz w:val="24"/>
          <w:szCs w:val="24"/>
        </w:rPr>
        <w:t>вующих судов.</w:t>
      </w:r>
    </w:p>
    <w:bookmarkEnd w:id="91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Избрание судей в состав Высшей квалификационной коллегии судей Российской Ф</w:t>
      </w:r>
      <w:r w:rsidRPr="00B61914">
        <w:rPr>
          <w:rFonts w:ascii="Times New Roman" w:hAnsi="Times New Roman"/>
          <w:sz w:val="24"/>
          <w:szCs w:val="24"/>
        </w:rPr>
        <w:t>е</w:t>
      </w:r>
      <w:r w:rsidRPr="00B61914">
        <w:rPr>
          <w:rFonts w:ascii="Times New Roman" w:hAnsi="Times New Roman"/>
          <w:sz w:val="24"/>
          <w:szCs w:val="24"/>
        </w:rPr>
        <w:t>дерации вместо выбывших в период между съездами производится Советом судей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11" w:name="sub_114"/>
      <w:r w:rsidRPr="00B61914">
        <w:rPr>
          <w:rFonts w:ascii="Times New Roman" w:hAnsi="Times New Roman"/>
          <w:sz w:val="24"/>
          <w:szCs w:val="24"/>
        </w:rPr>
        <w:t>4. Квалификационная коллегия судей субъекта Российской Федерации формируется по следующим нормам представительства:</w:t>
      </w:r>
    </w:p>
    <w:bookmarkEnd w:id="911"/>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верховного суда республики, краевого, областного суда, суда города фед</w:t>
      </w:r>
      <w:r w:rsidRPr="00B61914">
        <w:rPr>
          <w:rFonts w:ascii="Times New Roman" w:hAnsi="Times New Roman"/>
          <w:sz w:val="24"/>
          <w:szCs w:val="24"/>
        </w:rPr>
        <w:t>е</w:t>
      </w:r>
      <w:r w:rsidRPr="00B61914">
        <w:rPr>
          <w:rFonts w:ascii="Times New Roman" w:hAnsi="Times New Roman"/>
          <w:sz w:val="24"/>
          <w:szCs w:val="24"/>
        </w:rPr>
        <w:t>рального значения, суда автономной области и суда автономного округа - два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арбитражного суда субъекта Российской Федерации - пять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гарнизонных военных судов - один судья;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районных судов - три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конституционного (уставного) суда субъекта Российской Федерации - один судья;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мировых судей - один судья;</w:t>
      </w:r>
    </w:p>
    <w:p w:rsidR="00754845" w:rsidRPr="00B61914" w:rsidRDefault="00754845" w:rsidP="00DA5C7B">
      <w:pPr>
        <w:spacing w:after="0" w:line="240" w:lineRule="auto"/>
        <w:ind w:firstLine="709"/>
        <w:jc w:val="both"/>
        <w:rPr>
          <w:rFonts w:ascii="Times New Roman" w:hAnsi="Times New Roman"/>
          <w:sz w:val="24"/>
          <w:szCs w:val="24"/>
        </w:rPr>
      </w:pPr>
      <w:bookmarkStart w:id="912" w:name="sub_110048"/>
      <w:r w:rsidRPr="00B61914">
        <w:rPr>
          <w:rFonts w:ascii="Times New Roman" w:hAnsi="Times New Roman"/>
          <w:sz w:val="24"/>
          <w:szCs w:val="24"/>
        </w:rPr>
        <w:t>семь представителей общественности;</w:t>
      </w:r>
    </w:p>
    <w:p w:rsidR="00754845" w:rsidRPr="00B61914" w:rsidRDefault="00754845" w:rsidP="00DA5C7B">
      <w:pPr>
        <w:spacing w:after="0" w:line="240" w:lineRule="auto"/>
        <w:ind w:firstLine="709"/>
        <w:jc w:val="both"/>
        <w:rPr>
          <w:rFonts w:ascii="Times New Roman" w:hAnsi="Times New Roman"/>
          <w:sz w:val="24"/>
          <w:szCs w:val="24"/>
        </w:rPr>
      </w:pPr>
      <w:bookmarkStart w:id="913" w:name="sub_110049"/>
      <w:bookmarkEnd w:id="912"/>
      <w:r w:rsidRPr="00B61914">
        <w:rPr>
          <w:rFonts w:ascii="Times New Roman" w:hAnsi="Times New Roman"/>
          <w:sz w:val="24"/>
          <w:szCs w:val="24"/>
        </w:rPr>
        <w:t>один представитель Президента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14" w:name="sub_11042"/>
      <w:bookmarkEnd w:id="913"/>
      <w:r w:rsidRPr="00B61914">
        <w:rPr>
          <w:rFonts w:ascii="Times New Roman" w:hAnsi="Times New Roman"/>
          <w:sz w:val="24"/>
          <w:szCs w:val="24"/>
        </w:rPr>
        <w:lastRenderedPageBreak/>
        <w:t>В субъектах Российской Федерации, в которых общая численность судей судов, ук</w:t>
      </w:r>
      <w:r w:rsidRPr="00B61914">
        <w:rPr>
          <w:rFonts w:ascii="Times New Roman" w:hAnsi="Times New Roman"/>
          <w:sz w:val="24"/>
          <w:szCs w:val="24"/>
        </w:rPr>
        <w:t>а</w:t>
      </w:r>
      <w:r w:rsidRPr="00B61914">
        <w:rPr>
          <w:rFonts w:ascii="Times New Roman" w:hAnsi="Times New Roman"/>
          <w:sz w:val="24"/>
          <w:szCs w:val="24"/>
        </w:rPr>
        <w:t>занных в абзацах втором - шестом настоящего пункта, менее 30, квалификационная коллегия судей формируется в количестве 11 членов коллегии по следующим нормам представител</w:t>
      </w:r>
      <w:r w:rsidRPr="00B61914">
        <w:rPr>
          <w:rFonts w:ascii="Times New Roman" w:hAnsi="Times New Roman"/>
          <w:sz w:val="24"/>
          <w:szCs w:val="24"/>
        </w:rPr>
        <w:t>ь</w:t>
      </w:r>
      <w:r w:rsidRPr="00B61914">
        <w:rPr>
          <w:rFonts w:ascii="Times New Roman" w:hAnsi="Times New Roman"/>
          <w:sz w:val="24"/>
          <w:szCs w:val="24"/>
        </w:rPr>
        <w:t>ства:</w:t>
      </w:r>
    </w:p>
    <w:bookmarkEnd w:id="91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верховного суда республики, краевого, областного суда, суда города фед</w:t>
      </w:r>
      <w:r w:rsidRPr="00B61914">
        <w:rPr>
          <w:rFonts w:ascii="Times New Roman" w:hAnsi="Times New Roman"/>
          <w:sz w:val="24"/>
          <w:szCs w:val="24"/>
        </w:rPr>
        <w:t>е</w:t>
      </w:r>
      <w:r w:rsidRPr="00B61914">
        <w:rPr>
          <w:rFonts w:ascii="Times New Roman" w:hAnsi="Times New Roman"/>
          <w:sz w:val="24"/>
          <w:szCs w:val="24"/>
        </w:rPr>
        <w:t>рального значения, суда автономной области и суда автономного округа - один судья;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арбитражного суда субъекта Российской Федерации - два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гарнизонных военных судов - один судья;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районных судов - два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конституционного (уставного) суда субъекта Российской Федерации - один судья;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мировых судей - один судья;</w:t>
      </w:r>
    </w:p>
    <w:p w:rsidR="00754845" w:rsidRPr="00B61914" w:rsidRDefault="00754845" w:rsidP="00DA5C7B">
      <w:pPr>
        <w:spacing w:after="0" w:line="240" w:lineRule="auto"/>
        <w:ind w:firstLine="709"/>
        <w:jc w:val="both"/>
        <w:rPr>
          <w:rFonts w:ascii="Times New Roman" w:hAnsi="Times New Roman"/>
          <w:sz w:val="24"/>
          <w:szCs w:val="24"/>
        </w:rPr>
      </w:pPr>
      <w:bookmarkStart w:id="915" w:name="sub_1100417"/>
      <w:r w:rsidRPr="00B61914">
        <w:rPr>
          <w:rFonts w:ascii="Times New Roman" w:hAnsi="Times New Roman"/>
          <w:sz w:val="24"/>
          <w:szCs w:val="24"/>
        </w:rPr>
        <w:t>два представителя общественности;</w:t>
      </w:r>
    </w:p>
    <w:p w:rsidR="00754845" w:rsidRPr="00B61914" w:rsidRDefault="00754845" w:rsidP="00DA5C7B">
      <w:pPr>
        <w:spacing w:after="0" w:line="240" w:lineRule="auto"/>
        <w:ind w:firstLine="709"/>
        <w:jc w:val="both"/>
        <w:rPr>
          <w:rFonts w:ascii="Times New Roman" w:hAnsi="Times New Roman"/>
          <w:sz w:val="24"/>
          <w:szCs w:val="24"/>
        </w:rPr>
      </w:pPr>
      <w:bookmarkStart w:id="916" w:name="sub_1100418"/>
      <w:bookmarkEnd w:id="915"/>
      <w:r w:rsidRPr="00B61914">
        <w:rPr>
          <w:rFonts w:ascii="Times New Roman" w:hAnsi="Times New Roman"/>
          <w:sz w:val="24"/>
          <w:szCs w:val="24"/>
        </w:rPr>
        <w:t>один представитель Президента Российской Федерации.</w:t>
      </w:r>
    </w:p>
    <w:bookmarkEnd w:id="916"/>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в субъекте Российской Федерации не образованы верховный суд республики, краевой, областной суд, суд города федерального значения, суд автономной области, суд а</w:t>
      </w:r>
      <w:r w:rsidRPr="00B61914">
        <w:rPr>
          <w:rFonts w:ascii="Times New Roman" w:hAnsi="Times New Roman"/>
          <w:sz w:val="24"/>
          <w:szCs w:val="24"/>
        </w:rPr>
        <w:t>в</w:t>
      </w:r>
      <w:r w:rsidRPr="00B61914">
        <w:rPr>
          <w:rFonts w:ascii="Times New Roman" w:hAnsi="Times New Roman"/>
          <w:sz w:val="24"/>
          <w:szCs w:val="24"/>
        </w:rPr>
        <w:t>тономного округа, арбитражный суд субъекта Российской Федерации, конституционный (у</w:t>
      </w:r>
      <w:r w:rsidRPr="00B61914">
        <w:rPr>
          <w:rFonts w:ascii="Times New Roman" w:hAnsi="Times New Roman"/>
          <w:sz w:val="24"/>
          <w:szCs w:val="24"/>
        </w:rPr>
        <w:t>с</w:t>
      </w:r>
      <w:r w:rsidRPr="00B61914">
        <w:rPr>
          <w:rFonts w:ascii="Times New Roman" w:hAnsi="Times New Roman"/>
          <w:sz w:val="24"/>
          <w:szCs w:val="24"/>
        </w:rPr>
        <w:t>тавной) суд субъекта Российской Федерации, не действуют мировые судьи, отсутствуют га</w:t>
      </w:r>
      <w:r w:rsidRPr="00B61914">
        <w:rPr>
          <w:rFonts w:ascii="Times New Roman" w:hAnsi="Times New Roman"/>
          <w:sz w:val="24"/>
          <w:szCs w:val="24"/>
        </w:rPr>
        <w:t>р</w:t>
      </w:r>
      <w:r w:rsidRPr="00B61914">
        <w:rPr>
          <w:rFonts w:ascii="Times New Roman" w:hAnsi="Times New Roman"/>
          <w:sz w:val="24"/>
          <w:szCs w:val="24"/>
        </w:rPr>
        <w:t>низонные военные суды, то квалификационная коллегия судей данного субъекта Российской Федерации формируется без участия представителей судей этих судов. При этом нормы представительства, указанные в абзацах втором - восьмом настоящего пункта, сохраняются.</w:t>
      </w:r>
    </w:p>
    <w:p w:rsidR="00754845" w:rsidRPr="00B61914" w:rsidRDefault="00754845" w:rsidP="00DA5C7B">
      <w:pPr>
        <w:spacing w:after="0" w:line="240" w:lineRule="auto"/>
        <w:ind w:firstLine="709"/>
        <w:jc w:val="both"/>
        <w:rPr>
          <w:rFonts w:ascii="Times New Roman" w:hAnsi="Times New Roman"/>
          <w:sz w:val="24"/>
          <w:szCs w:val="24"/>
        </w:rPr>
      </w:pPr>
      <w:bookmarkStart w:id="917" w:name="sub_115"/>
      <w:r w:rsidRPr="00B61914">
        <w:rPr>
          <w:rFonts w:ascii="Times New Roman" w:hAnsi="Times New Roman"/>
          <w:sz w:val="24"/>
          <w:szCs w:val="24"/>
        </w:rPr>
        <w:t>5. Судьи Арбитражного суда Санкт-Петербурга и Ленинградской области избираются в состав квалификационной коллегии судей и других органов судейского сообщества Санкт-Петербурга.</w:t>
      </w:r>
    </w:p>
    <w:p w:rsidR="00754845" w:rsidRPr="00B61914" w:rsidRDefault="00754845" w:rsidP="00DA5C7B">
      <w:pPr>
        <w:spacing w:after="0" w:line="240" w:lineRule="auto"/>
        <w:ind w:firstLine="709"/>
        <w:jc w:val="both"/>
        <w:rPr>
          <w:rFonts w:ascii="Times New Roman" w:hAnsi="Times New Roman"/>
          <w:sz w:val="24"/>
          <w:szCs w:val="24"/>
        </w:rPr>
      </w:pPr>
      <w:bookmarkStart w:id="918" w:name="sub_11052"/>
      <w:bookmarkEnd w:id="917"/>
      <w:r w:rsidRPr="00B61914">
        <w:rPr>
          <w:rFonts w:ascii="Times New Roman" w:hAnsi="Times New Roman"/>
          <w:sz w:val="24"/>
          <w:szCs w:val="24"/>
        </w:rPr>
        <w:t>Квалификационная коллегия судей Ленинградской области формируется по следу</w:t>
      </w:r>
      <w:r w:rsidRPr="00B61914">
        <w:rPr>
          <w:rFonts w:ascii="Times New Roman" w:hAnsi="Times New Roman"/>
          <w:sz w:val="24"/>
          <w:szCs w:val="24"/>
        </w:rPr>
        <w:t>ю</w:t>
      </w:r>
      <w:r w:rsidRPr="00B61914">
        <w:rPr>
          <w:rFonts w:ascii="Times New Roman" w:hAnsi="Times New Roman"/>
          <w:sz w:val="24"/>
          <w:szCs w:val="24"/>
        </w:rPr>
        <w:t>щим нормам представительства:</w:t>
      </w:r>
    </w:p>
    <w:bookmarkEnd w:id="918"/>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Ленинградского областного суда - два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гарнизонных военных судов - один судья;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районных судов Ленинградской области - три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судей уставного суда Ленинградской области - один судья;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от мировых судей - один судья;</w:t>
      </w:r>
    </w:p>
    <w:p w:rsidR="00754845" w:rsidRPr="00B61914" w:rsidRDefault="00754845" w:rsidP="00DA5C7B">
      <w:pPr>
        <w:spacing w:after="0" w:line="240" w:lineRule="auto"/>
        <w:ind w:firstLine="709"/>
        <w:jc w:val="both"/>
        <w:rPr>
          <w:rFonts w:ascii="Times New Roman" w:hAnsi="Times New Roman"/>
          <w:sz w:val="24"/>
          <w:szCs w:val="24"/>
        </w:rPr>
      </w:pPr>
      <w:bookmarkStart w:id="919" w:name="sub_1158"/>
      <w:r w:rsidRPr="00B61914">
        <w:rPr>
          <w:rFonts w:ascii="Times New Roman" w:hAnsi="Times New Roman"/>
          <w:sz w:val="24"/>
          <w:szCs w:val="24"/>
        </w:rPr>
        <w:t>четыре представителя общественности;</w:t>
      </w:r>
    </w:p>
    <w:p w:rsidR="00754845" w:rsidRPr="00B61914" w:rsidRDefault="00754845" w:rsidP="00DA5C7B">
      <w:pPr>
        <w:spacing w:after="0" w:line="240" w:lineRule="auto"/>
        <w:ind w:firstLine="709"/>
        <w:jc w:val="both"/>
        <w:rPr>
          <w:rFonts w:ascii="Times New Roman" w:hAnsi="Times New Roman"/>
          <w:sz w:val="24"/>
          <w:szCs w:val="24"/>
        </w:rPr>
      </w:pPr>
      <w:bookmarkStart w:id="920" w:name="sub_1159"/>
      <w:bookmarkEnd w:id="919"/>
      <w:r w:rsidRPr="00B61914">
        <w:rPr>
          <w:rFonts w:ascii="Times New Roman" w:hAnsi="Times New Roman"/>
          <w:sz w:val="24"/>
          <w:szCs w:val="24"/>
        </w:rPr>
        <w:t>один представитель Президента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21" w:name="sub_11510"/>
      <w:bookmarkEnd w:id="920"/>
      <w:r w:rsidRPr="00B61914">
        <w:rPr>
          <w:rFonts w:ascii="Times New Roman" w:hAnsi="Times New Roman"/>
          <w:sz w:val="24"/>
          <w:szCs w:val="24"/>
        </w:rPr>
        <w:t>Судьи районных судов и мировые судьи Эвенкийского автономного округа избираю</w:t>
      </w:r>
      <w:r w:rsidRPr="00B61914">
        <w:rPr>
          <w:rFonts w:ascii="Times New Roman" w:hAnsi="Times New Roman"/>
          <w:sz w:val="24"/>
          <w:szCs w:val="24"/>
        </w:rPr>
        <w:t>т</w:t>
      </w:r>
      <w:r w:rsidRPr="00B61914">
        <w:rPr>
          <w:rFonts w:ascii="Times New Roman" w:hAnsi="Times New Roman"/>
          <w:sz w:val="24"/>
          <w:szCs w:val="24"/>
        </w:rPr>
        <w:t>ся в состав квалификационной коллегии судей и других органов судейского сообщества Красноярского края.</w:t>
      </w:r>
    </w:p>
    <w:p w:rsidR="00754845" w:rsidRPr="00B61914" w:rsidRDefault="00754845" w:rsidP="00DA5C7B">
      <w:pPr>
        <w:spacing w:after="0" w:line="240" w:lineRule="auto"/>
        <w:ind w:firstLine="709"/>
        <w:jc w:val="both"/>
        <w:rPr>
          <w:rFonts w:ascii="Times New Roman" w:hAnsi="Times New Roman"/>
          <w:sz w:val="24"/>
          <w:szCs w:val="24"/>
        </w:rPr>
      </w:pPr>
      <w:bookmarkStart w:id="922" w:name="sub_116"/>
      <w:bookmarkEnd w:id="921"/>
      <w:r w:rsidRPr="00B61914">
        <w:rPr>
          <w:rFonts w:ascii="Times New Roman" w:hAnsi="Times New Roman"/>
          <w:sz w:val="24"/>
          <w:szCs w:val="24"/>
        </w:rPr>
        <w:t>6. Судьи в состав квалификационной коллегии судей субъекта Российской Федерации избираются тайным голосованием на конференции судей в порядке, определяемом этой ко</w:t>
      </w:r>
      <w:r w:rsidRPr="00B61914">
        <w:rPr>
          <w:rFonts w:ascii="Times New Roman" w:hAnsi="Times New Roman"/>
          <w:sz w:val="24"/>
          <w:szCs w:val="24"/>
        </w:rPr>
        <w:t>н</w:t>
      </w:r>
      <w:r w:rsidRPr="00B61914">
        <w:rPr>
          <w:rFonts w:ascii="Times New Roman" w:hAnsi="Times New Roman"/>
          <w:sz w:val="24"/>
          <w:szCs w:val="24"/>
        </w:rPr>
        <w:t>ференцией.</w:t>
      </w:r>
    </w:p>
    <w:p w:rsidR="00754845" w:rsidRPr="00B61914" w:rsidRDefault="00754845" w:rsidP="00DA5C7B">
      <w:pPr>
        <w:spacing w:after="0" w:line="240" w:lineRule="auto"/>
        <w:ind w:firstLine="709"/>
        <w:jc w:val="both"/>
        <w:rPr>
          <w:rFonts w:ascii="Times New Roman" w:hAnsi="Times New Roman"/>
          <w:sz w:val="24"/>
          <w:szCs w:val="24"/>
        </w:rPr>
      </w:pPr>
      <w:bookmarkStart w:id="923" w:name="sub_11602"/>
      <w:bookmarkEnd w:id="922"/>
      <w:r w:rsidRPr="00B61914">
        <w:rPr>
          <w:rFonts w:ascii="Times New Roman" w:hAnsi="Times New Roman"/>
          <w:sz w:val="24"/>
          <w:szCs w:val="24"/>
        </w:rPr>
        <w:t>Избрание судей в состав квалификационной коллегии судей субъекта Российской Ф</w:t>
      </w:r>
      <w:r w:rsidRPr="00B61914">
        <w:rPr>
          <w:rFonts w:ascii="Times New Roman" w:hAnsi="Times New Roman"/>
          <w:sz w:val="24"/>
          <w:szCs w:val="24"/>
        </w:rPr>
        <w:t>е</w:t>
      </w:r>
      <w:r w:rsidRPr="00B61914">
        <w:rPr>
          <w:rFonts w:ascii="Times New Roman" w:hAnsi="Times New Roman"/>
          <w:sz w:val="24"/>
          <w:szCs w:val="24"/>
        </w:rPr>
        <w:t>дерации вместо выбывших в период между конференциями производится советом судей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24" w:name="sub_11063"/>
      <w:bookmarkEnd w:id="923"/>
      <w:r w:rsidRPr="00B61914">
        <w:rPr>
          <w:rFonts w:ascii="Times New Roman" w:hAnsi="Times New Roman"/>
          <w:sz w:val="24"/>
          <w:szCs w:val="24"/>
        </w:rPr>
        <w:t>Представители общественности в квалификационной коллегии судей субъекта Ро</w:t>
      </w:r>
      <w:r w:rsidRPr="00B61914">
        <w:rPr>
          <w:rFonts w:ascii="Times New Roman" w:hAnsi="Times New Roman"/>
          <w:sz w:val="24"/>
          <w:szCs w:val="24"/>
        </w:rPr>
        <w:t>с</w:t>
      </w:r>
      <w:r w:rsidRPr="00B61914">
        <w:rPr>
          <w:rFonts w:ascii="Times New Roman" w:hAnsi="Times New Roman"/>
          <w:sz w:val="24"/>
          <w:szCs w:val="24"/>
        </w:rPr>
        <w:t>сийской Федерации назначаются законодательным (представительным) органом государс</w:t>
      </w:r>
      <w:r w:rsidRPr="00B61914">
        <w:rPr>
          <w:rFonts w:ascii="Times New Roman" w:hAnsi="Times New Roman"/>
          <w:sz w:val="24"/>
          <w:szCs w:val="24"/>
        </w:rPr>
        <w:t>т</w:t>
      </w:r>
      <w:r w:rsidRPr="00B61914">
        <w:rPr>
          <w:rFonts w:ascii="Times New Roman" w:hAnsi="Times New Roman"/>
          <w:sz w:val="24"/>
          <w:szCs w:val="24"/>
        </w:rPr>
        <w:t>венной власти субъекта Российской Федерации в порядке, определяемом законами и иными нормативными правовыми актами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25" w:name="sub_11064"/>
      <w:bookmarkEnd w:id="924"/>
      <w:r w:rsidRPr="00B61914">
        <w:rPr>
          <w:rFonts w:ascii="Times New Roman" w:hAnsi="Times New Roman"/>
          <w:sz w:val="24"/>
          <w:szCs w:val="24"/>
        </w:rPr>
        <w:t>Представитель Президента Российской Федерации в квалификационной коллегии с</w:t>
      </w:r>
      <w:r w:rsidRPr="00B61914">
        <w:rPr>
          <w:rFonts w:ascii="Times New Roman" w:hAnsi="Times New Roman"/>
          <w:sz w:val="24"/>
          <w:szCs w:val="24"/>
        </w:rPr>
        <w:t>у</w:t>
      </w:r>
      <w:r w:rsidRPr="00B61914">
        <w:rPr>
          <w:rFonts w:ascii="Times New Roman" w:hAnsi="Times New Roman"/>
          <w:sz w:val="24"/>
          <w:szCs w:val="24"/>
        </w:rPr>
        <w:t>дей субъекта Российской Федерации назначается Президентом Российской Федерации.</w:t>
      </w:r>
    </w:p>
    <w:bookmarkEnd w:id="925"/>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7. В состав квалификационных коллегий судей субъектов Российской Федерации не могут быть избраны председатели судов и их заместители. В состав Высшей квалификац</w:t>
      </w:r>
      <w:r w:rsidRPr="00B61914">
        <w:rPr>
          <w:rFonts w:ascii="Times New Roman" w:hAnsi="Times New Roman"/>
          <w:sz w:val="24"/>
          <w:szCs w:val="24"/>
        </w:rPr>
        <w:t>и</w:t>
      </w:r>
      <w:r w:rsidRPr="00B61914">
        <w:rPr>
          <w:rFonts w:ascii="Times New Roman" w:hAnsi="Times New Roman"/>
          <w:sz w:val="24"/>
          <w:szCs w:val="24"/>
        </w:rPr>
        <w:t>онной коллегии судей Российской Федерации не могут быть избраны Председатель Верхо</w:t>
      </w:r>
      <w:r w:rsidRPr="00B61914">
        <w:rPr>
          <w:rFonts w:ascii="Times New Roman" w:hAnsi="Times New Roman"/>
          <w:sz w:val="24"/>
          <w:szCs w:val="24"/>
        </w:rPr>
        <w:t>в</w:t>
      </w:r>
      <w:r w:rsidRPr="00B61914">
        <w:rPr>
          <w:rFonts w:ascii="Times New Roman" w:hAnsi="Times New Roman"/>
          <w:sz w:val="24"/>
          <w:szCs w:val="24"/>
        </w:rPr>
        <w:t>ного Суда Российской Федерации и его заместители.</w:t>
      </w:r>
    </w:p>
    <w:p w:rsidR="00754845" w:rsidRPr="00B61914" w:rsidRDefault="00754845" w:rsidP="00DA5C7B">
      <w:pPr>
        <w:spacing w:after="0" w:line="240" w:lineRule="auto"/>
        <w:ind w:firstLine="709"/>
        <w:jc w:val="both"/>
        <w:rPr>
          <w:rFonts w:ascii="Times New Roman" w:hAnsi="Times New Roman"/>
          <w:sz w:val="24"/>
          <w:szCs w:val="24"/>
        </w:rPr>
      </w:pPr>
      <w:bookmarkStart w:id="926" w:name="sub_11702"/>
      <w:r w:rsidRPr="00B61914">
        <w:rPr>
          <w:rFonts w:ascii="Times New Roman" w:hAnsi="Times New Roman"/>
          <w:sz w:val="24"/>
          <w:szCs w:val="24"/>
        </w:rPr>
        <w:lastRenderedPageBreak/>
        <w:t>Судья не может быть избран одновременно в совет судей и квалификационную колл</w:t>
      </w:r>
      <w:r w:rsidRPr="00B61914">
        <w:rPr>
          <w:rFonts w:ascii="Times New Roman" w:hAnsi="Times New Roman"/>
          <w:sz w:val="24"/>
          <w:szCs w:val="24"/>
        </w:rPr>
        <w:t>е</w:t>
      </w:r>
      <w:r w:rsidRPr="00B61914">
        <w:rPr>
          <w:rFonts w:ascii="Times New Roman" w:hAnsi="Times New Roman"/>
          <w:sz w:val="24"/>
          <w:szCs w:val="24"/>
        </w:rPr>
        <w:t>гию судей одного уровня, а также не может быть членом квалификационных коллегий судей разных уровней.</w:t>
      </w:r>
    </w:p>
    <w:p w:rsidR="00754845" w:rsidRPr="00B61914" w:rsidRDefault="00754845" w:rsidP="00DA5C7B">
      <w:pPr>
        <w:spacing w:after="0" w:line="240" w:lineRule="auto"/>
        <w:ind w:firstLine="709"/>
        <w:jc w:val="both"/>
        <w:rPr>
          <w:rFonts w:ascii="Times New Roman" w:hAnsi="Times New Roman"/>
          <w:sz w:val="24"/>
          <w:szCs w:val="24"/>
        </w:rPr>
      </w:pPr>
      <w:bookmarkStart w:id="927" w:name="sub_11703"/>
      <w:bookmarkEnd w:id="926"/>
      <w:r w:rsidRPr="00B61914">
        <w:rPr>
          <w:rFonts w:ascii="Times New Roman" w:hAnsi="Times New Roman"/>
          <w:sz w:val="24"/>
          <w:szCs w:val="24"/>
        </w:rPr>
        <w:t>Член квалификационной коллегии судей не может быть избран на должность предс</w:t>
      </w:r>
      <w:r w:rsidRPr="00B61914">
        <w:rPr>
          <w:rFonts w:ascii="Times New Roman" w:hAnsi="Times New Roman"/>
          <w:sz w:val="24"/>
          <w:szCs w:val="24"/>
        </w:rPr>
        <w:t>е</w:t>
      </w:r>
      <w:r w:rsidRPr="00B61914">
        <w:rPr>
          <w:rFonts w:ascii="Times New Roman" w:hAnsi="Times New Roman"/>
          <w:sz w:val="24"/>
          <w:szCs w:val="24"/>
        </w:rPr>
        <w:t>дателя или заместителя председателя квалификационной коллегии судей более двух раз по</w:t>
      </w:r>
      <w:r w:rsidRPr="00B61914">
        <w:rPr>
          <w:rFonts w:ascii="Times New Roman" w:hAnsi="Times New Roman"/>
          <w:sz w:val="24"/>
          <w:szCs w:val="24"/>
        </w:rPr>
        <w:t>д</w:t>
      </w:r>
      <w:r w:rsidRPr="00B61914">
        <w:rPr>
          <w:rFonts w:ascii="Times New Roman" w:hAnsi="Times New Roman"/>
          <w:sz w:val="24"/>
          <w:szCs w:val="24"/>
        </w:rPr>
        <w:t>ряд.</w:t>
      </w:r>
    </w:p>
    <w:p w:rsidR="00754845" w:rsidRPr="00B61914" w:rsidRDefault="00754845" w:rsidP="00DA5C7B">
      <w:pPr>
        <w:spacing w:after="0" w:line="240" w:lineRule="auto"/>
        <w:ind w:firstLine="709"/>
        <w:jc w:val="both"/>
        <w:rPr>
          <w:rFonts w:ascii="Times New Roman" w:hAnsi="Times New Roman"/>
          <w:sz w:val="24"/>
          <w:szCs w:val="24"/>
        </w:rPr>
      </w:pPr>
      <w:bookmarkStart w:id="928" w:name="sub_11704"/>
      <w:bookmarkEnd w:id="927"/>
      <w:r w:rsidRPr="00B61914">
        <w:rPr>
          <w:rFonts w:ascii="Times New Roman" w:hAnsi="Times New Roman"/>
          <w:sz w:val="24"/>
          <w:szCs w:val="24"/>
        </w:rPr>
        <w:t>Полномочия члена квалификационной коллегии судей из числа судей могут быть до</w:t>
      </w:r>
      <w:r w:rsidRPr="00B61914">
        <w:rPr>
          <w:rFonts w:ascii="Times New Roman" w:hAnsi="Times New Roman"/>
          <w:sz w:val="24"/>
          <w:szCs w:val="24"/>
        </w:rPr>
        <w:t>с</w:t>
      </w:r>
      <w:r w:rsidRPr="00B61914">
        <w:rPr>
          <w:rFonts w:ascii="Times New Roman" w:hAnsi="Times New Roman"/>
          <w:sz w:val="24"/>
          <w:szCs w:val="24"/>
        </w:rPr>
        <w:t>рочно прекращены по его инициативе, либо в случае совершения им дисциплинарного пр</w:t>
      </w:r>
      <w:r w:rsidRPr="00B61914">
        <w:rPr>
          <w:rFonts w:ascii="Times New Roman" w:hAnsi="Times New Roman"/>
          <w:sz w:val="24"/>
          <w:szCs w:val="24"/>
        </w:rPr>
        <w:t>о</w:t>
      </w:r>
      <w:r w:rsidRPr="00B61914">
        <w:rPr>
          <w:rFonts w:ascii="Times New Roman" w:hAnsi="Times New Roman"/>
          <w:sz w:val="24"/>
          <w:szCs w:val="24"/>
        </w:rPr>
        <w:t>ступка, либо в случае его отсутствия на заседаниях квалификационной коллегии судей в т</w:t>
      </w:r>
      <w:r w:rsidRPr="00B61914">
        <w:rPr>
          <w:rFonts w:ascii="Times New Roman" w:hAnsi="Times New Roman"/>
          <w:sz w:val="24"/>
          <w:szCs w:val="24"/>
        </w:rPr>
        <w:t>е</w:t>
      </w:r>
      <w:r w:rsidRPr="00B61914">
        <w:rPr>
          <w:rFonts w:ascii="Times New Roman" w:hAnsi="Times New Roman"/>
          <w:sz w:val="24"/>
          <w:szCs w:val="24"/>
        </w:rPr>
        <w:t>чение четырех месяцев без уважительных причин. Решение о досрочном прекращении по</w:t>
      </w:r>
      <w:r w:rsidRPr="00B61914">
        <w:rPr>
          <w:rFonts w:ascii="Times New Roman" w:hAnsi="Times New Roman"/>
          <w:sz w:val="24"/>
          <w:szCs w:val="24"/>
        </w:rPr>
        <w:t>л</w:t>
      </w:r>
      <w:r w:rsidRPr="00B61914">
        <w:rPr>
          <w:rFonts w:ascii="Times New Roman" w:hAnsi="Times New Roman"/>
          <w:sz w:val="24"/>
          <w:szCs w:val="24"/>
        </w:rPr>
        <w:t>номочий членов квалификационной коллегии судей из числа судей принимается съездом (конференцией) судей, а в период между съездами (конференциями) судей - соответству</w:t>
      </w:r>
      <w:r w:rsidRPr="00B61914">
        <w:rPr>
          <w:rFonts w:ascii="Times New Roman" w:hAnsi="Times New Roman"/>
          <w:sz w:val="24"/>
          <w:szCs w:val="24"/>
        </w:rPr>
        <w:t>ю</w:t>
      </w:r>
      <w:r w:rsidRPr="00B61914">
        <w:rPr>
          <w:rFonts w:ascii="Times New Roman" w:hAnsi="Times New Roman"/>
          <w:sz w:val="24"/>
          <w:szCs w:val="24"/>
        </w:rPr>
        <w:t>щим советом судей.</w:t>
      </w:r>
    </w:p>
    <w:bookmarkEnd w:id="928"/>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8. Представителями общественности в квалификационных коллегиях судей могут быть граждане Российской Федерации, достигшие 35 лет, имеющие высшее юридическое образование, не совершившие порочащих их поступков, не замещающие государственные или муниципальные должности, должности государственной или муниципальной службы, не являющиеся руководителями организаций и учреждений независимо от организационно-правовых форм и форм собственности, адвокатами и нотариусами.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Представителями Президента Российской Федерации в квалификационных коллегиях судей могут быть граждане Российской Федерации, состоящие на государственной службе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29" w:name="sub_11083"/>
      <w:r w:rsidRPr="00B61914">
        <w:rPr>
          <w:rFonts w:ascii="Times New Roman" w:hAnsi="Times New Roman"/>
          <w:sz w:val="24"/>
          <w:szCs w:val="24"/>
        </w:rPr>
        <w:t>Представитель общественности, представитель Президента Российской Федерации в квалификационной коллегии судей при осуществлении полномочий члена квалификацио</w:t>
      </w:r>
      <w:r w:rsidRPr="00B61914">
        <w:rPr>
          <w:rFonts w:ascii="Times New Roman" w:hAnsi="Times New Roman"/>
          <w:sz w:val="24"/>
          <w:szCs w:val="24"/>
        </w:rPr>
        <w:t>н</w:t>
      </w:r>
      <w:r w:rsidRPr="00B61914">
        <w:rPr>
          <w:rFonts w:ascii="Times New Roman" w:hAnsi="Times New Roman"/>
          <w:sz w:val="24"/>
          <w:szCs w:val="24"/>
        </w:rPr>
        <w:t>ной коллегии судей, а также во внеслужебных отношениях должны избегать всего, что могло бы умалить авторитет судебной власти или вызвать сомнения в объективности, справедлив</w:t>
      </w:r>
      <w:r w:rsidRPr="00B61914">
        <w:rPr>
          <w:rFonts w:ascii="Times New Roman" w:hAnsi="Times New Roman"/>
          <w:sz w:val="24"/>
          <w:szCs w:val="24"/>
        </w:rPr>
        <w:t>о</w:t>
      </w:r>
      <w:r w:rsidRPr="00B61914">
        <w:rPr>
          <w:rFonts w:ascii="Times New Roman" w:hAnsi="Times New Roman"/>
          <w:sz w:val="24"/>
          <w:szCs w:val="24"/>
        </w:rPr>
        <w:t>сти и беспристрастности указанных представителей.</w:t>
      </w:r>
    </w:p>
    <w:p w:rsidR="00754845" w:rsidRPr="00B61914" w:rsidRDefault="00754845" w:rsidP="00DA5C7B">
      <w:pPr>
        <w:spacing w:after="0" w:line="240" w:lineRule="auto"/>
        <w:ind w:firstLine="709"/>
        <w:jc w:val="both"/>
        <w:rPr>
          <w:rFonts w:ascii="Times New Roman" w:hAnsi="Times New Roman"/>
          <w:sz w:val="24"/>
          <w:szCs w:val="24"/>
        </w:rPr>
      </w:pPr>
      <w:bookmarkStart w:id="930" w:name="sub_11084"/>
      <w:bookmarkEnd w:id="929"/>
      <w:r w:rsidRPr="00B61914">
        <w:rPr>
          <w:rFonts w:ascii="Times New Roman" w:hAnsi="Times New Roman"/>
          <w:sz w:val="24"/>
          <w:szCs w:val="24"/>
        </w:rPr>
        <w:t>Полномочия члена квалификационной коллегии судей - представителя общественн</w:t>
      </w:r>
      <w:r w:rsidRPr="00B61914">
        <w:rPr>
          <w:rFonts w:ascii="Times New Roman" w:hAnsi="Times New Roman"/>
          <w:sz w:val="24"/>
          <w:szCs w:val="24"/>
        </w:rPr>
        <w:t>о</w:t>
      </w:r>
      <w:r w:rsidRPr="00B61914">
        <w:rPr>
          <w:rFonts w:ascii="Times New Roman" w:hAnsi="Times New Roman"/>
          <w:sz w:val="24"/>
          <w:szCs w:val="24"/>
        </w:rPr>
        <w:t>сти по решению соответственно Совета Федерации Федерального Собрания Российской Ф</w:t>
      </w:r>
      <w:r w:rsidRPr="00B61914">
        <w:rPr>
          <w:rFonts w:ascii="Times New Roman" w:hAnsi="Times New Roman"/>
          <w:sz w:val="24"/>
          <w:szCs w:val="24"/>
        </w:rPr>
        <w:t>е</w:t>
      </w:r>
      <w:r w:rsidRPr="00B61914">
        <w:rPr>
          <w:rFonts w:ascii="Times New Roman" w:hAnsi="Times New Roman"/>
          <w:sz w:val="24"/>
          <w:szCs w:val="24"/>
        </w:rPr>
        <w:t>дерации, законодательного (представительного) органа государственной власти субъекта Российской Федерации могут быть досрочно прекращены в случаях совершения им пороч</w:t>
      </w:r>
      <w:r w:rsidRPr="00B61914">
        <w:rPr>
          <w:rFonts w:ascii="Times New Roman" w:hAnsi="Times New Roman"/>
          <w:sz w:val="24"/>
          <w:szCs w:val="24"/>
        </w:rPr>
        <w:t>а</w:t>
      </w:r>
      <w:r w:rsidRPr="00B61914">
        <w:rPr>
          <w:rFonts w:ascii="Times New Roman" w:hAnsi="Times New Roman"/>
          <w:sz w:val="24"/>
          <w:szCs w:val="24"/>
        </w:rPr>
        <w:t>щего поступка, а также систематического неисполнения им обязанностей члена квалифик</w:t>
      </w:r>
      <w:r w:rsidRPr="00B61914">
        <w:rPr>
          <w:rFonts w:ascii="Times New Roman" w:hAnsi="Times New Roman"/>
          <w:sz w:val="24"/>
          <w:szCs w:val="24"/>
        </w:rPr>
        <w:t>а</w:t>
      </w:r>
      <w:r w:rsidRPr="00B61914">
        <w:rPr>
          <w:rFonts w:ascii="Times New Roman" w:hAnsi="Times New Roman"/>
          <w:sz w:val="24"/>
          <w:szCs w:val="24"/>
        </w:rPr>
        <w:t>ционной коллегии судей.</w:t>
      </w:r>
    </w:p>
    <w:p w:rsidR="00754845" w:rsidRPr="00B61914" w:rsidRDefault="00754845" w:rsidP="00DA5C7B">
      <w:pPr>
        <w:spacing w:after="0" w:line="240" w:lineRule="auto"/>
        <w:ind w:firstLine="709"/>
        <w:jc w:val="both"/>
        <w:rPr>
          <w:rFonts w:ascii="Times New Roman" w:hAnsi="Times New Roman"/>
          <w:sz w:val="24"/>
          <w:szCs w:val="24"/>
        </w:rPr>
      </w:pPr>
      <w:bookmarkStart w:id="931" w:name="sub_11085"/>
      <w:bookmarkEnd w:id="930"/>
      <w:r w:rsidRPr="00B61914">
        <w:rPr>
          <w:rFonts w:ascii="Times New Roman" w:hAnsi="Times New Roman"/>
          <w:sz w:val="24"/>
          <w:szCs w:val="24"/>
        </w:rPr>
        <w:t>Полномочия члена квалификационной коллегии судей - представителя Президента Российской Федерации могут быть досрочно прекращены Президентом Российской Федер</w:t>
      </w:r>
      <w:r w:rsidRPr="00B61914">
        <w:rPr>
          <w:rFonts w:ascii="Times New Roman" w:hAnsi="Times New Roman"/>
          <w:sz w:val="24"/>
          <w:szCs w:val="24"/>
        </w:rPr>
        <w:t>а</w:t>
      </w:r>
      <w:r w:rsidRPr="00B61914">
        <w:rPr>
          <w:rFonts w:ascii="Times New Roman" w:hAnsi="Times New Roman"/>
          <w:sz w:val="24"/>
          <w:szCs w:val="24"/>
        </w:rPr>
        <w:t>ции.</w:t>
      </w:r>
    </w:p>
    <w:bookmarkEnd w:id="931"/>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11.1.</w:t>
      </w:r>
      <w:r w:rsidRPr="00B61914">
        <w:rPr>
          <w:rFonts w:ascii="Times New Roman" w:hAnsi="Times New Roman" w:cs="Times New Roman"/>
        </w:rPr>
        <w:t xml:space="preserve"> Формирование экзаменационных комиссий по приему квалификационн</w:t>
      </w:r>
      <w:r w:rsidRPr="00B61914">
        <w:rPr>
          <w:rFonts w:ascii="Times New Roman" w:hAnsi="Times New Roman" w:cs="Times New Roman"/>
        </w:rPr>
        <w:t>о</w:t>
      </w:r>
      <w:r w:rsidRPr="00B61914">
        <w:rPr>
          <w:rFonts w:ascii="Times New Roman" w:hAnsi="Times New Roman" w:cs="Times New Roman"/>
        </w:rPr>
        <w:t>го экзамена на должность судьи</w:t>
      </w:r>
    </w:p>
    <w:p w:rsidR="00754845" w:rsidRPr="00B61914" w:rsidRDefault="00754845" w:rsidP="00DA5C7B">
      <w:pPr>
        <w:spacing w:after="0" w:line="240" w:lineRule="auto"/>
        <w:ind w:firstLine="709"/>
        <w:jc w:val="both"/>
        <w:rPr>
          <w:rFonts w:ascii="Times New Roman" w:hAnsi="Times New Roman"/>
          <w:sz w:val="24"/>
          <w:szCs w:val="24"/>
        </w:rPr>
      </w:pPr>
      <w:bookmarkStart w:id="932" w:name="sub_11101"/>
      <w:r w:rsidRPr="00B61914">
        <w:rPr>
          <w:rFonts w:ascii="Times New Roman" w:hAnsi="Times New Roman"/>
          <w:sz w:val="24"/>
          <w:szCs w:val="24"/>
        </w:rPr>
        <w:t>1. Экзаменационные комиссии по приему квалификационного экзамена на должность судьи формируются из числа:</w:t>
      </w:r>
    </w:p>
    <w:p w:rsidR="00754845" w:rsidRPr="00B61914" w:rsidRDefault="00754845" w:rsidP="00DA5C7B">
      <w:pPr>
        <w:spacing w:after="0" w:line="240" w:lineRule="auto"/>
        <w:ind w:firstLine="709"/>
        <w:jc w:val="both"/>
        <w:rPr>
          <w:rFonts w:ascii="Times New Roman" w:hAnsi="Times New Roman"/>
          <w:sz w:val="24"/>
          <w:szCs w:val="24"/>
        </w:rPr>
      </w:pPr>
      <w:bookmarkStart w:id="933" w:name="sub_11111"/>
      <w:bookmarkEnd w:id="932"/>
      <w:r w:rsidRPr="00B61914">
        <w:rPr>
          <w:rFonts w:ascii="Times New Roman" w:hAnsi="Times New Roman"/>
          <w:sz w:val="24"/>
          <w:szCs w:val="24"/>
        </w:rPr>
        <w:t>1) судей судов общей юрисдикции и судей арбитражных судов, при этом число судей судов общей юрисдикции и число судей арбитражных судов в составе соответствующей э</w:t>
      </w:r>
      <w:r w:rsidRPr="00B61914">
        <w:rPr>
          <w:rFonts w:ascii="Times New Roman" w:hAnsi="Times New Roman"/>
          <w:sz w:val="24"/>
          <w:szCs w:val="24"/>
        </w:rPr>
        <w:t>к</w:t>
      </w:r>
      <w:r w:rsidRPr="00B61914">
        <w:rPr>
          <w:rFonts w:ascii="Times New Roman" w:hAnsi="Times New Roman"/>
          <w:sz w:val="24"/>
          <w:szCs w:val="24"/>
        </w:rPr>
        <w:t>заменационной комиссии должно быть равным и составлять не менее трех четвертей от о</w:t>
      </w:r>
      <w:r w:rsidRPr="00B61914">
        <w:rPr>
          <w:rFonts w:ascii="Times New Roman" w:hAnsi="Times New Roman"/>
          <w:sz w:val="24"/>
          <w:szCs w:val="24"/>
        </w:rPr>
        <w:t>б</w:t>
      </w:r>
      <w:r w:rsidRPr="00B61914">
        <w:rPr>
          <w:rFonts w:ascii="Times New Roman" w:hAnsi="Times New Roman"/>
          <w:sz w:val="24"/>
          <w:szCs w:val="24"/>
        </w:rPr>
        <w:t>щего числа членов экзаменационной комиссии;</w:t>
      </w:r>
    </w:p>
    <w:bookmarkEnd w:id="933"/>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преподавателей юридических дисциплин образовательных организаций высшего образования, научных работников, имеющих ученую степень по юридической специальн</w:t>
      </w:r>
      <w:r w:rsidRPr="00B61914">
        <w:rPr>
          <w:rFonts w:ascii="Times New Roman" w:hAnsi="Times New Roman"/>
          <w:sz w:val="24"/>
          <w:szCs w:val="24"/>
        </w:rPr>
        <w:t>о</w:t>
      </w:r>
      <w:r w:rsidRPr="00B61914">
        <w:rPr>
          <w:rFonts w:ascii="Times New Roman" w:hAnsi="Times New Roman"/>
          <w:sz w:val="24"/>
          <w:szCs w:val="24"/>
        </w:rPr>
        <w:t>сти, представителей общероссийских общественных объединений юристов, которые осущ</w:t>
      </w:r>
      <w:r w:rsidRPr="00B61914">
        <w:rPr>
          <w:rFonts w:ascii="Times New Roman" w:hAnsi="Times New Roman"/>
          <w:sz w:val="24"/>
          <w:szCs w:val="24"/>
        </w:rPr>
        <w:t>е</w:t>
      </w:r>
      <w:r w:rsidRPr="00B61914">
        <w:rPr>
          <w:rFonts w:ascii="Times New Roman" w:hAnsi="Times New Roman"/>
          <w:sz w:val="24"/>
          <w:szCs w:val="24"/>
        </w:rPr>
        <w:t>ствляют полномочия членов экзаменационных комиссий на платной основе.</w:t>
      </w:r>
    </w:p>
    <w:p w:rsidR="00754845" w:rsidRPr="00B61914" w:rsidRDefault="00754845" w:rsidP="00DA5C7B">
      <w:pPr>
        <w:spacing w:after="0" w:line="240" w:lineRule="auto"/>
        <w:ind w:firstLine="709"/>
        <w:jc w:val="both"/>
        <w:rPr>
          <w:rFonts w:ascii="Times New Roman" w:hAnsi="Times New Roman"/>
          <w:sz w:val="24"/>
          <w:szCs w:val="24"/>
        </w:rPr>
      </w:pPr>
      <w:bookmarkStart w:id="934" w:name="sub_11102"/>
      <w:r w:rsidRPr="00B61914">
        <w:rPr>
          <w:rFonts w:ascii="Times New Roman" w:hAnsi="Times New Roman"/>
          <w:sz w:val="24"/>
          <w:szCs w:val="24"/>
        </w:rPr>
        <w:t>2. В случае, если на территории субъекта Российской Федерации отсутствует арби</w:t>
      </w:r>
      <w:r w:rsidRPr="00B61914">
        <w:rPr>
          <w:rFonts w:ascii="Times New Roman" w:hAnsi="Times New Roman"/>
          <w:sz w:val="24"/>
          <w:szCs w:val="24"/>
        </w:rPr>
        <w:t>т</w:t>
      </w:r>
      <w:r w:rsidRPr="00B61914">
        <w:rPr>
          <w:rFonts w:ascii="Times New Roman" w:hAnsi="Times New Roman"/>
          <w:sz w:val="24"/>
          <w:szCs w:val="24"/>
        </w:rPr>
        <w:t>ражный суд или невозможно обеспечить равное представительство судей судов общей юрисдикции и судей арбитражных судов в составе экзаменационной комиссии субъекта Ро</w:t>
      </w:r>
      <w:r w:rsidRPr="00B61914">
        <w:rPr>
          <w:rFonts w:ascii="Times New Roman" w:hAnsi="Times New Roman"/>
          <w:sz w:val="24"/>
          <w:szCs w:val="24"/>
        </w:rPr>
        <w:t>с</w:t>
      </w:r>
      <w:r w:rsidRPr="00B61914">
        <w:rPr>
          <w:rFonts w:ascii="Times New Roman" w:hAnsi="Times New Roman"/>
          <w:sz w:val="24"/>
          <w:szCs w:val="24"/>
        </w:rPr>
        <w:lastRenderedPageBreak/>
        <w:t>сийской Федерации в связи с недостаточной численностью судей арбитражных судов, такое представительство определяется регламентом экзаменационной комиссии.</w:t>
      </w:r>
    </w:p>
    <w:p w:rsidR="00754845" w:rsidRPr="00B61914" w:rsidRDefault="00754845" w:rsidP="00DA5C7B">
      <w:pPr>
        <w:spacing w:after="0" w:line="240" w:lineRule="auto"/>
        <w:ind w:firstLine="709"/>
        <w:jc w:val="both"/>
        <w:rPr>
          <w:rFonts w:ascii="Times New Roman" w:hAnsi="Times New Roman"/>
          <w:sz w:val="24"/>
          <w:szCs w:val="24"/>
        </w:rPr>
      </w:pPr>
      <w:bookmarkStart w:id="935" w:name="sub_11103"/>
      <w:bookmarkEnd w:id="934"/>
      <w:r w:rsidRPr="00B61914">
        <w:rPr>
          <w:rFonts w:ascii="Times New Roman" w:hAnsi="Times New Roman"/>
          <w:sz w:val="24"/>
          <w:szCs w:val="24"/>
        </w:rPr>
        <w:t>3. Члены экзаменационной комиссии не могут входить в составы экзаменационных комиссий разного уровня и в состав квалификационной коллегии судей равного уровня.</w:t>
      </w:r>
    </w:p>
    <w:bookmarkEnd w:id="935"/>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Члены экзаменационной комиссии - представители образовательных организаций высшего образования, научных организаций, общероссийских общественных объединений юристов при осуществлении своих полномочий не связаны решениями этих учреждений, о</w:t>
      </w:r>
      <w:r w:rsidRPr="00B61914">
        <w:rPr>
          <w:rFonts w:ascii="Times New Roman" w:hAnsi="Times New Roman"/>
          <w:sz w:val="24"/>
          <w:szCs w:val="24"/>
        </w:rPr>
        <w:t>р</w:t>
      </w:r>
      <w:r w:rsidRPr="00B61914">
        <w:rPr>
          <w:rFonts w:ascii="Times New Roman" w:hAnsi="Times New Roman"/>
          <w:sz w:val="24"/>
          <w:szCs w:val="24"/>
        </w:rPr>
        <w:t>ганизаций и общественных объединений, и отзыв членов экзаменационной комиссии не д</w:t>
      </w:r>
      <w:r w:rsidRPr="00B61914">
        <w:rPr>
          <w:rFonts w:ascii="Times New Roman" w:hAnsi="Times New Roman"/>
          <w:sz w:val="24"/>
          <w:szCs w:val="24"/>
        </w:rPr>
        <w:t>о</w:t>
      </w:r>
      <w:r w:rsidRPr="00B61914">
        <w:rPr>
          <w:rFonts w:ascii="Times New Roman" w:hAnsi="Times New Roman"/>
          <w:sz w:val="24"/>
          <w:szCs w:val="24"/>
        </w:rPr>
        <w:t>пускается.</w:t>
      </w:r>
    </w:p>
    <w:p w:rsidR="00754845" w:rsidRPr="00B61914" w:rsidRDefault="00754845" w:rsidP="00DA5C7B">
      <w:pPr>
        <w:spacing w:after="0" w:line="240" w:lineRule="auto"/>
        <w:ind w:firstLine="709"/>
        <w:jc w:val="both"/>
        <w:rPr>
          <w:rFonts w:ascii="Times New Roman" w:hAnsi="Times New Roman"/>
          <w:sz w:val="24"/>
          <w:szCs w:val="24"/>
        </w:rPr>
      </w:pPr>
      <w:bookmarkStart w:id="936" w:name="sub_11105"/>
      <w:r w:rsidRPr="00B61914">
        <w:rPr>
          <w:rFonts w:ascii="Times New Roman" w:hAnsi="Times New Roman"/>
          <w:sz w:val="24"/>
          <w:szCs w:val="24"/>
        </w:rPr>
        <w:t>5. Высшая экзаменационная комиссия формируется в количестве 21 члена комиссии. Члены комиссии избираются по следующим нормам представительства:</w:t>
      </w:r>
    </w:p>
    <w:p w:rsidR="00754845" w:rsidRPr="00B61914" w:rsidRDefault="00754845" w:rsidP="00DA5C7B">
      <w:pPr>
        <w:spacing w:after="0" w:line="240" w:lineRule="auto"/>
        <w:ind w:firstLine="709"/>
        <w:jc w:val="both"/>
        <w:rPr>
          <w:rFonts w:ascii="Times New Roman" w:hAnsi="Times New Roman"/>
          <w:sz w:val="24"/>
          <w:szCs w:val="24"/>
        </w:rPr>
      </w:pPr>
      <w:bookmarkStart w:id="937" w:name="sub_11151"/>
      <w:bookmarkEnd w:id="936"/>
      <w:r w:rsidRPr="00B61914">
        <w:rPr>
          <w:rFonts w:ascii="Times New Roman" w:hAnsi="Times New Roman"/>
          <w:sz w:val="24"/>
          <w:szCs w:val="24"/>
        </w:rPr>
        <w:t>1) от судей судов общей юрисдикции - восемь членов комиссии;</w:t>
      </w:r>
    </w:p>
    <w:p w:rsidR="00754845" w:rsidRPr="00B61914" w:rsidRDefault="00754845" w:rsidP="00DA5C7B">
      <w:pPr>
        <w:spacing w:after="0" w:line="240" w:lineRule="auto"/>
        <w:ind w:firstLine="709"/>
        <w:jc w:val="both"/>
        <w:rPr>
          <w:rFonts w:ascii="Times New Roman" w:hAnsi="Times New Roman"/>
          <w:sz w:val="24"/>
          <w:szCs w:val="24"/>
        </w:rPr>
      </w:pPr>
      <w:bookmarkStart w:id="938" w:name="sub_11152"/>
      <w:bookmarkEnd w:id="937"/>
      <w:r w:rsidRPr="00B61914">
        <w:rPr>
          <w:rFonts w:ascii="Times New Roman" w:hAnsi="Times New Roman"/>
          <w:sz w:val="24"/>
          <w:szCs w:val="24"/>
        </w:rPr>
        <w:t>2) от судей арбитражных судов - восемь членов комиссии;</w:t>
      </w:r>
    </w:p>
    <w:bookmarkEnd w:id="938"/>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от преподавателей юридических дисциплин образовательных организаций высшего образования и научных работников, имеющих ученую степень по юридической специальн</w:t>
      </w:r>
      <w:r w:rsidRPr="00B61914">
        <w:rPr>
          <w:rFonts w:ascii="Times New Roman" w:hAnsi="Times New Roman"/>
          <w:sz w:val="24"/>
          <w:szCs w:val="24"/>
        </w:rPr>
        <w:t>о</w:t>
      </w:r>
      <w:r w:rsidRPr="00B61914">
        <w:rPr>
          <w:rFonts w:ascii="Times New Roman" w:hAnsi="Times New Roman"/>
          <w:sz w:val="24"/>
          <w:szCs w:val="24"/>
        </w:rPr>
        <w:t>сти, - четыре члена комиссии;</w:t>
      </w:r>
    </w:p>
    <w:p w:rsidR="00754845" w:rsidRPr="00B61914" w:rsidRDefault="00754845" w:rsidP="00DA5C7B">
      <w:pPr>
        <w:spacing w:after="0" w:line="240" w:lineRule="auto"/>
        <w:ind w:firstLine="709"/>
        <w:jc w:val="both"/>
        <w:rPr>
          <w:rFonts w:ascii="Times New Roman" w:hAnsi="Times New Roman"/>
          <w:sz w:val="24"/>
          <w:szCs w:val="24"/>
        </w:rPr>
      </w:pPr>
      <w:bookmarkStart w:id="939" w:name="sub_11154"/>
      <w:r w:rsidRPr="00B61914">
        <w:rPr>
          <w:rFonts w:ascii="Times New Roman" w:hAnsi="Times New Roman"/>
          <w:sz w:val="24"/>
          <w:szCs w:val="24"/>
        </w:rPr>
        <w:t>4) от общероссийских общественных объединений юристов - один член комиссии.</w:t>
      </w:r>
    </w:p>
    <w:bookmarkEnd w:id="939"/>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 Члены экзаменационных комиссий субъектов Российской Федерации избираются конференциями судей субъектов Российской Федерации в количестве и в порядке, которые определяются конференциями судей в соответствии с их регламентами, с учетом необход</w:t>
      </w:r>
      <w:r w:rsidRPr="00B61914">
        <w:rPr>
          <w:rFonts w:ascii="Times New Roman" w:hAnsi="Times New Roman"/>
          <w:sz w:val="24"/>
          <w:szCs w:val="24"/>
        </w:rPr>
        <w:t>и</w:t>
      </w:r>
      <w:r w:rsidRPr="00B61914">
        <w:rPr>
          <w:rFonts w:ascii="Times New Roman" w:hAnsi="Times New Roman"/>
          <w:sz w:val="24"/>
          <w:szCs w:val="24"/>
        </w:rPr>
        <w:t>мости представительства в этих комиссиях судей соответственно верховных судов респу</w:t>
      </w:r>
      <w:r w:rsidRPr="00B61914">
        <w:rPr>
          <w:rFonts w:ascii="Times New Roman" w:hAnsi="Times New Roman"/>
          <w:sz w:val="24"/>
          <w:szCs w:val="24"/>
        </w:rPr>
        <w:t>б</w:t>
      </w:r>
      <w:r w:rsidRPr="00B61914">
        <w:rPr>
          <w:rFonts w:ascii="Times New Roman" w:hAnsi="Times New Roman"/>
          <w:sz w:val="24"/>
          <w:szCs w:val="24"/>
        </w:rPr>
        <w:t>лик, краевых, областных судов, судов городов федерального значения, суда автономной о</w:t>
      </w:r>
      <w:r w:rsidRPr="00B61914">
        <w:rPr>
          <w:rFonts w:ascii="Times New Roman" w:hAnsi="Times New Roman"/>
          <w:sz w:val="24"/>
          <w:szCs w:val="24"/>
        </w:rPr>
        <w:t>б</w:t>
      </w:r>
      <w:r w:rsidRPr="00B61914">
        <w:rPr>
          <w:rFonts w:ascii="Times New Roman" w:hAnsi="Times New Roman"/>
          <w:sz w:val="24"/>
          <w:szCs w:val="24"/>
        </w:rPr>
        <w:t>ласти и судов автономных округов, арбитражных судов субъектов Российской Федерации, районных судов, а также преподавателей юридических дисциплин образовательных орган</w:t>
      </w:r>
      <w:r w:rsidRPr="00B61914">
        <w:rPr>
          <w:rFonts w:ascii="Times New Roman" w:hAnsi="Times New Roman"/>
          <w:sz w:val="24"/>
          <w:szCs w:val="24"/>
        </w:rPr>
        <w:t>и</w:t>
      </w:r>
      <w:r w:rsidRPr="00B61914">
        <w:rPr>
          <w:rFonts w:ascii="Times New Roman" w:hAnsi="Times New Roman"/>
          <w:sz w:val="24"/>
          <w:szCs w:val="24"/>
        </w:rPr>
        <w:t>заций высшего образования, научных работников, имеющих ученую степень по юридич</w:t>
      </w:r>
      <w:r w:rsidRPr="00B61914">
        <w:rPr>
          <w:rFonts w:ascii="Times New Roman" w:hAnsi="Times New Roman"/>
          <w:sz w:val="24"/>
          <w:szCs w:val="24"/>
        </w:rPr>
        <w:t>е</w:t>
      </w:r>
      <w:r w:rsidRPr="00B61914">
        <w:rPr>
          <w:rFonts w:ascii="Times New Roman" w:hAnsi="Times New Roman"/>
          <w:sz w:val="24"/>
          <w:szCs w:val="24"/>
        </w:rPr>
        <w:t>ской специальности, и представителей общероссийских общественных объединений юр</w:t>
      </w:r>
      <w:r w:rsidRPr="00B61914">
        <w:rPr>
          <w:rFonts w:ascii="Times New Roman" w:hAnsi="Times New Roman"/>
          <w:sz w:val="24"/>
          <w:szCs w:val="24"/>
        </w:rPr>
        <w:t>и</w:t>
      </w:r>
      <w:r w:rsidRPr="00B61914">
        <w:rPr>
          <w:rFonts w:ascii="Times New Roman" w:hAnsi="Times New Roman"/>
          <w:sz w:val="24"/>
          <w:szCs w:val="24"/>
        </w:rPr>
        <w:t>стов.</w:t>
      </w:r>
    </w:p>
    <w:p w:rsidR="00754845" w:rsidRPr="00B61914" w:rsidRDefault="00754845" w:rsidP="00DA5C7B">
      <w:pPr>
        <w:spacing w:after="0" w:line="240" w:lineRule="auto"/>
        <w:ind w:firstLine="709"/>
        <w:jc w:val="both"/>
        <w:rPr>
          <w:rFonts w:ascii="Times New Roman" w:hAnsi="Times New Roman"/>
          <w:sz w:val="24"/>
          <w:szCs w:val="24"/>
        </w:rPr>
      </w:pPr>
      <w:bookmarkStart w:id="940" w:name="sub_11107"/>
      <w:r w:rsidRPr="00B61914">
        <w:rPr>
          <w:rFonts w:ascii="Times New Roman" w:hAnsi="Times New Roman"/>
          <w:sz w:val="24"/>
          <w:szCs w:val="24"/>
        </w:rPr>
        <w:t>7. От судей арбитражных судов члены экзаменационной комиссии города Санкт-Петербурга по приему квалификационного экзамена на должность судьи избираются из чи</w:t>
      </w:r>
      <w:r w:rsidRPr="00B61914">
        <w:rPr>
          <w:rFonts w:ascii="Times New Roman" w:hAnsi="Times New Roman"/>
          <w:sz w:val="24"/>
          <w:szCs w:val="24"/>
        </w:rPr>
        <w:t>с</w:t>
      </w:r>
      <w:r w:rsidRPr="00B61914">
        <w:rPr>
          <w:rFonts w:ascii="Times New Roman" w:hAnsi="Times New Roman"/>
          <w:sz w:val="24"/>
          <w:szCs w:val="24"/>
        </w:rPr>
        <w:t>ла судей Арбитражного суда города Санкт-Петербурга и Ленинградской области.</w:t>
      </w:r>
    </w:p>
    <w:bookmarkEnd w:id="94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8. Делегаты Всероссийского съезда судей избирают членов Высшей экзаменационной комиссии тайным голосованием. Избрание осуществляется:</w:t>
      </w:r>
    </w:p>
    <w:p w:rsidR="00754845" w:rsidRPr="00B61914" w:rsidRDefault="00754845" w:rsidP="00DA5C7B">
      <w:pPr>
        <w:spacing w:after="0" w:line="240" w:lineRule="auto"/>
        <w:ind w:firstLine="709"/>
        <w:jc w:val="both"/>
        <w:rPr>
          <w:rFonts w:ascii="Times New Roman" w:hAnsi="Times New Roman"/>
          <w:sz w:val="24"/>
          <w:szCs w:val="24"/>
        </w:rPr>
      </w:pPr>
      <w:bookmarkStart w:id="941" w:name="sub_11181"/>
      <w:r w:rsidRPr="00B61914">
        <w:rPr>
          <w:rFonts w:ascii="Times New Roman" w:hAnsi="Times New Roman"/>
          <w:sz w:val="24"/>
          <w:szCs w:val="24"/>
        </w:rPr>
        <w:t>1) в отношении судей - на раздельных собраниях делегатов от судей судов общей юрисдикции и от судей арбитражных судов по представлению Председателя Верховного С</w:t>
      </w:r>
      <w:r w:rsidRPr="00B61914">
        <w:rPr>
          <w:rFonts w:ascii="Times New Roman" w:hAnsi="Times New Roman"/>
          <w:sz w:val="24"/>
          <w:szCs w:val="24"/>
        </w:rPr>
        <w:t>у</w:t>
      </w:r>
      <w:r w:rsidRPr="00B61914">
        <w:rPr>
          <w:rFonts w:ascii="Times New Roman" w:hAnsi="Times New Roman"/>
          <w:sz w:val="24"/>
          <w:szCs w:val="24"/>
        </w:rPr>
        <w:t>да Российской Федерации. Избранными считаются судьи, получившие наибольшее колич</w:t>
      </w:r>
      <w:r w:rsidRPr="00B61914">
        <w:rPr>
          <w:rFonts w:ascii="Times New Roman" w:hAnsi="Times New Roman"/>
          <w:sz w:val="24"/>
          <w:szCs w:val="24"/>
        </w:rPr>
        <w:t>е</w:t>
      </w:r>
      <w:r w:rsidRPr="00B61914">
        <w:rPr>
          <w:rFonts w:ascii="Times New Roman" w:hAnsi="Times New Roman"/>
          <w:sz w:val="24"/>
          <w:szCs w:val="24"/>
        </w:rPr>
        <w:t>ство голосов делегатов, принявших участие в голосовании, при условии, что в голосовании принимали участие более половины делегатов съезда от судей соответствующих судов;</w:t>
      </w:r>
    </w:p>
    <w:p w:rsidR="00754845" w:rsidRPr="00B61914" w:rsidRDefault="00754845" w:rsidP="00DA5C7B">
      <w:pPr>
        <w:spacing w:after="0" w:line="240" w:lineRule="auto"/>
        <w:ind w:firstLine="709"/>
        <w:jc w:val="both"/>
        <w:rPr>
          <w:rFonts w:ascii="Times New Roman" w:hAnsi="Times New Roman"/>
          <w:sz w:val="24"/>
          <w:szCs w:val="24"/>
        </w:rPr>
      </w:pPr>
      <w:bookmarkStart w:id="942" w:name="sub_11182"/>
      <w:bookmarkEnd w:id="941"/>
      <w:r w:rsidRPr="00B61914">
        <w:rPr>
          <w:rFonts w:ascii="Times New Roman" w:hAnsi="Times New Roman"/>
          <w:sz w:val="24"/>
          <w:szCs w:val="24"/>
        </w:rPr>
        <w:t>2) в отношении иных членов комиссии - по представлению Председателя Верховного Суда Российской Федерации, которое основано на поступивших ему на рассмотрение пре</w:t>
      </w:r>
      <w:r w:rsidRPr="00B61914">
        <w:rPr>
          <w:rFonts w:ascii="Times New Roman" w:hAnsi="Times New Roman"/>
          <w:sz w:val="24"/>
          <w:szCs w:val="24"/>
        </w:rPr>
        <w:t>д</w:t>
      </w:r>
      <w:r w:rsidRPr="00B61914">
        <w:rPr>
          <w:rFonts w:ascii="Times New Roman" w:hAnsi="Times New Roman"/>
          <w:sz w:val="24"/>
          <w:szCs w:val="24"/>
        </w:rPr>
        <w:t>ложениях образовательных организаций высшего образования, научных организаций, общ</w:t>
      </w:r>
      <w:r w:rsidRPr="00B61914">
        <w:rPr>
          <w:rFonts w:ascii="Times New Roman" w:hAnsi="Times New Roman"/>
          <w:sz w:val="24"/>
          <w:szCs w:val="24"/>
        </w:rPr>
        <w:t>е</w:t>
      </w:r>
      <w:r w:rsidRPr="00B61914">
        <w:rPr>
          <w:rFonts w:ascii="Times New Roman" w:hAnsi="Times New Roman"/>
          <w:sz w:val="24"/>
          <w:szCs w:val="24"/>
        </w:rPr>
        <w:t>российских общественных объединений юристов.</w:t>
      </w:r>
    </w:p>
    <w:p w:rsidR="00754845" w:rsidRPr="00B61914" w:rsidRDefault="00754845" w:rsidP="00DA5C7B">
      <w:pPr>
        <w:spacing w:after="0" w:line="240" w:lineRule="auto"/>
        <w:ind w:firstLine="709"/>
        <w:jc w:val="both"/>
        <w:rPr>
          <w:rFonts w:ascii="Times New Roman" w:hAnsi="Times New Roman"/>
          <w:sz w:val="24"/>
          <w:szCs w:val="24"/>
        </w:rPr>
      </w:pPr>
      <w:bookmarkStart w:id="943" w:name="sub_11109"/>
      <w:bookmarkEnd w:id="942"/>
      <w:r w:rsidRPr="00B61914">
        <w:rPr>
          <w:rFonts w:ascii="Times New Roman" w:hAnsi="Times New Roman"/>
          <w:sz w:val="24"/>
          <w:szCs w:val="24"/>
        </w:rPr>
        <w:t>9. Делегаты конференций судей субъектов Российской Федерации избирают членов экзаменационных комиссий субъектов Российской Федерации тайным голосованием. Избр</w:t>
      </w:r>
      <w:r w:rsidRPr="00B61914">
        <w:rPr>
          <w:rFonts w:ascii="Times New Roman" w:hAnsi="Times New Roman"/>
          <w:sz w:val="24"/>
          <w:szCs w:val="24"/>
        </w:rPr>
        <w:t>а</w:t>
      </w:r>
      <w:r w:rsidRPr="00B61914">
        <w:rPr>
          <w:rFonts w:ascii="Times New Roman" w:hAnsi="Times New Roman"/>
          <w:sz w:val="24"/>
          <w:szCs w:val="24"/>
        </w:rPr>
        <w:t>ние осуществляется:</w:t>
      </w:r>
    </w:p>
    <w:p w:rsidR="00754845" w:rsidRPr="00B61914" w:rsidRDefault="00754845" w:rsidP="00DA5C7B">
      <w:pPr>
        <w:spacing w:after="0" w:line="240" w:lineRule="auto"/>
        <w:ind w:firstLine="709"/>
        <w:jc w:val="both"/>
        <w:rPr>
          <w:rFonts w:ascii="Times New Roman" w:hAnsi="Times New Roman"/>
          <w:sz w:val="24"/>
          <w:szCs w:val="24"/>
        </w:rPr>
      </w:pPr>
      <w:bookmarkStart w:id="944" w:name="sub_11191"/>
      <w:bookmarkEnd w:id="943"/>
      <w:r w:rsidRPr="00B61914">
        <w:rPr>
          <w:rFonts w:ascii="Times New Roman" w:hAnsi="Times New Roman"/>
          <w:sz w:val="24"/>
          <w:szCs w:val="24"/>
        </w:rPr>
        <w:t>1) в отношении судей - по представлению председателя верховного суда республики, краевого, областного суда, суда города федерального значения, суда автономной области, суда автономного округа и по представлению председателя арбитражного суда субъекта Ро</w:t>
      </w:r>
      <w:r w:rsidRPr="00B61914">
        <w:rPr>
          <w:rFonts w:ascii="Times New Roman" w:hAnsi="Times New Roman"/>
          <w:sz w:val="24"/>
          <w:szCs w:val="24"/>
        </w:rPr>
        <w:t>с</w:t>
      </w:r>
      <w:r w:rsidRPr="00B61914">
        <w:rPr>
          <w:rFonts w:ascii="Times New Roman" w:hAnsi="Times New Roman"/>
          <w:sz w:val="24"/>
          <w:szCs w:val="24"/>
        </w:rPr>
        <w:t>сийской Федерации;</w:t>
      </w:r>
    </w:p>
    <w:bookmarkEnd w:id="94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отношении иных членов экзаменационных комиссий субъектов Российской Ф</w:t>
      </w:r>
      <w:r w:rsidRPr="00B61914">
        <w:rPr>
          <w:rFonts w:ascii="Times New Roman" w:hAnsi="Times New Roman"/>
          <w:sz w:val="24"/>
          <w:szCs w:val="24"/>
        </w:rPr>
        <w:t>е</w:t>
      </w:r>
      <w:r w:rsidRPr="00B61914">
        <w:rPr>
          <w:rFonts w:ascii="Times New Roman" w:hAnsi="Times New Roman"/>
          <w:sz w:val="24"/>
          <w:szCs w:val="24"/>
        </w:rPr>
        <w:t>дерации - по представлению председателя верховного суда республики, краевого, областного суда, суда города федерального значения, суда автономной области, суда автономного окр</w:t>
      </w:r>
      <w:r w:rsidRPr="00B61914">
        <w:rPr>
          <w:rFonts w:ascii="Times New Roman" w:hAnsi="Times New Roman"/>
          <w:sz w:val="24"/>
          <w:szCs w:val="24"/>
        </w:rPr>
        <w:t>у</w:t>
      </w:r>
      <w:r w:rsidRPr="00B61914">
        <w:rPr>
          <w:rFonts w:ascii="Times New Roman" w:hAnsi="Times New Roman"/>
          <w:sz w:val="24"/>
          <w:szCs w:val="24"/>
        </w:rPr>
        <w:t xml:space="preserve">га и по представлению председателя арбитражного суда субъекта Российской Федерации, </w:t>
      </w:r>
      <w:r w:rsidRPr="00B61914">
        <w:rPr>
          <w:rFonts w:ascii="Times New Roman" w:hAnsi="Times New Roman"/>
          <w:sz w:val="24"/>
          <w:szCs w:val="24"/>
        </w:rPr>
        <w:lastRenderedPageBreak/>
        <w:t>которые основаны на поступивших им на рассмотрение предложениях образовательных о</w:t>
      </w:r>
      <w:r w:rsidRPr="00B61914">
        <w:rPr>
          <w:rFonts w:ascii="Times New Roman" w:hAnsi="Times New Roman"/>
          <w:sz w:val="24"/>
          <w:szCs w:val="24"/>
        </w:rPr>
        <w:t>р</w:t>
      </w:r>
      <w:r w:rsidRPr="00B61914">
        <w:rPr>
          <w:rFonts w:ascii="Times New Roman" w:hAnsi="Times New Roman"/>
          <w:sz w:val="24"/>
          <w:szCs w:val="24"/>
        </w:rPr>
        <w:t>ганизаций высшего образования, научных организаций, общероссийских общественных об</w:t>
      </w:r>
      <w:r w:rsidRPr="00B61914">
        <w:rPr>
          <w:rFonts w:ascii="Times New Roman" w:hAnsi="Times New Roman"/>
          <w:sz w:val="24"/>
          <w:szCs w:val="24"/>
        </w:rPr>
        <w:t>ъ</w:t>
      </w:r>
      <w:r w:rsidRPr="00B61914">
        <w:rPr>
          <w:rFonts w:ascii="Times New Roman" w:hAnsi="Times New Roman"/>
          <w:sz w:val="24"/>
          <w:szCs w:val="24"/>
        </w:rPr>
        <w:t>единений юристов.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10. Председатель Верховного Суда Российской Федерации, председатель верховного суда республики, краевого, областного суда, суда города федерального значения, суда авт</w:t>
      </w:r>
      <w:r w:rsidRPr="00B61914">
        <w:rPr>
          <w:rFonts w:ascii="Times New Roman" w:hAnsi="Times New Roman"/>
          <w:sz w:val="24"/>
          <w:szCs w:val="24"/>
        </w:rPr>
        <w:t>о</w:t>
      </w:r>
      <w:r w:rsidRPr="00B61914">
        <w:rPr>
          <w:rFonts w:ascii="Times New Roman" w:hAnsi="Times New Roman"/>
          <w:sz w:val="24"/>
          <w:szCs w:val="24"/>
        </w:rPr>
        <w:t>номной области и суда автономного округа, председатель арбитражного суда субъекта Ро</w:t>
      </w:r>
      <w:r w:rsidRPr="00B61914">
        <w:rPr>
          <w:rFonts w:ascii="Times New Roman" w:hAnsi="Times New Roman"/>
          <w:sz w:val="24"/>
          <w:szCs w:val="24"/>
        </w:rPr>
        <w:t>с</w:t>
      </w:r>
      <w:r w:rsidRPr="00B61914">
        <w:rPr>
          <w:rFonts w:ascii="Times New Roman" w:hAnsi="Times New Roman"/>
          <w:sz w:val="24"/>
          <w:szCs w:val="24"/>
        </w:rPr>
        <w:t>сийской Федерации представляют не менее двух кандидатур на каждое место члена экзам</w:t>
      </w:r>
      <w:r w:rsidRPr="00B61914">
        <w:rPr>
          <w:rFonts w:ascii="Times New Roman" w:hAnsi="Times New Roman"/>
          <w:sz w:val="24"/>
          <w:szCs w:val="24"/>
        </w:rPr>
        <w:t>е</w:t>
      </w:r>
      <w:r w:rsidRPr="00B61914">
        <w:rPr>
          <w:rFonts w:ascii="Times New Roman" w:hAnsi="Times New Roman"/>
          <w:sz w:val="24"/>
          <w:szCs w:val="24"/>
        </w:rPr>
        <w:t>национной комиссии.</w:t>
      </w:r>
    </w:p>
    <w:p w:rsidR="00754845" w:rsidRPr="00B61914" w:rsidRDefault="00754845" w:rsidP="00DA5C7B">
      <w:pPr>
        <w:spacing w:after="0" w:line="240" w:lineRule="auto"/>
        <w:ind w:firstLine="709"/>
        <w:jc w:val="both"/>
        <w:rPr>
          <w:rFonts w:ascii="Times New Roman" w:hAnsi="Times New Roman"/>
          <w:sz w:val="24"/>
          <w:szCs w:val="24"/>
        </w:rPr>
      </w:pPr>
      <w:bookmarkStart w:id="945" w:name="sub_111011"/>
      <w:r w:rsidRPr="00B61914">
        <w:rPr>
          <w:rFonts w:ascii="Times New Roman" w:hAnsi="Times New Roman"/>
          <w:sz w:val="24"/>
          <w:szCs w:val="24"/>
        </w:rPr>
        <w:t>11. Порядок представления кандидатур в состав экзаменационных комиссий устана</w:t>
      </w:r>
      <w:r w:rsidRPr="00B61914">
        <w:rPr>
          <w:rFonts w:ascii="Times New Roman" w:hAnsi="Times New Roman"/>
          <w:sz w:val="24"/>
          <w:szCs w:val="24"/>
        </w:rPr>
        <w:t>в</w:t>
      </w:r>
      <w:r w:rsidRPr="00B61914">
        <w:rPr>
          <w:rFonts w:ascii="Times New Roman" w:hAnsi="Times New Roman"/>
          <w:sz w:val="24"/>
          <w:szCs w:val="24"/>
        </w:rPr>
        <w:t>ливается регламентами Всероссийского съезда судей и конференций судей субъектов Ро</w:t>
      </w:r>
      <w:r w:rsidRPr="00B61914">
        <w:rPr>
          <w:rFonts w:ascii="Times New Roman" w:hAnsi="Times New Roman"/>
          <w:sz w:val="24"/>
          <w:szCs w:val="24"/>
        </w:rPr>
        <w:t>с</w:t>
      </w:r>
      <w:r w:rsidRPr="00B61914">
        <w:rPr>
          <w:rFonts w:ascii="Times New Roman" w:hAnsi="Times New Roman"/>
          <w:sz w:val="24"/>
          <w:szCs w:val="24"/>
        </w:rPr>
        <w:t xml:space="preserve">сийской Федерации, а в случаях, предусмотренных </w:t>
      </w:r>
      <w:hyperlink w:anchor="sub_111013" w:history="1">
        <w:r w:rsidRPr="00B61914">
          <w:rPr>
            <w:rStyle w:val="a9"/>
            <w:rFonts w:ascii="Times New Roman" w:hAnsi="Times New Roman"/>
            <w:b w:val="0"/>
            <w:color w:val="auto"/>
            <w:sz w:val="24"/>
            <w:szCs w:val="24"/>
          </w:rPr>
          <w:t>пунктом 13</w:t>
        </w:r>
      </w:hyperlink>
      <w:r w:rsidRPr="00B61914">
        <w:rPr>
          <w:rFonts w:ascii="Times New Roman" w:hAnsi="Times New Roman"/>
          <w:sz w:val="24"/>
          <w:szCs w:val="24"/>
        </w:rPr>
        <w:t xml:space="preserve"> настоящей статьи, - регл</w:t>
      </w:r>
      <w:r w:rsidRPr="00B61914">
        <w:rPr>
          <w:rFonts w:ascii="Times New Roman" w:hAnsi="Times New Roman"/>
          <w:sz w:val="24"/>
          <w:szCs w:val="24"/>
        </w:rPr>
        <w:t>а</w:t>
      </w:r>
      <w:r w:rsidRPr="00B61914">
        <w:rPr>
          <w:rFonts w:ascii="Times New Roman" w:hAnsi="Times New Roman"/>
          <w:sz w:val="24"/>
          <w:szCs w:val="24"/>
        </w:rPr>
        <w:t>ментами Совета судей Российской Федерации и советов судей субъектов Российской Фед</w:t>
      </w:r>
      <w:r w:rsidRPr="00B61914">
        <w:rPr>
          <w:rFonts w:ascii="Times New Roman" w:hAnsi="Times New Roman"/>
          <w:sz w:val="24"/>
          <w:szCs w:val="24"/>
        </w:rPr>
        <w:t>е</w:t>
      </w:r>
      <w:r w:rsidRPr="00B61914">
        <w:rPr>
          <w:rFonts w:ascii="Times New Roman" w:hAnsi="Times New Roman"/>
          <w:sz w:val="24"/>
          <w:szCs w:val="24"/>
        </w:rPr>
        <w:t>рации.</w:t>
      </w:r>
    </w:p>
    <w:p w:rsidR="00754845" w:rsidRPr="00B61914" w:rsidRDefault="00754845" w:rsidP="00DA5C7B">
      <w:pPr>
        <w:spacing w:after="0" w:line="240" w:lineRule="auto"/>
        <w:ind w:firstLine="709"/>
        <w:jc w:val="both"/>
        <w:rPr>
          <w:rFonts w:ascii="Times New Roman" w:hAnsi="Times New Roman"/>
          <w:sz w:val="24"/>
          <w:szCs w:val="24"/>
        </w:rPr>
      </w:pPr>
      <w:bookmarkStart w:id="946" w:name="sub_111012"/>
      <w:bookmarkEnd w:id="945"/>
      <w:r w:rsidRPr="00B61914">
        <w:rPr>
          <w:rFonts w:ascii="Times New Roman" w:hAnsi="Times New Roman"/>
          <w:sz w:val="24"/>
          <w:szCs w:val="24"/>
        </w:rPr>
        <w:t>12. Полномочия члена экзаменационной комиссии из числа судей могут быть досро</w:t>
      </w:r>
      <w:r w:rsidRPr="00B61914">
        <w:rPr>
          <w:rFonts w:ascii="Times New Roman" w:hAnsi="Times New Roman"/>
          <w:sz w:val="24"/>
          <w:szCs w:val="24"/>
        </w:rPr>
        <w:t>ч</w:t>
      </w:r>
      <w:r w:rsidRPr="00B61914">
        <w:rPr>
          <w:rFonts w:ascii="Times New Roman" w:hAnsi="Times New Roman"/>
          <w:sz w:val="24"/>
          <w:szCs w:val="24"/>
        </w:rPr>
        <w:t>но прекращены по его инициативе, или в случае совершения им дисциплинарного проступка, или в случае его отсутствия на заседаниях экзаменационной комиссии в течение четырех м</w:t>
      </w:r>
      <w:r w:rsidRPr="00B61914">
        <w:rPr>
          <w:rFonts w:ascii="Times New Roman" w:hAnsi="Times New Roman"/>
          <w:sz w:val="24"/>
          <w:szCs w:val="24"/>
        </w:rPr>
        <w:t>е</w:t>
      </w:r>
      <w:r w:rsidRPr="00B61914">
        <w:rPr>
          <w:rFonts w:ascii="Times New Roman" w:hAnsi="Times New Roman"/>
          <w:sz w:val="24"/>
          <w:szCs w:val="24"/>
        </w:rPr>
        <w:t>сяцев без уважительных причин. Полномочия иных членов экзаменационных комиссий м</w:t>
      </w:r>
      <w:r w:rsidRPr="00B61914">
        <w:rPr>
          <w:rFonts w:ascii="Times New Roman" w:hAnsi="Times New Roman"/>
          <w:sz w:val="24"/>
          <w:szCs w:val="24"/>
        </w:rPr>
        <w:t>о</w:t>
      </w:r>
      <w:r w:rsidRPr="00B61914">
        <w:rPr>
          <w:rFonts w:ascii="Times New Roman" w:hAnsi="Times New Roman"/>
          <w:sz w:val="24"/>
          <w:szCs w:val="24"/>
        </w:rPr>
        <w:t>гут быть досрочно прекращены по их инициативе, либо в случае совершения ими преступл</w:t>
      </w:r>
      <w:r w:rsidRPr="00B61914">
        <w:rPr>
          <w:rFonts w:ascii="Times New Roman" w:hAnsi="Times New Roman"/>
          <w:sz w:val="24"/>
          <w:szCs w:val="24"/>
        </w:rPr>
        <w:t>е</w:t>
      </w:r>
      <w:r w:rsidRPr="00B61914">
        <w:rPr>
          <w:rFonts w:ascii="Times New Roman" w:hAnsi="Times New Roman"/>
          <w:sz w:val="24"/>
          <w:szCs w:val="24"/>
        </w:rPr>
        <w:t>ний или административных правонарушений, установленных вступившими в законную силу актами уполномоченного органа, либо в случае их отсутствия на заседаниях экзаменацио</w:t>
      </w:r>
      <w:r w:rsidRPr="00B61914">
        <w:rPr>
          <w:rFonts w:ascii="Times New Roman" w:hAnsi="Times New Roman"/>
          <w:sz w:val="24"/>
          <w:szCs w:val="24"/>
        </w:rPr>
        <w:t>н</w:t>
      </w:r>
      <w:r w:rsidRPr="00B61914">
        <w:rPr>
          <w:rFonts w:ascii="Times New Roman" w:hAnsi="Times New Roman"/>
          <w:sz w:val="24"/>
          <w:szCs w:val="24"/>
        </w:rPr>
        <w:t>ной комиссии в течение четырех месяцев без уважительных причин. Решение о досрочном прекращении полномочий членов экзаменационных комиссий принимается съездом (конф</w:t>
      </w:r>
      <w:r w:rsidRPr="00B61914">
        <w:rPr>
          <w:rFonts w:ascii="Times New Roman" w:hAnsi="Times New Roman"/>
          <w:sz w:val="24"/>
          <w:szCs w:val="24"/>
        </w:rPr>
        <w:t>е</w:t>
      </w:r>
      <w:r w:rsidRPr="00B61914">
        <w:rPr>
          <w:rFonts w:ascii="Times New Roman" w:hAnsi="Times New Roman"/>
          <w:sz w:val="24"/>
          <w:szCs w:val="24"/>
        </w:rPr>
        <w:t>ренцией) судей, а в период между съездами (конференциями) судей - соответствующим с</w:t>
      </w:r>
      <w:r w:rsidRPr="00B61914">
        <w:rPr>
          <w:rFonts w:ascii="Times New Roman" w:hAnsi="Times New Roman"/>
          <w:sz w:val="24"/>
          <w:szCs w:val="24"/>
        </w:rPr>
        <w:t>о</w:t>
      </w:r>
      <w:r w:rsidRPr="00B61914">
        <w:rPr>
          <w:rFonts w:ascii="Times New Roman" w:hAnsi="Times New Roman"/>
          <w:sz w:val="24"/>
          <w:szCs w:val="24"/>
        </w:rPr>
        <w:t>ветом судей. В случае досрочного прекращения полномочий члена экзаменационной коми</w:t>
      </w:r>
      <w:r w:rsidRPr="00B61914">
        <w:rPr>
          <w:rFonts w:ascii="Times New Roman" w:hAnsi="Times New Roman"/>
          <w:sz w:val="24"/>
          <w:szCs w:val="24"/>
        </w:rPr>
        <w:t>с</w:t>
      </w:r>
      <w:r w:rsidRPr="00B61914">
        <w:rPr>
          <w:rFonts w:ascii="Times New Roman" w:hAnsi="Times New Roman"/>
          <w:sz w:val="24"/>
          <w:szCs w:val="24"/>
        </w:rPr>
        <w:t>сии избрание в состав экзаменационной комиссии другого лица осуществляется соответс</w:t>
      </w:r>
      <w:r w:rsidRPr="00B61914">
        <w:rPr>
          <w:rFonts w:ascii="Times New Roman" w:hAnsi="Times New Roman"/>
          <w:sz w:val="24"/>
          <w:szCs w:val="24"/>
        </w:rPr>
        <w:t>т</w:t>
      </w:r>
      <w:r w:rsidRPr="00B61914">
        <w:rPr>
          <w:rFonts w:ascii="Times New Roman" w:hAnsi="Times New Roman"/>
          <w:sz w:val="24"/>
          <w:szCs w:val="24"/>
        </w:rPr>
        <w:t>вующим советом судей на срок до истечения полномочий экзаменационной комиссии.</w:t>
      </w:r>
    </w:p>
    <w:p w:rsidR="00754845" w:rsidRPr="00B61914" w:rsidRDefault="00754845" w:rsidP="00DA5C7B">
      <w:pPr>
        <w:spacing w:after="0" w:line="240" w:lineRule="auto"/>
        <w:ind w:firstLine="709"/>
        <w:jc w:val="both"/>
        <w:rPr>
          <w:rFonts w:ascii="Times New Roman" w:hAnsi="Times New Roman"/>
          <w:sz w:val="24"/>
          <w:szCs w:val="24"/>
        </w:rPr>
      </w:pPr>
      <w:bookmarkStart w:id="947" w:name="sub_111013"/>
      <w:bookmarkEnd w:id="946"/>
      <w:r w:rsidRPr="00B61914">
        <w:rPr>
          <w:rFonts w:ascii="Times New Roman" w:hAnsi="Times New Roman"/>
          <w:sz w:val="24"/>
          <w:szCs w:val="24"/>
        </w:rPr>
        <w:t>13. Экзаменационные комиссии избирают из числа своих членов председателя экз</w:t>
      </w:r>
      <w:r w:rsidRPr="00B61914">
        <w:rPr>
          <w:rFonts w:ascii="Times New Roman" w:hAnsi="Times New Roman"/>
          <w:sz w:val="24"/>
          <w:szCs w:val="24"/>
        </w:rPr>
        <w:t>а</w:t>
      </w:r>
      <w:r w:rsidRPr="00B61914">
        <w:rPr>
          <w:rFonts w:ascii="Times New Roman" w:hAnsi="Times New Roman"/>
          <w:sz w:val="24"/>
          <w:szCs w:val="24"/>
        </w:rPr>
        <w:t>менационной комиссии и заместителя (заместителей) председателя экзаменационной коми</w:t>
      </w:r>
      <w:r w:rsidRPr="00B61914">
        <w:rPr>
          <w:rFonts w:ascii="Times New Roman" w:hAnsi="Times New Roman"/>
          <w:sz w:val="24"/>
          <w:szCs w:val="24"/>
        </w:rPr>
        <w:t>с</w:t>
      </w:r>
      <w:r w:rsidRPr="00B61914">
        <w:rPr>
          <w:rFonts w:ascii="Times New Roman" w:hAnsi="Times New Roman"/>
          <w:sz w:val="24"/>
          <w:szCs w:val="24"/>
        </w:rPr>
        <w:t>сии. Секретарем экзаменационной комиссии является работник Судебного департамента при Верховном Суде Российской Федерации или работник входящего в его систему органа. Се</w:t>
      </w:r>
      <w:r w:rsidRPr="00B61914">
        <w:rPr>
          <w:rFonts w:ascii="Times New Roman" w:hAnsi="Times New Roman"/>
          <w:sz w:val="24"/>
          <w:szCs w:val="24"/>
        </w:rPr>
        <w:t>к</w:t>
      </w:r>
      <w:r w:rsidRPr="00B61914">
        <w:rPr>
          <w:rFonts w:ascii="Times New Roman" w:hAnsi="Times New Roman"/>
          <w:sz w:val="24"/>
          <w:szCs w:val="24"/>
        </w:rPr>
        <w:t>ретарь экзаменационной комиссии в принятии решений экзаменационной комиссии не уч</w:t>
      </w:r>
      <w:r w:rsidRPr="00B61914">
        <w:rPr>
          <w:rFonts w:ascii="Times New Roman" w:hAnsi="Times New Roman"/>
          <w:sz w:val="24"/>
          <w:szCs w:val="24"/>
        </w:rPr>
        <w:t>а</w:t>
      </w:r>
      <w:r w:rsidRPr="00B61914">
        <w:rPr>
          <w:rFonts w:ascii="Times New Roman" w:hAnsi="Times New Roman"/>
          <w:sz w:val="24"/>
          <w:szCs w:val="24"/>
        </w:rPr>
        <w:t>ствует.</w:t>
      </w:r>
    </w:p>
    <w:bookmarkEnd w:id="947"/>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12.</w:t>
      </w:r>
      <w:r w:rsidRPr="00B61914">
        <w:rPr>
          <w:rFonts w:ascii="Times New Roman" w:hAnsi="Times New Roman" w:cs="Times New Roman"/>
        </w:rPr>
        <w:t xml:space="preserve"> Общие собрания судей судов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Для обсуждения вопросов, связанных с совершенствованием организации работы с</w:t>
      </w:r>
      <w:r w:rsidRPr="00B61914">
        <w:rPr>
          <w:rFonts w:ascii="Times New Roman" w:hAnsi="Times New Roman"/>
          <w:sz w:val="24"/>
          <w:szCs w:val="24"/>
        </w:rPr>
        <w:t>у</w:t>
      </w:r>
      <w:r w:rsidRPr="00B61914">
        <w:rPr>
          <w:rFonts w:ascii="Times New Roman" w:hAnsi="Times New Roman"/>
          <w:sz w:val="24"/>
          <w:szCs w:val="24"/>
        </w:rPr>
        <w:t>да, выражения законных интересов судей, а также для проведения в случаях, установленных настоящим Федеральным законом, выборов делегатов на съезд (конференцию) судей в ка</w:t>
      </w:r>
      <w:r w:rsidRPr="00B61914">
        <w:rPr>
          <w:rFonts w:ascii="Times New Roman" w:hAnsi="Times New Roman"/>
          <w:sz w:val="24"/>
          <w:szCs w:val="24"/>
        </w:rPr>
        <w:t>ж</w:t>
      </w:r>
      <w:r w:rsidRPr="00B61914">
        <w:rPr>
          <w:rFonts w:ascii="Times New Roman" w:hAnsi="Times New Roman"/>
          <w:sz w:val="24"/>
          <w:szCs w:val="24"/>
        </w:rPr>
        <w:t>дом суде не реже чем один раз в год могут созываться общие собрания судей. По решению общего собрания может быть избран совет судей данного суда.</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13.</w:t>
      </w:r>
      <w:r w:rsidRPr="00B61914">
        <w:rPr>
          <w:rFonts w:ascii="Times New Roman" w:hAnsi="Times New Roman" w:cs="Times New Roman"/>
        </w:rPr>
        <w:t xml:space="preserve"> Срок полномочий выборных органов судейского сообщества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Совет судей Российской Федерации, советы судей субъектов Российской Федер</w:t>
      </w:r>
      <w:r w:rsidRPr="00B61914">
        <w:rPr>
          <w:rFonts w:ascii="Times New Roman" w:hAnsi="Times New Roman"/>
          <w:sz w:val="24"/>
          <w:szCs w:val="24"/>
        </w:rPr>
        <w:t>а</w:t>
      </w:r>
      <w:r w:rsidRPr="00B61914">
        <w:rPr>
          <w:rFonts w:ascii="Times New Roman" w:hAnsi="Times New Roman"/>
          <w:sz w:val="24"/>
          <w:szCs w:val="24"/>
        </w:rPr>
        <w:t>ции, Высшая квалификационная коллегия судей Российской Федерации, квалификационные коллегии судей субъектов Российской Федерации, Высшая экзаменационная комиссия и э</w:t>
      </w:r>
      <w:r w:rsidRPr="00B61914">
        <w:rPr>
          <w:rFonts w:ascii="Times New Roman" w:hAnsi="Times New Roman"/>
          <w:sz w:val="24"/>
          <w:szCs w:val="24"/>
        </w:rPr>
        <w:t>к</w:t>
      </w:r>
      <w:r w:rsidRPr="00B61914">
        <w:rPr>
          <w:rFonts w:ascii="Times New Roman" w:hAnsi="Times New Roman"/>
          <w:sz w:val="24"/>
          <w:szCs w:val="24"/>
        </w:rPr>
        <w:t>заменационные комиссии субъектов Российской Федерации избираются на четыре года.</w:t>
      </w:r>
    </w:p>
    <w:p w:rsidR="00754845" w:rsidRPr="00B61914" w:rsidRDefault="00754845" w:rsidP="00DA5C7B">
      <w:pPr>
        <w:spacing w:after="0" w:line="240" w:lineRule="auto"/>
        <w:ind w:firstLine="709"/>
        <w:jc w:val="both"/>
        <w:rPr>
          <w:rFonts w:ascii="Times New Roman" w:hAnsi="Times New Roman"/>
          <w:sz w:val="24"/>
          <w:szCs w:val="24"/>
        </w:rPr>
      </w:pPr>
      <w:bookmarkStart w:id="948" w:name="sub_25000"/>
      <w:r w:rsidRPr="00B61914">
        <w:rPr>
          <w:rFonts w:ascii="Times New Roman" w:hAnsi="Times New Roman"/>
          <w:sz w:val="24"/>
          <w:szCs w:val="24"/>
        </w:rPr>
        <w:t>2. По истечении указанных сроков полномочия выборных органов судейского соо</w:t>
      </w:r>
      <w:r w:rsidRPr="00B61914">
        <w:rPr>
          <w:rFonts w:ascii="Times New Roman" w:hAnsi="Times New Roman"/>
          <w:sz w:val="24"/>
          <w:szCs w:val="24"/>
        </w:rPr>
        <w:t>б</w:t>
      </w:r>
      <w:r w:rsidRPr="00B61914">
        <w:rPr>
          <w:rFonts w:ascii="Times New Roman" w:hAnsi="Times New Roman"/>
          <w:sz w:val="24"/>
          <w:szCs w:val="24"/>
        </w:rPr>
        <w:t>щества сохраняются до проведения очередных съезда, конференций и общих собраний с</w:t>
      </w:r>
      <w:r w:rsidRPr="00B61914">
        <w:rPr>
          <w:rFonts w:ascii="Times New Roman" w:hAnsi="Times New Roman"/>
          <w:sz w:val="24"/>
          <w:szCs w:val="24"/>
        </w:rPr>
        <w:t>у</w:t>
      </w:r>
      <w:r w:rsidRPr="00B61914">
        <w:rPr>
          <w:rFonts w:ascii="Times New Roman" w:hAnsi="Times New Roman"/>
          <w:sz w:val="24"/>
          <w:szCs w:val="24"/>
        </w:rPr>
        <w:t>дей.</w:t>
      </w:r>
    </w:p>
    <w:bookmarkEnd w:id="948"/>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14.</w:t>
      </w:r>
      <w:r w:rsidRPr="00B61914">
        <w:rPr>
          <w:rFonts w:ascii="Times New Roman" w:hAnsi="Times New Roman" w:cs="Times New Roman"/>
        </w:rPr>
        <w:t xml:space="preserve"> Регламенты работы органов судейского сообщества</w:t>
      </w:r>
    </w:p>
    <w:p w:rsidR="00754845" w:rsidRPr="00B61914" w:rsidRDefault="00754845" w:rsidP="00DA5C7B">
      <w:pPr>
        <w:spacing w:after="0" w:line="240" w:lineRule="auto"/>
        <w:ind w:firstLine="709"/>
        <w:jc w:val="both"/>
        <w:rPr>
          <w:rFonts w:ascii="Times New Roman" w:hAnsi="Times New Roman"/>
          <w:sz w:val="24"/>
          <w:szCs w:val="24"/>
        </w:rPr>
      </w:pPr>
      <w:bookmarkStart w:id="949" w:name="sub_26000"/>
      <w:r w:rsidRPr="00B61914">
        <w:rPr>
          <w:rFonts w:ascii="Times New Roman" w:hAnsi="Times New Roman"/>
          <w:sz w:val="24"/>
          <w:szCs w:val="24"/>
        </w:rPr>
        <w:t xml:space="preserve">1. </w:t>
      </w:r>
      <w:hyperlink r:id="rId191" w:history="1">
        <w:r w:rsidRPr="00B61914">
          <w:rPr>
            <w:rStyle w:val="a9"/>
            <w:rFonts w:ascii="Times New Roman" w:hAnsi="Times New Roman"/>
            <w:b w:val="0"/>
            <w:color w:val="auto"/>
            <w:sz w:val="24"/>
            <w:szCs w:val="24"/>
          </w:rPr>
          <w:t>Регламент</w:t>
        </w:r>
      </w:hyperlink>
      <w:r w:rsidRPr="00B61914">
        <w:rPr>
          <w:rFonts w:ascii="Times New Roman" w:hAnsi="Times New Roman"/>
          <w:sz w:val="24"/>
          <w:szCs w:val="24"/>
        </w:rPr>
        <w:t xml:space="preserve"> работы Всероссийского съезда судей и регламент проведения заседаний Совета судей Российской Федерации утверждаются Всероссийским съездом судей.</w:t>
      </w:r>
    </w:p>
    <w:p w:rsidR="00754845" w:rsidRPr="00B61914" w:rsidRDefault="00754845" w:rsidP="00DA5C7B">
      <w:pPr>
        <w:spacing w:after="0" w:line="240" w:lineRule="auto"/>
        <w:ind w:firstLine="709"/>
        <w:jc w:val="both"/>
        <w:rPr>
          <w:rFonts w:ascii="Times New Roman" w:hAnsi="Times New Roman"/>
          <w:sz w:val="24"/>
          <w:szCs w:val="24"/>
        </w:rPr>
      </w:pPr>
      <w:bookmarkStart w:id="950" w:name="sub_27000"/>
      <w:bookmarkEnd w:id="949"/>
      <w:r w:rsidRPr="00B61914">
        <w:rPr>
          <w:rFonts w:ascii="Times New Roman" w:hAnsi="Times New Roman"/>
          <w:sz w:val="24"/>
          <w:szCs w:val="24"/>
        </w:rPr>
        <w:lastRenderedPageBreak/>
        <w:t>2. Регламент работы конференций судей и регламенты проведения заседаний советов судей субъектов Российской Федерации утверждаются конференциями судей субъектов Ро</w:t>
      </w:r>
      <w:r w:rsidRPr="00B61914">
        <w:rPr>
          <w:rFonts w:ascii="Times New Roman" w:hAnsi="Times New Roman"/>
          <w:sz w:val="24"/>
          <w:szCs w:val="24"/>
        </w:rPr>
        <w:t>с</w:t>
      </w:r>
      <w:r w:rsidRPr="00B61914">
        <w:rPr>
          <w:rFonts w:ascii="Times New Roman" w:hAnsi="Times New Roman"/>
          <w:sz w:val="24"/>
          <w:szCs w:val="24"/>
        </w:rPr>
        <w:t>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51" w:name="sub_28000"/>
      <w:bookmarkEnd w:id="950"/>
      <w:r w:rsidRPr="00B61914">
        <w:rPr>
          <w:rFonts w:ascii="Times New Roman" w:hAnsi="Times New Roman"/>
          <w:sz w:val="24"/>
          <w:szCs w:val="24"/>
        </w:rPr>
        <w:t>3. Квалификационные коллегии судей осуществляют свою деятельность в соответс</w:t>
      </w:r>
      <w:r w:rsidRPr="00B61914">
        <w:rPr>
          <w:rFonts w:ascii="Times New Roman" w:hAnsi="Times New Roman"/>
          <w:sz w:val="24"/>
          <w:szCs w:val="24"/>
        </w:rPr>
        <w:t>т</w:t>
      </w:r>
      <w:r w:rsidRPr="00B61914">
        <w:rPr>
          <w:rFonts w:ascii="Times New Roman" w:hAnsi="Times New Roman"/>
          <w:sz w:val="24"/>
          <w:szCs w:val="24"/>
        </w:rPr>
        <w:t xml:space="preserve">вии с </w:t>
      </w:r>
      <w:hyperlink r:id="rId192" w:history="1">
        <w:r w:rsidRPr="00B61914">
          <w:rPr>
            <w:rStyle w:val="a9"/>
            <w:rFonts w:ascii="Times New Roman" w:hAnsi="Times New Roman"/>
            <w:b w:val="0"/>
            <w:color w:val="auto"/>
            <w:sz w:val="24"/>
            <w:szCs w:val="24"/>
          </w:rPr>
          <w:t>положением</w:t>
        </w:r>
      </w:hyperlink>
      <w:r w:rsidRPr="00B61914">
        <w:rPr>
          <w:rFonts w:ascii="Times New Roman" w:hAnsi="Times New Roman"/>
          <w:sz w:val="24"/>
          <w:szCs w:val="24"/>
        </w:rPr>
        <w:t xml:space="preserve"> о порядке работы квалификационных коллегий судей, утверждаемым Высшей квалификационной коллегией судей Российской Федерации.</w:t>
      </w:r>
    </w:p>
    <w:bookmarkEnd w:id="951"/>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Организация работы Высшей экзаменационной комиссии, экзаменационных коми</w:t>
      </w:r>
      <w:r w:rsidRPr="00B61914">
        <w:rPr>
          <w:rFonts w:ascii="Times New Roman" w:hAnsi="Times New Roman"/>
          <w:sz w:val="24"/>
          <w:szCs w:val="24"/>
        </w:rPr>
        <w:t>с</w:t>
      </w:r>
      <w:r w:rsidRPr="00B61914">
        <w:rPr>
          <w:rFonts w:ascii="Times New Roman" w:hAnsi="Times New Roman"/>
          <w:sz w:val="24"/>
          <w:szCs w:val="24"/>
        </w:rPr>
        <w:t>сий субъектов Российской Федерации регулируется соответствующими регламентами, у</w:t>
      </w:r>
      <w:r w:rsidRPr="00B61914">
        <w:rPr>
          <w:rFonts w:ascii="Times New Roman" w:hAnsi="Times New Roman"/>
          <w:sz w:val="24"/>
          <w:szCs w:val="24"/>
        </w:rPr>
        <w:t>т</w:t>
      </w:r>
      <w:r w:rsidRPr="00B61914">
        <w:rPr>
          <w:rFonts w:ascii="Times New Roman" w:hAnsi="Times New Roman"/>
          <w:sz w:val="24"/>
          <w:szCs w:val="24"/>
        </w:rPr>
        <w:t>верждаемыми Высшей экзаменационной комиссией.</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15.</w:t>
      </w:r>
      <w:r w:rsidRPr="00B61914">
        <w:rPr>
          <w:rFonts w:ascii="Times New Roman" w:hAnsi="Times New Roman" w:cs="Times New Roman"/>
        </w:rPr>
        <w:t xml:space="preserve"> Запросы, обращения и решения органов судейского сообщества и срок их рассмотрения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Советы судей и квалификационные коллегии судей вправе запрашивать у госуда</w:t>
      </w:r>
      <w:r w:rsidRPr="00B61914">
        <w:rPr>
          <w:rFonts w:ascii="Times New Roman" w:hAnsi="Times New Roman"/>
          <w:sz w:val="24"/>
          <w:szCs w:val="24"/>
        </w:rPr>
        <w:t>р</w:t>
      </w:r>
      <w:r w:rsidRPr="00B61914">
        <w:rPr>
          <w:rFonts w:ascii="Times New Roman" w:hAnsi="Times New Roman"/>
          <w:sz w:val="24"/>
          <w:szCs w:val="24"/>
        </w:rPr>
        <w:t>ственных органов, общественных объединений и должностных лиц и получать от них свед</w:t>
      </w:r>
      <w:r w:rsidRPr="00B61914">
        <w:rPr>
          <w:rFonts w:ascii="Times New Roman" w:hAnsi="Times New Roman"/>
          <w:sz w:val="24"/>
          <w:szCs w:val="24"/>
        </w:rPr>
        <w:t>е</w:t>
      </w:r>
      <w:r w:rsidRPr="00B61914">
        <w:rPr>
          <w:rFonts w:ascii="Times New Roman" w:hAnsi="Times New Roman"/>
          <w:sz w:val="24"/>
          <w:szCs w:val="24"/>
        </w:rPr>
        <w:t>ния и документы, необходимые для их деятельности.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Запросы, обращения и решения органов судейского сообщества подлежат рассмо</w:t>
      </w:r>
      <w:r w:rsidRPr="00B61914">
        <w:rPr>
          <w:rFonts w:ascii="Times New Roman" w:hAnsi="Times New Roman"/>
          <w:sz w:val="24"/>
          <w:szCs w:val="24"/>
        </w:rPr>
        <w:t>т</w:t>
      </w:r>
      <w:r w:rsidRPr="00B61914">
        <w:rPr>
          <w:rFonts w:ascii="Times New Roman" w:hAnsi="Times New Roman"/>
          <w:sz w:val="24"/>
          <w:szCs w:val="24"/>
        </w:rPr>
        <w:t>рению в месячный срок со дня их поступления в государственные органы, общественные объединения и к должностным лицам.</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16.</w:t>
      </w:r>
      <w:r w:rsidRPr="00B61914">
        <w:rPr>
          <w:rFonts w:ascii="Times New Roman" w:hAnsi="Times New Roman" w:cs="Times New Roman"/>
        </w:rPr>
        <w:t xml:space="preserve"> Взаимодействие органов судейского сообщества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Советы судей, квалификационные коллегии судей и экзаменационные комиссии обмениваются необходимой информацией о своей деятельности.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Совет судей Российской Федерации и Президиум Совета судей Российской Фед</w:t>
      </w:r>
      <w:r w:rsidRPr="00B61914">
        <w:rPr>
          <w:rFonts w:ascii="Times New Roman" w:hAnsi="Times New Roman"/>
          <w:sz w:val="24"/>
          <w:szCs w:val="24"/>
        </w:rPr>
        <w:t>е</w:t>
      </w:r>
      <w:r w:rsidRPr="00B61914">
        <w:rPr>
          <w:rFonts w:ascii="Times New Roman" w:hAnsi="Times New Roman"/>
          <w:sz w:val="24"/>
          <w:szCs w:val="24"/>
        </w:rPr>
        <w:t>рации, Высшая квалификационная коллегия судей Российской Федерации и Президиум Высшей квалификационной коллегии судей Российской Федерации, Высшая экзаменацио</w:t>
      </w:r>
      <w:r w:rsidRPr="00B61914">
        <w:rPr>
          <w:rFonts w:ascii="Times New Roman" w:hAnsi="Times New Roman"/>
          <w:sz w:val="24"/>
          <w:szCs w:val="24"/>
        </w:rPr>
        <w:t>н</w:t>
      </w:r>
      <w:r w:rsidRPr="00B61914">
        <w:rPr>
          <w:rFonts w:ascii="Times New Roman" w:hAnsi="Times New Roman"/>
          <w:sz w:val="24"/>
          <w:szCs w:val="24"/>
        </w:rPr>
        <w:t>ная комиссия направляют необходимую информацию о своей деятельности соответственно в советы судей субъектов Российской Федерации, квалификационные коллегии судей субъе</w:t>
      </w:r>
      <w:r w:rsidRPr="00B61914">
        <w:rPr>
          <w:rFonts w:ascii="Times New Roman" w:hAnsi="Times New Roman"/>
          <w:sz w:val="24"/>
          <w:szCs w:val="24"/>
        </w:rPr>
        <w:t>к</w:t>
      </w:r>
      <w:r w:rsidRPr="00B61914">
        <w:rPr>
          <w:rFonts w:ascii="Times New Roman" w:hAnsi="Times New Roman"/>
          <w:sz w:val="24"/>
          <w:szCs w:val="24"/>
        </w:rPr>
        <w:t>тов Российской Федерации и в экзаменационные комиссии субъектов Российской Федер</w:t>
      </w:r>
      <w:r w:rsidRPr="00B61914">
        <w:rPr>
          <w:rFonts w:ascii="Times New Roman" w:hAnsi="Times New Roman"/>
          <w:sz w:val="24"/>
          <w:szCs w:val="24"/>
        </w:rPr>
        <w:t>а</w:t>
      </w:r>
      <w:r w:rsidRPr="00B61914">
        <w:rPr>
          <w:rFonts w:ascii="Times New Roman" w:hAnsi="Times New Roman"/>
          <w:sz w:val="24"/>
          <w:szCs w:val="24"/>
        </w:rPr>
        <w:t>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Советы судей субъектов Российской Федерации, квалификационные коллегии с</w:t>
      </w:r>
      <w:r w:rsidRPr="00B61914">
        <w:rPr>
          <w:rFonts w:ascii="Times New Roman" w:hAnsi="Times New Roman"/>
          <w:sz w:val="24"/>
          <w:szCs w:val="24"/>
        </w:rPr>
        <w:t>у</w:t>
      </w:r>
      <w:r w:rsidRPr="00B61914">
        <w:rPr>
          <w:rFonts w:ascii="Times New Roman" w:hAnsi="Times New Roman"/>
          <w:sz w:val="24"/>
          <w:szCs w:val="24"/>
        </w:rPr>
        <w:t>дей субъектов Российской Федерации и экзаменационные комиссии субъектов Российской Федерации информируют о своей деятельности соответственно Совет судей Российской Ф</w:t>
      </w:r>
      <w:r w:rsidRPr="00B61914">
        <w:rPr>
          <w:rFonts w:ascii="Times New Roman" w:hAnsi="Times New Roman"/>
          <w:sz w:val="24"/>
          <w:szCs w:val="24"/>
        </w:rPr>
        <w:t>е</w:t>
      </w:r>
      <w:r w:rsidRPr="00B61914">
        <w:rPr>
          <w:rFonts w:ascii="Times New Roman" w:hAnsi="Times New Roman"/>
          <w:sz w:val="24"/>
          <w:szCs w:val="24"/>
        </w:rPr>
        <w:t>дерации, Высшую квалификационную коллегию судей Российской Федерации и Высшую экзаменационную комиссию.</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II.</w:t>
      </w:r>
      <w:r w:rsidR="00CF35C6" w:rsidRPr="00B61914">
        <w:rPr>
          <w:rFonts w:ascii="Times New Roman" w:hAnsi="Times New Roman" w:cs="Times New Roman"/>
          <w:color w:val="auto"/>
        </w:rPr>
        <w:t xml:space="preserve"> </w:t>
      </w:r>
      <w:r w:rsidRPr="00B61914">
        <w:rPr>
          <w:rFonts w:ascii="Times New Roman" w:hAnsi="Times New Roman" w:cs="Times New Roman"/>
          <w:color w:val="auto"/>
        </w:rPr>
        <w:t>Полномочия квалификационных коллегий судей</w:t>
      </w: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17.</w:t>
      </w:r>
      <w:r w:rsidRPr="00B61914">
        <w:rPr>
          <w:rFonts w:ascii="Times New Roman" w:hAnsi="Times New Roman" w:cs="Times New Roman"/>
        </w:rPr>
        <w:t xml:space="preserve"> Полномочия Высшей квалификационной коллегии судей Российской Ф</w:t>
      </w:r>
      <w:r w:rsidRPr="00B61914">
        <w:rPr>
          <w:rFonts w:ascii="Times New Roman" w:hAnsi="Times New Roman" w:cs="Times New Roman"/>
        </w:rPr>
        <w:t>е</w:t>
      </w:r>
      <w:r w:rsidRPr="00B61914">
        <w:rPr>
          <w:rFonts w:ascii="Times New Roman" w:hAnsi="Times New Roman" w:cs="Times New Roman"/>
        </w:rPr>
        <w:t>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Высшая квалификационная коллегия судей Российской Федерации рассматривает вопросы, отнесенные к ее компетенции федеральными конституционными законами, фед</w:t>
      </w:r>
      <w:r w:rsidRPr="00B61914">
        <w:rPr>
          <w:rFonts w:ascii="Times New Roman" w:hAnsi="Times New Roman"/>
          <w:sz w:val="24"/>
          <w:szCs w:val="24"/>
        </w:rPr>
        <w:t>е</w:t>
      </w:r>
      <w:r w:rsidRPr="00B61914">
        <w:rPr>
          <w:rFonts w:ascii="Times New Roman" w:hAnsi="Times New Roman"/>
          <w:sz w:val="24"/>
          <w:szCs w:val="24"/>
        </w:rPr>
        <w:t>ральными законами, и принимает мотивированные решения.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Высшая квалификационная коллегия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рассматривает заявления кандидатов на должность Председателя Верховного Суда Российской Федерации и представляет Президенту Российской Федерации свои заключения;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рассматривает заявления кандидатов на должности первого заместителя Председ</w:t>
      </w:r>
      <w:r w:rsidRPr="00B61914">
        <w:rPr>
          <w:rFonts w:ascii="Times New Roman" w:hAnsi="Times New Roman"/>
          <w:sz w:val="24"/>
          <w:szCs w:val="24"/>
        </w:rPr>
        <w:t>а</w:t>
      </w:r>
      <w:r w:rsidRPr="00B61914">
        <w:rPr>
          <w:rFonts w:ascii="Times New Roman" w:hAnsi="Times New Roman"/>
          <w:sz w:val="24"/>
          <w:szCs w:val="24"/>
        </w:rPr>
        <w:t>теля Верховного Суда Российской Федерации, заместителей Председателя Верховного Суда Российской Федерации - председателей судебных коллегий Верховного Суда Российской Федерации (далее - заместители Председателя Верховного Суда Российской Федерации), председателя Апелляционной коллегии Верховного Суда Российской Федерации, заместит</w:t>
      </w:r>
      <w:r w:rsidRPr="00B61914">
        <w:rPr>
          <w:rFonts w:ascii="Times New Roman" w:hAnsi="Times New Roman"/>
          <w:sz w:val="24"/>
          <w:szCs w:val="24"/>
        </w:rPr>
        <w:t>е</w:t>
      </w:r>
      <w:r w:rsidRPr="00B61914">
        <w:rPr>
          <w:rFonts w:ascii="Times New Roman" w:hAnsi="Times New Roman"/>
          <w:sz w:val="24"/>
          <w:szCs w:val="24"/>
        </w:rPr>
        <w:t>ля председателя Апелляционной коллегии Верховного Суда Российской Федерации, судей Верховного Суда Российской Федерации, председателей, заместителей председателей других федеральных судов (за исключением районных судов), а также судей арбитражных судов о</w:t>
      </w:r>
      <w:r w:rsidRPr="00B61914">
        <w:rPr>
          <w:rFonts w:ascii="Times New Roman" w:hAnsi="Times New Roman"/>
          <w:sz w:val="24"/>
          <w:szCs w:val="24"/>
        </w:rPr>
        <w:t>к</w:t>
      </w:r>
      <w:r w:rsidRPr="00B61914">
        <w:rPr>
          <w:rFonts w:ascii="Times New Roman" w:hAnsi="Times New Roman"/>
          <w:sz w:val="24"/>
          <w:szCs w:val="24"/>
        </w:rPr>
        <w:lastRenderedPageBreak/>
        <w:t>ругов, арбитражных апелляционных судов, Суда по интеллектуальным правам, военных с</w:t>
      </w:r>
      <w:r w:rsidRPr="00B61914">
        <w:rPr>
          <w:rFonts w:ascii="Times New Roman" w:hAnsi="Times New Roman"/>
          <w:sz w:val="24"/>
          <w:szCs w:val="24"/>
        </w:rPr>
        <w:t>у</w:t>
      </w:r>
      <w:r w:rsidRPr="00B61914">
        <w:rPr>
          <w:rFonts w:ascii="Times New Roman" w:hAnsi="Times New Roman"/>
          <w:sz w:val="24"/>
          <w:szCs w:val="24"/>
        </w:rPr>
        <w:t>дов и представляет Председателю Верховного Суда Российской Федерации свои заключ</w:t>
      </w:r>
      <w:r w:rsidRPr="00B61914">
        <w:rPr>
          <w:rFonts w:ascii="Times New Roman" w:hAnsi="Times New Roman"/>
          <w:sz w:val="24"/>
          <w:szCs w:val="24"/>
        </w:rPr>
        <w:t>е</w:t>
      </w:r>
      <w:r w:rsidRPr="00B61914">
        <w:rPr>
          <w:rFonts w:ascii="Times New Roman" w:hAnsi="Times New Roman"/>
          <w:sz w:val="24"/>
          <w:szCs w:val="24"/>
        </w:rPr>
        <w:t>ния;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2.1) рассматривает предложения Председателя Верховного Суда Российской Федер</w:t>
      </w:r>
      <w:r w:rsidRPr="00B61914">
        <w:rPr>
          <w:rFonts w:ascii="Times New Roman" w:hAnsi="Times New Roman"/>
          <w:sz w:val="24"/>
          <w:szCs w:val="24"/>
        </w:rPr>
        <w:t>а</w:t>
      </w:r>
      <w:r w:rsidRPr="00B61914">
        <w:rPr>
          <w:rFonts w:ascii="Times New Roman" w:hAnsi="Times New Roman"/>
          <w:sz w:val="24"/>
          <w:szCs w:val="24"/>
        </w:rPr>
        <w:t>ции, касающиеся представления Президенту Российской Федерации кандидатур судей Ве</w:t>
      </w:r>
      <w:r w:rsidRPr="00B61914">
        <w:rPr>
          <w:rFonts w:ascii="Times New Roman" w:hAnsi="Times New Roman"/>
          <w:sz w:val="24"/>
          <w:szCs w:val="24"/>
        </w:rPr>
        <w:t>р</w:t>
      </w:r>
      <w:r w:rsidRPr="00B61914">
        <w:rPr>
          <w:rFonts w:ascii="Times New Roman" w:hAnsi="Times New Roman"/>
          <w:sz w:val="24"/>
          <w:szCs w:val="24"/>
        </w:rPr>
        <w:t>ховного Суда Российской Федерации для назначения в установленном порядке на должность члена Президиума Верховного Суда Российской Федерации, и представляет Председателю Верховного Суда Российской Федерации свои заключения;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2.2) проводит в обязательном порядке проверки опубликованных в средствах масс</w:t>
      </w:r>
      <w:r w:rsidRPr="00B61914">
        <w:rPr>
          <w:rFonts w:ascii="Times New Roman" w:hAnsi="Times New Roman"/>
          <w:sz w:val="24"/>
          <w:szCs w:val="24"/>
        </w:rPr>
        <w:t>о</w:t>
      </w:r>
      <w:r w:rsidRPr="00B61914">
        <w:rPr>
          <w:rFonts w:ascii="Times New Roman" w:hAnsi="Times New Roman"/>
          <w:sz w:val="24"/>
          <w:szCs w:val="24"/>
        </w:rPr>
        <w:t>вой информации сведений о поведении судьи, не соответствующем требованиям, предъя</w:t>
      </w:r>
      <w:r w:rsidRPr="00B61914">
        <w:rPr>
          <w:rFonts w:ascii="Times New Roman" w:hAnsi="Times New Roman"/>
          <w:sz w:val="24"/>
          <w:szCs w:val="24"/>
        </w:rPr>
        <w:t>в</w:t>
      </w:r>
      <w:r w:rsidRPr="00B61914">
        <w:rPr>
          <w:rFonts w:ascii="Times New Roman" w:hAnsi="Times New Roman"/>
          <w:sz w:val="24"/>
          <w:szCs w:val="24"/>
        </w:rPr>
        <w:t xml:space="preserve">ляемым </w:t>
      </w:r>
      <w:hyperlink r:id="rId193" w:history="1">
        <w:r w:rsidRPr="00B61914">
          <w:rPr>
            <w:rStyle w:val="a9"/>
            <w:rFonts w:ascii="Times New Roman" w:hAnsi="Times New Roman"/>
            <w:b w:val="0"/>
            <w:color w:val="auto"/>
            <w:sz w:val="24"/>
            <w:szCs w:val="24"/>
          </w:rPr>
          <w:t>кодексом судейской этики</w:t>
        </w:r>
      </w:hyperlink>
      <w:r w:rsidRPr="00B61914">
        <w:rPr>
          <w:rFonts w:ascii="Times New Roman" w:hAnsi="Times New Roman"/>
          <w:sz w:val="24"/>
          <w:szCs w:val="24"/>
        </w:rPr>
        <w:t>, и подрывающем авторитет судебной власти, если закл</w:t>
      </w:r>
      <w:r w:rsidRPr="00B61914">
        <w:rPr>
          <w:rFonts w:ascii="Times New Roman" w:hAnsi="Times New Roman"/>
          <w:sz w:val="24"/>
          <w:szCs w:val="24"/>
        </w:rPr>
        <w:t>ю</w:t>
      </w:r>
      <w:r w:rsidRPr="00B61914">
        <w:rPr>
          <w:rFonts w:ascii="Times New Roman" w:hAnsi="Times New Roman"/>
          <w:sz w:val="24"/>
          <w:szCs w:val="24"/>
        </w:rPr>
        <w:t>чение о рекомендации на должность судьи давалось этой коллегией;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объявляет в средствах массовой информации об открытии вакантных должностей Председателя Верховного Суда Российской Федерации, заместителей Председателя Верхо</w:t>
      </w:r>
      <w:r w:rsidRPr="00B61914">
        <w:rPr>
          <w:rFonts w:ascii="Times New Roman" w:hAnsi="Times New Roman"/>
          <w:sz w:val="24"/>
          <w:szCs w:val="24"/>
        </w:rPr>
        <w:t>в</w:t>
      </w:r>
      <w:r w:rsidRPr="00B61914">
        <w:rPr>
          <w:rFonts w:ascii="Times New Roman" w:hAnsi="Times New Roman"/>
          <w:sz w:val="24"/>
          <w:szCs w:val="24"/>
        </w:rPr>
        <w:t>ного Суда Российской Федерации, судей Верховного Суда Российской Федерации, председ</w:t>
      </w:r>
      <w:r w:rsidRPr="00B61914">
        <w:rPr>
          <w:rFonts w:ascii="Times New Roman" w:hAnsi="Times New Roman"/>
          <w:sz w:val="24"/>
          <w:szCs w:val="24"/>
        </w:rPr>
        <w:t>а</w:t>
      </w:r>
      <w:r w:rsidRPr="00B61914">
        <w:rPr>
          <w:rFonts w:ascii="Times New Roman" w:hAnsi="Times New Roman"/>
          <w:sz w:val="24"/>
          <w:szCs w:val="24"/>
        </w:rPr>
        <w:t>телей, заместителей председателей других федеральных судов (за исключением районных судов), а также судей арбитражных судов округов, арбитражных апелляционных судов, Суда по интеллектуальным правам, военных судов с указанием времени и места приема и ра</w:t>
      </w:r>
      <w:r w:rsidRPr="00B61914">
        <w:rPr>
          <w:rFonts w:ascii="Times New Roman" w:hAnsi="Times New Roman"/>
          <w:sz w:val="24"/>
          <w:szCs w:val="24"/>
        </w:rPr>
        <w:t>с</w:t>
      </w:r>
      <w:r w:rsidRPr="00B61914">
        <w:rPr>
          <w:rFonts w:ascii="Times New Roman" w:hAnsi="Times New Roman"/>
          <w:sz w:val="24"/>
          <w:szCs w:val="24"/>
        </w:rPr>
        <w:t>смотрения документов;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приостанавливает, возобновляет либо прекращает полномочия (за исключением прекращения полномочий судей, достигших предельного возраста пребывания в должности судьи), а также приостанавливает, возобновляет либо прекращает отставку Председателя Верховного Суда Российской Федерации, заместителей Председателя Верховного Суда Ро</w:t>
      </w:r>
      <w:r w:rsidRPr="00B61914">
        <w:rPr>
          <w:rFonts w:ascii="Times New Roman" w:hAnsi="Times New Roman"/>
          <w:sz w:val="24"/>
          <w:szCs w:val="24"/>
        </w:rPr>
        <w:t>с</w:t>
      </w:r>
      <w:r w:rsidRPr="00B61914">
        <w:rPr>
          <w:rFonts w:ascii="Times New Roman" w:hAnsi="Times New Roman"/>
          <w:sz w:val="24"/>
          <w:szCs w:val="24"/>
        </w:rPr>
        <w:t>сийской Федерации, судей Верховного Суда Российской Федерации, председателей, заме</w:t>
      </w:r>
      <w:r w:rsidRPr="00B61914">
        <w:rPr>
          <w:rFonts w:ascii="Times New Roman" w:hAnsi="Times New Roman"/>
          <w:sz w:val="24"/>
          <w:szCs w:val="24"/>
        </w:rPr>
        <w:t>с</w:t>
      </w:r>
      <w:r w:rsidRPr="00B61914">
        <w:rPr>
          <w:rFonts w:ascii="Times New Roman" w:hAnsi="Times New Roman"/>
          <w:sz w:val="24"/>
          <w:szCs w:val="24"/>
        </w:rPr>
        <w:t>тителей председателей других федеральных судов (за исключением районных судов), а та</w:t>
      </w:r>
      <w:r w:rsidRPr="00B61914">
        <w:rPr>
          <w:rFonts w:ascii="Times New Roman" w:hAnsi="Times New Roman"/>
          <w:sz w:val="24"/>
          <w:szCs w:val="24"/>
        </w:rPr>
        <w:t>к</w:t>
      </w:r>
      <w:r w:rsidRPr="00B61914">
        <w:rPr>
          <w:rFonts w:ascii="Times New Roman" w:hAnsi="Times New Roman"/>
          <w:sz w:val="24"/>
          <w:szCs w:val="24"/>
        </w:rPr>
        <w:t>же судей арбитражных судов округов, арбитражных апелляционных судов, Суда по инте</w:t>
      </w:r>
      <w:r w:rsidRPr="00B61914">
        <w:rPr>
          <w:rFonts w:ascii="Times New Roman" w:hAnsi="Times New Roman"/>
          <w:sz w:val="24"/>
          <w:szCs w:val="24"/>
        </w:rPr>
        <w:t>л</w:t>
      </w:r>
      <w:r w:rsidRPr="00B61914">
        <w:rPr>
          <w:rFonts w:ascii="Times New Roman" w:hAnsi="Times New Roman"/>
          <w:sz w:val="24"/>
          <w:szCs w:val="24"/>
        </w:rPr>
        <w:t>лектуальным правам, военных судов, членов Совета судей Российской Федерации и Высшей квалификационной коллегии судей Российской Федерации, председателей советов судей и квалификационных коллегий судей субъектов Российской Федерации и их заместителей;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осуществляет квалификационную аттестацию судей Верховного Суда Российской Федерации, председателей, заместителей председателей федеральных судов (за исключением Верховного Суда Российской Федерации и районных судов), а также судей арбитражных с</w:t>
      </w:r>
      <w:r w:rsidRPr="00B61914">
        <w:rPr>
          <w:rFonts w:ascii="Times New Roman" w:hAnsi="Times New Roman"/>
          <w:sz w:val="24"/>
          <w:szCs w:val="24"/>
        </w:rPr>
        <w:t>у</w:t>
      </w:r>
      <w:r w:rsidRPr="00B61914">
        <w:rPr>
          <w:rFonts w:ascii="Times New Roman" w:hAnsi="Times New Roman"/>
          <w:sz w:val="24"/>
          <w:szCs w:val="24"/>
        </w:rPr>
        <w:t>дов округов, арбитражных апелляционных судов, Суда по интеллектуальным правам и вое</w:t>
      </w:r>
      <w:r w:rsidRPr="00B61914">
        <w:rPr>
          <w:rFonts w:ascii="Times New Roman" w:hAnsi="Times New Roman"/>
          <w:sz w:val="24"/>
          <w:szCs w:val="24"/>
        </w:rPr>
        <w:t>н</w:t>
      </w:r>
      <w:r w:rsidRPr="00B61914">
        <w:rPr>
          <w:rFonts w:ascii="Times New Roman" w:hAnsi="Times New Roman"/>
          <w:sz w:val="24"/>
          <w:szCs w:val="24"/>
        </w:rPr>
        <w:t>ных судов;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 дает заключения о возможности привлечения судей, пребывающих в отставке, к исполнению обязанностей судей Верховного Суда Российской Федерации, арбитражных с</w:t>
      </w:r>
      <w:r w:rsidRPr="00B61914">
        <w:rPr>
          <w:rFonts w:ascii="Times New Roman" w:hAnsi="Times New Roman"/>
          <w:sz w:val="24"/>
          <w:szCs w:val="24"/>
        </w:rPr>
        <w:t>у</w:t>
      </w:r>
      <w:r w:rsidRPr="00B61914">
        <w:rPr>
          <w:rFonts w:ascii="Times New Roman" w:hAnsi="Times New Roman"/>
          <w:sz w:val="24"/>
          <w:szCs w:val="24"/>
        </w:rPr>
        <w:t>дов округов, арбитражных апелляционных судов, Суда по интеллектуальным правам и вое</w:t>
      </w:r>
      <w:r w:rsidRPr="00B61914">
        <w:rPr>
          <w:rFonts w:ascii="Times New Roman" w:hAnsi="Times New Roman"/>
          <w:sz w:val="24"/>
          <w:szCs w:val="24"/>
        </w:rPr>
        <w:t>н</w:t>
      </w:r>
      <w:r w:rsidRPr="00B61914">
        <w:rPr>
          <w:rFonts w:ascii="Times New Roman" w:hAnsi="Times New Roman"/>
          <w:sz w:val="24"/>
          <w:szCs w:val="24"/>
        </w:rPr>
        <w:t>ных судов;</w:t>
      </w:r>
    </w:p>
    <w:p w:rsidR="00754845" w:rsidRPr="00B61914" w:rsidRDefault="00754845" w:rsidP="00DA5C7B">
      <w:pPr>
        <w:spacing w:after="0" w:line="240" w:lineRule="auto"/>
        <w:ind w:firstLine="709"/>
        <w:jc w:val="both"/>
        <w:rPr>
          <w:rFonts w:ascii="Times New Roman" w:hAnsi="Times New Roman"/>
          <w:sz w:val="24"/>
          <w:szCs w:val="24"/>
        </w:rPr>
      </w:pPr>
      <w:bookmarkStart w:id="952" w:name="sub_17027"/>
      <w:r w:rsidRPr="00B61914">
        <w:rPr>
          <w:rFonts w:ascii="Times New Roman" w:hAnsi="Times New Roman"/>
          <w:sz w:val="24"/>
          <w:szCs w:val="24"/>
        </w:rPr>
        <w:t>7) присваивает судьям первый и высший квалификационные классы;</w:t>
      </w:r>
    </w:p>
    <w:bookmarkEnd w:id="952"/>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8) налагает дисциплинарные взыскания на судей Верховного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 председателей, заместителей председателей федеральных судов (за исключением ра</w:t>
      </w:r>
      <w:r w:rsidRPr="00B61914">
        <w:rPr>
          <w:rFonts w:ascii="Times New Roman" w:hAnsi="Times New Roman"/>
          <w:sz w:val="24"/>
          <w:szCs w:val="24"/>
        </w:rPr>
        <w:t>й</w:t>
      </w:r>
      <w:r w:rsidRPr="00B61914">
        <w:rPr>
          <w:rFonts w:ascii="Times New Roman" w:hAnsi="Times New Roman"/>
          <w:sz w:val="24"/>
          <w:szCs w:val="24"/>
        </w:rPr>
        <w:t>онных судов), а также на судей арбитражных судов округов, арбитражных апелляционных судов, Суда по интеллектуальным правам и военных судов, членов Совета судей Российской Федерации и Высшей квалификационной коллегии судей Российской Федерации, председ</w:t>
      </w:r>
      <w:r w:rsidRPr="00B61914">
        <w:rPr>
          <w:rFonts w:ascii="Times New Roman" w:hAnsi="Times New Roman"/>
          <w:sz w:val="24"/>
          <w:szCs w:val="24"/>
        </w:rPr>
        <w:t>а</w:t>
      </w:r>
      <w:r w:rsidRPr="00B61914">
        <w:rPr>
          <w:rFonts w:ascii="Times New Roman" w:hAnsi="Times New Roman"/>
          <w:sz w:val="24"/>
          <w:szCs w:val="24"/>
        </w:rPr>
        <w:t>телей, заместителей председателей советов судей и квалификационных коллегий судей суб</w:t>
      </w:r>
      <w:r w:rsidRPr="00B61914">
        <w:rPr>
          <w:rFonts w:ascii="Times New Roman" w:hAnsi="Times New Roman"/>
          <w:sz w:val="24"/>
          <w:szCs w:val="24"/>
        </w:rPr>
        <w:t>ъ</w:t>
      </w:r>
      <w:r w:rsidRPr="00B61914">
        <w:rPr>
          <w:rFonts w:ascii="Times New Roman" w:hAnsi="Times New Roman"/>
          <w:sz w:val="24"/>
          <w:szCs w:val="24"/>
        </w:rPr>
        <w:t>ектов Российской Федерации за совершение ими дисциплинарного проступка;</w:t>
      </w:r>
    </w:p>
    <w:p w:rsidR="00754845" w:rsidRPr="00B61914" w:rsidRDefault="00754845" w:rsidP="00DA5C7B">
      <w:pPr>
        <w:spacing w:after="0" w:line="240" w:lineRule="auto"/>
        <w:ind w:firstLine="709"/>
        <w:jc w:val="both"/>
        <w:rPr>
          <w:rFonts w:ascii="Times New Roman" w:hAnsi="Times New Roman"/>
          <w:sz w:val="24"/>
          <w:szCs w:val="24"/>
        </w:rPr>
      </w:pPr>
      <w:bookmarkStart w:id="953" w:name="sub_17209"/>
      <w:r w:rsidRPr="00B61914">
        <w:rPr>
          <w:rFonts w:ascii="Times New Roman" w:hAnsi="Times New Roman"/>
          <w:sz w:val="24"/>
          <w:szCs w:val="24"/>
        </w:rPr>
        <w:t>9) утверждает положение о порядке работы квалификационных коллегий судей;</w:t>
      </w:r>
    </w:p>
    <w:p w:rsidR="00754845" w:rsidRPr="00B61914" w:rsidRDefault="00754845" w:rsidP="00DA5C7B">
      <w:pPr>
        <w:spacing w:after="0" w:line="240" w:lineRule="auto"/>
        <w:ind w:firstLine="709"/>
        <w:jc w:val="both"/>
        <w:rPr>
          <w:rFonts w:ascii="Times New Roman" w:hAnsi="Times New Roman"/>
          <w:sz w:val="24"/>
          <w:szCs w:val="24"/>
        </w:rPr>
      </w:pPr>
      <w:bookmarkStart w:id="954" w:name="sub_17210"/>
      <w:bookmarkEnd w:id="953"/>
      <w:r w:rsidRPr="00B61914">
        <w:rPr>
          <w:rFonts w:ascii="Times New Roman" w:hAnsi="Times New Roman"/>
          <w:sz w:val="24"/>
          <w:szCs w:val="24"/>
        </w:rPr>
        <w:t>10) рассматривает вопросы, отнесенные к компетенции квалификационных коллегий судей субъектов Российской Федерации, в случае невозможности их разрешения этими ко</w:t>
      </w:r>
      <w:r w:rsidRPr="00B61914">
        <w:rPr>
          <w:rFonts w:ascii="Times New Roman" w:hAnsi="Times New Roman"/>
          <w:sz w:val="24"/>
          <w:szCs w:val="24"/>
        </w:rPr>
        <w:t>л</w:t>
      </w:r>
      <w:r w:rsidRPr="00B61914">
        <w:rPr>
          <w:rFonts w:ascii="Times New Roman" w:hAnsi="Times New Roman"/>
          <w:sz w:val="24"/>
          <w:szCs w:val="24"/>
        </w:rPr>
        <w:t>легиями;</w:t>
      </w:r>
    </w:p>
    <w:bookmarkEnd w:id="95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10.1) рассматривает жалобы на решения квалификационных коллегий судей субъе</w:t>
      </w:r>
      <w:r w:rsidRPr="00B61914">
        <w:rPr>
          <w:rFonts w:ascii="Times New Roman" w:hAnsi="Times New Roman"/>
          <w:sz w:val="24"/>
          <w:szCs w:val="24"/>
        </w:rPr>
        <w:t>к</w:t>
      </w:r>
      <w:r w:rsidRPr="00B61914">
        <w:rPr>
          <w:rFonts w:ascii="Times New Roman" w:hAnsi="Times New Roman"/>
          <w:sz w:val="24"/>
          <w:szCs w:val="24"/>
        </w:rPr>
        <w:t>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55" w:name="sub_17211"/>
      <w:r w:rsidRPr="00B61914">
        <w:rPr>
          <w:rFonts w:ascii="Times New Roman" w:hAnsi="Times New Roman"/>
          <w:sz w:val="24"/>
          <w:szCs w:val="24"/>
        </w:rPr>
        <w:lastRenderedPageBreak/>
        <w:t>11) знакомится с работой квалификационных коллегий судей субъектов Российской Федерации, заслушивает сообщения их председателей о проделанной работе и дает рекоме</w:t>
      </w:r>
      <w:r w:rsidRPr="00B61914">
        <w:rPr>
          <w:rFonts w:ascii="Times New Roman" w:hAnsi="Times New Roman"/>
          <w:sz w:val="24"/>
          <w:szCs w:val="24"/>
        </w:rPr>
        <w:t>н</w:t>
      </w:r>
      <w:r w:rsidRPr="00B61914">
        <w:rPr>
          <w:rFonts w:ascii="Times New Roman" w:hAnsi="Times New Roman"/>
          <w:sz w:val="24"/>
          <w:szCs w:val="24"/>
        </w:rPr>
        <w:t>дации, направленные на совершенствование деятельности указанных коллегий; изучает и обобщает практику работы квалификационных коллегий судей, организует учебу членов этих коллегий;</w:t>
      </w:r>
    </w:p>
    <w:bookmarkEnd w:id="955"/>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12) принимает решения о представлении судей к награждению государственными н</w:t>
      </w:r>
      <w:r w:rsidRPr="00B61914">
        <w:rPr>
          <w:rFonts w:ascii="Times New Roman" w:hAnsi="Times New Roman"/>
          <w:sz w:val="24"/>
          <w:szCs w:val="24"/>
        </w:rPr>
        <w:t>а</w:t>
      </w:r>
      <w:r w:rsidRPr="00B61914">
        <w:rPr>
          <w:rFonts w:ascii="Times New Roman" w:hAnsi="Times New Roman"/>
          <w:sz w:val="24"/>
          <w:szCs w:val="24"/>
        </w:rPr>
        <w:t>градами Российской Федерации и присвоении им почетных званий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56" w:name="sub_17213"/>
      <w:r w:rsidRPr="00B61914">
        <w:rPr>
          <w:rFonts w:ascii="Times New Roman" w:hAnsi="Times New Roman"/>
          <w:sz w:val="24"/>
          <w:szCs w:val="24"/>
        </w:rPr>
        <w:t>13) осуществляет иные полномочия, предусмотренные федеральными конституцио</w:t>
      </w:r>
      <w:r w:rsidRPr="00B61914">
        <w:rPr>
          <w:rFonts w:ascii="Times New Roman" w:hAnsi="Times New Roman"/>
          <w:sz w:val="24"/>
          <w:szCs w:val="24"/>
        </w:rPr>
        <w:t>н</w:t>
      </w:r>
      <w:r w:rsidRPr="00B61914">
        <w:rPr>
          <w:rFonts w:ascii="Times New Roman" w:hAnsi="Times New Roman"/>
          <w:sz w:val="24"/>
          <w:szCs w:val="24"/>
        </w:rPr>
        <w:t>ными законами и федеральными законами.</w:t>
      </w:r>
    </w:p>
    <w:bookmarkEnd w:id="956"/>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Высшая квалификационная коллегия судей Российской Федерации может осущес</w:t>
      </w:r>
      <w:r w:rsidRPr="00B61914">
        <w:rPr>
          <w:rFonts w:ascii="Times New Roman" w:hAnsi="Times New Roman"/>
          <w:sz w:val="24"/>
          <w:szCs w:val="24"/>
        </w:rPr>
        <w:t>т</w:t>
      </w:r>
      <w:r w:rsidRPr="00B61914">
        <w:rPr>
          <w:rFonts w:ascii="Times New Roman" w:hAnsi="Times New Roman"/>
          <w:sz w:val="24"/>
          <w:szCs w:val="24"/>
        </w:rPr>
        <w:t>влять свои полномочия, если ее состав сформирован не менее чем на две трети.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18.</w:t>
      </w:r>
      <w:r w:rsidRPr="00B61914">
        <w:rPr>
          <w:rFonts w:ascii="Times New Roman" w:hAnsi="Times New Roman" w:cs="Times New Roman"/>
        </w:rPr>
        <w:t xml:space="preserve"> Президиум Высшей квалификационной коллегии судей Российской Фед</w:t>
      </w:r>
      <w:r w:rsidRPr="00B61914">
        <w:rPr>
          <w:rFonts w:ascii="Times New Roman" w:hAnsi="Times New Roman" w:cs="Times New Roman"/>
        </w:rPr>
        <w:t>е</w:t>
      </w:r>
      <w:r w:rsidRPr="00B61914">
        <w:rPr>
          <w:rFonts w:ascii="Times New Roman" w:hAnsi="Times New Roman" w:cs="Times New Roman"/>
        </w:rPr>
        <w:t>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Президиум Высшей квалификационной коллегии судей Российской Федерации с</w:t>
      </w:r>
      <w:r w:rsidRPr="00B61914">
        <w:rPr>
          <w:rFonts w:ascii="Times New Roman" w:hAnsi="Times New Roman"/>
          <w:sz w:val="24"/>
          <w:szCs w:val="24"/>
        </w:rPr>
        <w:t>о</w:t>
      </w:r>
      <w:r w:rsidRPr="00B61914">
        <w:rPr>
          <w:rFonts w:ascii="Times New Roman" w:hAnsi="Times New Roman"/>
          <w:sz w:val="24"/>
          <w:szCs w:val="24"/>
        </w:rPr>
        <w:t>стоит из председателя указанной коллегии и трех его заместителей, избираемых Высшей квалификационной коллегией судей Российской Федерации из числа ее членов.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Президиум Высшей квалификационной коллегии судей Российской Федерации я</w:t>
      </w:r>
      <w:r w:rsidRPr="00B61914">
        <w:rPr>
          <w:rFonts w:ascii="Times New Roman" w:hAnsi="Times New Roman"/>
          <w:sz w:val="24"/>
          <w:szCs w:val="24"/>
        </w:rPr>
        <w:t>в</w:t>
      </w:r>
      <w:r w:rsidRPr="00B61914">
        <w:rPr>
          <w:rFonts w:ascii="Times New Roman" w:hAnsi="Times New Roman"/>
          <w:sz w:val="24"/>
          <w:szCs w:val="24"/>
        </w:rPr>
        <w:t>ляется рабочим органом этой коллегии, ей подотчетен и образуется для оперативного реш</w:t>
      </w:r>
      <w:r w:rsidRPr="00B61914">
        <w:rPr>
          <w:rFonts w:ascii="Times New Roman" w:hAnsi="Times New Roman"/>
          <w:sz w:val="24"/>
          <w:szCs w:val="24"/>
        </w:rPr>
        <w:t>е</w:t>
      </w:r>
      <w:r w:rsidRPr="00B61914">
        <w:rPr>
          <w:rFonts w:ascii="Times New Roman" w:hAnsi="Times New Roman"/>
          <w:sz w:val="24"/>
          <w:szCs w:val="24"/>
        </w:rPr>
        <w:t>ния вопросов, связанных с организацией работы Высшей квалификационной коллегии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Для обеспечения деятельности и организации работы Высшей квалификационной коллегии судей Российской Федерации создается аппарат, который является структурным подразделением Судебного департамента при Верховном Суде Российской Федерации.</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19.</w:t>
      </w:r>
      <w:r w:rsidRPr="00B61914">
        <w:rPr>
          <w:rFonts w:ascii="Times New Roman" w:hAnsi="Times New Roman" w:cs="Times New Roman"/>
        </w:rPr>
        <w:t xml:space="preserve"> Полномочия квалификационных коллегий судей субъектов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Квалификационные коллегии судей субъектов Российской Федерации рассматр</w:t>
      </w:r>
      <w:r w:rsidRPr="00B61914">
        <w:rPr>
          <w:rFonts w:ascii="Times New Roman" w:hAnsi="Times New Roman"/>
          <w:sz w:val="24"/>
          <w:szCs w:val="24"/>
        </w:rPr>
        <w:t>и</w:t>
      </w:r>
      <w:r w:rsidRPr="00B61914">
        <w:rPr>
          <w:rFonts w:ascii="Times New Roman" w:hAnsi="Times New Roman"/>
          <w:sz w:val="24"/>
          <w:szCs w:val="24"/>
        </w:rPr>
        <w:t>вают вопросы, отнесенные к их компетенции федеральными конституционными законами, федеральными законами, и принимают мотивированные решения в отношении судей ве</w:t>
      </w:r>
      <w:r w:rsidRPr="00B61914">
        <w:rPr>
          <w:rFonts w:ascii="Times New Roman" w:hAnsi="Times New Roman"/>
          <w:sz w:val="24"/>
          <w:szCs w:val="24"/>
        </w:rPr>
        <w:t>р</w:t>
      </w:r>
      <w:r w:rsidRPr="00B61914">
        <w:rPr>
          <w:rFonts w:ascii="Times New Roman" w:hAnsi="Times New Roman"/>
          <w:sz w:val="24"/>
          <w:szCs w:val="24"/>
        </w:rPr>
        <w:t>ховных судов республик, краевых, областных судов, судов городов федерального значения, суда автономной области и судов автономных округов, арбитражных судов субъектов Ро</w:t>
      </w:r>
      <w:r w:rsidRPr="00B61914">
        <w:rPr>
          <w:rFonts w:ascii="Times New Roman" w:hAnsi="Times New Roman"/>
          <w:sz w:val="24"/>
          <w:szCs w:val="24"/>
        </w:rPr>
        <w:t>с</w:t>
      </w:r>
      <w:r w:rsidRPr="00B61914">
        <w:rPr>
          <w:rFonts w:ascii="Times New Roman" w:hAnsi="Times New Roman"/>
          <w:sz w:val="24"/>
          <w:szCs w:val="24"/>
        </w:rPr>
        <w:t>сийской Федерации, мировых судей, судей районных судов (в том числе председателей и з</w:t>
      </w:r>
      <w:r w:rsidRPr="00B61914">
        <w:rPr>
          <w:rFonts w:ascii="Times New Roman" w:hAnsi="Times New Roman"/>
          <w:sz w:val="24"/>
          <w:szCs w:val="24"/>
        </w:rPr>
        <w:t>а</w:t>
      </w:r>
      <w:r w:rsidRPr="00B61914">
        <w:rPr>
          <w:rFonts w:ascii="Times New Roman" w:hAnsi="Times New Roman"/>
          <w:sz w:val="24"/>
          <w:szCs w:val="24"/>
        </w:rPr>
        <w:t>местителей председателей районных судов), а в случаях, предусмотренных нормативными правовыми актами субъектов Российской Федерации, - в отношении судей конституционных (уставных) судов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Квалификационные коллегии судей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рассматривают заявления лиц, претендующих на соответствующую должность с</w:t>
      </w:r>
      <w:r w:rsidRPr="00B61914">
        <w:rPr>
          <w:rFonts w:ascii="Times New Roman" w:hAnsi="Times New Roman"/>
          <w:sz w:val="24"/>
          <w:szCs w:val="24"/>
        </w:rPr>
        <w:t>у</w:t>
      </w:r>
      <w:r w:rsidRPr="00B61914">
        <w:rPr>
          <w:rFonts w:ascii="Times New Roman" w:hAnsi="Times New Roman"/>
          <w:sz w:val="24"/>
          <w:szCs w:val="24"/>
        </w:rPr>
        <w:t>дьи, и с учетом результатов квалификационного экзамена дают заключения о рекомендации данных лиц на должность судьи либо об отказе в такой рекомендации;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1.1) рассматривают представления председателей верховных судов республик, кра</w:t>
      </w:r>
      <w:r w:rsidRPr="00B61914">
        <w:rPr>
          <w:rFonts w:ascii="Times New Roman" w:hAnsi="Times New Roman"/>
          <w:sz w:val="24"/>
          <w:szCs w:val="24"/>
        </w:rPr>
        <w:t>е</w:t>
      </w:r>
      <w:r w:rsidRPr="00B61914">
        <w:rPr>
          <w:rFonts w:ascii="Times New Roman" w:hAnsi="Times New Roman"/>
          <w:sz w:val="24"/>
          <w:szCs w:val="24"/>
        </w:rPr>
        <w:t>вых, областных судов, судов городов федерального значения, суда автономной области и с</w:t>
      </w:r>
      <w:r w:rsidRPr="00B61914">
        <w:rPr>
          <w:rFonts w:ascii="Times New Roman" w:hAnsi="Times New Roman"/>
          <w:sz w:val="24"/>
          <w:szCs w:val="24"/>
        </w:rPr>
        <w:t>у</w:t>
      </w:r>
      <w:r w:rsidRPr="00B61914">
        <w:rPr>
          <w:rFonts w:ascii="Times New Roman" w:hAnsi="Times New Roman"/>
          <w:sz w:val="24"/>
          <w:szCs w:val="24"/>
        </w:rPr>
        <w:t>дов автономных округов об утверждении судей этих судов членами президиумов указанных судов и представляют Пленуму Верховного Суда Российской Федерации свои заключения;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1.2) рассматривают представления председателей верховных судов республик, кра</w:t>
      </w:r>
      <w:r w:rsidRPr="00B61914">
        <w:rPr>
          <w:rFonts w:ascii="Times New Roman" w:hAnsi="Times New Roman"/>
          <w:sz w:val="24"/>
          <w:szCs w:val="24"/>
        </w:rPr>
        <w:t>е</w:t>
      </w:r>
      <w:r w:rsidRPr="00B61914">
        <w:rPr>
          <w:rFonts w:ascii="Times New Roman" w:hAnsi="Times New Roman"/>
          <w:sz w:val="24"/>
          <w:szCs w:val="24"/>
        </w:rPr>
        <w:t>вых, областных судов, судов городов федерального значения, суда автономной области и с</w:t>
      </w:r>
      <w:r w:rsidRPr="00B61914">
        <w:rPr>
          <w:rFonts w:ascii="Times New Roman" w:hAnsi="Times New Roman"/>
          <w:sz w:val="24"/>
          <w:szCs w:val="24"/>
        </w:rPr>
        <w:t>у</w:t>
      </w:r>
      <w:r w:rsidRPr="00B61914">
        <w:rPr>
          <w:rFonts w:ascii="Times New Roman" w:hAnsi="Times New Roman"/>
          <w:sz w:val="24"/>
          <w:szCs w:val="24"/>
        </w:rPr>
        <w:t>дов автономных округов об утверждении председателей судебных коллегий по гражданским делам, по уголовным делам, иных судебных коллегий и представляют свои заключения Председателю Верховного Суда Российской Федерации, который утверждает председателей указанных коллегий;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1.3) проводит в обязательном порядке проверки опубликованных в средствах масс</w:t>
      </w:r>
      <w:r w:rsidRPr="00B61914">
        <w:rPr>
          <w:rFonts w:ascii="Times New Roman" w:hAnsi="Times New Roman"/>
          <w:sz w:val="24"/>
          <w:szCs w:val="24"/>
        </w:rPr>
        <w:t>о</w:t>
      </w:r>
      <w:r w:rsidRPr="00B61914">
        <w:rPr>
          <w:rFonts w:ascii="Times New Roman" w:hAnsi="Times New Roman"/>
          <w:sz w:val="24"/>
          <w:szCs w:val="24"/>
        </w:rPr>
        <w:t>вой информации сведений о поведении судьи, не соответствующем требованиям, предъя</w:t>
      </w:r>
      <w:r w:rsidRPr="00B61914">
        <w:rPr>
          <w:rFonts w:ascii="Times New Roman" w:hAnsi="Times New Roman"/>
          <w:sz w:val="24"/>
          <w:szCs w:val="24"/>
        </w:rPr>
        <w:t>в</w:t>
      </w:r>
      <w:r w:rsidRPr="00B61914">
        <w:rPr>
          <w:rFonts w:ascii="Times New Roman" w:hAnsi="Times New Roman"/>
          <w:sz w:val="24"/>
          <w:szCs w:val="24"/>
        </w:rPr>
        <w:t xml:space="preserve">ляемым </w:t>
      </w:r>
      <w:hyperlink r:id="rId194" w:history="1">
        <w:r w:rsidRPr="00B61914">
          <w:rPr>
            <w:rStyle w:val="a9"/>
            <w:rFonts w:ascii="Times New Roman" w:hAnsi="Times New Roman"/>
            <w:b w:val="0"/>
            <w:color w:val="auto"/>
            <w:sz w:val="24"/>
            <w:szCs w:val="24"/>
          </w:rPr>
          <w:t>кодексом судейской этики</w:t>
        </w:r>
      </w:hyperlink>
      <w:r w:rsidRPr="00B61914">
        <w:rPr>
          <w:rFonts w:ascii="Times New Roman" w:hAnsi="Times New Roman"/>
          <w:sz w:val="24"/>
          <w:szCs w:val="24"/>
        </w:rPr>
        <w:t>, и подрывающем авторитет судебной власти, если закл</w:t>
      </w:r>
      <w:r w:rsidRPr="00B61914">
        <w:rPr>
          <w:rFonts w:ascii="Times New Roman" w:hAnsi="Times New Roman"/>
          <w:sz w:val="24"/>
          <w:szCs w:val="24"/>
        </w:rPr>
        <w:t>ю</w:t>
      </w:r>
      <w:r w:rsidRPr="00B61914">
        <w:rPr>
          <w:rFonts w:ascii="Times New Roman" w:hAnsi="Times New Roman"/>
          <w:sz w:val="24"/>
          <w:szCs w:val="24"/>
        </w:rPr>
        <w:t>чение о рекомендации на должность судьи давалось этой коллегией;</w:t>
      </w:r>
    </w:p>
    <w:p w:rsidR="00CF35C6" w:rsidRPr="00B61914" w:rsidRDefault="00CF35C6"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объявляют в средствах массовой информации об открытии вакантных должностей председателей, заместителей председателей районных судов, а также судей соответству</w:t>
      </w:r>
      <w:r w:rsidRPr="00B61914">
        <w:rPr>
          <w:rFonts w:ascii="Times New Roman" w:hAnsi="Times New Roman"/>
          <w:sz w:val="24"/>
          <w:szCs w:val="24"/>
        </w:rPr>
        <w:t>ю</w:t>
      </w:r>
      <w:r w:rsidRPr="00B61914">
        <w:rPr>
          <w:rFonts w:ascii="Times New Roman" w:hAnsi="Times New Roman"/>
          <w:sz w:val="24"/>
          <w:szCs w:val="24"/>
        </w:rPr>
        <w:t>щих федеральных судов с указанием времени и места приема и рассмотрения документов;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организуют проверку достоверности биографических и иных сведений, предста</w:t>
      </w:r>
      <w:r w:rsidRPr="00B61914">
        <w:rPr>
          <w:rFonts w:ascii="Times New Roman" w:hAnsi="Times New Roman"/>
          <w:sz w:val="24"/>
          <w:szCs w:val="24"/>
        </w:rPr>
        <w:t>в</w:t>
      </w:r>
      <w:r w:rsidRPr="00B61914">
        <w:rPr>
          <w:rFonts w:ascii="Times New Roman" w:hAnsi="Times New Roman"/>
          <w:sz w:val="24"/>
          <w:szCs w:val="24"/>
        </w:rPr>
        <w:t>ленных кандидатами на вакантные должности, при необходимости запрашивают по основ</w:t>
      </w:r>
      <w:r w:rsidRPr="00B61914">
        <w:rPr>
          <w:rFonts w:ascii="Times New Roman" w:hAnsi="Times New Roman"/>
          <w:sz w:val="24"/>
          <w:szCs w:val="24"/>
        </w:rPr>
        <w:t>а</w:t>
      </w:r>
      <w:r w:rsidRPr="00B61914">
        <w:rPr>
          <w:rFonts w:ascii="Times New Roman" w:hAnsi="Times New Roman"/>
          <w:sz w:val="24"/>
          <w:szCs w:val="24"/>
        </w:rPr>
        <w:t>ниям и в порядке, которые предусмотрены законодательством Российской Федерации, у о</w:t>
      </w:r>
      <w:r w:rsidRPr="00B61914">
        <w:rPr>
          <w:rFonts w:ascii="Times New Roman" w:hAnsi="Times New Roman"/>
          <w:sz w:val="24"/>
          <w:szCs w:val="24"/>
        </w:rPr>
        <w:t>р</w:t>
      </w:r>
      <w:r w:rsidRPr="00B61914">
        <w:rPr>
          <w:rFonts w:ascii="Times New Roman" w:hAnsi="Times New Roman"/>
          <w:sz w:val="24"/>
          <w:szCs w:val="24"/>
        </w:rPr>
        <w:t>ганов, осуществляющих оперативно-розыскную деятельность, и других государственных о</w:t>
      </w:r>
      <w:r w:rsidRPr="00B61914">
        <w:rPr>
          <w:rFonts w:ascii="Times New Roman" w:hAnsi="Times New Roman"/>
          <w:sz w:val="24"/>
          <w:szCs w:val="24"/>
        </w:rPr>
        <w:t>р</w:t>
      </w:r>
      <w:r w:rsidRPr="00B61914">
        <w:rPr>
          <w:rFonts w:ascii="Times New Roman" w:hAnsi="Times New Roman"/>
          <w:sz w:val="24"/>
          <w:szCs w:val="24"/>
        </w:rPr>
        <w:t>ганов данные, необходимые для принятия решения по заявлению о рекомендации на вакан</w:t>
      </w:r>
      <w:r w:rsidRPr="00B61914">
        <w:rPr>
          <w:rFonts w:ascii="Times New Roman" w:hAnsi="Times New Roman"/>
          <w:sz w:val="24"/>
          <w:szCs w:val="24"/>
        </w:rPr>
        <w:t>т</w:t>
      </w:r>
      <w:r w:rsidRPr="00B61914">
        <w:rPr>
          <w:rFonts w:ascii="Times New Roman" w:hAnsi="Times New Roman"/>
          <w:sz w:val="24"/>
          <w:szCs w:val="24"/>
        </w:rPr>
        <w:t>ную должность судьи;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приостанавливают, возобновляют либо прекращают полномочия (за исключением прекращения полномочий судей, достигших предельного возраста пребывания в должности судьи), а также приостанавливают, возобновляют либо прекращают отставку судей соотве</w:t>
      </w:r>
      <w:r w:rsidRPr="00B61914">
        <w:rPr>
          <w:rFonts w:ascii="Times New Roman" w:hAnsi="Times New Roman"/>
          <w:sz w:val="24"/>
          <w:szCs w:val="24"/>
        </w:rPr>
        <w:t>т</w:t>
      </w:r>
      <w:r w:rsidRPr="00B61914">
        <w:rPr>
          <w:rFonts w:ascii="Times New Roman" w:hAnsi="Times New Roman"/>
          <w:sz w:val="24"/>
          <w:szCs w:val="24"/>
        </w:rPr>
        <w:t xml:space="preserve">ствующих федеральных судов (за исключением лиц, указанных в </w:t>
      </w:r>
      <w:hyperlink w:anchor="sub_1724" w:history="1">
        <w:r w:rsidRPr="00B61914">
          <w:rPr>
            <w:rStyle w:val="a9"/>
            <w:rFonts w:ascii="Times New Roman" w:hAnsi="Times New Roman"/>
            <w:b w:val="0"/>
            <w:color w:val="auto"/>
            <w:sz w:val="24"/>
            <w:szCs w:val="24"/>
          </w:rPr>
          <w:t>подпункте 4 пункта 2 ст</w:t>
        </w:r>
        <w:r w:rsidRPr="00B61914">
          <w:rPr>
            <w:rStyle w:val="a9"/>
            <w:rFonts w:ascii="Times New Roman" w:hAnsi="Times New Roman"/>
            <w:b w:val="0"/>
            <w:color w:val="auto"/>
            <w:sz w:val="24"/>
            <w:szCs w:val="24"/>
          </w:rPr>
          <w:t>а</w:t>
        </w:r>
        <w:r w:rsidRPr="00B61914">
          <w:rPr>
            <w:rStyle w:val="a9"/>
            <w:rFonts w:ascii="Times New Roman" w:hAnsi="Times New Roman"/>
            <w:b w:val="0"/>
            <w:color w:val="auto"/>
            <w:sz w:val="24"/>
            <w:szCs w:val="24"/>
          </w:rPr>
          <w:t>тьи 17</w:t>
        </w:r>
      </w:hyperlink>
      <w:r w:rsidRPr="00B61914">
        <w:rPr>
          <w:rFonts w:ascii="Times New Roman" w:hAnsi="Times New Roman"/>
          <w:sz w:val="24"/>
          <w:szCs w:val="24"/>
        </w:rPr>
        <w:t xml:space="preserve"> настоящего Федерального закона), председателей и заместителей председателей ра</w:t>
      </w:r>
      <w:r w:rsidRPr="00B61914">
        <w:rPr>
          <w:rFonts w:ascii="Times New Roman" w:hAnsi="Times New Roman"/>
          <w:sz w:val="24"/>
          <w:szCs w:val="24"/>
        </w:rPr>
        <w:t>й</w:t>
      </w:r>
      <w:r w:rsidRPr="00B61914">
        <w:rPr>
          <w:rFonts w:ascii="Times New Roman" w:hAnsi="Times New Roman"/>
          <w:sz w:val="24"/>
          <w:szCs w:val="24"/>
        </w:rPr>
        <w:t>онных судов, членов соответствующих советов судей и квалификационных коллегий судей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57" w:name="sub_19206"/>
      <w:r w:rsidRPr="00B61914">
        <w:rPr>
          <w:rFonts w:ascii="Times New Roman" w:hAnsi="Times New Roman"/>
          <w:sz w:val="24"/>
          <w:szCs w:val="24"/>
        </w:rPr>
        <w:t>6) осуществляют квалификационную аттестацию судей соответствующих судов, а также мировых судей, председателей и заместителей председателей районных судов; пр</w:t>
      </w:r>
      <w:r w:rsidRPr="00B61914">
        <w:rPr>
          <w:rFonts w:ascii="Times New Roman" w:hAnsi="Times New Roman"/>
          <w:sz w:val="24"/>
          <w:szCs w:val="24"/>
        </w:rPr>
        <w:t>и</w:t>
      </w:r>
      <w:r w:rsidRPr="00B61914">
        <w:rPr>
          <w:rFonts w:ascii="Times New Roman" w:hAnsi="Times New Roman"/>
          <w:sz w:val="24"/>
          <w:szCs w:val="24"/>
        </w:rPr>
        <w:t>сваивают судьям соответствующих судов, а также мировым судьям, председателям и заме</w:t>
      </w:r>
      <w:r w:rsidRPr="00B61914">
        <w:rPr>
          <w:rFonts w:ascii="Times New Roman" w:hAnsi="Times New Roman"/>
          <w:sz w:val="24"/>
          <w:szCs w:val="24"/>
        </w:rPr>
        <w:t>с</w:t>
      </w:r>
      <w:r w:rsidRPr="00B61914">
        <w:rPr>
          <w:rFonts w:ascii="Times New Roman" w:hAnsi="Times New Roman"/>
          <w:sz w:val="24"/>
          <w:szCs w:val="24"/>
        </w:rPr>
        <w:t>тителям председателей районных судов квалификационные классы (за исключением первого и высшего);</w:t>
      </w:r>
    </w:p>
    <w:bookmarkEnd w:id="957"/>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7) дают заключения о возможности привлечения судей, пребывающих в отставке, к исполнению обязанностей судей соответствующих федеральных судов, мировых судей, а также председателей и заместителей председателей районных судов;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8) налагают дисциплинарные взыскания на судей соответствующих судов (в том чи</w:t>
      </w:r>
      <w:r w:rsidRPr="00B61914">
        <w:rPr>
          <w:rFonts w:ascii="Times New Roman" w:hAnsi="Times New Roman"/>
          <w:sz w:val="24"/>
          <w:szCs w:val="24"/>
        </w:rPr>
        <w:t>с</w:t>
      </w:r>
      <w:r w:rsidRPr="00B61914">
        <w:rPr>
          <w:rFonts w:ascii="Times New Roman" w:hAnsi="Times New Roman"/>
          <w:sz w:val="24"/>
          <w:szCs w:val="24"/>
        </w:rPr>
        <w:t>ле на председателей и заместителей председателей районных судов) за совершение ими ди</w:t>
      </w:r>
      <w:r w:rsidRPr="00B61914">
        <w:rPr>
          <w:rFonts w:ascii="Times New Roman" w:hAnsi="Times New Roman"/>
          <w:sz w:val="24"/>
          <w:szCs w:val="24"/>
        </w:rPr>
        <w:t>с</w:t>
      </w:r>
      <w:r w:rsidRPr="00B61914">
        <w:rPr>
          <w:rFonts w:ascii="Times New Roman" w:hAnsi="Times New Roman"/>
          <w:sz w:val="24"/>
          <w:szCs w:val="24"/>
        </w:rPr>
        <w:t>циплинарного проступка;</w:t>
      </w:r>
    </w:p>
    <w:p w:rsidR="00754845" w:rsidRPr="00B61914" w:rsidRDefault="00754845" w:rsidP="00DA5C7B">
      <w:pPr>
        <w:spacing w:after="0" w:line="240" w:lineRule="auto"/>
        <w:ind w:firstLine="709"/>
        <w:jc w:val="both"/>
        <w:rPr>
          <w:rFonts w:ascii="Times New Roman" w:hAnsi="Times New Roman"/>
          <w:sz w:val="24"/>
          <w:szCs w:val="24"/>
        </w:rPr>
      </w:pPr>
      <w:bookmarkStart w:id="958" w:name="sub_19209"/>
      <w:r w:rsidRPr="00B61914">
        <w:rPr>
          <w:rFonts w:ascii="Times New Roman" w:hAnsi="Times New Roman"/>
          <w:sz w:val="24"/>
          <w:szCs w:val="24"/>
        </w:rPr>
        <w:t>9) осуществляют иные полномочия в соответствии с федеральными конституционн</w:t>
      </w:r>
      <w:r w:rsidRPr="00B61914">
        <w:rPr>
          <w:rFonts w:ascii="Times New Roman" w:hAnsi="Times New Roman"/>
          <w:sz w:val="24"/>
          <w:szCs w:val="24"/>
        </w:rPr>
        <w:t>ы</w:t>
      </w:r>
      <w:r w:rsidRPr="00B61914">
        <w:rPr>
          <w:rFonts w:ascii="Times New Roman" w:hAnsi="Times New Roman"/>
          <w:sz w:val="24"/>
          <w:szCs w:val="24"/>
        </w:rPr>
        <w:t>ми законами и федеральными законами.</w:t>
      </w:r>
    </w:p>
    <w:p w:rsidR="00754845" w:rsidRPr="00B61914" w:rsidRDefault="00754845" w:rsidP="00DA5C7B">
      <w:pPr>
        <w:spacing w:after="0" w:line="240" w:lineRule="auto"/>
        <w:ind w:firstLine="709"/>
        <w:jc w:val="both"/>
        <w:rPr>
          <w:rFonts w:ascii="Times New Roman" w:hAnsi="Times New Roman"/>
          <w:sz w:val="24"/>
          <w:szCs w:val="24"/>
        </w:rPr>
      </w:pPr>
      <w:bookmarkStart w:id="959" w:name="sub_193"/>
      <w:bookmarkEnd w:id="958"/>
      <w:r w:rsidRPr="00B61914">
        <w:rPr>
          <w:rFonts w:ascii="Times New Roman" w:hAnsi="Times New Roman"/>
          <w:sz w:val="24"/>
          <w:szCs w:val="24"/>
        </w:rPr>
        <w:t>3. Квалификационные коллегии судей субъектов Российской Федерации могут осущ</w:t>
      </w:r>
      <w:r w:rsidRPr="00B61914">
        <w:rPr>
          <w:rFonts w:ascii="Times New Roman" w:hAnsi="Times New Roman"/>
          <w:sz w:val="24"/>
          <w:szCs w:val="24"/>
        </w:rPr>
        <w:t>е</w:t>
      </w:r>
      <w:r w:rsidRPr="00B61914">
        <w:rPr>
          <w:rFonts w:ascii="Times New Roman" w:hAnsi="Times New Roman"/>
          <w:sz w:val="24"/>
          <w:szCs w:val="24"/>
        </w:rPr>
        <w:t>ствлять свои полномочия, если их составы сформированы не менее чем на две трети.</w:t>
      </w:r>
    </w:p>
    <w:bookmarkEnd w:id="959"/>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20.</w:t>
      </w:r>
      <w:r w:rsidRPr="00B61914">
        <w:rPr>
          <w:rFonts w:ascii="Times New Roman" w:hAnsi="Times New Roman" w:cs="Times New Roman"/>
        </w:rPr>
        <w:t xml:space="preserve"> Пересмотр решений по вновь открывшимся обстоятельствам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Квалификационная коллегия судей вправе пересмотреть ранее принятое решение по вновь открывшимся обстоятельствам.</w:t>
      </w:r>
    </w:p>
    <w:p w:rsidR="00754845" w:rsidRPr="00B61914" w:rsidRDefault="00754845" w:rsidP="00DA5C7B">
      <w:pPr>
        <w:spacing w:after="0" w:line="240" w:lineRule="auto"/>
        <w:ind w:firstLine="709"/>
        <w:jc w:val="both"/>
        <w:rPr>
          <w:rFonts w:ascii="Times New Roman" w:hAnsi="Times New Roman"/>
          <w:sz w:val="24"/>
          <w:szCs w:val="24"/>
        </w:rPr>
      </w:pPr>
      <w:bookmarkStart w:id="960" w:name="sub_20012"/>
      <w:r w:rsidRPr="00B61914">
        <w:rPr>
          <w:rFonts w:ascii="Times New Roman" w:hAnsi="Times New Roman"/>
          <w:sz w:val="24"/>
          <w:szCs w:val="24"/>
        </w:rPr>
        <w:t>Ходатайство о пересмотре указанного решения по вновь открывшимся обстоятельс</w:t>
      </w:r>
      <w:r w:rsidRPr="00B61914">
        <w:rPr>
          <w:rFonts w:ascii="Times New Roman" w:hAnsi="Times New Roman"/>
          <w:sz w:val="24"/>
          <w:szCs w:val="24"/>
        </w:rPr>
        <w:t>т</w:t>
      </w:r>
      <w:r w:rsidRPr="00B61914">
        <w:rPr>
          <w:rFonts w:ascii="Times New Roman" w:hAnsi="Times New Roman"/>
          <w:sz w:val="24"/>
          <w:szCs w:val="24"/>
        </w:rPr>
        <w:t>вам может быть подано в квалификационную коллегию судей кандидатом на должность с</w:t>
      </w:r>
      <w:r w:rsidRPr="00B61914">
        <w:rPr>
          <w:rFonts w:ascii="Times New Roman" w:hAnsi="Times New Roman"/>
          <w:sz w:val="24"/>
          <w:szCs w:val="24"/>
        </w:rPr>
        <w:t>у</w:t>
      </w:r>
      <w:r w:rsidRPr="00B61914">
        <w:rPr>
          <w:rFonts w:ascii="Times New Roman" w:hAnsi="Times New Roman"/>
          <w:sz w:val="24"/>
          <w:szCs w:val="24"/>
        </w:rPr>
        <w:t>дьи или судьей, в отношении которых принято решение, а также должностным лицом, по представлению которого принято решение, председателем соответствующего или выш</w:t>
      </w:r>
      <w:r w:rsidRPr="00B61914">
        <w:rPr>
          <w:rFonts w:ascii="Times New Roman" w:hAnsi="Times New Roman"/>
          <w:sz w:val="24"/>
          <w:szCs w:val="24"/>
        </w:rPr>
        <w:t>е</w:t>
      </w:r>
      <w:r w:rsidRPr="00B61914">
        <w:rPr>
          <w:rFonts w:ascii="Times New Roman" w:hAnsi="Times New Roman"/>
          <w:sz w:val="24"/>
          <w:szCs w:val="24"/>
        </w:rPr>
        <w:t>стоящего суда. Квалификационная коллегия судей вправе пересмотреть свое решение при отсутствии указанного ходатайства в случае, если вновь открывшиеся обстоятельства не п</w:t>
      </w:r>
      <w:r w:rsidRPr="00B61914">
        <w:rPr>
          <w:rFonts w:ascii="Times New Roman" w:hAnsi="Times New Roman"/>
          <w:sz w:val="24"/>
          <w:szCs w:val="24"/>
        </w:rPr>
        <w:t>о</w:t>
      </w:r>
      <w:r w:rsidRPr="00B61914">
        <w:rPr>
          <w:rFonts w:ascii="Times New Roman" w:hAnsi="Times New Roman"/>
          <w:sz w:val="24"/>
          <w:szCs w:val="24"/>
        </w:rPr>
        <w:t>зволяют признать ранее принятое решение законным и обоснованным.</w:t>
      </w:r>
    </w:p>
    <w:bookmarkEnd w:id="96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Основаниями для пересмотра решения по вновь открывшимся обстоятельствам я</w:t>
      </w:r>
      <w:r w:rsidRPr="00B61914">
        <w:rPr>
          <w:rFonts w:ascii="Times New Roman" w:hAnsi="Times New Roman"/>
          <w:sz w:val="24"/>
          <w:szCs w:val="24"/>
        </w:rPr>
        <w:t>в</w:t>
      </w:r>
      <w:r w:rsidRPr="00B61914">
        <w:rPr>
          <w:rFonts w:ascii="Times New Roman" w:hAnsi="Times New Roman"/>
          <w:sz w:val="24"/>
          <w:szCs w:val="24"/>
        </w:rPr>
        <w:t>ляются такие обстоятельства, которые не были известны квалификационной коллегии судей и сами по себе или вместе с ранее установленными обстоятельствами дают основание для принятия другого решения.</w:t>
      </w:r>
    </w:p>
    <w:p w:rsidR="00CF35C6" w:rsidRPr="00B61914" w:rsidRDefault="00CF35C6" w:rsidP="00DA5C7B">
      <w:pPr>
        <w:spacing w:after="0" w:line="240" w:lineRule="auto"/>
        <w:ind w:firstLine="709"/>
        <w:jc w:val="both"/>
        <w:rPr>
          <w:rFonts w:ascii="Times New Roman" w:hAnsi="Times New Roman"/>
          <w:sz w:val="24"/>
          <w:szCs w:val="24"/>
        </w:rPr>
      </w:pPr>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lastRenderedPageBreak/>
        <w:t>Глава III.</w:t>
      </w:r>
      <w:r w:rsidR="00CF35C6" w:rsidRPr="00B61914">
        <w:rPr>
          <w:rFonts w:ascii="Times New Roman" w:hAnsi="Times New Roman" w:cs="Times New Roman"/>
          <w:color w:val="auto"/>
        </w:rPr>
        <w:t xml:space="preserve"> </w:t>
      </w:r>
      <w:r w:rsidRPr="00B61914">
        <w:rPr>
          <w:rFonts w:ascii="Times New Roman" w:hAnsi="Times New Roman" w:cs="Times New Roman"/>
          <w:color w:val="auto"/>
        </w:rPr>
        <w:t>Производство в квалификационных коллегиях судей</w:t>
      </w:r>
    </w:p>
    <w:p w:rsidR="00CF35C6" w:rsidRPr="00B61914" w:rsidRDefault="00CF35C6"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21.</w:t>
      </w:r>
      <w:r w:rsidRPr="00B61914">
        <w:rPr>
          <w:rFonts w:ascii="Times New Roman" w:hAnsi="Times New Roman" w:cs="Times New Roman"/>
        </w:rPr>
        <w:t xml:space="preserve"> Порядок рассмотрения квалификационными коллегиями судей предста</w:t>
      </w:r>
      <w:r w:rsidRPr="00B61914">
        <w:rPr>
          <w:rFonts w:ascii="Times New Roman" w:hAnsi="Times New Roman" w:cs="Times New Roman"/>
        </w:rPr>
        <w:t>в</w:t>
      </w:r>
      <w:r w:rsidRPr="00B61914">
        <w:rPr>
          <w:rFonts w:ascii="Times New Roman" w:hAnsi="Times New Roman" w:cs="Times New Roman"/>
        </w:rPr>
        <w:t>ленных материалов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Подготовку заседания квалификационной коллегии судей осуществляет председ</w:t>
      </w:r>
      <w:r w:rsidRPr="00B61914">
        <w:rPr>
          <w:rFonts w:ascii="Times New Roman" w:hAnsi="Times New Roman"/>
          <w:sz w:val="24"/>
          <w:szCs w:val="24"/>
        </w:rPr>
        <w:t>а</w:t>
      </w:r>
      <w:r w:rsidRPr="00B61914">
        <w:rPr>
          <w:rFonts w:ascii="Times New Roman" w:hAnsi="Times New Roman"/>
          <w:sz w:val="24"/>
          <w:szCs w:val="24"/>
        </w:rPr>
        <w:t>тель квалификационной коллегии судей или его заместитель, который определяет время и место проведения заседания, а также круг лиц, подлежащих приглашению на заседание.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Приглашенные лица должны быть своевременно извещены о времени и месте пров</w:t>
      </w:r>
      <w:r w:rsidRPr="00B61914">
        <w:rPr>
          <w:rFonts w:ascii="Times New Roman" w:hAnsi="Times New Roman"/>
          <w:sz w:val="24"/>
          <w:szCs w:val="24"/>
        </w:rPr>
        <w:t>е</w:t>
      </w:r>
      <w:r w:rsidRPr="00B61914">
        <w:rPr>
          <w:rFonts w:ascii="Times New Roman" w:hAnsi="Times New Roman"/>
          <w:sz w:val="24"/>
          <w:szCs w:val="24"/>
        </w:rPr>
        <w:t>дения заседания.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Судья, в отношении которого начато производство квалификационной коллегией судей, вправе ознакомиться с имеющимися в квалификационной коллегии судей материал</w:t>
      </w:r>
      <w:r w:rsidRPr="00B61914">
        <w:rPr>
          <w:rFonts w:ascii="Times New Roman" w:hAnsi="Times New Roman"/>
          <w:sz w:val="24"/>
          <w:szCs w:val="24"/>
        </w:rPr>
        <w:t>а</w:t>
      </w:r>
      <w:r w:rsidRPr="00B61914">
        <w:rPr>
          <w:rFonts w:ascii="Times New Roman" w:hAnsi="Times New Roman"/>
          <w:sz w:val="24"/>
          <w:szCs w:val="24"/>
        </w:rPr>
        <w:t>ми и представить свои возражения и замечания.</w:t>
      </w:r>
    </w:p>
    <w:p w:rsidR="00754845" w:rsidRPr="00B61914" w:rsidRDefault="00754845" w:rsidP="00DA5C7B">
      <w:pPr>
        <w:spacing w:after="0" w:line="240" w:lineRule="auto"/>
        <w:ind w:firstLine="709"/>
        <w:jc w:val="both"/>
        <w:rPr>
          <w:rFonts w:ascii="Times New Roman" w:hAnsi="Times New Roman"/>
          <w:sz w:val="24"/>
          <w:szCs w:val="24"/>
        </w:rPr>
      </w:pPr>
      <w:bookmarkStart w:id="961" w:name="sub_43000"/>
      <w:r w:rsidRPr="00B61914">
        <w:rPr>
          <w:rFonts w:ascii="Times New Roman" w:hAnsi="Times New Roman"/>
          <w:sz w:val="24"/>
          <w:szCs w:val="24"/>
        </w:rPr>
        <w:t>3. О времени и месте проведения заседания квалификационной коллегии судей судья, в отношении которого начато производство, извещается в срок, необходимый для явки на заседание.</w:t>
      </w:r>
    </w:p>
    <w:p w:rsidR="00754845" w:rsidRPr="00B61914" w:rsidRDefault="00754845" w:rsidP="00DA5C7B">
      <w:pPr>
        <w:spacing w:after="0" w:line="240" w:lineRule="auto"/>
        <w:ind w:firstLine="709"/>
        <w:jc w:val="both"/>
        <w:rPr>
          <w:rFonts w:ascii="Times New Roman" w:hAnsi="Times New Roman"/>
          <w:sz w:val="24"/>
          <w:szCs w:val="24"/>
        </w:rPr>
      </w:pPr>
      <w:bookmarkStart w:id="962" w:name="sub_2104"/>
      <w:bookmarkEnd w:id="961"/>
      <w:r w:rsidRPr="00B61914">
        <w:rPr>
          <w:rFonts w:ascii="Times New Roman" w:hAnsi="Times New Roman"/>
          <w:sz w:val="24"/>
          <w:szCs w:val="24"/>
        </w:rPr>
        <w:t>4. В случае неявки без уважительной причины на заседание квалификационной колл</w:t>
      </w:r>
      <w:r w:rsidRPr="00B61914">
        <w:rPr>
          <w:rFonts w:ascii="Times New Roman" w:hAnsi="Times New Roman"/>
          <w:sz w:val="24"/>
          <w:szCs w:val="24"/>
        </w:rPr>
        <w:t>е</w:t>
      </w:r>
      <w:r w:rsidRPr="00B61914">
        <w:rPr>
          <w:rFonts w:ascii="Times New Roman" w:hAnsi="Times New Roman"/>
          <w:sz w:val="24"/>
          <w:szCs w:val="24"/>
        </w:rPr>
        <w:t>гии судей судьи, извещенного надлежащим образом о времени и месте проведения засед</w:t>
      </w:r>
      <w:r w:rsidRPr="00B61914">
        <w:rPr>
          <w:rFonts w:ascii="Times New Roman" w:hAnsi="Times New Roman"/>
          <w:sz w:val="24"/>
          <w:szCs w:val="24"/>
        </w:rPr>
        <w:t>а</w:t>
      </w:r>
      <w:r w:rsidRPr="00B61914">
        <w:rPr>
          <w:rFonts w:ascii="Times New Roman" w:hAnsi="Times New Roman"/>
          <w:sz w:val="24"/>
          <w:szCs w:val="24"/>
        </w:rPr>
        <w:t>ния, квалификационная коллегия судей рассматривает вопрос в его отсутствие.</w:t>
      </w:r>
    </w:p>
    <w:p w:rsidR="00754845" w:rsidRPr="00B61914" w:rsidRDefault="00754845" w:rsidP="00DA5C7B">
      <w:pPr>
        <w:spacing w:after="0" w:line="240" w:lineRule="auto"/>
        <w:ind w:firstLine="709"/>
        <w:jc w:val="both"/>
        <w:rPr>
          <w:rFonts w:ascii="Times New Roman" w:hAnsi="Times New Roman"/>
          <w:sz w:val="24"/>
          <w:szCs w:val="24"/>
        </w:rPr>
      </w:pPr>
      <w:bookmarkStart w:id="963" w:name="sub_21042"/>
      <w:bookmarkEnd w:id="962"/>
      <w:r w:rsidRPr="00B61914">
        <w:rPr>
          <w:rFonts w:ascii="Times New Roman" w:hAnsi="Times New Roman"/>
          <w:sz w:val="24"/>
          <w:szCs w:val="24"/>
        </w:rPr>
        <w:t>При рассмотрении материала о дисциплинарной ответственности судьи, привлечении судьи к уголовной ответственности решением квалификационной коллегии судей полном</w:t>
      </w:r>
      <w:r w:rsidRPr="00B61914">
        <w:rPr>
          <w:rFonts w:ascii="Times New Roman" w:hAnsi="Times New Roman"/>
          <w:sz w:val="24"/>
          <w:szCs w:val="24"/>
        </w:rPr>
        <w:t>о</w:t>
      </w:r>
      <w:r w:rsidRPr="00B61914">
        <w:rPr>
          <w:rFonts w:ascii="Times New Roman" w:hAnsi="Times New Roman"/>
          <w:sz w:val="24"/>
          <w:szCs w:val="24"/>
        </w:rPr>
        <w:t>чия судьи могут быть приостановлены до принятия решения по существу вопроса. Указа</w:t>
      </w:r>
      <w:r w:rsidRPr="00B61914">
        <w:rPr>
          <w:rFonts w:ascii="Times New Roman" w:hAnsi="Times New Roman"/>
          <w:sz w:val="24"/>
          <w:szCs w:val="24"/>
        </w:rPr>
        <w:t>н</w:t>
      </w:r>
      <w:r w:rsidRPr="00B61914">
        <w:rPr>
          <w:rFonts w:ascii="Times New Roman" w:hAnsi="Times New Roman"/>
          <w:sz w:val="24"/>
          <w:szCs w:val="24"/>
        </w:rPr>
        <w:t>ное решение может быть принято в отсутствие судьи, в том числе в случае его отсутствия по уважительной причине.</w:t>
      </w:r>
    </w:p>
    <w:bookmarkEnd w:id="963"/>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Член квалификационной коллегии судей с ее согласия может не участвовать в ра</w:t>
      </w:r>
      <w:r w:rsidRPr="00B61914">
        <w:rPr>
          <w:rFonts w:ascii="Times New Roman" w:hAnsi="Times New Roman"/>
          <w:sz w:val="24"/>
          <w:szCs w:val="24"/>
        </w:rPr>
        <w:t>с</w:t>
      </w:r>
      <w:r w:rsidRPr="00B61914">
        <w:rPr>
          <w:rFonts w:ascii="Times New Roman" w:hAnsi="Times New Roman"/>
          <w:sz w:val="24"/>
          <w:szCs w:val="24"/>
        </w:rPr>
        <w:t>смотрении конкретного материала. Член квалификационной коллегии судей, принявший участие в ее заседании, не вправе воздержаться от голосования.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 В заседаниях квалификационных коллегий судей могут участвовать и высказывать свое мнение по обсуждаемым вопросам председатели и заместители председателей судов, руководители Судебного департамента при Верховном Суде Российской Федерации и вх</w:t>
      </w:r>
      <w:r w:rsidRPr="00B61914">
        <w:rPr>
          <w:rFonts w:ascii="Times New Roman" w:hAnsi="Times New Roman"/>
          <w:sz w:val="24"/>
          <w:szCs w:val="24"/>
        </w:rPr>
        <w:t>о</w:t>
      </w:r>
      <w:r w:rsidRPr="00B61914">
        <w:rPr>
          <w:rFonts w:ascii="Times New Roman" w:hAnsi="Times New Roman"/>
          <w:sz w:val="24"/>
          <w:szCs w:val="24"/>
        </w:rPr>
        <w:t>дящих в его систему органов, председатели и заместители председателей советов судей, др</w:t>
      </w:r>
      <w:r w:rsidRPr="00B61914">
        <w:rPr>
          <w:rFonts w:ascii="Times New Roman" w:hAnsi="Times New Roman"/>
          <w:sz w:val="24"/>
          <w:szCs w:val="24"/>
        </w:rPr>
        <w:t>у</w:t>
      </w:r>
      <w:r w:rsidRPr="00B61914">
        <w:rPr>
          <w:rFonts w:ascii="Times New Roman" w:hAnsi="Times New Roman"/>
          <w:sz w:val="24"/>
          <w:szCs w:val="24"/>
        </w:rPr>
        <w:t>гих квалификационных коллегий судей или их представители.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22.</w:t>
      </w:r>
      <w:r w:rsidRPr="00B61914">
        <w:rPr>
          <w:rFonts w:ascii="Times New Roman" w:hAnsi="Times New Roman" w:cs="Times New Roman"/>
        </w:rPr>
        <w:t xml:space="preserve"> Особенности рассмотрения представлений и обращений о совершении судьей дисциплинарного проступка</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Представление председателя соответствующего или вышестоящего суда либо о</w:t>
      </w:r>
      <w:r w:rsidRPr="00B61914">
        <w:rPr>
          <w:rFonts w:ascii="Times New Roman" w:hAnsi="Times New Roman"/>
          <w:sz w:val="24"/>
          <w:szCs w:val="24"/>
        </w:rPr>
        <w:t>б</w:t>
      </w:r>
      <w:r w:rsidRPr="00B61914">
        <w:rPr>
          <w:rFonts w:ascii="Times New Roman" w:hAnsi="Times New Roman"/>
          <w:sz w:val="24"/>
          <w:szCs w:val="24"/>
        </w:rPr>
        <w:t>ращение органа судейского сообщества о досрочном прекращении полномочий судьи в связи с совершением им дисциплинарного проступка рассматривается квалификационной коллег</w:t>
      </w:r>
      <w:r w:rsidRPr="00B61914">
        <w:rPr>
          <w:rFonts w:ascii="Times New Roman" w:hAnsi="Times New Roman"/>
          <w:sz w:val="24"/>
          <w:szCs w:val="24"/>
        </w:rPr>
        <w:t>и</w:t>
      </w:r>
      <w:r w:rsidRPr="00B61914">
        <w:rPr>
          <w:rFonts w:ascii="Times New Roman" w:hAnsi="Times New Roman"/>
          <w:sz w:val="24"/>
          <w:szCs w:val="24"/>
        </w:rPr>
        <w:t>ей судей при наличии в представленных материалах сведений, подтверждающих обстоятел</w:t>
      </w:r>
      <w:r w:rsidRPr="00B61914">
        <w:rPr>
          <w:rFonts w:ascii="Times New Roman" w:hAnsi="Times New Roman"/>
          <w:sz w:val="24"/>
          <w:szCs w:val="24"/>
        </w:rPr>
        <w:t>ь</w:t>
      </w:r>
      <w:r w:rsidRPr="00B61914">
        <w:rPr>
          <w:rFonts w:ascii="Times New Roman" w:hAnsi="Times New Roman"/>
          <w:sz w:val="24"/>
          <w:szCs w:val="24"/>
        </w:rPr>
        <w:t>ства совершения этого проступка, и данных, характеризующих судью.</w:t>
      </w:r>
    </w:p>
    <w:p w:rsidR="00754845" w:rsidRPr="00B61914" w:rsidRDefault="00754845" w:rsidP="00DA5C7B">
      <w:pPr>
        <w:spacing w:after="0" w:line="240" w:lineRule="auto"/>
        <w:ind w:firstLine="709"/>
        <w:jc w:val="both"/>
        <w:rPr>
          <w:rFonts w:ascii="Times New Roman" w:hAnsi="Times New Roman"/>
          <w:sz w:val="24"/>
          <w:szCs w:val="24"/>
        </w:rPr>
      </w:pPr>
      <w:bookmarkStart w:id="964" w:name="sub_22012"/>
      <w:r w:rsidRPr="00B61914">
        <w:rPr>
          <w:rFonts w:ascii="Times New Roman" w:hAnsi="Times New Roman"/>
          <w:sz w:val="24"/>
          <w:szCs w:val="24"/>
        </w:rPr>
        <w:t>Квалификационная коллегия судей в пределах своих полномочий может провести д</w:t>
      </w:r>
      <w:r w:rsidRPr="00B61914">
        <w:rPr>
          <w:rFonts w:ascii="Times New Roman" w:hAnsi="Times New Roman"/>
          <w:sz w:val="24"/>
          <w:szCs w:val="24"/>
        </w:rPr>
        <w:t>о</w:t>
      </w:r>
      <w:r w:rsidRPr="00B61914">
        <w:rPr>
          <w:rFonts w:ascii="Times New Roman" w:hAnsi="Times New Roman"/>
          <w:sz w:val="24"/>
          <w:szCs w:val="24"/>
        </w:rPr>
        <w:t>полнительную проверку представленных материалов, запросить дополнительные материалы и заслушать объяснения соответствующих лиц об обстоятельствах совершения судьей ди</w:t>
      </w:r>
      <w:r w:rsidRPr="00B61914">
        <w:rPr>
          <w:rFonts w:ascii="Times New Roman" w:hAnsi="Times New Roman"/>
          <w:sz w:val="24"/>
          <w:szCs w:val="24"/>
        </w:rPr>
        <w:t>с</w:t>
      </w:r>
      <w:r w:rsidRPr="00B61914">
        <w:rPr>
          <w:rFonts w:ascii="Times New Roman" w:hAnsi="Times New Roman"/>
          <w:sz w:val="24"/>
          <w:szCs w:val="24"/>
        </w:rPr>
        <w:t>циплинарного проступка.</w:t>
      </w:r>
    </w:p>
    <w:bookmarkEnd w:id="96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Жалобы и сообщения, содержащие сведения о совершении судьей дисциплинарн</w:t>
      </w:r>
      <w:r w:rsidRPr="00B61914">
        <w:rPr>
          <w:rFonts w:ascii="Times New Roman" w:hAnsi="Times New Roman"/>
          <w:sz w:val="24"/>
          <w:szCs w:val="24"/>
        </w:rPr>
        <w:t>о</w:t>
      </w:r>
      <w:r w:rsidRPr="00B61914">
        <w:rPr>
          <w:rFonts w:ascii="Times New Roman" w:hAnsi="Times New Roman"/>
          <w:sz w:val="24"/>
          <w:szCs w:val="24"/>
        </w:rPr>
        <w:t>го проступка, поступившие в квалификационную коллегию судей от органов и должностных лиц, не указанных в пункте 1 настоящей статьи, а также от граждан, проверяются квалиф</w:t>
      </w:r>
      <w:r w:rsidRPr="00B61914">
        <w:rPr>
          <w:rFonts w:ascii="Times New Roman" w:hAnsi="Times New Roman"/>
          <w:sz w:val="24"/>
          <w:szCs w:val="24"/>
        </w:rPr>
        <w:t>и</w:t>
      </w:r>
      <w:r w:rsidRPr="00B61914">
        <w:rPr>
          <w:rFonts w:ascii="Times New Roman" w:hAnsi="Times New Roman"/>
          <w:sz w:val="24"/>
          <w:szCs w:val="24"/>
        </w:rPr>
        <w:t>кационной коллегией судей самостоятельно либо направляются для проверки председателю соответствующего суда.</w:t>
      </w:r>
    </w:p>
    <w:p w:rsidR="00754845" w:rsidRPr="00B61914" w:rsidRDefault="00754845" w:rsidP="00DA5C7B">
      <w:pPr>
        <w:spacing w:after="0" w:line="240" w:lineRule="auto"/>
        <w:ind w:firstLine="709"/>
        <w:jc w:val="both"/>
        <w:rPr>
          <w:rFonts w:ascii="Times New Roman" w:hAnsi="Times New Roman"/>
          <w:sz w:val="24"/>
          <w:szCs w:val="24"/>
        </w:rPr>
      </w:pPr>
      <w:bookmarkStart w:id="965" w:name="sub_46002"/>
      <w:r w:rsidRPr="00B61914">
        <w:rPr>
          <w:rFonts w:ascii="Times New Roman" w:hAnsi="Times New Roman"/>
          <w:sz w:val="24"/>
          <w:szCs w:val="24"/>
        </w:rPr>
        <w:t>Для проведения самостоятельной проверки квалификационная коллегия судей обр</w:t>
      </w:r>
      <w:r w:rsidRPr="00B61914">
        <w:rPr>
          <w:rFonts w:ascii="Times New Roman" w:hAnsi="Times New Roman"/>
          <w:sz w:val="24"/>
          <w:szCs w:val="24"/>
        </w:rPr>
        <w:t>а</w:t>
      </w:r>
      <w:r w:rsidRPr="00B61914">
        <w:rPr>
          <w:rFonts w:ascii="Times New Roman" w:hAnsi="Times New Roman"/>
          <w:sz w:val="24"/>
          <w:szCs w:val="24"/>
        </w:rPr>
        <w:t xml:space="preserve">зует комиссию из числа членов совета судей и членов квалификационной коллегии судей, а также представителей общественности и сотрудников аппарата квалификационной коллегии </w:t>
      </w:r>
      <w:r w:rsidRPr="00B61914">
        <w:rPr>
          <w:rFonts w:ascii="Times New Roman" w:hAnsi="Times New Roman"/>
          <w:sz w:val="24"/>
          <w:szCs w:val="24"/>
        </w:rPr>
        <w:lastRenderedPageBreak/>
        <w:t>судей. Результаты проверки докладываются комиссией на заседании квалификационной ко</w:t>
      </w:r>
      <w:r w:rsidRPr="00B61914">
        <w:rPr>
          <w:rFonts w:ascii="Times New Roman" w:hAnsi="Times New Roman"/>
          <w:sz w:val="24"/>
          <w:szCs w:val="24"/>
        </w:rPr>
        <w:t>л</w:t>
      </w:r>
      <w:r w:rsidRPr="00B61914">
        <w:rPr>
          <w:rFonts w:ascii="Times New Roman" w:hAnsi="Times New Roman"/>
          <w:sz w:val="24"/>
          <w:szCs w:val="24"/>
        </w:rPr>
        <w:t>легии судей, которая принимает решение по существу.</w:t>
      </w:r>
    </w:p>
    <w:bookmarkEnd w:id="965"/>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В случае постановки вопроса о досрочном прекращении полномочий судьи в связи с совершением им дисциплинарного проступка либо наличием данных о совершении им ук</w:t>
      </w:r>
      <w:r w:rsidRPr="00B61914">
        <w:rPr>
          <w:rFonts w:ascii="Times New Roman" w:hAnsi="Times New Roman"/>
          <w:sz w:val="24"/>
          <w:szCs w:val="24"/>
        </w:rPr>
        <w:t>а</w:t>
      </w:r>
      <w:r w:rsidRPr="00B61914">
        <w:rPr>
          <w:rFonts w:ascii="Times New Roman" w:hAnsi="Times New Roman"/>
          <w:sz w:val="24"/>
          <w:szCs w:val="24"/>
        </w:rPr>
        <w:t>занного проступка, требующих дополнительной проверки, рассмотрение заявления судьи о прекращении его полномочий по другим основаниям приостанавливается до рассмотрения по существу указанного вопроса.</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23.</w:t>
      </w:r>
      <w:r w:rsidRPr="00B61914">
        <w:rPr>
          <w:rFonts w:ascii="Times New Roman" w:hAnsi="Times New Roman" w:cs="Times New Roman"/>
        </w:rPr>
        <w:t xml:space="preserve"> Порядок принятия решений квалификационными коллегиями судей</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Квалификационная коллегия судей правомочна принять решение, если на ее зас</w:t>
      </w:r>
      <w:r w:rsidRPr="00B61914">
        <w:rPr>
          <w:rFonts w:ascii="Times New Roman" w:hAnsi="Times New Roman"/>
          <w:sz w:val="24"/>
          <w:szCs w:val="24"/>
        </w:rPr>
        <w:t>е</w:t>
      </w:r>
      <w:r w:rsidRPr="00B61914">
        <w:rPr>
          <w:rFonts w:ascii="Times New Roman" w:hAnsi="Times New Roman"/>
          <w:sz w:val="24"/>
          <w:szCs w:val="24"/>
        </w:rPr>
        <w:t>дании присутствуют более половины членов квалификационной коллегии судей.</w:t>
      </w:r>
    </w:p>
    <w:p w:rsidR="00754845" w:rsidRPr="00B61914" w:rsidRDefault="00754845" w:rsidP="00DA5C7B">
      <w:pPr>
        <w:spacing w:after="0" w:line="240" w:lineRule="auto"/>
        <w:ind w:firstLine="709"/>
        <w:jc w:val="both"/>
        <w:rPr>
          <w:rFonts w:ascii="Times New Roman" w:hAnsi="Times New Roman"/>
          <w:sz w:val="24"/>
          <w:szCs w:val="24"/>
        </w:rPr>
      </w:pPr>
      <w:bookmarkStart w:id="966" w:name="sub_23012"/>
      <w:r w:rsidRPr="00B61914">
        <w:rPr>
          <w:rFonts w:ascii="Times New Roman" w:hAnsi="Times New Roman"/>
          <w:sz w:val="24"/>
          <w:szCs w:val="24"/>
        </w:rPr>
        <w:t>Решение считается принятым, если за него проголосовали более половины членов квалификационной коллегии судей, принимавших участие в заседании.</w:t>
      </w:r>
    </w:p>
    <w:p w:rsidR="00754845" w:rsidRPr="00B61914" w:rsidRDefault="00754845" w:rsidP="00DA5C7B">
      <w:pPr>
        <w:spacing w:after="0" w:line="240" w:lineRule="auto"/>
        <w:ind w:firstLine="709"/>
        <w:jc w:val="both"/>
        <w:rPr>
          <w:rFonts w:ascii="Times New Roman" w:hAnsi="Times New Roman"/>
          <w:sz w:val="24"/>
          <w:szCs w:val="24"/>
        </w:rPr>
      </w:pPr>
      <w:bookmarkStart w:id="967" w:name="sub_23013"/>
      <w:bookmarkEnd w:id="966"/>
      <w:r w:rsidRPr="00B61914">
        <w:rPr>
          <w:rFonts w:ascii="Times New Roman" w:hAnsi="Times New Roman"/>
          <w:sz w:val="24"/>
          <w:szCs w:val="24"/>
        </w:rPr>
        <w:t>Решение о прекращении либо приостановлении полномочий судьи или его отставке считается принятым, если за него проголосовали не менее двух третей членов квалификац</w:t>
      </w:r>
      <w:r w:rsidRPr="00B61914">
        <w:rPr>
          <w:rFonts w:ascii="Times New Roman" w:hAnsi="Times New Roman"/>
          <w:sz w:val="24"/>
          <w:szCs w:val="24"/>
        </w:rPr>
        <w:t>и</w:t>
      </w:r>
      <w:r w:rsidRPr="00B61914">
        <w:rPr>
          <w:rFonts w:ascii="Times New Roman" w:hAnsi="Times New Roman"/>
          <w:sz w:val="24"/>
          <w:szCs w:val="24"/>
        </w:rPr>
        <w:t>онной коллегии судей, принимавших участие в заседании.</w:t>
      </w:r>
    </w:p>
    <w:bookmarkEnd w:id="967"/>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Голосование и принятие решения проводятся в отсутствие судьи, в отношении к</w:t>
      </w:r>
      <w:r w:rsidRPr="00B61914">
        <w:rPr>
          <w:rFonts w:ascii="Times New Roman" w:hAnsi="Times New Roman"/>
          <w:sz w:val="24"/>
          <w:szCs w:val="24"/>
        </w:rPr>
        <w:t>о</w:t>
      </w:r>
      <w:r w:rsidRPr="00B61914">
        <w:rPr>
          <w:rFonts w:ascii="Times New Roman" w:hAnsi="Times New Roman"/>
          <w:sz w:val="24"/>
          <w:szCs w:val="24"/>
        </w:rPr>
        <w:t>торого рассматривается вопрос, а также в отсутствие приглашенных и иных лиц. Член кв</w:t>
      </w:r>
      <w:r w:rsidRPr="00B61914">
        <w:rPr>
          <w:rFonts w:ascii="Times New Roman" w:hAnsi="Times New Roman"/>
          <w:sz w:val="24"/>
          <w:szCs w:val="24"/>
        </w:rPr>
        <w:t>а</w:t>
      </w:r>
      <w:r w:rsidRPr="00B61914">
        <w:rPr>
          <w:rFonts w:ascii="Times New Roman" w:hAnsi="Times New Roman"/>
          <w:sz w:val="24"/>
          <w:szCs w:val="24"/>
        </w:rPr>
        <w:t>лификационной коллегии судей вправе изложить в письменном виде свое особое мнение, к</w:t>
      </w:r>
      <w:r w:rsidRPr="00B61914">
        <w:rPr>
          <w:rFonts w:ascii="Times New Roman" w:hAnsi="Times New Roman"/>
          <w:sz w:val="24"/>
          <w:szCs w:val="24"/>
        </w:rPr>
        <w:t>о</w:t>
      </w:r>
      <w:r w:rsidRPr="00B61914">
        <w:rPr>
          <w:rFonts w:ascii="Times New Roman" w:hAnsi="Times New Roman"/>
          <w:sz w:val="24"/>
          <w:szCs w:val="24"/>
        </w:rPr>
        <w:t>торое прилагается к протоколу заседания квалификационной коллегии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2.1. Решение по результатам рассмотрения вопроса о досрочном прекращении полн</w:t>
      </w:r>
      <w:r w:rsidRPr="00B61914">
        <w:rPr>
          <w:rFonts w:ascii="Times New Roman" w:hAnsi="Times New Roman"/>
          <w:sz w:val="24"/>
          <w:szCs w:val="24"/>
        </w:rPr>
        <w:t>о</w:t>
      </w:r>
      <w:r w:rsidRPr="00B61914">
        <w:rPr>
          <w:rFonts w:ascii="Times New Roman" w:hAnsi="Times New Roman"/>
          <w:sz w:val="24"/>
          <w:szCs w:val="24"/>
        </w:rPr>
        <w:t>мочий судьи в связи с совершением им дисциплинарного проступка или вопроса о прекр</w:t>
      </w:r>
      <w:r w:rsidRPr="00B61914">
        <w:rPr>
          <w:rFonts w:ascii="Times New Roman" w:hAnsi="Times New Roman"/>
          <w:sz w:val="24"/>
          <w:szCs w:val="24"/>
        </w:rPr>
        <w:t>а</w:t>
      </w:r>
      <w:r w:rsidRPr="00B61914">
        <w:rPr>
          <w:rFonts w:ascii="Times New Roman" w:hAnsi="Times New Roman"/>
          <w:sz w:val="24"/>
          <w:szCs w:val="24"/>
        </w:rPr>
        <w:t>щении отставки судьи в связи с осуществлением им деятельности, не совместимой с должн</w:t>
      </w:r>
      <w:r w:rsidRPr="00B61914">
        <w:rPr>
          <w:rFonts w:ascii="Times New Roman" w:hAnsi="Times New Roman"/>
          <w:sz w:val="24"/>
          <w:szCs w:val="24"/>
        </w:rPr>
        <w:t>о</w:t>
      </w:r>
      <w:r w:rsidRPr="00B61914">
        <w:rPr>
          <w:rFonts w:ascii="Times New Roman" w:hAnsi="Times New Roman"/>
          <w:sz w:val="24"/>
          <w:szCs w:val="24"/>
        </w:rPr>
        <w:t>стью судьи, либо совершением поступков, его порочащих, принимается тайным голосован</w:t>
      </w:r>
      <w:r w:rsidRPr="00B61914">
        <w:rPr>
          <w:rFonts w:ascii="Times New Roman" w:hAnsi="Times New Roman"/>
          <w:sz w:val="24"/>
          <w:szCs w:val="24"/>
        </w:rPr>
        <w:t>и</w:t>
      </w:r>
      <w:r w:rsidRPr="00B61914">
        <w:rPr>
          <w:rFonts w:ascii="Times New Roman" w:hAnsi="Times New Roman"/>
          <w:sz w:val="24"/>
          <w:szCs w:val="24"/>
        </w:rPr>
        <w:t>ем членов квалификационной коллегии судей. Порядок тайного голосования устанавливае</w:t>
      </w:r>
      <w:r w:rsidRPr="00B61914">
        <w:rPr>
          <w:rFonts w:ascii="Times New Roman" w:hAnsi="Times New Roman"/>
          <w:sz w:val="24"/>
          <w:szCs w:val="24"/>
        </w:rPr>
        <w:t>т</w:t>
      </w:r>
      <w:r w:rsidRPr="00B61914">
        <w:rPr>
          <w:rFonts w:ascii="Times New Roman" w:hAnsi="Times New Roman"/>
          <w:sz w:val="24"/>
          <w:szCs w:val="24"/>
        </w:rPr>
        <w:t xml:space="preserve">ся </w:t>
      </w:r>
      <w:hyperlink r:id="rId195" w:history="1">
        <w:r w:rsidRPr="00B61914">
          <w:rPr>
            <w:rStyle w:val="a9"/>
            <w:rFonts w:ascii="Times New Roman" w:hAnsi="Times New Roman"/>
            <w:b w:val="0"/>
            <w:color w:val="auto"/>
            <w:sz w:val="24"/>
            <w:szCs w:val="24"/>
          </w:rPr>
          <w:t>положением</w:t>
        </w:r>
      </w:hyperlink>
      <w:r w:rsidRPr="00B61914">
        <w:rPr>
          <w:rFonts w:ascii="Times New Roman" w:hAnsi="Times New Roman"/>
          <w:sz w:val="24"/>
          <w:szCs w:val="24"/>
        </w:rPr>
        <w:t xml:space="preserve"> о порядке работы квалификационных коллегий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2.2. В случае принятия квалификационной коллегией судей решения о досрочном прекращении полномочий судьи в связи с совершением им дисциплинарного проступка или решения о прекращении отставки судьи в связи с осуществлением им деятельности, не с</w:t>
      </w:r>
      <w:r w:rsidRPr="00B61914">
        <w:rPr>
          <w:rFonts w:ascii="Times New Roman" w:hAnsi="Times New Roman"/>
          <w:sz w:val="24"/>
          <w:szCs w:val="24"/>
        </w:rPr>
        <w:t>о</w:t>
      </w:r>
      <w:r w:rsidRPr="00B61914">
        <w:rPr>
          <w:rFonts w:ascii="Times New Roman" w:hAnsi="Times New Roman"/>
          <w:sz w:val="24"/>
          <w:szCs w:val="24"/>
        </w:rPr>
        <w:t>вместимой с должностью судьи, либо совершением поступков, его порочащих, в каждом из решений должны быть указаны мотивы его принятия.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Решение квалификационной коллегии судей подписывается председательствующим на заседании и секретарем квалификационной коллегии судей. При отсутствии секретаря квалификационной коллегии судей коллегия принимает решение временно возложить его обязанности на одного из членов коллегии.</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24.</w:t>
      </w:r>
      <w:r w:rsidRPr="00B61914">
        <w:rPr>
          <w:rFonts w:ascii="Times New Roman" w:hAnsi="Times New Roman" w:cs="Times New Roman"/>
        </w:rPr>
        <w:t xml:space="preserve"> Протокол заседания квалификационной коллегии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На заседании квалификационной коллегии судей по каждому рассматриваемому вопросу ведется отдельный протокол, в котором отражаются все необходимые сведения о ходе заседания. Протокол подписывается председательствующим на заседании и секретарем коллегии.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Лицо, в отношении которого рассмотрен вопрос, и лицо, внесшее представление, в течение трех дней после получения извещения о подписании протокола заседания квалиф</w:t>
      </w:r>
      <w:r w:rsidRPr="00B61914">
        <w:rPr>
          <w:rFonts w:ascii="Times New Roman" w:hAnsi="Times New Roman"/>
          <w:sz w:val="24"/>
          <w:szCs w:val="24"/>
        </w:rPr>
        <w:t>и</w:t>
      </w:r>
      <w:r w:rsidRPr="00B61914">
        <w:rPr>
          <w:rFonts w:ascii="Times New Roman" w:hAnsi="Times New Roman"/>
          <w:sz w:val="24"/>
          <w:szCs w:val="24"/>
        </w:rPr>
        <w:t>кационной коллегии судей вправе письменно обратиться в квалификационную коллегию с</w:t>
      </w:r>
      <w:r w:rsidRPr="00B61914">
        <w:rPr>
          <w:rFonts w:ascii="Times New Roman" w:hAnsi="Times New Roman"/>
          <w:sz w:val="24"/>
          <w:szCs w:val="24"/>
        </w:rPr>
        <w:t>у</w:t>
      </w:r>
      <w:r w:rsidRPr="00B61914">
        <w:rPr>
          <w:rFonts w:ascii="Times New Roman" w:hAnsi="Times New Roman"/>
          <w:sz w:val="24"/>
          <w:szCs w:val="24"/>
        </w:rPr>
        <w:t>дей с просьбой об ознакомлении с указанным протоколом, ознакомиться с ним и подать свои замечания. Указанные замечания подлежат приобщению к протоколу заседания квалифик</w:t>
      </w:r>
      <w:r w:rsidRPr="00B61914">
        <w:rPr>
          <w:rFonts w:ascii="Times New Roman" w:hAnsi="Times New Roman"/>
          <w:sz w:val="24"/>
          <w:szCs w:val="24"/>
        </w:rPr>
        <w:t>а</w:t>
      </w:r>
      <w:r w:rsidRPr="00B61914">
        <w:rPr>
          <w:rFonts w:ascii="Times New Roman" w:hAnsi="Times New Roman"/>
          <w:sz w:val="24"/>
          <w:szCs w:val="24"/>
        </w:rPr>
        <w:t>ционной коллегии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Секретарем Высшей квалификационной коллегии судей Российской Федерации я</w:t>
      </w:r>
      <w:r w:rsidRPr="00B61914">
        <w:rPr>
          <w:rFonts w:ascii="Times New Roman" w:hAnsi="Times New Roman"/>
          <w:sz w:val="24"/>
          <w:szCs w:val="24"/>
        </w:rPr>
        <w:t>в</w:t>
      </w:r>
      <w:r w:rsidRPr="00B61914">
        <w:rPr>
          <w:rFonts w:ascii="Times New Roman" w:hAnsi="Times New Roman"/>
          <w:sz w:val="24"/>
          <w:szCs w:val="24"/>
        </w:rPr>
        <w:t>ляется штатный работник Судебного департамента при Верховном Суде Российской Фед</w:t>
      </w:r>
      <w:r w:rsidRPr="00B61914">
        <w:rPr>
          <w:rFonts w:ascii="Times New Roman" w:hAnsi="Times New Roman"/>
          <w:sz w:val="24"/>
          <w:szCs w:val="24"/>
        </w:rPr>
        <w:t>е</w:t>
      </w:r>
      <w:r w:rsidRPr="00B61914">
        <w:rPr>
          <w:rFonts w:ascii="Times New Roman" w:hAnsi="Times New Roman"/>
          <w:sz w:val="24"/>
          <w:szCs w:val="24"/>
        </w:rPr>
        <w:t>рации, а секретарями квалификационных коллегий судей субъектов Российской Федерации - штатные работники входящих в его систему органов в субъектах Российской Федерации.</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25.</w:t>
      </w:r>
      <w:r w:rsidRPr="00B61914">
        <w:rPr>
          <w:rFonts w:ascii="Times New Roman" w:hAnsi="Times New Roman" w:cs="Times New Roman"/>
        </w:rPr>
        <w:t xml:space="preserve"> Сроки рассмотрения материалов квалификационными коллегиями судей</w:t>
      </w:r>
    </w:p>
    <w:p w:rsidR="003F5361"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Поступившие материалы должны быть рассмотрены Высшей квалификационной ко</w:t>
      </w:r>
      <w:r w:rsidRPr="00B61914">
        <w:rPr>
          <w:rFonts w:ascii="Times New Roman" w:hAnsi="Times New Roman"/>
          <w:sz w:val="24"/>
          <w:szCs w:val="24"/>
        </w:rPr>
        <w:t>л</w:t>
      </w:r>
      <w:r w:rsidRPr="00B61914">
        <w:rPr>
          <w:rFonts w:ascii="Times New Roman" w:hAnsi="Times New Roman"/>
          <w:sz w:val="24"/>
          <w:szCs w:val="24"/>
        </w:rPr>
        <w:t>легией судей Российской Федерации не позднее трех месяцев, а квалификационными колл</w:t>
      </w:r>
      <w:r w:rsidRPr="00B61914">
        <w:rPr>
          <w:rFonts w:ascii="Times New Roman" w:hAnsi="Times New Roman"/>
          <w:sz w:val="24"/>
          <w:szCs w:val="24"/>
        </w:rPr>
        <w:t>е</w:t>
      </w:r>
      <w:r w:rsidRPr="00B61914">
        <w:rPr>
          <w:rFonts w:ascii="Times New Roman" w:hAnsi="Times New Roman"/>
          <w:sz w:val="24"/>
          <w:szCs w:val="24"/>
        </w:rPr>
        <w:t>гиями судей субъектов Российской Федерации - не позднее одного месяца со дня их посту</w:t>
      </w:r>
      <w:r w:rsidRPr="00B61914">
        <w:rPr>
          <w:rFonts w:ascii="Times New Roman" w:hAnsi="Times New Roman"/>
          <w:sz w:val="24"/>
          <w:szCs w:val="24"/>
        </w:rPr>
        <w:t>п</w:t>
      </w:r>
      <w:r w:rsidRPr="00B61914">
        <w:rPr>
          <w:rFonts w:ascii="Times New Roman" w:hAnsi="Times New Roman"/>
          <w:sz w:val="24"/>
          <w:szCs w:val="24"/>
        </w:rPr>
        <w:t>ления в коллегию, если иные сроки не установлены федеральными законами</w:t>
      </w:r>
      <w:r w:rsidR="003F5361" w:rsidRPr="00B61914">
        <w:rPr>
          <w:rFonts w:ascii="Times New Roman" w:hAnsi="Times New Roman"/>
          <w:sz w:val="24"/>
          <w:szCs w:val="24"/>
        </w:rPr>
        <w:t>.</w:t>
      </w:r>
    </w:p>
    <w:p w:rsidR="003F5361" w:rsidRPr="00B61914" w:rsidRDefault="003F5361" w:rsidP="00DA5C7B">
      <w:pPr>
        <w:spacing w:after="0" w:line="240" w:lineRule="auto"/>
        <w:ind w:firstLine="709"/>
        <w:jc w:val="both"/>
        <w:rPr>
          <w:rFonts w:ascii="Times New Roman" w:hAnsi="Times New Roman"/>
          <w:sz w:val="24"/>
          <w:szCs w:val="24"/>
        </w:rPr>
      </w:pPr>
    </w:p>
    <w:p w:rsidR="00754845" w:rsidRPr="00B61914" w:rsidRDefault="003F5361"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26.</w:t>
      </w:r>
      <w:r w:rsidR="00754845" w:rsidRPr="00B61914">
        <w:rPr>
          <w:rFonts w:ascii="Times New Roman" w:hAnsi="Times New Roman" w:cs="Times New Roman"/>
        </w:rPr>
        <w:t xml:space="preserve"> Обжалование решений квалификационных коллегий судей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Решение, принятое квалификационной коллегией судей, может быть обжаловано в судебном порядке либо в Высшую квалификационную коллегию судей Российской Федер</w:t>
      </w:r>
      <w:r w:rsidRPr="00B61914">
        <w:rPr>
          <w:rFonts w:ascii="Times New Roman" w:hAnsi="Times New Roman"/>
          <w:sz w:val="24"/>
          <w:szCs w:val="24"/>
        </w:rPr>
        <w:t>а</w:t>
      </w:r>
      <w:r w:rsidRPr="00B61914">
        <w:rPr>
          <w:rFonts w:ascii="Times New Roman" w:hAnsi="Times New Roman"/>
          <w:sz w:val="24"/>
          <w:szCs w:val="24"/>
        </w:rPr>
        <w:t>ции (в отношении решений квалификационных коллегий судей субъектов Российской Фед</w:t>
      </w:r>
      <w:r w:rsidRPr="00B61914">
        <w:rPr>
          <w:rFonts w:ascii="Times New Roman" w:hAnsi="Times New Roman"/>
          <w:sz w:val="24"/>
          <w:szCs w:val="24"/>
        </w:rPr>
        <w:t>е</w:t>
      </w:r>
      <w:r w:rsidRPr="00B61914">
        <w:rPr>
          <w:rFonts w:ascii="Times New Roman" w:hAnsi="Times New Roman"/>
          <w:sz w:val="24"/>
          <w:szCs w:val="24"/>
        </w:rPr>
        <w:t>рации) лицом, в отношении которого оно принято.</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Решения Высшей квалификационной коллегии судей Российской Федерации и кв</w:t>
      </w:r>
      <w:r w:rsidRPr="00B61914">
        <w:rPr>
          <w:rFonts w:ascii="Times New Roman" w:hAnsi="Times New Roman"/>
          <w:sz w:val="24"/>
          <w:szCs w:val="24"/>
        </w:rPr>
        <w:t>а</w:t>
      </w:r>
      <w:r w:rsidRPr="00B61914">
        <w:rPr>
          <w:rFonts w:ascii="Times New Roman" w:hAnsi="Times New Roman"/>
          <w:sz w:val="24"/>
          <w:szCs w:val="24"/>
        </w:rPr>
        <w:t>лификационных коллегий судей субъектов Российской Федерации о приостановлении либо прекращении полномочий судей, привлечении их к дисциплинарной ответственности, пр</w:t>
      </w:r>
      <w:r w:rsidRPr="00B61914">
        <w:rPr>
          <w:rFonts w:ascii="Times New Roman" w:hAnsi="Times New Roman"/>
          <w:sz w:val="24"/>
          <w:szCs w:val="24"/>
        </w:rPr>
        <w:t>и</w:t>
      </w:r>
      <w:r w:rsidRPr="00B61914">
        <w:rPr>
          <w:rFonts w:ascii="Times New Roman" w:hAnsi="Times New Roman"/>
          <w:sz w:val="24"/>
          <w:szCs w:val="24"/>
        </w:rPr>
        <w:t>остановлении либо прекращении отставки судей, а также об отказе в рекомендации на дол</w:t>
      </w:r>
      <w:r w:rsidRPr="00B61914">
        <w:rPr>
          <w:rFonts w:ascii="Times New Roman" w:hAnsi="Times New Roman"/>
          <w:sz w:val="24"/>
          <w:szCs w:val="24"/>
        </w:rPr>
        <w:t>ж</w:t>
      </w:r>
      <w:r w:rsidRPr="00B61914">
        <w:rPr>
          <w:rFonts w:ascii="Times New Roman" w:hAnsi="Times New Roman"/>
          <w:sz w:val="24"/>
          <w:szCs w:val="24"/>
        </w:rPr>
        <w:t>ности судей могут быть обжалованы заинтересованными лицами в течение десяти дней со дня получения копии соответствующего решения, за исключением случаев, предусмотре</w:t>
      </w:r>
      <w:r w:rsidRPr="00B61914">
        <w:rPr>
          <w:rFonts w:ascii="Times New Roman" w:hAnsi="Times New Roman"/>
          <w:sz w:val="24"/>
          <w:szCs w:val="24"/>
        </w:rPr>
        <w:t>н</w:t>
      </w:r>
      <w:r w:rsidRPr="00B61914">
        <w:rPr>
          <w:rFonts w:ascii="Times New Roman" w:hAnsi="Times New Roman"/>
          <w:sz w:val="24"/>
          <w:szCs w:val="24"/>
        </w:rPr>
        <w:t xml:space="preserve">ных </w:t>
      </w:r>
      <w:hyperlink w:anchor="sub_265" w:history="1">
        <w:r w:rsidRPr="00B61914">
          <w:rPr>
            <w:rStyle w:val="a9"/>
            <w:rFonts w:ascii="Times New Roman" w:hAnsi="Times New Roman"/>
            <w:b w:val="0"/>
            <w:color w:val="auto"/>
            <w:sz w:val="24"/>
            <w:szCs w:val="24"/>
          </w:rPr>
          <w:t>пунктом 5</w:t>
        </w:r>
      </w:hyperlink>
      <w:r w:rsidRPr="00B61914">
        <w:rPr>
          <w:rFonts w:ascii="Times New Roman" w:hAnsi="Times New Roman"/>
          <w:sz w:val="24"/>
          <w:szCs w:val="24"/>
        </w:rPr>
        <w:t xml:space="preserve"> настоящей статьи.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Решения квалификационных коллегий судей субъектов Российской Федерации об отказе в рекомендации на должности судей, о привлечении судей к дисциплинарной ответс</w:t>
      </w:r>
      <w:r w:rsidRPr="00B61914">
        <w:rPr>
          <w:rFonts w:ascii="Times New Roman" w:hAnsi="Times New Roman"/>
          <w:sz w:val="24"/>
          <w:szCs w:val="24"/>
        </w:rPr>
        <w:t>т</w:t>
      </w:r>
      <w:r w:rsidRPr="00B61914">
        <w:rPr>
          <w:rFonts w:ascii="Times New Roman" w:hAnsi="Times New Roman"/>
          <w:sz w:val="24"/>
          <w:szCs w:val="24"/>
        </w:rPr>
        <w:t>венности (за исключением решений о досрочном прекращении полномочий судей за сове</w:t>
      </w:r>
      <w:r w:rsidRPr="00B61914">
        <w:rPr>
          <w:rFonts w:ascii="Times New Roman" w:hAnsi="Times New Roman"/>
          <w:sz w:val="24"/>
          <w:szCs w:val="24"/>
        </w:rPr>
        <w:t>р</w:t>
      </w:r>
      <w:r w:rsidRPr="00B61914">
        <w:rPr>
          <w:rFonts w:ascii="Times New Roman" w:hAnsi="Times New Roman"/>
          <w:sz w:val="24"/>
          <w:szCs w:val="24"/>
        </w:rPr>
        <w:t>шение ими дисциплинарных проступков), приостановлении отставки судей могут быть о</w:t>
      </w:r>
      <w:r w:rsidRPr="00B61914">
        <w:rPr>
          <w:rFonts w:ascii="Times New Roman" w:hAnsi="Times New Roman"/>
          <w:sz w:val="24"/>
          <w:szCs w:val="24"/>
        </w:rPr>
        <w:t>б</w:t>
      </w:r>
      <w:r w:rsidRPr="00B61914">
        <w:rPr>
          <w:rFonts w:ascii="Times New Roman" w:hAnsi="Times New Roman"/>
          <w:sz w:val="24"/>
          <w:szCs w:val="24"/>
        </w:rPr>
        <w:t>жалованы в соответствующие верховные суды республик, краевые, областные суды, суды городов федерального значения, суд автономной области и суды автономных округов.</w:t>
      </w:r>
    </w:p>
    <w:p w:rsidR="00754845" w:rsidRPr="00B61914" w:rsidRDefault="00754845" w:rsidP="00DA5C7B">
      <w:pPr>
        <w:spacing w:after="0" w:line="240" w:lineRule="auto"/>
        <w:ind w:firstLine="709"/>
        <w:jc w:val="both"/>
        <w:rPr>
          <w:rFonts w:ascii="Times New Roman" w:hAnsi="Times New Roman"/>
          <w:sz w:val="24"/>
          <w:szCs w:val="24"/>
        </w:rPr>
      </w:pPr>
      <w:bookmarkStart w:id="968" w:name="sub_2642"/>
      <w:r w:rsidRPr="00B61914">
        <w:rPr>
          <w:rFonts w:ascii="Times New Roman" w:hAnsi="Times New Roman"/>
          <w:sz w:val="24"/>
          <w:szCs w:val="24"/>
        </w:rPr>
        <w:t>4. Решения квалификационных коллегий судей субъектов Российской Федерации о прекращении полномочий судей либо о прекращении их отставки могут быть обжалованы в Верховный Суд Российской Федерации.</w:t>
      </w:r>
    </w:p>
    <w:bookmarkEnd w:id="968"/>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Решения Высшей квалификационной коллегии судей Российской Федерации об о</w:t>
      </w:r>
      <w:r w:rsidRPr="00B61914">
        <w:rPr>
          <w:rFonts w:ascii="Times New Roman" w:hAnsi="Times New Roman"/>
          <w:sz w:val="24"/>
          <w:szCs w:val="24"/>
        </w:rPr>
        <w:t>т</w:t>
      </w:r>
      <w:r w:rsidRPr="00B61914">
        <w:rPr>
          <w:rFonts w:ascii="Times New Roman" w:hAnsi="Times New Roman"/>
          <w:sz w:val="24"/>
          <w:szCs w:val="24"/>
        </w:rPr>
        <w:t>казе в рекомендации на должности судей, о привлечении судей к дисциплинарной ответс</w:t>
      </w:r>
      <w:r w:rsidRPr="00B61914">
        <w:rPr>
          <w:rFonts w:ascii="Times New Roman" w:hAnsi="Times New Roman"/>
          <w:sz w:val="24"/>
          <w:szCs w:val="24"/>
        </w:rPr>
        <w:t>т</w:t>
      </w:r>
      <w:r w:rsidRPr="00B61914">
        <w:rPr>
          <w:rFonts w:ascii="Times New Roman" w:hAnsi="Times New Roman"/>
          <w:sz w:val="24"/>
          <w:szCs w:val="24"/>
        </w:rPr>
        <w:t>венности, приостановлении либо прекращении полномочий судей, приостановлении либо прекращении их отставки могут быть обжалованы в Верховный Суд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5.1. Решения Высшей квалификационной коллегии судей Российской Федерации и квалификационных коллегий судей субъектов Российской Федерации об отказе в удовлетв</w:t>
      </w:r>
      <w:r w:rsidRPr="00B61914">
        <w:rPr>
          <w:rFonts w:ascii="Times New Roman" w:hAnsi="Times New Roman"/>
          <w:sz w:val="24"/>
          <w:szCs w:val="24"/>
        </w:rPr>
        <w:t>о</w:t>
      </w:r>
      <w:r w:rsidRPr="00B61914">
        <w:rPr>
          <w:rFonts w:ascii="Times New Roman" w:hAnsi="Times New Roman"/>
          <w:sz w:val="24"/>
          <w:szCs w:val="24"/>
        </w:rPr>
        <w:t>рении представлений Председателя Верховного Суда Российской Федерации, председателей верховных судов республик, краевых, областных судов, судов городов федерального знач</w:t>
      </w:r>
      <w:r w:rsidRPr="00B61914">
        <w:rPr>
          <w:rFonts w:ascii="Times New Roman" w:hAnsi="Times New Roman"/>
          <w:sz w:val="24"/>
          <w:szCs w:val="24"/>
        </w:rPr>
        <w:t>е</w:t>
      </w:r>
      <w:r w:rsidRPr="00B61914">
        <w:rPr>
          <w:rFonts w:ascii="Times New Roman" w:hAnsi="Times New Roman"/>
          <w:sz w:val="24"/>
          <w:szCs w:val="24"/>
        </w:rPr>
        <w:t>ния, суда автономной области, судов автономных округов и окружных (флотских) военных судов о прекращении полномочий судей федеральных судов за совершение ими дисципл</w:t>
      </w:r>
      <w:r w:rsidRPr="00B61914">
        <w:rPr>
          <w:rFonts w:ascii="Times New Roman" w:hAnsi="Times New Roman"/>
          <w:sz w:val="24"/>
          <w:szCs w:val="24"/>
        </w:rPr>
        <w:t>и</w:t>
      </w:r>
      <w:r w:rsidRPr="00B61914">
        <w:rPr>
          <w:rFonts w:ascii="Times New Roman" w:hAnsi="Times New Roman"/>
          <w:sz w:val="24"/>
          <w:szCs w:val="24"/>
        </w:rPr>
        <w:t>нарных проступков могут быть обжалованы в Дисциплинарную коллегию Верховного Суда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69" w:name="sub_266"/>
      <w:r w:rsidRPr="00B61914">
        <w:rPr>
          <w:rFonts w:ascii="Times New Roman" w:hAnsi="Times New Roman"/>
          <w:sz w:val="24"/>
          <w:szCs w:val="24"/>
        </w:rPr>
        <w:t>6. Иные решения квалификационных коллегий судей могут быть обжалованы в уст</w:t>
      </w:r>
      <w:r w:rsidRPr="00B61914">
        <w:rPr>
          <w:rFonts w:ascii="Times New Roman" w:hAnsi="Times New Roman"/>
          <w:sz w:val="24"/>
          <w:szCs w:val="24"/>
        </w:rPr>
        <w:t>а</w:t>
      </w:r>
      <w:r w:rsidRPr="00B61914">
        <w:rPr>
          <w:rFonts w:ascii="Times New Roman" w:hAnsi="Times New Roman"/>
          <w:sz w:val="24"/>
          <w:szCs w:val="24"/>
        </w:rPr>
        <w:t xml:space="preserve">новленном </w:t>
      </w:r>
      <w:hyperlink w:anchor="sub_54000" w:history="1">
        <w:r w:rsidRPr="00B61914">
          <w:rPr>
            <w:rStyle w:val="a9"/>
            <w:rFonts w:ascii="Times New Roman" w:hAnsi="Times New Roman"/>
            <w:b w:val="0"/>
            <w:color w:val="auto"/>
            <w:sz w:val="24"/>
            <w:szCs w:val="24"/>
          </w:rPr>
          <w:t>пунктами 1</w:t>
        </w:r>
      </w:hyperlink>
      <w:r w:rsidRPr="00B61914">
        <w:rPr>
          <w:rFonts w:ascii="Times New Roman" w:hAnsi="Times New Roman"/>
          <w:sz w:val="24"/>
          <w:szCs w:val="24"/>
        </w:rPr>
        <w:t xml:space="preserve"> и </w:t>
      </w:r>
      <w:hyperlink w:anchor="sub_2602" w:history="1">
        <w:r w:rsidRPr="00B61914">
          <w:rPr>
            <w:rStyle w:val="a9"/>
            <w:rFonts w:ascii="Times New Roman" w:hAnsi="Times New Roman"/>
            <w:b w:val="0"/>
            <w:color w:val="auto"/>
            <w:sz w:val="24"/>
            <w:szCs w:val="24"/>
          </w:rPr>
          <w:t>2</w:t>
        </w:r>
      </w:hyperlink>
      <w:r w:rsidRPr="00B61914">
        <w:rPr>
          <w:rFonts w:ascii="Times New Roman" w:hAnsi="Times New Roman"/>
          <w:sz w:val="24"/>
          <w:szCs w:val="24"/>
        </w:rPr>
        <w:t xml:space="preserve"> настоящей статьи порядке только по мотивам нарушения проц</w:t>
      </w:r>
      <w:r w:rsidRPr="00B61914">
        <w:rPr>
          <w:rFonts w:ascii="Times New Roman" w:hAnsi="Times New Roman"/>
          <w:sz w:val="24"/>
          <w:szCs w:val="24"/>
        </w:rPr>
        <w:t>е</w:t>
      </w:r>
      <w:r w:rsidRPr="00B61914">
        <w:rPr>
          <w:rFonts w:ascii="Times New Roman" w:hAnsi="Times New Roman"/>
          <w:sz w:val="24"/>
          <w:szCs w:val="24"/>
        </w:rPr>
        <w:t>дуры их вынесения.</w:t>
      </w:r>
    </w:p>
    <w:p w:rsidR="00754845" w:rsidRPr="00B61914" w:rsidRDefault="00754845" w:rsidP="00DA5C7B">
      <w:pPr>
        <w:spacing w:after="0" w:line="240" w:lineRule="auto"/>
        <w:ind w:firstLine="709"/>
        <w:jc w:val="both"/>
        <w:rPr>
          <w:rFonts w:ascii="Times New Roman" w:hAnsi="Times New Roman"/>
          <w:sz w:val="24"/>
          <w:szCs w:val="24"/>
        </w:rPr>
      </w:pPr>
      <w:bookmarkStart w:id="970" w:name="sub_267"/>
      <w:bookmarkEnd w:id="969"/>
      <w:r w:rsidRPr="00B61914">
        <w:rPr>
          <w:rFonts w:ascii="Times New Roman" w:hAnsi="Times New Roman"/>
          <w:sz w:val="24"/>
          <w:szCs w:val="24"/>
        </w:rPr>
        <w:t>7. Решения квалификационных коллегий судей вступают в силу с момента их оглаш</w:t>
      </w:r>
      <w:r w:rsidRPr="00B61914">
        <w:rPr>
          <w:rFonts w:ascii="Times New Roman" w:hAnsi="Times New Roman"/>
          <w:sz w:val="24"/>
          <w:szCs w:val="24"/>
        </w:rPr>
        <w:t>е</w:t>
      </w:r>
      <w:r w:rsidRPr="00B61914">
        <w:rPr>
          <w:rFonts w:ascii="Times New Roman" w:hAnsi="Times New Roman"/>
          <w:sz w:val="24"/>
          <w:szCs w:val="24"/>
        </w:rPr>
        <w:t>ния. Решения квалификационных коллегий судей оглашаются непосредственно после прин</w:t>
      </w:r>
      <w:r w:rsidRPr="00B61914">
        <w:rPr>
          <w:rFonts w:ascii="Times New Roman" w:hAnsi="Times New Roman"/>
          <w:sz w:val="24"/>
          <w:szCs w:val="24"/>
        </w:rPr>
        <w:t>я</w:t>
      </w:r>
      <w:r w:rsidRPr="00B61914">
        <w:rPr>
          <w:rFonts w:ascii="Times New Roman" w:hAnsi="Times New Roman"/>
          <w:sz w:val="24"/>
          <w:szCs w:val="24"/>
        </w:rPr>
        <w:t>тия.</w:t>
      </w:r>
    </w:p>
    <w:p w:rsidR="00754845" w:rsidRPr="00B61914" w:rsidRDefault="00754845" w:rsidP="00DA5C7B">
      <w:pPr>
        <w:spacing w:after="0" w:line="240" w:lineRule="auto"/>
        <w:ind w:firstLine="709"/>
        <w:jc w:val="both"/>
        <w:rPr>
          <w:rFonts w:ascii="Times New Roman" w:hAnsi="Times New Roman"/>
          <w:sz w:val="24"/>
          <w:szCs w:val="24"/>
        </w:rPr>
      </w:pPr>
    </w:p>
    <w:bookmarkEnd w:id="970"/>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III.1. Полномочия экзаменационных комиссий и порядок проведения э</w:t>
      </w:r>
      <w:r w:rsidRPr="00B61914">
        <w:rPr>
          <w:rFonts w:ascii="Times New Roman" w:hAnsi="Times New Roman" w:cs="Times New Roman"/>
          <w:color w:val="auto"/>
        </w:rPr>
        <w:t>к</w:t>
      </w:r>
      <w:r w:rsidRPr="00B61914">
        <w:rPr>
          <w:rFonts w:ascii="Times New Roman" w:hAnsi="Times New Roman" w:cs="Times New Roman"/>
          <w:color w:val="auto"/>
        </w:rPr>
        <w:t>замена</w:t>
      </w:r>
    </w:p>
    <w:p w:rsidR="00754845" w:rsidRPr="00B61914" w:rsidRDefault="00754845" w:rsidP="00DA5C7B">
      <w:pPr>
        <w:pStyle w:val="a8"/>
        <w:ind w:left="0" w:firstLine="709"/>
        <w:rPr>
          <w:rFonts w:ascii="Times New Roman" w:hAnsi="Times New Roman" w:cs="Times New Roman"/>
        </w:rPr>
      </w:pPr>
      <w:bookmarkStart w:id="971" w:name="sub_261"/>
      <w:r w:rsidRPr="00B61914">
        <w:rPr>
          <w:rStyle w:val="a7"/>
          <w:rFonts w:ascii="Times New Roman" w:hAnsi="Times New Roman" w:cs="Times New Roman"/>
          <w:b w:val="0"/>
          <w:bCs/>
          <w:color w:val="auto"/>
        </w:rPr>
        <w:t>Статья 26.1.</w:t>
      </w:r>
      <w:r w:rsidRPr="00B61914">
        <w:rPr>
          <w:rFonts w:ascii="Times New Roman" w:hAnsi="Times New Roman" w:cs="Times New Roman"/>
        </w:rPr>
        <w:t xml:space="preserve"> Полномочия экзаменационных комиссий</w:t>
      </w:r>
    </w:p>
    <w:p w:rsidR="00754845" w:rsidRPr="00B61914" w:rsidRDefault="00754845" w:rsidP="00DA5C7B">
      <w:pPr>
        <w:spacing w:after="0" w:line="240" w:lineRule="auto"/>
        <w:ind w:firstLine="709"/>
        <w:jc w:val="both"/>
        <w:rPr>
          <w:rFonts w:ascii="Times New Roman" w:hAnsi="Times New Roman"/>
          <w:sz w:val="24"/>
          <w:szCs w:val="24"/>
        </w:rPr>
      </w:pPr>
      <w:bookmarkStart w:id="972" w:name="sub_26101"/>
      <w:bookmarkEnd w:id="971"/>
      <w:r w:rsidRPr="00B61914">
        <w:rPr>
          <w:rFonts w:ascii="Times New Roman" w:hAnsi="Times New Roman"/>
          <w:sz w:val="24"/>
          <w:szCs w:val="24"/>
        </w:rPr>
        <w:lastRenderedPageBreak/>
        <w:t>1. Высшая экзаменационная комиссия принимает экзамены у кандидата на должность судьи в случае, если заключение о рекомендации кандидата на эту должность относится к полномочиям Высшей квалификационной коллегии судей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73" w:name="sub_26102"/>
      <w:bookmarkEnd w:id="972"/>
      <w:r w:rsidRPr="00B61914">
        <w:rPr>
          <w:rFonts w:ascii="Times New Roman" w:hAnsi="Times New Roman"/>
          <w:sz w:val="24"/>
          <w:szCs w:val="24"/>
        </w:rPr>
        <w:t>2. Экзаменационная комиссия субъекта Российской Федерации принимает экзамены у кандидата на должность судьи в случае, если заключение о рекомендации кандидата на эту должность относится к полномочиям квалификационной коллегии судей субъекта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74" w:name="sub_26103"/>
      <w:bookmarkEnd w:id="973"/>
      <w:r w:rsidRPr="00B61914">
        <w:rPr>
          <w:rFonts w:ascii="Times New Roman" w:hAnsi="Times New Roman"/>
          <w:sz w:val="24"/>
          <w:szCs w:val="24"/>
        </w:rPr>
        <w:t>3. Высшая экзаменационная комиссия осуществляет общее методическое руководство экзаменационными комиссиями субъектов Российской Федерации. Методические указания Высшей экзаменационной комиссии являются обязательными для экзаменационных коми</w:t>
      </w:r>
      <w:r w:rsidRPr="00B61914">
        <w:rPr>
          <w:rFonts w:ascii="Times New Roman" w:hAnsi="Times New Roman"/>
          <w:sz w:val="24"/>
          <w:szCs w:val="24"/>
        </w:rPr>
        <w:t>с</w:t>
      </w:r>
      <w:r w:rsidRPr="00B61914">
        <w:rPr>
          <w:rFonts w:ascii="Times New Roman" w:hAnsi="Times New Roman"/>
          <w:sz w:val="24"/>
          <w:szCs w:val="24"/>
        </w:rPr>
        <w:t>сий субъектов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75" w:name="sub_26104"/>
      <w:bookmarkEnd w:id="974"/>
      <w:r w:rsidRPr="00B61914">
        <w:rPr>
          <w:rFonts w:ascii="Times New Roman" w:hAnsi="Times New Roman"/>
          <w:sz w:val="24"/>
          <w:szCs w:val="24"/>
        </w:rPr>
        <w:t>4. Высшая экзаменационная комиссия утверждает регламенты экзаменационных к</w:t>
      </w:r>
      <w:r w:rsidRPr="00B61914">
        <w:rPr>
          <w:rFonts w:ascii="Times New Roman" w:hAnsi="Times New Roman"/>
          <w:sz w:val="24"/>
          <w:szCs w:val="24"/>
        </w:rPr>
        <w:t>о</w:t>
      </w:r>
      <w:r w:rsidRPr="00B61914">
        <w:rPr>
          <w:rFonts w:ascii="Times New Roman" w:hAnsi="Times New Roman"/>
          <w:sz w:val="24"/>
          <w:szCs w:val="24"/>
        </w:rPr>
        <w:t>миссий.</w:t>
      </w:r>
    </w:p>
    <w:bookmarkEnd w:id="975"/>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976" w:name="sub_262"/>
      <w:r w:rsidRPr="00B61914">
        <w:rPr>
          <w:rStyle w:val="a7"/>
          <w:rFonts w:ascii="Times New Roman" w:hAnsi="Times New Roman" w:cs="Times New Roman"/>
          <w:b w:val="0"/>
          <w:bCs/>
          <w:color w:val="auto"/>
        </w:rPr>
        <w:t>Статья 26.2.</w:t>
      </w:r>
      <w:r w:rsidRPr="00B61914">
        <w:rPr>
          <w:rFonts w:ascii="Times New Roman" w:hAnsi="Times New Roman" w:cs="Times New Roman"/>
        </w:rPr>
        <w:t xml:space="preserve"> Организация работы экзаменационных комиссий</w:t>
      </w:r>
    </w:p>
    <w:p w:rsidR="00754845" w:rsidRPr="00B61914" w:rsidRDefault="00754845" w:rsidP="00DA5C7B">
      <w:pPr>
        <w:spacing w:after="0" w:line="240" w:lineRule="auto"/>
        <w:ind w:firstLine="709"/>
        <w:jc w:val="both"/>
        <w:rPr>
          <w:rFonts w:ascii="Times New Roman" w:hAnsi="Times New Roman"/>
          <w:sz w:val="24"/>
          <w:szCs w:val="24"/>
        </w:rPr>
      </w:pPr>
      <w:bookmarkStart w:id="977" w:name="sub_26201"/>
      <w:bookmarkEnd w:id="976"/>
      <w:r w:rsidRPr="00B61914">
        <w:rPr>
          <w:rFonts w:ascii="Times New Roman" w:hAnsi="Times New Roman"/>
          <w:sz w:val="24"/>
          <w:szCs w:val="24"/>
        </w:rPr>
        <w:t>1. Работу экзаменационной комиссии организует председатель экзаменационной к</w:t>
      </w:r>
      <w:r w:rsidRPr="00B61914">
        <w:rPr>
          <w:rFonts w:ascii="Times New Roman" w:hAnsi="Times New Roman"/>
          <w:sz w:val="24"/>
          <w:szCs w:val="24"/>
        </w:rPr>
        <w:t>о</w:t>
      </w:r>
      <w:r w:rsidRPr="00B61914">
        <w:rPr>
          <w:rFonts w:ascii="Times New Roman" w:hAnsi="Times New Roman"/>
          <w:sz w:val="24"/>
          <w:szCs w:val="24"/>
        </w:rPr>
        <w:t>миссии или по его поручению заместитель председателя экзаменационной комиссии либо член экзаменационной комиссии.</w:t>
      </w:r>
    </w:p>
    <w:p w:rsidR="00754845" w:rsidRPr="00B61914" w:rsidRDefault="00754845" w:rsidP="00DA5C7B">
      <w:pPr>
        <w:spacing w:after="0" w:line="240" w:lineRule="auto"/>
        <w:ind w:firstLine="709"/>
        <w:jc w:val="both"/>
        <w:rPr>
          <w:rFonts w:ascii="Times New Roman" w:hAnsi="Times New Roman"/>
          <w:sz w:val="24"/>
          <w:szCs w:val="24"/>
        </w:rPr>
      </w:pPr>
      <w:bookmarkStart w:id="978" w:name="sub_26202"/>
      <w:bookmarkEnd w:id="977"/>
      <w:r w:rsidRPr="00B61914">
        <w:rPr>
          <w:rFonts w:ascii="Times New Roman" w:hAnsi="Times New Roman"/>
          <w:sz w:val="24"/>
          <w:szCs w:val="24"/>
        </w:rPr>
        <w:t>2. Экзаменационная комиссия правомочна принимать квалификационный экзамен на должность судьи при наличии не менее половины ее состава. При этом судьи должны с</w:t>
      </w:r>
      <w:r w:rsidRPr="00B61914">
        <w:rPr>
          <w:rFonts w:ascii="Times New Roman" w:hAnsi="Times New Roman"/>
          <w:sz w:val="24"/>
          <w:szCs w:val="24"/>
        </w:rPr>
        <w:t>о</w:t>
      </w:r>
      <w:r w:rsidRPr="00B61914">
        <w:rPr>
          <w:rFonts w:ascii="Times New Roman" w:hAnsi="Times New Roman"/>
          <w:sz w:val="24"/>
          <w:szCs w:val="24"/>
        </w:rPr>
        <w:t>ставлять не менее половины от числа присутствующих на квалификационном экзамене чл</w:t>
      </w:r>
      <w:r w:rsidRPr="00B61914">
        <w:rPr>
          <w:rFonts w:ascii="Times New Roman" w:hAnsi="Times New Roman"/>
          <w:sz w:val="24"/>
          <w:szCs w:val="24"/>
        </w:rPr>
        <w:t>е</w:t>
      </w:r>
      <w:r w:rsidRPr="00B61914">
        <w:rPr>
          <w:rFonts w:ascii="Times New Roman" w:hAnsi="Times New Roman"/>
          <w:sz w:val="24"/>
          <w:szCs w:val="24"/>
        </w:rPr>
        <w:t>нов комиссии.</w:t>
      </w:r>
    </w:p>
    <w:bookmarkEnd w:id="978"/>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979" w:name="sub_1100419"/>
      <w:r w:rsidRPr="00B61914">
        <w:rPr>
          <w:rStyle w:val="a7"/>
          <w:rFonts w:ascii="Times New Roman" w:hAnsi="Times New Roman" w:cs="Times New Roman"/>
          <w:b w:val="0"/>
          <w:bCs/>
          <w:color w:val="auto"/>
        </w:rPr>
        <w:t>Статья 26.3.</w:t>
      </w:r>
      <w:r w:rsidRPr="00B61914">
        <w:rPr>
          <w:rFonts w:ascii="Times New Roman" w:hAnsi="Times New Roman" w:cs="Times New Roman"/>
        </w:rPr>
        <w:t xml:space="preserve"> Порядок проведения квалификационного экзамена на должность судьи и порядок определения оценки знаний кандидата на должность судьи</w:t>
      </w:r>
    </w:p>
    <w:p w:rsidR="00754845" w:rsidRPr="00B61914" w:rsidRDefault="00754845" w:rsidP="00DA5C7B">
      <w:pPr>
        <w:spacing w:after="0" w:line="240" w:lineRule="auto"/>
        <w:ind w:firstLine="709"/>
        <w:jc w:val="both"/>
        <w:rPr>
          <w:rFonts w:ascii="Times New Roman" w:hAnsi="Times New Roman"/>
          <w:sz w:val="24"/>
          <w:szCs w:val="24"/>
        </w:rPr>
      </w:pPr>
      <w:bookmarkStart w:id="980" w:name="sub_26301"/>
      <w:bookmarkEnd w:id="979"/>
      <w:r w:rsidRPr="00B61914">
        <w:rPr>
          <w:rFonts w:ascii="Times New Roman" w:hAnsi="Times New Roman"/>
          <w:sz w:val="24"/>
          <w:szCs w:val="24"/>
        </w:rPr>
        <w:t>1. Порядок проведения квалификационного экзамена на должность судьи и порядок определения оценки знаний кандидата на должность судьи устанавливаются регламентами экзаменационных комиссий в соответствии с положениями настоящего Федерального зак</w:t>
      </w:r>
      <w:r w:rsidRPr="00B61914">
        <w:rPr>
          <w:rFonts w:ascii="Times New Roman" w:hAnsi="Times New Roman"/>
          <w:sz w:val="24"/>
          <w:szCs w:val="24"/>
        </w:rPr>
        <w:t>о</w:t>
      </w:r>
      <w:r w:rsidRPr="00B61914">
        <w:rPr>
          <w:rFonts w:ascii="Times New Roman" w:hAnsi="Times New Roman"/>
          <w:sz w:val="24"/>
          <w:szCs w:val="24"/>
        </w:rPr>
        <w:t>на.</w:t>
      </w:r>
    </w:p>
    <w:bookmarkEnd w:id="98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Экзаменационные комиссии принимают квалификационные экзамены у кандидатов на должность судьи по экзаменационным билетам, разрабатываемым Высшей экзаменацио</w:t>
      </w:r>
      <w:r w:rsidRPr="00B61914">
        <w:rPr>
          <w:rFonts w:ascii="Times New Roman" w:hAnsi="Times New Roman"/>
          <w:sz w:val="24"/>
          <w:szCs w:val="24"/>
        </w:rPr>
        <w:t>н</w:t>
      </w:r>
      <w:r w:rsidRPr="00B61914">
        <w:rPr>
          <w:rFonts w:ascii="Times New Roman" w:hAnsi="Times New Roman"/>
          <w:sz w:val="24"/>
          <w:szCs w:val="24"/>
        </w:rPr>
        <w:t>ной комиссией по согласованию с Верховным Судом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81" w:name="sub_26303"/>
      <w:r w:rsidRPr="00B61914">
        <w:rPr>
          <w:rFonts w:ascii="Times New Roman" w:hAnsi="Times New Roman"/>
          <w:sz w:val="24"/>
          <w:szCs w:val="24"/>
        </w:rPr>
        <w:t>3. Экзаменационные билеты составляются отдельно для кандидатов на должность с</w:t>
      </w:r>
      <w:r w:rsidRPr="00B61914">
        <w:rPr>
          <w:rFonts w:ascii="Times New Roman" w:hAnsi="Times New Roman"/>
          <w:sz w:val="24"/>
          <w:szCs w:val="24"/>
        </w:rPr>
        <w:t>у</w:t>
      </w:r>
      <w:r w:rsidRPr="00B61914">
        <w:rPr>
          <w:rFonts w:ascii="Times New Roman" w:hAnsi="Times New Roman"/>
          <w:sz w:val="24"/>
          <w:szCs w:val="24"/>
        </w:rPr>
        <w:t>дьи суда общей юрисдикции и кандидатов на должность судьи арбитражного суда, должны содержать три теоретических вопроса по различным отраслям права, две задачи по вопросам судебной практики и письменное задание по подготовке процессуального документа по м</w:t>
      </w:r>
      <w:r w:rsidRPr="00B61914">
        <w:rPr>
          <w:rFonts w:ascii="Times New Roman" w:hAnsi="Times New Roman"/>
          <w:sz w:val="24"/>
          <w:szCs w:val="24"/>
        </w:rPr>
        <w:t>а</w:t>
      </w:r>
      <w:r w:rsidRPr="00B61914">
        <w:rPr>
          <w:rFonts w:ascii="Times New Roman" w:hAnsi="Times New Roman"/>
          <w:sz w:val="24"/>
          <w:szCs w:val="24"/>
        </w:rPr>
        <w:t>кету дела. Подготовленные кандидатом решения задач и проект процессуального документа по макету дела приобщаются к протоколу заседания экзаменационной комиссии и хранятся в архиве экзаменационной комиссии не менее четырех лет.</w:t>
      </w:r>
    </w:p>
    <w:p w:rsidR="00754845" w:rsidRPr="00B61914" w:rsidRDefault="00754845" w:rsidP="00DA5C7B">
      <w:pPr>
        <w:spacing w:after="0" w:line="240" w:lineRule="auto"/>
        <w:ind w:firstLine="709"/>
        <w:jc w:val="both"/>
        <w:rPr>
          <w:rFonts w:ascii="Times New Roman" w:hAnsi="Times New Roman"/>
          <w:sz w:val="24"/>
          <w:szCs w:val="24"/>
        </w:rPr>
      </w:pPr>
      <w:bookmarkStart w:id="982" w:name="sub_26304"/>
      <w:bookmarkEnd w:id="981"/>
      <w:r w:rsidRPr="00B61914">
        <w:rPr>
          <w:rFonts w:ascii="Times New Roman" w:hAnsi="Times New Roman"/>
          <w:sz w:val="24"/>
          <w:szCs w:val="24"/>
        </w:rPr>
        <w:t>4. Экзаменационная комиссия выдает лицу, сдавшему квалификационный экзамен на должность судьи, удостоверение о результатах квалификационного экзамена с проставле</w:t>
      </w:r>
      <w:r w:rsidRPr="00B61914">
        <w:rPr>
          <w:rFonts w:ascii="Times New Roman" w:hAnsi="Times New Roman"/>
          <w:sz w:val="24"/>
          <w:szCs w:val="24"/>
        </w:rPr>
        <w:t>н</w:t>
      </w:r>
      <w:r w:rsidRPr="00B61914">
        <w:rPr>
          <w:rFonts w:ascii="Times New Roman" w:hAnsi="Times New Roman"/>
          <w:sz w:val="24"/>
          <w:szCs w:val="24"/>
        </w:rPr>
        <w:t>ными оценками. Результаты квалификационного экзамена на должность судьи признаются действительными в течение трех лет со дня сдачи квалификационного экзамена.</w:t>
      </w:r>
    </w:p>
    <w:p w:rsidR="00754845" w:rsidRPr="00B61914" w:rsidRDefault="00754845" w:rsidP="00DA5C7B">
      <w:pPr>
        <w:spacing w:after="0" w:line="240" w:lineRule="auto"/>
        <w:ind w:firstLine="709"/>
        <w:jc w:val="both"/>
        <w:rPr>
          <w:rFonts w:ascii="Times New Roman" w:hAnsi="Times New Roman"/>
          <w:sz w:val="24"/>
          <w:szCs w:val="24"/>
        </w:rPr>
      </w:pPr>
      <w:bookmarkStart w:id="983" w:name="sub_26305"/>
      <w:bookmarkEnd w:id="982"/>
      <w:r w:rsidRPr="00B61914">
        <w:rPr>
          <w:rFonts w:ascii="Times New Roman" w:hAnsi="Times New Roman"/>
          <w:sz w:val="24"/>
          <w:szCs w:val="24"/>
        </w:rPr>
        <w:t>5. Сведения о ходе проведения квалификационного экзамена на должность судьи и его результатах отражаются в протоколе, который подписывается председателем экзамен</w:t>
      </w:r>
      <w:r w:rsidRPr="00B61914">
        <w:rPr>
          <w:rFonts w:ascii="Times New Roman" w:hAnsi="Times New Roman"/>
          <w:sz w:val="24"/>
          <w:szCs w:val="24"/>
        </w:rPr>
        <w:t>а</w:t>
      </w:r>
      <w:r w:rsidRPr="00B61914">
        <w:rPr>
          <w:rFonts w:ascii="Times New Roman" w:hAnsi="Times New Roman"/>
          <w:sz w:val="24"/>
          <w:szCs w:val="24"/>
        </w:rPr>
        <w:t>ционной комиссии и секретарем экзаменационной комиссии.</w:t>
      </w:r>
    </w:p>
    <w:p w:rsidR="00754845" w:rsidRPr="00B61914" w:rsidRDefault="00754845" w:rsidP="00DA5C7B">
      <w:pPr>
        <w:spacing w:after="0" w:line="240" w:lineRule="auto"/>
        <w:ind w:firstLine="709"/>
        <w:jc w:val="both"/>
        <w:rPr>
          <w:rFonts w:ascii="Times New Roman" w:hAnsi="Times New Roman"/>
          <w:sz w:val="24"/>
          <w:szCs w:val="24"/>
        </w:rPr>
      </w:pPr>
      <w:bookmarkStart w:id="984" w:name="sub_26306"/>
      <w:bookmarkEnd w:id="983"/>
      <w:r w:rsidRPr="00B61914">
        <w:rPr>
          <w:rFonts w:ascii="Times New Roman" w:hAnsi="Times New Roman"/>
          <w:sz w:val="24"/>
          <w:szCs w:val="24"/>
        </w:rPr>
        <w:t>6. Выписка из протокола о сдаче кандидатом на должность судьи квалификационного экзамена предоставляется кандидату по его просьбе.</w:t>
      </w:r>
    </w:p>
    <w:p w:rsidR="00754845" w:rsidRPr="00B61914" w:rsidRDefault="00754845" w:rsidP="00DA5C7B">
      <w:pPr>
        <w:spacing w:after="0" w:line="240" w:lineRule="auto"/>
        <w:ind w:firstLine="709"/>
        <w:jc w:val="both"/>
        <w:rPr>
          <w:rFonts w:ascii="Times New Roman" w:hAnsi="Times New Roman"/>
          <w:sz w:val="24"/>
          <w:szCs w:val="24"/>
        </w:rPr>
      </w:pPr>
      <w:bookmarkStart w:id="985" w:name="sub_26307"/>
      <w:bookmarkEnd w:id="984"/>
      <w:r w:rsidRPr="00B61914">
        <w:rPr>
          <w:rFonts w:ascii="Times New Roman" w:hAnsi="Times New Roman"/>
          <w:sz w:val="24"/>
          <w:szCs w:val="24"/>
        </w:rPr>
        <w:t>7. Кандидат, не сдавший квалификационного экзамена на должность судьи, может о</w:t>
      </w:r>
      <w:r w:rsidRPr="00B61914">
        <w:rPr>
          <w:rFonts w:ascii="Times New Roman" w:hAnsi="Times New Roman"/>
          <w:sz w:val="24"/>
          <w:szCs w:val="24"/>
        </w:rPr>
        <w:t>б</w:t>
      </w:r>
      <w:r w:rsidRPr="00B61914">
        <w:rPr>
          <w:rFonts w:ascii="Times New Roman" w:hAnsi="Times New Roman"/>
          <w:sz w:val="24"/>
          <w:szCs w:val="24"/>
        </w:rPr>
        <w:t>ратиться в экзаменационную комиссию повторно с заявлением о допуске к сдаче квалифик</w:t>
      </w:r>
      <w:r w:rsidRPr="00B61914">
        <w:rPr>
          <w:rFonts w:ascii="Times New Roman" w:hAnsi="Times New Roman"/>
          <w:sz w:val="24"/>
          <w:szCs w:val="24"/>
        </w:rPr>
        <w:t>а</w:t>
      </w:r>
      <w:r w:rsidRPr="00B61914">
        <w:rPr>
          <w:rFonts w:ascii="Times New Roman" w:hAnsi="Times New Roman"/>
          <w:sz w:val="24"/>
          <w:szCs w:val="24"/>
        </w:rPr>
        <w:t>ционного экзамена не ранее чем через шесть месяцев после проведения квалификационного экзамена.</w:t>
      </w:r>
    </w:p>
    <w:p w:rsidR="00754845" w:rsidRPr="00B61914" w:rsidRDefault="00754845" w:rsidP="00DA5C7B">
      <w:pPr>
        <w:spacing w:after="0" w:line="240" w:lineRule="auto"/>
        <w:ind w:firstLine="709"/>
        <w:jc w:val="both"/>
        <w:rPr>
          <w:rFonts w:ascii="Times New Roman" w:hAnsi="Times New Roman"/>
          <w:sz w:val="24"/>
          <w:szCs w:val="24"/>
        </w:rPr>
      </w:pPr>
      <w:bookmarkStart w:id="986" w:name="sub_26308"/>
      <w:bookmarkEnd w:id="985"/>
      <w:r w:rsidRPr="00B61914">
        <w:rPr>
          <w:rFonts w:ascii="Times New Roman" w:hAnsi="Times New Roman"/>
          <w:sz w:val="24"/>
          <w:szCs w:val="24"/>
        </w:rPr>
        <w:lastRenderedPageBreak/>
        <w:t>8. В случае отказа кандидату в допуске к сдаче квалификационного экзамена на дол</w:t>
      </w:r>
      <w:r w:rsidRPr="00B61914">
        <w:rPr>
          <w:rFonts w:ascii="Times New Roman" w:hAnsi="Times New Roman"/>
          <w:sz w:val="24"/>
          <w:szCs w:val="24"/>
        </w:rPr>
        <w:t>ж</w:t>
      </w:r>
      <w:r w:rsidRPr="00B61914">
        <w:rPr>
          <w:rFonts w:ascii="Times New Roman" w:hAnsi="Times New Roman"/>
          <w:sz w:val="24"/>
          <w:szCs w:val="24"/>
        </w:rPr>
        <w:t>ность судьи соответствующее решение должно быть мотивировано и оформлено в письме</w:t>
      </w:r>
      <w:r w:rsidRPr="00B61914">
        <w:rPr>
          <w:rFonts w:ascii="Times New Roman" w:hAnsi="Times New Roman"/>
          <w:sz w:val="24"/>
          <w:szCs w:val="24"/>
        </w:rPr>
        <w:t>н</w:t>
      </w:r>
      <w:r w:rsidRPr="00B61914">
        <w:rPr>
          <w:rFonts w:ascii="Times New Roman" w:hAnsi="Times New Roman"/>
          <w:sz w:val="24"/>
          <w:szCs w:val="24"/>
        </w:rPr>
        <w:t>ном виде.</w:t>
      </w:r>
    </w:p>
    <w:bookmarkEnd w:id="986"/>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bookmarkStart w:id="987" w:name="sub_1100420"/>
      <w:r w:rsidRPr="00B61914">
        <w:rPr>
          <w:rStyle w:val="a7"/>
          <w:rFonts w:ascii="Times New Roman" w:hAnsi="Times New Roman" w:cs="Times New Roman"/>
          <w:b w:val="0"/>
          <w:bCs/>
          <w:color w:val="auto"/>
        </w:rPr>
        <w:t>Статья 26.4.</w:t>
      </w:r>
      <w:r w:rsidRPr="00B61914">
        <w:rPr>
          <w:rFonts w:ascii="Times New Roman" w:hAnsi="Times New Roman" w:cs="Times New Roman"/>
        </w:rPr>
        <w:t xml:space="preserve"> Обжалование решений экзаменационных комиссий</w:t>
      </w:r>
    </w:p>
    <w:p w:rsidR="00754845" w:rsidRPr="00B61914" w:rsidRDefault="00754845" w:rsidP="00DA5C7B">
      <w:pPr>
        <w:spacing w:after="0" w:line="240" w:lineRule="auto"/>
        <w:ind w:firstLine="709"/>
        <w:jc w:val="both"/>
        <w:rPr>
          <w:rFonts w:ascii="Times New Roman" w:hAnsi="Times New Roman"/>
          <w:sz w:val="24"/>
          <w:szCs w:val="24"/>
        </w:rPr>
      </w:pPr>
      <w:bookmarkStart w:id="988" w:name="sub_26401"/>
      <w:bookmarkEnd w:id="987"/>
      <w:r w:rsidRPr="00B61914">
        <w:rPr>
          <w:rFonts w:ascii="Times New Roman" w:hAnsi="Times New Roman"/>
          <w:sz w:val="24"/>
          <w:szCs w:val="24"/>
        </w:rPr>
        <w:t>1. Кандидат на должность судьи может обжаловать решение экзаменационной коми</w:t>
      </w:r>
      <w:r w:rsidRPr="00B61914">
        <w:rPr>
          <w:rFonts w:ascii="Times New Roman" w:hAnsi="Times New Roman"/>
          <w:sz w:val="24"/>
          <w:szCs w:val="24"/>
        </w:rPr>
        <w:t>с</w:t>
      </w:r>
      <w:r w:rsidRPr="00B61914">
        <w:rPr>
          <w:rFonts w:ascii="Times New Roman" w:hAnsi="Times New Roman"/>
          <w:sz w:val="24"/>
          <w:szCs w:val="24"/>
        </w:rPr>
        <w:t>сии в судебном порядке в течение десяти дней со дня получения удостоверения о результ</w:t>
      </w:r>
      <w:r w:rsidRPr="00B61914">
        <w:rPr>
          <w:rFonts w:ascii="Times New Roman" w:hAnsi="Times New Roman"/>
          <w:sz w:val="24"/>
          <w:szCs w:val="24"/>
        </w:rPr>
        <w:t>а</w:t>
      </w:r>
      <w:r w:rsidRPr="00B61914">
        <w:rPr>
          <w:rFonts w:ascii="Times New Roman" w:hAnsi="Times New Roman"/>
          <w:sz w:val="24"/>
          <w:szCs w:val="24"/>
        </w:rPr>
        <w:t>тах квалификационного экзамена на должность судьи. Решения Высшей экзаменационной комиссии обжалуются в Верховный Суд Российской Федерации. Решения экзаменационных комиссий субъектов Российской Федерации обжалуются в верховные суды республик, кра</w:t>
      </w:r>
      <w:r w:rsidRPr="00B61914">
        <w:rPr>
          <w:rFonts w:ascii="Times New Roman" w:hAnsi="Times New Roman"/>
          <w:sz w:val="24"/>
          <w:szCs w:val="24"/>
        </w:rPr>
        <w:t>е</w:t>
      </w:r>
      <w:r w:rsidRPr="00B61914">
        <w:rPr>
          <w:rFonts w:ascii="Times New Roman" w:hAnsi="Times New Roman"/>
          <w:sz w:val="24"/>
          <w:szCs w:val="24"/>
        </w:rPr>
        <w:t>вые, областные суды, суды городов федерального значения, суд автономной области и суды автономных округов.</w:t>
      </w:r>
    </w:p>
    <w:p w:rsidR="00754845" w:rsidRPr="00B61914" w:rsidRDefault="00754845" w:rsidP="00DA5C7B">
      <w:pPr>
        <w:spacing w:after="0" w:line="240" w:lineRule="auto"/>
        <w:ind w:firstLine="709"/>
        <w:jc w:val="both"/>
        <w:rPr>
          <w:rFonts w:ascii="Times New Roman" w:hAnsi="Times New Roman"/>
          <w:sz w:val="24"/>
          <w:szCs w:val="24"/>
        </w:rPr>
      </w:pPr>
      <w:bookmarkStart w:id="989" w:name="sub_26402"/>
      <w:bookmarkEnd w:id="988"/>
      <w:r w:rsidRPr="00B61914">
        <w:rPr>
          <w:rFonts w:ascii="Times New Roman" w:hAnsi="Times New Roman"/>
          <w:sz w:val="24"/>
          <w:szCs w:val="24"/>
        </w:rPr>
        <w:t>2. Решения экзаменационных комиссий, касающиеся оценки знаний кандидатов на должность судьи, могут быть обжалованы только по основаниям нарушения процедуры в</w:t>
      </w:r>
      <w:r w:rsidRPr="00B61914">
        <w:rPr>
          <w:rFonts w:ascii="Times New Roman" w:hAnsi="Times New Roman"/>
          <w:sz w:val="24"/>
          <w:szCs w:val="24"/>
        </w:rPr>
        <w:t>ы</w:t>
      </w:r>
      <w:r w:rsidRPr="00B61914">
        <w:rPr>
          <w:rFonts w:ascii="Times New Roman" w:hAnsi="Times New Roman"/>
          <w:sz w:val="24"/>
          <w:szCs w:val="24"/>
        </w:rPr>
        <w:t>несения этих решений либо по основаниям нарушения иных касающихся проведения квал</w:t>
      </w:r>
      <w:r w:rsidRPr="00B61914">
        <w:rPr>
          <w:rFonts w:ascii="Times New Roman" w:hAnsi="Times New Roman"/>
          <w:sz w:val="24"/>
          <w:szCs w:val="24"/>
        </w:rPr>
        <w:t>и</w:t>
      </w:r>
      <w:r w:rsidRPr="00B61914">
        <w:rPr>
          <w:rFonts w:ascii="Times New Roman" w:hAnsi="Times New Roman"/>
          <w:sz w:val="24"/>
          <w:szCs w:val="24"/>
        </w:rPr>
        <w:t>фикационного экзамена требований.</w:t>
      </w:r>
    </w:p>
    <w:p w:rsidR="00754845" w:rsidRPr="00B61914" w:rsidRDefault="00754845" w:rsidP="00DA5C7B">
      <w:pPr>
        <w:spacing w:after="0" w:line="240" w:lineRule="auto"/>
        <w:ind w:firstLine="709"/>
        <w:jc w:val="both"/>
        <w:rPr>
          <w:rFonts w:ascii="Times New Roman" w:hAnsi="Times New Roman"/>
          <w:sz w:val="24"/>
          <w:szCs w:val="24"/>
        </w:rPr>
      </w:pPr>
      <w:bookmarkStart w:id="990" w:name="sub_26403"/>
      <w:bookmarkEnd w:id="989"/>
      <w:r w:rsidRPr="00B61914">
        <w:rPr>
          <w:rFonts w:ascii="Times New Roman" w:hAnsi="Times New Roman"/>
          <w:sz w:val="24"/>
          <w:szCs w:val="24"/>
        </w:rPr>
        <w:t>3. Кандидат на должность судьи вправе обжаловать решение экзаменационной коми</w:t>
      </w:r>
      <w:r w:rsidRPr="00B61914">
        <w:rPr>
          <w:rFonts w:ascii="Times New Roman" w:hAnsi="Times New Roman"/>
          <w:sz w:val="24"/>
          <w:szCs w:val="24"/>
        </w:rPr>
        <w:t>с</w:t>
      </w:r>
      <w:r w:rsidRPr="00B61914">
        <w:rPr>
          <w:rFonts w:ascii="Times New Roman" w:hAnsi="Times New Roman"/>
          <w:sz w:val="24"/>
          <w:szCs w:val="24"/>
        </w:rPr>
        <w:t>сии об отказе в допуске к сдаче квалификационного экзамена на должность судьи, а также действия (бездействие) экзаменационной комиссии, в результате которых кандидат на дол</w:t>
      </w:r>
      <w:r w:rsidRPr="00B61914">
        <w:rPr>
          <w:rFonts w:ascii="Times New Roman" w:hAnsi="Times New Roman"/>
          <w:sz w:val="24"/>
          <w:szCs w:val="24"/>
        </w:rPr>
        <w:t>ж</w:t>
      </w:r>
      <w:r w:rsidRPr="00B61914">
        <w:rPr>
          <w:rFonts w:ascii="Times New Roman" w:hAnsi="Times New Roman"/>
          <w:sz w:val="24"/>
          <w:szCs w:val="24"/>
        </w:rPr>
        <w:t>ность судьи не был допущен к сдаче квалификационного экзамена.</w:t>
      </w:r>
      <w:bookmarkEnd w:id="990"/>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spacing w:after="0" w:line="240" w:lineRule="auto"/>
        <w:jc w:val="both"/>
        <w:rPr>
          <w:rFonts w:ascii="Times New Roman" w:hAnsi="Times New Roman"/>
          <w:b/>
          <w:bCs/>
          <w:sz w:val="24"/>
          <w:szCs w:val="24"/>
          <w:lang w:eastAsia="ru-RU"/>
        </w:rPr>
      </w:pPr>
    </w:p>
    <w:p w:rsidR="00CF35C6" w:rsidRPr="00B61914" w:rsidRDefault="00CF35C6"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ФЕДЕРАЛЬНЫЙ ЗАКОН</w:t>
      </w:r>
    </w:p>
    <w:p w:rsidR="00CF35C6" w:rsidRPr="00B61914" w:rsidRDefault="00CF35C6" w:rsidP="00DA5C7B">
      <w:pPr>
        <w:pStyle w:val="1"/>
        <w:spacing w:before="0" w:after="0"/>
        <w:rPr>
          <w:rFonts w:ascii="Times New Roman" w:hAnsi="Times New Roman" w:cs="Times New Roman"/>
          <w:b w:val="0"/>
          <w:color w:val="auto"/>
        </w:rPr>
      </w:pPr>
      <w:r w:rsidRPr="00B61914">
        <w:rPr>
          <w:rStyle w:val="a9"/>
          <w:rFonts w:ascii="Times New Roman" w:hAnsi="Times New Roman"/>
          <w:b/>
          <w:color w:val="auto"/>
        </w:rPr>
        <w:t>«О ГОСУДАРСТВЕННОЙ ЗАЩИТЕ СУДЕЙ, ДОЛЖНОСТНЫХ ЛИЦ ПРАВООХРАНИТЕЛЬНЫХ И КОНТРОЛИРУЮЩИХ ОРГАНОВ»</w:t>
      </w:r>
    </w:p>
    <w:p w:rsidR="00CF35C6" w:rsidRPr="00B61914" w:rsidRDefault="00754845"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 xml:space="preserve">от 20 апреля 1995 г. </w:t>
      </w:r>
      <w:r w:rsidR="007717AE" w:rsidRPr="00B61914">
        <w:rPr>
          <w:rStyle w:val="a9"/>
          <w:rFonts w:ascii="Times New Roman" w:hAnsi="Times New Roman"/>
          <w:b/>
          <w:color w:val="auto"/>
        </w:rPr>
        <w:t>№</w:t>
      </w:r>
      <w:r w:rsidRPr="00B61914">
        <w:rPr>
          <w:rStyle w:val="a9"/>
          <w:rFonts w:ascii="Times New Roman" w:hAnsi="Times New Roman"/>
          <w:b/>
          <w:color w:val="auto"/>
        </w:rPr>
        <w:t>45-ФЗ</w:t>
      </w:r>
    </w:p>
    <w:p w:rsidR="00CF35C6" w:rsidRPr="00B61914" w:rsidRDefault="00CF35C6" w:rsidP="00DA5C7B">
      <w:pPr>
        <w:spacing w:after="0" w:line="240" w:lineRule="auto"/>
        <w:jc w:val="center"/>
        <w:rPr>
          <w:rFonts w:ascii="Times New Roman" w:hAnsi="Times New Roman"/>
          <w:b/>
          <w:sz w:val="24"/>
          <w:szCs w:val="24"/>
        </w:rPr>
      </w:pPr>
      <w:r w:rsidRPr="00B61914">
        <w:rPr>
          <w:rFonts w:ascii="Times New Roman" w:hAnsi="Times New Roman"/>
          <w:b/>
          <w:sz w:val="24"/>
          <w:szCs w:val="24"/>
        </w:rPr>
        <w:t>(</w:t>
      </w:r>
      <w:r w:rsidR="00DA5C7B" w:rsidRPr="00B61914">
        <w:rPr>
          <w:rFonts w:ascii="Times New Roman" w:hAnsi="Times New Roman"/>
          <w:b/>
          <w:sz w:val="24"/>
          <w:szCs w:val="24"/>
        </w:rPr>
        <w:t>ИЗВЛЕЧЕНИЯ</w:t>
      </w:r>
      <w:r w:rsidRPr="00B61914">
        <w:rPr>
          <w:rFonts w:ascii="Times New Roman" w:hAnsi="Times New Roman"/>
          <w:b/>
          <w:sz w:val="24"/>
          <w:szCs w:val="24"/>
        </w:rPr>
        <w:t>)</w:t>
      </w:r>
    </w:p>
    <w:p w:rsidR="00CF35C6" w:rsidRPr="00B61914" w:rsidRDefault="00CF35C6" w:rsidP="00DA5C7B">
      <w:pPr>
        <w:spacing w:after="0" w:line="240" w:lineRule="auto"/>
        <w:ind w:firstLine="709"/>
        <w:jc w:val="both"/>
        <w:rPr>
          <w:rFonts w:ascii="Times New Roman" w:hAnsi="Times New Roman"/>
          <w:sz w:val="24"/>
          <w:szCs w:val="24"/>
        </w:rPr>
      </w:pP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В целях обеспечения государственной защиты судей, должностных лиц правоохран</w:t>
      </w:r>
      <w:r w:rsidRPr="00B61914">
        <w:rPr>
          <w:rFonts w:ascii="Times New Roman" w:hAnsi="Times New Roman"/>
          <w:sz w:val="24"/>
          <w:szCs w:val="24"/>
        </w:rPr>
        <w:t>и</w:t>
      </w:r>
      <w:r w:rsidRPr="00B61914">
        <w:rPr>
          <w:rFonts w:ascii="Times New Roman" w:hAnsi="Times New Roman"/>
          <w:sz w:val="24"/>
          <w:szCs w:val="24"/>
        </w:rPr>
        <w:t>тельных и контролирующих органов, сотрудников органов государственной охраны, осущ</w:t>
      </w:r>
      <w:r w:rsidRPr="00B61914">
        <w:rPr>
          <w:rFonts w:ascii="Times New Roman" w:hAnsi="Times New Roman"/>
          <w:sz w:val="24"/>
          <w:szCs w:val="24"/>
        </w:rPr>
        <w:t>е</w:t>
      </w:r>
      <w:r w:rsidRPr="00B61914">
        <w:rPr>
          <w:rFonts w:ascii="Times New Roman" w:hAnsi="Times New Roman"/>
          <w:sz w:val="24"/>
          <w:szCs w:val="24"/>
        </w:rPr>
        <w:t>ствляющих функции, выполнение которых может быть сопряжено с посягательствами на их безопасность, а также создания надлежащих условий для отправления правосудия, борьбы с преступлениями и другими правонарушениями настоящий Федеральный закон устанавлив</w:t>
      </w:r>
      <w:r w:rsidRPr="00B61914">
        <w:rPr>
          <w:rFonts w:ascii="Times New Roman" w:hAnsi="Times New Roman"/>
          <w:sz w:val="24"/>
          <w:szCs w:val="24"/>
        </w:rPr>
        <w:t>а</w:t>
      </w:r>
      <w:r w:rsidRPr="00B61914">
        <w:rPr>
          <w:rFonts w:ascii="Times New Roman" w:hAnsi="Times New Roman"/>
          <w:sz w:val="24"/>
          <w:szCs w:val="24"/>
        </w:rPr>
        <w:t>ет систему мер государственной защиты жизни, здоровья и имущества указанных лиц и их близких.</w:t>
      </w:r>
    </w:p>
    <w:p w:rsidR="00754845" w:rsidRPr="00B61914" w:rsidRDefault="00754845" w:rsidP="00DA5C7B">
      <w:pPr>
        <w:spacing w:after="0" w:line="240" w:lineRule="auto"/>
        <w:jc w:val="both"/>
        <w:rPr>
          <w:rFonts w:ascii="Times New Roman" w:hAnsi="Times New Roman"/>
          <w:sz w:val="24"/>
          <w:szCs w:val="24"/>
        </w:rPr>
      </w:pPr>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 Общие положения</w:t>
      </w: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w:t>
      </w:r>
      <w:r w:rsidRPr="00B61914">
        <w:rPr>
          <w:rFonts w:ascii="Times New Roman" w:hAnsi="Times New Roman" w:cs="Times New Roman"/>
        </w:rPr>
        <w:t xml:space="preserve"> Обеспечение государственной защиты судей, должностных лиц правоохр</w:t>
      </w:r>
      <w:r w:rsidRPr="00B61914">
        <w:rPr>
          <w:rFonts w:ascii="Times New Roman" w:hAnsi="Times New Roman" w:cs="Times New Roman"/>
        </w:rPr>
        <w:t>а</w:t>
      </w:r>
      <w:r w:rsidRPr="00B61914">
        <w:rPr>
          <w:rFonts w:ascii="Times New Roman" w:hAnsi="Times New Roman" w:cs="Times New Roman"/>
        </w:rPr>
        <w:t>нительных и контролирующих органов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Обеспечение государственной защиты судей, должностных лиц правоохранительных и контролирующих органов, сотрудников органов государственной охраны состоит в осущ</w:t>
      </w:r>
      <w:r w:rsidRPr="00B61914">
        <w:rPr>
          <w:rFonts w:ascii="Times New Roman" w:hAnsi="Times New Roman"/>
          <w:sz w:val="24"/>
          <w:szCs w:val="24"/>
        </w:rPr>
        <w:t>е</w:t>
      </w:r>
      <w:r w:rsidRPr="00B61914">
        <w:rPr>
          <w:rFonts w:ascii="Times New Roman" w:hAnsi="Times New Roman"/>
          <w:sz w:val="24"/>
          <w:szCs w:val="24"/>
        </w:rPr>
        <w:t>ствлении уполномоченными на то государственными органами предусмотренных настоящим Федеральным законом мер безопасности, правовой и социальной защиты (далее - меры гос</w:t>
      </w:r>
      <w:r w:rsidRPr="00B61914">
        <w:rPr>
          <w:rFonts w:ascii="Times New Roman" w:hAnsi="Times New Roman"/>
          <w:sz w:val="24"/>
          <w:szCs w:val="24"/>
        </w:rPr>
        <w:t>у</w:t>
      </w:r>
      <w:r w:rsidRPr="00B61914">
        <w:rPr>
          <w:rFonts w:ascii="Times New Roman" w:hAnsi="Times New Roman"/>
          <w:sz w:val="24"/>
          <w:szCs w:val="24"/>
        </w:rPr>
        <w:t>дарственной защиты), применяемых при наличии угрозы посягательства на жизнь, здоровье и имущество указанных лиц в связи с их служебной деятельностью.</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Меры государственной защиты могут также применяться в отношении близких ро</w:t>
      </w:r>
      <w:r w:rsidRPr="00B61914">
        <w:rPr>
          <w:rFonts w:ascii="Times New Roman" w:hAnsi="Times New Roman"/>
          <w:sz w:val="24"/>
          <w:szCs w:val="24"/>
        </w:rPr>
        <w:t>д</w:t>
      </w:r>
      <w:r w:rsidRPr="00B61914">
        <w:rPr>
          <w:rFonts w:ascii="Times New Roman" w:hAnsi="Times New Roman"/>
          <w:sz w:val="24"/>
          <w:szCs w:val="24"/>
        </w:rPr>
        <w:t>ственников, а в исключительных случаях также иных лиц, на жизнь, здоровье и имущество которых совершается посягательство с целью воспрепятствовать законной деятельности с</w:t>
      </w:r>
      <w:r w:rsidRPr="00B61914">
        <w:rPr>
          <w:rFonts w:ascii="Times New Roman" w:hAnsi="Times New Roman"/>
          <w:sz w:val="24"/>
          <w:szCs w:val="24"/>
        </w:rPr>
        <w:t>у</w:t>
      </w:r>
      <w:r w:rsidRPr="00B61914">
        <w:rPr>
          <w:rFonts w:ascii="Times New Roman" w:hAnsi="Times New Roman"/>
          <w:sz w:val="24"/>
          <w:szCs w:val="24"/>
        </w:rPr>
        <w:t>дей, должностных лиц правоохранительных и контролирующих органов, сотрудников орг</w:t>
      </w:r>
      <w:r w:rsidRPr="00B61914">
        <w:rPr>
          <w:rFonts w:ascii="Times New Roman" w:hAnsi="Times New Roman"/>
          <w:sz w:val="24"/>
          <w:szCs w:val="24"/>
        </w:rPr>
        <w:t>а</w:t>
      </w:r>
      <w:r w:rsidRPr="00B61914">
        <w:rPr>
          <w:rFonts w:ascii="Times New Roman" w:hAnsi="Times New Roman"/>
          <w:sz w:val="24"/>
          <w:szCs w:val="24"/>
        </w:rPr>
        <w:t>нов государственной охраны, либо принудить их к изменению ее характера, либо из мести за указанную деятельность (далее - близкие).</w:t>
      </w:r>
    </w:p>
    <w:p w:rsidR="00754845" w:rsidRPr="00B61914" w:rsidRDefault="00754845" w:rsidP="00DA5C7B">
      <w:pPr>
        <w:pStyle w:val="aa"/>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lastRenderedPageBreak/>
        <w:t>Статья 2.</w:t>
      </w:r>
      <w:r w:rsidRPr="00B61914">
        <w:rPr>
          <w:rFonts w:ascii="Times New Roman" w:hAnsi="Times New Roman" w:cs="Times New Roman"/>
        </w:rPr>
        <w:t xml:space="preserve"> Лица, подлежащие государственной защите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Государственной защите в соответствии с настоящим Федеральным законом подл</w:t>
      </w:r>
      <w:r w:rsidRPr="00B61914">
        <w:rPr>
          <w:rFonts w:ascii="Times New Roman" w:hAnsi="Times New Roman"/>
          <w:sz w:val="24"/>
          <w:szCs w:val="24"/>
        </w:rPr>
        <w:t>е</w:t>
      </w:r>
      <w:r w:rsidRPr="00B61914">
        <w:rPr>
          <w:rFonts w:ascii="Times New Roman" w:hAnsi="Times New Roman"/>
          <w:sz w:val="24"/>
          <w:szCs w:val="24"/>
        </w:rPr>
        <w:t>жат:</w:t>
      </w:r>
    </w:p>
    <w:p w:rsidR="00754845" w:rsidRPr="00B61914" w:rsidRDefault="00754845" w:rsidP="00DA5C7B">
      <w:pPr>
        <w:spacing w:after="0" w:line="240" w:lineRule="auto"/>
        <w:ind w:firstLine="709"/>
        <w:jc w:val="both"/>
        <w:rPr>
          <w:rFonts w:ascii="Times New Roman" w:hAnsi="Times New Roman"/>
          <w:sz w:val="24"/>
          <w:szCs w:val="24"/>
        </w:rPr>
      </w:pPr>
      <w:bookmarkStart w:id="991" w:name="sub_211"/>
      <w:r w:rsidRPr="00B61914">
        <w:rPr>
          <w:rFonts w:ascii="Times New Roman" w:hAnsi="Times New Roman"/>
          <w:sz w:val="24"/>
          <w:szCs w:val="24"/>
        </w:rPr>
        <w:t>1) судьи всех судов общей юрисдикции и арбитражных судов, арбитражные заседат</w:t>
      </w:r>
      <w:r w:rsidRPr="00B61914">
        <w:rPr>
          <w:rFonts w:ascii="Times New Roman" w:hAnsi="Times New Roman"/>
          <w:sz w:val="24"/>
          <w:szCs w:val="24"/>
        </w:rPr>
        <w:t>е</w:t>
      </w:r>
      <w:r w:rsidRPr="00B61914">
        <w:rPr>
          <w:rFonts w:ascii="Times New Roman" w:hAnsi="Times New Roman"/>
          <w:sz w:val="24"/>
          <w:szCs w:val="24"/>
        </w:rPr>
        <w:t>ли, присяжные заседатели;</w:t>
      </w:r>
    </w:p>
    <w:p w:rsidR="00754845" w:rsidRPr="00B61914" w:rsidRDefault="00754845" w:rsidP="00DA5C7B">
      <w:pPr>
        <w:spacing w:after="0" w:line="240" w:lineRule="auto"/>
        <w:ind w:firstLine="709"/>
        <w:jc w:val="both"/>
        <w:rPr>
          <w:rFonts w:ascii="Times New Roman" w:hAnsi="Times New Roman"/>
          <w:sz w:val="24"/>
          <w:szCs w:val="24"/>
        </w:rPr>
      </w:pPr>
      <w:bookmarkStart w:id="992" w:name="sub_2012"/>
      <w:bookmarkEnd w:id="991"/>
      <w:r w:rsidRPr="00B61914">
        <w:rPr>
          <w:rFonts w:ascii="Times New Roman" w:hAnsi="Times New Roman"/>
          <w:sz w:val="24"/>
          <w:szCs w:val="24"/>
        </w:rPr>
        <w:t>2) прокуроры;</w:t>
      </w:r>
    </w:p>
    <w:p w:rsidR="00754845" w:rsidRPr="00B61914" w:rsidRDefault="00754845" w:rsidP="00DA5C7B">
      <w:pPr>
        <w:spacing w:after="0" w:line="240" w:lineRule="auto"/>
        <w:ind w:firstLine="709"/>
        <w:jc w:val="both"/>
        <w:rPr>
          <w:rFonts w:ascii="Times New Roman" w:hAnsi="Times New Roman"/>
          <w:sz w:val="24"/>
          <w:szCs w:val="24"/>
        </w:rPr>
      </w:pPr>
      <w:bookmarkStart w:id="993" w:name="sub_2013"/>
      <w:bookmarkEnd w:id="992"/>
      <w:r w:rsidRPr="00B61914">
        <w:rPr>
          <w:rFonts w:ascii="Times New Roman" w:hAnsi="Times New Roman"/>
          <w:sz w:val="24"/>
          <w:szCs w:val="24"/>
        </w:rPr>
        <w:t>3) следователи;</w:t>
      </w:r>
    </w:p>
    <w:bookmarkEnd w:id="993"/>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лица, производящие дознание;</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лица, осуществляющие оперативно-розыскную деятельность;</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 сотрудники федеральных органов внутренних дел, осуществляющие охрану общ</w:t>
      </w:r>
      <w:r w:rsidRPr="00B61914">
        <w:rPr>
          <w:rFonts w:ascii="Times New Roman" w:hAnsi="Times New Roman"/>
          <w:sz w:val="24"/>
          <w:szCs w:val="24"/>
        </w:rPr>
        <w:t>е</w:t>
      </w:r>
      <w:r w:rsidRPr="00B61914">
        <w:rPr>
          <w:rFonts w:ascii="Times New Roman" w:hAnsi="Times New Roman"/>
          <w:sz w:val="24"/>
          <w:szCs w:val="24"/>
        </w:rPr>
        <w:t>ственного порядка и обеспечение общественной безопасности, а также исполнение пригов</w:t>
      </w:r>
      <w:r w:rsidRPr="00B61914">
        <w:rPr>
          <w:rFonts w:ascii="Times New Roman" w:hAnsi="Times New Roman"/>
          <w:sz w:val="24"/>
          <w:szCs w:val="24"/>
        </w:rPr>
        <w:t>о</w:t>
      </w:r>
      <w:r w:rsidRPr="00B61914">
        <w:rPr>
          <w:rFonts w:ascii="Times New Roman" w:hAnsi="Times New Roman"/>
          <w:sz w:val="24"/>
          <w:szCs w:val="24"/>
        </w:rPr>
        <w:t>ров, определений и постановлений судов (судей) по уголовным делам, постановлений орг</w:t>
      </w:r>
      <w:r w:rsidRPr="00B61914">
        <w:rPr>
          <w:rFonts w:ascii="Times New Roman" w:hAnsi="Times New Roman"/>
          <w:sz w:val="24"/>
          <w:szCs w:val="24"/>
        </w:rPr>
        <w:t>а</w:t>
      </w:r>
      <w:r w:rsidRPr="00B61914">
        <w:rPr>
          <w:rFonts w:ascii="Times New Roman" w:hAnsi="Times New Roman"/>
          <w:sz w:val="24"/>
          <w:szCs w:val="24"/>
        </w:rPr>
        <w:t>нов расследования и прокуроров;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6.1) сотрудники учреждений и органов уголовно-исполнительной системы;</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6.2) военнослужащие внутренних войск Министерства внутренних дел Российской Федерации, принимавшие непосредственное участие в пресечении действий вооруженных преступников, незаконных вооруженных формирований и иных организованных преступных групп;</w:t>
      </w:r>
    </w:p>
    <w:p w:rsidR="00754845" w:rsidRPr="00B61914" w:rsidRDefault="00754845" w:rsidP="00DA5C7B">
      <w:pPr>
        <w:spacing w:after="0" w:line="240" w:lineRule="auto"/>
        <w:ind w:firstLine="709"/>
        <w:jc w:val="both"/>
        <w:rPr>
          <w:rFonts w:ascii="Times New Roman" w:hAnsi="Times New Roman"/>
          <w:sz w:val="24"/>
          <w:szCs w:val="24"/>
        </w:rPr>
      </w:pPr>
      <w:bookmarkStart w:id="994" w:name="sub_217"/>
      <w:r w:rsidRPr="00B61914">
        <w:rPr>
          <w:rFonts w:ascii="Times New Roman" w:hAnsi="Times New Roman"/>
          <w:sz w:val="24"/>
          <w:szCs w:val="24"/>
        </w:rPr>
        <w:t>7) сотрудники органов федеральной службы безопасности;</w:t>
      </w:r>
    </w:p>
    <w:p w:rsidR="00754845" w:rsidRPr="00B61914" w:rsidRDefault="00754845" w:rsidP="00DA5C7B">
      <w:pPr>
        <w:spacing w:after="0" w:line="240" w:lineRule="auto"/>
        <w:ind w:firstLine="709"/>
        <w:jc w:val="both"/>
        <w:rPr>
          <w:rFonts w:ascii="Times New Roman" w:hAnsi="Times New Roman"/>
          <w:sz w:val="24"/>
          <w:szCs w:val="24"/>
        </w:rPr>
      </w:pPr>
      <w:bookmarkStart w:id="995" w:name="sub_21081"/>
      <w:bookmarkEnd w:id="994"/>
      <w:r w:rsidRPr="00B61914">
        <w:rPr>
          <w:rFonts w:ascii="Times New Roman" w:hAnsi="Times New Roman"/>
          <w:sz w:val="24"/>
          <w:szCs w:val="24"/>
        </w:rPr>
        <w:t>8.1) сотрудники органов по контролю за оборотом наркотических средств и псих</w:t>
      </w:r>
      <w:r w:rsidRPr="00B61914">
        <w:rPr>
          <w:rFonts w:ascii="Times New Roman" w:hAnsi="Times New Roman"/>
          <w:sz w:val="24"/>
          <w:szCs w:val="24"/>
        </w:rPr>
        <w:t>о</w:t>
      </w:r>
      <w:r w:rsidRPr="00B61914">
        <w:rPr>
          <w:rFonts w:ascii="Times New Roman" w:hAnsi="Times New Roman"/>
          <w:sz w:val="24"/>
          <w:szCs w:val="24"/>
        </w:rPr>
        <w:t>тропных веществ;</w:t>
      </w:r>
    </w:p>
    <w:bookmarkEnd w:id="995"/>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8.2) сотрудники Следственного комитета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9) судебные исполнители;</w:t>
      </w:r>
    </w:p>
    <w:p w:rsidR="00754845" w:rsidRPr="00B61914" w:rsidRDefault="00754845" w:rsidP="00DA5C7B">
      <w:pPr>
        <w:spacing w:after="0" w:line="240" w:lineRule="auto"/>
        <w:ind w:firstLine="709"/>
        <w:jc w:val="both"/>
        <w:rPr>
          <w:rFonts w:ascii="Times New Roman" w:hAnsi="Times New Roman"/>
          <w:sz w:val="24"/>
          <w:szCs w:val="24"/>
        </w:rPr>
      </w:pPr>
      <w:bookmarkStart w:id="996" w:name="sub_2010"/>
      <w:r w:rsidRPr="00B61914">
        <w:rPr>
          <w:rFonts w:ascii="Times New Roman" w:hAnsi="Times New Roman"/>
          <w:sz w:val="24"/>
          <w:szCs w:val="24"/>
        </w:rPr>
        <w:t>10) работники контрольных органов Президента Российской Федерации, осущест</w:t>
      </w:r>
      <w:r w:rsidRPr="00B61914">
        <w:rPr>
          <w:rFonts w:ascii="Times New Roman" w:hAnsi="Times New Roman"/>
          <w:sz w:val="24"/>
          <w:szCs w:val="24"/>
        </w:rPr>
        <w:t>в</w:t>
      </w:r>
      <w:r w:rsidRPr="00B61914">
        <w:rPr>
          <w:rFonts w:ascii="Times New Roman" w:hAnsi="Times New Roman"/>
          <w:sz w:val="24"/>
          <w:szCs w:val="24"/>
        </w:rPr>
        <w:t>ляющие контроль за исполнением законов и иных нормативных правовых актов, выявление и пресечение правонарушений;</w:t>
      </w:r>
    </w:p>
    <w:bookmarkEnd w:id="996"/>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11) сотрудники органов государственной охраны;</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12) работники таможенных и налоговых органов, антимонопольных органов, фед</w:t>
      </w:r>
      <w:r w:rsidRPr="00B61914">
        <w:rPr>
          <w:rFonts w:ascii="Times New Roman" w:hAnsi="Times New Roman"/>
          <w:sz w:val="24"/>
          <w:szCs w:val="24"/>
        </w:rPr>
        <w:t>е</w:t>
      </w:r>
      <w:r w:rsidRPr="00B61914">
        <w:rPr>
          <w:rFonts w:ascii="Times New Roman" w:hAnsi="Times New Roman"/>
          <w:sz w:val="24"/>
          <w:szCs w:val="24"/>
        </w:rPr>
        <w:t>ральных органов государственного контроля, Федеральной службы по финансовому монит</w:t>
      </w:r>
      <w:r w:rsidRPr="00B61914">
        <w:rPr>
          <w:rFonts w:ascii="Times New Roman" w:hAnsi="Times New Roman"/>
          <w:sz w:val="24"/>
          <w:szCs w:val="24"/>
        </w:rPr>
        <w:t>о</w:t>
      </w:r>
      <w:r w:rsidRPr="00B61914">
        <w:rPr>
          <w:rFonts w:ascii="Times New Roman" w:hAnsi="Times New Roman"/>
          <w:sz w:val="24"/>
          <w:szCs w:val="24"/>
        </w:rPr>
        <w:t xml:space="preserve">рингу, Счетной палаты Российской Федерации, а также </w:t>
      </w:r>
      <w:hyperlink r:id="rId196" w:history="1">
        <w:r w:rsidRPr="00B61914">
          <w:rPr>
            <w:rStyle w:val="a9"/>
            <w:rFonts w:ascii="Times New Roman" w:hAnsi="Times New Roman"/>
            <w:b w:val="0"/>
            <w:color w:val="auto"/>
            <w:sz w:val="24"/>
            <w:szCs w:val="24"/>
          </w:rPr>
          <w:t>иные категории</w:t>
        </w:r>
      </w:hyperlink>
      <w:r w:rsidRPr="00B61914">
        <w:rPr>
          <w:rFonts w:ascii="Times New Roman" w:hAnsi="Times New Roman"/>
          <w:sz w:val="24"/>
          <w:szCs w:val="24"/>
        </w:rPr>
        <w:t xml:space="preserve"> государственных и муниципальных служащих по перечню, устанавливаемому Правительством Российской Ф</w:t>
      </w:r>
      <w:r w:rsidRPr="00B61914">
        <w:rPr>
          <w:rFonts w:ascii="Times New Roman" w:hAnsi="Times New Roman"/>
          <w:sz w:val="24"/>
          <w:szCs w:val="24"/>
        </w:rPr>
        <w:t>е</w:t>
      </w:r>
      <w:r w:rsidRPr="00B61914">
        <w:rPr>
          <w:rFonts w:ascii="Times New Roman" w:hAnsi="Times New Roman"/>
          <w:sz w:val="24"/>
          <w:szCs w:val="24"/>
        </w:rPr>
        <w:t>дерации;</w:t>
      </w:r>
    </w:p>
    <w:p w:rsidR="00754845" w:rsidRPr="00B61914" w:rsidRDefault="00754845" w:rsidP="00DA5C7B">
      <w:pPr>
        <w:spacing w:after="0" w:line="240" w:lineRule="auto"/>
        <w:ind w:firstLine="709"/>
        <w:jc w:val="both"/>
        <w:rPr>
          <w:rFonts w:ascii="Times New Roman" w:hAnsi="Times New Roman"/>
          <w:sz w:val="24"/>
          <w:szCs w:val="24"/>
        </w:rPr>
      </w:pPr>
      <w:bookmarkStart w:id="997" w:name="sub_213"/>
      <w:r w:rsidRPr="00B61914">
        <w:rPr>
          <w:rFonts w:ascii="Times New Roman" w:hAnsi="Times New Roman"/>
          <w:sz w:val="24"/>
          <w:szCs w:val="24"/>
        </w:rPr>
        <w:t>13) близкие лиц, перечисленных в пунктах 1 - 12 части первой настоящей статьи.</w:t>
      </w:r>
    </w:p>
    <w:bookmarkEnd w:id="997"/>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Перечисленные в </w:t>
      </w:r>
      <w:hyperlink w:anchor="sub_2" w:history="1">
        <w:r w:rsidRPr="00B61914">
          <w:rPr>
            <w:rStyle w:val="a9"/>
            <w:rFonts w:ascii="Times New Roman" w:hAnsi="Times New Roman"/>
            <w:b w:val="0"/>
            <w:color w:val="auto"/>
            <w:sz w:val="24"/>
            <w:szCs w:val="24"/>
          </w:rPr>
          <w:t>части первой</w:t>
        </w:r>
      </w:hyperlink>
      <w:r w:rsidRPr="00B61914">
        <w:rPr>
          <w:rFonts w:ascii="Times New Roman" w:hAnsi="Times New Roman"/>
          <w:sz w:val="24"/>
          <w:szCs w:val="24"/>
        </w:rPr>
        <w:t xml:space="preserve"> настоящей статьи лица, в отношении которых в уст</w:t>
      </w:r>
      <w:r w:rsidRPr="00B61914">
        <w:rPr>
          <w:rFonts w:ascii="Times New Roman" w:hAnsi="Times New Roman"/>
          <w:sz w:val="24"/>
          <w:szCs w:val="24"/>
        </w:rPr>
        <w:t>а</w:t>
      </w:r>
      <w:r w:rsidRPr="00B61914">
        <w:rPr>
          <w:rFonts w:ascii="Times New Roman" w:hAnsi="Times New Roman"/>
          <w:sz w:val="24"/>
          <w:szCs w:val="24"/>
        </w:rPr>
        <w:t xml:space="preserve">новленном порядке принято решение о применении мер государственной защиты, далее именуются </w:t>
      </w:r>
      <w:r w:rsidR="007717AE" w:rsidRPr="00B61914">
        <w:rPr>
          <w:rFonts w:ascii="Times New Roman" w:hAnsi="Times New Roman"/>
          <w:sz w:val="24"/>
          <w:szCs w:val="24"/>
        </w:rPr>
        <w:t>«</w:t>
      </w:r>
      <w:r w:rsidRPr="00B61914">
        <w:rPr>
          <w:rFonts w:ascii="Times New Roman" w:hAnsi="Times New Roman"/>
          <w:sz w:val="24"/>
          <w:szCs w:val="24"/>
        </w:rPr>
        <w:t>защищаемые лица</w:t>
      </w:r>
      <w:r w:rsidR="007717AE" w:rsidRPr="00B61914">
        <w:rPr>
          <w:rFonts w:ascii="Times New Roman" w:hAnsi="Times New Roman"/>
          <w:sz w:val="24"/>
          <w:szCs w:val="24"/>
        </w:rPr>
        <w:t>»</w:t>
      </w:r>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w:t>
      </w:r>
      <w:r w:rsidRPr="00B61914">
        <w:rPr>
          <w:rFonts w:ascii="Times New Roman" w:hAnsi="Times New Roman" w:cs="Times New Roman"/>
        </w:rPr>
        <w:t xml:space="preserve"> Виды государственной защиты</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В соответствии с настоящим Федеральным законом и другими законами Российской Федерации </w:t>
      </w:r>
      <w:hyperlink w:anchor="sub_2" w:history="1">
        <w:r w:rsidRPr="00B61914">
          <w:rPr>
            <w:rStyle w:val="a9"/>
            <w:rFonts w:ascii="Times New Roman" w:hAnsi="Times New Roman"/>
            <w:b w:val="0"/>
            <w:color w:val="auto"/>
            <w:sz w:val="24"/>
            <w:szCs w:val="24"/>
          </w:rPr>
          <w:t>защищаемым лицам</w:t>
        </w:r>
      </w:hyperlink>
      <w:r w:rsidRPr="00B61914">
        <w:rPr>
          <w:rFonts w:ascii="Times New Roman" w:hAnsi="Times New Roman"/>
          <w:sz w:val="24"/>
          <w:szCs w:val="24"/>
        </w:rPr>
        <w:t xml:space="preserve"> обеспечивается: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применение уполномоченными на то государственными органами (далее - органы, обеспечивающие безопасность) мер безопасности в целях защиты жизни и здоровья указа</w:t>
      </w:r>
      <w:r w:rsidRPr="00B61914">
        <w:rPr>
          <w:rFonts w:ascii="Times New Roman" w:hAnsi="Times New Roman"/>
          <w:sz w:val="24"/>
          <w:szCs w:val="24"/>
        </w:rPr>
        <w:t>н</w:t>
      </w:r>
      <w:r w:rsidRPr="00B61914">
        <w:rPr>
          <w:rFonts w:ascii="Times New Roman" w:hAnsi="Times New Roman"/>
          <w:sz w:val="24"/>
          <w:szCs w:val="24"/>
        </w:rPr>
        <w:t>ных лиц, а также обеспечение сохранности их имущества;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2) применение мер правовой защиты, предусматривающих в том числе повышенную </w:t>
      </w:r>
      <w:hyperlink r:id="rId197" w:history="1">
        <w:r w:rsidRPr="00B61914">
          <w:rPr>
            <w:rStyle w:val="a9"/>
            <w:rFonts w:ascii="Times New Roman" w:hAnsi="Times New Roman"/>
            <w:b w:val="0"/>
            <w:color w:val="auto"/>
            <w:sz w:val="24"/>
            <w:szCs w:val="24"/>
          </w:rPr>
          <w:t>уголовную ответственность</w:t>
        </w:r>
      </w:hyperlink>
      <w:r w:rsidRPr="00B61914">
        <w:rPr>
          <w:rFonts w:ascii="Times New Roman" w:hAnsi="Times New Roman"/>
          <w:sz w:val="24"/>
          <w:szCs w:val="24"/>
        </w:rPr>
        <w:t xml:space="preserve"> за посягательство на их жизнь, здоровье и имущество;</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осуществление мер социальной защиты, предусматривающих реализацию устано</w:t>
      </w:r>
      <w:r w:rsidRPr="00B61914">
        <w:rPr>
          <w:rFonts w:ascii="Times New Roman" w:hAnsi="Times New Roman"/>
          <w:sz w:val="24"/>
          <w:szCs w:val="24"/>
        </w:rPr>
        <w:t>в</w:t>
      </w:r>
      <w:r w:rsidRPr="00B61914">
        <w:rPr>
          <w:rFonts w:ascii="Times New Roman" w:hAnsi="Times New Roman"/>
          <w:sz w:val="24"/>
          <w:szCs w:val="24"/>
        </w:rPr>
        <w:t xml:space="preserve">ленного настоящим </w:t>
      </w:r>
      <w:hyperlink w:anchor="sub_20"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права на материальную компенсацию в случае их гибели (смерти), причинения им телесных повреждений или иного вреда их здоровью, уни</w:t>
      </w:r>
      <w:r w:rsidRPr="00B61914">
        <w:rPr>
          <w:rFonts w:ascii="Times New Roman" w:hAnsi="Times New Roman"/>
          <w:sz w:val="24"/>
          <w:szCs w:val="24"/>
        </w:rPr>
        <w:t>ч</w:t>
      </w:r>
      <w:r w:rsidRPr="00B61914">
        <w:rPr>
          <w:rFonts w:ascii="Times New Roman" w:hAnsi="Times New Roman"/>
          <w:sz w:val="24"/>
          <w:szCs w:val="24"/>
        </w:rPr>
        <w:t>тожения или повреждения их имущества в связи с их служебной деятельностью.</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4.</w:t>
      </w:r>
      <w:r w:rsidRPr="00B61914">
        <w:rPr>
          <w:rFonts w:ascii="Times New Roman" w:hAnsi="Times New Roman" w:cs="Times New Roman"/>
        </w:rPr>
        <w:t xml:space="preserve"> Прокурорский надзор за исполнением законов при осуществлении мер гос</w:t>
      </w:r>
      <w:r w:rsidRPr="00B61914">
        <w:rPr>
          <w:rFonts w:ascii="Times New Roman" w:hAnsi="Times New Roman" w:cs="Times New Roman"/>
        </w:rPr>
        <w:t>у</w:t>
      </w:r>
      <w:r w:rsidRPr="00B61914">
        <w:rPr>
          <w:rFonts w:ascii="Times New Roman" w:hAnsi="Times New Roman" w:cs="Times New Roman"/>
        </w:rPr>
        <w:t>дарственной защиты</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Надзор за исполнением законов при осуществлении мер государственной защиты во</w:t>
      </w:r>
      <w:r w:rsidRPr="00B61914">
        <w:rPr>
          <w:rFonts w:ascii="Times New Roman" w:hAnsi="Times New Roman"/>
          <w:sz w:val="24"/>
          <w:szCs w:val="24"/>
        </w:rPr>
        <w:t>з</w:t>
      </w:r>
      <w:r w:rsidRPr="00B61914">
        <w:rPr>
          <w:rFonts w:ascii="Times New Roman" w:hAnsi="Times New Roman"/>
          <w:sz w:val="24"/>
          <w:szCs w:val="24"/>
        </w:rPr>
        <w:t>лагается на Генерального прокурора Российской Федерации и подчиненных ему прокуроров.</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II. Меры безопасности</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5.</w:t>
      </w:r>
      <w:r w:rsidRPr="00B61914">
        <w:rPr>
          <w:rFonts w:ascii="Times New Roman" w:hAnsi="Times New Roman" w:cs="Times New Roman"/>
        </w:rPr>
        <w:t xml:space="preserve"> Виды мер безопасности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Для обеспечения защиты жизни и здоровья </w:t>
      </w:r>
      <w:hyperlink w:anchor="sub_2" w:history="1">
        <w:r w:rsidRPr="00B61914">
          <w:rPr>
            <w:rStyle w:val="a9"/>
            <w:rFonts w:ascii="Times New Roman" w:hAnsi="Times New Roman"/>
            <w:b w:val="0"/>
            <w:color w:val="auto"/>
            <w:sz w:val="24"/>
            <w:szCs w:val="24"/>
          </w:rPr>
          <w:t>защищаемых лиц</w:t>
        </w:r>
      </w:hyperlink>
      <w:r w:rsidRPr="00B61914">
        <w:rPr>
          <w:rFonts w:ascii="Times New Roman" w:hAnsi="Times New Roman"/>
          <w:sz w:val="24"/>
          <w:szCs w:val="24"/>
        </w:rPr>
        <w:t xml:space="preserve"> и сохранности их им</w:t>
      </w:r>
      <w:r w:rsidRPr="00B61914">
        <w:rPr>
          <w:rFonts w:ascii="Times New Roman" w:hAnsi="Times New Roman"/>
          <w:sz w:val="24"/>
          <w:szCs w:val="24"/>
        </w:rPr>
        <w:t>у</w:t>
      </w:r>
      <w:r w:rsidRPr="00B61914">
        <w:rPr>
          <w:rFonts w:ascii="Times New Roman" w:hAnsi="Times New Roman"/>
          <w:sz w:val="24"/>
          <w:szCs w:val="24"/>
        </w:rPr>
        <w:t>щества органами, обеспечивающими безопасность, могут применяться с учетом конкретных обстоятельств следующие меры безопасности:</w:t>
      </w:r>
    </w:p>
    <w:bookmarkStart w:id="998" w:name="sub_511"/>
    <w:p w:rsidR="00754845" w:rsidRPr="00B61914" w:rsidRDefault="00C42912"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fldChar w:fldCharType="begin"/>
      </w:r>
      <w:r w:rsidR="00754845" w:rsidRPr="00B61914">
        <w:rPr>
          <w:rFonts w:ascii="Times New Roman" w:hAnsi="Times New Roman"/>
          <w:sz w:val="24"/>
          <w:szCs w:val="24"/>
        </w:rPr>
        <w:instrText>HYPERLINK \l "sub_6"</w:instrText>
      </w:r>
      <w:r w:rsidRPr="00B61914">
        <w:rPr>
          <w:rFonts w:ascii="Times New Roman" w:hAnsi="Times New Roman"/>
          <w:sz w:val="24"/>
          <w:szCs w:val="24"/>
        </w:rPr>
        <w:fldChar w:fldCharType="separate"/>
      </w:r>
      <w:r w:rsidR="00754845" w:rsidRPr="00B61914">
        <w:rPr>
          <w:rStyle w:val="a9"/>
          <w:rFonts w:ascii="Times New Roman" w:hAnsi="Times New Roman"/>
          <w:b w:val="0"/>
          <w:color w:val="auto"/>
          <w:sz w:val="24"/>
          <w:szCs w:val="24"/>
        </w:rPr>
        <w:t>1)</w:t>
      </w:r>
      <w:r w:rsidRPr="00B61914">
        <w:rPr>
          <w:rFonts w:ascii="Times New Roman" w:hAnsi="Times New Roman"/>
          <w:sz w:val="24"/>
          <w:szCs w:val="24"/>
        </w:rPr>
        <w:fldChar w:fldCharType="end"/>
      </w:r>
      <w:r w:rsidR="00754845" w:rsidRPr="00B61914">
        <w:rPr>
          <w:rFonts w:ascii="Times New Roman" w:hAnsi="Times New Roman"/>
          <w:sz w:val="24"/>
          <w:szCs w:val="24"/>
        </w:rPr>
        <w:t xml:space="preserve"> личная охрана, охрана жилища и имущества;</w:t>
      </w:r>
    </w:p>
    <w:bookmarkStart w:id="999" w:name="sub_512"/>
    <w:bookmarkEnd w:id="998"/>
    <w:p w:rsidR="00754845" w:rsidRPr="00B61914" w:rsidRDefault="00C42912"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fldChar w:fldCharType="begin"/>
      </w:r>
      <w:r w:rsidR="00754845" w:rsidRPr="00B61914">
        <w:rPr>
          <w:rFonts w:ascii="Times New Roman" w:hAnsi="Times New Roman"/>
          <w:sz w:val="24"/>
          <w:szCs w:val="24"/>
        </w:rPr>
        <w:instrText>HYPERLINK \l "sub_7"</w:instrText>
      </w:r>
      <w:r w:rsidRPr="00B61914">
        <w:rPr>
          <w:rFonts w:ascii="Times New Roman" w:hAnsi="Times New Roman"/>
          <w:sz w:val="24"/>
          <w:szCs w:val="24"/>
        </w:rPr>
        <w:fldChar w:fldCharType="separate"/>
      </w:r>
      <w:r w:rsidR="00754845" w:rsidRPr="00B61914">
        <w:rPr>
          <w:rStyle w:val="a9"/>
          <w:rFonts w:ascii="Times New Roman" w:hAnsi="Times New Roman"/>
          <w:b w:val="0"/>
          <w:color w:val="auto"/>
          <w:sz w:val="24"/>
          <w:szCs w:val="24"/>
        </w:rPr>
        <w:t>2)</w:t>
      </w:r>
      <w:r w:rsidRPr="00B61914">
        <w:rPr>
          <w:rFonts w:ascii="Times New Roman" w:hAnsi="Times New Roman"/>
          <w:sz w:val="24"/>
          <w:szCs w:val="24"/>
        </w:rPr>
        <w:fldChar w:fldCharType="end"/>
      </w:r>
      <w:r w:rsidR="00754845" w:rsidRPr="00B61914">
        <w:rPr>
          <w:rFonts w:ascii="Times New Roman" w:hAnsi="Times New Roman"/>
          <w:sz w:val="24"/>
          <w:szCs w:val="24"/>
        </w:rPr>
        <w:t xml:space="preserve"> выдача оружия, специальных средств индивидуальной защиты и оповещения об опасности;</w:t>
      </w:r>
    </w:p>
    <w:bookmarkEnd w:id="999"/>
    <w:p w:rsidR="00754845" w:rsidRPr="00B61914" w:rsidRDefault="00C42912"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fldChar w:fldCharType="begin"/>
      </w:r>
      <w:r w:rsidR="00754845" w:rsidRPr="00B61914">
        <w:rPr>
          <w:rFonts w:ascii="Times New Roman" w:hAnsi="Times New Roman"/>
          <w:sz w:val="24"/>
          <w:szCs w:val="24"/>
        </w:rPr>
        <w:instrText>HYPERLINK \l "sub_8"</w:instrText>
      </w:r>
      <w:r w:rsidRPr="00B61914">
        <w:rPr>
          <w:rFonts w:ascii="Times New Roman" w:hAnsi="Times New Roman"/>
          <w:sz w:val="24"/>
          <w:szCs w:val="24"/>
        </w:rPr>
        <w:fldChar w:fldCharType="separate"/>
      </w:r>
      <w:r w:rsidR="00754845" w:rsidRPr="00B61914">
        <w:rPr>
          <w:rStyle w:val="a9"/>
          <w:rFonts w:ascii="Times New Roman" w:hAnsi="Times New Roman"/>
          <w:b w:val="0"/>
          <w:color w:val="auto"/>
          <w:sz w:val="24"/>
          <w:szCs w:val="24"/>
        </w:rPr>
        <w:t>3)</w:t>
      </w:r>
      <w:r w:rsidRPr="00B61914">
        <w:rPr>
          <w:rFonts w:ascii="Times New Roman" w:hAnsi="Times New Roman"/>
          <w:sz w:val="24"/>
          <w:szCs w:val="24"/>
        </w:rPr>
        <w:fldChar w:fldCharType="end"/>
      </w:r>
      <w:r w:rsidR="00754845" w:rsidRPr="00B61914">
        <w:rPr>
          <w:rFonts w:ascii="Times New Roman" w:hAnsi="Times New Roman"/>
          <w:sz w:val="24"/>
          <w:szCs w:val="24"/>
        </w:rPr>
        <w:t xml:space="preserve"> временное помещение в безопасное место;</w:t>
      </w:r>
    </w:p>
    <w:p w:rsidR="00754845" w:rsidRPr="00B61914" w:rsidRDefault="00C42912" w:rsidP="00DA5C7B">
      <w:pPr>
        <w:spacing w:after="0" w:line="240" w:lineRule="auto"/>
        <w:ind w:firstLine="709"/>
        <w:jc w:val="both"/>
        <w:rPr>
          <w:rFonts w:ascii="Times New Roman" w:hAnsi="Times New Roman"/>
          <w:sz w:val="24"/>
          <w:szCs w:val="24"/>
        </w:rPr>
      </w:pPr>
      <w:hyperlink w:anchor="sub_9" w:history="1">
        <w:r w:rsidR="00754845" w:rsidRPr="00B61914">
          <w:rPr>
            <w:rStyle w:val="a9"/>
            <w:rFonts w:ascii="Times New Roman" w:hAnsi="Times New Roman"/>
            <w:b w:val="0"/>
            <w:color w:val="auto"/>
            <w:sz w:val="24"/>
            <w:szCs w:val="24"/>
          </w:rPr>
          <w:t>4)</w:t>
        </w:r>
      </w:hyperlink>
      <w:r w:rsidR="00754845" w:rsidRPr="00B61914">
        <w:rPr>
          <w:rFonts w:ascii="Times New Roman" w:hAnsi="Times New Roman"/>
          <w:sz w:val="24"/>
          <w:szCs w:val="24"/>
        </w:rPr>
        <w:t xml:space="preserve"> обеспечение конфиденциальности сведений о защищаемых лицах;</w:t>
      </w:r>
    </w:p>
    <w:p w:rsidR="00754845" w:rsidRPr="00B61914" w:rsidRDefault="00C42912" w:rsidP="00DA5C7B">
      <w:pPr>
        <w:spacing w:after="0" w:line="240" w:lineRule="auto"/>
        <w:ind w:firstLine="709"/>
        <w:jc w:val="both"/>
        <w:rPr>
          <w:rFonts w:ascii="Times New Roman" w:hAnsi="Times New Roman"/>
          <w:sz w:val="24"/>
          <w:szCs w:val="24"/>
        </w:rPr>
      </w:pPr>
      <w:hyperlink w:anchor="sub_10" w:history="1">
        <w:r w:rsidR="00754845" w:rsidRPr="00B61914">
          <w:rPr>
            <w:rStyle w:val="a9"/>
            <w:rFonts w:ascii="Times New Roman" w:hAnsi="Times New Roman"/>
            <w:b w:val="0"/>
            <w:color w:val="auto"/>
            <w:sz w:val="24"/>
            <w:szCs w:val="24"/>
          </w:rPr>
          <w:t>5)</w:t>
        </w:r>
      </w:hyperlink>
      <w:r w:rsidR="00754845" w:rsidRPr="00B61914">
        <w:rPr>
          <w:rFonts w:ascii="Times New Roman" w:hAnsi="Times New Roman"/>
          <w:sz w:val="24"/>
          <w:szCs w:val="24"/>
        </w:rPr>
        <w:t xml:space="preserve"> перевод на другую работу (службу), изменение места работы (службы) или учебы;</w:t>
      </w:r>
    </w:p>
    <w:p w:rsidR="00754845" w:rsidRPr="00B61914" w:rsidRDefault="00C42912" w:rsidP="00DA5C7B">
      <w:pPr>
        <w:spacing w:after="0" w:line="240" w:lineRule="auto"/>
        <w:ind w:firstLine="709"/>
        <w:jc w:val="both"/>
        <w:rPr>
          <w:rFonts w:ascii="Times New Roman" w:hAnsi="Times New Roman"/>
          <w:sz w:val="24"/>
          <w:szCs w:val="24"/>
        </w:rPr>
      </w:pPr>
      <w:hyperlink w:anchor="sub_10" w:history="1">
        <w:r w:rsidR="00754845" w:rsidRPr="00B61914">
          <w:rPr>
            <w:rStyle w:val="a9"/>
            <w:rFonts w:ascii="Times New Roman" w:hAnsi="Times New Roman"/>
            <w:b w:val="0"/>
            <w:color w:val="auto"/>
            <w:sz w:val="24"/>
            <w:szCs w:val="24"/>
          </w:rPr>
          <w:t>6)</w:t>
        </w:r>
      </w:hyperlink>
      <w:r w:rsidR="00754845" w:rsidRPr="00B61914">
        <w:rPr>
          <w:rFonts w:ascii="Times New Roman" w:hAnsi="Times New Roman"/>
          <w:sz w:val="24"/>
          <w:szCs w:val="24"/>
        </w:rPr>
        <w:t xml:space="preserve"> переселение на другое место жительства;</w:t>
      </w:r>
    </w:p>
    <w:p w:rsidR="00754845" w:rsidRPr="00B61914" w:rsidRDefault="00C42912" w:rsidP="00DA5C7B">
      <w:pPr>
        <w:spacing w:after="0" w:line="240" w:lineRule="auto"/>
        <w:ind w:firstLine="709"/>
        <w:jc w:val="both"/>
        <w:rPr>
          <w:rFonts w:ascii="Times New Roman" w:hAnsi="Times New Roman"/>
          <w:sz w:val="24"/>
          <w:szCs w:val="24"/>
        </w:rPr>
      </w:pPr>
      <w:hyperlink w:anchor="sub_11" w:history="1">
        <w:r w:rsidR="00754845" w:rsidRPr="00B61914">
          <w:rPr>
            <w:rStyle w:val="a9"/>
            <w:rFonts w:ascii="Times New Roman" w:hAnsi="Times New Roman"/>
            <w:b w:val="0"/>
            <w:color w:val="auto"/>
            <w:sz w:val="24"/>
            <w:szCs w:val="24"/>
          </w:rPr>
          <w:t>7)</w:t>
        </w:r>
      </w:hyperlink>
      <w:r w:rsidR="00754845" w:rsidRPr="00B61914">
        <w:rPr>
          <w:rFonts w:ascii="Times New Roman" w:hAnsi="Times New Roman"/>
          <w:sz w:val="24"/>
          <w:szCs w:val="24"/>
        </w:rPr>
        <w:t xml:space="preserve"> замена документов, изменение внешности.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В целях реализации предусмотренных в настоящей статье мер безопасности могут проводиться оперативно-розыскные мероприятия в порядке, установленном </w:t>
      </w:r>
      <w:hyperlink r:id="rId198" w:history="1">
        <w:r w:rsidRPr="00B61914">
          <w:rPr>
            <w:rStyle w:val="a9"/>
            <w:rFonts w:ascii="Times New Roman" w:hAnsi="Times New Roman"/>
            <w:b w:val="0"/>
            <w:color w:val="auto"/>
            <w:sz w:val="24"/>
            <w:szCs w:val="24"/>
          </w:rPr>
          <w:t>Законом</w:t>
        </w:r>
      </w:hyperlink>
      <w:r w:rsidRPr="00B61914">
        <w:rPr>
          <w:rFonts w:ascii="Times New Roman" w:hAnsi="Times New Roman"/>
          <w:sz w:val="24"/>
          <w:szCs w:val="24"/>
        </w:rPr>
        <w:t xml:space="preserve"> Ро</w:t>
      </w:r>
      <w:r w:rsidRPr="00B61914">
        <w:rPr>
          <w:rFonts w:ascii="Times New Roman" w:hAnsi="Times New Roman"/>
          <w:sz w:val="24"/>
          <w:szCs w:val="24"/>
        </w:rPr>
        <w:t>с</w:t>
      </w:r>
      <w:r w:rsidRPr="00B61914">
        <w:rPr>
          <w:rFonts w:ascii="Times New Roman" w:hAnsi="Times New Roman"/>
          <w:sz w:val="24"/>
          <w:szCs w:val="24"/>
        </w:rPr>
        <w:t xml:space="preserve">сийской Федерации </w:t>
      </w:r>
      <w:r w:rsidR="007717AE" w:rsidRPr="00B61914">
        <w:rPr>
          <w:rFonts w:ascii="Times New Roman" w:hAnsi="Times New Roman"/>
          <w:sz w:val="24"/>
          <w:szCs w:val="24"/>
        </w:rPr>
        <w:t>«</w:t>
      </w:r>
      <w:r w:rsidRPr="00B61914">
        <w:rPr>
          <w:rFonts w:ascii="Times New Roman" w:hAnsi="Times New Roman"/>
          <w:sz w:val="24"/>
          <w:szCs w:val="24"/>
        </w:rPr>
        <w:t>Об оперативно-розыскной деятельности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w:t>
      </w:r>
    </w:p>
    <w:p w:rsidR="00754845" w:rsidRPr="00B61914" w:rsidRDefault="00754845" w:rsidP="00DA5C7B">
      <w:pPr>
        <w:pStyle w:val="aa"/>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6.</w:t>
      </w:r>
      <w:r w:rsidRPr="00B61914">
        <w:rPr>
          <w:rFonts w:ascii="Times New Roman" w:hAnsi="Times New Roman" w:cs="Times New Roman"/>
        </w:rPr>
        <w:t xml:space="preserve"> Личная охрана, охрана жилища и имущества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При установлении данных, свидетельствующих о наличии угрозы посягательства на жизнь, здоровье и имущество </w:t>
      </w:r>
      <w:hyperlink w:anchor="sub_2" w:history="1">
        <w:r w:rsidRPr="00B61914">
          <w:rPr>
            <w:rStyle w:val="a9"/>
            <w:rFonts w:ascii="Times New Roman" w:hAnsi="Times New Roman"/>
            <w:b w:val="0"/>
            <w:color w:val="auto"/>
            <w:sz w:val="24"/>
            <w:szCs w:val="24"/>
          </w:rPr>
          <w:t>защищаемых лиц</w:t>
        </w:r>
      </w:hyperlink>
      <w:r w:rsidRPr="00B61914">
        <w:rPr>
          <w:rFonts w:ascii="Times New Roman" w:hAnsi="Times New Roman"/>
          <w:sz w:val="24"/>
          <w:szCs w:val="24"/>
        </w:rPr>
        <w:t>, с их согласия органами, обеспечивающими безопасность, осуществляется их личная охрана, охрана их жилища и имущества.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При необходимости жилище и имущество защищаемых лиц могут быть оборудованы средствами противопожарной и охранной сигнализации, номера их телефонов и государс</w:t>
      </w:r>
      <w:r w:rsidRPr="00B61914">
        <w:rPr>
          <w:rFonts w:ascii="Times New Roman" w:hAnsi="Times New Roman"/>
          <w:sz w:val="24"/>
          <w:szCs w:val="24"/>
        </w:rPr>
        <w:t>т</w:t>
      </w:r>
      <w:r w:rsidRPr="00B61914">
        <w:rPr>
          <w:rFonts w:ascii="Times New Roman" w:hAnsi="Times New Roman"/>
          <w:sz w:val="24"/>
          <w:szCs w:val="24"/>
        </w:rPr>
        <w:t>венные регистрационные знаки используемых ими транспортных средств могут быть зам</w:t>
      </w:r>
      <w:r w:rsidRPr="00B61914">
        <w:rPr>
          <w:rFonts w:ascii="Times New Roman" w:hAnsi="Times New Roman"/>
          <w:sz w:val="24"/>
          <w:szCs w:val="24"/>
        </w:rPr>
        <w:t>е</w:t>
      </w:r>
      <w:r w:rsidRPr="00B61914">
        <w:rPr>
          <w:rFonts w:ascii="Times New Roman" w:hAnsi="Times New Roman"/>
          <w:sz w:val="24"/>
          <w:szCs w:val="24"/>
        </w:rPr>
        <w:t>нены.</w:t>
      </w:r>
    </w:p>
    <w:p w:rsidR="00754845" w:rsidRPr="00B61914" w:rsidRDefault="00754845" w:rsidP="00DA5C7B">
      <w:pPr>
        <w:pStyle w:val="aa"/>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7.</w:t>
      </w:r>
      <w:r w:rsidRPr="00B61914">
        <w:rPr>
          <w:rFonts w:ascii="Times New Roman" w:hAnsi="Times New Roman" w:cs="Times New Roman"/>
        </w:rPr>
        <w:t xml:space="preserve"> Выдача оружия, специальных средств индивидуальной защиты и оповещ</w:t>
      </w:r>
      <w:r w:rsidRPr="00B61914">
        <w:rPr>
          <w:rFonts w:ascii="Times New Roman" w:hAnsi="Times New Roman" w:cs="Times New Roman"/>
        </w:rPr>
        <w:t>е</w:t>
      </w:r>
      <w:r w:rsidRPr="00B61914">
        <w:rPr>
          <w:rFonts w:ascii="Times New Roman" w:hAnsi="Times New Roman" w:cs="Times New Roman"/>
        </w:rPr>
        <w:t>ния об опасности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 учетом степени угрозы для жизни и здоровья </w:t>
      </w:r>
      <w:hyperlink w:anchor="sub_2" w:history="1">
        <w:r w:rsidRPr="00B61914">
          <w:rPr>
            <w:rStyle w:val="a9"/>
            <w:rFonts w:ascii="Times New Roman" w:hAnsi="Times New Roman"/>
            <w:b w:val="0"/>
            <w:color w:val="auto"/>
            <w:sz w:val="24"/>
            <w:szCs w:val="24"/>
          </w:rPr>
          <w:t>защищаемых лиц</w:t>
        </w:r>
      </w:hyperlink>
      <w:r w:rsidRPr="00B61914">
        <w:rPr>
          <w:rFonts w:ascii="Times New Roman" w:hAnsi="Times New Roman"/>
          <w:sz w:val="24"/>
          <w:szCs w:val="24"/>
        </w:rPr>
        <w:t xml:space="preserve"> органы, обеспеч</w:t>
      </w:r>
      <w:r w:rsidRPr="00B61914">
        <w:rPr>
          <w:rFonts w:ascii="Times New Roman" w:hAnsi="Times New Roman"/>
          <w:sz w:val="24"/>
          <w:szCs w:val="24"/>
        </w:rPr>
        <w:t>и</w:t>
      </w:r>
      <w:r w:rsidRPr="00B61914">
        <w:rPr>
          <w:rFonts w:ascii="Times New Roman" w:hAnsi="Times New Roman"/>
          <w:sz w:val="24"/>
          <w:szCs w:val="24"/>
        </w:rPr>
        <w:t>вающие безопасность, могут выдавать указанным лицам оружие, в том числе служебное или боевое, специальные средства индивидуальной защиты и оповещения об опасности.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Порядок выдачи оружия защищаемым лицам, за исключением лиц, имеющих право на ношение и хранение оружия в соответствии со своим должностным положением, устанавл</w:t>
      </w:r>
      <w:r w:rsidRPr="00B61914">
        <w:rPr>
          <w:rFonts w:ascii="Times New Roman" w:hAnsi="Times New Roman"/>
          <w:sz w:val="24"/>
          <w:szCs w:val="24"/>
        </w:rPr>
        <w:t>и</w:t>
      </w:r>
      <w:r w:rsidRPr="00B61914">
        <w:rPr>
          <w:rFonts w:ascii="Times New Roman" w:hAnsi="Times New Roman"/>
          <w:sz w:val="24"/>
          <w:szCs w:val="24"/>
        </w:rPr>
        <w:t>вается Правительством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В случае необходимости применения оружия защищаемые лица должны соблюдать требования </w:t>
      </w:r>
      <w:hyperlink r:id="rId199" w:history="1">
        <w:r w:rsidRPr="00B61914">
          <w:rPr>
            <w:rStyle w:val="a9"/>
            <w:rFonts w:ascii="Times New Roman" w:hAnsi="Times New Roman"/>
            <w:b w:val="0"/>
            <w:color w:val="auto"/>
            <w:sz w:val="24"/>
            <w:szCs w:val="24"/>
          </w:rPr>
          <w:t>статьи 24</w:t>
        </w:r>
      </w:hyperlink>
      <w:r w:rsidRPr="00B61914">
        <w:rPr>
          <w:rFonts w:ascii="Times New Roman" w:hAnsi="Times New Roman"/>
          <w:sz w:val="24"/>
          <w:szCs w:val="24"/>
        </w:rPr>
        <w:t xml:space="preserve"> Закона Российской Федерации </w:t>
      </w:r>
      <w:r w:rsidR="007717AE" w:rsidRPr="00B61914">
        <w:rPr>
          <w:rFonts w:ascii="Times New Roman" w:hAnsi="Times New Roman"/>
          <w:sz w:val="24"/>
          <w:szCs w:val="24"/>
        </w:rPr>
        <w:t>«</w:t>
      </w:r>
      <w:r w:rsidRPr="00B61914">
        <w:rPr>
          <w:rFonts w:ascii="Times New Roman" w:hAnsi="Times New Roman"/>
          <w:sz w:val="24"/>
          <w:szCs w:val="24"/>
        </w:rPr>
        <w:t>Об оружии</w:t>
      </w:r>
      <w:r w:rsidR="007717AE" w:rsidRPr="00B61914">
        <w:rPr>
          <w:rFonts w:ascii="Times New Roman" w:hAnsi="Times New Roman"/>
          <w:sz w:val="24"/>
          <w:szCs w:val="24"/>
        </w:rPr>
        <w:t>»</w:t>
      </w:r>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8.</w:t>
      </w:r>
      <w:r w:rsidRPr="00B61914">
        <w:rPr>
          <w:rFonts w:ascii="Times New Roman" w:hAnsi="Times New Roman" w:cs="Times New Roman"/>
        </w:rPr>
        <w:t xml:space="preserve"> Временное помещение в безопасное место</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случае необходимости защищаемые лица, достигшие совершеннолетия, могут быть с их согласия, а несовершеннолетние - с согласия родителей или лиц, их заменяющих, пом</w:t>
      </w:r>
      <w:r w:rsidRPr="00B61914">
        <w:rPr>
          <w:rFonts w:ascii="Times New Roman" w:hAnsi="Times New Roman"/>
          <w:sz w:val="24"/>
          <w:szCs w:val="24"/>
        </w:rPr>
        <w:t>е</w:t>
      </w:r>
      <w:r w:rsidRPr="00B61914">
        <w:rPr>
          <w:rFonts w:ascii="Times New Roman" w:hAnsi="Times New Roman"/>
          <w:sz w:val="24"/>
          <w:szCs w:val="24"/>
        </w:rPr>
        <w:t>щены в места, в которых им будет обеспечена безопасность.</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9.</w:t>
      </w:r>
      <w:r w:rsidRPr="00B61914">
        <w:rPr>
          <w:rFonts w:ascii="Times New Roman" w:hAnsi="Times New Roman" w:cs="Times New Roman"/>
        </w:rPr>
        <w:t xml:space="preserve"> Обеспечение конфиденциальности сведений о защищаемых лицах</w:t>
      </w:r>
    </w:p>
    <w:p w:rsidR="00754845" w:rsidRPr="00B61914" w:rsidRDefault="00754845" w:rsidP="00DA5C7B">
      <w:pPr>
        <w:spacing w:after="0" w:line="240" w:lineRule="auto"/>
        <w:ind w:firstLine="709"/>
        <w:jc w:val="both"/>
        <w:rPr>
          <w:rFonts w:ascii="Times New Roman" w:hAnsi="Times New Roman"/>
          <w:sz w:val="24"/>
          <w:szCs w:val="24"/>
        </w:rPr>
      </w:pPr>
      <w:bookmarkStart w:id="1000" w:name="sub_91"/>
      <w:r w:rsidRPr="00B61914">
        <w:rPr>
          <w:rFonts w:ascii="Times New Roman" w:hAnsi="Times New Roman"/>
          <w:sz w:val="24"/>
          <w:szCs w:val="24"/>
        </w:rPr>
        <w:t>По решению органа, обеспечивающего безопасность, может быть наложен временный запрет на выдачу данных о личности защищаемых лиц, их месте жительства и иных свед</w:t>
      </w:r>
      <w:r w:rsidRPr="00B61914">
        <w:rPr>
          <w:rFonts w:ascii="Times New Roman" w:hAnsi="Times New Roman"/>
          <w:sz w:val="24"/>
          <w:szCs w:val="24"/>
        </w:rPr>
        <w:t>е</w:t>
      </w:r>
      <w:r w:rsidRPr="00B61914">
        <w:rPr>
          <w:rFonts w:ascii="Times New Roman" w:hAnsi="Times New Roman"/>
          <w:sz w:val="24"/>
          <w:szCs w:val="24"/>
        </w:rPr>
        <w:t>ний о них из адресных бюро, паспортных служб, органов полиции, уполномоченных осущ</w:t>
      </w:r>
      <w:r w:rsidRPr="00B61914">
        <w:rPr>
          <w:rFonts w:ascii="Times New Roman" w:hAnsi="Times New Roman"/>
          <w:sz w:val="24"/>
          <w:szCs w:val="24"/>
        </w:rPr>
        <w:t>е</w:t>
      </w:r>
      <w:r w:rsidRPr="00B61914">
        <w:rPr>
          <w:rFonts w:ascii="Times New Roman" w:hAnsi="Times New Roman"/>
          <w:sz w:val="24"/>
          <w:szCs w:val="24"/>
        </w:rPr>
        <w:t>ствлять контрольные, надзорные и разрешительные функции в области обеспечения без</w:t>
      </w:r>
      <w:r w:rsidRPr="00B61914">
        <w:rPr>
          <w:rFonts w:ascii="Times New Roman" w:hAnsi="Times New Roman"/>
          <w:sz w:val="24"/>
          <w:szCs w:val="24"/>
        </w:rPr>
        <w:t>о</w:t>
      </w:r>
      <w:r w:rsidRPr="00B61914">
        <w:rPr>
          <w:rFonts w:ascii="Times New Roman" w:hAnsi="Times New Roman"/>
          <w:sz w:val="24"/>
          <w:szCs w:val="24"/>
        </w:rPr>
        <w:t>пасности дорожного движения, справочных служб автоматической телефонной связи и др</w:t>
      </w:r>
      <w:r w:rsidRPr="00B61914">
        <w:rPr>
          <w:rFonts w:ascii="Times New Roman" w:hAnsi="Times New Roman"/>
          <w:sz w:val="24"/>
          <w:szCs w:val="24"/>
        </w:rPr>
        <w:t>у</w:t>
      </w:r>
      <w:r w:rsidRPr="00B61914">
        <w:rPr>
          <w:rFonts w:ascii="Times New Roman" w:hAnsi="Times New Roman"/>
          <w:sz w:val="24"/>
          <w:szCs w:val="24"/>
        </w:rPr>
        <w:lastRenderedPageBreak/>
        <w:t>гих информационно-справочных фондов, за исключением случаев, когда такие сведения в</w:t>
      </w:r>
      <w:r w:rsidRPr="00B61914">
        <w:rPr>
          <w:rFonts w:ascii="Times New Roman" w:hAnsi="Times New Roman"/>
          <w:sz w:val="24"/>
          <w:szCs w:val="24"/>
        </w:rPr>
        <w:t>ы</w:t>
      </w:r>
      <w:r w:rsidRPr="00B61914">
        <w:rPr>
          <w:rFonts w:ascii="Times New Roman" w:hAnsi="Times New Roman"/>
          <w:sz w:val="24"/>
          <w:szCs w:val="24"/>
        </w:rPr>
        <w:t>ясняются в установленном порядке в связи с производством по уголовному делу.</w:t>
      </w:r>
    </w:p>
    <w:bookmarkEnd w:id="100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В отношении лиц, перечисленных в </w:t>
      </w:r>
      <w:hyperlink w:anchor="sub_2" w:history="1">
        <w:r w:rsidRPr="00B61914">
          <w:rPr>
            <w:rStyle w:val="a9"/>
            <w:rFonts w:ascii="Times New Roman" w:hAnsi="Times New Roman"/>
            <w:b w:val="0"/>
            <w:color w:val="auto"/>
            <w:sz w:val="24"/>
            <w:szCs w:val="24"/>
          </w:rPr>
          <w:t>пунктах 1 - 12 части первой статьи 2</w:t>
        </w:r>
      </w:hyperlink>
      <w:r w:rsidRPr="00B61914">
        <w:rPr>
          <w:rFonts w:ascii="Times New Roman" w:hAnsi="Times New Roman"/>
          <w:sz w:val="24"/>
          <w:szCs w:val="24"/>
        </w:rPr>
        <w:t xml:space="preserve"> настоящего Федерального закона, конфиденциальность сведений может быть обеспечена одновременно с их вступлением в должность или назначением на должность.</w:t>
      </w:r>
    </w:p>
    <w:p w:rsidR="00754845" w:rsidRPr="00B61914" w:rsidRDefault="00754845" w:rsidP="00DA5C7B">
      <w:pPr>
        <w:spacing w:after="0" w:line="240" w:lineRule="auto"/>
        <w:ind w:firstLine="709"/>
        <w:jc w:val="both"/>
        <w:rPr>
          <w:rFonts w:ascii="Times New Roman" w:hAnsi="Times New Roman"/>
          <w:sz w:val="24"/>
          <w:szCs w:val="24"/>
        </w:rPr>
      </w:pPr>
      <w:bookmarkStart w:id="1001" w:name="sub_93"/>
      <w:r w:rsidRPr="00B61914">
        <w:rPr>
          <w:rFonts w:ascii="Times New Roman" w:hAnsi="Times New Roman"/>
          <w:sz w:val="24"/>
          <w:szCs w:val="24"/>
        </w:rPr>
        <w:t>Порядок осуществления мер безопасности в виде обеспечения конфиденциальности сведений о защищаемых лицах устанавливается Правительством Российской Федерации.</w:t>
      </w:r>
    </w:p>
    <w:bookmarkEnd w:id="1001"/>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10.</w:t>
      </w:r>
      <w:r w:rsidRPr="00B61914">
        <w:rPr>
          <w:rFonts w:ascii="Times New Roman" w:hAnsi="Times New Roman" w:cs="Times New Roman"/>
        </w:rPr>
        <w:t xml:space="preserve"> Перевод на другую работу (службу), изменение места работы (службы) или учебы, переселение на другое место жительства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По заявлению или с согласия защищаемых лиц, указанных в пунктах 1 - 12 части пе</w:t>
      </w:r>
      <w:r w:rsidRPr="00B61914">
        <w:rPr>
          <w:rFonts w:ascii="Times New Roman" w:hAnsi="Times New Roman"/>
          <w:sz w:val="24"/>
          <w:szCs w:val="24"/>
        </w:rPr>
        <w:t>р</w:t>
      </w:r>
      <w:r w:rsidRPr="00B61914">
        <w:rPr>
          <w:rFonts w:ascii="Times New Roman" w:hAnsi="Times New Roman"/>
          <w:sz w:val="24"/>
          <w:szCs w:val="24"/>
        </w:rPr>
        <w:t xml:space="preserve">вой </w:t>
      </w:r>
      <w:hyperlink w:anchor="sub_2" w:history="1">
        <w:r w:rsidRPr="00B61914">
          <w:rPr>
            <w:rStyle w:val="a9"/>
            <w:rFonts w:ascii="Times New Roman" w:hAnsi="Times New Roman"/>
            <w:b w:val="0"/>
            <w:color w:val="auto"/>
            <w:sz w:val="24"/>
            <w:szCs w:val="24"/>
          </w:rPr>
          <w:t>статьи 2</w:t>
        </w:r>
      </w:hyperlink>
      <w:r w:rsidRPr="00B61914">
        <w:rPr>
          <w:rFonts w:ascii="Times New Roman" w:hAnsi="Times New Roman"/>
          <w:sz w:val="24"/>
          <w:szCs w:val="24"/>
        </w:rPr>
        <w:t xml:space="preserve"> настоящего Федерального закона, они могут быть переведены на другую, вр</w:t>
      </w:r>
      <w:r w:rsidRPr="00B61914">
        <w:rPr>
          <w:rFonts w:ascii="Times New Roman" w:hAnsi="Times New Roman"/>
          <w:sz w:val="24"/>
          <w:szCs w:val="24"/>
        </w:rPr>
        <w:t>е</w:t>
      </w:r>
      <w:r w:rsidRPr="00B61914">
        <w:rPr>
          <w:rFonts w:ascii="Times New Roman" w:hAnsi="Times New Roman"/>
          <w:sz w:val="24"/>
          <w:szCs w:val="24"/>
        </w:rPr>
        <w:t>менную или постоянную, работу (службу), переселены на другое, временное или постоянное, место жительства.</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11.</w:t>
      </w:r>
      <w:r w:rsidRPr="00B61914">
        <w:rPr>
          <w:rFonts w:ascii="Times New Roman" w:hAnsi="Times New Roman" w:cs="Times New Roman"/>
        </w:rPr>
        <w:t xml:space="preserve"> Замена документов, изменение внешности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В исключительных случаях, когда безопасность защищаемого лица нельзя обеспечить другими мерами, по его заявлению или с его согласия ему могут быть выданы документы, удостоверяющие личность, и иные документы с измененными анкетными данными, а также может быть произведено изменение его внешности.</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III. Органы, обеспечивающие безопасность. Основания и порядок прим</w:t>
      </w:r>
      <w:r w:rsidRPr="00B61914">
        <w:rPr>
          <w:rFonts w:ascii="Times New Roman" w:hAnsi="Times New Roman" w:cs="Times New Roman"/>
          <w:color w:val="auto"/>
        </w:rPr>
        <w:t>е</w:t>
      </w:r>
      <w:r w:rsidRPr="00B61914">
        <w:rPr>
          <w:rFonts w:ascii="Times New Roman" w:hAnsi="Times New Roman" w:cs="Times New Roman"/>
          <w:color w:val="auto"/>
        </w:rPr>
        <w:t>нения мер безопасности</w:t>
      </w: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12.</w:t>
      </w:r>
      <w:r w:rsidRPr="00B61914">
        <w:rPr>
          <w:rFonts w:ascii="Times New Roman" w:hAnsi="Times New Roman" w:cs="Times New Roman"/>
        </w:rPr>
        <w:t xml:space="preserve"> Органы, обеспечивающие безопасность</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Применение и осуществление мер безопасности возлагается:</w:t>
      </w:r>
    </w:p>
    <w:p w:rsidR="00754845" w:rsidRPr="00B61914" w:rsidRDefault="00754845" w:rsidP="00DA5C7B">
      <w:pPr>
        <w:spacing w:after="0" w:line="240" w:lineRule="auto"/>
        <w:ind w:firstLine="709"/>
        <w:jc w:val="both"/>
        <w:rPr>
          <w:rFonts w:ascii="Times New Roman" w:hAnsi="Times New Roman"/>
          <w:sz w:val="24"/>
          <w:szCs w:val="24"/>
        </w:rPr>
      </w:pPr>
      <w:bookmarkStart w:id="1002" w:name="sub_12011"/>
      <w:r w:rsidRPr="00B61914">
        <w:rPr>
          <w:rFonts w:ascii="Times New Roman" w:hAnsi="Times New Roman"/>
          <w:sz w:val="24"/>
          <w:szCs w:val="24"/>
        </w:rPr>
        <w:t>1) в отношении судей, арбитражных заседателей, присяжных заседателей, прокур</w:t>
      </w:r>
      <w:r w:rsidRPr="00B61914">
        <w:rPr>
          <w:rFonts w:ascii="Times New Roman" w:hAnsi="Times New Roman"/>
          <w:sz w:val="24"/>
          <w:szCs w:val="24"/>
        </w:rPr>
        <w:t>о</w:t>
      </w:r>
      <w:r w:rsidRPr="00B61914">
        <w:rPr>
          <w:rFonts w:ascii="Times New Roman" w:hAnsi="Times New Roman"/>
          <w:sz w:val="24"/>
          <w:szCs w:val="24"/>
        </w:rPr>
        <w:t xml:space="preserve">ров, следователей, сотрудников Следственного комитета Российской Федерации, судебных исполнителей и должностных лиц контролирующих органов, указанных в </w:t>
      </w:r>
      <w:hyperlink w:anchor="sub_2" w:history="1">
        <w:r w:rsidRPr="00B61914">
          <w:rPr>
            <w:rStyle w:val="a9"/>
            <w:rFonts w:ascii="Times New Roman" w:hAnsi="Times New Roman"/>
            <w:b w:val="0"/>
            <w:color w:val="auto"/>
            <w:sz w:val="24"/>
            <w:szCs w:val="24"/>
          </w:rPr>
          <w:t>части первой ст</w:t>
        </w:r>
        <w:r w:rsidRPr="00B61914">
          <w:rPr>
            <w:rStyle w:val="a9"/>
            <w:rFonts w:ascii="Times New Roman" w:hAnsi="Times New Roman"/>
            <w:b w:val="0"/>
            <w:color w:val="auto"/>
            <w:sz w:val="24"/>
            <w:szCs w:val="24"/>
          </w:rPr>
          <w:t>а</w:t>
        </w:r>
        <w:r w:rsidRPr="00B61914">
          <w:rPr>
            <w:rStyle w:val="a9"/>
            <w:rFonts w:ascii="Times New Roman" w:hAnsi="Times New Roman"/>
            <w:b w:val="0"/>
            <w:color w:val="auto"/>
            <w:sz w:val="24"/>
            <w:szCs w:val="24"/>
          </w:rPr>
          <w:t>тьи 2</w:t>
        </w:r>
      </w:hyperlink>
      <w:r w:rsidRPr="00B61914">
        <w:rPr>
          <w:rFonts w:ascii="Times New Roman" w:hAnsi="Times New Roman"/>
          <w:sz w:val="24"/>
          <w:szCs w:val="24"/>
        </w:rPr>
        <w:t xml:space="preserve"> настоящего Федерального закона, а также их близких - на органы внутренних дел;</w:t>
      </w:r>
    </w:p>
    <w:p w:rsidR="00754845" w:rsidRPr="00B61914" w:rsidRDefault="00754845" w:rsidP="00DA5C7B">
      <w:pPr>
        <w:spacing w:after="0" w:line="240" w:lineRule="auto"/>
        <w:ind w:firstLine="709"/>
        <w:jc w:val="both"/>
        <w:rPr>
          <w:rFonts w:ascii="Times New Roman" w:hAnsi="Times New Roman"/>
          <w:sz w:val="24"/>
          <w:szCs w:val="24"/>
        </w:rPr>
      </w:pPr>
      <w:bookmarkStart w:id="1003" w:name="sub_12012"/>
      <w:bookmarkEnd w:id="1002"/>
      <w:r w:rsidRPr="00B61914">
        <w:rPr>
          <w:rFonts w:ascii="Times New Roman" w:hAnsi="Times New Roman"/>
          <w:sz w:val="24"/>
          <w:szCs w:val="24"/>
        </w:rPr>
        <w:t>2) в отношении должностных лиц органов внутренних дел, органов федеральной службы безопасности, таможенных органов, органов государственной охраны, органов по контролю за оборотом наркотических средств и психотропных веществ, учреждений и орг</w:t>
      </w:r>
      <w:r w:rsidRPr="00B61914">
        <w:rPr>
          <w:rFonts w:ascii="Times New Roman" w:hAnsi="Times New Roman"/>
          <w:sz w:val="24"/>
          <w:szCs w:val="24"/>
        </w:rPr>
        <w:t>а</w:t>
      </w:r>
      <w:r w:rsidRPr="00B61914">
        <w:rPr>
          <w:rFonts w:ascii="Times New Roman" w:hAnsi="Times New Roman"/>
          <w:sz w:val="24"/>
          <w:szCs w:val="24"/>
        </w:rPr>
        <w:t>нов уголовно-исполнительной системы, а также их близких - на указанные органы соотве</w:t>
      </w:r>
      <w:r w:rsidRPr="00B61914">
        <w:rPr>
          <w:rFonts w:ascii="Times New Roman" w:hAnsi="Times New Roman"/>
          <w:sz w:val="24"/>
          <w:szCs w:val="24"/>
        </w:rPr>
        <w:t>т</w:t>
      </w:r>
      <w:r w:rsidRPr="00B61914">
        <w:rPr>
          <w:rFonts w:ascii="Times New Roman" w:hAnsi="Times New Roman"/>
          <w:sz w:val="24"/>
          <w:szCs w:val="24"/>
        </w:rPr>
        <w:t>ственно;</w:t>
      </w:r>
    </w:p>
    <w:bookmarkEnd w:id="1003"/>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В органах внутренних дел, органах федеральной службы безопасности, учреждениях и органах уголовно-исполнительной системы, таможенных органах, органах по контролю за оборотом наркотических средств и психотропных веществ и органах государственной охр</w:t>
      </w:r>
      <w:r w:rsidRPr="00B61914">
        <w:rPr>
          <w:rFonts w:ascii="Times New Roman" w:hAnsi="Times New Roman"/>
          <w:sz w:val="24"/>
          <w:szCs w:val="24"/>
        </w:rPr>
        <w:t>а</w:t>
      </w:r>
      <w:r w:rsidRPr="00B61914">
        <w:rPr>
          <w:rFonts w:ascii="Times New Roman" w:hAnsi="Times New Roman"/>
          <w:sz w:val="24"/>
          <w:szCs w:val="24"/>
        </w:rPr>
        <w:t>ны в целях обеспечения безопасности защищаемых лиц создаются в установленном порядке специальные подразделения.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Меры безопасности в отношении судей военных судов, прокуроров военной прокур</w:t>
      </w:r>
      <w:r w:rsidRPr="00B61914">
        <w:rPr>
          <w:rFonts w:ascii="Times New Roman" w:hAnsi="Times New Roman"/>
          <w:sz w:val="24"/>
          <w:szCs w:val="24"/>
        </w:rPr>
        <w:t>а</w:t>
      </w:r>
      <w:r w:rsidRPr="00B61914">
        <w:rPr>
          <w:rFonts w:ascii="Times New Roman" w:hAnsi="Times New Roman"/>
          <w:sz w:val="24"/>
          <w:szCs w:val="24"/>
        </w:rPr>
        <w:t>туры, руководителей и следователей военных следственных органов, военнослужащих, пр</w:t>
      </w:r>
      <w:r w:rsidRPr="00B61914">
        <w:rPr>
          <w:rFonts w:ascii="Times New Roman" w:hAnsi="Times New Roman"/>
          <w:sz w:val="24"/>
          <w:szCs w:val="24"/>
        </w:rPr>
        <w:t>о</w:t>
      </w:r>
      <w:r w:rsidRPr="00B61914">
        <w:rPr>
          <w:rFonts w:ascii="Times New Roman" w:hAnsi="Times New Roman"/>
          <w:sz w:val="24"/>
          <w:szCs w:val="24"/>
        </w:rPr>
        <w:t>изводящих дознание, военнослужащих внутренних войск Министерства внутренних дел Ро</w:t>
      </w:r>
      <w:r w:rsidRPr="00B61914">
        <w:rPr>
          <w:rFonts w:ascii="Times New Roman" w:hAnsi="Times New Roman"/>
          <w:sz w:val="24"/>
          <w:szCs w:val="24"/>
        </w:rPr>
        <w:t>с</w:t>
      </w:r>
      <w:r w:rsidRPr="00B61914">
        <w:rPr>
          <w:rFonts w:ascii="Times New Roman" w:hAnsi="Times New Roman"/>
          <w:sz w:val="24"/>
          <w:szCs w:val="24"/>
        </w:rPr>
        <w:t>сийской Федерации, принимавших непосредственное участие в пресечении действий воор</w:t>
      </w:r>
      <w:r w:rsidRPr="00B61914">
        <w:rPr>
          <w:rFonts w:ascii="Times New Roman" w:hAnsi="Times New Roman"/>
          <w:sz w:val="24"/>
          <w:szCs w:val="24"/>
        </w:rPr>
        <w:t>у</w:t>
      </w:r>
      <w:r w:rsidRPr="00B61914">
        <w:rPr>
          <w:rFonts w:ascii="Times New Roman" w:hAnsi="Times New Roman"/>
          <w:sz w:val="24"/>
          <w:szCs w:val="24"/>
        </w:rPr>
        <w:t>женных преступников, незаконных вооруженных формирований и иных организованных преступных групп, а равно их близких осуществляются также командованием соответс</w:t>
      </w:r>
      <w:r w:rsidRPr="00B61914">
        <w:rPr>
          <w:rFonts w:ascii="Times New Roman" w:hAnsi="Times New Roman"/>
          <w:sz w:val="24"/>
          <w:szCs w:val="24"/>
        </w:rPr>
        <w:t>т</w:t>
      </w:r>
      <w:r w:rsidRPr="00B61914">
        <w:rPr>
          <w:rFonts w:ascii="Times New Roman" w:hAnsi="Times New Roman"/>
          <w:sz w:val="24"/>
          <w:szCs w:val="24"/>
        </w:rPr>
        <w:t>вующей воинской части или начальником соответствующего военного учреждения либо с</w:t>
      </w:r>
      <w:r w:rsidRPr="00B61914">
        <w:rPr>
          <w:rFonts w:ascii="Times New Roman" w:hAnsi="Times New Roman"/>
          <w:sz w:val="24"/>
          <w:szCs w:val="24"/>
        </w:rPr>
        <w:t>о</w:t>
      </w:r>
      <w:r w:rsidRPr="00B61914">
        <w:rPr>
          <w:rFonts w:ascii="Times New Roman" w:hAnsi="Times New Roman"/>
          <w:sz w:val="24"/>
          <w:szCs w:val="24"/>
        </w:rPr>
        <w:t>ответствующим органом военной полиции Вооруженных Сил Российской Федерации.</w:t>
      </w:r>
    </w:p>
    <w:p w:rsidR="00754845" w:rsidRPr="00B61914" w:rsidRDefault="00754845" w:rsidP="00DA5C7B">
      <w:pPr>
        <w:pStyle w:val="aa"/>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13.</w:t>
      </w:r>
      <w:r w:rsidRPr="00B61914">
        <w:rPr>
          <w:rFonts w:ascii="Times New Roman" w:hAnsi="Times New Roman" w:cs="Times New Roman"/>
        </w:rPr>
        <w:t xml:space="preserve"> Повод и основание для применения мер безопасности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Поводом для применения мер безопасности в отношении защищаемого лица является:</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заявление указанного лица;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2) обращение председателя суда, либо руководителя соответствующего правоохран</w:t>
      </w:r>
      <w:r w:rsidRPr="00B61914">
        <w:rPr>
          <w:rFonts w:ascii="Times New Roman" w:hAnsi="Times New Roman"/>
          <w:sz w:val="24"/>
          <w:szCs w:val="24"/>
        </w:rPr>
        <w:t>и</w:t>
      </w:r>
      <w:r w:rsidRPr="00B61914">
        <w:rPr>
          <w:rFonts w:ascii="Times New Roman" w:hAnsi="Times New Roman"/>
          <w:sz w:val="24"/>
          <w:szCs w:val="24"/>
        </w:rPr>
        <w:t>тельного или контролирующего органа, либо руководителя органа государственной охраны, а также начальника учреждения или органа уголовно-исполнительной системы;</w:t>
      </w:r>
    </w:p>
    <w:p w:rsidR="00754845" w:rsidRPr="00B61914" w:rsidRDefault="00754845" w:rsidP="00DA5C7B">
      <w:pPr>
        <w:spacing w:after="0" w:line="240" w:lineRule="auto"/>
        <w:ind w:firstLine="709"/>
        <w:jc w:val="both"/>
        <w:rPr>
          <w:rFonts w:ascii="Times New Roman" w:hAnsi="Times New Roman"/>
          <w:sz w:val="24"/>
          <w:szCs w:val="24"/>
        </w:rPr>
      </w:pPr>
      <w:bookmarkStart w:id="1004" w:name="sub_133"/>
      <w:r w:rsidRPr="00B61914">
        <w:rPr>
          <w:rFonts w:ascii="Times New Roman" w:hAnsi="Times New Roman"/>
          <w:sz w:val="24"/>
          <w:szCs w:val="24"/>
        </w:rPr>
        <w:t>3) получение органом, обеспечивающим безопасность, оперативной и иной информ</w:t>
      </w:r>
      <w:r w:rsidRPr="00B61914">
        <w:rPr>
          <w:rFonts w:ascii="Times New Roman" w:hAnsi="Times New Roman"/>
          <w:sz w:val="24"/>
          <w:szCs w:val="24"/>
        </w:rPr>
        <w:t>а</w:t>
      </w:r>
      <w:r w:rsidRPr="00B61914">
        <w:rPr>
          <w:rFonts w:ascii="Times New Roman" w:hAnsi="Times New Roman"/>
          <w:sz w:val="24"/>
          <w:szCs w:val="24"/>
        </w:rPr>
        <w:t>ции о наличии угрозы безопасности указанного лица.</w:t>
      </w:r>
    </w:p>
    <w:bookmarkEnd w:id="1004"/>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Основанием для применения мер безопасности является наличие достаточных да</w:t>
      </w:r>
      <w:r w:rsidRPr="00B61914">
        <w:rPr>
          <w:rFonts w:ascii="Times New Roman" w:hAnsi="Times New Roman"/>
          <w:sz w:val="24"/>
          <w:szCs w:val="24"/>
        </w:rPr>
        <w:t>н</w:t>
      </w:r>
      <w:r w:rsidRPr="00B61914">
        <w:rPr>
          <w:rFonts w:ascii="Times New Roman" w:hAnsi="Times New Roman"/>
          <w:sz w:val="24"/>
          <w:szCs w:val="24"/>
        </w:rPr>
        <w:t>ных, свидетельствующих о реальности угрозы безопасности защищаемого лица.</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14.</w:t>
      </w:r>
      <w:r w:rsidRPr="00B61914">
        <w:rPr>
          <w:rFonts w:ascii="Times New Roman" w:hAnsi="Times New Roman" w:cs="Times New Roman"/>
        </w:rPr>
        <w:t xml:space="preserve"> Решение о применении мер безопасности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Орган, обеспечивающий безопасность, получив указанное в </w:t>
      </w:r>
      <w:hyperlink w:anchor="sub_13" w:history="1">
        <w:r w:rsidRPr="00B61914">
          <w:rPr>
            <w:rStyle w:val="a9"/>
            <w:rFonts w:ascii="Times New Roman" w:hAnsi="Times New Roman"/>
            <w:b w:val="0"/>
            <w:color w:val="auto"/>
            <w:sz w:val="24"/>
            <w:szCs w:val="24"/>
          </w:rPr>
          <w:t>части первой статьи 13</w:t>
        </w:r>
      </w:hyperlink>
      <w:r w:rsidRPr="00B61914">
        <w:rPr>
          <w:rFonts w:ascii="Times New Roman" w:hAnsi="Times New Roman"/>
          <w:sz w:val="24"/>
          <w:szCs w:val="24"/>
        </w:rPr>
        <w:t xml:space="preserve"> настоящего Федерального закона заявление (обращение, информацию) о наличии угрозы безопасности защищаемого лица, обязан в срок не более трех суток принять решение о пр</w:t>
      </w:r>
      <w:r w:rsidRPr="00B61914">
        <w:rPr>
          <w:rFonts w:ascii="Times New Roman" w:hAnsi="Times New Roman"/>
          <w:sz w:val="24"/>
          <w:szCs w:val="24"/>
        </w:rPr>
        <w:t>и</w:t>
      </w:r>
      <w:r w:rsidRPr="00B61914">
        <w:rPr>
          <w:rFonts w:ascii="Times New Roman" w:hAnsi="Times New Roman"/>
          <w:sz w:val="24"/>
          <w:szCs w:val="24"/>
        </w:rPr>
        <w:t>менении либо об отказе в применении в отношении указанного лица мер безопасности. В случаях, не терпящих отлагательства, меры безопасности применяются незамедлительно.</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В случаях, предусмотренных в </w:t>
      </w:r>
      <w:hyperlink w:anchor="sub_132" w:history="1">
        <w:r w:rsidRPr="00B61914">
          <w:rPr>
            <w:rStyle w:val="a9"/>
            <w:rFonts w:ascii="Times New Roman" w:hAnsi="Times New Roman"/>
            <w:b w:val="0"/>
            <w:color w:val="auto"/>
            <w:sz w:val="24"/>
            <w:szCs w:val="24"/>
          </w:rPr>
          <w:t>пунктах 2</w:t>
        </w:r>
      </w:hyperlink>
      <w:r w:rsidRPr="00B61914">
        <w:rPr>
          <w:rFonts w:ascii="Times New Roman" w:hAnsi="Times New Roman"/>
          <w:sz w:val="24"/>
          <w:szCs w:val="24"/>
        </w:rPr>
        <w:t xml:space="preserve"> и </w:t>
      </w:r>
      <w:hyperlink w:anchor="sub_133" w:history="1">
        <w:r w:rsidRPr="00B61914">
          <w:rPr>
            <w:rStyle w:val="a9"/>
            <w:rFonts w:ascii="Times New Roman" w:hAnsi="Times New Roman"/>
            <w:b w:val="0"/>
            <w:color w:val="auto"/>
            <w:sz w:val="24"/>
            <w:szCs w:val="24"/>
          </w:rPr>
          <w:t>3 части первой статьи 13</w:t>
        </w:r>
      </w:hyperlink>
      <w:r w:rsidRPr="00B61914">
        <w:rPr>
          <w:rFonts w:ascii="Times New Roman" w:hAnsi="Times New Roman"/>
          <w:sz w:val="24"/>
          <w:szCs w:val="24"/>
        </w:rPr>
        <w:t xml:space="preserve"> настоящего Ф</w:t>
      </w:r>
      <w:r w:rsidRPr="00B61914">
        <w:rPr>
          <w:rFonts w:ascii="Times New Roman" w:hAnsi="Times New Roman"/>
          <w:sz w:val="24"/>
          <w:szCs w:val="24"/>
        </w:rPr>
        <w:t>е</w:t>
      </w:r>
      <w:r w:rsidRPr="00B61914">
        <w:rPr>
          <w:rFonts w:ascii="Times New Roman" w:hAnsi="Times New Roman"/>
          <w:sz w:val="24"/>
          <w:szCs w:val="24"/>
        </w:rPr>
        <w:t>дерального закона, для принятия решения о применении мер безопасности необходимо с</w:t>
      </w:r>
      <w:r w:rsidRPr="00B61914">
        <w:rPr>
          <w:rFonts w:ascii="Times New Roman" w:hAnsi="Times New Roman"/>
          <w:sz w:val="24"/>
          <w:szCs w:val="24"/>
        </w:rPr>
        <w:t>о</w:t>
      </w:r>
      <w:r w:rsidRPr="00B61914">
        <w:rPr>
          <w:rFonts w:ascii="Times New Roman" w:hAnsi="Times New Roman"/>
          <w:sz w:val="24"/>
          <w:szCs w:val="24"/>
        </w:rPr>
        <w:t>гласие защищаемого лица.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 принятом решении о применении мер безопасности органом, обеспечивающим безопасность, выносится мотивированное постановление с указанием конкретных мер без</w:t>
      </w:r>
      <w:r w:rsidRPr="00B61914">
        <w:rPr>
          <w:rFonts w:ascii="Times New Roman" w:hAnsi="Times New Roman"/>
          <w:sz w:val="24"/>
          <w:szCs w:val="24"/>
        </w:rPr>
        <w:t>о</w:t>
      </w:r>
      <w:r w:rsidRPr="00B61914">
        <w:rPr>
          <w:rFonts w:ascii="Times New Roman" w:hAnsi="Times New Roman"/>
          <w:sz w:val="24"/>
          <w:szCs w:val="24"/>
        </w:rPr>
        <w:t>пасности и сроков их осуществления, о чем сообщается защищаемому лицу и председателю суда (руководителю соответствующего правоохранительного или контролирующего органа, руководителю органа государственной охраны, начальнику учреждения или органа уголо</w:t>
      </w:r>
      <w:r w:rsidRPr="00B61914">
        <w:rPr>
          <w:rFonts w:ascii="Times New Roman" w:hAnsi="Times New Roman"/>
          <w:sz w:val="24"/>
          <w:szCs w:val="24"/>
        </w:rPr>
        <w:t>в</w:t>
      </w:r>
      <w:r w:rsidRPr="00B61914">
        <w:rPr>
          <w:rFonts w:ascii="Times New Roman" w:hAnsi="Times New Roman"/>
          <w:sz w:val="24"/>
          <w:szCs w:val="24"/>
        </w:rPr>
        <w:t>но-исполнительной системы), обратившемуся с просьбой о применении мер безопасности в отношении указанного лица. При этом защищаемому лицу могут быть даны определенные предписания, соблюдение которых необходимо для его безопасности.</w:t>
      </w:r>
    </w:p>
    <w:p w:rsidR="00754845" w:rsidRPr="00B61914" w:rsidRDefault="00754845" w:rsidP="00DA5C7B">
      <w:pPr>
        <w:spacing w:after="0" w:line="240" w:lineRule="auto"/>
        <w:ind w:firstLine="709"/>
        <w:jc w:val="both"/>
        <w:rPr>
          <w:rFonts w:ascii="Times New Roman" w:hAnsi="Times New Roman"/>
          <w:sz w:val="24"/>
          <w:szCs w:val="24"/>
        </w:rPr>
      </w:pPr>
      <w:bookmarkStart w:id="1005" w:name="sub_144"/>
      <w:r w:rsidRPr="00B61914">
        <w:rPr>
          <w:rFonts w:ascii="Times New Roman" w:hAnsi="Times New Roman"/>
          <w:sz w:val="24"/>
          <w:szCs w:val="24"/>
        </w:rPr>
        <w:t>Отказ в применении мер безопасности может быть обжалован защищаемым лицом, а также председателем суда (руководителем соответствующего правоохранительного или ко</w:t>
      </w:r>
      <w:r w:rsidRPr="00B61914">
        <w:rPr>
          <w:rFonts w:ascii="Times New Roman" w:hAnsi="Times New Roman"/>
          <w:sz w:val="24"/>
          <w:szCs w:val="24"/>
        </w:rPr>
        <w:t>н</w:t>
      </w:r>
      <w:r w:rsidRPr="00B61914">
        <w:rPr>
          <w:rFonts w:ascii="Times New Roman" w:hAnsi="Times New Roman"/>
          <w:sz w:val="24"/>
          <w:szCs w:val="24"/>
        </w:rPr>
        <w:t>тролирующего органа, руководителем органа государственной охраны, начальником учре</w:t>
      </w:r>
      <w:r w:rsidRPr="00B61914">
        <w:rPr>
          <w:rFonts w:ascii="Times New Roman" w:hAnsi="Times New Roman"/>
          <w:sz w:val="24"/>
          <w:szCs w:val="24"/>
        </w:rPr>
        <w:t>ж</w:t>
      </w:r>
      <w:r w:rsidRPr="00B61914">
        <w:rPr>
          <w:rFonts w:ascii="Times New Roman" w:hAnsi="Times New Roman"/>
          <w:sz w:val="24"/>
          <w:szCs w:val="24"/>
        </w:rPr>
        <w:t>дения или органа уголовно-исполнительной системы), обратившимся с просьбой о примен</w:t>
      </w:r>
      <w:r w:rsidRPr="00B61914">
        <w:rPr>
          <w:rFonts w:ascii="Times New Roman" w:hAnsi="Times New Roman"/>
          <w:sz w:val="24"/>
          <w:szCs w:val="24"/>
        </w:rPr>
        <w:t>е</w:t>
      </w:r>
      <w:r w:rsidRPr="00B61914">
        <w:rPr>
          <w:rFonts w:ascii="Times New Roman" w:hAnsi="Times New Roman"/>
          <w:sz w:val="24"/>
          <w:szCs w:val="24"/>
        </w:rPr>
        <w:t>нии мер безопасности в отношении указанного лица, в вышестоящий по подчиненности о</w:t>
      </w:r>
      <w:r w:rsidRPr="00B61914">
        <w:rPr>
          <w:rFonts w:ascii="Times New Roman" w:hAnsi="Times New Roman"/>
          <w:sz w:val="24"/>
          <w:szCs w:val="24"/>
        </w:rPr>
        <w:t>р</w:t>
      </w:r>
      <w:r w:rsidRPr="00B61914">
        <w:rPr>
          <w:rFonts w:ascii="Times New Roman" w:hAnsi="Times New Roman"/>
          <w:sz w:val="24"/>
          <w:szCs w:val="24"/>
        </w:rPr>
        <w:t>ган, обеспечивающий безопасность, в прокуратуру либо в суд. Жалоба подлежит рассмотр</w:t>
      </w:r>
      <w:r w:rsidRPr="00B61914">
        <w:rPr>
          <w:rFonts w:ascii="Times New Roman" w:hAnsi="Times New Roman"/>
          <w:sz w:val="24"/>
          <w:szCs w:val="24"/>
        </w:rPr>
        <w:t>е</w:t>
      </w:r>
      <w:r w:rsidRPr="00B61914">
        <w:rPr>
          <w:rFonts w:ascii="Times New Roman" w:hAnsi="Times New Roman"/>
          <w:sz w:val="24"/>
          <w:szCs w:val="24"/>
        </w:rPr>
        <w:t>нию незамедлительно.</w:t>
      </w:r>
    </w:p>
    <w:bookmarkEnd w:id="1005"/>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15.</w:t>
      </w:r>
      <w:r w:rsidRPr="00B61914">
        <w:rPr>
          <w:rFonts w:ascii="Times New Roman" w:hAnsi="Times New Roman" w:cs="Times New Roman"/>
        </w:rPr>
        <w:t xml:space="preserve"> Порядок применения мер безопасности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Порядок применения мер безопасности определяется настоящим Федеральным зак</w:t>
      </w:r>
      <w:r w:rsidRPr="00B61914">
        <w:rPr>
          <w:rFonts w:ascii="Times New Roman" w:hAnsi="Times New Roman"/>
          <w:sz w:val="24"/>
          <w:szCs w:val="24"/>
        </w:rPr>
        <w:t>о</w:t>
      </w:r>
      <w:r w:rsidRPr="00B61914">
        <w:rPr>
          <w:rFonts w:ascii="Times New Roman" w:hAnsi="Times New Roman"/>
          <w:sz w:val="24"/>
          <w:szCs w:val="24"/>
        </w:rPr>
        <w:t>ном и изданными в его исполнение нормативными правовыми актами.</w:t>
      </w:r>
    </w:p>
    <w:p w:rsidR="00754845" w:rsidRPr="00B61914" w:rsidRDefault="00754845" w:rsidP="00DA5C7B">
      <w:pPr>
        <w:spacing w:after="0" w:line="240" w:lineRule="auto"/>
        <w:ind w:firstLine="709"/>
        <w:jc w:val="both"/>
        <w:rPr>
          <w:rFonts w:ascii="Times New Roman" w:hAnsi="Times New Roman"/>
          <w:sz w:val="24"/>
          <w:szCs w:val="24"/>
        </w:rPr>
      </w:pPr>
      <w:bookmarkStart w:id="1006" w:name="sub_152"/>
      <w:r w:rsidRPr="00B61914">
        <w:rPr>
          <w:rFonts w:ascii="Times New Roman" w:hAnsi="Times New Roman"/>
          <w:sz w:val="24"/>
          <w:szCs w:val="24"/>
        </w:rPr>
        <w:t>Органы, обеспечивающие безопасность, издают в пределах своих полномочий в соо</w:t>
      </w:r>
      <w:r w:rsidRPr="00B61914">
        <w:rPr>
          <w:rFonts w:ascii="Times New Roman" w:hAnsi="Times New Roman"/>
          <w:sz w:val="24"/>
          <w:szCs w:val="24"/>
        </w:rPr>
        <w:t>т</w:t>
      </w:r>
      <w:r w:rsidRPr="00B61914">
        <w:rPr>
          <w:rFonts w:ascii="Times New Roman" w:hAnsi="Times New Roman"/>
          <w:sz w:val="24"/>
          <w:szCs w:val="24"/>
        </w:rPr>
        <w:t>ветствии с законодательством Российской Федерации нормативные правовые акты, регл</w:t>
      </w:r>
      <w:r w:rsidRPr="00B61914">
        <w:rPr>
          <w:rFonts w:ascii="Times New Roman" w:hAnsi="Times New Roman"/>
          <w:sz w:val="24"/>
          <w:szCs w:val="24"/>
        </w:rPr>
        <w:t>а</w:t>
      </w:r>
      <w:r w:rsidRPr="00B61914">
        <w:rPr>
          <w:rFonts w:ascii="Times New Roman" w:hAnsi="Times New Roman"/>
          <w:sz w:val="24"/>
          <w:szCs w:val="24"/>
        </w:rPr>
        <w:t>ментирующие организацию и тактику осуществления мер безопасности.</w:t>
      </w:r>
    </w:p>
    <w:p w:rsidR="00754845" w:rsidRPr="00B61914" w:rsidRDefault="00754845" w:rsidP="00DA5C7B">
      <w:pPr>
        <w:spacing w:after="0" w:line="240" w:lineRule="auto"/>
        <w:ind w:firstLine="709"/>
        <w:jc w:val="both"/>
        <w:rPr>
          <w:rFonts w:ascii="Times New Roman" w:hAnsi="Times New Roman"/>
          <w:sz w:val="24"/>
          <w:szCs w:val="24"/>
        </w:rPr>
      </w:pPr>
      <w:bookmarkStart w:id="1007" w:name="sub_153"/>
      <w:bookmarkEnd w:id="1006"/>
      <w:r w:rsidRPr="00B61914">
        <w:rPr>
          <w:rFonts w:ascii="Times New Roman" w:hAnsi="Times New Roman"/>
          <w:sz w:val="24"/>
          <w:szCs w:val="24"/>
        </w:rPr>
        <w:t>Указанные меры не должны ущемлять жилищных, трудовых, пенсионных и иных прав защищаемых и других лиц.</w:t>
      </w:r>
    </w:p>
    <w:bookmarkEnd w:id="1007"/>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16.</w:t>
      </w:r>
      <w:r w:rsidRPr="00B61914">
        <w:rPr>
          <w:rFonts w:ascii="Times New Roman" w:hAnsi="Times New Roman" w:cs="Times New Roman"/>
        </w:rPr>
        <w:t xml:space="preserve"> Обязательность исполнения решений о применении мер безопасности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Решения органов, обеспечивающих безопасность, принятые в соответствии с их ко</w:t>
      </w:r>
      <w:r w:rsidRPr="00B61914">
        <w:rPr>
          <w:rFonts w:ascii="Times New Roman" w:hAnsi="Times New Roman"/>
          <w:sz w:val="24"/>
          <w:szCs w:val="24"/>
        </w:rPr>
        <w:t>м</w:t>
      </w:r>
      <w:r w:rsidRPr="00B61914">
        <w:rPr>
          <w:rFonts w:ascii="Times New Roman" w:hAnsi="Times New Roman"/>
          <w:sz w:val="24"/>
          <w:szCs w:val="24"/>
        </w:rPr>
        <w:t>петенцией, обязательны для исполнения должностными лицами предприятий, учреждений и организаций, в адрес которых они направлены.</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17.</w:t>
      </w:r>
      <w:r w:rsidRPr="00B61914">
        <w:rPr>
          <w:rFonts w:ascii="Times New Roman" w:hAnsi="Times New Roman" w:cs="Times New Roman"/>
        </w:rPr>
        <w:t xml:space="preserve"> Права и обязанности защищаемого лица</w:t>
      </w:r>
    </w:p>
    <w:p w:rsidR="00754845" w:rsidRPr="00B61914" w:rsidRDefault="00C42912" w:rsidP="00DA5C7B">
      <w:pPr>
        <w:spacing w:after="0" w:line="240" w:lineRule="auto"/>
        <w:ind w:firstLine="709"/>
        <w:jc w:val="both"/>
        <w:rPr>
          <w:rFonts w:ascii="Times New Roman" w:hAnsi="Times New Roman"/>
          <w:sz w:val="24"/>
          <w:szCs w:val="24"/>
        </w:rPr>
      </w:pPr>
      <w:hyperlink w:anchor="sub_2" w:history="1">
        <w:r w:rsidR="00754845" w:rsidRPr="00B61914">
          <w:rPr>
            <w:rStyle w:val="a9"/>
            <w:rFonts w:ascii="Times New Roman" w:hAnsi="Times New Roman"/>
            <w:b w:val="0"/>
            <w:color w:val="auto"/>
            <w:sz w:val="24"/>
            <w:szCs w:val="24"/>
          </w:rPr>
          <w:t>Защищаемое лицо</w:t>
        </w:r>
      </w:hyperlink>
      <w:r w:rsidR="00754845" w:rsidRPr="00B61914">
        <w:rPr>
          <w:rFonts w:ascii="Times New Roman" w:hAnsi="Times New Roman"/>
          <w:sz w:val="24"/>
          <w:szCs w:val="24"/>
        </w:rPr>
        <w:t>, в отношении которого принято решение о применении мер без</w:t>
      </w:r>
      <w:r w:rsidR="00754845" w:rsidRPr="00B61914">
        <w:rPr>
          <w:rFonts w:ascii="Times New Roman" w:hAnsi="Times New Roman"/>
          <w:sz w:val="24"/>
          <w:szCs w:val="24"/>
        </w:rPr>
        <w:t>о</w:t>
      </w:r>
      <w:r w:rsidR="00754845" w:rsidRPr="00B61914">
        <w:rPr>
          <w:rFonts w:ascii="Times New Roman" w:hAnsi="Times New Roman"/>
          <w:sz w:val="24"/>
          <w:szCs w:val="24"/>
        </w:rPr>
        <w:t>пасности, имеет право:</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знать о применяющихся в отношении его мерах безопасности;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lastRenderedPageBreak/>
        <w:t>2) просить о применении или неприменении в отношении его конкретных мер без</w:t>
      </w:r>
      <w:r w:rsidRPr="00B61914">
        <w:rPr>
          <w:rFonts w:ascii="Times New Roman" w:hAnsi="Times New Roman"/>
          <w:sz w:val="24"/>
          <w:szCs w:val="24"/>
        </w:rPr>
        <w:t>о</w:t>
      </w:r>
      <w:r w:rsidRPr="00B61914">
        <w:rPr>
          <w:rFonts w:ascii="Times New Roman" w:hAnsi="Times New Roman"/>
          <w:sz w:val="24"/>
          <w:szCs w:val="24"/>
        </w:rPr>
        <w:t xml:space="preserve">пасности, перечисленных в </w:t>
      </w:r>
      <w:hyperlink w:anchor="sub_5" w:history="1">
        <w:r w:rsidRPr="00B61914">
          <w:rPr>
            <w:rStyle w:val="a9"/>
            <w:rFonts w:ascii="Times New Roman" w:hAnsi="Times New Roman"/>
            <w:b w:val="0"/>
            <w:color w:val="auto"/>
            <w:sz w:val="24"/>
            <w:szCs w:val="24"/>
          </w:rPr>
          <w:t>части первой статьи 5</w:t>
        </w:r>
      </w:hyperlink>
      <w:r w:rsidRPr="00B61914">
        <w:rPr>
          <w:rFonts w:ascii="Times New Roman" w:hAnsi="Times New Roman"/>
          <w:sz w:val="24"/>
          <w:szCs w:val="24"/>
        </w:rPr>
        <w:t xml:space="preserve"> настоящего Федерального закона;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требовать от органа, обеспечивающего безопасность, применения в отношении его кроме осуществляемых иных мер безопасности, предусмотренных настоящим Федеральным законом, или отмены каких - либо из осуществляемых мер;</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обжаловать в вышестоящий по подчиненности орган, обеспечивающий безопа</w:t>
      </w:r>
      <w:r w:rsidRPr="00B61914">
        <w:rPr>
          <w:rFonts w:ascii="Times New Roman" w:hAnsi="Times New Roman"/>
          <w:sz w:val="24"/>
          <w:szCs w:val="24"/>
        </w:rPr>
        <w:t>с</w:t>
      </w:r>
      <w:r w:rsidRPr="00B61914">
        <w:rPr>
          <w:rFonts w:ascii="Times New Roman" w:hAnsi="Times New Roman"/>
          <w:sz w:val="24"/>
          <w:szCs w:val="24"/>
        </w:rPr>
        <w:t>ность, в прокуратуру либо в суд незаконные решения и действия должностных лиц, осущ</w:t>
      </w:r>
      <w:r w:rsidRPr="00B61914">
        <w:rPr>
          <w:rFonts w:ascii="Times New Roman" w:hAnsi="Times New Roman"/>
          <w:sz w:val="24"/>
          <w:szCs w:val="24"/>
        </w:rPr>
        <w:t>е</w:t>
      </w:r>
      <w:r w:rsidRPr="00B61914">
        <w:rPr>
          <w:rFonts w:ascii="Times New Roman" w:hAnsi="Times New Roman"/>
          <w:sz w:val="24"/>
          <w:szCs w:val="24"/>
        </w:rPr>
        <w:t>ствляющих меры безопасности.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Защищаемое лицо обязано:</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выполнять законные требования органа, обеспечивающего безопасность;</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незамедлительно информировать указанный орган о каждом случае угрозы или противоправных действий в отношении его;</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бережно обращаться с имуществом, выданным ему указанным органом в личное пользование для обеспечения безопасности;</w:t>
      </w:r>
    </w:p>
    <w:p w:rsidR="00754845" w:rsidRPr="00B61914" w:rsidRDefault="00754845" w:rsidP="00DA5C7B">
      <w:pPr>
        <w:spacing w:after="0" w:line="240" w:lineRule="auto"/>
        <w:ind w:firstLine="709"/>
        <w:jc w:val="both"/>
        <w:rPr>
          <w:rFonts w:ascii="Times New Roman" w:hAnsi="Times New Roman"/>
          <w:sz w:val="24"/>
          <w:szCs w:val="24"/>
        </w:rPr>
      </w:pPr>
      <w:bookmarkStart w:id="1008" w:name="sub_1724"/>
      <w:r w:rsidRPr="00B61914">
        <w:rPr>
          <w:rFonts w:ascii="Times New Roman" w:hAnsi="Times New Roman"/>
          <w:sz w:val="24"/>
          <w:szCs w:val="24"/>
        </w:rPr>
        <w:t>4) не разглашать сведения о принимаемых в отношении его мерах безопасности без разрешения органа, осуществляющего эти меры.</w:t>
      </w:r>
    </w:p>
    <w:bookmarkEnd w:id="1008"/>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18.</w:t>
      </w:r>
      <w:r w:rsidRPr="00B61914">
        <w:rPr>
          <w:rFonts w:ascii="Times New Roman" w:hAnsi="Times New Roman" w:cs="Times New Roman"/>
        </w:rPr>
        <w:t xml:space="preserve"> Отмена мер безопасности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При устранении угрозы безопасности защищаемого лица либо в случае возникнов</w:t>
      </w:r>
      <w:r w:rsidRPr="00B61914">
        <w:rPr>
          <w:rFonts w:ascii="Times New Roman" w:hAnsi="Times New Roman"/>
          <w:sz w:val="24"/>
          <w:szCs w:val="24"/>
        </w:rPr>
        <w:t>е</w:t>
      </w:r>
      <w:r w:rsidRPr="00B61914">
        <w:rPr>
          <w:rFonts w:ascii="Times New Roman" w:hAnsi="Times New Roman"/>
          <w:sz w:val="24"/>
          <w:szCs w:val="24"/>
        </w:rPr>
        <w:t>ния иных оснований для отмены мер безопасности уполномоченным на это должностным лицом выносится соответствующее мотивированное постановление, которое объявляется защищаемому лицу.</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Указанное постановление может быть обжаловано заинтересованными лицами в п</w:t>
      </w:r>
      <w:r w:rsidRPr="00B61914">
        <w:rPr>
          <w:rFonts w:ascii="Times New Roman" w:hAnsi="Times New Roman"/>
          <w:sz w:val="24"/>
          <w:szCs w:val="24"/>
        </w:rPr>
        <w:t>о</w:t>
      </w:r>
      <w:r w:rsidRPr="00B61914">
        <w:rPr>
          <w:rFonts w:ascii="Times New Roman" w:hAnsi="Times New Roman"/>
          <w:sz w:val="24"/>
          <w:szCs w:val="24"/>
        </w:rPr>
        <w:t xml:space="preserve">рядке, предусмотренном </w:t>
      </w:r>
      <w:hyperlink w:anchor="sub_144" w:history="1">
        <w:r w:rsidRPr="00B61914">
          <w:rPr>
            <w:rStyle w:val="a9"/>
            <w:rFonts w:ascii="Times New Roman" w:hAnsi="Times New Roman"/>
            <w:b w:val="0"/>
            <w:color w:val="auto"/>
            <w:sz w:val="24"/>
            <w:szCs w:val="24"/>
          </w:rPr>
          <w:t>частью четвертой статьи 14</w:t>
        </w:r>
      </w:hyperlink>
      <w:r w:rsidRPr="00B61914">
        <w:rPr>
          <w:rFonts w:ascii="Times New Roman" w:hAnsi="Times New Roman"/>
          <w:sz w:val="24"/>
          <w:szCs w:val="24"/>
        </w:rPr>
        <w:t xml:space="preserve"> настоящего Федерального закона.</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19.</w:t>
      </w:r>
      <w:r w:rsidRPr="00B61914">
        <w:rPr>
          <w:rFonts w:ascii="Times New Roman" w:hAnsi="Times New Roman" w:cs="Times New Roman"/>
        </w:rPr>
        <w:t xml:space="preserve"> Ответственность за нарушение требований, установленных настоящим Ф</w:t>
      </w:r>
      <w:r w:rsidRPr="00B61914">
        <w:rPr>
          <w:rFonts w:ascii="Times New Roman" w:hAnsi="Times New Roman" w:cs="Times New Roman"/>
        </w:rPr>
        <w:t>е</w:t>
      </w:r>
      <w:r w:rsidRPr="00B61914">
        <w:rPr>
          <w:rFonts w:ascii="Times New Roman" w:hAnsi="Times New Roman" w:cs="Times New Roman"/>
        </w:rPr>
        <w:t>деральным законом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Должностные лица органов, обеспечивающих безопасность, виновные в непринятии или ненадлежащем осуществлении мер безопасности в отношении защищаемых лиц либо в разглашении сведений об указанных мерах, привлекаются к ответственности в соответствии с действующим </w:t>
      </w:r>
      <w:hyperlink r:id="rId200" w:history="1">
        <w:r w:rsidRPr="00B61914">
          <w:rPr>
            <w:rStyle w:val="a9"/>
            <w:rFonts w:ascii="Times New Roman" w:hAnsi="Times New Roman"/>
            <w:b w:val="0"/>
            <w:color w:val="auto"/>
            <w:sz w:val="24"/>
            <w:szCs w:val="24"/>
          </w:rPr>
          <w:t>законодательством</w:t>
        </w:r>
      </w:hyperlink>
      <w:r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bookmarkStart w:id="1009" w:name="sub_1902"/>
      <w:r w:rsidRPr="00B61914">
        <w:rPr>
          <w:rFonts w:ascii="Times New Roman" w:hAnsi="Times New Roman"/>
          <w:sz w:val="24"/>
          <w:szCs w:val="24"/>
        </w:rPr>
        <w:t>Должностные лица предприятий, учреждений и организаций, в адрес которых напра</w:t>
      </w:r>
      <w:r w:rsidRPr="00B61914">
        <w:rPr>
          <w:rFonts w:ascii="Times New Roman" w:hAnsi="Times New Roman"/>
          <w:sz w:val="24"/>
          <w:szCs w:val="24"/>
        </w:rPr>
        <w:t>в</w:t>
      </w:r>
      <w:r w:rsidRPr="00B61914">
        <w:rPr>
          <w:rFonts w:ascii="Times New Roman" w:hAnsi="Times New Roman"/>
          <w:sz w:val="24"/>
          <w:szCs w:val="24"/>
        </w:rPr>
        <w:t>лены решения органов, обеспечивающих безопасность, в случае их неисполнения, а равно разглашения сведений об осуществляемых мерах безопасности привлекаются к ответстве</w:t>
      </w:r>
      <w:r w:rsidRPr="00B61914">
        <w:rPr>
          <w:rFonts w:ascii="Times New Roman" w:hAnsi="Times New Roman"/>
          <w:sz w:val="24"/>
          <w:szCs w:val="24"/>
        </w:rPr>
        <w:t>н</w:t>
      </w:r>
      <w:r w:rsidRPr="00B61914">
        <w:rPr>
          <w:rFonts w:ascii="Times New Roman" w:hAnsi="Times New Roman"/>
          <w:sz w:val="24"/>
          <w:szCs w:val="24"/>
        </w:rPr>
        <w:t xml:space="preserve">ности в соответствии с действующим </w:t>
      </w:r>
      <w:hyperlink r:id="rId201" w:history="1">
        <w:r w:rsidRPr="00B61914">
          <w:rPr>
            <w:rStyle w:val="a9"/>
            <w:rFonts w:ascii="Times New Roman" w:hAnsi="Times New Roman"/>
            <w:b w:val="0"/>
            <w:color w:val="auto"/>
            <w:sz w:val="24"/>
            <w:szCs w:val="24"/>
          </w:rPr>
          <w:t>законодательством</w:t>
        </w:r>
      </w:hyperlink>
      <w:r w:rsidRPr="00B61914">
        <w:rPr>
          <w:rFonts w:ascii="Times New Roman" w:hAnsi="Times New Roman"/>
          <w:sz w:val="24"/>
          <w:szCs w:val="24"/>
        </w:rPr>
        <w:t>.</w:t>
      </w:r>
    </w:p>
    <w:bookmarkEnd w:id="1009"/>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Разглашение защищаемым лицом сведений о применяемых в отношении его мерах безопасности в случае, если это привело к тяжким последствиям для других лиц, влечет за собой </w:t>
      </w:r>
      <w:hyperlink r:id="rId202" w:history="1">
        <w:r w:rsidRPr="00B61914">
          <w:rPr>
            <w:rStyle w:val="a9"/>
            <w:rFonts w:ascii="Times New Roman" w:hAnsi="Times New Roman"/>
            <w:b w:val="0"/>
            <w:color w:val="auto"/>
            <w:sz w:val="24"/>
            <w:szCs w:val="24"/>
          </w:rPr>
          <w:t>уголовную ответственность</w:t>
        </w:r>
      </w:hyperlink>
      <w:r w:rsidRPr="00B61914">
        <w:rPr>
          <w:rFonts w:ascii="Times New Roman" w:hAnsi="Times New Roman"/>
          <w:sz w:val="24"/>
          <w:szCs w:val="24"/>
        </w:rPr>
        <w:t>.</w:t>
      </w:r>
    </w:p>
    <w:p w:rsidR="00754845" w:rsidRPr="00B61914" w:rsidRDefault="00754845" w:rsidP="00DA5C7B">
      <w:pPr>
        <w:spacing w:after="0" w:line="240" w:lineRule="auto"/>
        <w:ind w:firstLine="709"/>
        <w:jc w:val="both"/>
        <w:rPr>
          <w:rStyle w:val="a7"/>
          <w:rFonts w:ascii="Times New Roman" w:hAnsi="Times New Roman"/>
          <w:b w:val="0"/>
          <w:bCs/>
          <w:color w:val="auto"/>
          <w:sz w:val="24"/>
          <w:szCs w:val="24"/>
        </w:rPr>
      </w:pPr>
    </w:p>
    <w:p w:rsidR="00754845" w:rsidRPr="00B61914" w:rsidRDefault="00754845" w:rsidP="00DA5C7B">
      <w:pPr>
        <w:spacing w:after="0" w:line="240" w:lineRule="auto"/>
        <w:ind w:firstLine="709"/>
        <w:jc w:val="both"/>
        <w:rPr>
          <w:rFonts w:ascii="Times New Roman" w:hAnsi="Times New Roman"/>
          <w:sz w:val="24"/>
          <w:szCs w:val="24"/>
        </w:rPr>
      </w:pPr>
      <w:r w:rsidRPr="00B61914">
        <w:rPr>
          <w:rStyle w:val="a7"/>
          <w:rFonts w:ascii="Times New Roman" w:hAnsi="Times New Roman"/>
          <w:b w:val="0"/>
          <w:bCs/>
          <w:color w:val="auto"/>
          <w:sz w:val="24"/>
          <w:szCs w:val="24"/>
        </w:rPr>
        <w:t>Статья 19.1.</w:t>
      </w:r>
      <w:r w:rsidRPr="00B61914">
        <w:rPr>
          <w:rFonts w:ascii="Times New Roman" w:hAnsi="Times New Roman"/>
          <w:sz w:val="24"/>
          <w:szCs w:val="24"/>
        </w:rPr>
        <w:t xml:space="preserve"> Защита сведений об осуществлении государственной защиты</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Государственная защита осуществляется с соблюдением конфиденциальности свед</w:t>
      </w:r>
      <w:r w:rsidRPr="00B61914">
        <w:rPr>
          <w:rFonts w:ascii="Times New Roman" w:hAnsi="Times New Roman"/>
          <w:sz w:val="24"/>
          <w:szCs w:val="24"/>
        </w:rPr>
        <w:t>е</w:t>
      </w:r>
      <w:r w:rsidRPr="00B61914">
        <w:rPr>
          <w:rFonts w:ascii="Times New Roman" w:hAnsi="Times New Roman"/>
          <w:sz w:val="24"/>
          <w:szCs w:val="24"/>
        </w:rPr>
        <w:t>ний о защищаемых лицах, если нормативными правовыми актами Российской Федерации такие сведения не отнесены к сведениям, составляющим государственную тайну.</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Порядок защиты сведений об осуществлении государственной защиты и предоставл</w:t>
      </w:r>
      <w:r w:rsidRPr="00B61914">
        <w:rPr>
          <w:rFonts w:ascii="Times New Roman" w:hAnsi="Times New Roman"/>
          <w:sz w:val="24"/>
          <w:szCs w:val="24"/>
        </w:rPr>
        <w:t>е</w:t>
      </w:r>
      <w:r w:rsidRPr="00B61914">
        <w:rPr>
          <w:rFonts w:ascii="Times New Roman" w:hAnsi="Times New Roman"/>
          <w:sz w:val="24"/>
          <w:szCs w:val="24"/>
        </w:rPr>
        <w:t>ния таких сведений устанавливается Правительством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IV. Меры социальной защиты</w:t>
      </w: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20</w:t>
      </w:r>
      <w:r w:rsidRPr="00B61914">
        <w:rPr>
          <w:rFonts w:ascii="Times New Roman" w:hAnsi="Times New Roman" w:cs="Times New Roman"/>
        </w:rPr>
        <w:t>. Материальные компенсации в случае гибели должностного лица, причин</w:t>
      </w:r>
      <w:r w:rsidRPr="00B61914">
        <w:rPr>
          <w:rFonts w:ascii="Times New Roman" w:hAnsi="Times New Roman" w:cs="Times New Roman"/>
        </w:rPr>
        <w:t>е</w:t>
      </w:r>
      <w:r w:rsidRPr="00B61914">
        <w:rPr>
          <w:rFonts w:ascii="Times New Roman" w:hAnsi="Times New Roman" w:cs="Times New Roman"/>
        </w:rPr>
        <w:t>ния вреда его здоровью, уничтожения или повреждения его имущества в связи с его служе</w:t>
      </w:r>
      <w:r w:rsidRPr="00B61914">
        <w:rPr>
          <w:rFonts w:ascii="Times New Roman" w:hAnsi="Times New Roman" w:cs="Times New Roman"/>
        </w:rPr>
        <w:t>б</w:t>
      </w:r>
      <w:r w:rsidRPr="00B61914">
        <w:rPr>
          <w:rFonts w:ascii="Times New Roman" w:hAnsi="Times New Roman" w:cs="Times New Roman"/>
        </w:rPr>
        <w:t>ной деятельностью</w:t>
      </w:r>
    </w:p>
    <w:p w:rsidR="00754845" w:rsidRPr="00B61914" w:rsidRDefault="00754845" w:rsidP="00DA5C7B">
      <w:pPr>
        <w:spacing w:after="0" w:line="240" w:lineRule="auto"/>
        <w:ind w:firstLine="709"/>
        <w:jc w:val="both"/>
        <w:rPr>
          <w:rFonts w:ascii="Times New Roman" w:hAnsi="Times New Roman"/>
          <w:sz w:val="24"/>
          <w:szCs w:val="24"/>
        </w:rPr>
      </w:pPr>
      <w:bookmarkStart w:id="1010" w:name="sub_20100"/>
      <w:r w:rsidRPr="00B61914">
        <w:rPr>
          <w:rFonts w:ascii="Times New Roman" w:hAnsi="Times New Roman"/>
          <w:sz w:val="24"/>
          <w:szCs w:val="24"/>
        </w:rPr>
        <w:t>Жизнь и здоровье судьи, арбитражного заседателя, присяжного заседателя, судебного исполнителя, должностного лица правоохранительного или контролирующего органа, с</w:t>
      </w:r>
      <w:r w:rsidRPr="00B61914">
        <w:rPr>
          <w:rFonts w:ascii="Times New Roman" w:hAnsi="Times New Roman"/>
          <w:sz w:val="24"/>
          <w:szCs w:val="24"/>
        </w:rPr>
        <w:t>о</w:t>
      </w:r>
      <w:r w:rsidRPr="00B61914">
        <w:rPr>
          <w:rFonts w:ascii="Times New Roman" w:hAnsi="Times New Roman"/>
          <w:sz w:val="24"/>
          <w:szCs w:val="24"/>
        </w:rPr>
        <w:lastRenderedPageBreak/>
        <w:t>трудника органа государственной охраны, сотрудника учреждения или органа уголовно-исполнительной системы подлежат обязательному государственному страхованию в сумме, равной 180-кратному размеру среднемесячной заработной платы (среднемесячного денежн</w:t>
      </w:r>
      <w:r w:rsidRPr="00B61914">
        <w:rPr>
          <w:rFonts w:ascii="Times New Roman" w:hAnsi="Times New Roman"/>
          <w:sz w:val="24"/>
          <w:szCs w:val="24"/>
        </w:rPr>
        <w:t>о</w:t>
      </w:r>
      <w:r w:rsidRPr="00B61914">
        <w:rPr>
          <w:rFonts w:ascii="Times New Roman" w:hAnsi="Times New Roman"/>
          <w:sz w:val="24"/>
          <w:szCs w:val="24"/>
        </w:rPr>
        <w:t>го содержания, ежемесячного денежного вознаграждения)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органа государственной охраны, сотрудника у</w:t>
      </w:r>
      <w:r w:rsidRPr="00B61914">
        <w:rPr>
          <w:rFonts w:ascii="Times New Roman" w:hAnsi="Times New Roman"/>
          <w:sz w:val="24"/>
          <w:szCs w:val="24"/>
        </w:rPr>
        <w:t>ч</w:t>
      </w:r>
      <w:r w:rsidRPr="00B61914">
        <w:rPr>
          <w:rFonts w:ascii="Times New Roman" w:hAnsi="Times New Roman"/>
          <w:sz w:val="24"/>
          <w:szCs w:val="24"/>
        </w:rPr>
        <w:t>реждения или органа уголовно-исполнительной системы.</w:t>
      </w:r>
    </w:p>
    <w:bookmarkEnd w:id="1010"/>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Органы государственного страхования выплачивают страховые суммы в случаях:</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гибели (смерти) перечисленных в части первой настоящей статьи лиц в период р</w:t>
      </w:r>
      <w:r w:rsidRPr="00B61914">
        <w:rPr>
          <w:rFonts w:ascii="Times New Roman" w:hAnsi="Times New Roman"/>
          <w:sz w:val="24"/>
          <w:szCs w:val="24"/>
        </w:rPr>
        <w:t>а</w:t>
      </w:r>
      <w:r w:rsidRPr="00B61914">
        <w:rPr>
          <w:rFonts w:ascii="Times New Roman" w:hAnsi="Times New Roman"/>
          <w:sz w:val="24"/>
          <w:szCs w:val="24"/>
        </w:rPr>
        <w:t>боты (службы) либо после увольнения, ухода или удаления в отставку, если она наступила вследствие причинения указанным лицам телесных повреждений или иного вреда их здор</w:t>
      </w:r>
      <w:r w:rsidRPr="00B61914">
        <w:rPr>
          <w:rFonts w:ascii="Times New Roman" w:hAnsi="Times New Roman"/>
          <w:sz w:val="24"/>
          <w:szCs w:val="24"/>
        </w:rPr>
        <w:t>о</w:t>
      </w:r>
      <w:r w:rsidRPr="00B61914">
        <w:rPr>
          <w:rFonts w:ascii="Times New Roman" w:hAnsi="Times New Roman"/>
          <w:sz w:val="24"/>
          <w:szCs w:val="24"/>
        </w:rPr>
        <w:t>вью в связи с их служебной деятельностью, - их наследникам в размере, равном 180-кратному размеру среднемесячной заработной платы (среднемесячного денежного содерж</w:t>
      </w:r>
      <w:r w:rsidRPr="00B61914">
        <w:rPr>
          <w:rFonts w:ascii="Times New Roman" w:hAnsi="Times New Roman"/>
          <w:sz w:val="24"/>
          <w:szCs w:val="24"/>
        </w:rPr>
        <w:t>а</w:t>
      </w:r>
      <w:r w:rsidRPr="00B61914">
        <w:rPr>
          <w:rFonts w:ascii="Times New Roman" w:hAnsi="Times New Roman"/>
          <w:sz w:val="24"/>
          <w:szCs w:val="24"/>
        </w:rPr>
        <w:t>ния, ежемесячного денежного вознаграждения) судьи, арбитражного заседателя, присяжного заседателя, судебного исполнителя, должностного лица правоохранительного или контрол</w:t>
      </w:r>
      <w:r w:rsidRPr="00B61914">
        <w:rPr>
          <w:rFonts w:ascii="Times New Roman" w:hAnsi="Times New Roman"/>
          <w:sz w:val="24"/>
          <w:szCs w:val="24"/>
        </w:rPr>
        <w:t>и</w:t>
      </w:r>
      <w:r w:rsidRPr="00B61914">
        <w:rPr>
          <w:rFonts w:ascii="Times New Roman" w:hAnsi="Times New Roman"/>
          <w:sz w:val="24"/>
          <w:szCs w:val="24"/>
        </w:rPr>
        <w:t>рующего органа, сотрудника органа государственной охраны, сотрудника учреждения или органа уголовно-исполнительной системы;</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w:t>
      </w:r>
      <w:r w:rsidRPr="00B61914">
        <w:rPr>
          <w:rFonts w:ascii="Times New Roman" w:hAnsi="Times New Roman"/>
          <w:sz w:val="24"/>
          <w:szCs w:val="24"/>
        </w:rPr>
        <w:t>ю</w:t>
      </w:r>
      <w:r w:rsidRPr="00B61914">
        <w:rPr>
          <w:rFonts w:ascii="Times New Roman" w:hAnsi="Times New Roman"/>
          <w:sz w:val="24"/>
          <w:szCs w:val="24"/>
        </w:rPr>
        <w:t>щих дальнейшую возможность заниматься профессиональной деятельностью, - в размере, равном 36-кратному размеру среднемесячной заработной платы (среднемесячного денежного содержания, ежемесячного денежного вознаграждения) лица, здоровью которого был прич</w:t>
      </w:r>
      <w:r w:rsidRPr="00B61914">
        <w:rPr>
          <w:rFonts w:ascii="Times New Roman" w:hAnsi="Times New Roman"/>
          <w:sz w:val="24"/>
          <w:szCs w:val="24"/>
        </w:rPr>
        <w:t>и</w:t>
      </w:r>
      <w:r w:rsidRPr="00B61914">
        <w:rPr>
          <w:rFonts w:ascii="Times New Roman" w:hAnsi="Times New Roman"/>
          <w:sz w:val="24"/>
          <w:szCs w:val="24"/>
        </w:rPr>
        <w:t>нен вред;</w:t>
      </w:r>
    </w:p>
    <w:p w:rsidR="00754845" w:rsidRPr="00B61914" w:rsidRDefault="00754845" w:rsidP="00DA5C7B">
      <w:pPr>
        <w:spacing w:after="0" w:line="240" w:lineRule="auto"/>
        <w:ind w:firstLine="709"/>
        <w:jc w:val="both"/>
        <w:rPr>
          <w:rFonts w:ascii="Times New Roman" w:hAnsi="Times New Roman"/>
          <w:sz w:val="24"/>
          <w:szCs w:val="24"/>
        </w:rPr>
      </w:pPr>
      <w:bookmarkStart w:id="1011" w:name="sub_2003"/>
      <w:r w:rsidRPr="00B61914">
        <w:rPr>
          <w:rFonts w:ascii="Times New Roman" w:hAnsi="Times New Roman"/>
          <w:sz w:val="24"/>
          <w:szCs w:val="24"/>
        </w:rPr>
        <w:t>3) причинения лицам, перечисленным в части первой настоящей статьи, в связи с их служебной деятельностью телесных повреждений или иного вреда их здоровью, не повле</w:t>
      </w:r>
      <w:r w:rsidRPr="00B61914">
        <w:rPr>
          <w:rFonts w:ascii="Times New Roman" w:hAnsi="Times New Roman"/>
          <w:sz w:val="24"/>
          <w:szCs w:val="24"/>
        </w:rPr>
        <w:t>к</w:t>
      </w:r>
      <w:r w:rsidRPr="00B61914">
        <w:rPr>
          <w:rFonts w:ascii="Times New Roman" w:hAnsi="Times New Roman"/>
          <w:sz w:val="24"/>
          <w:szCs w:val="24"/>
        </w:rPr>
        <w:t>ших стойкой утраты трудоспособности, не повлиявших на возможность заниматься в дал</w:t>
      </w:r>
      <w:r w:rsidRPr="00B61914">
        <w:rPr>
          <w:rFonts w:ascii="Times New Roman" w:hAnsi="Times New Roman"/>
          <w:sz w:val="24"/>
          <w:szCs w:val="24"/>
        </w:rPr>
        <w:t>ь</w:t>
      </w:r>
      <w:r w:rsidRPr="00B61914">
        <w:rPr>
          <w:rFonts w:ascii="Times New Roman" w:hAnsi="Times New Roman"/>
          <w:sz w:val="24"/>
          <w:szCs w:val="24"/>
        </w:rPr>
        <w:t>нейшем профессиональной деятельностью, - в размере, равном 12-кратному размеру средн</w:t>
      </w:r>
      <w:r w:rsidRPr="00B61914">
        <w:rPr>
          <w:rFonts w:ascii="Times New Roman" w:hAnsi="Times New Roman"/>
          <w:sz w:val="24"/>
          <w:szCs w:val="24"/>
        </w:rPr>
        <w:t>е</w:t>
      </w:r>
      <w:r w:rsidRPr="00B61914">
        <w:rPr>
          <w:rFonts w:ascii="Times New Roman" w:hAnsi="Times New Roman"/>
          <w:sz w:val="24"/>
          <w:szCs w:val="24"/>
        </w:rPr>
        <w:t>месячной заработной платы (среднемесячного денежного содержания, ежемесячного дене</w:t>
      </w:r>
      <w:r w:rsidRPr="00B61914">
        <w:rPr>
          <w:rFonts w:ascii="Times New Roman" w:hAnsi="Times New Roman"/>
          <w:sz w:val="24"/>
          <w:szCs w:val="24"/>
        </w:rPr>
        <w:t>ж</w:t>
      </w:r>
      <w:r w:rsidRPr="00B61914">
        <w:rPr>
          <w:rFonts w:ascii="Times New Roman" w:hAnsi="Times New Roman"/>
          <w:sz w:val="24"/>
          <w:szCs w:val="24"/>
        </w:rPr>
        <w:t>ного вознаграждения) лица, здоровью которого был причинен вред.</w:t>
      </w:r>
    </w:p>
    <w:bookmarkEnd w:id="1011"/>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При одновременном возникновении в соответствии с законодательством Российской Федерации нескольких оснований по обязательному государственному страхованию по сл</w:t>
      </w:r>
      <w:r w:rsidRPr="00B61914">
        <w:rPr>
          <w:rFonts w:ascii="Times New Roman" w:hAnsi="Times New Roman"/>
          <w:sz w:val="24"/>
          <w:szCs w:val="24"/>
        </w:rPr>
        <w:t>у</w:t>
      </w:r>
      <w:r w:rsidRPr="00B61914">
        <w:rPr>
          <w:rFonts w:ascii="Times New Roman" w:hAnsi="Times New Roman"/>
          <w:sz w:val="24"/>
          <w:szCs w:val="24"/>
        </w:rPr>
        <w:t>чаям, установленным настоящей статьей, обязательное государственное страхование осущ</w:t>
      </w:r>
      <w:r w:rsidRPr="00B61914">
        <w:rPr>
          <w:rFonts w:ascii="Times New Roman" w:hAnsi="Times New Roman"/>
          <w:sz w:val="24"/>
          <w:szCs w:val="24"/>
        </w:rPr>
        <w:t>е</w:t>
      </w:r>
      <w:r w:rsidRPr="00B61914">
        <w:rPr>
          <w:rFonts w:ascii="Times New Roman" w:hAnsi="Times New Roman"/>
          <w:sz w:val="24"/>
          <w:szCs w:val="24"/>
        </w:rPr>
        <w:t>ствляется только по одному основанию по выбору должностного лица.</w:t>
      </w:r>
    </w:p>
    <w:p w:rsidR="00754845" w:rsidRPr="00B61914" w:rsidRDefault="00754845" w:rsidP="00DA5C7B">
      <w:pPr>
        <w:spacing w:after="0" w:line="240" w:lineRule="auto"/>
        <w:ind w:firstLine="709"/>
        <w:jc w:val="both"/>
        <w:rPr>
          <w:rFonts w:ascii="Times New Roman" w:hAnsi="Times New Roman"/>
          <w:sz w:val="24"/>
          <w:szCs w:val="24"/>
        </w:rPr>
      </w:pPr>
      <w:bookmarkStart w:id="1012" w:name="sub_2004"/>
      <w:r w:rsidRPr="00B61914">
        <w:rPr>
          <w:rFonts w:ascii="Times New Roman" w:hAnsi="Times New Roman"/>
          <w:sz w:val="24"/>
          <w:szCs w:val="24"/>
        </w:rPr>
        <w:t>Обязательное государственное личное страхование, установленное положениями н</w:t>
      </w:r>
      <w:r w:rsidRPr="00B61914">
        <w:rPr>
          <w:rFonts w:ascii="Times New Roman" w:hAnsi="Times New Roman"/>
          <w:sz w:val="24"/>
          <w:szCs w:val="24"/>
        </w:rPr>
        <w:t>а</w:t>
      </w:r>
      <w:r w:rsidRPr="00B61914">
        <w:rPr>
          <w:rFonts w:ascii="Times New Roman" w:hAnsi="Times New Roman"/>
          <w:sz w:val="24"/>
          <w:szCs w:val="24"/>
        </w:rPr>
        <w:t>стоящей статьи в отношении:</w:t>
      </w:r>
    </w:p>
    <w:bookmarkEnd w:id="1012"/>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лиц, содержание которых осуществляется за счет средств федерального бюджета, - является расходным обязательством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иных лиц, - является расходным обязательством субъекта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Страховые гарантии лицам, указанным в пункте 12 части первой статьи 2 настоящего Федерального закона, в случае, если они проходят муниципальную службу, устанавливаются по решению органов местного самоуправления.</w:t>
      </w:r>
    </w:p>
    <w:p w:rsidR="00754845" w:rsidRPr="00B61914" w:rsidRDefault="00754845" w:rsidP="00DA5C7B">
      <w:pPr>
        <w:spacing w:after="0" w:line="240" w:lineRule="auto"/>
        <w:ind w:firstLine="709"/>
        <w:jc w:val="both"/>
        <w:rPr>
          <w:rFonts w:ascii="Times New Roman" w:hAnsi="Times New Roman"/>
          <w:sz w:val="24"/>
          <w:szCs w:val="24"/>
        </w:rPr>
      </w:pPr>
      <w:bookmarkStart w:id="1013" w:name="sub_2006"/>
      <w:r w:rsidRPr="00B61914">
        <w:rPr>
          <w:rFonts w:ascii="Times New Roman" w:hAnsi="Times New Roman"/>
          <w:sz w:val="24"/>
          <w:szCs w:val="24"/>
        </w:rPr>
        <w:t>В случае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w:t>
      </w:r>
      <w:r w:rsidRPr="00B61914">
        <w:rPr>
          <w:rFonts w:ascii="Times New Roman" w:hAnsi="Times New Roman"/>
          <w:sz w:val="24"/>
          <w:szCs w:val="24"/>
        </w:rPr>
        <w:t>ю</w:t>
      </w:r>
      <w:r w:rsidRPr="00B61914">
        <w:rPr>
          <w:rFonts w:ascii="Times New Roman" w:hAnsi="Times New Roman"/>
          <w:sz w:val="24"/>
          <w:szCs w:val="24"/>
        </w:rPr>
        <w:t>чающих дальнейшую возможность заниматься профессиональной деятельностью, им ежем</w:t>
      </w:r>
      <w:r w:rsidRPr="00B61914">
        <w:rPr>
          <w:rFonts w:ascii="Times New Roman" w:hAnsi="Times New Roman"/>
          <w:sz w:val="24"/>
          <w:szCs w:val="24"/>
        </w:rPr>
        <w:t>е</w:t>
      </w:r>
      <w:r w:rsidRPr="00B61914">
        <w:rPr>
          <w:rFonts w:ascii="Times New Roman" w:hAnsi="Times New Roman"/>
          <w:sz w:val="24"/>
          <w:szCs w:val="24"/>
        </w:rPr>
        <w:t>сячно выплачивается компенсация в виде разницы между их среднемесячной заработной платой (среднемесячным денежным содержанием, ежемесячным денежным вознагражден</w:t>
      </w:r>
      <w:r w:rsidRPr="00B61914">
        <w:rPr>
          <w:rFonts w:ascii="Times New Roman" w:hAnsi="Times New Roman"/>
          <w:sz w:val="24"/>
          <w:szCs w:val="24"/>
        </w:rPr>
        <w:t>и</w:t>
      </w:r>
      <w:r w:rsidRPr="00B61914">
        <w:rPr>
          <w:rFonts w:ascii="Times New Roman" w:hAnsi="Times New Roman"/>
          <w:sz w:val="24"/>
          <w:szCs w:val="24"/>
        </w:rPr>
        <w:t>ем) и назначенной им в связи с этим пенсией без учета суммы выплат, полученных по гос</w:t>
      </w:r>
      <w:r w:rsidRPr="00B61914">
        <w:rPr>
          <w:rFonts w:ascii="Times New Roman" w:hAnsi="Times New Roman"/>
          <w:sz w:val="24"/>
          <w:szCs w:val="24"/>
        </w:rPr>
        <w:t>у</w:t>
      </w:r>
      <w:r w:rsidRPr="00B61914">
        <w:rPr>
          <w:rFonts w:ascii="Times New Roman" w:hAnsi="Times New Roman"/>
          <w:sz w:val="24"/>
          <w:szCs w:val="24"/>
        </w:rPr>
        <w:t>дарственному страхованию.</w:t>
      </w:r>
    </w:p>
    <w:p w:rsidR="00754845" w:rsidRPr="00B61914" w:rsidRDefault="00754845" w:rsidP="00DA5C7B">
      <w:pPr>
        <w:spacing w:after="0" w:line="240" w:lineRule="auto"/>
        <w:ind w:firstLine="709"/>
        <w:jc w:val="both"/>
        <w:rPr>
          <w:rFonts w:ascii="Times New Roman" w:hAnsi="Times New Roman"/>
          <w:sz w:val="24"/>
          <w:szCs w:val="24"/>
        </w:rPr>
      </w:pPr>
      <w:bookmarkStart w:id="1014" w:name="sub_2007"/>
      <w:bookmarkEnd w:id="1013"/>
      <w:r w:rsidRPr="00B61914">
        <w:rPr>
          <w:rFonts w:ascii="Times New Roman" w:hAnsi="Times New Roman"/>
          <w:sz w:val="24"/>
          <w:szCs w:val="24"/>
        </w:rPr>
        <w:t>В случае гибели (смерти) указанных лиц, в том числе уволенных, ушедших или уд</w:t>
      </w:r>
      <w:r w:rsidRPr="00B61914">
        <w:rPr>
          <w:rFonts w:ascii="Times New Roman" w:hAnsi="Times New Roman"/>
          <w:sz w:val="24"/>
          <w:szCs w:val="24"/>
        </w:rPr>
        <w:t>а</w:t>
      </w:r>
      <w:r w:rsidRPr="00B61914">
        <w:rPr>
          <w:rFonts w:ascii="Times New Roman" w:hAnsi="Times New Roman"/>
          <w:sz w:val="24"/>
          <w:szCs w:val="24"/>
        </w:rPr>
        <w:t>ленных в отставку, вследствие причинения им телесных повреждений или иного вреда их здоровью в связи с их служебной деятельностью нетрудоспособным членам их семей, нах</w:t>
      </w:r>
      <w:r w:rsidRPr="00B61914">
        <w:rPr>
          <w:rFonts w:ascii="Times New Roman" w:hAnsi="Times New Roman"/>
          <w:sz w:val="24"/>
          <w:szCs w:val="24"/>
        </w:rPr>
        <w:t>о</w:t>
      </w:r>
      <w:r w:rsidRPr="00B61914">
        <w:rPr>
          <w:rFonts w:ascii="Times New Roman" w:hAnsi="Times New Roman"/>
          <w:sz w:val="24"/>
          <w:szCs w:val="24"/>
        </w:rPr>
        <w:t xml:space="preserve">дившимся на их иждивении, ежемесячно выплачивается компенсация в виде разницы между </w:t>
      </w:r>
      <w:r w:rsidRPr="00B61914">
        <w:rPr>
          <w:rFonts w:ascii="Times New Roman" w:hAnsi="Times New Roman"/>
          <w:sz w:val="24"/>
          <w:szCs w:val="24"/>
        </w:rPr>
        <w:lastRenderedPageBreak/>
        <w:t>приходившейся на их долю частью заработной платы (денежного содержания, ежемесячного денежного вознаграждения) погибшего и назначенной им пенсией по случаю потери ко</w:t>
      </w:r>
      <w:r w:rsidRPr="00B61914">
        <w:rPr>
          <w:rFonts w:ascii="Times New Roman" w:hAnsi="Times New Roman"/>
          <w:sz w:val="24"/>
          <w:szCs w:val="24"/>
        </w:rPr>
        <w:t>р</w:t>
      </w:r>
      <w:r w:rsidRPr="00B61914">
        <w:rPr>
          <w:rFonts w:ascii="Times New Roman" w:hAnsi="Times New Roman"/>
          <w:sz w:val="24"/>
          <w:szCs w:val="24"/>
        </w:rPr>
        <w:t>мильца без учета суммы выплат, полученных по государственному страхованию. Для опр</w:t>
      </w:r>
      <w:r w:rsidRPr="00B61914">
        <w:rPr>
          <w:rFonts w:ascii="Times New Roman" w:hAnsi="Times New Roman"/>
          <w:sz w:val="24"/>
          <w:szCs w:val="24"/>
        </w:rPr>
        <w:t>е</w:t>
      </w:r>
      <w:r w:rsidRPr="00B61914">
        <w:rPr>
          <w:rFonts w:ascii="Times New Roman" w:hAnsi="Times New Roman"/>
          <w:sz w:val="24"/>
          <w:szCs w:val="24"/>
        </w:rPr>
        <w:t>деления указанной части заработной платы (денежного содержания, ежемесячного денежн</w:t>
      </w:r>
      <w:r w:rsidRPr="00B61914">
        <w:rPr>
          <w:rFonts w:ascii="Times New Roman" w:hAnsi="Times New Roman"/>
          <w:sz w:val="24"/>
          <w:szCs w:val="24"/>
        </w:rPr>
        <w:t>о</w:t>
      </w:r>
      <w:r w:rsidRPr="00B61914">
        <w:rPr>
          <w:rFonts w:ascii="Times New Roman" w:hAnsi="Times New Roman"/>
          <w:sz w:val="24"/>
          <w:szCs w:val="24"/>
        </w:rPr>
        <w:t>го вознаграждения) среднемесячная заработная плата (среднемесячное денежное содерж</w:t>
      </w:r>
      <w:r w:rsidRPr="00B61914">
        <w:rPr>
          <w:rFonts w:ascii="Times New Roman" w:hAnsi="Times New Roman"/>
          <w:sz w:val="24"/>
          <w:szCs w:val="24"/>
        </w:rPr>
        <w:t>а</w:t>
      </w:r>
      <w:r w:rsidRPr="00B61914">
        <w:rPr>
          <w:rFonts w:ascii="Times New Roman" w:hAnsi="Times New Roman"/>
          <w:sz w:val="24"/>
          <w:szCs w:val="24"/>
        </w:rPr>
        <w:t>ние, ежемесячное денежное вознаграждение) погибшего делится на число членов семьи, н</w:t>
      </w:r>
      <w:r w:rsidRPr="00B61914">
        <w:rPr>
          <w:rFonts w:ascii="Times New Roman" w:hAnsi="Times New Roman"/>
          <w:sz w:val="24"/>
          <w:szCs w:val="24"/>
        </w:rPr>
        <w:t>а</w:t>
      </w:r>
      <w:r w:rsidRPr="00B61914">
        <w:rPr>
          <w:rFonts w:ascii="Times New Roman" w:hAnsi="Times New Roman"/>
          <w:sz w:val="24"/>
          <w:szCs w:val="24"/>
        </w:rPr>
        <w:t>ходившихся на его иждивении, в том числе трудоспособных.</w:t>
      </w:r>
    </w:p>
    <w:p w:rsidR="00754845" w:rsidRPr="00B61914" w:rsidRDefault="00754845" w:rsidP="00DA5C7B">
      <w:pPr>
        <w:spacing w:after="0" w:line="240" w:lineRule="auto"/>
        <w:ind w:firstLine="709"/>
        <w:jc w:val="both"/>
        <w:rPr>
          <w:rFonts w:ascii="Times New Roman" w:hAnsi="Times New Roman"/>
          <w:sz w:val="24"/>
          <w:szCs w:val="24"/>
        </w:rPr>
      </w:pPr>
      <w:bookmarkStart w:id="1015" w:name="sub_2008"/>
      <w:bookmarkEnd w:id="1014"/>
      <w:r w:rsidRPr="00B61914">
        <w:rPr>
          <w:rFonts w:ascii="Times New Roman" w:hAnsi="Times New Roman"/>
          <w:sz w:val="24"/>
          <w:szCs w:val="24"/>
        </w:rPr>
        <w:t>При одновременном возникновении в соответствии с законодательством Российской Федерации нескольких оснований для компенсационных выплат в случаях, установленных настоящей статьей, выплаты осуществляются только по одному основанию по выбору пол</w:t>
      </w:r>
      <w:r w:rsidRPr="00B61914">
        <w:rPr>
          <w:rFonts w:ascii="Times New Roman" w:hAnsi="Times New Roman"/>
          <w:sz w:val="24"/>
          <w:szCs w:val="24"/>
        </w:rPr>
        <w:t>у</w:t>
      </w:r>
      <w:r w:rsidRPr="00B61914">
        <w:rPr>
          <w:rFonts w:ascii="Times New Roman" w:hAnsi="Times New Roman"/>
          <w:sz w:val="24"/>
          <w:szCs w:val="24"/>
        </w:rPr>
        <w:t>чателя.</w:t>
      </w:r>
    </w:p>
    <w:p w:rsidR="00754845" w:rsidRPr="00B61914" w:rsidRDefault="00754845" w:rsidP="00DA5C7B">
      <w:pPr>
        <w:spacing w:after="0" w:line="240" w:lineRule="auto"/>
        <w:ind w:firstLine="709"/>
        <w:jc w:val="both"/>
        <w:rPr>
          <w:rFonts w:ascii="Times New Roman" w:hAnsi="Times New Roman"/>
          <w:sz w:val="24"/>
          <w:szCs w:val="24"/>
        </w:rPr>
      </w:pPr>
      <w:bookmarkStart w:id="1016" w:name="sub_2009"/>
      <w:bookmarkEnd w:id="1015"/>
      <w:r w:rsidRPr="00B61914">
        <w:rPr>
          <w:rFonts w:ascii="Times New Roman" w:hAnsi="Times New Roman"/>
          <w:sz w:val="24"/>
          <w:szCs w:val="24"/>
        </w:rPr>
        <w:t>Ущерб, причиненный уничтожением или повреждением имущества, принадлежащего лицам, перечисленным в части первой настоящей статьи, или членам их семей, в связи с их служебной деятельностью, подлежит возмещению им или членам их семей в полном объеме, включая упущенную выгоду, в установленном порядке.</w:t>
      </w:r>
    </w:p>
    <w:p w:rsidR="00754845" w:rsidRPr="00B61914" w:rsidRDefault="00754845" w:rsidP="00DA5C7B">
      <w:pPr>
        <w:spacing w:after="0" w:line="240" w:lineRule="auto"/>
        <w:ind w:firstLine="709"/>
        <w:jc w:val="both"/>
        <w:rPr>
          <w:rFonts w:ascii="Times New Roman" w:hAnsi="Times New Roman"/>
          <w:sz w:val="24"/>
          <w:szCs w:val="24"/>
        </w:rPr>
      </w:pPr>
      <w:bookmarkStart w:id="1017" w:name="sub_20010"/>
      <w:bookmarkEnd w:id="1016"/>
      <w:r w:rsidRPr="00B61914">
        <w:rPr>
          <w:rFonts w:ascii="Times New Roman" w:hAnsi="Times New Roman"/>
          <w:sz w:val="24"/>
          <w:szCs w:val="24"/>
        </w:rPr>
        <w:t>Основанием для отказа в выплате страховых сумм и компенсаций в случаях, пред</w:t>
      </w:r>
      <w:r w:rsidRPr="00B61914">
        <w:rPr>
          <w:rFonts w:ascii="Times New Roman" w:hAnsi="Times New Roman"/>
          <w:sz w:val="24"/>
          <w:szCs w:val="24"/>
        </w:rPr>
        <w:t>у</w:t>
      </w:r>
      <w:r w:rsidRPr="00B61914">
        <w:rPr>
          <w:rFonts w:ascii="Times New Roman" w:hAnsi="Times New Roman"/>
          <w:sz w:val="24"/>
          <w:szCs w:val="24"/>
        </w:rPr>
        <w:t>смотренных настоящей статьей, является только приговор или постановление суда в отн</w:t>
      </w:r>
      <w:r w:rsidRPr="00B61914">
        <w:rPr>
          <w:rFonts w:ascii="Times New Roman" w:hAnsi="Times New Roman"/>
          <w:sz w:val="24"/>
          <w:szCs w:val="24"/>
        </w:rPr>
        <w:t>о</w:t>
      </w:r>
      <w:r w:rsidRPr="00B61914">
        <w:rPr>
          <w:rFonts w:ascii="Times New Roman" w:hAnsi="Times New Roman"/>
          <w:sz w:val="24"/>
          <w:szCs w:val="24"/>
        </w:rPr>
        <w:t>шении лица, признанного виновным в гибели (смерти) должностного лица, указанного в ча</w:t>
      </w:r>
      <w:r w:rsidRPr="00B61914">
        <w:rPr>
          <w:rFonts w:ascii="Times New Roman" w:hAnsi="Times New Roman"/>
          <w:sz w:val="24"/>
          <w:szCs w:val="24"/>
        </w:rPr>
        <w:t>с</w:t>
      </w:r>
      <w:r w:rsidRPr="00B61914">
        <w:rPr>
          <w:rFonts w:ascii="Times New Roman" w:hAnsi="Times New Roman"/>
          <w:sz w:val="24"/>
          <w:szCs w:val="24"/>
        </w:rPr>
        <w:t>ти первой настоящей статьи, или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данного лица.</w:t>
      </w:r>
    </w:p>
    <w:p w:rsidR="00754845" w:rsidRPr="00B61914" w:rsidRDefault="00754845" w:rsidP="00DA5C7B">
      <w:pPr>
        <w:spacing w:after="0" w:line="240" w:lineRule="auto"/>
        <w:ind w:firstLine="709"/>
        <w:jc w:val="both"/>
        <w:rPr>
          <w:rFonts w:ascii="Times New Roman" w:hAnsi="Times New Roman"/>
          <w:sz w:val="24"/>
          <w:szCs w:val="24"/>
        </w:rPr>
      </w:pPr>
      <w:bookmarkStart w:id="1018" w:name="sub_20011"/>
      <w:bookmarkEnd w:id="1017"/>
      <w:r w:rsidRPr="00B61914">
        <w:rPr>
          <w:rFonts w:ascii="Times New Roman" w:hAnsi="Times New Roman"/>
          <w:sz w:val="24"/>
          <w:szCs w:val="24"/>
        </w:rPr>
        <w:t>Страховые гарантии военнослужащим, указанным в пункте 6.2 части первой статьи 2 настоящего Федерального закона, и их право на возмещение вреда обеспечиваются в соо</w:t>
      </w:r>
      <w:r w:rsidRPr="00B61914">
        <w:rPr>
          <w:rFonts w:ascii="Times New Roman" w:hAnsi="Times New Roman"/>
          <w:sz w:val="24"/>
          <w:szCs w:val="24"/>
        </w:rPr>
        <w:t>т</w:t>
      </w:r>
      <w:r w:rsidRPr="00B61914">
        <w:rPr>
          <w:rFonts w:ascii="Times New Roman" w:hAnsi="Times New Roman"/>
          <w:sz w:val="24"/>
          <w:szCs w:val="24"/>
        </w:rPr>
        <w:t xml:space="preserve">ветствии с </w:t>
      </w:r>
      <w:hyperlink r:id="rId203"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от 27 мая 1998 года </w:t>
      </w:r>
      <w:r w:rsidR="007717AE" w:rsidRPr="00B61914">
        <w:rPr>
          <w:rFonts w:ascii="Times New Roman" w:hAnsi="Times New Roman"/>
          <w:sz w:val="24"/>
          <w:szCs w:val="24"/>
        </w:rPr>
        <w:t>№</w:t>
      </w:r>
      <w:r w:rsidRPr="00B61914">
        <w:rPr>
          <w:rFonts w:ascii="Times New Roman" w:hAnsi="Times New Roman"/>
          <w:sz w:val="24"/>
          <w:szCs w:val="24"/>
        </w:rPr>
        <w:t xml:space="preserve">76-ФЗ </w:t>
      </w:r>
      <w:r w:rsidR="007717AE" w:rsidRPr="00B61914">
        <w:rPr>
          <w:rFonts w:ascii="Times New Roman" w:hAnsi="Times New Roman"/>
          <w:sz w:val="24"/>
          <w:szCs w:val="24"/>
        </w:rPr>
        <w:t>«</w:t>
      </w:r>
      <w:r w:rsidRPr="00B61914">
        <w:rPr>
          <w:rFonts w:ascii="Times New Roman" w:hAnsi="Times New Roman"/>
          <w:sz w:val="24"/>
          <w:szCs w:val="24"/>
        </w:rPr>
        <w:t>О статусе военнослужащих</w:t>
      </w:r>
      <w:r w:rsidR="007717AE" w:rsidRPr="00B61914">
        <w:rPr>
          <w:rFonts w:ascii="Times New Roman" w:hAnsi="Times New Roman"/>
          <w:sz w:val="24"/>
          <w:szCs w:val="24"/>
        </w:rPr>
        <w:t>»</w:t>
      </w:r>
      <w:r w:rsidRPr="00B61914">
        <w:rPr>
          <w:rFonts w:ascii="Times New Roman" w:hAnsi="Times New Roman"/>
          <w:sz w:val="24"/>
          <w:szCs w:val="24"/>
        </w:rPr>
        <w:t>.</w:t>
      </w:r>
      <w:bookmarkEnd w:id="1018"/>
    </w:p>
    <w:p w:rsidR="00CF35C6" w:rsidRPr="00B61914" w:rsidRDefault="00CF35C6" w:rsidP="00DA5C7B">
      <w:pPr>
        <w:pStyle w:val="1"/>
        <w:spacing w:before="0" w:after="0"/>
        <w:jc w:val="both"/>
        <w:rPr>
          <w:rFonts w:ascii="Times New Roman" w:hAnsi="Times New Roman" w:cs="Times New Roman"/>
          <w:color w:val="auto"/>
        </w:rPr>
      </w:pPr>
    </w:p>
    <w:p w:rsidR="00CF35C6" w:rsidRPr="00B61914" w:rsidRDefault="00CF35C6"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ЗАКОН РФ</w:t>
      </w:r>
    </w:p>
    <w:p w:rsidR="00754845" w:rsidRPr="00B61914" w:rsidRDefault="00CF35C6" w:rsidP="00DA5C7B">
      <w:pPr>
        <w:pStyle w:val="1"/>
        <w:spacing w:before="0" w:after="0"/>
        <w:rPr>
          <w:rFonts w:ascii="Times New Roman" w:hAnsi="Times New Roman" w:cs="Times New Roman"/>
          <w:color w:val="auto"/>
        </w:rPr>
      </w:pPr>
      <w:r w:rsidRPr="00B61914">
        <w:rPr>
          <w:rStyle w:val="a9"/>
          <w:rFonts w:ascii="Times New Roman" w:hAnsi="Times New Roman"/>
          <w:b/>
          <w:color w:val="auto"/>
        </w:rPr>
        <w:t>«О СТАТУСЕ СУДЕЙ В РОССИЙСКОЙ ФЕДЕРАЦИИ»</w:t>
      </w:r>
    </w:p>
    <w:p w:rsidR="00CF35C6" w:rsidRPr="00B61914" w:rsidRDefault="00CF35C6" w:rsidP="00DA5C7B">
      <w:pPr>
        <w:pStyle w:val="a8"/>
        <w:ind w:left="0" w:firstLine="0"/>
        <w:jc w:val="center"/>
        <w:rPr>
          <w:rStyle w:val="a7"/>
          <w:rFonts w:ascii="Times New Roman" w:hAnsi="Times New Roman" w:cs="Times New Roman"/>
          <w:bCs/>
          <w:color w:val="auto"/>
        </w:rPr>
      </w:pPr>
      <w:r w:rsidRPr="00B61914">
        <w:rPr>
          <w:rStyle w:val="a9"/>
          <w:rFonts w:ascii="Times New Roman" w:hAnsi="Times New Roman"/>
          <w:color w:val="auto"/>
        </w:rPr>
        <w:t>от 26 июня 1992 г. №3132-I</w:t>
      </w:r>
    </w:p>
    <w:p w:rsidR="00CF35C6" w:rsidRPr="00B61914" w:rsidRDefault="00CF35C6" w:rsidP="00DA5C7B">
      <w:pPr>
        <w:pStyle w:val="a8"/>
        <w:ind w:left="0" w:firstLine="0"/>
        <w:jc w:val="center"/>
        <w:rPr>
          <w:rStyle w:val="a7"/>
          <w:rFonts w:ascii="Times New Roman" w:hAnsi="Times New Roman" w:cs="Times New Roman"/>
          <w:bCs/>
          <w:color w:val="auto"/>
        </w:rPr>
      </w:pPr>
      <w:r w:rsidRPr="00B61914">
        <w:rPr>
          <w:rStyle w:val="a7"/>
          <w:rFonts w:ascii="Times New Roman" w:hAnsi="Times New Roman" w:cs="Times New Roman"/>
          <w:bCs/>
          <w:color w:val="auto"/>
        </w:rPr>
        <w:t>(</w:t>
      </w:r>
      <w:r w:rsidR="00DA5C7B" w:rsidRPr="00B61914">
        <w:rPr>
          <w:rStyle w:val="a7"/>
          <w:rFonts w:ascii="Times New Roman" w:hAnsi="Times New Roman" w:cs="Times New Roman"/>
          <w:bCs/>
          <w:color w:val="auto"/>
        </w:rPr>
        <w:t>ИЗВЛЕЧЕНИЯ</w:t>
      </w:r>
      <w:r w:rsidRPr="00B61914">
        <w:rPr>
          <w:rStyle w:val="a7"/>
          <w:rFonts w:ascii="Times New Roman" w:hAnsi="Times New Roman" w:cs="Times New Roman"/>
          <w:bCs/>
          <w:color w:val="auto"/>
        </w:rPr>
        <w:t>)</w:t>
      </w:r>
    </w:p>
    <w:p w:rsidR="00CF35C6" w:rsidRPr="00B61914" w:rsidRDefault="00CF35C6" w:rsidP="00DA5C7B">
      <w:pPr>
        <w:pStyle w:val="a8"/>
        <w:ind w:left="0"/>
        <w:rPr>
          <w:rStyle w:val="a7"/>
          <w:rFonts w:ascii="Times New Roman" w:hAnsi="Times New Roman" w:cs="Times New Roman"/>
          <w:bCs/>
          <w:color w:val="auto"/>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1.</w:t>
      </w:r>
      <w:r w:rsidRPr="00B61914">
        <w:rPr>
          <w:rFonts w:ascii="Times New Roman" w:hAnsi="Times New Roman" w:cs="Times New Roman"/>
        </w:rPr>
        <w:t xml:space="preserve"> Судьи - носители судебной власти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1. Судебная власть в Российской Федерации принадлежит только судам в лице судей и привлекаемых в установленных законом случаях к осуществлению правосудия представ</w:t>
      </w:r>
      <w:r w:rsidRPr="00B61914">
        <w:rPr>
          <w:rFonts w:ascii="Times New Roman" w:hAnsi="Times New Roman"/>
          <w:sz w:val="24"/>
          <w:szCs w:val="24"/>
        </w:rPr>
        <w:t>и</w:t>
      </w:r>
      <w:r w:rsidRPr="00B61914">
        <w:rPr>
          <w:rFonts w:ascii="Times New Roman" w:hAnsi="Times New Roman"/>
          <w:sz w:val="24"/>
          <w:szCs w:val="24"/>
        </w:rPr>
        <w:t>телей народа.</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Судебная власть самостоятельна и действует независимо от законодательной и и</w:t>
      </w:r>
      <w:r w:rsidRPr="00B61914">
        <w:rPr>
          <w:rFonts w:ascii="Times New Roman" w:hAnsi="Times New Roman"/>
          <w:sz w:val="24"/>
          <w:szCs w:val="24"/>
        </w:rPr>
        <w:t>с</w:t>
      </w:r>
      <w:r w:rsidRPr="00B61914">
        <w:rPr>
          <w:rFonts w:ascii="Times New Roman" w:hAnsi="Times New Roman"/>
          <w:sz w:val="24"/>
          <w:szCs w:val="24"/>
        </w:rPr>
        <w:t>полнительной властей.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Судьями в соответствии с настоящим Законом являются лица, наделенные в ко</w:t>
      </w:r>
      <w:r w:rsidRPr="00B61914">
        <w:rPr>
          <w:rFonts w:ascii="Times New Roman" w:hAnsi="Times New Roman"/>
          <w:sz w:val="24"/>
          <w:szCs w:val="24"/>
        </w:rPr>
        <w:t>н</w:t>
      </w:r>
      <w:r w:rsidRPr="00B61914">
        <w:rPr>
          <w:rFonts w:ascii="Times New Roman" w:hAnsi="Times New Roman"/>
          <w:sz w:val="24"/>
          <w:szCs w:val="24"/>
        </w:rPr>
        <w:t>ституционном порядке полномочиями осуществлять правосудие и исполняющие свои об</w:t>
      </w:r>
      <w:r w:rsidRPr="00B61914">
        <w:rPr>
          <w:rFonts w:ascii="Times New Roman" w:hAnsi="Times New Roman"/>
          <w:sz w:val="24"/>
          <w:szCs w:val="24"/>
        </w:rPr>
        <w:t>я</w:t>
      </w:r>
      <w:r w:rsidRPr="00B61914">
        <w:rPr>
          <w:rFonts w:ascii="Times New Roman" w:hAnsi="Times New Roman"/>
          <w:sz w:val="24"/>
          <w:szCs w:val="24"/>
        </w:rPr>
        <w:t>занности на профессиональной основе.</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4. Судьи независимы и подчиняются только </w:t>
      </w:r>
      <w:hyperlink r:id="rId204" w:history="1">
        <w:r w:rsidRPr="00B61914">
          <w:rPr>
            <w:rStyle w:val="a9"/>
            <w:rFonts w:ascii="Times New Roman" w:hAnsi="Times New Roman"/>
            <w:b w:val="0"/>
            <w:color w:val="auto"/>
            <w:sz w:val="24"/>
            <w:szCs w:val="24"/>
          </w:rPr>
          <w:t>Конституции</w:t>
        </w:r>
      </w:hyperlink>
      <w:r w:rsidRPr="00B61914">
        <w:rPr>
          <w:rFonts w:ascii="Times New Roman" w:hAnsi="Times New Roman"/>
          <w:sz w:val="24"/>
          <w:szCs w:val="24"/>
        </w:rPr>
        <w:t xml:space="preserve"> Российской Федерации и закону. В своей деятельности по осуществлению правосудия они никому не подотчетны.</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5. Проявление неуважения к суду или судьям влечет установленную законом ответс</w:t>
      </w:r>
      <w:r w:rsidRPr="00B61914">
        <w:rPr>
          <w:rFonts w:ascii="Times New Roman" w:hAnsi="Times New Roman"/>
          <w:sz w:val="24"/>
          <w:szCs w:val="24"/>
        </w:rPr>
        <w:t>т</w:t>
      </w:r>
      <w:r w:rsidRPr="00B61914">
        <w:rPr>
          <w:rFonts w:ascii="Times New Roman" w:hAnsi="Times New Roman"/>
          <w:sz w:val="24"/>
          <w:szCs w:val="24"/>
        </w:rPr>
        <w:t>венность.</w:t>
      </w:r>
    </w:p>
    <w:p w:rsidR="003F5361"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6. Требования и распоряжения судей при осуществлении ими полномочий обязател</w:t>
      </w:r>
      <w:r w:rsidRPr="00B61914">
        <w:rPr>
          <w:rFonts w:ascii="Times New Roman" w:hAnsi="Times New Roman"/>
          <w:sz w:val="24"/>
          <w:szCs w:val="24"/>
        </w:rPr>
        <w:t>ь</w:t>
      </w:r>
      <w:r w:rsidRPr="00B61914">
        <w:rPr>
          <w:rFonts w:ascii="Times New Roman" w:hAnsi="Times New Roman"/>
          <w:sz w:val="24"/>
          <w:szCs w:val="24"/>
        </w:rPr>
        <w:t>ны для всех без исключения государственных органов, общественных объединений, должн</w:t>
      </w:r>
      <w:r w:rsidRPr="00B61914">
        <w:rPr>
          <w:rFonts w:ascii="Times New Roman" w:hAnsi="Times New Roman"/>
          <w:sz w:val="24"/>
          <w:szCs w:val="24"/>
        </w:rPr>
        <w:t>о</w:t>
      </w:r>
      <w:r w:rsidRPr="00B61914">
        <w:rPr>
          <w:rFonts w:ascii="Times New Roman" w:hAnsi="Times New Roman"/>
          <w:sz w:val="24"/>
          <w:szCs w:val="24"/>
        </w:rPr>
        <w:t>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w:t>
      </w:r>
      <w:r w:rsidRPr="00B61914">
        <w:rPr>
          <w:rFonts w:ascii="Times New Roman" w:hAnsi="Times New Roman"/>
          <w:sz w:val="24"/>
          <w:szCs w:val="24"/>
        </w:rPr>
        <w:t>з</w:t>
      </w:r>
      <w:r w:rsidRPr="00B61914">
        <w:rPr>
          <w:rFonts w:ascii="Times New Roman" w:hAnsi="Times New Roman"/>
          <w:sz w:val="24"/>
          <w:szCs w:val="24"/>
        </w:rPr>
        <w:t>мездно. Неисполнение требований и распоряжений судей влечет установленную законом о</w:t>
      </w:r>
      <w:r w:rsidRPr="00B61914">
        <w:rPr>
          <w:rFonts w:ascii="Times New Roman" w:hAnsi="Times New Roman"/>
          <w:sz w:val="24"/>
          <w:szCs w:val="24"/>
        </w:rPr>
        <w:t>т</w:t>
      </w:r>
      <w:r w:rsidRPr="00B61914">
        <w:rPr>
          <w:rFonts w:ascii="Times New Roman" w:hAnsi="Times New Roman"/>
          <w:sz w:val="24"/>
          <w:szCs w:val="24"/>
        </w:rPr>
        <w:t>ветственность</w:t>
      </w:r>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2.</w:t>
      </w:r>
      <w:r w:rsidR="00754845" w:rsidRPr="00B61914">
        <w:rPr>
          <w:rFonts w:ascii="Times New Roman" w:hAnsi="Times New Roman" w:cs="Times New Roman"/>
        </w:rPr>
        <w:t xml:space="preserve"> Единство статуса судей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lastRenderedPageBreak/>
        <w:t>1. Все судьи в Российской Федерации обладают единым статусом. Особенности пр</w:t>
      </w:r>
      <w:r w:rsidRPr="00B61914">
        <w:rPr>
          <w:rFonts w:ascii="Times New Roman" w:hAnsi="Times New Roman"/>
          <w:sz w:val="24"/>
          <w:szCs w:val="24"/>
        </w:rPr>
        <w:t>а</w:t>
      </w:r>
      <w:r w:rsidRPr="00B61914">
        <w:rPr>
          <w:rFonts w:ascii="Times New Roman" w:hAnsi="Times New Roman"/>
          <w:sz w:val="24"/>
          <w:szCs w:val="24"/>
        </w:rPr>
        <w:t>вового положения некоторых категорий судей, включая судей военных судов, определяются федеральными законами, а в случаях, предусмотренных федеральными законами, также з</w:t>
      </w:r>
      <w:r w:rsidRPr="00B61914">
        <w:rPr>
          <w:rFonts w:ascii="Times New Roman" w:hAnsi="Times New Roman"/>
          <w:sz w:val="24"/>
          <w:szCs w:val="24"/>
        </w:rPr>
        <w:t>а</w:t>
      </w:r>
      <w:r w:rsidRPr="00B61914">
        <w:rPr>
          <w:rFonts w:ascii="Times New Roman" w:hAnsi="Times New Roman"/>
          <w:sz w:val="24"/>
          <w:szCs w:val="24"/>
        </w:rPr>
        <w:t>конами субъектов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019" w:name="sub_212"/>
      <w:r w:rsidRPr="00B61914">
        <w:rPr>
          <w:rFonts w:ascii="Times New Roman" w:hAnsi="Times New Roman"/>
          <w:sz w:val="24"/>
          <w:szCs w:val="24"/>
        </w:rPr>
        <w:t>Особенности правового положения судей Конституционного Суда Российской Фед</w:t>
      </w:r>
      <w:r w:rsidRPr="00B61914">
        <w:rPr>
          <w:rFonts w:ascii="Times New Roman" w:hAnsi="Times New Roman"/>
          <w:sz w:val="24"/>
          <w:szCs w:val="24"/>
        </w:rPr>
        <w:t>е</w:t>
      </w:r>
      <w:r w:rsidRPr="00B61914">
        <w:rPr>
          <w:rFonts w:ascii="Times New Roman" w:hAnsi="Times New Roman"/>
          <w:sz w:val="24"/>
          <w:szCs w:val="24"/>
        </w:rPr>
        <w:t xml:space="preserve">рации определяются </w:t>
      </w:r>
      <w:hyperlink r:id="rId205"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w:t>
      </w:r>
    </w:p>
    <w:bookmarkEnd w:id="1019"/>
    <w:p w:rsidR="003F5361"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Судьям в зависимости от занимаемой должности, стажа работы в должности судьи и иных предусмотренных законом обстоятельств присваиваются квалификационные классы в порядке, предусмотренном настоящим Законом. Присвоение судье квалификационного класса не означает изменение его статуса относительно других судей в Российской Федер</w:t>
      </w:r>
      <w:r w:rsidRPr="00B61914">
        <w:rPr>
          <w:rFonts w:ascii="Times New Roman" w:hAnsi="Times New Roman"/>
          <w:sz w:val="24"/>
          <w:szCs w:val="24"/>
        </w:rPr>
        <w:t>а</w:t>
      </w:r>
      <w:r w:rsidRPr="00B61914">
        <w:rPr>
          <w:rFonts w:ascii="Times New Roman" w:hAnsi="Times New Roman"/>
          <w:sz w:val="24"/>
          <w:szCs w:val="24"/>
        </w:rPr>
        <w:t>ции</w:t>
      </w:r>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3.</w:t>
      </w:r>
      <w:r w:rsidR="00754845" w:rsidRPr="00B61914">
        <w:rPr>
          <w:rFonts w:ascii="Times New Roman" w:hAnsi="Times New Roman" w:cs="Times New Roman"/>
        </w:rPr>
        <w:t xml:space="preserve"> Требования, предъявляемые к судье</w:t>
      </w:r>
    </w:p>
    <w:p w:rsidR="00754845" w:rsidRPr="00B61914" w:rsidRDefault="00754845" w:rsidP="00DA5C7B">
      <w:pPr>
        <w:spacing w:after="0" w:line="240" w:lineRule="auto"/>
        <w:ind w:firstLine="720"/>
        <w:jc w:val="both"/>
        <w:rPr>
          <w:rFonts w:ascii="Times New Roman" w:hAnsi="Times New Roman"/>
          <w:sz w:val="24"/>
          <w:szCs w:val="24"/>
        </w:rPr>
      </w:pPr>
      <w:bookmarkStart w:id="1020" w:name="sub_60000"/>
      <w:r w:rsidRPr="00B61914">
        <w:rPr>
          <w:rFonts w:ascii="Times New Roman" w:hAnsi="Times New Roman"/>
          <w:sz w:val="24"/>
          <w:szCs w:val="24"/>
        </w:rPr>
        <w:t xml:space="preserve">1. Судья обязан неукоснительно соблюдать </w:t>
      </w:r>
      <w:hyperlink r:id="rId206" w:history="1">
        <w:r w:rsidRPr="00B61914">
          <w:rPr>
            <w:rStyle w:val="a9"/>
            <w:rFonts w:ascii="Times New Roman" w:hAnsi="Times New Roman"/>
            <w:b w:val="0"/>
            <w:color w:val="auto"/>
            <w:sz w:val="24"/>
            <w:szCs w:val="24"/>
          </w:rPr>
          <w:t>Конституцию</w:t>
        </w:r>
      </w:hyperlink>
      <w:r w:rsidRPr="00B61914">
        <w:rPr>
          <w:rFonts w:ascii="Times New Roman" w:hAnsi="Times New Roman"/>
          <w:sz w:val="24"/>
          <w:szCs w:val="24"/>
        </w:rPr>
        <w:t xml:space="preserve"> Российской Федерации, ф</w:t>
      </w:r>
      <w:r w:rsidRPr="00B61914">
        <w:rPr>
          <w:rFonts w:ascii="Times New Roman" w:hAnsi="Times New Roman"/>
          <w:sz w:val="24"/>
          <w:szCs w:val="24"/>
        </w:rPr>
        <w:t>е</w:t>
      </w:r>
      <w:r w:rsidRPr="00B61914">
        <w:rPr>
          <w:rFonts w:ascii="Times New Roman" w:hAnsi="Times New Roman"/>
          <w:sz w:val="24"/>
          <w:szCs w:val="24"/>
        </w:rPr>
        <w:t>деральные конституционные законы и федеральные законы. Судья конституционного (у</w:t>
      </w:r>
      <w:r w:rsidRPr="00B61914">
        <w:rPr>
          <w:rFonts w:ascii="Times New Roman" w:hAnsi="Times New Roman"/>
          <w:sz w:val="24"/>
          <w:szCs w:val="24"/>
        </w:rPr>
        <w:t>с</w:t>
      </w:r>
      <w:r w:rsidRPr="00B61914">
        <w:rPr>
          <w:rFonts w:ascii="Times New Roman" w:hAnsi="Times New Roman"/>
          <w:sz w:val="24"/>
          <w:szCs w:val="24"/>
        </w:rPr>
        <w:t>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w:t>
      </w:r>
      <w:r w:rsidRPr="00B61914">
        <w:rPr>
          <w:rFonts w:ascii="Times New Roman" w:hAnsi="Times New Roman"/>
          <w:sz w:val="24"/>
          <w:szCs w:val="24"/>
        </w:rPr>
        <w:t>е</w:t>
      </w:r>
      <w:r w:rsidRPr="00B61914">
        <w:rPr>
          <w:rFonts w:ascii="Times New Roman" w:hAnsi="Times New Roman"/>
          <w:sz w:val="24"/>
          <w:szCs w:val="24"/>
        </w:rPr>
        <w:t>рации.</w:t>
      </w:r>
    </w:p>
    <w:bookmarkEnd w:id="1020"/>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w:t>
      </w:r>
      <w:r w:rsidRPr="00B61914">
        <w:rPr>
          <w:rFonts w:ascii="Times New Roman" w:hAnsi="Times New Roman"/>
          <w:sz w:val="24"/>
          <w:szCs w:val="24"/>
        </w:rPr>
        <w:t>в</w:t>
      </w:r>
      <w:r w:rsidRPr="00B61914">
        <w:rPr>
          <w:rFonts w:ascii="Times New Roman" w:hAnsi="Times New Roman"/>
          <w:sz w:val="24"/>
          <w:szCs w:val="24"/>
        </w:rPr>
        <w:t>шейся ситуации.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Под конфликтом интересов понимается ситуация, при которой личная заинтересова</w:t>
      </w:r>
      <w:r w:rsidRPr="00B61914">
        <w:rPr>
          <w:rFonts w:ascii="Times New Roman" w:hAnsi="Times New Roman"/>
          <w:sz w:val="24"/>
          <w:szCs w:val="24"/>
        </w:rPr>
        <w:t>н</w:t>
      </w:r>
      <w:r w:rsidRPr="00B61914">
        <w:rPr>
          <w:rFonts w:ascii="Times New Roman" w:hAnsi="Times New Roman"/>
          <w:sz w:val="24"/>
          <w:szCs w:val="24"/>
        </w:rPr>
        <w:t>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w:t>
      </w:r>
      <w:r w:rsidRPr="00B61914">
        <w:rPr>
          <w:rFonts w:ascii="Times New Roman" w:hAnsi="Times New Roman"/>
          <w:sz w:val="24"/>
          <w:szCs w:val="24"/>
        </w:rPr>
        <w:t>р</w:t>
      </w:r>
      <w:r w:rsidRPr="00B61914">
        <w:rPr>
          <w:rFonts w:ascii="Times New Roman" w:hAnsi="Times New Roman"/>
          <w:sz w:val="24"/>
          <w:szCs w:val="24"/>
        </w:rPr>
        <w:t>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w:t>
      </w:r>
      <w:r w:rsidRPr="00B61914">
        <w:rPr>
          <w:rFonts w:ascii="Times New Roman" w:hAnsi="Times New Roman"/>
          <w:sz w:val="24"/>
          <w:szCs w:val="24"/>
        </w:rPr>
        <w:t>е</w:t>
      </w:r>
      <w:r w:rsidRPr="00B61914">
        <w:rPr>
          <w:rFonts w:ascii="Times New Roman" w:hAnsi="Times New Roman"/>
          <w:sz w:val="24"/>
          <w:szCs w:val="24"/>
        </w:rPr>
        <w:t>сам граждан, организаций, общества, муниципального образования, субъекта Российской Федерации или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021" w:name="sub_324"/>
      <w:r w:rsidRPr="00B61914">
        <w:rPr>
          <w:rFonts w:ascii="Times New Roman" w:hAnsi="Times New Roman"/>
          <w:sz w:val="24"/>
          <w:szCs w:val="24"/>
        </w:rPr>
        <w:t>Под личной заинтересованностью судьи, которая влияет или может повлиять на на</w:t>
      </w:r>
      <w:r w:rsidRPr="00B61914">
        <w:rPr>
          <w:rFonts w:ascii="Times New Roman" w:hAnsi="Times New Roman"/>
          <w:sz w:val="24"/>
          <w:szCs w:val="24"/>
        </w:rPr>
        <w:t>д</w:t>
      </w:r>
      <w:r w:rsidRPr="00B61914">
        <w:rPr>
          <w:rFonts w:ascii="Times New Roman" w:hAnsi="Times New Roman"/>
          <w:sz w:val="24"/>
          <w:szCs w:val="24"/>
        </w:rPr>
        <w:t>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w:t>
      </w:r>
      <w:r w:rsidRPr="00B61914">
        <w:rPr>
          <w:rFonts w:ascii="Times New Roman" w:hAnsi="Times New Roman"/>
          <w:sz w:val="24"/>
          <w:szCs w:val="24"/>
        </w:rPr>
        <w:t>а</w:t>
      </w:r>
      <w:r w:rsidRPr="00B61914">
        <w:rPr>
          <w:rFonts w:ascii="Times New Roman" w:hAnsi="Times New Roman"/>
          <w:sz w:val="24"/>
          <w:szCs w:val="24"/>
        </w:rPr>
        <w:t>ми.</w:t>
      </w:r>
    </w:p>
    <w:bookmarkEnd w:id="1021"/>
    <w:p w:rsidR="00754845" w:rsidRPr="00B61914" w:rsidRDefault="00C42912"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fldChar w:fldCharType="begin"/>
      </w:r>
      <w:r w:rsidR="00754845" w:rsidRPr="00B61914">
        <w:rPr>
          <w:rFonts w:ascii="Times New Roman" w:hAnsi="Times New Roman"/>
          <w:sz w:val="24"/>
          <w:szCs w:val="24"/>
        </w:rPr>
        <w:instrText>HYPERLINK "garantF1://70118410.6"</w:instrText>
      </w:r>
      <w:r w:rsidRPr="00B61914">
        <w:rPr>
          <w:rFonts w:ascii="Times New Roman" w:hAnsi="Times New Roman"/>
          <w:sz w:val="24"/>
          <w:szCs w:val="24"/>
        </w:rPr>
        <w:fldChar w:fldCharType="separate"/>
      </w:r>
      <w:r w:rsidR="00754845" w:rsidRPr="00B61914">
        <w:rPr>
          <w:rStyle w:val="a9"/>
          <w:rFonts w:ascii="Times New Roman" w:hAnsi="Times New Roman"/>
          <w:b w:val="0"/>
          <w:color w:val="auto"/>
          <w:sz w:val="24"/>
          <w:szCs w:val="24"/>
        </w:rPr>
        <w:t>3.</w:t>
      </w:r>
      <w:r w:rsidRPr="00B61914">
        <w:rPr>
          <w:rFonts w:ascii="Times New Roman" w:hAnsi="Times New Roman"/>
          <w:sz w:val="24"/>
          <w:szCs w:val="24"/>
        </w:rPr>
        <w:fldChar w:fldCharType="end"/>
      </w:r>
      <w:r w:rsidR="00754845" w:rsidRPr="00B61914">
        <w:rPr>
          <w:rFonts w:ascii="Times New Roman" w:hAnsi="Times New Roman"/>
          <w:sz w:val="24"/>
          <w:szCs w:val="24"/>
        </w:rPr>
        <w:t xml:space="preserve"> Судья не вправе:</w:t>
      </w:r>
    </w:p>
    <w:p w:rsidR="00754845" w:rsidRPr="00B61914" w:rsidRDefault="00754845" w:rsidP="00DA5C7B">
      <w:pPr>
        <w:spacing w:after="0" w:line="240" w:lineRule="auto"/>
        <w:ind w:firstLine="720"/>
        <w:jc w:val="both"/>
        <w:rPr>
          <w:rFonts w:ascii="Times New Roman" w:hAnsi="Times New Roman"/>
          <w:sz w:val="24"/>
          <w:szCs w:val="24"/>
        </w:rPr>
      </w:pPr>
      <w:bookmarkStart w:id="1022" w:name="sub_331"/>
      <w:r w:rsidRPr="00B61914">
        <w:rPr>
          <w:rFonts w:ascii="Times New Roman" w:hAnsi="Times New Roman"/>
          <w:sz w:val="24"/>
          <w:szCs w:val="24"/>
        </w:rP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bookmarkEnd w:id="1022"/>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принадлежать к политическим партиям, материально поддерживать указанные па</w:t>
      </w:r>
      <w:r w:rsidRPr="00B61914">
        <w:rPr>
          <w:rFonts w:ascii="Times New Roman" w:hAnsi="Times New Roman"/>
          <w:sz w:val="24"/>
          <w:szCs w:val="24"/>
        </w:rPr>
        <w:t>р</w:t>
      </w:r>
      <w:r w:rsidRPr="00B61914">
        <w:rPr>
          <w:rFonts w:ascii="Times New Roman" w:hAnsi="Times New Roman"/>
          <w:sz w:val="24"/>
          <w:szCs w:val="24"/>
        </w:rPr>
        <w:t>тии и принимать участие в их политических акциях и иной политической деятельности;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публично выражать свое отношение к политическим партиям и иным обществе</w:t>
      </w:r>
      <w:r w:rsidRPr="00B61914">
        <w:rPr>
          <w:rFonts w:ascii="Times New Roman" w:hAnsi="Times New Roman"/>
          <w:sz w:val="24"/>
          <w:szCs w:val="24"/>
        </w:rPr>
        <w:t>н</w:t>
      </w:r>
      <w:r w:rsidRPr="00B61914">
        <w:rPr>
          <w:rFonts w:ascii="Times New Roman" w:hAnsi="Times New Roman"/>
          <w:sz w:val="24"/>
          <w:szCs w:val="24"/>
        </w:rPr>
        <w:t>ным объединениям;</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5) 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w:t>
      </w:r>
      <w:r w:rsidRPr="00B61914">
        <w:rPr>
          <w:rFonts w:ascii="Times New Roman" w:hAnsi="Times New Roman"/>
          <w:sz w:val="24"/>
          <w:szCs w:val="24"/>
        </w:rPr>
        <w:t>я</w:t>
      </w:r>
      <w:r w:rsidRPr="00B61914">
        <w:rPr>
          <w:rFonts w:ascii="Times New Roman" w:hAnsi="Times New Roman"/>
          <w:sz w:val="24"/>
          <w:szCs w:val="24"/>
        </w:rPr>
        <w:t xml:space="preserve">занностей судьи и не может служить уважительной причиной отсутствия на заседании, если </w:t>
      </w:r>
      <w:r w:rsidRPr="00B61914">
        <w:rPr>
          <w:rFonts w:ascii="Times New Roman" w:hAnsi="Times New Roman"/>
          <w:sz w:val="24"/>
          <w:szCs w:val="24"/>
        </w:rPr>
        <w:lastRenderedPageBreak/>
        <w:t>на то не дано согласия председателя соответствующего суда (для мировых судей - председ</w:t>
      </w:r>
      <w:r w:rsidRPr="00B61914">
        <w:rPr>
          <w:rFonts w:ascii="Times New Roman" w:hAnsi="Times New Roman"/>
          <w:sz w:val="24"/>
          <w:szCs w:val="24"/>
        </w:rPr>
        <w:t>а</w:t>
      </w:r>
      <w:r w:rsidRPr="00B61914">
        <w:rPr>
          <w:rFonts w:ascii="Times New Roman" w:hAnsi="Times New Roman"/>
          <w:sz w:val="24"/>
          <w:szCs w:val="24"/>
        </w:rPr>
        <w:t>теля соответствующего районного суда, для председателей судов - президиумов соответс</w:t>
      </w:r>
      <w:r w:rsidRPr="00B61914">
        <w:rPr>
          <w:rFonts w:ascii="Times New Roman" w:hAnsi="Times New Roman"/>
          <w:sz w:val="24"/>
          <w:szCs w:val="24"/>
        </w:rPr>
        <w:t>т</w:t>
      </w:r>
      <w:r w:rsidRPr="00B61914">
        <w:rPr>
          <w:rFonts w:ascii="Times New Roman" w:hAnsi="Times New Roman"/>
          <w:sz w:val="24"/>
          <w:szCs w:val="24"/>
        </w:rPr>
        <w:t>вующих судов, а в случае отсутствия таких президиумов - президиумов вышестоящих с</w:t>
      </w:r>
      <w:r w:rsidRPr="00B61914">
        <w:rPr>
          <w:rFonts w:ascii="Times New Roman" w:hAnsi="Times New Roman"/>
          <w:sz w:val="24"/>
          <w:szCs w:val="24"/>
        </w:rPr>
        <w:t>у</w:t>
      </w:r>
      <w:r w:rsidRPr="00B61914">
        <w:rPr>
          <w:rFonts w:ascii="Times New Roman" w:hAnsi="Times New Roman"/>
          <w:sz w:val="24"/>
          <w:szCs w:val="24"/>
        </w:rPr>
        <w:t>дов). При этом педагогическая, научная и иная творческая деятельность не может финанс</w:t>
      </w:r>
      <w:r w:rsidRPr="00B61914">
        <w:rPr>
          <w:rFonts w:ascii="Times New Roman" w:hAnsi="Times New Roman"/>
          <w:sz w:val="24"/>
          <w:szCs w:val="24"/>
        </w:rPr>
        <w:t>и</w:t>
      </w:r>
      <w:r w:rsidRPr="00B61914">
        <w:rPr>
          <w:rFonts w:ascii="Times New Roman" w:hAnsi="Times New Roman"/>
          <w:sz w:val="24"/>
          <w:szCs w:val="24"/>
        </w:rPr>
        <w:t>роваться исключительно за счет средств иностранных государств, международных и ин</w:t>
      </w:r>
      <w:r w:rsidRPr="00B61914">
        <w:rPr>
          <w:rFonts w:ascii="Times New Roman" w:hAnsi="Times New Roman"/>
          <w:sz w:val="24"/>
          <w:szCs w:val="24"/>
        </w:rPr>
        <w:t>о</w:t>
      </w:r>
      <w:r w:rsidRPr="00B61914">
        <w:rPr>
          <w:rFonts w:ascii="Times New Roman" w:hAnsi="Times New Roman"/>
          <w:sz w:val="24"/>
          <w:szCs w:val="24"/>
        </w:rPr>
        <w:t>странных организаций, иностранных граждан и лиц без гражданства, если иное не пред</w:t>
      </w:r>
      <w:r w:rsidRPr="00B61914">
        <w:rPr>
          <w:rFonts w:ascii="Times New Roman" w:hAnsi="Times New Roman"/>
          <w:sz w:val="24"/>
          <w:szCs w:val="24"/>
        </w:rPr>
        <w:t>у</w:t>
      </w:r>
      <w:r w:rsidRPr="00B61914">
        <w:rPr>
          <w:rFonts w:ascii="Times New Roman" w:hAnsi="Times New Roman"/>
          <w:sz w:val="24"/>
          <w:szCs w:val="24"/>
        </w:rPr>
        <w:t>смотрено законодательством Российской Федерации, международными договорами Росси</w:t>
      </w:r>
      <w:r w:rsidRPr="00B61914">
        <w:rPr>
          <w:rFonts w:ascii="Times New Roman" w:hAnsi="Times New Roman"/>
          <w:sz w:val="24"/>
          <w:szCs w:val="24"/>
        </w:rPr>
        <w:t>й</w:t>
      </w:r>
      <w:r w:rsidRPr="00B61914">
        <w:rPr>
          <w:rFonts w:ascii="Times New Roman" w:hAnsi="Times New Roman"/>
          <w:sz w:val="24"/>
          <w:szCs w:val="24"/>
        </w:rPr>
        <w:t>ской Федерации или договоренностями на взаимной основе Конституционного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754845" w:rsidRPr="00B61914" w:rsidRDefault="00754845" w:rsidP="00DA5C7B">
      <w:pPr>
        <w:spacing w:after="0" w:line="240" w:lineRule="auto"/>
        <w:ind w:firstLine="720"/>
        <w:jc w:val="both"/>
        <w:rPr>
          <w:rFonts w:ascii="Times New Roman" w:hAnsi="Times New Roman"/>
          <w:sz w:val="24"/>
          <w:szCs w:val="24"/>
        </w:rPr>
      </w:pPr>
      <w:bookmarkStart w:id="1023" w:name="sub_3351"/>
      <w:r w:rsidRPr="00B61914">
        <w:rPr>
          <w:rFonts w:ascii="Times New Roman" w:hAnsi="Times New Roman"/>
          <w:sz w:val="24"/>
          <w:szCs w:val="24"/>
        </w:rPr>
        <w:t>5.1) открывать и иметь счета (вклады), хранить наличные денежные средства и ценн</w:t>
      </w:r>
      <w:r w:rsidRPr="00B61914">
        <w:rPr>
          <w:rFonts w:ascii="Times New Roman" w:hAnsi="Times New Roman"/>
          <w:sz w:val="24"/>
          <w:szCs w:val="24"/>
        </w:rPr>
        <w:t>о</w:t>
      </w:r>
      <w:r w:rsidRPr="00B61914">
        <w:rPr>
          <w:rFonts w:ascii="Times New Roman" w:hAnsi="Times New Roman"/>
          <w:sz w:val="24"/>
          <w:szCs w:val="24"/>
        </w:rPr>
        <w:t>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w:t>
      </w:r>
      <w:r w:rsidRPr="00B61914">
        <w:rPr>
          <w:rFonts w:ascii="Times New Roman" w:hAnsi="Times New Roman"/>
          <w:sz w:val="24"/>
          <w:szCs w:val="24"/>
        </w:rPr>
        <w:t>а</w:t>
      </w:r>
      <w:r w:rsidRPr="00B61914">
        <w:rPr>
          <w:rFonts w:ascii="Times New Roman" w:hAnsi="Times New Roman"/>
          <w:sz w:val="24"/>
          <w:szCs w:val="24"/>
        </w:rPr>
        <w:t>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023"/>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6) быть поверенным или представителем (кроме случаев законного представительс</w:t>
      </w:r>
      <w:r w:rsidRPr="00B61914">
        <w:rPr>
          <w:rFonts w:ascii="Times New Roman" w:hAnsi="Times New Roman"/>
          <w:sz w:val="24"/>
          <w:szCs w:val="24"/>
        </w:rPr>
        <w:t>т</w:t>
      </w:r>
      <w:r w:rsidRPr="00B61914">
        <w:rPr>
          <w:rFonts w:ascii="Times New Roman" w:hAnsi="Times New Roman"/>
          <w:sz w:val="24"/>
          <w:szCs w:val="24"/>
        </w:rPr>
        <w:t>ва) по делам физических или юридических лиц;</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7) допускать публичные высказывания по вопросу, который является предметом ра</w:t>
      </w:r>
      <w:r w:rsidRPr="00B61914">
        <w:rPr>
          <w:rFonts w:ascii="Times New Roman" w:hAnsi="Times New Roman"/>
          <w:sz w:val="24"/>
          <w:szCs w:val="24"/>
        </w:rPr>
        <w:t>с</w:t>
      </w:r>
      <w:r w:rsidRPr="00B61914">
        <w:rPr>
          <w:rFonts w:ascii="Times New Roman" w:hAnsi="Times New Roman"/>
          <w:sz w:val="24"/>
          <w:szCs w:val="24"/>
        </w:rPr>
        <w:t>смотрения в суде, до вступления в законную силу судебного акта по этому вопросу;</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9) разглашать или использовать в целях, не связанных с осуществлением полномочий судьи, сведения, отнесенные в соответствии с </w:t>
      </w:r>
      <w:hyperlink r:id="rId207"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к информации огран</w:t>
      </w:r>
      <w:r w:rsidRPr="00B61914">
        <w:rPr>
          <w:rFonts w:ascii="Times New Roman" w:hAnsi="Times New Roman"/>
          <w:sz w:val="24"/>
          <w:szCs w:val="24"/>
        </w:rPr>
        <w:t>и</w:t>
      </w:r>
      <w:r w:rsidRPr="00B61914">
        <w:rPr>
          <w:rFonts w:ascii="Times New Roman" w:hAnsi="Times New Roman"/>
          <w:sz w:val="24"/>
          <w:szCs w:val="24"/>
        </w:rPr>
        <w:t>ченного доступа, или служебную информацию, ставшие ему известными в связи с осущест</w:t>
      </w:r>
      <w:r w:rsidRPr="00B61914">
        <w:rPr>
          <w:rFonts w:ascii="Times New Roman" w:hAnsi="Times New Roman"/>
          <w:sz w:val="24"/>
          <w:szCs w:val="24"/>
        </w:rPr>
        <w:t>в</w:t>
      </w:r>
      <w:r w:rsidRPr="00B61914">
        <w:rPr>
          <w:rFonts w:ascii="Times New Roman" w:hAnsi="Times New Roman"/>
          <w:sz w:val="24"/>
          <w:szCs w:val="24"/>
        </w:rPr>
        <w:t>лением полномочий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10) получать в связи с осуществлением полномочий судьи не предусмотренные зак</w:t>
      </w:r>
      <w:r w:rsidRPr="00B61914">
        <w:rPr>
          <w:rFonts w:ascii="Times New Roman" w:hAnsi="Times New Roman"/>
          <w:sz w:val="24"/>
          <w:szCs w:val="24"/>
        </w:rPr>
        <w:t>о</w:t>
      </w:r>
      <w:r w:rsidRPr="00B61914">
        <w:rPr>
          <w:rFonts w:ascii="Times New Roman" w:hAnsi="Times New Roman"/>
          <w:sz w:val="24"/>
          <w:szCs w:val="24"/>
        </w:rPr>
        <w:t>нодательством Российской Федерации вознаграждения (ссуды, денежное и иное вознагра</w:t>
      </w:r>
      <w:r w:rsidRPr="00B61914">
        <w:rPr>
          <w:rFonts w:ascii="Times New Roman" w:hAnsi="Times New Roman"/>
          <w:sz w:val="24"/>
          <w:szCs w:val="24"/>
        </w:rPr>
        <w:t>ж</w:t>
      </w:r>
      <w:r w:rsidRPr="00B61914">
        <w:rPr>
          <w:rFonts w:ascii="Times New Roman" w:hAnsi="Times New Roman"/>
          <w:sz w:val="24"/>
          <w:szCs w:val="24"/>
        </w:rPr>
        <w:t>дение, услуги, оплату развлечений, отдыха, транспортных расходов) от физических и юр</w:t>
      </w:r>
      <w:r w:rsidRPr="00B61914">
        <w:rPr>
          <w:rFonts w:ascii="Times New Roman" w:hAnsi="Times New Roman"/>
          <w:sz w:val="24"/>
          <w:szCs w:val="24"/>
        </w:rPr>
        <w:t>и</w:t>
      </w:r>
      <w:r w:rsidRPr="00B61914">
        <w:rPr>
          <w:rFonts w:ascii="Times New Roman" w:hAnsi="Times New Roman"/>
          <w:sz w:val="24"/>
          <w:szCs w:val="24"/>
        </w:rPr>
        <w:t>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w:t>
      </w:r>
      <w:r w:rsidRPr="00B61914">
        <w:rPr>
          <w:rFonts w:ascii="Times New Roman" w:hAnsi="Times New Roman"/>
          <w:sz w:val="24"/>
          <w:szCs w:val="24"/>
        </w:rPr>
        <w:t>е</w:t>
      </w:r>
      <w:r w:rsidRPr="00B61914">
        <w:rPr>
          <w:rFonts w:ascii="Times New Roman" w:hAnsi="Times New Roman"/>
          <w:sz w:val="24"/>
          <w:szCs w:val="24"/>
        </w:rPr>
        <w:t xml:space="preserve">деральной собственностью или собственностью субъекта Российской Федерации и </w:t>
      </w:r>
      <w:hyperlink r:id="rId208" w:history="1">
        <w:r w:rsidRPr="00B61914">
          <w:rPr>
            <w:rStyle w:val="a9"/>
            <w:rFonts w:ascii="Times New Roman" w:hAnsi="Times New Roman"/>
            <w:b w:val="0"/>
            <w:color w:val="auto"/>
            <w:sz w:val="24"/>
            <w:szCs w:val="24"/>
          </w:rPr>
          <w:t>перед</w:t>
        </w:r>
        <w:r w:rsidRPr="00B61914">
          <w:rPr>
            <w:rStyle w:val="a9"/>
            <w:rFonts w:ascii="Times New Roman" w:hAnsi="Times New Roman"/>
            <w:b w:val="0"/>
            <w:color w:val="auto"/>
            <w:sz w:val="24"/>
            <w:szCs w:val="24"/>
          </w:rPr>
          <w:t>а</w:t>
        </w:r>
        <w:r w:rsidRPr="00B61914">
          <w:rPr>
            <w:rStyle w:val="a9"/>
            <w:rFonts w:ascii="Times New Roman" w:hAnsi="Times New Roman"/>
            <w:b w:val="0"/>
            <w:color w:val="auto"/>
            <w:sz w:val="24"/>
            <w:szCs w:val="24"/>
          </w:rPr>
          <w:t>ются</w:t>
        </w:r>
      </w:hyperlink>
      <w:r w:rsidRPr="00B61914">
        <w:rPr>
          <w:rFonts w:ascii="Times New Roman" w:hAnsi="Times New Roman"/>
          <w:sz w:val="24"/>
          <w:szCs w:val="24"/>
        </w:rPr>
        <w:t xml:space="preserve"> судьей по акту в суд, в котором он занимает должность судьи, за исключением случаев, предусмотренных </w:t>
      </w:r>
      <w:hyperlink r:id="rId209" w:history="1">
        <w:r w:rsidRPr="00B61914">
          <w:rPr>
            <w:rStyle w:val="a9"/>
            <w:rFonts w:ascii="Times New Roman" w:hAnsi="Times New Roman"/>
            <w:b w:val="0"/>
            <w:color w:val="auto"/>
            <w:sz w:val="24"/>
            <w:szCs w:val="24"/>
          </w:rPr>
          <w:t>законодательством</w:t>
        </w:r>
      </w:hyperlink>
      <w:r w:rsidRPr="00B61914">
        <w:rPr>
          <w:rFonts w:ascii="Times New Roman" w:hAnsi="Times New Roman"/>
          <w:sz w:val="24"/>
          <w:szCs w:val="24"/>
        </w:rPr>
        <w:t xml:space="preserve"> Российской Федерации. Судья, сдавший подарок, п</w:t>
      </w:r>
      <w:r w:rsidRPr="00B61914">
        <w:rPr>
          <w:rFonts w:ascii="Times New Roman" w:hAnsi="Times New Roman"/>
          <w:sz w:val="24"/>
          <w:szCs w:val="24"/>
        </w:rPr>
        <w:t>о</w:t>
      </w:r>
      <w:r w:rsidRPr="00B61914">
        <w:rPr>
          <w:rFonts w:ascii="Times New Roman" w:hAnsi="Times New Roman"/>
          <w:sz w:val="24"/>
          <w:szCs w:val="24"/>
        </w:rPr>
        <w:t>лученный им в связи с протокольным мероприятием, со служебной командировкой и с др</w:t>
      </w:r>
      <w:r w:rsidRPr="00B61914">
        <w:rPr>
          <w:rFonts w:ascii="Times New Roman" w:hAnsi="Times New Roman"/>
          <w:sz w:val="24"/>
          <w:szCs w:val="24"/>
        </w:rPr>
        <w:t>у</w:t>
      </w:r>
      <w:r w:rsidRPr="00B61914">
        <w:rPr>
          <w:rFonts w:ascii="Times New Roman" w:hAnsi="Times New Roman"/>
          <w:sz w:val="24"/>
          <w:szCs w:val="24"/>
        </w:rPr>
        <w:t>гим официальным мероприятием, может его выкупить в порядке, устанавливаемом норм</w:t>
      </w:r>
      <w:r w:rsidRPr="00B61914">
        <w:rPr>
          <w:rFonts w:ascii="Times New Roman" w:hAnsi="Times New Roman"/>
          <w:sz w:val="24"/>
          <w:szCs w:val="24"/>
        </w:rPr>
        <w:t>а</w:t>
      </w:r>
      <w:r w:rsidRPr="00B61914">
        <w:rPr>
          <w:rFonts w:ascii="Times New Roman" w:hAnsi="Times New Roman"/>
          <w:sz w:val="24"/>
          <w:szCs w:val="24"/>
        </w:rPr>
        <w:t>тивными правовыми актами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w:t>
      </w:r>
      <w:r w:rsidRPr="00B61914">
        <w:rPr>
          <w:rFonts w:ascii="Times New Roman" w:hAnsi="Times New Roman"/>
          <w:sz w:val="24"/>
          <w:szCs w:val="24"/>
        </w:rPr>
        <w:t>и</w:t>
      </w:r>
      <w:r w:rsidRPr="00B61914">
        <w:rPr>
          <w:rFonts w:ascii="Times New Roman" w:hAnsi="Times New Roman"/>
          <w:sz w:val="24"/>
          <w:szCs w:val="24"/>
        </w:rPr>
        <w:t>нений и других организаций;</w:t>
      </w:r>
    </w:p>
    <w:p w:rsidR="00754845" w:rsidRPr="00B61914" w:rsidRDefault="00754845" w:rsidP="00DA5C7B">
      <w:pPr>
        <w:spacing w:after="0" w:line="240" w:lineRule="auto"/>
        <w:ind w:firstLine="720"/>
        <w:jc w:val="both"/>
        <w:rPr>
          <w:rFonts w:ascii="Times New Roman" w:hAnsi="Times New Roman"/>
          <w:sz w:val="24"/>
          <w:szCs w:val="24"/>
        </w:rPr>
      </w:pPr>
      <w:bookmarkStart w:id="1024" w:name="sub_3312"/>
      <w:r w:rsidRPr="00B61914">
        <w:rPr>
          <w:rFonts w:ascii="Times New Roman" w:hAnsi="Times New Roman"/>
          <w:sz w:val="24"/>
          <w:szCs w:val="24"/>
        </w:rPr>
        <w:t>12) выезжать в служебные командировки за пределы территории Российской Федер</w:t>
      </w:r>
      <w:r w:rsidRPr="00B61914">
        <w:rPr>
          <w:rFonts w:ascii="Times New Roman" w:hAnsi="Times New Roman"/>
          <w:sz w:val="24"/>
          <w:szCs w:val="24"/>
        </w:rPr>
        <w:t>а</w:t>
      </w:r>
      <w:r w:rsidRPr="00B61914">
        <w:rPr>
          <w:rFonts w:ascii="Times New Roman" w:hAnsi="Times New Roman"/>
          <w:sz w:val="24"/>
          <w:szCs w:val="24"/>
        </w:rPr>
        <w:t>ции за счет средств физических и юридических лиц, за исключением служебных командир</w:t>
      </w:r>
      <w:r w:rsidRPr="00B61914">
        <w:rPr>
          <w:rFonts w:ascii="Times New Roman" w:hAnsi="Times New Roman"/>
          <w:sz w:val="24"/>
          <w:szCs w:val="24"/>
        </w:rPr>
        <w:t>о</w:t>
      </w:r>
      <w:r w:rsidRPr="00B61914">
        <w:rPr>
          <w:rFonts w:ascii="Times New Roman" w:hAnsi="Times New Roman"/>
          <w:sz w:val="24"/>
          <w:szCs w:val="24"/>
        </w:rPr>
        <w:t xml:space="preserve">вок, осуществляемых в соответствии с </w:t>
      </w:r>
      <w:hyperlink r:id="rId210" w:history="1">
        <w:r w:rsidRPr="00B61914">
          <w:rPr>
            <w:rStyle w:val="a9"/>
            <w:rFonts w:ascii="Times New Roman" w:hAnsi="Times New Roman"/>
            <w:b w:val="0"/>
            <w:color w:val="auto"/>
            <w:sz w:val="24"/>
            <w:szCs w:val="24"/>
          </w:rPr>
          <w:t>законодательством</w:t>
        </w:r>
      </w:hyperlink>
      <w:r w:rsidRPr="00B61914">
        <w:rPr>
          <w:rFonts w:ascii="Times New Roman" w:hAnsi="Times New Roman"/>
          <w:sz w:val="24"/>
          <w:szCs w:val="24"/>
        </w:rPr>
        <w:t xml:space="preserve"> Российской Федерации, междун</w:t>
      </w:r>
      <w:r w:rsidRPr="00B61914">
        <w:rPr>
          <w:rFonts w:ascii="Times New Roman" w:hAnsi="Times New Roman"/>
          <w:sz w:val="24"/>
          <w:szCs w:val="24"/>
        </w:rPr>
        <w:t>а</w:t>
      </w:r>
      <w:r w:rsidRPr="00B61914">
        <w:rPr>
          <w:rFonts w:ascii="Times New Roman" w:hAnsi="Times New Roman"/>
          <w:sz w:val="24"/>
          <w:szCs w:val="24"/>
        </w:rPr>
        <w:t>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Совета судей Российской Федерации, конституционного (уставного) суда субъекта Росси</w:t>
      </w:r>
      <w:r w:rsidRPr="00B61914">
        <w:rPr>
          <w:rFonts w:ascii="Times New Roman" w:hAnsi="Times New Roman"/>
          <w:sz w:val="24"/>
          <w:szCs w:val="24"/>
        </w:rPr>
        <w:t>й</w:t>
      </w:r>
      <w:r w:rsidRPr="00B61914">
        <w:rPr>
          <w:rFonts w:ascii="Times New Roman" w:hAnsi="Times New Roman"/>
          <w:sz w:val="24"/>
          <w:szCs w:val="24"/>
        </w:rPr>
        <w:t>ской Федерации с соответствующими судами иностранных государств, международными и иностранными организациями;</w:t>
      </w:r>
    </w:p>
    <w:p w:rsidR="00754845" w:rsidRPr="00B61914" w:rsidRDefault="00754845" w:rsidP="00DA5C7B">
      <w:pPr>
        <w:spacing w:after="0" w:line="240" w:lineRule="auto"/>
        <w:ind w:firstLine="720"/>
        <w:jc w:val="both"/>
        <w:rPr>
          <w:rFonts w:ascii="Times New Roman" w:hAnsi="Times New Roman"/>
          <w:sz w:val="24"/>
          <w:szCs w:val="24"/>
        </w:rPr>
      </w:pPr>
      <w:bookmarkStart w:id="1025" w:name="sub_3313"/>
      <w:bookmarkEnd w:id="1024"/>
      <w:r w:rsidRPr="00B61914">
        <w:rPr>
          <w:rFonts w:ascii="Times New Roman" w:hAnsi="Times New Roman"/>
          <w:sz w:val="24"/>
          <w:szCs w:val="24"/>
        </w:rPr>
        <w:lastRenderedPageBreak/>
        <w:t>13) входить в состав органов управления, попечительских или наблюдательных сов</w:t>
      </w:r>
      <w:r w:rsidRPr="00B61914">
        <w:rPr>
          <w:rFonts w:ascii="Times New Roman" w:hAnsi="Times New Roman"/>
          <w:sz w:val="24"/>
          <w:szCs w:val="24"/>
        </w:rPr>
        <w:t>е</w:t>
      </w:r>
      <w:r w:rsidRPr="00B61914">
        <w:rPr>
          <w:rFonts w:ascii="Times New Roman" w:hAnsi="Times New Roman"/>
          <w:sz w:val="24"/>
          <w:szCs w:val="24"/>
        </w:rPr>
        <w:t>тов, иных органов действующих на территории Российской Федерации иностранных неко</w:t>
      </w:r>
      <w:r w:rsidRPr="00B61914">
        <w:rPr>
          <w:rFonts w:ascii="Times New Roman" w:hAnsi="Times New Roman"/>
          <w:sz w:val="24"/>
          <w:szCs w:val="24"/>
        </w:rPr>
        <w:t>м</w:t>
      </w:r>
      <w:r w:rsidRPr="00B61914">
        <w:rPr>
          <w:rFonts w:ascii="Times New Roman" w:hAnsi="Times New Roman"/>
          <w:sz w:val="24"/>
          <w:szCs w:val="24"/>
        </w:rPr>
        <w:t>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w:t>
      </w:r>
      <w:r w:rsidRPr="00B61914">
        <w:rPr>
          <w:rFonts w:ascii="Times New Roman" w:hAnsi="Times New Roman"/>
          <w:sz w:val="24"/>
          <w:szCs w:val="24"/>
        </w:rPr>
        <w:t>в</w:t>
      </w:r>
      <w:r w:rsidRPr="00B61914">
        <w:rPr>
          <w:rFonts w:ascii="Times New Roman" w:hAnsi="Times New Roman"/>
          <w:sz w:val="24"/>
          <w:szCs w:val="24"/>
        </w:rPr>
        <w:t>ного) суда субъекта Российской Федерации с соответствующими судами иностранных гос</w:t>
      </w:r>
      <w:r w:rsidRPr="00B61914">
        <w:rPr>
          <w:rFonts w:ascii="Times New Roman" w:hAnsi="Times New Roman"/>
          <w:sz w:val="24"/>
          <w:szCs w:val="24"/>
        </w:rPr>
        <w:t>у</w:t>
      </w:r>
      <w:r w:rsidRPr="00B61914">
        <w:rPr>
          <w:rFonts w:ascii="Times New Roman" w:hAnsi="Times New Roman"/>
          <w:sz w:val="24"/>
          <w:szCs w:val="24"/>
        </w:rPr>
        <w:t>дарств, международными и иностранными организациями;</w:t>
      </w:r>
    </w:p>
    <w:p w:rsidR="00754845" w:rsidRPr="00B61914" w:rsidRDefault="00754845" w:rsidP="00DA5C7B">
      <w:pPr>
        <w:spacing w:after="0" w:line="240" w:lineRule="auto"/>
        <w:ind w:firstLine="720"/>
        <w:jc w:val="both"/>
        <w:rPr>
          <w:rFonts w:ascii="Times New Roman" w:hAnsi="Times New Roman"/>
          <w:sz w:val="24"/>
          <w:szCs w:val="24"/>
        </w:rPr>
      </w:pPr>
      <w:bookmarkStart w:id="1026" w:name="sub_3314"/>
      <w:bookmarkEnd w:id="1025"/>
      <w:r w:rsidRPr="00B61914">
        <w:rPr>
          <w:rFonts w:ascii="Times New Roman" w:hAnsi="Times New Roman"/>
          <w:sz w:val="24"/>
          <w:szCs w:val="24"/>
        </w:rPr>
        <w:t>14) прекращать исполнение должностных обязанностей в целях урегулирования тр</w:t>
      </w:r>
      <w:r w:rsidRPr="00B61914">
        <w:rPr>
          <w:rFonts w:ascii="Times New Roman" w:hAnsi="Times New Roman"/>
          <w:sz w:val="24"/>
          <w:szCs w:val="24"/>
        </w:rPr>
        <w:t>у</w:t>
      </w:r>
      <w:r w:rsidRPr="00B61914">
        <w:rPr>
          <w:rFonts w:ascii="Times New Roman" w:hAnsi="Times New Roman"/>
          <w:sz w:val="24"/>
          <w:szCs w:val="24"/>
        </w:rPr>
        <w:t>дового спора.</w:t>
      </w:r>
    </w:p>
    <w:bookmarkEnd w:id="1026"/>
    <w:p w:rsidR="00754845" w:rsidRPr="00B61914" w:rsidRDefault="00C42912"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fldChar w:fldCharType="begin"/>
      </w:r>
      <w:r w:rsidR="00754845" w:rsidRPr="00B61914">
        <w:rPr>
          <w:rFonts w:ascii="Times New Roman" w:hAnsi="Times New Roman"/>
          <w:sz w:val="24"/>
          <w:szCs w:val="24"/>
        </w:rPr>
        <w:instrText>HYPERLINK "garantF1://70253584.0"</w:instrText>
      </w:r>
      <w:r w:rsidRPr="00B61914">
        <w:rPr>
          <w:rFonts w:ascii="Times New Roman" w:hAnsi="Times New Roman"/>
          <w:sz w:val="24"/>
          <w:szCs w:val="24"/>
        </w:rPr>
        <w:fldChar w:fldCharType="separate"/>
      </w:r>
      <w:r w:rsidR="00754845" w:rsidRPr="00B61914">
        <w:rPr>
          <w:rStyle w:val="a9"/>
          <w:rFonts w:ascii="Times New Roman" w:hAnsi="Times New Roman"/>
          <w:b w:val="0"/>
          <w:color w:val="auto"/>
          <w:sz w:val="24"/>
          <w:szCs w:val="24"/>
        </w:rPr>
        <w:t>4.</w:t>
      </w:r>
      <w:r w:rsidRPr="00B61914">
        <w:rPr>
          <w:rFonts w:ascii="Times New Roman" w:hAnsi="Times New Roman"/>
          <w:sz w:val="24"/>
          <w:szCs w:val="24"/>
        </w:rPr>
        <w:fldChar w:fldCharType="end"/>
      </w:r>
      <w:r w:rsidR="00754845" w:rsidRPr="00B61914">
        <w:rPr>
          <w:rFonts w:ascii="Times New Roman" w:hAnsi="Times New Roman"/>
          <w:sz w:val="24"/>
          <w:szCs w:val="24"/>
        </w:rPr>
        <w:t xml:space="preserve"> Судья, пребывающий в отставке и имеющий стаж работы в должности судьи не м</w:t>
      </w:r>
      <w:r w:rsidR="00754845" w:rsidRPr="00B61914">
        <w:rPr>
          <w:rFonts w:ascii="Times New Roman" w:hAnsi="Times New Roman"/>
          <w:sz w:val="24"/>
          <w:szCs w:val="24"/>
        </w:rPr>
        <w:t>е</w:t>
      </w:r>
      <w:r w:rsidR="00754845" w:rsidRPr="00B61914">
        <w:rPr>
          <w:rFonts w:ascii="Times New Roman" w:hAnsi="Times New Roman"/>
          <w:sz w:val="24"/>
          <w:szCs w:val="24"/>
        </w:rPr>
        <w:t>нее 20 лет либо достигший возраста 55 (для женщин - 50) лет, вправе работать в органах г</w:t>
      </w:r>
      <w:r w:rsidR="00754845" w:rsidRPr="00B61914">
        <w:rPr>
          <w:rFonts w:ascii="Times New Roman" w:hAnsi="Times New Roman"/>
          <w:sz w:val="24"/>
          <w:szCs w:val="24"/>
        </w:rPr>
        <w:t>о</w:t>
      </w:r>
      <w:r w:rsidR="00754845" w:rsidRPr="00B61914">
        <w:rPr>
          <w:rFonts w:ascii="Times New Roman" w:hAnsi="Times New Roman"/>
          <w:sz w:val="24"/>
          <w:szCs w:val="24"/>
        </w:rPr>
        <w:t>сударственной власти, органах местного самоуправления, государственных и муниципал</w:t>
      </w:r>
      <w:r w:rsidR="00754845" w:rsidRPr="00B61914">
        <w:rPr>
          <w:rFonts w:ascii="Times New Roman" w:hAnsi="Times New Roman"/>
          <w:sz w:val="24"/>
          <w:szCs w:val="24"/>
        </w:rPr>
        <w:t>ь</w:t>
      </w:r>
      <w:r w:rsidR="00754845" w:rsidRPr="00B61914">
        <w:rPr>
          <w:rFonts w:ascii="Times New Roman" w:hAnsi="Times New Roman"/>
          <w:sz w:val="24"/>
          <w:szCs w:val="24"/>
        </w:rPr>
        <w:t>ных учреждениях, в профсоюзных и иных общественных объединениях, а также работать в качестве помощника депутата Государственной Думы или члена Совета Федерации Фед</w:t>
      </w:r>
      <w:r w:rsidR="00754845" w:rsidRPr="00B61914">
        <w:rPr>
          <w:rFonts w:ascii="Times New Roman" w:hAnsi="Times New Roman"/>
          <w:sz w:val="24"/>
          <w:szCs w:val="24"/>
        </w:rPr>
        <w:t>е</w:t>
      </w:r>
      <w:r w:rsidR="00754845" w:rsidRPr="00B61914">
        <w:rPr>
          <w:rFonts w:ascii="Times New Roman" w:hAnsi="Times New Roman"/>
          <w:sz w:val="24"/>
          <w:szCs w:val="24"/>
        </w:rPr>
        <w:t>рального Собрания Российской Федерации либо помощника депутата законодательного (представительного) органа субъекта Российской Федерации, но не вправе занимать должн</w:t>
      </w:r>
      <w:r w:rsidR="00754845" w:rsidRPr="00B61914">
        <w:rPr>
          <w:rFonts w:ascii="Times New Roman" w:hAnsi="Times New Roman"/>
          <w:sz w:val="24"/>
          <w:szCs w:val="24"/>
        </w:rPr>
        <w:t>о</w:t>
      </w:r>
      <w:r w:rsidR="00754845" w:rsidRPr="00B61914">
        <w:rPr>
          <w:rFonts w:ascii="Times New Roman" w:hAnsi="Times New Roman"/>
          <w:sz w:val="24"/>
          <w:szCs w:val="24"/>
        </w:rPr>
        <w:t>сти прокурора, следователя и дознавателя, заниматься адвокатской и нотариальной деятел</w:t>
      </w:r>
      <w:r w:rsidR="00754845" w:rsidRPr="00B61914">
        <w:rPr>
          <w:rFonts w:ascii="Times New Roman" w:hAnsi="Times New Roman"/>
          <w:sz w:val="24"/>
          <w:szCs w:val="24"/>
        </w:rPr>
        <w:t>ь</w:t>
      </w:r>
      <w:r w:rsidR="00754845" w:rsidRPr="00B61914">
        <w:rPr>
          <w:rFonts w:ascii="Times New Roman" w:hAnsi="Times New Roman"/>
          <w:sz w:val="24"/>
          <w:szCs w:val="24"/>
        </w:rPr>
        <w:t>ностью. На судью, пребывающего в отставке, не распространяются требования, установле</w:t>
      </w:r>
      <w:r w:rsidR="00754845" w:rsidRPr="00B61914">
        <w:rPr>
          <w:rFonts w:ascii="Times New Roman" w:hAnsi="Times New Roman"/>
          <w:sz w:val="24"/>
          <w:szCs w:val="24"/>
        </w:rPr>
        <w:t>н</w:t>
      </w:r>
      <w:r w:rsidR="00754845" w:rsidRPr="00B61914">
        <w:rPr>
          <w:rFonts w:ascii="Times New Roman" w:hAnsi="Times New Roman"/>
          <w:sz w:val="24"/>
          <w:szCs w:val="24"/>
        </w:rPr>
        <w:t xml:space="preserve">ные </w:t>
      </w:r>
      <w:hyperlink w:anchor="sub_331" w:history="1">
        <w:r w:rsidR="00754845" w:rsidRPr="00B61914">
          <w:rPr>
            <w:rStyle w:val="a9"/>
            <w:rFonts w:ascii="Times New Roman" w:hAnsi="Times New Roman"/>
            <w:b w:val="0"/>
            <w:color w:val="auto"/>
            <w:sz w:val="24"/>
            <w:szCs w:val="24"/>
          </w:rPr>
          <w:t>подпунктами 1</w:t>
        </w:r>
      </w:hyperlink>
      <w:r w:rsidR="00754845" w:rsidRPr="00B61914">
        <w:rPr>
          <w:rFonts w:ascii="Times New Roman" w:hAnsi="Times New Roman"/>
          <w:sz w:val="24"/>
          <w:szCs w:val="24"/>
        </w:rPr>
        <w:t xml:space="preserve"> (в части, касающейся замещения государственных должностей, должн</w:t>
      </w:r>
      <w:r w:rsidR="00754845" w:rsidRPr="00B61914">
        <w:rPr>
          <w:rFonts w:ascii="Times New Roman" w:hAnsi="Times New Roman"/>
          <w:sz w:val="24"/>
          <w:szCs w:val="24"/>
        </w:rPr>
        <w:t>о</w:t>
      </w:r>
      <w:r w:rsidR="00754845" w:rsidRPr="00B61914">
        <w:rPr>
          <w:rFonts w:ascii="Times New Roman" w:hAnsi="Times New Roman"/>
          <w:sz w:val="24"/>
          <w:szCs w:val="24"/>
        </w:rPr>
        <w:t xml:space="preserve">стей государственной службы, муниципальных должностей, должностей муниципальной службы), </w:t>
      </w:r>
      <w:hyperlink w:anchor="sub_3311" w:history="1">
        <w:r w:rsidR="00754845" w:rsidRPr="00B61914">
          <w:rPr>
            <w:rStyle w:val="a9"/>
            <w:rFonts w:ascii="Times New Roman" w:hAnsi="Times New Roman"/>
            <w:b w:val="0"/>
            <w:color w:val="auto"/>
            <w:sz w:val="24"/>
            <w:szCs w:val="24"/>
          </w:rPr>
          <w:t>11</w:t>
        </w:r>
      </w:hyperlink>
      <w:r w:rsidR="00754845" w:rsidRPr="00B61914">
        <w:rPr>
          <w:rFonts w:ascii="Times New Roman" w:hAnsi="Times New Roman"/>
          <w:sz w:val="24"/>
          <w:szCs w:val="24"/>
        </w:rPr>
        <w:t xml:space="preserve"> и </w:t>
      </w:r>
      <w:hyperlink w:anchor="sub_3312" w:history="1">
        <w:r w:rsidR="00754845" w:rsidRPr="00B61914">
          <w:rPr>
            <w:rStyle w:val="a9"/>
            <w:rFonts w:ascii="Times New Roman" w:hAnsi="Times New Roman"/>
            <w:b w:val="0"/>
            <w:color w:val="auto"/>
            <w:sz w:val="24"/>
            <w:szCs w:val="24"/>
          </w:rPr>
          <w:t>12 пункта 3</w:t>
        </w:r>
      </w:hyperlink>
      <w:r w:rsidR="00754845" w:rsidRPr="00B61914">
        <w:rPr>
          <w:rFonts w:ascii="Times New Roman" w:hAnsi="Times New Roman"/>
          <w:sz w:val="24"/>
          <w:szCs w:val="24"/>
        </w:rPr>
        <w:t xml:space="preserve"> настоящей статьи.</w:t>
      </w:r>
    </w:p>
    <w:p w:rsidR="003F5361" w:rsidRPr="00B61914" w:rsidRDefault="00754845" w:rsidP="00DA5C7B">
      <w:pPr>
        <w:spacing w:after="0" w:line="240" w:lineRule="auto"/>
        <w:ind w:firstLine="720"/>
        <w:jc w:val="both"/>
        <w:rPr>
          <w:rFonts w:ascii="Times New Roman" w:hAnsi="Times New Roman"/>
          <w:sz w:val="24"/>
          <w:szCs w:val="24"/>
        </w:rPr>
      </w:pPr>
      <w:bookmarkStart w:id="1027" w:name="sub_342"/>
      <w:r w:rsidRPr="00B61914">
        <w:rPr>
          <w:rFonts w:ascii="Times New Roman" w:hAnsi="Times New Roman"/>
          <w:sz w:val="24"/>
          <w:szCs w:val="24"/>
        </w:rPr>
        <w:t>В период осуществления деятельности, которой судья, пребывающий в отставке, вправе заниматься в соответствии с настоящим пунктом, на него не распространяются гара</w:t>
      </w:r>
      <w:r w:rsidRPr="00B61914">
        <w:rPr>
          <w:rFonts w:ascii="Times New Roman" w:hAnsi="Times New Roman"/>
          <w:sz w:val="24"/>
          <w:szCs w:val="24"/>
        </w:rPr>
        <w:t>н</w:t>
      </w:r>
      <w:r w:rsidRPr="00B61914">
        <w:rPr>
          <w:rFonts w:ascii="Times New Roman" w:hAnsi="Times New Roman"/>
          <w:sz w:val="24"/>
          <w:szCs w:val="24"/>
        </w:rPr>
        <w:t xml:space="preserve">тии неприкосновенности, установленные </w:t>
      </w:r>
      <w:hyperlink w:anchor="sub_16" w:history="1">
        <w:r w:rsidRPr="00B61914">
          <w:rPr>
            <w:rStyle w:val="a9"/>
            <w:rFonts w:ascii="Times New Roman" w:hAnsi="Times New Roman"/>
            <w:b w:val="0"/>
            <w:color w:val="auto"/>
            <w:sz w:val="24"/>
            <w:szCs w:val="24"/>
          </w:rPr>
          <w:t>статьей 16</w:t>
        </w:r>
      </w:hyperlink>
      <w:r w:rsidRPr="00B61914">
        <w:rPr>
          <w:rFonts w:ascii="Times New Roman" w:hAnsi="Times New Roman"/>
          <w:sz w:val="24"/>
          <w:szCs w:val="24"/>
        </w:rPr>
        <w:t xml:space="preserve"> настоящего Закона, членство указанного судьи в судейском сообществе на этот период приостанавливается</w:t>
      </w:r>
      <w:bookmarkEnd w:id="1027"/>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4.</w:t>
      </w:r>
      <w:r w:rsidR="00754845" w:rsidRPr="00B61914">
        <w:rPr>
          <w:rFonts w:ascii="Times New Roman" w:hAnsi="Times New Roman" w:cs="Times New Roman"/>
        </w:rPr>
        <w:t xml:space="preserve"> Требования, предъявляемые к кандидатам на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bookmarkStart w:id="1028" w:name="sub_70000"/>
      <w:r w:rsidRPr="00B61914">
        <w:rPr>
          <w:rFonts w:ascii="Times New Roman" w:hAnsi="Times New Roman"/>
          <w:sz w:val="24"/>
          <w:szCs w:val="24"/>
        </w:rPr>
        <w:t>1. Судьей может быть гражданин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029" w:name="sub_4011"/>
      <w:bookmarkEnd w:id="1028"/>
      <w:r w:rsidRPr="00B61914">
        <w:rPr>
          <w:rFonts w:ascii="Times New Roman" w:hAnsi="Times New Roman"/>
          <w:sz w:val="24"/>
          <w:szCs w:val="24"/>
        </w:rPr>
        <w:t>1) имеющий высшее юридическое образование;</w:t>
      </w:r>
    </w:p>
    <w:p w:rsidR="00754845" w:rsidRPr="00B61914" w:rsidRDefault="00754845" w:rsidP="00DA5C7B">
      <w:pPr>
        <w:spacing w:after="0" w:line="240" w:lineRule="auto"/>
        <w:ind w:firstLine="720"/>
        <w:jc w:val="both"/>
        <w:rPr>
          <w:rFonts w:ascii="Times New Roman" w:hAnsi="Times New Roman"/>
          <w:sz w:val="24"/>
          <w:szCs w:val="24"/>
        </w:rPr>
      </w:pPr>
      <w:bookmarkStart w:id="1030" w:name="sub_4012"/>
      <w:bookmarkEnd w:id="1029"/>
      <w:r w:rsidRPr="00B61914">
        <w:rPr>
          <w:rFonts w:ascii="Times New Roman" w:hAnsi="Times New Roman"/>
          <w:sz w:val="24"/>
          <w:szCs w:val="24"/>
        </w:rPr>
        <w:t>2) не имеющий или не имевший судимости либо уголовное преследование в отнош</w:t>
      </w:r>
      <w:r w:rsidRPr="00B61914">
        <w:rPr>
          <w:rFonts w:ascii="Times New Roman" w:hAnsi="Times New Roman"/>
          <w:sz w:val="24"/>
          <w:szCs w:val="24"/>
        </w:rPr>
        <w:t>е</w:t>
      </w:r>
      <w:r w:rsidRPr="00B61914">
        <w:rPr>
          <w:rFonts w:ascii="Times New Roman" w:hAnsi="Times New Roman"/>
          <w:sz w:val="24"/>
          <w:szCs w:val="24"/>
        </w:rPr>
        <w:t>нии которого прекращено по реабилитирующим основаниям;</w:t>
      </w:r>
    </w:p>
    <w:p w:rsidR="00754845" w:rsidRPr="00B61914" w:rsidRDefault="00754845" w:rsidP="00DA5C7B">
      <w:pPr>
        <w:spacing w:after="0" w:line="240" w:lineRule="auto"/>
        <w:ind w:firstLine="720"/>
        <w:jc w:val="both"/>
        <w:rPr>
          <w:rFonts w:ascii="Times New Roman" w:hAnsi="Times New Roman"/>
          <w:sz w:val="24"/>
          <w:szCs w:val="24"/>
        </w:rPr>
      </w:pPr>
      <w:bookmarkStart w:id="1031" w:name="sub_4013"/>
      <w:bookmarkEnd w:id="1030"/>
      <w:r w:rsidRPr="00B61914">
        <w:rPr>
          <w:rFonts w:ascii="Times New Roman" w:hAnsi="Times New Roman"/>
          <w:sz w:val="24"/>
          <w:szCs w:val="24"/>
        </w:rPr>
        <w:t>3)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w:t>
      </w:r>
      <w:r w:rsidRPr="00B61914">
        <w:rPr>
          <w:rFonts w:ascii="Times New Roman" w:hAnsi="Times New Roman"/>
          <w:sz w:val="24"/>
          <w:szCs w:val="24"/>
        </w:rPr>
        <w:t>й</w:t>
      </w:r>
      <w:r w:rsidRPr="00B61914">
        <w:rPr>
          <w:rFonts w:ascii="Times New Roman" w:hAnsi="Times New Roman"/>
          <w:sz w:val="24"/>
          <w:szCs w:val="24"/>
        </w:rPr>
        <w:t>ской Федерации на территории иностранного государства;</w:t>
      </w:r>
    </w:p>
    <w:p w:rsidR="00754845" w:rsidRPr="00B61914" w:rsidRDefault="00754845" w:rsidP="00DA5C7B">
      <w:pPr>
        <w:spacing w:after="0" w:line="240" w:lineRule="auto"/>
        <w:ind w:firstLine="720"/>
        <w:jc w:val="both"/>
        <w:rPr>
          <w:rFonts w:ascii="Times New Roman" w:hAnsi="Times New Roman"/>
          <w:sz w:val="24"/>
          <w:szCs w:val="24"/>
        </w:rPr>
      </w:pPr>
      <w:bookmarkStart w:id="1032" w:name="sub_4014"/>
      <w:bookmarkEnd w:id="1031"/>
      <w:r w:rsidRPr="00B61914">
        <w:rPr>
          <w:rFonts w:ascii="Times New Roman" w:hAnsi="Times New Roman"/>
          <w:sz w:val="24"/>
          <w:szCs w:val="24"/>
        </w:rPr>
        <w:t>4) не признанный судом недееспособным или ограниченно дееспособным;</w:t>
      </w:r>
    </w:p>
    <w:p w:rsidR="00754845" w:rsidRPr="00B61914" w:rsidRDefault="00754845" w:rsidP="00DA5C7B">
      <w:pPr>
        <w:spacing w:after="0" w:line="240" w:lineRule="auto"/>
        <w:ind w:firstLine="720"/>
        <w:jc w:val="both"/>
        <w:rPr>
          <w:rFonts w:ascii="Times New Roman" w:hAnsi="Times New Roman"/>
          <w:sz w:val="24"/>
          <w:szCs w:val="24"/>
        </w:rPr>
      </w:pPr>
      <w:bookmarkStart w:id="1033" w:name="sub_40015"/>
      <w:bookmarkEnd w:id="1032"/>
      <w:r w:rsidRPr="00B61914">
        <w:rPr>
          <w:rFonts w:ascii="Times New Roman" w:hAnsi="Times New Roman"/>
          <w:sz w:val="24"/>
          <w:szCs w:val="24"/>
        </w:rP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w:t>
      </w:r>
      <w:r w:rsidRPr="00B61914">
        <w:rPr>
          <w:rFonts w:ascii="Times New Roman" w:hAnsi="Times New Roman"/>
          <w:sz w:val="24"/>
          <w:szCs w:val="24"/>
        </w:rPr>
        <w:t>и</w:t>
      </w:r>
      <w:r w:rsidRPr="00B61914">
        <w:rPr>
          <w:rFonts w:ascii="Times New Roman" w:hAnsi="Times New Roman"/>
          <w:sz w:val="24"/>
          <w:szCs w:val="24"/>
        </w:rPr>
        <w:t>хических расстройств;</w:t>
      </w:r>
    </w:p>
    <w:p w:rsidR="00754845" w:rsidRPr="00B61914" w:rsidRDefault="00754845" w:rsidP="00DA5C7B">
      <w:pPr>
        <w:spacing w:after="0" w:line="240" w:lineRule="auto"/>
        <w:ind w:firstLine="720"/>
        <w:jc w:val="both"/>
        <w:rPr>
          <w:rFonts w:ascii="Times New Roman" w:hAnsi="Times New Roman"/>
          <w:sz w:val="24"/>
          <w:szCs w:val="24"/>
        </w:rPr>
      </w:pPr>
      <w:bookmarkStart w:id="1034" w:name="sub_4016"/>
      <w:bookmarkEnd w:id="1033"/>
      <w:r w:rsidRPr="00B61914">
        <w:rPr>
          <w:rFonts w:ascii="Times New Roman" w:hAnsi="Times New Roman"/>
          <w:sz w:val="24"/>
          <w:szCs w:val="24"/>
        </w:rPr>
        <w:t>6) не имеющий иных заболеваний, препятствующих осуществлению полномочий с</w:t>
      </w:r>
      <w:r w:rsidRPr="00B61914">
        <w:rPr>
          <w:rFonts w:ascii="Times New Roman" w:hAnsi="Times New Roman"/>
          <w:sz w:val="24"/>
          <w:szCs w:val="24"/>
        </w:rPr>
        <w:t>у</w:t>
      </w:r>
      <w:r w:rsidRPr="00B61914">
        <w:rPr>
          <w:rFonts w:ascii="Times New Roman" w:hAnsi="Times New Roman"/>
          <w:sz w:val="24"/>
          <w:szCs w:val="24"/>
        </w:rPr>
        <w:t>дьи.</w:t>
      </w:r>
    </w:p>
    <w:bookmarkEnd w:id="1034"/>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При соответствии требованиям, предусмотренным пунктом 1 настоящей статьи: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1) судьей Конституционного Суда Российской Федерации может быть гражданин, достигший возраста 40 лет и имеющий стаж работы в области юриспруденции не менее 15 лет;</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судьей Верховного Суда Российской Федерации может быть гражданин, достигший возраста 35 лет и имеющий стаж работы в области юриспруденции не менее 10 лет;</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судьей верховного суда республики, краевого, областного суда, суда города фед</w:t>
      </w:r>
      <w:r w:rsidRPr="00B61914">
        <w:rPr>
          <w:rFonts w:ascii="Times New Roman" w:hAnsi="Times New Roman"/>
          <w:sz w:val="24"/>
          <w:szCs w:val="24"/>
        </w:rPr>
        <w:t>е</w:t>
      </w:r>
      <w:r w:rsidRPr="00B61914">
        <w:rPr>
          <w:rFonts w:ascii="Times New Roman" w:hAnsi="Times New Roman"/>
          <w:sz w:val="24"/>
          <w:szCs w:val="24"/>
        </w:rPr>
        <w:t>рального значения, суда автономной области, суда автономного округа, окружного (флотск</w:t>
      </w:r>
      <w:r w:rsidRPr="00B61914">
        <w:rPr>
          <w:rFonts w:ascii="Times New Roman" w:hAnsi="Times New Roman"/>
          <w:sz w:val="24"/>
          <w:szCs w:val="24"/>
        </w:rPr>
        <w:t>о</w:t>
      </w:r>
      <w:r w:rsidRPr="00B61914">
        <w:rPr>
          <w:rFonts w:ascii="Times New Roman" w:hAnsi="Times New Roman"/>
          <w:sz w:val="24"/>
          <w:szCs w:val="24"/>
        </w:rPr>
        <w:t>го) военного суда, арбитражного суда округа, арбитражного апелляционного суда, специал</w:t>
      </w:r>
      <w:r w:rsidRPr="00B61914">
        <w:rPr>
          <w:rFonts w:ascii="Times New Roman" w:hAnsi="Times New Roman"/>
          <w:sz w:val="24"/>
          <w:szCs w:val="24"/>
        </w:rPr>
        <w:t>и</w:t>
      </w:r>
      <w:r w:rsidRPr="00B61914">
        <w:rPr>
          <w:rFonts w:ascii="Times New Roman" w:hAnsi="Times New Roman"/>
          <w:sz w:val="24"/>
          <w:szCs w:val="24"/>
        </w:rPr>
        <w:t>зированного арбитражного суда может быть гражданин, достигший возраста 30 лет и име</w:t>
      </w:r>
      <w:r w:rsidRPr="00B61914">
        <w:rPr>
          <w:rFonts w:ascii="Times New Roman" w:hAnsi="Times New Roman"/>
          <w:sz w:val="24"/>
          <w:szCs w:val="24"/>
        </w:rPr>
        <w:t>ю</w:t>
      </w:r>
      <w:r w:rsidRPr="00B61914">
        <w:rPr>
          <w:rFonts w:ascii="Times New Roman" w:hAnsi="Times New Roman"/>
          <w:sz w:val="24"/>
          <w:szCs w:val="24"/>
        </w:rPr>
        <w:t>щий стаж работы в области юриспруденции не менее 7 лет;</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lastRenderedPageBreak/>
        <w:t>4) судьей арбитражного суда субъекта Российской Федерации, конституционного (у</w:t>
      </w:r>
      <w:r w:rsidRPr="00B61914">
        <w:rPr>
          <w:rFonts w:ascii="Times New Roman" w:hAnsi="Times New Roman"/>
          <w:sz w:val="24"/>
          <w:szCs w:val="24"/>
        </w:rPr>
        <w:t>с</w:t>
      </w:r>
      <w:r w:rsidRPr="00B61914">
        <w:rPr>
          <w:rFonts w:ascii="Times New Roman" w:hAnsi="Times New Roman"/>
          <w:sz w:val="24"/>
          <w:szCs w:val="24"/>
        </w:rPr>
        <w:t>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в области юриспруденции не менее 5 лет.</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3. Федеральным конституционным законом и </w:t>
      </w:r>
      <w:hyperlink r:id="rId211"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могут быть уст</w:t>
      </w:r>
      <w:r w:rsidRPr="00B61914">
        <w:rPr>
          <w:rFonts w:ascii="Times New Roman" w:hAnsi="Times New Roman"/>
          <w:sz w:val="24"/>
          <w:szCs w:val="24"/>
        </w:rPr>
        <w:t>а</w:t>
      </w:r>
      <w:r w:rsidRPr="00B61914">
        <w:rPr>
          <w:rFonts w:ascii="Times New Roman" w:hAnsi="Times New Roman"/>
          <w:sz w:val="24"/>
          <w:szCs w:val="24"/>
        </w:rPr>
        <w:t>новлены дополнительные требования к кандидатам на должность судьи судов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035" w:name="sub_4004"/>
      <w:r w:rsidRPr="00B61914">
        <w:rPr>
          <w:rFonts w:ascii="Times New Roman" w:hAnsi="Times New Roman"/>
          <w:sz w:val="24"/>
          <w:szCs w:val="24"/>
        </w:rPr>
        <w:t>4. Кандидатом на должность судьи не может быть лицо, подозреваемое или обвиня</w:t>
      </w:r>
      <w:r w:rsidRPr="00B61914">
        <w:rPr>
          <w:rFonts w:ascii="Times New Roman" w:hAnsi="Times New Roman"/>
          <w:sz w:val="24"/>
          <w:szCs w:val="24"/>
        </w:rPr>
        <w:t>е</w:t>
      </w:r>
      <w:r w:rsidRPr="00B61914">
        <w:rPr>
          <w:rFonts w:ascii="Times New Roman" w:hAnsi="Times New Roman"/>
          <w:sz w:val="24"/>
          <w:szCs w:val="24"/>
        </w:rPr>
        <w:t>мое в совершении преступления.</w:t>
      </w:r>
    </w:p>
    <w:p w:rsidR="00754845" w:rsidRPr="00B61914" w:rsidRDefault="00754845" w:rsidP="00DA5C7B">
      <w:pPr>
        <w:spacing w:after="0" w:line="240" w:lineRule="auto"/>
        <w:ind w:firstLine="720"/>
        <w:jc w:val="both"/>
        <w:rPr>
          <w:rFonts w:ascii="Times New Roman" w:hAnsi="Times New Roman"/>
          <w:sz w:val="24"/>
          <w:szCs w:val="24"/>
        </w:rPr>
      </w:pPr>
      <w:bookmarkStart w:id="1036" w:name="sub_4005"/>
      <w:bookmarkEnd w:id="1035"/>
      <w:r w:rsidRPr="00B61914">
        <w:rPr>
          <w:rFonts w:ascii="Times New Roman" w:hAnsi="Times New Roman"/>
          <w:sz w:val="24"/>
          <w:szCs w:val="24"/>
        </w:rPr>
        <w:t>5. В стаж работы в области юриспруденции, необходимый для назначения на дол</w:t>
      </w:r>
      <w:r w:rsidRPr="00B61914">
        <w:rPr>
          <w:rFonts w:ascii="Times New Roman" w:hAnsi="Times New Roman"/>
          <w:sz w:val="24"/>
          <w:szCs w:val="24"/>
        </w:rPr>
        <w:t>ж</w:t>
      </w:r>
      <w:r w:rsidRPr="00B61914">
        <w:rPr>
          <w:rFonts w:ascii="Times New Roman" w:hAnsi="Times New Roman"/>
          <w:sz w:val="24"/>
          <w:szCs w:val="24"/>
        </w:rPr>
        <w:t>ность судьи, включается время работы:</w:t>
      </w:r>
    </w:p>
    <w:p w:rsidR="00754845" w:rsidRPr="00B61914" w:rsidRDefault="00754845" w:rsidP="00DA5C7B">
      <w:pPr>
        <w:spacing w:after="0" w:line="240" w:lineRule="auto"/>
        <w:ind w:firstLine="720"/>
        <w:jc w:val="both"/>
        <w:rPr>
          <w:rFonts w:ascii="Times New Roman" w:hAnsi="Times New Roman"/>
          <w:sz w:val="24"/>
          <w:szCs w:val="24"/>
        </w:rPr>
      </w:pPr>
      <w:bookmarkStart w:id="1037" w:name="sub_4051"/>
      <w:bookmarkEnd w:id="1036"/>
      <w:r w:rsidRPr="00B61914">
        <w:rPr>
          <w:rFonts w:ascii="Times New Roman" w:hAnsi="Times New Roman"/>
          <w:sz w:val="24"/>
          <w:szCs w:val="24"/>
        </w:rPr>
        <w:t>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w:t>
      </w:r>
      <w:r w:rsidRPr="00B61914">
        <w:rPr>
          <w:rFonts w:ascii="Times New Roman" w:hAnsi="Times New Roman"/>
          <w:sz w:val="24"/>
          <w:szCs w:val="24"/>
        </w:rPr>
        <w:t>о</w:t>
      </w:r>
      <w:r w:rsidRPr="00B61914">
        <w:rPr>
          <w:rFonts w:ascii="Times New Roman" w:hAnsi="Times New Roman"/>
          <w:sz w:val="24"/>
          <w:szCs w:val="24"/>
        </w:rPr>
        <w:t>вавших до принятия Конституции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научных организациях;</w:t>
      </w:r>
    </w:p>
    <w:p w:rsidR="003F5361" w:rsidRPr="00B61914" w:rsidRDefault="00754845" w:rsidP="00DA5C7B">
      <w:pPr>
        <w:spacing w:after="0" w:line="240" w:lineRule="auto"/>
        <w:ind w:firstLine="720"/>
        <w:jc w:val="both"/>
        <w:rPr>
          <w:rFonts w:ascii="Times New Roman" w:hAnsi="Times New Roman"/>
          <w:sz w:val="24"/>
          <w:szCs w:val="24"/>
        </w:rPr>
      </w:pPr>
      <w:bookmarkStart w:id="1038" w:name="sub_4052"/>
      <w:bookmarkEnd w:id="1037"/>
      <w:r w:rsidRPr="00B61914">
        <w:rPr>
          <w:rFonts w:ascii="Times New Roman" w:hAnsi="Times New Roman"/>
          <w:sz w:val="24"/>
          <w:szCs w:val="24"/>
        </w:rPr>
        <w:t>2) в качестве преподавателя юридических дисциплин по профессиональным образ</w:t>
      </w:r>
      <w:r w:rsidRPr="00B61914">
        <w:rPr>
          <w:rFonts w:ascii="Times New Roman" w:hAnsi="Times New Roman"/>
          <w:sz w:val="24"/>
          <w:szCs w:val="24"/>
        </w:rPr>
        <w:t>о</w:t>
      </w:r>
      <w:r w:rsidRPr="00B61914">
        <w:rPr>
          <w:rFonts w:ascii="Times New Roman" w:hAnsi="Times New Roman"/>
          <w:sz w:val="24"/>
          <w:szCs w:val="24"/>
        </w:rPr>
        <w:t>вательным программам, в качестве адвоката или нотариуса</w:t>
      </w:r>
      <w:bookmarkEnd w:id="1038"/>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4.1.</w:t>
      </w:r>
      <w:r w:rsidR="00754845" w:rsidRPr="00B61914">
        <w:rPr>
          <w:rFonts w:ascii="Times New Roman" w:hAnsi="Times New Roman" w:cs="Times New Roman"/>
        </w:rPr>
        <w:t xml:space="preserve"> Медицинское освидетельствование претендента на должность судьи</w:t>
      </w:r>
    </w:p>
    <w:p w:rsidR="003F5361"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Для подтверждения отсутствия у претендента на должность судьи заболеваний, пр</w:t>
      </w:r>
      <w:r w:rsidRPr="00B61914">
        <w:rPr>
          <w:rFonts w:ascii="Times New Roman" w:hAnsi="Times New Roman"/>
          <w:sz w:val="24"/>
          <w:szCs w:val="24"/>
        </w:rPr>
        <w:t>е</w:t>
      </w:r>
      <w:r w:rsidRPr="00B61914">
        <w:rPr>
          <w:rFonts w:ascii="Times New Roman" w:hAnsi="Times New Roman"/>
          <w:sz w:val="24"/>
          <w:szCs w:val="24"/>
        </w:rPr>
        <w:t>пятствующих назначению на должность судьи, проводится его предварительное медици</w:t>
      </w:r>
      <w:r w:rsidRPr="00B61914">
        <w:rPr>
          <w:rFonts w:ascii="Times New Roman" w:hAnsi="Times New Roman"/>
          <w:sz w:val="24"/>
          <w:szCs w:val="24"/>
        </w:rPr>
        <w:t>н</w:t>
      </w:r>
      <w:r w:rsidRPr="00B61914">
        <w:rPr>
          <w:rFonts w:ascii="Times New Roman" w:hAnsi="Times New Roman"/>
          <w:sz w:val="24"/>
          <w:szCs w:val="24"/>
        </w:rPr>
        <w:t xml:space="preserve">ское освидетельствование. </w:t>
      </w:r>
      <w:hyperlink r:id="rId212" w:history="1">
        <w:r w:rsidRPr="00B61914">
          <w:rPr>
            <w:rStyle w:val="a9"/>
            <w:rFonts w:ascii="Times New Roman" w:hAnsi="Times New Roman"/>
            <w:b w:val="0"/>
            <w:color w:val="auto"/>
            <w:sz w:val="24"/>
            <w:szCs w:val="24"/>
          </w:rPr>
          <w:t>Перечень</w:t>
        </w:r>
      </w:hyperlink>
      <w:r w:rsidRPr="00B61914">
        <w:rPr>
          <w:rFonts w:ascii="Times New Roman" w:hAnsi="Times New Roman"/>
          <w:sz w:val="24"/>
          <w:szCs w:val="24"/>
        </w:rPr>
        <w:t xml:space="preserve"> заболеваний, препятствующих назначению на дол</w:t>
      </w:r>
      <w:r w:rsidRPr="00B61914">
        <w:rPr>
          <w:rFonts w:ascii="Times New Roman" w:hAnsi="Times New Roman"/>
          <w:sz w:val="24"/>
          <w:szCs w:val="24"/>
        </w:rPr>
        <w:t>ж</w:t>
      </w:r>
      <w:r w:rsidRPr="00B61914">
        <w:rPr>
          <w:rFonts w:ascii="Times New Roman" w:hAnsi="Times New Roman"/>
          <w:sz w:val="24"/>
          <w:szCs w:val="24"/>
        </w:rPr>
        <w:t xml:space="preserve">ность судьи, утверждается решением Совета судей Российской Федерации на основании представления федерального органа исполнительной власти в сфере здравоохранения. </w:t>
      </w:r>
      <w:hyperlink r:id="rId213" w:history="1">
        <w:r w:rsidRPr="00B61914">
          <w:rPr>
            <w:rStyle w:val="a9"/>
            <w:rFonts w:ascii="Times New Roman" w:hAnsi="Times New Roman"/>
            <w:b w:val="0"/>
            <w:color w:val="auto"/>
            <w:sz w:val="24"/>
            <w:szCs w:val="24"/>
          </w:rPr>
          <w:t>Форма</w:t>
        </w:r>
      </w:hyperlink>
      <w:r w:rsidRPr="00B61914">
        <w:rPr>
          <w:rFonts w:ascii="Times New Roman" w:hAnsi="Times New Roman"/>
          <w:sz w:val="24"/>
          <w:szCs w:val="24"/>
        </w:rPr>
        <w:t xml:space="preserve"> документа, свидетельствующего об отсутствии заболеваний, препятствующих назначению на должность судьи, утверждается федеральным органом исполнительной власти в сфере здравоохранения</w:t>
      </w:r>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5.</w:t>
      </w:r>
      <w:r w:rsidR="00754845" w:rsidRPr="00B61914">
        <w:rPr>
          <w:rFonts w:ascii="Times New Roman" w:hAnsi="Times New Roman" w:cs="Times New Roman"/>
        </w:rPr>
        <w:t xml:space="preserve"> Отбор кандидатов на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bookmarkStart w:id="1039" w:name="sub_80000"/>
      <w:r w:rsidRPr="00B61914">
        <w:rPr>
          <w:rFonts w:ascii="Times New Roman" w:hAnsi="Times New Roman"/>
          <w:sz w:val="24"/>
          <w:szCs w:val="24"/>
        </w:rPr>
        <w:t>1. Отбор кандидатов на должность судьи осуществляется на конкурсной основе.</w:t>
      </w:r>
    </w:p>
    <w:bookmarkEnd w:id="1039"/>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Председатель суда, в котором открылась вакантная должность судьи, сообщает об этом в соответствующую квалификационную коллегию судей не позднее чем через 10 дней после открытия вакансии.</w:t>
      </w:r>
    </w:p>
    <w:p w:rsidR="00754845" w:rsidRPr="00B61914" w:rsidRDefault="00754845" w:rsidP="00DA5C7B">
      <w:pPr>
        <w:spacing w:after="0" w:line="240" w:lineRule="auto"/>
        <w:ind w:firstLine="720"/>
        <w:jc w:val="both"/>
        <w:rPr>
          <w:rFonts w:ascii="Times New Roman" w:hAnsi="Times New Roman"/>
          <w:sz w:val="24"/>
          <w:szCs w:val="24"/>
        </w:rPr>
      </w:pPr>
      <w:bookmarkStart w:id="1040" w:name="sub_5022"/>
      <w:r w:rsidRPr="00B61914">
        <w:rPr>
          <w:rFonts w:ascii="Times New Roman" w:hAnsi="Times New Roman"/>
          <w:sz w:val="24"/>
          <w:szCs w:val="24"/>
        </w:rPr>
        <w:t>Квалификационная коллегия судей не позднее чем через 10 дней после получения с</w:t>
      </w:r>
      <w:r w:rsidRPr="00B61914">
        <w:rPr>
          <w:rFonts w:ascii="Times New Roman" w:hAnsi="Times New Roman"/>
          <w:sz w:val="24"/>
          <w:szCs w:val="24"/>
        </w:rPr>
        <w:t>о</w:t>
      </w:r>
      <w:r w:rsidRPr="00B61914">
        <w:rPr>
          <w:rFonts w:ascii="Times New Roman" w:hAnsi="Times New Roman"/>
          <w:sz w:val="24"/>
          <w:szCs w:val="24"/>
        </w:rPr>
        <w:t>общения председателя суда объявляет об открытии вакансии в средствах массовой информ</w:t>
      </w:r>
      <w:r w:rsidRPr="00B61914">
        <w:rPr>
          <w:rFonts w:ascii="Times New Roman" w:hAnsi="Times New Roman"/>
          <w:sz w:val="24"/>
          <w:szCs w:val="24"/>
        </w:rPr>
        <w:t>а</w:t>
      </w:r>
      <w:r w:rsidRPr="00B61914">
        <w:rPr>
          <w:rFonts w:ascii="Times New Roman" w:hAnsi="Times New Roman"/>
          <w:sz w:val="24"/>
          <w:szCs w:val="24"/>
        </w:rPr>
        <w:t>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754845" w:rsidRPr="00B61914" w:rsidRDefault="00754845" w:rsidP="00DA5C7B">
      <w:pPr>
        <w:spacing w:after="0" w:line="240" w:lineRule="auto"/>
        <w:ind w:firstLine="720"/>
        <w:jc w:val="both"/>
        <w:rPr>
          <w:rFonts w:ascii="Times New Roman" w:hAnsi="Times New Roman"/>
          <w:sz w:val="24"/>
          <w:szCs w:val="24"/>
        </w:rPr>
      </w:pPr>
      <w:bookmarkStart w:id="1041" w:name="sub_521"/>
      <w:bookmarkEnd w:id="1040"/>
      <w:r w:rsidRPr="00B61914">
        <w:rPr>
          <w:rFonts w:ascii="Times New Roman" w:hAnsi="Times New Roman"/>
          <w:sz w:val="24"/>
          <w:szCs w:val="24"/>
        </w:rPr>
        <w:t>2.1. В целях установления наличия у кандидата на должность судьи знаний, навыков и умений, необходимых для работы в должности судьи в суде определенного вида и уровня, формируются экзаменационные комиссии по приему квалификационного экзамена на дол</w:t>
      </w:r>
      <w:r w:rsidRPr="00B61914">
        <w:rPr>
          <w:rFonts w:ascii="Times New Roman" w:hAnsi="Times New Roman"/>
          <w:sz w:val="24"/>
          <w:szCs w:val="24"/>
        </w:rPr>
        <w:t>ж</w:t>
      </w:r>
      <w:r w:rsidRPr="00B61914">
        <w:rPr>
          <w:rFonts w:ascii="Times New Roman" w:hAnsi="Times New Roman"/>
          <w:sz w:val="24"/>
          <w:szCs w:val="24"/>
        </w:rPr>
        <w:t>ность судьи (далее - экзаменационные комиссии).</w:t>
      </w:r>
    </w:p>
    <w:p w:rsidR="00754845" w:rsidRPr="00B61914" w:rsidRDefault="00754845" w:rsidP="00DA5C7B">
      <w:pPr>
        <w:spacing w:after="0" w:line="240" w:lineRule="auto"/>
        <w:ind w:firstLine="720"/>
        <w:jc w:val="both"/>
        <w:rPr>
          <w:rFonts w:ascii="Times New Roman" w:hAnsi="Times New Roman"/>
          <w:sz w:val="24"/>
          <w:szCs w:val="24"/>
        </w:rPr>
      </w:pPr>
      <w:bookmarkStart w:id="1042" w:name="sub_522"/>
      <w:bookmarkEnd w:id="1041"/>
      <w:r w:rsidRPr="00B61914">
        <w:rPr>
          <w:rFonts w:ascii="Times New Roman" w:hAnsi="Times New Roman"/>
          <w:sz w:val="24"/>
          <w:szCs w:val="24"/>
        </w:rPr>
        <w:t xml:space="preserve">2.2. Порядок формирования экзаменационных комиссий, их полномочия и процедура принятия квалификационного экзамена на должность судьи определяются </w:t>
      </w:r>
      <w:hyperlink r:id="rId214" w:history="1">
        <w:r w:rsidRPr="00B61914">
          <w:rPr>
            <w:rStyle w:val="a9"/>
            <w:rFonts w:ascii="Times New Roman" w:hAnsi="Times New Roman"/>
            <w:b w:val="0"/>
            <w:color w:val="auto"/>
            <w:sz w:val="24"/>
            <w:szCs w:val="24"/>
          </w:rPr>
          <w:t>Федеральным з</w:t>
        </w:r>
        <w:r w:rsidRPr="00B61914">
          <w:rPr>
            <w:rStyle w:val="a9"/>
            <w:rFonts w:ascii="Times New Roman" w:hAnsi="Times New Roman"/>
            <w:b w:val="0"/>
            <w:color w:val="auto"/>
            <w:sz w:val="24"/>
            <w:szCs w:val="24"/>
          </w:rPr>
          <w:t>а</w:t>
        </w:r>
        <w:r w:rsidRPr="00B61914">
          <w:rPr>
            <w:rStyle w:val="a9"/>
            <w:rFonts w:ascii="Times New Roman" w:hAnsi="Times New Roman"/>
            <w:b w:val="0"/>
            <w:color w:val="auto"/>
            <w:sz w:val="24"/>
            <w:szCs w:val="24"/>
          </w:rPr>
          <w:t>коном</w:t>
        </w:r>
      </w:hyperlink>
      <w:r w:rsidRPr="00B61914">
        <w:rPr>
          <w:rFonts w:ascii="Times New Roman" w:hAnsi="Times New Roman"/>
          <w:sz w:val="24"/>
          <w:szCs w:val="24"/>
        </w:rPr>
        <w:t xml:space="preserve"> от 14 марта 2002 года </w:t>
      </w:r>
      <w:r w:rsidR="007717AE" w:rsidRPr="00B61914">
        <w:rPr>
          <w:rFonts w:ascii="Times New Roman" w:hAnsi="Times New Roman"/>
          <w:sz w:val="24"/>
          <w:szCs w:val="24"/>
        </w:rPr>
        <w:t>№</w:t>
      </w:r>
      <w:r w:rsidRPr="00B61914">
        <w:rPr>
          <w:rFonts w:ascii="Times New Roman" w:hAnsi="Times New Roman"/>
          <w:sz w:val="24"/>
          <w:szCs w:val="24"/>
        </w:rPr>
        <w:t xml:space="preserve">30-ФЗ </w:t>
      </w:r>
      <w:r w:rsidR="007717AE" w:rsidRPr="00B61914">
        <w:rPr>
          <w:rFonts w:ascii="Times New Roman" w:hAnsi="Times New Roman"/>
          <w:sz w:val="24"/>
          <w:szCs w:val="24"/>
        </w:rPr>
        <w:t>«</w:t>
      </w:r>
      <w:r w:rsidRPr="00B61914">
        <w:rPr>
          <w:rFonts w:ascii="Times New Roman" w:hAnsi="Times New Roman"/>
          <w:sz w:val="24"/>
          <w:szCs w:val="24"/>
        </w:rPr>
        <w:t>Об органах судейского сообщества в Российской Ф</w:t>
      </w:r>
      <w:r w:rsidRPr="00B61914">
        <w:rPr>
          <w:rFonts w:ascii="Times New Roman" w:hAnsi="Times New Roman"/>
          <w:sz w:val="24"/>
          <w:szCs w:val="24"/>
        </w:rPr>
        <w:t>е</w:t>
      </w:r>
      <w:r w:rsidRPr="00B61914">
        <w:rPr>
          <w:rFonts w:ascii="Times New Roman" w:hAnsi="Times New Roman"/>
          <w:sz w:val="24"/>
          <w:szCs w:val="24"/>
        </w:rPr>
        <w:t>дерации</w:t>
      </w:r>
      <w:r w:rsidR="007717AE" w:rsidRPr="00B61914">
        <w:rPr>
          <w:rFonts w:ascii="Times New Roman" w:hAnsi="Times New Roman"/>
          <w:sz w:val="24"/>
          <w:szCs w:val="24"/>
        </w:rPr>
        <w:t>»</w:t>
      </w:r>
      <w:r w:rsidRPr="00B61914">
        <w:rPr>
          <w:rFonts w:ascii="Times New Roman" w:hAnsi="Times New Roman"/>
          <w:sz w:val="24"/>
          <w:szCs w:val="24"/>
        </w:rPr>
        <w:t>.</w:t>
      </w:r>
    </w:p>
    <w:bookmarkEnd w:id="1042"/>
    <w:p w:rsidR="00754845" w:rsidRPr="00B61914" w:rsidRDefault="00C42912"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fldChar w:fldCharType="begin"/>
      </w:r>
      <w:r w:rsidR="00754845" w:rsidRPr="00B61914">
        <w:rPr>
          <w:rFonts w:ascii="Times New Roman" w:hAnsi="Times New Roman"/>
          <w:sz w:val="24"/>
          <w:szCs w:val="24"/>
        </w:rPr>
        <w:instrText>HYPERLINK "garantF1://70118410.5"</w:instrText>
      </w:r>
      <w:r w:rsidRPr="00B61914">
        <w:rPr>
          <w:rFonts w:ascii="Times New Roman" w:hAnsi="Times New Roman"/>
          <w:sz w:val="24"/>
          <w:szCs w:val="24"/>
        </w:rPr>
        <w:fldChar w:fldCharType="separate"/>
      </w:r>
      <w:r w:rsidR="00754845" w:rsidRPr="00B61914">
        <w:rPr>
          <w:rStyle w:val="a9"/>
          <w:rFonts w:ascii="Times New Roman" w:hAnsi="Times New Roman"/>
          <w:b w:val="0"/>
          <w:color w:val="auto"/>
          <w:sz w:val="24"/>
          <w:szCs w:val="24"/>
        </w:rPr>
        <w:t>3.</w:t>
      </w:r>
      <w:r w:rsidRPr="00B61914">
        <w:rPr>
          <w:rFonts w:ascii="Times New Roman" w:hAnsi="Times New Roman"/>
          <w:sz w:val="24"/>
          <w:szCs w:val="24"/>
        </w:rPr>
        <w:fldChar w:fldCharType="end"/>
      </w:r>
      <w:r w:rsidR="00754845" w:rsidRPr="00B61914">
        <w:rPr>
          <w:rFonts w:ascii="Times New Roman" w:hAnsi="Times New Roman"/>
          <w:sz w:val="24"/>
          <w:szCs w:val="24"/>
        </w:rPr>
        <w:t xml:space="preserve"> Любой гражданин, достигший установленного настоящим </w:t>
      </w:r>
      <w:hyperlink w:anchor="sub_4" w:history="1">
        <w:r w:rsidR="00754845" w:rsidRPr="00B61914">
          <w:rPr>
            <w:rStyle w:val="a9"/>
            <w:rFonts w:ascii="Times New Roman" w:hAnsi="Times New Roman"/>
            <w:b w:val="0"/>
            <w:color w:val="auto"/>
            <w:sz w:val="24"/>
            <w:szCs w:val="24"/>
          </w:rPr>
          <w:t>Законом</w:t>
        </w:r>
      </w:hyperlink>
      <w:r w:rsidR="00754845" w:rsidRPr="00B61914">
        <w:rPr>
          <w:rFonts w:ascii="Times New Roman" w:hAnsi="Times New Roman"/>
          <w:sz w:val="24"/>
          <w:szCs w:val="24"/>
        </w:rPr>
        <w:t xml:space="preserve"> возраста, имеющий высшее юридическое образование, требуемый стаж работы в области юриспр</w:t>
      </w:r>
      <w:r w:rsidR="00754845" w:rsidRPr="00B61914">
        <w:rPr>
          <w:rFonts w:ascii="Times New Roman" w:hAnsi="Times New Roman"/>
          <w:sz w:val="24"/>
          <w:szCs w:val="24"/>
        </w:rPr>
        <w:t>у</w:t>
      </w:r>
      <w:r w:rsidR="00754845" w:rsidRPr="00B61914">
        <w:rPr>
          <w:rFonts w:ascii="Times New Roman" w:hAnsi="Times New Roman"/>
          <w:sz w:val="24"/>
          <w:szCs w:val="24"/>
        </w:rPr>
        <w:t>денции и не имеющий заболеваний, препятствующих назначению на должность судьи, впр</w:t>
      </w:r>
      <w:r w:rsidR="00754845" w:rsidRPr="00B61914">
        <w:rPr>
          <w:rFonts w:ascii="Times New Roman" w:hAnsi="Times New Roman"/>
          <w:sz w:val="24"/>
          <w:szCs w:val="24"/>
        </w:rPr>
        <w:t>а</w:t>
      </w:r>
      <w:r w:rsidR="00754845" w:rsidRPr="00B61914">
        <w:rPr>
          <w:rFonts w:ascii="Times New Roman" w:hAnsi="Times New Roman"/>
          <w:sz w:val="24"/>
          <w:szCs w:val="24"/>
        </w:rPr>
        <w:t>ве сдать квалификационный экзамен на должность судьи, обратившись для этого в соотве</w:t>
      </w:r>
      <w:r w:rsidR="00754845" w:rsidRPr="00B61914">
        <w:rPr>
          <w:rFonts w:ascii="Times New Roman" w:hAnsi="Times New Roman"/>
          <w:sz w:val="24"/>
          <w:szCs w:val="24"/>
        </w:rPr>
        <w:t>т</w:t>
      </w:r>
      <w:r w:rsidR="00754845" w:rsidRPr="00B61914">
        <w:rPr>
          <w:rFonts w:ascii="Times New Roman" w:hAnsi="Times New Roman"/>
          <w:sz w:val="24"/>
          <w:szCs w:val="24"/>
        </w:rPr>
        <w:lastRenderedPageBreak/>
        <w:t>ствующую экзаменационную комиссию с заявлением о сдаче квалификационного экзамена. Помимо указанного заявления в экзаменационную комиссию представляются:</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подлинник документа, удостоверяющего личность претендента как гражданина Ро</w:t>
      </w:r>
      <w:r w:rsidRPr="00B61914">
        <w:rPr>
          <w:rFonts w:ascii="Times New Roman" w:hAnsi="Times New Roman"/>
          <w:sz w:val="24"/>
          <w:szCs w:val="24"/>
        </w:rPr>
        <w:t>с</w:t>
      </w:r>
      <w:r w:rsidRPr="00B61914">
        <w:rPr>
          <w:rFonts w:ascii="Times New Roman" w:hAnsi="Times New Roman"/>
          <w:sz w:val="24"/>
          <w:szCs w:val="24"/>
        </w:rPr>
        <w:t>сийской Федерации, или его копия;</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анкета, содержащая биографические сведения о претенденте;</w:t>
      </w:r>
    </w:p>
    <w:p w:rsidR="00754845" w:rsidRPr="00B61914" w:rsidRDefault="00754845" w:rsidP="00DA5C7B">
      <w:pPr>
        <w:spacing w:after="0" w:line="240" w:lineRule="auto"/>
        <w:ind w:firstLine="720"/>
        <w:jc w:val="both"/>
        <w:rPr>
          <w:rFonts w:ascii="Times New Roman" w:hAnsi="Times New Roman"/>
          <w:sz w:val="24"/>
          <w:szCs w:val="24"/>
        </w:rPr>
      </w:pPr>
      <w:bookmarkStart w:id="1043" w:name="sub_50304"/>
      <w:r w:rsidRPr="00B61914">
        <w:rPr>
          <w:rFonts w:ascii="Times New Roman" w:hAnsi="Times New Roman"/>
          <w:sz w:val="24"/>
          <w:szCs w:val="24"/>
        </w:rPr>
        <w:t>подлинник документа, подтверждающего высшее юридическое образование прете</w:t>
      </w:r>
      <w:r w:rsidRPr="00B61914">
        <w:rPr>
          <w:rFonts w:ascii="Times New Roman" w:hAnsi="Times New Roman"/>
          <w:sz w:val="24"/>
          <w:szCs w:val="24"/>
        </w:rPr>
        <w:t>н</w:t>
      </w:r>
      <w:r w:rsidRPr="00B61914">
        <w:rPr>
          <w:rFonts w:ascii="Times New Roman" w:hAnsi="Times New Roman"/>
          <w:sz w:val="24"/>
          <w:szCs w:val="24"/>
        </w:rPr>
        <w:t>дента, или его копия;</w:t>
      </w:r>
    </w:p>
    <w:bookmarkEnd w:id="1043"/>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подлинники трудовой книжки, иных документов, подтверждающих трудовую де</w:t>
      </w:r>
      <w:r w:rsidRPr="00B61914">
        <w:rPr>
          <w:rFonts w:ascii="Times New Roman" w:hAnsi="Times New Roman"/>
          <w:sz w:val="24"/>
          <w:szCs w:val="24"/>
        </w:rPr>
        <w:t>я</w:t>
      </w:r>
      <w:r w:rsidRPr="00B61914">
        <w:rPr>
          <w:rFonts w:ascii="Times New Roman" w:hAnsi="Times New Roman"/>
          <w:sz w:val="24"/>
          <w:szCs w:val="24"/>
        </w:rPr>
        <w:t>тельность претендента, или их копии;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документ об отсутствии у претендента заболеваний, препятствующих назначению на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Экзаменационная комиссия не вправе отказать в приеме квалификационного экзамена на должность судьи гражданину, представившему документы (или их копии), указанные в настоящем пункте.</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 Квалификационный экзамен на должность судьи принимается Высшей экзаменац</w:t>
      </w:r>
      <w:r w:rsidRPr="00B61914">
        <w:rPr>
          <w:rFonts w:ascii="Times New Roman" w:hAnsi="Times New Roman"/>
          <w:sz w:val="24"/>
          <w:szCs w:val="24"/>
        </w:rPr>
        <w:t>и</w:t>
      </w:r>
      <w:r w:rsidRPr="00B61914">
        <w:rPr>
          <w:rFonts w:ascii="Times New Roman" w:hAnsi="Times New Roman"/>
          <w:sz w:val="24"/>
          <w:szCs w:val="24"/>
        </w:rPr>
        <w:t>онной комиссией по приему квалификационного экзамена на должность судьи в случае, если заключение о рекомендации кандидата на эту должность дает Высшая квалификационная коллегия судей Российской Федерации, и экзаменационной комиссией субъекта Российской Федерации по приему квалификационного экзамена на должность судьи в случае, если з</w:t>
      </w:r>
      <w:r w:rsidRPr="00B61914">
        <w:rPr>
          <w:rFonts w:ascii="Times New Roman" w:hAnsi="Times New Roman"/>
          <w:sz w:val="24"/>
          <w:szCs w:val="24"/>
        </w:rPr>
        <w:t>а</w:t>
      </w:r>
      <w:r w:rsidRPr="00B61914">
        <w:rPr>
          <w:rFonts w:ascii="Times New Roman" w:hAnsi="Times New Roman"/>
          <w:sz w:val="24"/>
          <w:szCs w:val="24"/>
        </w:rPr>
        <w:t>ключение о рекомендации кандидата на эту должность дает квалификационная коллегия с</w:t>
      </w:r>
      <w:r w:rsidRPr="00B61914">
        <w:rPr>
          <w:rFonts w:ascii="Times New Roman" w:hAnsi="Times New Roman"/>
          <w:sz w:val="24"/>
          <w:szCs w:val="24"/>
        </w:rPr>
        <w:t>у</w:t>
      </w:r>
      <w:r w:rsidRPr="00B61914">
        <w:rPr>
          <w:rFonts w:ascii="Times New Roman" w:hAnsi="Times New Roman"/>
          <w:sz w:val="24"/>
          <w:szCs w:val="24"/>
        </w:rPr>
        <w:t>дей субъекта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Квалификационный экзамен на должность судьи Арбитражного суда города Санкт-Петербурга и Ленинградской области принимается экзаменационной комиссией города Санкт-Петербурга по приему квалификационного экзамена на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5. Квалификационный экзамен на должность судьи сдают граждане, которые не явл</w:t>
      </w:r>
      <w:r w:rsidRPr="00B61914">
        <w:rPr>
          <w:rFonts w:ascii="Times New Roman" w:hAnsi="Times New Roman"/>
          <w:sz w:val="24"/>
          <w:szCs w:val="24"/>
        </w:rPr>
        <w:t>я</w:t>
      </w:r>
      <w:r w:rsidRPr="00B61914">
        <w:rPr>
          <w:rFonts w:ascii="Times New Roman" w:hAnsi="Times New Roman"/>
          <w:sz w:val="24"/>
          <w:szCs w:val="24"/>
        </w:rPr>
        <w:t>ются судьями, за исключением граждан, которые имеют ученую степень кандидата юрид</w:t>
      </w:r>
      <w:r w:rsidRPr="00B61914">
        <w:rPr>
          <w:rFonts w:ascii="Times New Roman" w:hAnsi="Times New Roman"/>
          <w:sz w:val="24"/>
          <w:szCs w:val="24"/>
        </w:rPr>
        <w:t>и</w:t>
      </w:r>
      <w:r w:rsidRPr="00B61914">
        <w:rPr>
          <w:rFonts w:ascii="Times New Roman" w:hAnsi="Times New Roman"/>
          <w:sz w:val="24"/>
          <w:szCs w:val="24"/>
        </w:rPr>
        <w:t xml:space="preserve">ческих наук или ученую степень доктора юридических наук и которым присвоено почетное звание </w:t>
      </w:r>
      <w:r w:rsidR="007717AE" w:rsidRPr="00B61914">
        <w:rPr>
          <w:rFonts w:ascii="Times New Roman" w:hAnsi="Times New Roman"/>
          <w:sz w:val="24"/>
          <w:szCs w:val="24"/>
        </w:rPr>
        <w:t>«</w:t>
      </w:r>
      <w:r w:rsidRPr="00B61914">
        <w:rPr>
          <w:rFonts w:ascii="Times New Roman" w:hAnsi="Times New Roman"/>
          <w:sz w:val="24"/>
          <w:szCs w:val="24"/>
        </w:rPr>
        <w:t>Заслуженный юрист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Результаты квалификационного экз</w:t>
      </w:r>
      <w:r w:rsidRPr="00B61914">
        <w:rPr>
          <w:rFonts w:ascii="Times New Roman" w:hAnsi="Times New Roman"/>
          <w:sz w:val="24"/>
          <w:szCs w:val="24"/>
        </w:rPr>
        <w:t>а</w:t>
      </w:r>
      <w:r w:rsidRPr="00B61914">
        <w:rPr>
          <w:rFonts w:ascii="Times New Roman" w:hAnsi="Times New Roman"/>
          <w:sz w:val="24"/>
          <w:szCs w:val="24"/>
        </w:rPr>
        <w:t>мена действительны в течение трех лет после его сдачи, а после назначения гражданина на должность судьи - в течение всего времени пребывания его в качестве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6. После сдачи квалификационного экзамена гражданин, соответствующий требов</w:t>
      </w:r>
      <w:r w:rsidRPr="00B61914">
        <w:rPr>
          <w:rFonts w:ascii="Times New Roman" w:hAnsi="Times New Roman"/>
          <w:sz w:val="24"/>
          <w:szCs w:val="24"/>
        </w:rPr>
        <w:t>а</w:t>
      </w:r>
      <w:r w:rsidRPr="00B61914">
        <w:rPr>
          <w:rFonts w:ascii="Times New Roman" w:hAnsi="Times New Roman"/>
          <w:sz w:val="24"/>
          <w:szCs w:val="24"/>
        </w:rPr>
        <w:t>ниям к кандидату на должность судьи, предусмотренным настоящим Законом, вправе обр</w:t>
      </w:r>
      <w:r w:rsidRPr="00B61914">
        <w:rPr>
          <w:rFonts w:ascii="Times New Roman" w:hAnsi="Times New Roman"/>
          <w:sz w:val="24"/>
          <w:szCs w:val="24"/>
        </w:rPr>
        <w:t>а</w:t>
      </w:r>
      <w:r w:rsidRPr="00B61914">
        <w:rPr>
          <w:rFonts w:ascii="Times New Roman" w:hAnsi="Times New Roman"/>
          <w:sz w:val="24"/>
          <w:szCs w:val="24"/>
        </w:rPr>
        <w:t>титься в соответствующую квалификационную коллегию судей с заявлением о рекоменд</w:t>
      </w:r>
      <w:r w:rsidRPr="00B61914">
        <w:rPr>
          <w:rFonts w:ascii="Times New Roman" w:hAnsi="Times New Roman"/>
          <w:sz w:val="24"/>
          <w:szCs w:val="24"/>
        </w:rPr>
        <w:t>а</w:t>
      </w:r>
      <w:r w:rsidRPr="00B61914">
        <w:rPr>
          <w:rFonts w:ascii="Times New Roman" w:hAnsi="Times New Roman"/>
          <w:sz w:val="24"/>
          <w:szCs w:val="24"/>
        </w:rPr>
        <w:t>ции его на вакантную должность судьи. Помимо указанного заявления в квалификационную коллегию судей представляются:</w:t>
      </w:r>
    </w:p>
    <w:p w:rsidR="00754845" w:rsidRPr="00B61914" w:rsidRDefault="00754845" w:rsidP="00DA5C7B">
      <w:pPr>
        <w:spacing w:after="0" w:line="240" w:lineRule="auto"/>
        <w:ind w:firstLine="720"/>
        <w:jc w:val="both"/>
        <w:rPr>
          <w:rFonts w:ascii="Times New Roman" w:hAnsi="Times New Roman"/>
          <w:sz w:val="24"/>
          <w:szCs w:val="24"/>
        </w:rPr>
      </w:pPr>
      <w:bookmarkStart w:id="1044" w:name="sub_561"/>
      <w:r w:rsidRPr="00B61914">
        <w:rPr>
          <w:rFonts w:ascii="Times New Roman" w:hAnsi="Times New Roman"/>
          <w:sz w:val="24"/>
          <w:szCs w:val="24"/>
        </w:rPr>
        <w:t>1) подлинник документа, удостоверяющего личность претендента как гражданина Российской Федерации, или его заверенная копия;</w:t>
      </w:r>
    </w:p>
    <w:bookmarkEnd w:id="1044"/>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2) анкета, содержащая биографические сведения о претенденте, в которой помимо других сведений указываются отсутствие обстоятельств, перечисленных в </w:t>
      </w:r>
      <w:hyperlink w:anchor="sub_4012" w:history="1">
        <w:r w:rsidRPr="00B61914">
          <w:rPr>
            <w:rStyle w:val="a9"/>
            <w:rFonts w:ascii="Times New Roman" w:hAnsi="Times New Roman"/>
            <w:b w:val="0"/>
            <w:color w:val="auto"/>
            <w:sz w:val="24"/>
            <w:szCs w:val="24"/>
          </w:rPr>
          <w:t>подпунктах 2 - 6 пункта 1</w:t>
        </w:r>
      </w:hyperlink>
      <w:r w:rsidRPr="00B61914">
        <w:rPr>
          <w:rFonts w:ascii="Times New Roman" w:hAnsi="Times New Roman"/>
          <w:sz w:val="24"/>
          <w:szCs w:val="24"/>
        </w:rPr>
        <w:t xml:space="preserve"> и </w:t>
      </w:r>
      <w:hyperlink w:anchor="sub_4005" w:history="1">
        <w:r w:rsidRPr="00B61914">
          <w:rPr>
            <w:rStyle w:val="a9"/>
            <w:rFonts w:ascii="Times New Roman" w:hAnsi="Times New Roman"/>
            <w:b w:val="0"/>
            <w:color w:val="auto"/>
            <w:sz w:val="24"/>
            <w:szCs w:val="24"/>
          </w:rPr>
          <w:t>пункте 5 статьи 4</w:t>
        </w:r>
      </w:hyperlink>
      <w:r w:rsidRPr="00B61914">
        <w:rPr>
          <w:rFonts w:ascii="Times New Roman" w:hAnsi="Times New Roman"/>
          <w:sz w:val="24"/>
          <w:szCs w:val="24"/>
        </w:rPr>
        <w:t xml:space="preserve"> настоящего Закона, препятствующих осуществлению кандид</w:t>
      </w:r>
      <w:r w:rsidRPr="00B61914">
        <w:rPr>
          <w:rFonts w:ascii="Times New Roman" w:hAnsi="Times New Roman"/>
          <w:sz w:val="24"/>
          <w:szCs w:val="24"/>
        </w:rPr>
        <w:t>а</w:t>
      </w:r>
      <w:r w:rsidRPr="00B61914">
        <w:rPr>
          <w:rFonts w:ascii="Times New Roman" w:hAnsi="Times New Roman"/>
          <w:sz w:val="24"/>
          <w:szCs w:val="24"/>
        </w:rPr>
        <w:t>том полномочий судьи, а также фамилия, имя, отчество, дата и место рождения каждого из членов его семьи;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подлинник документа, подтверждающего высшее юридическое образование пр</w:t>
      </w:r>
      <w:r w:rsidRPr="00B61914">
        <w:rPr>
          <w:rFonts w:ascii="Times New Roman" w:hAnsi="Times New Roman"/>
          <w:sz w:val="24"/>
          <w:szCs w:val="24"/>
        </w:rPr>
        <w:t>е</w:t>
      </w:r>
      <w:r w:rsidRPr="00B61914">
        <w:rPr>
          <w:rFonts w:ascii="Times New Roman" w:hAnsi="Times New Roman"/>
          <w:sz w:val="24"/>
          <w:szCs w:val="24"/>
        </w:rPr>
        <w:t>тендента, или его заверенная копия;</w:t>
      </w:r>
    </w:p>
    <w:p w:rsidR="00754845" w:rsidRPr="00B61914" w:rsidRDefault="00754845" w:rsidP="00DA5C7B">
      <w:pPr>
        <w:spacing w:after="0" w:line="240" w:lineRule="auto"/>
        <w:ind w:firstLine="720"/>
        <w:jc w:val="both"/>
        <w:rPr>
          <w:rFonts w:ascii="Times New Roman" w:hAnsi="Times New Roman"/>
          <w:sz w:val="24"/>
          <w:szCs w:val="24"/>
        </w:rPr>
      </w:pPr>
      <w:bookmarkStart w:id="1045" w:name="sub_564"/>
      <w:r w:rsidRPr="00B61914">
        <w:rPr>
          <w:rFonts w:ascii="Times New Roman" w:hAnsi="Times New Roman"/>
          <w:sz w:val="24"/>
          <w:szCs w:val="24"/>
        </w:rPr>
        <w:t>4) подлинники трудовой книжки, иных документов, подтверждающих трудовую де</w:t>
      </w:r>
      <w:r w:rsidRPr="00B61914">
        <w:rPr>
          <w:rFonts w:ascii="Times New Roman" w:hAnsi="Times New Roman"/>
          <w:sz w:val="24"/>
          <w:szCs w:val="24"/>
        </w:rPr>
        <w:t>я</w:t>
      </w:r>
      <w:r w:rsidRPr="00B61914">
        <w:rPr>
          <w:rFonts w:ascii="Times New Roman" w:hAnsi="Times New Roman"/>
          <w:sz w:val="24"/>
          <w:szCs w:val="24"/>
        </w:rPr>
        <w:t>тельность претендента, или их заверенные копии;</w:t>
      </w:r>
    </w:p>
    <w:p w:rsidR="00754845" w:rsidRPr="00B61914" w:rsidRDefault="00754845" w:rsidP="00DA5C7B">
      <w:pPr>
        <w:spacing w:after="0" w:line="240" w:lineRule="auto"/>
        <w:ind w:firstLine="720"/>
        <w:jc w:val="both"/>
        <w:rPr>
          <w:rFonts w:ascii="Times New Roman" w:hAnsi="Times New Roman"/>
          <w:sz w:val="24"/>
          <w:szCs w:val="24"/>
        </w:rPr>
      </w:pPr>
      <w:bookmarkStart w:id="1046" w:name="sub_565"/>
      <w:bookmarkEnd w:id="1045"/>
      <w:r w:rsidRPr="00B61914">
        <w:rPr>
          <w:rFonts w:ascii="Times New Roman" w:hAnsi="Times New Roman"/>
          <w:sz w:val="24"/>
          <w:szCs w:val="24"/>
        </w:rPr>
        <w:t>5) документ, свидетельствующий об отсутствии у претендента заболеваний, препятс</w:t>
      </w:r>
      <w:r w:rsidRPr="00B61914">
        <w:rPr>
          <w:rFonts w:ascii="Times New Roman" w:hAnsi="Times New Roman"/>
          <w:sz w:val="24"/>
          <w:szCs w:val="24"/>
        </w:rPr>
        <w:t>т</w:t>
      </w:r>
      <w:r w:rsidRPr="00B61914">
        <w:rPr>
          <w:rFonts w:ascii="Times New Roman" w:hAnsi="Times New Roman"/>
          <w:sz w:val="24"/>
          <w:szCs w:val="24"/>
        </w:rPr>
        <w:t>вующих назначению на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bookmarkStart w:id="1047" w:name="sub_566"/>
      <w:bookmarkEnd w:id="1046"/>
      <w:r w:rsidRPr="00B61914">
        <w:rPr>
          <w:rFonts w:ascii="Times New Roman" w:hAnsi="Times New Roman"/>
          <w:sz w:val="24"/>
          <w:szCs w:val="24"/>
        </w:rPr>
        <w:t>6) сведения о результатах квалификационного экзамена (не представляются гражд</w:t>
      </w:r>
      <w:r w:rsidRPr="00B61914">
        <w:rPr>
          <w:rFonts w:ascii="Times New Roman" w:hAnsi="Times New Roman"/>
          <w:sz w:val="24"/>
          <w:szCs w:val="24"/>
        </w:rPr>
        <w:t>а</w:t>
      </w:r>
      <w:r w:rsidRPr="00B61914">
        <w:rPr>
          <w:rFonts w:ascii="Times New Roman" w:hAnsi="Times New Roman"/>
          <w:sz w:val="24"/>
          <w:szCs w:val="24"/>
        </w:rPr>
        <w:t xml:space="preserve">нами, которые в соответствии с </w:t>
      </w:r>
      <w:hyperlink w:anchor="sub_55" w:history="1">
        <w:r w:rsidRPr="00B61914">
          <w:rPr>
            <w:rStyle w:val="a9"/>
            <w:rFonts w:ascii="Times New Roman" w:hAnsi="Times New Roman"/>
            <w:b w:val="0"/>
            <w:color w:val="auto"/>
            <w:sz w:val="24"/>
            <w:szCs w:val="24"/>
          </w:rPr>
          <w:t>пунктом 5</w:t>
        </w:r>
      </w:hyperlink>
      <w:r w:rsidRPr="00B61914">
        <w:rPr>
          <w:rFonts w:ascii="Times New Roman" w:hAnsi="Times New Roman"/>
          <w:sz w:val="24"/>
          <w:szCs w:val="24"/>
        </w:rPr>
        <w:t xml:space="preserve"> настоящей статьи не сдают квалификационный экзамен на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bookmarkStart w:id="1048" w:name="sub_567"/>
      <w:bookmarkEnd w:id="1047"/>
      <w:r w:rsidRPr="00B61914">
        <w:rPr>
          <w:rFonts w:ascii="Times New Roman" w:hAnsi="Times New Roman"/>
          <w:sz w:val="24"/>
          <w:szCs w:val="24"/>
        </w:rPr>
        <w:lastRenderedPageBreak/>
        <w:t>7) характеристики с мест работы (службы) за последние пять лет трудового (служе</w:t>
      </w:r>
      <w:r w:rsidRPr="00B61914">
        <w:rPr>
          <w:rFonts w:ascii="Times New Roman" w:hAnsi="Times New Roman"/>
          <w:sz w:val="24"/>
          <w:szCs w:val="24"/>
        </w:rPr>
        <w:t>б</w:t>
      </w:r>
      <w:r w:rsidRPr="00B61914">
        <w:rPr>
          <w:rFonts w:ascii="Times New Roman" w:hAnsi="Times New Roman"/>
          <w:sz w:val="24"/>
          <w:szCs w:val="24"/>
        </w:rPr>
        <w:t>ного) стажа, а в случае работы (службы) в течение указанного срока (полностью или части</w:t>
      </w:r>
      <w:r w:rsidRPr="00B61914">
        <w:rPr>
          <w:rFonts w:ascii="Times New Roman" w:hAnsi="Times New Roman"/>
          <w:sz w:val="24"/>
          <w:szCs w:val="24"/>
        </w:rPr>
        <w:t>ч</w:t>
      </w:r>
      <w:r w:rsidRPr="00B61914">
        <w:rPr>
          <w:rFonts w:ascii="Times New Roman" w:hAnsi="Times New Roman"/>
          <w:sz w:val="24"/>
          <w:szCs w:val="24"/>
        </w:rPr>
        <w:t>но) не в области юриспруденции также с мест работы (службы) в области юриспруденции за последние пять лет такой работы (службы). Характеристика должна быть выдана претенде</w:t>
      </w:r>
      <w:r w:rsidRPr="00B61914">
        <w:rPr>
          <w:rFonts w:ascii="Times New Roman" w:hAnsi="Times New Roman"/>
          <w:sz w:val="24"/>
          <w:szCs w:val="24"/>
        </w:rPr>
        <w:t>н</w:t>
      </w:r>
      <w:r w:rsidRPr="00B61914">
        <w:rPr>
          <w:rFonts w:ascii="Times New Roman" w:hAnsi="Times New Roman"/>
          <w:sz w:val="24"/>
          <w:szCs w:val="24"/>
        </w:rPr>
        <w:t>ту на должность судьи в течение семи дней со дня его обращения;</w:t>
      </w:r>
    </w:p>
    <w:p w:rsidR="00754845" w:rsidRPr="00B61914" w:rsidRDefault="00754845" w:rsidP="00DA5C7B">
      <w:pPr>
        <w:spacing w:after="0" w:line="240" w:lineRule="auto"/>
        <w:ind w:firstLine="720"/>
        <w:jc w:val="both"/>
        <w:rPr>
          <w:rFonts w:ascii="Times New Roman" w:hAnsi="Times New Roman"/>
          <w:sz w:val="24"/>
          <w:szCs w:val="24"/>
        </w:rPr>
      </w:pPr>
      <w:bookmarkStart w:id="1049" w:name="sub_568"/>
      <w:bookmarkEnd w:id="1048"/>
      <w:r w:rsidRPr="00B61914">
        <w:rPr>
          <w:rFonts w:ascii="Times New Roman" w:hAnsi="Times New Roman"/>
          <w:sz w:val="24"/>
          <w:szCs w:val="24"/>
        </w:rPr>
        <w:t>8) сведения о доходах претендента, об имуществе, принадлежащем ему на праве со</w:t>
      </w:r>
      <w:r w:rsidRPr="00B61914">
        <w:rPr>
          <w:rFonts w:ascii="Times New Roman" w:hAnsi="Times New Roman"/>
          <w:sz w:val="24"/>
          <w:szCs w:val="24"/>
        </w:rPr>
        <w:t>б</w:t>
      </w:r>
      <w:r w:rsidRPr="00B61914">
        <w:rPr>
          <w:rFonts w:ascii="Times New Roman" w:hAnsi="Times New Roman"/>
          <w:sz w:val="24"/>
          <w:szCs w:val="24"/>
        </w:rPr>
        <w:t>ственности, и обязательствах имущественного характера претендента, а также сведения о доходах супруга (супруги) и несовершеннолетних детей претендента, об имуществе, прина</w:t>
      </w:r>
      <w:r w:rsidRPr="00B61914">
        <w:rPr>
          <w:rFonts w:ascii="Times New Roman" w:hAnsi="Times New Roman"/>
          <w:sz w:val="24"/>
          <w:szCs w:val="24"/>
        </w:rPr>
        <w:t>д</w:t>
      </w:r>
      <w:r w:rsidRPr="00B61914">
        <w:rPr>
          <w:rFonts w:ascii="Times New Roman" w:hAnsi="Times New Roman"/>
          <w:sz w:val="24"/>
          <w:szCs w:val="24"/>
        </w:rPr>
        <w:t xml:space="preserve">лежащем им на праве собственности, и обязательствах имущественного характера супруга (супруги) и несовершеннолетних детей претендента по форме согласно </w:t>
      </w:r>
      <w:hyperlink w:anchor="sub_1000" w:history="1">
        <w:r w:rsidRPr="00B61914">
          <w:rPr>
            <w:rStyle w:val="a9"/>
            <w:rFonts w:ascii="Times New Roman" w:hAnsi="Times New Roman"/>
            <w:b w:val="0"/>
            <w:color w:val="auto"/>
            <w:sz w:val="24"/>
            <w:szCs w:val="24"/>
          </w:rPr>
          <w:t>приложениям 1</w:t>
        </w:r>
      </w:hyperlink>
      <w:r w:rsidRPr="00B61914">
        <w:rPr>
          <w:rFonts w:ascii="Times New Roman" w:hAnsi="Times New Roman"/>
          <w:sz w:val="24"/>
          <w:szCs w:val="24"/>
        </w:rPr>
        <w:t xml:space="preserve"> и </w:t>
      </w:r>
      <w:hyperlink w:anchor="sub_2000" w:history="1">
        <w:r w:rsidRPr="00B61914">
          <w:rPr>
            <w:rStyle w:val="a9"/>
            <w:rFonts w:ascii="Times New Roman" w:hAnsi="Times New Roman"/>
            <w:b w:val="0"/>
            <w:color w:val="auto"/>
            <w:sz w:val="24"/>
            <w:szCs w:val="24"/>
          </w:rPr>
          <w:t>2</w:t>
        </w:r>
      </w:hyperlink>
      <w:r w:rsidRPr="00B61914">
        <w:rPr>
          <w:rFonts w:ascii="Times New Roman" w:hAnsi="Times New Roman"/>
          <w:sz w:val="24"/>
          <w:szCs w:val="24"/>
        </w:rPr>
        <w:t xml:space="preserve"> к настоящему Закону.</w:t>
      </w:r>
    </w:p>
    <w:bookmarkEnd w:id="1049"/>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7. Квалификационная коллегия судей организует проверку достоверности документов и сведений, указанных в </w:t>
      </w:r>
      <w:hyperlink w:anchor="sub_56" w:history="1">
        <w:r w:rsidRPr="00B61914">
          <w:rPr>
            <w:rStyle w:val="a9"/>
            <w:rFonts w:ascii="Times New Roman" w:hAnsi="Times New Roman"/>
            <w:b w:val="0"/>
            <w:color w:val="auto"/>
            <w:sz w:val="24"/>
            <w:szCs w:val="24"/>
          </w:rPr>
          <w:t>пункте 6</w:t>
        </w:r>
      </w:hyperlink>
      <w:r w:rsidRPr="00B61914">
        <w:rPr>
          <w:rFonts w:ascii="Times New Roman" w:hAnsi="Times New Roman"/>
          <w:sz w:val="24"/>
          <w:szCs w:val="24"/>
        </w:rPr>
        <w:t xml:space="preserve"> настоящей статьи. При этом квалификационная коллегия судей вправе обратиться с требованием о проверке достоверности представленных ей док</w:t>
      </w:r>
      <w:r w:rsidRPr="00B61914">
        <w:rPr>
          <w:rFonts w:ascii="Times New Roman" w:hAnsi="Times New Roman"/>
          <w:sz w:val="24"/>
          <w:szCs w:val="24"/>
        </w:rPr>
        <w:t>у</w:t>
      </w:r>
      <w:r w:rsidRPr="00B61914">
        <w:rPr>
          <w:rFonts w:ascii="Times New Roman" w:hAnsi="Times New Roman"/>
          <w:sz w:val="24"/>
          <w:szCs w:val="24"/>
        </w:rPr>
        <w:t>ментов и сведений в соответствующие органы, которые обязаны сообщить о результатах проверки в установленный коллегией срок, но не позднее чем через два месяца со дня пост</w:t>
      </w:r>
      <w:r w:rsidRPr="00B61914">
        <w:rPr>
          <w:rFonts w:ascii="Times New Roman" w:hAnsi="Times New Roman"/>
          <w:sz w:val="24"/>
          <w:szCs w:val="24"/>
        </w:rPr>
        <w:t>у</w:t>
      </w:r>
      <w:r w:rsidRPr="00B61914">
        <w:rPr>
          <w:rFonts w:ascii="Times New Roman" w:hAnsi="Times New Roman"/>
          <w:sz w:val="24"/>
          <w:szCs w:val="24"/>
        </w:rPr>
        <w:t>пления указанного требования.</w:t>
      </w:r>
    </w:p>
    <w:p w:rsidR="00754845" w:rsidRPr="00B61914" w:rsidRDefault="00754845" w:rsidP="00DA5C7B">
      <w:pPr>
        <w:spacing w:after="0" w:line="240" w:lineRule="auto"/>
        <w:ind w:firstLine="720"/>
        <w:jc w:val="both"/>
        <w:rPr>
          <w:rFonts w:ascii="Times New Roman" w:hAnsi="Times New Roman"/>
          <w:sz w:val="24"/>
          <w:szCs w:val="24"/>
        </w:rPr>
      </w:pPr>
      <w:bookmarkStart w:id="1050" w:name="sub_58"/>
      <w:r w:rsidRPr="00B61914">
        <w:rPr>
          <w:rFonts w:ascii="Times New Roman" w:hAnsi="Times New Roman"/>
          <w:sz w:val="24"/>
          <w:szCs w:val="24"/>
        </w:rPr>
        <w:t>8. По результатам рассмотрения заявлений всех граждан, претендующих на дол</w:t>
      </w:r>
      <w:r w:rsidRPr="00B61914">
        <w:rPr>
          <w:rFonts w:ascii="Times New Roman" w:hAnsi="Times New Roman"/>
          <w:sz w:val="24"/>
          <w:szCs w:val="24"/>
        </w:rPr>
        <w:t>ж</w:t>
      </w:r>
      <w:r w:rsidRPr="00B61914">
        <w:rPr>
          <w:rFonts w:ascii="Times New Roman" w:hAnsi="Times New Roman"/>
          <w:sz w:val="24"/>
          <w:szCs w:val="24"/>
        </w:rPr>
        <w:t xml:space="preserve">ность судьи, итогов проверки достоверности документов и сведений, указанных в </w:t>
      </w:r>
      <w:hyperlink w:anchor="sub_56" w:history="1">
        <w:r w:rsidRPr="00B61914">
          <w:rPr>
            <w:rStyle w:val="a9"/>
            <w:rFonts w:ascii="Times New Roman" w:hAnsi="Times New Roman"/>
            <w:b w:val="0"/>
            <w:color w:val="auto"/>
            <w:sz w:val="24"/>
            <w:szCs w:val="24"/>
          </w:rPr>
          <w:t>пункте 6</w:t>
        </w:r>
      </w:hyperlink>
      <w:r w:rsidRPr="00B61914">
        <w:rPr>
          <w:rFonts w:ascii="Times New Roman" w:hAnsi="Times New Roman"/>
          <w:sz w:val="24"/>
          <w:szCs w:val="24"/>
        </w:rPr>
        <w:t xml:space="preserve"> настоящей статьи,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w:t>
      </w:r>
      <w:r w:rsidRPr="00B61914">
        <w:rPr>
          <w:rFonts w:ascii="Times New Roman" w:hAnsi="Times New Roman"/>
          <w:sz w:val="24"/>
          <w:szCs w:val="24"/>
        </w:rPr>
        <w:t>а</w:t>
      </w:r>
      <w:r w:rsidRPr="00B61914">
        <w:rPr>
          <w:rFonts w:ascii="Times New Roman" w:hAnsi="Times New Roman"/>
          <w:sz w:val="24"/>
          <w:szCs w:val="24"/>
        </w:rPr>
        <w:t>том на должность судьи. Если в результате проверки указанных в пункте 6 настоящей статьи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bookmarkStart w:id="1051" w:name="sub_5802"/>
      <w:bookmarkEnd w:id="1050"/>
      <w:r w:rsidRPr="00B61914">
        <w:rPr>
          <w:rFonts w:ascii="Times New Roman" w:hAnsi="Times New Roman"/>
          <w:sz w:val="24"/>
          <w:szCs w:val="24"/>
        </w:rPr>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w:t>
      </w:r>
      <w:r w:rsidRPr="00B61914">
        <w:rPr>
          <w:rFonts w:ascii="Times New Roman" w:hAnsi="Times New Roman"/>
          <w:sz w:val="24"/>
          <w:szCs w:val="24"/>
        </w:rPr>
        <w:t>с</w:t>
      </w:r>
      <w:r w:rsidRPr="00B61914">
        <w:rPr>
          <w:rFonts w:ascii="Times New Roman" w:hAnsi="Times New Roman"/>
          <w:sz w:val="24"/>
          <w:szCs w:val="24"/>
        </w:rPr>
        <w:t>тителем председателя того же суда.</w:t>
      </w:r>
    </w:p>
    <w:p w:rsidR="00754845" w:rsidRPr="00B61914" w:rsidRDefault="00754845" w:rsidP="00DA5C7B">
      <w:pPr>
        <w:spacing w:after="0" w:line="240" w:lineRule="auto"/>
        <w:ind w:firstLine="720"/>
        <w:jc w:val="both"/>
        <w:rPr>
          <w:rFonts w:ascii="Times New Roman" w:hAnsi="Times New Roman"/>
          <w:sz w:val="24"/>
          <w:szCs w:val="24"/>
        </w:rPr>
      </w:pPr>
      <w:bookmarkStart w:id="1052" w:name="sub_5803"/>
      <w:bookmarkEnd w:id="1051"/>
      <w:r w:rsidRPr="00B61914">
        <w:rPr>
          <w:rFonts w:ascii="Times New Roman" w:hAnsi="Times New Roman"/>
          <w:sz w:val="24"/>
          <w:szCs w:val="24"/>
        </w:rPr>
        <w:t>При принятии решения о рекомендации гражданина на должность судьи квалифик</w:t>
      </w:r>
      <w:r w:rsidRPr="00B61914">
        <w:rPr>
          <w:rFonts w:ascii="Times New Roman" w:hAnsi="Times New Roman"/>
          <w:sz w:val="24"/>
          <w:szCs w:val="24"/>
        </w:rPr>
        <w:t>а</w:t>
      </w:r>
      <w:r w:rsidRPr="00B61914">
        <w:rPr>
          <w:rFonts w:ascii="Times New Roman" w:hAnsi="Times New Roman"/>
          <w:sz w:val="24"/>
          <w:szCs w:val="24"/>
        </w:rPr>
        <w:t>ционная коллегия судей учитывает стаж его работы в должности судьи, опыт работы в пр</w:t>
      </w:r>
      <w:r w:rsidRPr="00B61914">
        <w:rPr>
          <w:rFonts w:ascii="Times New Roman" w:hAnsi="Times New Roman"/>
          <w:sz w:val="24"/>
          <w:szCs w:val="24"/>
        </w:rPr>
        <w:t>а</w:t>
      </w:r>
      <w:r w:rsidRPr="00B61914">
        <w:rPr>
          <w:rFonts w:ascii="Times New Roman" w:hAnsi="Times New Roman"/>
          <w:sz w:val="24"/>
          <w:szCs w:val="24"/>
        </w:rPr>
        <w:t xml:space="preserve">воохранительных органах, наличие государственных и ведомственных наград, почетного звания </w:t>
      </w:r>
      <w:r w:rsidR="007717AE" w:rsidRPr="00B61914">
        <w:rPr>
          <w:rFonts w:ascii="Times New Roman" w:hAnsi="Times New Roman"/>
          <w:sz w:val="24"/>
          <w:szCs w:val="24"/>
        </w:rPr>
        <w:t>«</w:t>
      </w:r>
      <w:r w:rsidRPr="00B61914">
        <w:rPr>
          <w:rFonts w:ascii="Times New Roman" w:hAnsi="Times New Roman"/>
          <w:sz w:val="24"/>
          <w:szCs w:val="24"/>
        </w:rPr>
        <w:t>Заслуженный юрист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ученой степени кандидата юридич</w:t>
      </w:r>
      <w:r w:rsidRPr="00B61914">
        <w:rPr>
          <w:rFonts w:ascii="Times New Roman" w:hAnsi="Times New Roman"/>
          <w:sz w:val="24"/>
          <w:szCs w:val="24"/>
        </w:rPr>
        <w:t>е</w:t>
      </w:r>
      <w:r w:rsidRPr="00B61914">
        <w:rPr>
          <w:rFonts w:ascii="Times New Roman" w:hAnsi="Times New Roman"/>
          <w:sz w:val="24"/>
          <w:szCs w:val="24"/>
        </w:rPr>
        <w:t>ских наук или доктора юридических наук, а в отношении претендентов, осуществляющих полномочия судей, также качество и оперативность рассмотрения дел. В случае, если в</w:t>
      </w:r>
      <w:r w:rsidRPr="00B61914">
        <w:rPr>
          <w:rFonts w:ascii="Times New Roman" w:hAnsi="Times New Roman"/>
          <w:sz w:val="24"/>
          <w:szCs w:val="24"/>
        </w:rPr>
        <w:t>а</w:t>
      </w:r>
      <w:r w:rsidRPr="00B61914">
        <w:rPr>
          <w:rFonts w:ascii="Times New Roman" w:hAnsi="Times New Roman"/>
          <w:sz w:val="24"/>
          <w:szCs w:val="24"/>
        </w:rPr>
        <w:t>кантной должности судьи специализированного арбитражного суда соответствует несколько кандидатов, учитывается также наличие у кандидатов квалификации, соответствующих сп</w:t>
      </w:r>
      <w:r w:rsidRPr="00B61914">
        <w:rPr>
          <w:rFonts w:ascii="Times New Roman" w:hAnsi="Times New Roman"/>
          <w:sz w:val="24"/>
          <w:szCs w:val="24"/>
        </w:rPr>
        <w:t>е</w:t>
      </w:r>
      <w:r w:rsidRPr="00B61914">
        <w:rPr>
          <w:rFonts w:ascii="Times New Roman" w:hAnsi="Times New Roman"/>
          <w:sz w:val="24"/>
          <w:szCs w:val="24"/>
        </w:rPr>
        <w:t>циализации суда.</w:t>
      </w:r>
    </w:p>
    <w:p w:rsidR="00754845" w:rsidRPr="00B61914" w:rsidRDefault="00754845" w:rsidP="00DA5C7B">
      <w:pPr>
        <w:spacing w:after="0" w:line="240" w:lineRule="auto"/>
        <w:ind w:firstLine="720"/>
        <w:jc w:val="both"/>
        <w:rPr>
          <w:rFonts w:ascii="Times New Roman" w:hAnsi="Times New Roman"/>
          <w:sz w:val="24"/>
          <w:szCs w:val="24"/>
        </w:rPr>
      </w:pPr>
      <w:bookmarkStart w:id="1053" w:name="sub_5804"/>
      <w:bookmarkEnd w:id="1052"/>
      <w:r w:rsidRPr="00B61914">
        <w:rPr>
          <w:rFonts w:ascii="Times New Roman" w:hAnsi="Times New Roman"/>
          <w:sz w:val="24"/>
          <w:szCs w:val="24"/>
        </w:rPr>
        <w:t>В случае, если ни один из граждан, претендующих на должность судьи, не соответс</w:t>
      </w:r>
      <w:r w:rsidRPr="00B61914">
        <w:rPr>
          <w:rFonts w:ascii="Times New Roman" w:hAnsi="Times New Roman"/>
          <w:sz w:val="24"/>
          <w:szCs w:val="24"/>
        </w:rPr>
        <w:t>т</w:t>
      </w:r>
      <w:r w:rsidRPr="00B61914">
        <w:rPr>
          <w:rFonts w:ascii="Times New Roman" w:hAnsi="Times New Roman"/>
          <w:sz w:val="24"/>
          <w:szCs w:val="24"/>
        </w:rPr>
        <w:t>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 мот</w:t>
      </w:r>
      <w:r w:rsidRPr="00B61914">
        <w:rPr>
          <w:rFonts w:ascii="Times New Roman" w:hAnsi="Times New Roman"/>
          <w:sz w:val="24"/>
          <w:szCs w:val="24"/>
        </w:rPr>
        <w:t>и</w:t>
      </w:r>
      <w:r w:rsidRPr="00B61914">
        <w:rPr>
          <w:rFonts w:ascii="Times New Roman" w:hAnsi="Times New Roman"/>
          <w:sz w:val="24"/>
          <w:szCs w:val="24"/>
        </w:rPr>
        <w:t>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w:t>
      </w:r>
      <w:r w:rsidRPr="00B61914">
        <w:rPr>
          <w:rFonts w:ascii="Times New Roman" w:hAnsi="Times New Roman"/>
          <w:sz w:val="24"/>
          <w:szCs w:val="24"/>
        </w:rPr>
        <w:t>е</w:t>
      </w:r>
      <w:r w:rsidRPr="00B61914">
        <w:rPr>
          <w:rFonts w:ascii="Times New Roman" w:hAnsi="Times New Roman"/>
          <w:sz w:val="24"/>
          <w:szCs w:val="24"/>
        </w:rPr>
        <w:t>тендентов на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bookmarkStart w:id="1054" w:name="sub_5805"/>
      <w:bookmarkEnd w:id="1053"/>
      <w:r w:rsidRPr="00B61914">
        <w:rPr>
          <w:rFonts w:ascii="Times New Roman" w:hAnsi="Times New Roman"/>
          <w:sz w:val="24"/>
          <w:szCs w:val="24"/>
        </w:rPr>
        <w:t>Решение квалификационной коллегии судей о рекомендации кандидатом на дол</w:t>
      </w:r>
      <w:r w:rsidRPr="00B61914">
        <w:rPr>
          <w:rFonts w:ascii="Times New Roman" w:hAnsi="Times New Roman"/>
          <w:sz w:val="24"/>
          <w:szCs w:val="24"/>
        </w:rPr>
        <w:t>ж</w:t>
      </w:r>
      <w:r w:rsidRPr="00B61914">
        <w:rPr>
          <w:rFonts w:ascii="Times New Roman" w:hAnsi="Times New Roman"/>
          <w:sz w:val="24"/>
          <w:szCs w:val="24"/>
        </w:rPr>
        <w:t>ность судьи может быть обжаловано в судебном порядке, если коллегией нарушен устано</w:t>
      </w:r>
      <w:r w:rsidRPr="00B61914">
        <w:rPr>
          <w:rFonts w:ascii="Times New Roman" w:hAnsi="Times New Roman"/>
          <w:sz w:val="24"/>
          <w:szCs w:val="24"/>
        </w:rPr>
        <w:t>в</w:t>
      </w:r>
      <w:r w:rsidRPr="00B61914">
        <w:rPr>
          <w:rFonts w:ascii="Times New Roman" w:hAnsi="Times New Roman"/>
          <w:sz w:val="24"/>
          <w:szCs w:val="24"/>
        </w:rPr>
        <w:t>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754845" w:rsidRPr="00B61914" w:rsidRDefault="00754845" w:rsidP="00DA5C7B">
      <w:pPr>
        <w:spacing w:after="0" w:line="240" w:lineRule="auto"/>
        <w:ind w:firstLine="720"/>
        <w:jc w:val="both"/>
        <w:rPr>
          <w:rFonts w:ascii="Times New Roman" w:hAnsi="Times New Roman"/>
          <w:sz w:val="24"/>
          <w:szCs w:val="24"/>
        </w:rPr>
      </w:pPr>
      <w:bookmarkStart w:id="1055" w:name="sub_109"/>
      <w:bookmarkEnd w:id="1054"/>
      <w:r w:rsidRPr="00B61914">
        <w:rPr>
          <w:rFonts w:ascii="Times New Roman" w:hAnsi="Times New Roman"/>
          <w:sz w:val="24"/>
          <w:szCs w:val="24"/>
        </w:rPr>
        <w:t>9. Решение квалификационной коллегии судей о рекомендации кандидатом на дол</w:t>
      </w:r>
      <w:r w:rsidRPr="00B61914">
        <w:rPr>
          <w:rFonts w:ascii="Times New Roman" w:hAnsi="Times New Roman"/>
          <w:sz w:val="24"/>
          <w:szCs w:val="24"/>
        </w:rPr>
        <w:t>ж</w:t>
      </w:r>
      <w:r w:rsidRPr="00B61914">
        <w:rPr>
          <w:rFonts w:ascii="Times New Roman" w:hAnsi="Times New Roman"/>
          <w:sz w:val="24"/>
          <w:szCs w:val="24"/>
        </w:rPr>
        <w:t>ность судьи направляется в течение 10 дней после его принятия председателю соответс</w:t>
      </w:r>
      <w:r w:rsidRPr="00B61914">
        <w:rPr>
          <w:rFonts w:ascii="Times New Roman" w:hAnsi="Times New Roman"/>
          <w:sz w:val="24"/>
          <w:szCs w:val="24"/>
        </w:rPr>
        <w:t>т</w:t>
      </w:r>
      <w:r w:rsidRPr="00B61914">
        <w:rPr>
          <w:rFonts w:ascii="Times New Roman" w:hAnsi="Times New Roman"/>
          <w:sz w:val="24"/>
          <w:szCs w:val="24"/>
        </w:rPr>
        <w:t xml:space="preserve">вующего суда, который в случае согласия с указанным решением в течение 20 дней после </w:t>
      </w:r>
      <w:r w:rsidRPr="00B61914">
        <w:rPr>
          <w:rFonts w:ascii="Times New Roman" w:hAnsi="Times New Roman"/>
          <w:sz w:val="24"/>
          <w:szCs w:val="24"/>
        </w:rPr>
        <w:lastRenderedPageBreak/>
        <w:t>получения решения о рекомендации гражданина на должность судьи вносит в установле</w:t>
      </w:r>
      <w:r w:rsidRPr="00B61914">
        <w:rPr>
          <w:rFonts w:ascii="Times New Roman" w:hAnsi="Times New Roman"/>
          <w:sz w:val="24"/>
          <w:szCs w:val="24"/>
        </w:rPr>
        <w:t>н</w:t>
      </w:r>
      <w:r w:rsidRPr="00B61914">
        <w:rPr>
          <w:rFonts w:ascii="Times New Roman" w:hAnsi="Times New Roman"/>
          <w:sz w:val="24"/>
          <w:szCs w:val="24"/>
        </w:rPr>
        <w:t>ном порядке представление о назначении рекомендуемого лица на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bookmarkStart w:id="1056" w:name="sub_592"/>
      <w:bookmarkEnd w:id="1055"/>
      <w:r w:rsidRPr="00B61914">
        <w:rPr>
          <w:rFonts w:ascii="Times New Roman" w:hAnsi="Times New Roman"/>
          <w:sz w:val="24"/>
          <w:szCs w:val="24"/>
        </w:rPr>
        <w:t>В случае несогласия с решением квалификационной коллегии судей председатель с</w:t>
      </w:r>
      <w:r w:rsidRPr="00B61914">
        <w:rPr>
          <w:rFonts w:ascii="Times New Roman" w:hAnsi="Times New Roman"/>
          <w:sz w:val="24"/>
          <w:szCs w:val="24"/>
        </w:rPr>
        <w:t>у</w:t>
      </w:r>
      <w:r w:rsidRPr="00B61914">
        <w:rPr>
          <w:rFonts w:ascii="Times New Roman" w:hAnsi="Times New Roman"/>
          <w:sz w:val="24"/>
          <w:szCs w:val="24"/>
        </w:rPr>
        <w:t>да в течение 20 дней после получения указанного решения возвращает его с мотивирова</w:t>
      </w:r>
      <w:r w:rsidRPr="00B61914">
        <w:rPr>
          <w:rFonts w:ascii="Times New Roman" w:hAnsi="Times New Roman"/>
          <w:sz w:val="24"/>
          <w:szCs w:val="24"/>
        </w:rPr>
        <w:t>н</w:t>
      </w:r>
      <w:r w:rsidRPr="00B61914">
        <w:rPr>
          <w:rFonts w:ascii="Times New Roman" w:hAnsi="Times New Roman"/>
          <w:sz w:val="24"/>
          <w:szCs w:val="24"/>
        </w:rPr>
        <w:t>ным обоснованием причин своего несогласия для повторного рассмотрения в ту же квалиф</w:t>
      </w:r>
      <w:r w:rsidRPr="00B61914">
        <w:rPr>
          <w:rFonts w:ascii="Times New Roman" w:hAnsi="Times New Roman"/>
          <w:sz w:val="24"/>
          <w:szCs w:val="24"/>
        </w:rPr>
        <w:t>и</w:t>
      </w:r>
      <w:r w:rsidRPr="00B61914">
        <w:rPr>
          <w:rFonts w:ascii="Times New Roman" w:hAnsi="Times New Roman"/>
          <w:sz w:val="24"/>
          <w:szCs w:val="24"/>
        </w:rPr>
        <w:t>кационную коллегию судей. Если при рассмотрении обжалуемого председателем решения квалификационная коллегия судей двумя третями голосов членов коллегии подтверждает свое первоначальное решение, то председатель суда обязан внести представление о назнач</w:t>
      </w:r>
      <w:r w:rsidRPr="00B61914">
        <w:rPr>
          <w:rFonts w:ascii="Times New Roman" w:hAnsi="Times New Roman"/>
          <w:sz w:val="24"/>
          <w:szCs w:val="24"/>
        </w:rPr>
        <w:t>е</w:t>
      </w:r>
      <w:r w:rsidRPr="00B61914">
        <w:rPr>
          <w:rFonts w:ascii="Times New Roman" w:hAnsi="Times New Roman"/>
          <w:sz w:val="24"/>
          <w:szCs w:val="24"/>
        </w:rPr>
        <w:t>нии рекомендуемого лица на должность судьи в течение 10 дней со дня получения указанн</w:t>
      </w:r>
      <w:r w:rsidRPr="00B61914">
        <w:rPr>
          <w:rFonts w:ascii="Times New Roman" w:hAnsi="Times New Roman"/>
          <w:sz w:val="24"/>
          <w:szCs w:val="24"/>
        </w:rPr>
        <w:t>о</w:t>
      </w:r>
      <w:r w:rsidRPr="00B61914">
        <w:rPr>
          <w:rFonts w:ascii="Times New Roman" w:hAnsi="Times New Roman"/>
          <w:sz w:val="24"/>
          <w:szCs w:val="24"/>
        </w:rPr>
        <w:t>го решения.</w:t>
      </w:r>
    </w:p>
    <w:p w:rsidR="00754845" w:rsidRPr="00B61914" w:rsidRDefault="00754845" w:rsidP="00DA5C7B">
      <w:pPr>
        <w:spacing w:after="0" w:line="240" w:lineRule="auto"/>
        <w:ind w:firstLine="720"/>
        <w:jc w:val="both"/>
        <w:rPr>
          <w:rFonts w:ascii="Times New Roman" w:hAnsi="Times New Roman"/>
          <w:sz w:val="24"/>
          <w:szCs w:val="24"/>
        </w:rPr>
      </w:pPr>
      <w:bookmarkStart w:id="1057" w:name="sub_510"/>
      <w:bookmarkEnd w:id="1056"/>
      <w:r w:rsidRPr="00B61914">
        <w:rPr>
          <w:rFonts w:ascii="Times New Roman" w:hAnsi="Times New Roman"/>
          <w:sz w:val="24"/>
          <w:szCs w:val="24"/>
        </w:rPr>
        <w:t xml:space="preserve">10. Квалификационная коллегия судей в случае выявления нарушения требований к кандидатам на должность судьи, предусмотренных </w:t>
      </w:r>
      <w:hyperlink w:anchor="sub_70000" w:history="1">
        <w:r w:rsidRPr="00B61914">
          <w:rPr>
            <w:rStyle w:val="a9"/>
            <w:rFonts w:ascii="Times New Roman" w:hAnsi="Times New Roman"/>
            <w:b w:val="0"/>
            <w:color w:val="auto"/>
            <w:sz w:val="24"/>
            <w:szCs w:val="24"/>
          </w:rPr>
          <w:t>пунктами 1</w:t>
        </w:r>
      </w:hyperlink>
      <w:r w:rsidRPr="00B61914">
        <w:rPr>
          <w:rFonts w:ascii="Times New Roman" w:hAnsi="Times New Roman"/>
          <w:sz w:val="24"/>
          <w:szCs w:val="24"/>
        </w:rPr>
        <w:t xml:space="preserve"> и </w:t>
      </w:r>
      <w:hyperlink w:anchor="sub_4005" w:history="1">
        <w:r w:rsidRPr="00B61914">
          <w:rPr>
            <w:rStyle w:val="a9"/>
            <w:rFonts w:ascii="Times New Roman" w:hAnsi="Times New Roman"/>
            <w:b w:val="0"/>
            <w:color w:val="auto"/>
            <w:sz w:val="24"/>
            <w:szCs w:val="24"/>
          </w:rPr>
          <w:t>5 статьи 4</w:t>
        </w:r>
      </w:hyperlink>
      <w:r w:rsidRPr="00B61914">
        <w:rPr>
          <w:rFonts w:ascii="Times New Roman" w:hAnsi="Times New Roman"/>
          <w:sz w:val="24"/>
          <w:szCs w:val="24"/>
        </w:rPr>
        <w:t xml:space="preserve"> настоящего З</w:t>
      </w:r>
      <w:r w:rsidRPr="00B61914">
        <w:rPr>
          <w:rFonts w:ascii="Times New Roman" w:hAnsi="Times New Roman"/>
          <w:sz w:val="24"/>
          <w:szCs w:val="24"/>
        </w:rPr>
        <w:t>а</w:t>
      </w:r>
      <w:r w:rsidRPr="00B61914">
        <w:rPr>
          <w:rFonts w:ascii="Times New Roman" w:hAnsi="Times New Roman"/>
          <w:sz w:val="24"/>
          <w:szCs w:val="24"/>
        </w:rPr>
        <w:t>кона, после принятия решения о рекомендации соответствующего лица на должность судьи немедленно отменяет указанное решение и сообщает об этом:</w:t>
      </w:r>
    </w:p>
    <w:bookmarkEnd w:id="1057"/>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1) Президенту Российской Федерации - при отмене решения о рекомендации лица на должность судьи федерального суда;</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в законодательный (представительный) орган государственной власти субъекта Российской Федерации - при отмене решения о рекомендации лица на должность судьи ко</w:t>
      </w:r>
      <w:r w:rsidRPr="00B61914">
        <w:rPr>
          <w:rFonts w:ascii="Times New Roman" w:hAnsi="Times New Roman"/>
          <w:sz w:val="24"/>
          <w:szCs w:val="24"/>
        </w:rPr>
        <w:t>н</w:t>
      </w:r>
      <w:r w:rsidRPr="00B61914">
        <w:rPr>
          <w:rFonts w:ascii="Times New Roman" w:hAnsi="Times New Roman"/>
          <w:sz w:val="24"/>
          <w:szCs w:val="24"/>
        </w:rPr>
        <w:t>ституционного (уставного) суда субъекта Российской Федерации или мирового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лицу, решение о рекомендации которого на должность судьи отменено.</w:t>
      </w:r>
    </w:p>
    <w:p w:rsidR="003F5361"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11. В случае, если выявлены нарушения требований к кандидатам на должность с</w:t>
      </w:r>
      <w:r w:rsidRPr="00B61914">
        <w:rPr>
          <w:rFonts w:ascii="Times New Roman" w:hAnsi="Times New Roman"/>
          <w:sz w:val="24"/>
          <w:szCs w:val="24"/>
        </w:rPr>
        <w:t>у</w:t>
      </w:r>
      <w:r w:rsidRPr="00B61914">
        <w:rPr>
          <w:rFonts w:ascii="Times New Roman" w:hAnsi="Times New Roman"/>
          <w:sz w:val="24"/>
          <w:szCs w:val="24"/>
        </w:rPr>
        <w:t xml:space="preserve">дьи, предусмотренных </w:t>
      </w:r>
      <w:hyperlink w:anchor="sub_70000" w:history="1">
        <w:r w:rsidRPr="00B61914">
          <w:rPr>
            <w:rStyle w:val="a9"/>
            <w:rFonts w:ascii="Times New Roman" w:hAnsi="Times New Roman"/>
            <w:b w:val="0"/>
            <w:color w:val="auto"/>
            <w:sz w:val="24"/>
            <w:szCs w:val="24"/>
          </w:rPr>
          <w:t>пунктами 1</w:t>
        </w:r>
      </w:hyperlink>
      <w:r w:rsidRPr="00B61914">
        <w:rPr>
          <w:rFonts w:ascii="Times New Roman" w:hAnsi="Times New Roman"/>
          <w:sz w:val="24"/>
          <w:szCs w:val="24"/>
        </w:rPr>
        <w:t xml:space="preserve"> и </w:t>
      </w:r>
      <w:hyperlink w:anchor="sub_4005" w:history="1">
        <w:r w:rsidRPr="00B61914">
          <w:rPr>
            <w:rStyle w:val="a9"/>
            <w:rFonts w:ascii="Times New Roman" w:hAnsi="Times New Roman"/>
            <w:b w:val="0"/>
            <w:color w:val="auto"/>
            <w:sz w:val="24"/>
            <w:szCs w:val="24"/>
          </w:rPr>
          <w:t>5 статьи 4</w:t>
        </w:r>
      </w:hyperlink>
      <w:r w:rsidRPr="00B61914">
        <w:rPr>
          <w:rFonts w:ascii="Times New Roman" w:hAnsi="Times New Roman"/>
          <w:sz w:val="24"/>
          <w:szCs w:val="24"/>
        </w:rPr>
        <w:t xml:space="preserve"> настоящего Закона, после внесения предста</w:t>
      </w:r>
      <w:r w:rsidRPr="00B61914">
        <w:rPr>
          <w:rFonts w:ascii="Times New Roman" w:hAnsi="Times New Roman"/>
          <w:sz w:val="24"/>
          <w:szCs w:val="24"/>
        </w:rPr>
        <w:t>в</w:t>
      </w:r>
      <w:r w:rsidRPr="00B61914">
        <w:rPr>
          <w:rFonts w:ascii="Times New Roman" w:hAnsi="Times New Roman"/>
          <w:sz w:val="24"/>
          <w:szCs w:val="24"/>
        </w:rPr>
        <w:t>ления о назначении рекомендуемого лица на должность судьи председатель соответству</w:t>
      </w:r>
      <w:r w:rsidRPr="00B61914">
        <w:rPr>
          <w:rFonts w:ascii="Times New Roman" w:hAnsi="Times New Roman"/>
          <w:sz w:val="24"/>
          <w:szCs w:val="24"/>
        </w:rPr>
        <w:t>ю</w:t>
      </w:r>
      <w:r w:rsidRPr="00B61914">
        <w:rPr>
          <w:rFonts w:ascii="Times New Roman" w:hAnsi="Times New Roman"/>
          <w:sz w:val="24"/>
          <w:szCs w:val="24"/>
        </w:rPr>
        <w:t>щего суда немедленно отзывает указанное представление</w:t>
      </w:r>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6.</w:t>
      </w:r>
      <w:r w:rsidR="00754845" w:rsidRPr="00B61914">
        <w:rPr>
          <w:rFonts w:ascii="Times New Roman" w:hAnsi="Times New Roman" w:cs="Times New Roman"/>
        </w:rPr>
        <w:t xml:space="preserve"> Порядок наделения судей полномочиями</w:t>
      </w:r>
    </w:p>
    <w:p w:rsidR="00754845" w:rsidRPr="00B61914" w:rsidRDefault="00754845" w:rsidP="00DA5C7B">
      <w:pPr>
        <w:spacing w:after="0" w:line="240" w:lineRule="auto"/>
        <w:ind w:firstLine="720"/>
        <w:jc w:val="both"/>
        <w:rPr>
          <w:rFonts w:ascii="Times New Roman" w:hAnsi="Times New Roman"/>
          <w:sz w:val="24"/>
          <w:szCs w:val="24"/>
        </w:rPr>
      </w:pPr>
      <w:bookmarkStart w:id="1058" w:name="sub_90000"/>
      <w:r w:rsidRPr="00B61914">
        <w:rPr>
          <w:rFonts w:ascii="Times New Roman" w:hAnsi="Times New Roman"/>
          <w:sz w:val="24"/>
          <w:szCs w:val="24"/>
        </w:rPr>
        <w:t xml:space="preserve">1. Судьи Верховного Суда Российской Федерации </w:t>
      </w:r>
      <w:hyperlink r:id="rId215" w:history="1">
        <w:r w:rsidRPr="00B61914">
          <w:rPr>
            <w:rStyle w:val="a9"/>
            <w:rFonts w:ascii="Times New Roman" w:hAnsi="Times New Roman"/>
            <w:b w:val="0"/>
            <w:color w:val="auto"/>
            <w:sz w:val="24"/>
            <w:szCs w:val="24"/>
          </w:rPr>
          <w:t>назначаются</w:t>
        </w:r>
      </w:hyperlink>
      <w:r w:rsidRPr="00B61914">
        <w:rPr>
          <w:rFonts w:ascii="Times New Roman" w:hAnsi="Times New Roman"/>
          <w:sz w:val="24"/>
          <w:szCs w:val="24"/>
        </w:rPr>
        <w:t xml:space="preserve"> Советом Федерации Федерального Собрания Российской Федерации по представлению Президента Российской Федерации, которое вносится на основании представления Председателя Верховного Суда Российской Федерации.</w:t>
      </w:r>
    </w:p>
    <w:bookmarkEnd w:id="1058"/>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Судьи арбитражных судов округов и специализированных арбитражных судов н</w:t>
      </w:r>
      <w:r w:rsidRPr="00B61914">
        <w:rPr>
          <w:rFonts w:ascii="Times New Roman" w:hAnsi="Times New Roman"/>
          <w:sz w:val="24"/>
          <w:szCs w:val="24"/>
        </w:rPr>
        <w:t>а</w:t>
      </w:r>
      <w:r w:rsidRPr="00B61914">
        <w:rPr>
          <w:rFonts w:ascii="Times New Roman" w:hAnsi="Times New Roman"/>
          <w:sz w:val="24"/>
          <w:szCs w:val="24"/>
        </w:rPr>
        <w:t>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Судьи других федеральных судов общей юрисдикции и арбитражных судов назн</w:t>
      </w:r>
      <w:r w:rsidRPr="00B61914">
        <w:rPr>
          <w:rFonts w:ascii="Times New Roman" w:hAnsi="Times New Roman"/>
          <w:sz w:val="24"/>
          <w:szCs w:val="24"/>
        </w:rPr>
        <w:t>а</w:t>
      </w:r>
      <w:r w:rsidRPr="00B61914">
        <w:rPr>
          <w:rFonts w:ascii="Times New Roman" w:hAnsi="Times New Roman"/>
          <w:sz w:val="24"/>
          <w:szCs w:val="24"/>
        </w:rPr>
        <w:t>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 Судьи военных судов назначаются Президентом Российской Федерации по пре</w:t>
      </w:r>
      <w:r w:rsidRPr="00B61914">
        <w:rPr>
          <w:rFonts w:ascii="Times New Roman" w:hAnsi="Times New Roman"/>
          <w:sz w:val="24"/>
          <w:szCs w:val="24"/>
        </w:rPr>
        <w:t>д</w:t>
      </w:r>
      <w:r w:rsidRPr="00B61914">
        <w:rPr>
          <w:rFonts w:ascii="Times New Roman" w:hAnsi="Times New Roman"/>
          <w:sz w:val="24"/>
          <w:szCs w:val="24"/>
        </w:rPr>
        <w:t>ставлению Председателя Верховного Суда Российской Федерации при наличии положител</w:t>
      </w:r>
      <w:r w:rsidRPr="00B61914">
        <w:rPr>
          <w:rFonts w:ascii="Times New Roman" w:hAnsi="Times New Roman"/>
          <w:sz w:val="24"/>
          <w:szCs w:val="24"/>
        </w:rPr>
        <w:t>ь</w:t>
      </w:r>
      <w:r w:rsidRPr="00B61914">
        <w:rPr>
          <w:rFonts w:ascii="Times New Roman" w:hAnsi="Times New Roman"/>
          <w:sz w:val="24"/>
          <w:szCs w:val="24"/>
        </w:rPr>
        <w:t>ного заключения Высшей квалификационной коллегии судей Российской Федерации. Ук</w:t>
      </w:r>
      <w:r w:rsidRPr="00B61914">
        <w:rPr>
          <w:rFonts w:ascii="Times New Roman" w:hAnsi="Times New Roman"/>
          <w:sz w:val="24"/>
          <w:szCs w:val="24"/>
        </w:rPr>
        <w:t>а</w:t>
      </w:r>
      <w:r w:rsidRPr="00B61914">
        <w:rPr>
          <w:rFonts w:ascii="Times New Roman" w:hAnsi="Times New Roman"/>
          <w:sz w:val="24"/>
          <w:szCs w:val="24"/>
        </w:rPr>
        <w:t>занное представление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w:t>
      </w:r>
      <w:r w:rsidRPr="00B61914">
        <w:rPr>
          <w:rFonts w:ascii="Times New Roman" w:hAnsi="Times New Roman"/>
          <w:sz w:val="24"/>
          <w:szCs w:val="24"/>
        </w:rPr>
        <w:t>о</w:t>
      </w:r>
      <w:r w:rsidRPr="00B61914">
        <w:rPr>
          <w:rFonts w:ascii="Times New Roman" w:hAnsi="Times New Roman"/>
          <w:sz w:val="24"/>
          <w:szCs w:val="24"/>
        </w:rPr>
        <w:t>мендуемого лица на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bookmarkStart w:id="1059" w:name="sub_65"/>
      <w:r w:rsidRPr="00B61914">
        <w:rPr>
          <w:rFonts w:ascii="Times New Roman" w:hAnsi="Times New Roman"/>
          <w:sz w:val="24"/>
          <w:szCs w:val="24"/>
        </w:rPr>
        <w:t>5. Президент Российской Федерации в двухмесячный срок со дня получения необх</w:t>
      </w:r>
      <w:r w:rsidRPr="00B61914">
        <w:rPr>
          <w:rFonts w:ascii="Times New Roman" w:hAnsi="Times New Roman"/>
          <w:sz w:val="24"/>
          <w:szCs w:val="24"/>
        </w:rPr>
        <w:t>о</w:t>
      </w:r>
      <w:r w:rsidRPr="00B61914">
        <w:rPr>
          <w:rFonts w:ascii="Times New Roman" w:hAnsi="Times New Roman"/>
          <w:sz w:val="24"/>
          <w:szCs w:val="24"/>
        </w:rPr>
        <w:t>димых материалов назначает судей федеральных судов, а кандидатов в судьи Верховного Суда Российской Федерации представляет для назначения Совету Федерации Федерального Собрания Российской Федерации либо отклоняет представленные кандидатуры, о чем соо</w:t>
      </w:r>
      <w:r w:rsidRPr="00B61914">
        <w:rPr>
          <w:rFonts w:ascii="Times New Roman" w:hAnsi="Times New Roman"/>
          <w:sz w:val="24"/>
          <w:szCs w:val="24"/>
        </w:rPr>
        <w:t>б</w:t>
      </w:r>
      <w:r w:rsidRPr="00B61914">
        <w:rPr>
          <w:rFonts w:ascii="Times New Roman" w:hAnsi="Times New Roman"/>
          <w:sz w:val="24"/>
          <w:szCs w:val="24"/>
        </w:rPr>
        <w:t>щается председателю Верховного Суда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060" w:name="sub_606"/>
      <w:bookmarkEnd w:id="1059"/>
      <w:r w:rsidRPr="00B61914">
        <w:rPr>
          <w:rFonts w:ascii="Times New Roman" w:hAnsi="Times New Roman"/>
          <w:sz w:val="24"/>
          <w:szCs w:val="24"/>
        </w:rPr>
        <w:lastRenderedPageBreak/>
        <w:t>6. Назначение кандидатов на должности судей производится только при наличии п</w:t>
      </w:r>
      <w:r w:rsidRPr="00B61914">
        <w:rPr>
          <w:rFonts w:ascii="Times New Roman" w:hAnsi="Times New Roman"/>
          <w:sz w:val="24"/>
          <w:szCs w:val="24"/>
        </w:rPr>
        <w:t>о</w:t>
      </w:r>
      <w:r w:rsidRPr="00B61914">
        <w:rPr>
          <w:rFonts w:ascii="Times New Roman" w:hAnsi="Times New Roman"/>
          <w:sz w:val="24"/>
          <w:szCs w:val="24"/>
        </w:rPr>
        <w:t>ложительного заключения соответствующей квалификационной коллегии судей.</w:t>
      </w:r>
    </w:p>
    <w:p w:rsidR="00754845" w:rsidRPr="00B61914" w:rsidRDefault="00754845" w:rsidP="00DA5C7B">
      <w:pPr>
        <w:spacing w:after="0" w:line="240" w:lineRule="auto"/>
        <w:ind w:firstLine="720"/>
        <w:jc w:val="both"/>
        <w:rPr>
          <w:rFonts w:ascii="Times New Roman" w:hAnsi="Times New Roman"/>
          <w:sz w:val="24"/>
          <w:szCs w:val="24"/>
        </w:rPr>
      </w:pPr>
      <w:bookmarkStart w:id="1061" w:name="sub_6061"/>
      <w:bookmarkEnd w:id="1060"/>
      <w:r w:rsidRPr="00B61914">
        <w:rPr>
          <w:rFonts w:ascii="Times New Roman" w:hAnsi="Times New Roman"/>
          <w:sz w:val="24"/>
          <w:szCs w:val="24"/>
        </w:rPr>
        <w:t>Судья может быть назначен по его заявлению на должность, аналогичную занима</w:t>
      </w:r>
      <w:r w:rsidRPr="00B61914">
        <w:rPr>
          <w:rFonts w:ascii="Times New Roman" w:hAnsi="Times New Roman"/>
          <w:sz w:val="24"/>
          <w:szCs w:val="24"/>
        </w:rPr>
        <w:t>е</w:t>
      </w:r>
      <w:r w:rsidRPr="00B61914">
        <w:rPr>
          <w:rFonts w:ascii="Times New Roman" w:hAnsi="Times New Roman"/>
          <w:sz w:val="24"/>
          <w:szCs w:val="24"/>
        </w:rPr>
        <w:t>мой им, в другой суд того же уровня в порядке, установленном настоящим Законом, за и</w:t>
      </w:r>
      <w:r w:rsidRPr="00B61914">
        <w:rPr>
          <w:rFonts w:ascii="Times New Roman" w:hAnsi="Times New Roman"/>
          <w:sz w:val="24"/>
          <w:szCs w:val="24"/>
        </w:rPr>
        <w:t>с</w:t>
      </w:r>
      <w:r w:rsidRPr="00B61914">
        <w:rPr>
          <w:rFonts w:ascii="Times New Roman" w:hAnsi="Times New Roman"/>
          <w:sz w:val="24"/>
          <w:szCs w:val="24"/>
        </w:rPr>
        <w:t>ключением требования, предусмотренного абзацем первым настоящего пункта. В таком же порядке судья федерального суда может быть назначен на должность, аналогичную зан</w:t>
      </w:r>
      <w:r w:rsidRPr="00B61914">
        <w:rPr>
          <w:rFonts w:ascii="Times New Roman" w:hAnsi="Times New Roman"/>
          <w:sz w:val="24"/>
          <w:szCs w:val="24"/>
        </w:rPr>
        <w:t>и</w:t>
      </w:r>
      <w:r w:rsidRPr="00B61914">
        <w:rPr>
          <w:rFonts w:ascii="Times New Roman" w:hAnsi="Times New Roman"/>
          <w:sz w:val="24"/>
          <w:szCs w:val="24"/>
        </w:rPr>
        <w:t>маемой им, в нижестоящий суд.</w:t>
      </w:r>
    </w:p>
    <w:p w:rsidR="00754845" w:rsidRPr="00B61914" w:rsidRDefault="00754845" w:rsidP="00DA5C7B">
      <w:pPr>
        <w:spacing w:after="0" w:line="240" w:lineRule="auto"/>
        <w:ind w:firstLine="720"/>
        <w:jc w:val="both"/>
        <w:rPr>
          <w:rFonts w:ascii="Times New Roman" w:hAnsi="Times New Roman"/>
          <w:sz w:val="24"/>
          <w:szCs w:val="24"/>
        </w:rPr>
      </w:pPr>
      <w:bookmarkStart w:id="1062" w:name="sub_671"/>
      <w:bookmarkEnd w:id="1061"/>
      <w:r w:rsidRPr="00B61914">
        <w:rPr>
          <w:rFonts w:ascii="Times New Roman" w:hAnsi="Times New Roman"/>
          <w:sz w:val="24"/>
          <w:szCs w:val="24"/>
        </w:rPr>
        <w:t>7.1. В случае выявления факта назначения (избрания) на должность судьи лица, не с</w:t>
      </w:r>
      <w:r w:rsidRPr="00B61914">
        <w:rPr>
          <w:rFonts w:ascii="Times New Roman" w:hAnsi="Times New Roman"/>
          <w:sz w:val="24"/>
          <w:szCs w:val="24"/>
        </w:rPr>
        <w:t>о</w:t>
      </w:r>
      <w:r w:rsidRPr="00B61914">
        <w:rPr>
          <w:rFonts w:ascii="Times New Roman" w:hAnsi="Times New Roman"/>
          <w:sz w:val="24"/>
          <w:szCs w:val="24"/>
        </w:rPr>
        <w:t xml:space="preserve">ответствовавшего на момент назначения (избрания) требованиям, предусмотренным </w:t>
      </w:r>
      <w:hyperlink w:anchor="sub_70000" w:history="1">
        <w:r w:rsidRPr="00B61914">
          <w:rPr>
            <w:rStyle w:val="a9"/>
            <w:rFonts w:ascii="Times New Roman" w:hAnsi="Times New Roman"/>
            <w:b w:val="0"/>
            <w:color w:val="auto"/>
            <w:sz w:val="24"/>
            <w:szCs w:val="24"/>
          </w:rPr>
          <w:t>пунктом 1 статьи 4</w:t>
        </w:r>
      </w:hyperlink>
      <w:r w:rsidRPr="00B61914">
        <w:rPr>
          <w:rFonts w:ascii="Times New Roman" w:hAnsi="Times New Roman"/>
          <w:sz w:val="24"/>
          <w:szCs w:val="24"/>
        </w:rPr>
        <w:t xml:space="preserve"> настоящего Закона, соответствующая квалификационная коллегия судей в уст</w:t>
      </w:r>
      <w:r w:rsidRPr="00B61914">
        <w:rPr>
          <w:rFonts w:ascii="Times New Roman" w:hAnsi="Times New Roman"/>
          <w:sz w:val="24"/>
          <w:szCs w:val="24"/>
        </w:rPr>
        <w:t>а</w:t>
      </w:r>
      <w:r w:rsidRPr="00B61914">
        <w:rPr>
          <w:rFonts w:ascii="Times New Roman" w:hAnsi="Times New Roman"/>
          <w:sz w:val="24"/>
          <w:szCs w:val="24"/>
        </w:rPr>
        <w:t>новленном федеральным законом порядке рассматривает вопрос о прекращении полномочий такого судьи.</w:t>
      </w:r>
    </w:p>
    <w:p w:rsidR="003F5361" w:rsidRPr="00B61914" w:rsidRDefault="00754845" w:rsidP="00DA5C7B">
      <w:pPr>
        <w:spacing w:after="0" w:line="240" w:lineRule="auto"/>
        <w:ind w:firstLine="720"/>
        <w:jc w:val="both"/>
        <w:rPr>
          <w:rFonts w:ascii="Times New Roman" w:hAnsi="Times New Roman"/>
          <w:sz w:val="24"/>
          <w:szCs w:val="24"/>
        </w:rPr>
      </w:pPr>
      <w:bookmarkStart w:id="1063" w:name="sub_608"/>
      <w:bookmarkEnd w:id="1062"/>
      <w:r w:rsidRPr="00B61914">
        <w:rPr>
          <w:rFonts w:ascii="Times New Roman" w:hAnsi="Times New Roman"/>
          <w:sz w:val="24"/>
          <w:szCs w:val="24"/>
        </w:rPr>
        <w:t>8. Не позднее чем за шесть месяцев до достижения судьей федерального суда пр</w:t>
      </w:r>
      <w:r w:rsidRPr="00B61914">
        <w:rPr>
          <w:rFonts w:ascii="Times New Roman" w:hAnsi="Times New Roman"/>
          <w:sz w:val="24"/>
          <w:szCs w:val="24"/>
        </w:rPr>
        <w:t>е</w:t>
      </w:r>
      <w:r w:rsidRPr="00B61914">
        <w:rPr>
          <w:rFonts w:ascii="Times New Roman" w:hAnsi="Times New Roman"/>
          <w:sz w:val="24"/>
          <w:szCs w:val="24"/>
        </w:rPr>
        <w:t>дельного возраста пребывания в должности судьи, а в случае досрочного прекращения по</w:t>
      </w:r>
      <w:r w:rsidRPr="00B61914">
        <w:rPr>
          <w:rFonts w:ascii="Times New Roman" w:hAnsi="Times New Roman"/>
          <w:sz w:val="24"/>
          <w:szCs w:val="24"/>
        </w:rPr>
        <w:t>л</w:t>
      </w:r>
      <w:r w:rsidRPr="00B61914">
        <w:rPr>
          <w:rFonts w:ascii="Times New Roman" w:hAnsi="Times New Roman"/>
          <w:sz w:val="24"/>
          <w:szCs w:val="24"/>
        </w:rPr>
        <w:t>номочий - не позднее чем через 10 дней со дня открытия вакансии судьи соответствующая квалификационная коллегия судей объявляет об открытии вакансии судьи в средствах ма</w:t>
      </w:r>
      <w:r w:rsidRPr="00B61914">
        <w:rPr>
          <w:rFonts w:ascii="Times New Roman" w:hAnsi="Times New Roman"/>
          <w:sz w:val="24"/>
          <w:szCs w:val="24"/>
        </w:rPr>
        <w:t>с</w:t>
      </w:r>
      <w:r w:rsidRPr="00B61914">
        <w:rPr>
          <w:rFonts w:ascii="Times New Roman" w:hAnsi="Times New Roman"/>
          <w:sz w:val="24"/>
          <w:szCs w:val="24"/>
        </w:rPr>
        <w:t>совой информации с указанием времени и места приема заявлений от претендентов на дол</w:t>
      </w:r>
      <w:r w:rsidRPr="00B61914">
        <w:rPr>
          <w:rFonts w:ascii="Times New Roman" w:hAnsi="Times New Roman"/>
          <w:sz w:val="24"/>
          <w:szCs w:val="24"/>
        </w:rPr>
        <w:t>ж</w:t>
      </w:r>
      <w:r w:rsidRPr="00B61914">
        <w:rPr>
          <w:rFonts w:ascii="Times New Roman" w:hAnsi="Times New Roman"/>
          <w:sz w:val="24"/>
          <w:szCs w:val="24"/>
        </w:rPr>
        <w:t>ность судьи, а также времени и места рассмотрения поступивших заявлений</w:t>
      </w:r>
      <w:bookmarkEnd w:id="1063"/>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6.1.</w:t>
      </w:r>
      <w:r w:rsidR="00754845" w:rsidRPr="00B61914">
        <w:rPr>
          <w:rFonts w:ascii="Times New Roman" w:hAnsi="Times New Roman" w:cs="Times New Roman"/>
        </w:rPr>
        <w:t xml:space="preserve"> Порядок наделения полномочиями и прекращения полномочий председ</w:t>
      </w:r>
      <w:r w:rsidR="00754845" w:rsidRPr="00B61914">
        <w:rPr>
          <w:rFonts w:ascii="Times New Roman" w:hAnsi="Times New Roman" w:cs="Times New Roman"/>
        </w:rPr>
        <w:t>а</w:t>
      </w:r>
      <w:r w:rsidR="00754845" w:rsidRPr="00B61914">
        <w:rPr>
          <w:rFonts w:ascii="Times New Roman" w:hAnsi="Times New Roman" w:cs="Times New Roman"/>
        </w:rPr>
        <w:t>телей и заместителей председателей судов</w:t>
      </w:r>
    </w:p>
    <w:p w:rsidR="00754845" w:rsidRPr="00B61914" w:rsidRDefault="00754845" w:rsidP="00DA5C7B">
      <w:pPr>
        <w:spacing w:after="0" w:line="240" w:lineRule="auto"/>
        <w:ind w:firstLine="720"/>
        <w:jc w:val="both"/>
        <w:rPr>
          <w:rFonts w:ascii="Times New Roman" w:hAnsi="Times New Roman"/>
          <w:sz w:val="24"/>
          <w:szCs w:val="24"/>
        </w:rPr>
      </w:pPr>
      <w:bookmarkStart w:id="1064" w:name="sub_611"/>
      <w:r w:rsidRPr="00B61914">
        <w:rPr>
          <w:rFonts w:ascii="Times New Roman" w:hAnsi="Times New Roman"/>
          <w:sz w:val="24"/>
          <w:szCs w:val="24"/>
        </w:rPr>
        <w:t xml:space="preserve">1. Председатель Конституционного Суда Российской Федерации и его заместители назначаются в порядке, установленном </w:t>
      </w:r>
      <w:hyperlink r:id="rId216"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w:t>
      </w:r>
      <w:r w:rsidR="007717AE" w:rsidRPr="00B61914">
        <w:rPr>
          <w:rFonts w:ascii="Times New Roman" w:hAnsi="Times New Roman"/>
          <w:sz w:val="24"/>
          <w:szCs w:val="24"/>
        </w:rPr>
        <w:t>«</w:t>
      </w:r>
      <w:r w:rsidRPr="00B61914">
        <w:rPr>
          <w:rFonts w:ascii="Times New Roman" w:hAnsi="Times New Roman"/>
          <w:sz w:val="24"/>
          <w:szCs w:val="24"/>
        </w:rPr>
        <w:t>О Конст</w:t>
      </w:r>
      <w:r w:rsidRPr="00B61914">
        <w:rPr>
          <w:rFonts w:ascii="Times New Roman" w:hAnsi="Times New Roman"/>
          <w:sz w:val="24"/>
          <w:szCs w:val="24"/>
        </w:rPr>
        <w:t>и</w:t>
      </w:r>
      <w:r w:rsidRPr="00B61914">
        <w:rPr>
          <w:rFonts w:ascii="Times New Roman" w:hAnsi="Times New Roman"/>
          <w:sz w:val="24"/>
          <w:szCs w:val="24"/>
        </w:rPr>
        <w:t>туционном Суде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w:t>
      </w:r>
    </w:p>
    <w:p w:rsidR="00754845" w:rsidRPr="00B61914" w:rsidRDefault="00754845" w:rsidP="00DA5C7B">
      <w:pPr>
        <w:spacing w:after="0" w:line="240" w:lineRule="auto"/>
        <w:ind w:firstLine="720"/>
        <w:jc w:val="both"/>
        <w:rPr>
          <w:rFonts w:ascii="Times New Roman" w:hAnsi="Times New Roman"/>
          <w:sz w:val="24"/>
          <w:szCs w:val="24"/>
        </w:rPr>
      </w:pPr>
      <w:bookmarkStart w:id="1065" w:name="sub_612"/>
      <w:bookmarkEnd w:id="1064"/>
      <w:r w:rsidRPr="00B61914">
        <w:rPr>
          <w:rFonts w:ascii="Times New Roman" w:hAnsi="Times New Roman"/>
          <w:sz w:val="24"/>
          <w:szCs w:val="24"/>
        </w:rPr>
        <w:t>2. Председатель Верховного Суда Российской Федерации назначается на должность Советом Федерации Федерального Собрания Российской Федерации сроком на шесть лет по представлению Президента Российской Федерации при наличии положительного заключ</w:t>
      </w:r>
      <w:r w:rsidRPr="00B61914">
        <w:rPr>
          <w:rFonts w:ascii="Times New Roman" w:hAnsi="Times New Roman"/>
          <w:sz w:val="24"/>
          <w:szCs w:val="24"/>
        </w:rPr>
        <w:t>е</w:t>
      </w:r>
      <w:r w:rsidRPr="00B61914">
        <w:rPr>
          <w:rFonts w:ascii="Times New Roman" w:hAnsi="Times New Roman"/>
          <w:sz w:val="24"/>
          <w:szCs w:val="24"/>
        </w:rPr>
        <w:t>ния Высшей квалификационной коллегии судей Российской Федерации.</w:t>
      </w:r>
    </w:p>
    <w:bookmarkEnd w:id="1065"/>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Высшая квалификационная коллегия судей Российской Федерации представляет Пр</w:t>
      </w:r>
      <w:r w:rsidRPr="00B61914">
        <w:rPr>
          <w:rFonts w:ascii="Times New Roman" w:hAnsi="Times New Roman"/>
          <w:sz w:val="24"/>
          <w:szCs w:val="24"/>
        </w:rPr>
        <w:t>е</w:t>
      </w:r>
      <w:r w:rsidRPr="00B61914">
        <w:rPr>
          <w:rFonts w:ascii="Times New Roman" w:hAnsi="Times New Roman"/>
          <w:sz w:val="24"/>
          <w:szCs w:val="24"/>
        </w:rPr>
        <w:t>зиденту Российской Федерации указанное заключение не позднее чем за два месяца до ист</w:t>
      </w:r>
      <w:r w:rsidRPr="00B61914">
        <w:rPr>
          <w:rFonts w:ascii="Times New Roman" w:hAnsi="Times New Roman"/>
          <w:sz w:val="24"/>
          <w:szCs w:val="24"/>
        </w:rPr>
        <w:t>е</w:t>
      </w:r>
      <w:r w:rsidRPr="00B61914">
        <w:rPr>
          <w:rFonts w:ascii="Times New Roman" w:hAnsi="Times New Roman"/>
          <w:sz w:val="24"/>
          <w:szCs w:val="24"/>
        </w:rPr>
        <w:t>чения срока полномочий Председателя Верховного Суда Российской Федерации, а в случае досрочного прекращения его полномочий - не позднее чем через три месяца со дня открытия вакансии.</w:t>
      </w:r>
    </w:p>
    <w:p w:rsidR="00754845" w:rsidRPr="00B61914" w:rsidRDefault="00754845" w:rsidP="00DA5C7B">
      <w:pPr>
        <w:spacing w:after="0" w:line="240" w:lineRule="auto"/>
        <w:ind w:firstLine="720"/>
        <w:jc w:val="both"/>
        <w:rPr>
          <w:rFonts w:ascii="Times New Roman" w:hAnsi="Times New Roman"/>
          <w:sz w:val="24"/>
          <w:szCs w:val="24"/>
        </w:rPr>
      </w:pPr>
      <w:bookmarkStart w:id="1066" w:name="sub_6132"/>
      <w:bookmarkStart w:id="1067" w:name="sub_613"/>
      <w:r w:rsidRPr="00B61914">
        <w:rPr>
          <w:rFonts w:ascii="Times New Roman" w:hAnsi="Times New Roman"/>
          <w:sz w:val="24"/>
          <w:szCs w:val="24"/>
        </w:rPr>
        <w:t>3. Первый заместитель Председателя Верховного Суда Российской Федерации, заме</w:t>
      </w:r>
      <w:r w:rsidRPr="00B61914">
        <w:rPr>
          <w:rFonts w:ascii="Times New Roman" w:hAnsi="Times New Roman"/>
          <w:sz w:val="24"/>
          <w:szCs w:val="24"/>
        </w:rPr>
        <w:t>с</w:t>
      </w:r>
      <w:r w:rsidRPr="00B61914">
        <w:rPr>
          <w:rFonts w:ascii="Times New Roman" w:hAnsi="Times New Roman"/>
          <w:sz w:val="24"/>
          <w:szCs w:val="24"/>
        </w:rPr>
        <w:t>титель Председателя Верховного Суда Российской Федерации - председатель Судебной ко</w:t>
      </w:r>
      <w:r w:rsidRPr="00B61914">
        <w:rPr>
          <w:rFonts w:ascii="Times New Roman" w:hAnsi="Times New Roman"/>
          <w:sz w:val="24"/>
          <w:szCs w:val="24"/>
        </w:rPr>
        <w:t>л</w:t>
      </w:r>
      <w:r w:rsidRPr="00B61914">
        <w:rPr>
          <w:rFonts w:ascii="Times New Roman" w:hAnsi="Times New Roman"/>
          <w:sz w:val="24"/>
          <w:szCs w:val="24"/>
        </w:rPr>
        <w:t>легии Верховного Суда Российской Федерации (далее - заместитель Председателя Верховн</w:t>
      </w:r>
      <w:r w:rsidRPr="00B61914">
        <w:rPr>
          <w:rFonts w:ascii="Times New Roman" w:hAnsi="Times New Roman"/>
          <w:sz w:val="24"/>
          <w:szCs w:val="24"/>
        </w:rPr>
        <w:t>о</w:t>
      </w:r>
      <w:r w:rsidRPr="00B61914">
        <w:rPr>
          <w:rFonts w:ascii="Times New Roman" w:hAnsi="Times New Roman"/>
          <w:sz w:val="24"/>
          <w:szCs w:val="24"/>
        </w:rPr>
        <w:t>го Суда Российской Федерации) назначаются на должность Советом Федерации Федерал</w:t>
      </w:r>
      <w:r w:rsidRPr="00B61914">
        <w:rPr>
          <w:rFonts w:ascii="Times New Roman" w:hAnsi="Times New Roman"/>
          <w:sz w:val="24"/>
          <w:szCs w:val="24"/>
        </w:rPr>
        <w:t>ь</w:t>
      </w:r>
      <w:r w:rsidRPr="00B61914">
        <w:rPr>
          <w:rFonts w:ascii="Times New Roman" w:hAnsi="Times New Roman"/>
          <w:sz w:val="24"/>
          <w:szCs w:val="24"/>
        </w:rPr>
        <w:t>ного Собрания Российской Федерации сроком на шесть лет по представлению Президента Российской Федерации на основании представления Председателя Верховного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 при наличии положительного заключения Высшей квалификационной ко</w:t>
      </w:r>
      <w:r w:rsidRPr="00B61914">
        <w:rPr>
          <w:rFonts w:ascii="Times New Roman" w:hAnsi="Times New Roman"/>
          <w:sz w:val="24"/>
          <w:szCs w:val="24"/>
        </w:rPr>
        <w:t>л</w:t>
      </w:r>
      <w:r w:rsidRPr="00B61914">
        <w:rPr>
          <w:rFonts w:ascii="Times New Roman" w:hAnsi="Times New Roman"/>
          <w:sz w:val="24"/>
          <w:szCs w:val="24"/>
        </w:rPr>
        <w:t>легии судей Российской Федерации.</w:t>
      </w:r>
    </w:p>
    <w:bookmarkEnd w:id="1066"/>
    <w:bookmarkEnd w:id="1067"/>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Председатель Верховного Суда Российской Федерации вносит Президенту Росси</w:t>
      </w:r>
      <w:r w:rsidRPr="00B61914">
        <w:rPr>
          <w:rFonts w:ascii="Times New Roman" w:hAnsi="Times New Roman"/>
          <w:sz w:val="24"/>
          <w:szCs w:val="24"/>
        </w:rPr>
        <w:t>й</w:t>
      </w:r>
      <w:r w:rsidRPr="00B61914">
        <w:rPr>
          <w:rFonts w:ascii="Times New Roman" w:hAnsi="Times New Roman"/>
          <w:sz w:val="24"/>
          <w:szCs w:val="24"/>
        </w:rPr>
        <w:t>ской Федерации указанное представление не позднее чем за два месяца до истечения срока полномочий заместителя Председателя Верховного Суда Российской Федерации, а в случае досрочного прекращения полномочий указанного лица - не позднее чем через три месяца со дня открытия вакансии.</w:t>
      </w:r>
    </w:p>
    <w:p w:rsidR="00754845" w:rsidRPr="00B61914" w:rsidRDefault="00754845" w:rsidP="00DA5C7B">
      <w:pPr>
        <w:spacing w:after="0" w:line="240" w:lineRule="auto"/>
        <w:ind w:firstLine="720"/>
        <w:jc w:val="both"/>
        <w:rPr>
          <w:rFonts w:ascii="Times New Roman" w:hAnsi="Times New Roman"/>
          <w:sz w:val="24"/>
          <w:szCs w:val="24"/>
        </w:rPr>
      </w:pPr>
      <w:bookmarkStart w:id="1068" w:name="sub_614"/>
      <w:r w:rsidRPr="00B61914">
        <w:rPr>
          <w:rFonts w:ascii="Times New Roman" w:hAnsi="Times New Roman"/>
          <w:sz w:val="24"/>
          <w:szCs w:val="24"/>
        </w:rPr>
        <w:t>4. Президент Российской Федерации вносит в Совет Федерации Федерального Собр</w:t>
      </w:r>
      <w:r w:rsidRPr="00B61914">
        <w:rPr>
          <w:rFonts w:ascii="Times New Roman" w:hAnsi="Times New Roman"/>
          <w:sz w:val="24"/>
          <w:szCs w:val="24"/>
        </w:rPr>
        <w:t>а</w:t>
      </w:r>
      <w:r w:rsidRPr="00B61914">
        <w:rPr>
          <w:rFonts w:ascii="Times New Roman" w:hAnsi="Times New Roman"/>
          <w:sz w:val="24"/>
          <w:szCs w:val="24"/>
        </w:rPr>
        <w:t>ния Российской Федерации представление о назначении Председателя Верховного Суда Ро</w:t>
      </w:r>
      <w:r w:rsidRPr="00B61914">
        <w:rPr>
          <w:rFonts w:ascii="Times New Roman" w:hAnsi="Times New Roman"/>
          <w:sz w:val="24"/>
          <w:szCs w:val="24"/>
        </w:rPr>
        <w:t>с</w:t>
      </w:r>
      <w:r w:rsidRPr="00B61914">
        <w:rPr>
          <w:rFonts w:ascii="Times New Roman" w:hAnsi="Times New Roman"/>
          <w:sz w:val="24"/>
          <w:szCs w:val="24"/>
        </w:rPr>
        <w:t>сийской Федерации или заместителя Председателя Верховного Суда Российской Федерации не позднее чем за 14 дней до истечения срока их полномочий, а в случае досрочного прекр</w:t>
      </w:r>
      <w:r w:rsidRPr="00B61914">
        <w:rPr>
          <w:rFonts w:ascii="Times New Roman" w:hAnsi="Times New Roman"/>
          <w:sz w:val="24"/>
          <w:szCs w:val="24"/>
        </w:rPr>
        <w:t>а</w:t>
      </w:r>
      <w:r w:rsidRPr="00B61914">
        <w:rPr>
          <w:rFonts w:ascii="Times New Roman" w:hAnsi="Times New Roman"/>
          <w:sz w:val="24"/>
          <w:szCs w:val="24"/>
        </w:rPr>
        <w:t>щения полномочий указанных лиц - не позднее чем через шесть месяцев со дня открытия в</w:t>
      </w:r>
      <w:r w:rsidRPr="00B61914">
        <w:rPr>
          <w:rFonts w:ascii="Times New Roman" w:hAnsi="Times New Roman"/>
          <w:sz w:val="24"/>
          <w:szCs w:val="24"/>
        </w:rPr>
        <w:t>а</w:t>
      </w:r>
      <w:r w:rsidRPr="00B61914">
        <w:rPr>
          <w:rFonts w:ascii="Times New Roman" w:hAnsi="Times New Roman"/>
          <w:sz w:val="24"/>
          <w:szCs w:val="24"/>
        </w:rPr>
        <w:t>кансии.</w:t>
      </w:r>
    </w:p>
    <w:p w:rsidR="00754845" w:rsidRPr="00B61914" w:rsidRDefault="00754845" w:rsidP="00DA5C7B">
      <w:pPr>
        <w:spacing w:after="0" w:line="240" w:lineRule="auto"/>
        <w:ind w:firstLine="720"/>
        <w:jc w:val="both"/>
        <w:rPr>
          <w:rFonts w:ascii="Times New Roman" w:hAnsi="Times New Roman"/>
          <w:sz w:val="24"/>
          <w:szCs w:val="24"/>
        </w:rPr>
      </w:pPr>
      <w:bookmarkStart w:id="1069" w:name="sub_615"/>
      <w:bookmarkEnd w:id="1068"/>
      <w:r w:rsidRPr="00B61914">
        <w:rPr>
          <w:rFonts w:ascii="Times New Roman" w:hAnsi="Times New Roman"/>
          <w:sz w:val="24"/>
          <w:szCs w:val="24"/>
        </w:rPr>
        <w:lastRenderedPageBreak/>
        <w:t>5. Совет Федерации Федерального Собрания Российской Федерации рассматривает вопрос о назначении на должность Председателя Верховного Суда Российской Федерации или заместителя Председателя Верховного Суда Российской Федерации в срок, не прев</w:t>
      </w:r>
      <w:r w:rsidRPr="00B61914">
        <w:rPr>
          <w:rFonts w:ascii="Times New Roman" w:hAnsi="Times New Roman"/>
          <w:sz w:val="24"/>
          <w:szCs w:val="24"/>
        </w:rPr>
        <w:t>ы</w:t>
      </w:r>
      <w:r w:rsidRPr="00B61914">
        <w:rPr>
          <w:rFonts w:ascii="Times New Roman" w:hAnsi="Times New Roman"/>
          <w:sz w:val="24"/>
          <w:szCs w:val="24"/>
        </w:rPr>
        <w:t>шающий 14 дней после дня получения представления Президента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070" w:name="sub_616"/>
      <w:bookmarkEnd w:id="1069"/>
      <w:r w:rsidRPr="00B61914">
        <w:rPr>
          <w:rFonts w:ascii="Times New Roman" w:hAnsi="Times New Roman"/>
          <w:sz w:val="24"/>
          <w:szCs w:val="24"/>
        </w:rPr>
        <w:t>6. Председатели, заместители председателей верховных судов республик, краевых, областных судов, судов городов федерального значения, суда автономной области, судов а</w:t>
      </w:r>
      <w:r w:rsidRPr="00B61914">
        <w:rPr>
          <w:rFonts w:ascii="Times New Roman" w:hAnsi="Times New Roman"/>
          <w:sz w:val="24"/>
          <w:szCs w:val="24"/>
        </w:rPr>
        <w:t>в</w:t>
      </w:r>
      <w:r w:rsidRPr="00B61914">
        <w:rPr>
          <w:rFonts w:ascii="Times New Roman" w:hAnsi="Times New Roman"/>
          <w:sz w:val="24"/>
          <w:szCs w:val="24"/>
        </w:rPr>
        <w:t>тономных округов, военных судов назначаются на должность Президентом Российской Ф</w:t>
      </w:r>
      <w:r w:rsidRPr="00B61914">
        <w:rPr>
          <w:rFonts w:ascii="Times New Roman" w:hAnsi="Times New Roman"/>
          <w:sz w:val="24"/>
          <w:szCs w:val="24"/>
        </w:rPr>
        <w:t>е</w:t>
      </w:r>
      <w:r w:rsidRPr="00B61914">
        <w:rPr>
          <w:rFonts w:ascii="Times New Roman" w:hAnsi="Times New Roman"/>
          <w:sz w:val="24"/>
          <w:szCs w:val="24"/>
        </w:rPr>
        <w:t>дерации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bookmarkEnd w:id="1070"/>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Председатель Верховного Суда Российской Федерации вносит указанное представл</w:t>
      </w:r>
      <w:r w:rsidRPr="00B61914">
        <w:rPr>
          <w:rFonts w:ascii="Times New Roman" w:hAnsi="Times New Roman"/>
          <w:sz w:val="24"/>
          <w:szCs w:val="24"/>
        </w:rPr>
        <w:t>е</w:t>
      </w:r>
      <w:r w:rsidRPr="00B61914">
        <w:rPr>
          <w:rFonts w:ascii="Times New Roman" w:hAnsi="Times New Roman"/>
          <w:sz w:val="24"/>
          <w:szCs w:val="24"/>
        </w:rPr>
        <w:t>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w:t>
      </w:r>
      <w:r w:rsidRPr="00B61914">
        <w:rPr>
          <w:rFonts w:ascii="Times New Roman" w:hAnsi="Times New Roman"/>
          <w:sz w:val="24"/>
          <w:szCs w:val="24"/>
        </w:rPr>
        <w:t>с</w:t>
      </w:r>
      <w:r w:rsidRPr="00B61914">
        <w:rPr>
          <w:rFonts w:ascii="Times New Roman" w:hAnsi="Times New Roman"/>
          <w:sz w:val="24"/>
          <w:szCs w:val="24"/>
        </w:rPr>
        <w:t>рочного прекращения полномочий указанных лиц - не позднее чем через три месяца со дня открытия вакансии.</w:t>
      </w:r>
    </w:p>
    <w:p w:rsidR="00754845" w:rsidRPr="00B61914" w:rsidRDefault="00754845" w:rsidP="00DA5C7B">
      <w:pPr>
        <w:spacing w:after="0" w:line="240" w:lineRule="auto"/>
        <w:ind w:firstLine="720"/>
        <w:jc w:val="both"/>
        <w:rPr>
          <w:rFonts w:ascii="Times New Roman" w:hAnsi="Times New Roman"/>
          <w:sz w:val="24"/>
          <w:szCs w:val="24"/>
        </w:rPr>
      </w:pPr>
      <w:bookmarkStart w:id="1071" w:name="sub_617"/>
      <w:r w:rsidRPr="00B61914">
        <w:rPr>
          <w:rFonts w:ascii="Times New Roman" w:hAnsi="Times New Roman"/>
          <w:sz w:val="24"/>
          <w:szCs w:val="24"/>
        </w:rPr>
        <w:t>7. Председатели, заместители председателей арбитражных судов округов, арбитра</w:t>
      </w:r>
      <w:r w:rsidRPr="00B61914">
        <w:rPr>
          <w:rFonts w:ascii="Times New Roman" w:hAnsi="Times New Roman"/>
          <w:sz w:val="24"/>
          <w:szCs w:val="24"/>
        </w:rPr>
        <w:t>ж</w:t>
      </w:r>
      <w:r w:rsidRPr="00B61914">
        <w:rPr>
          <w:rFonts w:ascii="Times New Roman" w:hAnsi="Times New Roman"/>
          <w:sz w:val="24"/>
          <w:szCs w:val="24"/>
        </w:rPr>
        <w:t>ных апелляционных судов, арбитражных судов субъектов Российской Федерации, специал</w:t>
      </w:r>
      <w:r w:rsidRPr="00B61914">
        <w:rPr>
          <w:rFonts w:ascii="Times New Roman" w:hAnsi="Times New Roman"/>
          <w:sz w:val="24"/>
          <w:szCs w:val="24"/>
        </w:rPr>
        <w:t>и</w:t>
      </w:r>
      <w:r w:rsidRPr="00B61914">
        <w:rPr>
          <w:rFonts w:ascii="Times New Roman" w:hAnsi="Times New Roman"/>
          <w:sz w:val="24"/>
          <w:szCs w:val="24"/>
        </w:rPr>
        <w:t>зированных арбитражных судов назначаются на должность Президентом Российской Фед</w:t>
      </w:r>
      <w:r w:rsidRPr="00B61914">
        <w:rPr>
          <w:rFonts w:ascii="Times New Roman" w:hAnsi="Times New Roman"/>
          <w:sz w:val="24"/>
          <w:szCs w:val="24"/>
        </w:rPr>
        <w:t>е</w:t>
      </w:r>
      <w:r w:rsidRPr="00B61914">
        <w:rPr>
          <w:rFonts w:ascii="Times New Roman" w:hAnsi="Times New Roman"/>
          <w:sz w:val="24"/>
          <w:szCs w:val="24"/>
        </w:rPr>
        <w:t>рации сроком на шесть лет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w:t>
      </w:r>
    </w:p>
    <w:bookmarkEnd w:id="1071"/>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Председатель Верховного Суда Российской Федерации вносит указанное представл</w:t>
      </w:r>
      <w:r w:rsidRPr="00B61914">
        <w:rPr>
          <w:rFonts w:ascii="Times New Roman" w:hAnsi="Times New Roman"/>
          <w:sz w:val="24"/>
          <w:szCs w:val="24"/>
        </w:rPr>
        <w:t>е</w:t>
      </w:r>
      <w:r w:rsidRPr="00B61914">
        <w:rPr>
          <w:rFonts w:ascii="Times New Roman" w:hAnsi="Times New Roman"/>
          <w:sz w:val="24"/>
          <w:szCs w:val="24"/>
        </w:rPr>
        <w:t>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w:t>
      </w:r>
      <w:r w:rsidRPr="00B61914">
        <w:rPr>
          <w:rFonts w:ascii="Times New Roman" w:hAnsi="Times New Roman"/>
          <w:sz w:val="24"/>
          <w:szCs w:val="24"/>
        </w:rPr>
        <w:t>с</w:t>
      </w:r>
      <w:r w:rsidRPr="00B61914">
        <w:rPr>
          <w:rFonts w:ascii="Times New Roman" w:hAnsi="Times New Roman"/>
          <w:sz w:val="24"/>
          <w:szCs w:val="24"/>
        </w:rPr>
        <w:t>рочного прекращения полномочий указанных лиц - не позднее чем через три месяца со дня открытия вакансии.</w:t>
      </w:r>
    </w:p>
    <w:p w:rsidR="00754845" w:rsidRPr="00B61914" w:rsidRDefault="00754845" w:rsidP="00DA5C7B">
      <w:pPr>
        <w:spacing w:after="0" w:line="240" w:lineRule="auto"/>
        <w:ind w:firstLine="720"/>
        <w:jc w:val="both"/>
        <w:rPr>
          <w:rFonts w:ascii="Times New Roman" w:hAnsi="Times New Roman"/>
          <w:sz w:val="24"/>
          <w:szCs w:val="24"/>
        </w:rPr>
      </w:pPr>
      <w:bookmarkStart w:id="1072" w:name="sub_618"/>
      <w:r w:rsidRPr="00B61914">
        <w:rPr>
          <w:rFonts w:ascii="Times New Roman" w:hAnsi="Times New Roman"/>
          <w:sz w:val="24"/>
          <w:szCs w:val="24"/>
        </w:rPr>
        <w:t>8. Председатели, заместители председателей районных судов назначаются на дол</w:t>
      </w:r>
      <w:r w:rsidRPr="00B61914">
        <w:rPr>
          <w:rFonts w:ascii="Times New Roman" w:hAnsi="Times New Roman"/>
          <w:sz w:val="24"/>
          <w:szCs w:val="24"/>
        </w:rPr>
        <w:t>ж</w:t>
      </w:r>
      <w:r w:rsidRPr="00B61914">
        <w:rPr>
          <w:rFonts w:ascii="Times New Roman" w:hAnsi="Times New Roman"/>
          <w:sz w:val="24"/>
          <w:szCs w:val="24"/>
        </w:rPr>
        <w:t>ность Президентом Российской Федерации сроком на шесть лет по представлению Предс</w:t>
      </w:r>
      <w:r w:rsidRPr="00B61914">
        <w:rPr>
          <w:rFonts w:ascii="Times New Roman" w:hAnsi="Times New Roman"/>
          <w:sz w:val="24"/>
          <w:szCs w:val="24"/>
        </w:rPr>
        <w:t>е</w:t>
      </w:r>
      <w:r w:rsidRPr="00B61914">
        <w:rPr>
          <w:rFonts w:ascii="Times New Roman" w:hAnsi="Times New Roman"/>
          <w:sz w:val="24"/>
          <w:szCs w:val="24"/>
        </w:rPr>
        <w:t>дателя Верховного Суда Российской Федерации при наличии положительного заключения соответствующих квалификационных коллегий судей субъектов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073" w:name="sub_6182"/>
      <w:bookmarkEnd w:id="1072"/>
      <w:r w:rsidRPr="00B61914">
        <w:rPr>
          <w:rFonts w:ascii="Times New Roman" w:hAnsi="Times New Roman"/>
          <w:sz w:val="24"/>
          <w:szCs w:val="24"/>
        </w:rPr>
        <w:t>Председатель Верховного Суда Российской Федерации вносит указанное представл</w:t>
      </w:r>
      <w:r w:rsidRPr="00B61914">
        <w:rPr>
          <w:rFonts w:ascii="Times New Roman" w:hAnsi="Times New Roman"/>
          <w:sz w:val="24"/>
          <w:szCs w:val="24"/>
        </w:rPr>
        <w:t>е</w:t>
      </w:r>
      <w:r w:rsidRPr="00B61914">
        <w:rPr>
          <w:rFonts w:ascii="Times New Roman" w:hAnsi="Times New Roman"/>
          <w:sz w:val="24"/>
          <w:szCs w:val="24"/>
        </w:rPr>
        <w:t>ние Президенту Российской Федерации не позднее чем за два месяца до истечения срока полномочий председателя, заместителя председателя соответствующего суда, а в случае до</w:t>
      </w:r>
      <w:r w:rsidRPr="00B61914">
        <w:rPr>
          <w:rFonts w:ascii="Times New Roman" w:hAnsi="Times New Roman"/>
          <w:sz w:val="24"/>
          <w:szCs w:val="24"/>
        </w:rPr>
        <w:t>с</w:t>
      </w:r>
      <w:r w:rsidRPr="00B61914">
        <w:rPr>
          <w:rFonts w:ascii="Times New Roman" w:hAnsi="Times New Roman"/>
          <w:sz w:val="24"/>
          <w:szCs w:val="24"/>
        </w:rPr>
        <w:t>рочного прекращения полномочий указанных лиц - не позднее чем через три месяца со дня открытия вакансии.</w:t>
      </w:r>
    </w:p>
    <w:p w:rsidR="00754845" w:rsidRPr="00B61914" w:rsidRDefault="00754845" w:rsidP="00DA5C7B">
      <w:pPr>
        <w:spacing w:after="0" w:line="240" w:lineRule="auto"/>
        <w:ind w:firstLine="720"/>
        <w:jc w:val="both"/>
        <w:rPr>
          <w:rFonts w:ascii="Times New Roman" w:hAnsi="Times New Roman"/>
          <w:sz w:val="24"/>
          <w:szCs w:val="24"/>
        </w:rPr>
      </w:pPr>
      <w:bookmarkStart w:id="1074" w:name="sub_619"/>
      <w:bookmarkEnd w:id="1073"/>
      <w:r w:rsidRPr="00B61914">
        <w:rPr>
          <w:rFonts w:ascii="Times New Roman" w:hAnsi="Times New Roman"/>
          <w:sz w:val="24"/>
          <w:szCs w:val="24"/>
        </w:rPr>
        <w:t>9. Отклоненные кандидатуры на должности председателей и заместителей председ</w:t>
      </w:r>
      <w:r w:rsidRPr="00B61914">
        <w:rPr>
          <w:rFonts w:ascii="Times New Roman" w:hAnsi="Times New Roman"/>
          <w:sz w:val="24"/>
          <w:szCs w:val="24"/>
        </w:rPr>
        <w:t>а</w:t>
      </w:r>
      <w:r w:rsidRPr="00B61914">
        <w:rPr>
          <w:rFonts w:ascii="Times New Roman" w:hAnsi="Times New Roman"/>
          <w:sz w:val="24"/>
          <w:szCs w:val="24"/>
        </w:rPr>
        <w:t>телей судов того же суда могут быть повторно представлены для назначения не ранее чем через год в порядке, установленном настоящей статьей.</w:t>
      </w:r>
    </w:p>
    <w:p w:rsidR="00754845" w:rsidRPr="00B61914" w:rsidRDefault="00754845" w:rsidP="00DA5C7B">
      <w:pPr>
        <w:spacing w:after="0" w:line="240" w:lineRule="auto"/>
        <w:ind w:firstLine="720"/>
        <w:jc w:val="both"/>
        <w:rPr>
          <w:rFonts w:ascii="Times New Roman" w:hAnsi="Times New Roman"/>
          <w:sz w:val="24"/>
          <w:szCs w:val="24"/>
        </w:rPr>
      </w:pPr>
      <w:bookmarkStart w:id="1075" w:name="sub_6110"/>
      <w:bookmarkEnd w:id="1074"/>
      <w:r w:rsidRPr="00B61914">
        <w:rPr>
          <w:rFonts w:ascii="Times New Roman" w:hAnsi="Times New Roman"/>
          <w:sz w:val="24"/>
          <w:szCs w:val="24"/>
        </w:rPr>
        <w:t>10. Председатели, заместители председателей конституционных (уставных) судов субъектов Российской Федерации назначаются на должность в порядке, определяемом зак</w:t>
      </w:r>
      <w:r w:rsidRPr="00B61914">
        <w:rPr>
          <w:rFonts w:ascii="Times New Roman" w:hAnsi="Times New Roman"/>
          <w:sz w:val="24"/>
          <w:szCs w:val="24"/>
        </w:rPr>
        <w:t>о</w:t>
      </w:r>
      <w:r w:rsidRPr="00B61914">
        <w:rPr>
          <w:rFonts w:ascii="Times New Roman" w:hAnsi="Times New Roman"/>
          <w:sz w:val="24"/>
          <w:szCs w:val="24"/>
        </w:rPr>
        <w:t>нами соответствующих субъектов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076" w:name="sub_6111"/>
      <w:bookmarkEnd w:id="1075"/>
      <w:r w:rsidRPr="00B61914">
        <w:rPr>
          <w:rFonts w:ascii="Times New Roman" w:hAnsi="Times New Roman"/>
          <w:sz w:val="24"/>
          <w:szCs w:val="24"/>
        </w:rPr>
        <w:t>11. Полномочия председателей и заместителей председателей судов прекращаются по истечении срока, на который они были назначены.</w:t>
      </w:r>
    </w:p>
    <w:p w:rsidR="00754845" w:rsidRPr="00B61914" w:rsidRDefault="00754845" w:rsidP="00DA5C7B">
      <w:pPr>
        <w:spacing w:after="0" w:line="240" w:lineRule="auto"/>
        <w:ind w:firstLine="720"/>
        <w:jc w:val="both"/>
        <w:rPr>
          <w:rFonts w:ascii="Times New Roman" w:hAnsi="Times New Roman"/>
          <w:sz w:val="24"/>
          <w:szCs w:val="24"/>
        </w:rPr>
      </w:pPr>
      <w:bookmarkStart w:id="1077" w:name="sub_61112"/>
      <w:bookmarkEnd w:id="1076"/>
      <w:r w:rsidRPr="00B61914">
        <w:rPr>
          <w:rFonts w:ascii="Times New Roman" w:hAnsi="Times New Roman"/>
          <w:sz w:val="24"/>
          <w:szCs w:val="24"/>
        </w:rPr>
        <w:t>Указанные полномочия могут быть также досрочно прекращены решением соответс</w:t>
      </w:r>
      <w:r w:rsidRPr="00B61914">
        <w:rPr>
          <w:rFonts w:ascii="Times New Roman" w:hAnsi="Times New Roman"/>
          <w:sz w:val="24"/>
          <w:szCs w:val="24"/>
        </w:rPr>
        <w:t>т</w:t>
      </w:r>
      <w:r w:rsidRPr="00B61914">
        <w:rPr>
          <w:rFonts w:ascii="Times New Roman" w:hAnsi="Times New Roman"/>
          <w:sz w:val="24"/>
          <w:szCs w:val="24"/>
        </w:rPr>
        <w:t>вующей квалификационной коллегии судей в связи с неисполнением или ненадлежащим и</w:t>
      </w:r>
      <w:r w:rsidRPr="00B61914">
        <w:rPr>
          <w:rFonts w:ascii="Times New Roman" w:hAnsi="Times New Roman"/>
          <w:sz w:val="24"/>
          <w:szCs w:val="24"/>
        </w:rPr>
        <w:t>с</w:t>
      </w:r>
      <w:r w:rsidRPr="00B61914">
        <w:rPr>
          <w:rFonts w:ascii="Times New Roman" w:hAnsi="Times New Roman"/>
          <w:sz w:val="24"/>
          <w:szCs w:val="24"/>
        </w:rPr>
        <w:t>полнением председателями, заместителями председателей судов своих должностных обяза</w:t>
      </w:r>
      <w:r w:rsidRPr="00B61914">
        <w:rPr>
          <w:rFonts w:ascii="Times New Roman" w:hAnsi="Times New Roman"/>
          <w:sz w:val="24"/>
          <w:szCs w:val="24"/>
        </w:rPr>
        <w:t>н</w:t>
      </w:r>
      <w:r w:rsidRPr="00B61914">
        <w:rPr>
          <w:rFonts w:ascii="Times New Roman" w:hAnsi="Times New Roman"/>
          <w:sz w:val="24"/>
          <w:szCs w:val="24"/>
        </w:rPr>
        <w:t xml:space="preserve">ностей, предусмотренных </w:t>
      </w:r>
      <w:hyperlink r:id="rId217" w:history="1">
        <w:r w:rsidRPr="00B61914">
          <w:rPr>
            <w:rStyle w:val="a9"/>
            <w:rFonts w:ascii="Times New Roman" w:hAnsi="Times New Roman"/>
            <w:b w:val="0"/>
            <w:color w:val="auto"/>
            <w:sz w:val="24"/>
            <w:szCs w:val="24"/>
          </w:rPr>
          <w:t>федеральными конституционными законами</w:t>
        </w:r>
      </w:hyperlink>
      <w:r w:rsidRPr="00B61914">
        <w:rPr>
          <w:rFonts w:ascii="Times New Roman" w:hAnsi="Times New Roman"/>
          <w:sz w:val="24"/>
          <w:szCs w:val="24"/>
        </w:rPr>
        <w:t xml:space="preserve"> и настоящим Зак</w:t>
      </w:r>
      <w:r w:rsidRPr="00B61914">
        <w:rPr>
          <w:rFonts w:ascii="Times New Roman" w:hAnsi="Times New Roman"/>
          <w:sz w:val="24"/>
          <w:szCs w:val="24"/>
        </w:rPr>
        <w:t>о</w:t>
      </w:r>
      <w:r w:rsidRPr="00B61914">
        <w:rPr>
          <w:rFonts w:ascii="Times New Roman" w:hAnsi="Times New Roman"/>
          <w:sz w:val="24"/>
          <w:szCs w:val="24"/>
        </w:rPr>
        <w:t>ном.</w:t>
      </w:r>
    </w:p>
    <w:p w:rsidR="00754845" w:rsidRPr="00B61914" w:rsidRDefault="00754845" w:rsidP="00DA5C7B">
      <w:pPr>
        <w:spacing w:after="0" w:line="240" w:lineRule="auto"/>
        <w:ind w:firstLine="720"/>
        <w:jc w:val="both"/>
        <w:rPr>
          <w:rFonts w:ascii="Times New Roman" w:hAnsi="Times New Roman"/>
          <w:sz w:val="24"/>
          <w:szCs w:val="24"/>
        </w:rPr>
      </w:pPr>
      <w:bookmarkStart w:id="1078" w:name="sub_61113"/>
      <w:bookmarkEnd w:id="1077"/>
      <w:r w:rsidRPr="00B61914">
        <w:rPr>
          <w:rFonts w:ascii="Times New Roman" w:hAnsi="Times New Roman"/>
          <w:sz w:val="24"/>
          <w:szCs w:val="24"/>
        </w:rPr>
        <w:t>По прекращении полномочий председателя, заместителя председателя суда за ними сохраняются полномочия судьи суда, в котором они замещали должность председателя, з</w:t>
      </w:r>
      <w:r w:rsidRPr="00B61914">
        <w:rPr>
          <w:rFonts w:ascii="Times New Roman" w:hAnsi="Times New Roman"/>
          <w:sz w:val="24"/>
          <w:szCs w:val="24"/>
        </w:rPr>
        <w:t>а</w:t>
      </w:r>
      <w:r w:rsidRPr="00B61914">
        <w:rPr>
          <w:rFonts w:ascii="Times New Roman" w:hAnsi="Times New Roman"/>
          <w:sz w:val="24"/>
          <w:szCs w:val="24"/>
        </w:rPr>
        <w:t>местителя председателя суда.</w:t>
      </w:r>
    </w:p>
    <w:p w:rsidR="00754845" w:rsidRPr="00B61914" w:rsidRDefault="00754845" w:rsidP="00DA5C7B">
      <w:pPr>
        <w:spacing w:after="0" w:line="240" w:lineRule="auto"/>
        <w:ind w:firstLine="720"/>
        <w:jc w:val="both"/>
        <w:rPr>
          <w:rFonts w:ascii="Times New Roman" w:hAnsi="Times New Roman"/>
          <w:sz w:val="24"/>
          <w:szCs w:val="24"/>
        </w:rPr>
      </w:pPr>
      <w:bookmarkStart w:id="1079" w:name="sub_61114"/>
      <w:bookmarkEnd w:id="1078"/>
      <w:r w:rsidRPr="00B61914">
        <w:rPr>
          <w:rFonts w:ascii="Times New Roman" w:hAnsi="Times New Roman"/>
          <w:sz w:val="24"/>
          <w:szCs w:val="24"/>
        </w:rPr>
        <w:lastRenderedPageBreak/>
        <w:t>Полномочия председателей и заместителей председателей судов приостанавливаются либо прекращаются в случае приостановления либо прекращения полномочий указанных лиц в качестве судей соответствующих судов.</w:t>
      </w:r>
    </w:p>
    <w:p w:rsidR="00754845" w:rsidRPr="00B61914" w:rsidRDefault="00754845" w:rsidP="00DA5C7B">
      <w:pPr>
        <w:spacing w:after="0" w:line="240" w:lineRule="auto"/>
        <w:ind w:firstLine="720"/>
        <w:jc w:val="both"/>
        <w:rPr>
          <w:rFonts w:ascii="Times New Roman" w:hAnsi="Times New Roman"/>
          <w:sz w:val="24"/>
          <w:szCs w:val="24"/>
        </w:rPr>
      </w:pPr>
      <w:bookmarkStart w:id="1080" w:name="sub_61115"/>
      <w:bookmarkEnd w:id="1079"/>
      <w:r w:rsidRPr="00B61914">
        <w:rPr>
          <w:rFonts w:ascii="Times New Roman" w:hAnsi="Times New Roman"/>
          <w:sz w:val="24"/>
          <w:szCs w:val="24"/>
        </w:rPr>
        <w:t>В случае, если на должность председателя или заместителя председателя суда назн</w:t>
      </w:r>
      <w:r w:rsidRPr="00B61914">
        <w:rPr>
          <w:rFonts w:ascii="Times New Roman" w:hAnsi="Times New Roman"/>
          <w:sz w:val="24"/>
          <w:szCs w:val="24"/>
        </w:rPr>
        <w:t>а</w:t>
      </w:r>
      <w:r w:rsidRPr="00B61914">
        <w:rPr>
          <w:rFonts w:ascii="Times New Roman" w:hAnsi="Times New Roman"/>
          <w:sz w:val="24"/>
          <w:szCs w:val="24"/>
        </w:rPr>
        <w:t>чается лицо, не являющееся судьей соответствующего суда, и в данном суде отсутствует в</w:t>
      </w:r>
      <w:r w:rsidRPr="00B61914">
        <w:rPr>
          <w:rFonts w:ascii="Times New Roman" w:hAnsi="Times New Roman"/>
          <w:sz w:val="24"/>
          <w:szCs w:val="24"/>
        </w:rPr>
        <w:t>а</w:t>
      </w:r>
      <w:r w:rsidRPr="00B61914">
        <w:rPr>
          <w:rFonts w:ascii="Times New Roman" w:hAnsi="Times New Roman"/>
          <w:sz w:val="24"/>
          <w:szCs w:val="24"/>
        </w:rPr>
        <w:t>кантная должность судьи, штатная численность судей этого суда увеличивается на основ</w:t>
      </w:r>
      <w:r w:rsidRPr="00B61914">
        <w:rPr>
          <w:rFonts w:ascii="Times New Roman" w:hAnsi="Times New Roman"/>
          <w:sz w:val="24"/>
          <w:szCs w:val="24"/>
        </w:rPr>
        <w:t>а</w:t>
      </w:r>
      <w:r w:rsidRPr="00B61914">
        <w:rPr>
          <w:rFonts w:ascii="Times New Roman" w:hAnsi="Times New Roman"/>
          <w:sz w:val="24"/>
          <w:szCs w:val="24"/>
        </w:rPr>
        <w:t>нии заявления председателя или заместителя председателя соответствующего суда, полн</w:t>
      </w:r>
      <w:r w:rsidRPr="00B61914">
        <w:rPr>
          <w:rFonts w:ascii="Times New Roman" w:hAnsi="Times New Roman"/>
          <w:sz w:val="24"/>
          <w:szCs w:val="24"/>
        </w:rPr>
        <w:t>о</w:t>
      </w:r>
      <w:r w:rsidRPr="00B61914">
        <w:rPr>
          <w:rFonts w:ascii="Times New Roman" w:hAnsi="Times New Roman"/>
          <w:sz w:val="24"/>
          <w:szCs w:val="24"/>
        </w:rPr>
        <w:t>мочия которого прекращены.</w:t>
      </w:r>
    </w:p>
    <w:p w:rsidR="00754845" w:rsidRPr="00B61914" w:rsidRDefault="00754845" w:rsidP="00DA5C7B">
      <w:pPr>
        <w:spacing w:after="0" w:line="240" w:lineRule="auto"/>
        <w:ind w:firstLine="720"/>
        <w:jc w:val="both"/>
        <w:rPr>
          <w:rFonts w:ascii="Times New Roman" w:hAnsi="Times New Roman"/>
          <w:sz w:val="24"/>
          <w:szCs w:val="24"/>
        </w:rPr>
      </w:pPr>
      <w:bookmarkStart w:id="1081" w:name="sub_6112"/>
      <w:bookmarkEnd w:id="1080"/>
      <w:r w:rsidRPr="00B61914">
        <w:rPr>
          <w:rFonts w:ascii="Times New Roman" w:hAnsi="Times New Roman"/>
          <w:sz w:val="24"/>
          <w:szCs w:val="24"/>
        </w:rPr>
        <w:t>12. Не позднее чем за шесть месяцев до истечения срока полномочий председателя, заместителя председателя суда, а в случае досрочного прекращения полномочий указанных лиц - не позднее чем через 10 дней со дня открытия вакансии соответствующая квалифик</w:t>
      </w:r>
      <w:r w:rsidRPr="00B61914">
        <w:rPr>
          <w:rFonts w:ascii="Times New Roman" w:hAnsi="Times New Roman"/>
          <w:sz w:val="24"/>
          <w:szCs w:val="24"/>
        </w:rPr>
        <w:t>а</w:t>
      </w:r>
      <w:r w:rsidRPr="00B61914">
        <w:rPr>
          <w:rFonts w:ascii="Times New Roman" w:hAnsi="Times New Roman"/>
          <w:sz w:val="24"/>
          <w:szCs w:val="24"/>
        </w:rPr>
        <w:t>ционная коллегия судей объявляет об открытии вакансии в средствах массовой информации с указанием времени и места приема заявлений от претендентов на должность председателя или заместителя председателя суда, а также времени и места рассмотрения поступивших з</w:t>
      </w:r>
      <w:r w:rsidRPr="00B61914">
        <w:rPr>
          <w:rFonts w:ascii="Times New Roman" w:hAnsi="Times New Roman"/>
          <w:sz w:val="24"/>
          <w:szCs w:val="24"/>
        </w:rPr>
        <w:t>а</w:t>
      </w:r>
      <w:r w:rsidRPr="00B61914">
        <w:rPr>
          <w:rFonts w:ascii="Times New Roman" w:hAnsi="Times New Roman"/>
          <w:sz w:val="24"/>
          <w:szCs w:val="24"/>
        </w:rPr>
        <w:t>явлений.</w:t>
      </w:r>
    </w:p>
    <w:p w:rsidR="00754845" w:rsidRPr="00B61914" w:rsidRDefault="00754845" w:rsidP="00DA5C7B">
      <w:pPr>
        <w:spacing w:after="0" w:line="240" w:lineRule="auto"/>
        <w:ind w:firstLine="720"/>
        <w:jc w:val="both"/>
        <w:rPr>
          <w:rFonts w:ascii="Times New Roman" w:hAnsi="Times New Roman"/>
          <w:sz w:val="24"/>
          <w:szCs w:val="24"/>
        </w:rPr>
      </w:pPr>
      <w:bookmarkStart w:id="1082" w:name="sub_6113"/>
      <w:bookmarkEnd w:id="1081"/>
      <w:r w:rsidRPr="00B61914">
        <w:rPr>
          <w:rFonts w:ascii="Times New Roman" w:hAnsi="Times New Roman"/>
          <w:sz w:val="24"/>
          <w:szCs w:val="24"/>
        </w:rPr>
        <w:t>13. Председатель, заместитель председателя районного суда вправе обжаловать реш</w:t>
      </w:r>
      <w:r w:rsidRPr="00B61914">
        <w:rPr>
          <w:rFonts w:ascii="Times New Roman" w:hAnsi="Times New Roman"/>
          <w:sz w:val="24"/>
          <w:szCs w:val="24"/>
        </w:rPr>
        <w:t>е</w:t>
      </w:r>
      <w:r w:rsidRPr="00B61914">
        <w:rPr>
          <w:rFonts w:ascii="Times New Roman" w:hAnsi="Times New Roman"/>
          <w:sz w:val="24"/>
          <w:szCs w:val="24"/>
        </w:rPr>
        <w:t>ние о досрочном прекращении их полномочий в Высшую квалификационную коллегию с</w:t>
      </w:r>
      <w:r w:rsidRPr="00B61914">
        <w:rPr>
          <w:rFonts w:ascii="Times New Roman" w:hAnsi="Times New Roman"/>
          <w:sz w:val="24"/>
          <w:szCs w:val="24"/>
        </w:rPr>
        <w:t>у</w:t>
      </w:r>
      <w:r w:rsidRPr="00B61914">
        <w:rPr>
          <w:rFonts w:ascii="Times New Roman" w:hAnsi="Times New Roman"/>
          <w:sz w:val="24"/>
          <w:szCs w:val="24"/>
        </w:rPr>
        <w:t>дей Российской Федерации в течение 10 дней после получения копии указанного решения. Председатель, заместитель председателя иного федерального суда вправе обжаловать реш</w:t>
      </w:r>
      <w:r w:rsidRPr="00B61914">
        <w:rPr>
          <w:rFonts w:ascii="Times New Roman" w:hAnsi="Times New Roman"/>
          <w:sz w:val="24"/>
          <w:szCs w:val="24"/>
        </w:rPr>
        <w:t>е</w:t>
      </w:r>
      <w:r w:rsidRPr="00B61914">
        <w:rPr>
          <w:rFonts w:ascii="Times New Roman" w:hAnsi="Times New Roman"/>
          <w:sz w:val="24"/>
          <w:szCs w:val="24"/>
        </w:rPr>
        <w:t>ние о досрочном прекращении их полномочий в Верховный Суд Российской Федерации в течение 10 дней после получения копии указанного решения. Решение Высшей квалифик</w:t>
      </w:r>
      <w:r w:rsidRPr="00B61914">
        <w:rPr>
          <w:rFonts w:ascii="Times New Roman" w:hAnsi="Times New Roman"/>
          <w:sz w:val="24"/>
          <w:szCs w:val="24"/>
        </w:rPr>
        <w:t>а</w:t>
      </w:r>
      <w:r w:rsidRPr="00B61914">
        <w:rPr>
          <w:rFonts w:ascii="Times New Roman" w:hAnsi="Times New Roman"/>
          <w:sz w:val="24"/>
          <w:szCs w:val="24"/>
        </w:rPr>
        <w:t>ционной коллегии судей Российской Федерации может быть обжаловано в Верховный Суд Российской Федерации в тот же срок.</w:t>
      </w:r>
    </w:p>
    <w:p w:rsidR="003F5361" w:rsidRPr="00B61914" w:rsidRDefault="00754845" w:rsidP="00DA5C7B">
      <w:pPr>
        <w:spacing w:after="0" w:line="240" w:lineRule="auto"/>
        <w:ind w:firstLine="720"/>
        <w:jc w:val="both"/>
        <w:rPr>
          <w:rFonts w:ascii="Times New Roman" w:hAnsi="Times New Roman"/>
          <w:sz w:val="24"/>
          <w:szCs w:val="24"/>
        </w:rPr>
      </w:pPr>
      <w:bookmarkStart w:id="1083" w:name="sub_6114"/>
      <w:bookmarkEnd w:id="1082"/>
      <w:r w:rsidRPr="00B61914">
        <w:rPr>
          <w:rFonts w:ascii="Times New Roman" w:hAnsi="Times New Roman"/>
          <w:sz w:val="24"/>
          <w:szCs w:val="24"/>
        </w:rPr>
        <w:t>14. 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соответствующим федеральным конституционным законом</w:t>
      </w:r>
      <w:bookmarkEnd w:id="1083"/>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6.2</w:t>
      </w:r>
      <w:r w:rsidR="00754845" w:rsidRPr="00B61914">
        <w:rPr>
          <w:rFonts w:ascii="Times New Roman" w:hAnsi="Times New Roman" w:cs="Times New Roman"/>
        </w:rPr>
        <w:t>. Полномочия председателей и заместителей председателей судов</w:t>
      </w:r>
    </w:p>
    <w:p w:rsidR="00754845" w:rsidRPr="00B61914" w:rsidRDefault="00754845" w:rsidP="00DA5C7B">
      <w:pPr>
        <w:spacing w:after="0" w:line="240" w:lineRule="auto"/>
        <w:ind w:firstLine="720"/>
        <w:jc w:val="both"/>
        <w:rPr>
          <w:rFonts w:ascii="Times New Roman" w:hAnsi="Times New Roman"/>
          <w:sz w:val="24"/>
          <w:szCs w:val="24"/>
        </w:rPr>
      </w:pPr>
      <w:bookmarkStart w:id="1084" w:name="sub_1000000"/>
      <w:r w:rsidRPr="00B61914">
        <w:rPr>
          <w:rFonts w:ascii="Times New Roman" w:hAnsi="Times New Roman"/>
          <w:sz w:val="24"/>
          <w:szCs w:val="24"/>
        </w:rPr>
        <w:t>1. Председатель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федерал</w:t>
      </w:r>
      <w:r w:rsidRPr="00B61914">
        <w:rPr>
          <w:rFonts w:ascii="Times New Roman" w:hAnsi="Times New Roman"/>
          <w:sz w:val="24"/>
          <w:szCs w:val="24"/>
        </w:rPr>
        <w:t>ь</w:t>
      </w:r>
      <w:r w:rsidRPr="00B61914">
        <w:rPr>
          <w:rFonts w:ascii="Times New Roman" w:hAnsi="Times New Roman"/>
          <w:sz w:val="24"/>
          <w:szCs w:val="24"/>
        </w:rPr>
        <w:t>ными конституционными законами и федеральными законами, осуществляет следующие функции:</w:t>
      </w:r>
    </w:p>
    <w:p w:rsidR="00754845" w:rsidRPr="00B61914" w:rsidRDefault="00754845" w:rsidP="00DA5C7B">
      <w:pPr>
        <w:spacing w:after="0" w:line="240" w:lineRule="auto"/>
        <w:ind w:firstLine="720"/>
        <w:jc w:val="both"/>
        <w:rPr>
          <w:rFonts w:ascii="Times New Roman" w:hAnsi="Times New Roman"/>
          <w:sz w:val="24"/>
          <w:szCs w:val="24"/>
        </w:rPr>
      </w:pPr>
      <w:bookmarkStart w:id="1085" w:name="sub_6211"/>
      <w:bookmarkEnd w:id="1084"/>
      <w:r w:rsidRPr="00B61914">
        <w:rPr>
          <w:rFonts w:ascii="Times New Roman" w:hAnsi="Times New Roman"/>
          <w:sz w:val="24"/>
          <w:szCs w:val="24"/>
        </w:rPr>
        <w:t>1) организует работу суда;</w:t>
      </w:r>
    </w:p>
    <w:p w:rsidR="00754845" w:rsidRPr="00B61914" w:rsidRDefault="00754845" w:rsidP="00DA5C7B">
      <w:pPr>
        <w:spacing w:after="0" w:line="240" w:lineRule="auto"/>
        <w:ind w:firstLine="720"/>
        <w:jc w:val="both"/>
        <w:rPr>
          <w:rFonts w:ascii="Times New Roman" w:hAnsi="Times New Roman"/>
          <w:sz w:val="24"/>
          <w:szCs w:val="24"/>
        </w:rPr>
      </w:pPr>
      <w:bookmarkStart w:id="1086" w:name="sub_6212"/>
      <w:bookmarkEnd w:id="1085"/>
      <w:r w:rsidRPr="00B61914">
        <w:rPr>
          <w:rFonts w:ascii="Times New Roman" w:hAnsi="Times New Roman"/>
          <w:sz w:val="24"/>
          <w:szCs w:val="24"/>
        </w:rPr>
        <w:t xml:space="preserve">2) устанавливает </w:t>
      </w:r>
      <w:hyperlink r:id="rId218" w:history="1">
        <w:r w:rsidRPr="00B61914">
          <w:rPr>
            <w:rStyle w:val="a9"/>
            <w:rFonts w:ascii="Times New Roman" w:hAnsi="Times New Roman"/>
            <w:b w:val="0"/>
            <w:color w:val="auto"/>
            <w:sz w:val="24"/>
            <w:szCs w:val="24"/>
          </w:rPr>
          <w:t>правила</w:t>
        </w:r>
      </w:hyperlink>
      <w:r w:rsidRPr="00B61914">
        <w:rPr>
          <w:rFonts w:ascii="Times New Roman" w:hAnsi="Times New Roman"/>
          <w:sz w:val="24"/>
          <w:szCs w:val="24"/>
        </w:rPr>
        <w:t xml:space="preserve"> внутреннего распорядка суда на основе утверждаемых С</w:t>
      </w:r>
      <w:r w:rsidRPr="00B61914">
        <w:rPr>
          <w:rFonts w:ascii="Times New Roman" w:hAnsi="Times New Roman"/>
          <w:sz w:val="24"/>
          <w:szCs w:val="24"/>
        </w:rPr>
        <w:t>о</w:t>
      </w:r>
      <w:r w:rsidRPr="00B61914">
        <w:rPr>
          <w:rFonts w:ascii="Times New Roman" w:hAnsi="Times New Roman"/>
          <w:sz w:val="24"/>
          <w:szCs w:val="24"/>
        </w:rPr>
        <w:t xml:space="preserve">ветом судей Российской Федерации </w:t>
      </w:r>
      <w:hyperlink r:id="rId219" w:history="1">
        <w:r w:rsidRPr="00B61914">
          <w:rPr>
            <w:rStyle w:val="a9"/>
            <w:rFonts w:ascii="Times New Roman" w:hAnsi="Times New Roman"/>
            <w:b w:val="0"/>
            <w:color w:val="auto"/>
            <w:sz w:val="24"/>
            <w:szCs w:val="24"/>
          </w:rPr>
          <w:t>типовых правил</w:t>
        </w:r>
      </w:hyperlink>
      <w:r w:rsidRPr="00B61914">
        <w:rPr>
          <w:rFonts w:ascii="Times New Roman" w:hAnsi="Times New Roman"/>
          <w:sz w:val="24"/>
          <w:szCs w:val="24"/>
        </w:rPr>
        <w:t xml:space="preserve"> внутреннего распорядка судов и ко</w:t>
      </w:r>
      <w:r w:rsidRPr="00B61914">
        <w:rPr>
          <w:rFonts w:ascii="Times New Roman" w:hAnsi="Times New Roman"/>
          <w:sz w:val="24"/>
          <w:szCs w:val="24"/>
        </w:rPr>
        <w:t>н</w:t>
      </w:r>
      <w:r w:rsidRPr="00B61914">
        <w:rPr>
          <w:rFonts w:ascii="Times New Roman" w:hAnsi="Times New Roman"/>
          <w:sz w:val="24"/>
          <w:szCs w:val="24"/>
        </w:rPr>
        <w:t>тролирует их выполнение;</w:t>
      </w:r>
    </w:p>
    <w:p w:rsidR="00754845" w:rsidRPr="00B61914" w:rsidRDefault="00754845" w:rsidP="00DA5C7B">
      <w:pPr>
        <w:spacing w:after="0" w:line="240" w:lineRule="auto"/>
        <w:ind w:firstLine="720"/>
        <w:jc w:val="both"/>
        <w:rPr>
          <w:rFonts w:ascii="Times New Roman" w:hAnsi="Times New Roman"/>
          <w:sz w:val="24"/>
          <w:szCs w:val="24"/>
        </w:rPr>
      </w:pPr>
      <w:bookmarkStart w:id="1087" w:name="sub_6213"/>
      <w:bookmarkEnd w:id="1086"/>
      <w:r w:rsidRPr="00B61914">
        <w:rPr>
          <w:rFonts w:ascii="Times New Roman" w:hAnsi="Times New Roman"/>
          <w:sz w:val="24"/>
          <w:szCs w:val="24"/>
        </w:rPr>
        <w:t>3) распределяет обязанности между заместителями председателя, а также в порядке, установленном федеральным законом, - между судьями;</w:t>
      </w:r>
    </w:p>
    <w:bookmarkEnd w:id="1087"/>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 осуществляет организацию дополнительного профессионального образования с</w:t>
      </w:r>
      <w:r w:rsidRPr="00B61914">
        <w:rPr>
          <w:rFonts w:ascii="Times New Roman" w:hAnsi="Times New Roman"/>
          <w:sz w:val="24"/>
          <w:szCs w:val="24"/>
        </w:rPr>
        <w:t>у</w:t>
      </w:r>
      <w:r w:rsidRPr="00B61914">
        <w:rPr>
          <w:rFonts w:ascii="Times New Roman" w:hAnsi="Times New Roman"/>
          <w:sz w:val="24"/>
          <w:szCs w:val="24"/>
        </w:rPr>
        <w:t>дей;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5) осуществляет общее руководство деятельностью аппарата суда, в том числе назн</w:t>
      </w:r>
      <w:r w:rsidRPr="00B61914">
        <w:rPr>
          <w:rFonts w:ascii="Times New Roman" w:hAnsi="Times New Roman"/>
          <w:sz w:val="24"/>
          <w:szCs w:val="24"/>
        </w:rPr>
        <w:t>а</w:t>
      </w:r>
      <w:r w:rsidRPr="00B61914">
        <w:rPr>
          <w:rFonts w:ascii="Times New Roman" w:hAnsi="Times New Roman"/>
          <w:sz w:val="24"/>
          <w:szCs w:val="24"/>
        </w:rPr>
        <w:t>чает на должность и освобождает от должности работников аппарата суда, а также распред</w:t>
      </w:r>
      <w:r w:rsidRPr="00B61914">
        <w:rPr>
          <w:rFonts w:ascii="Times New Roman" w:hAnsi="Times New Roman"/>
          <w:sz w:val="24"/>
          <w:szCs w:val="24"/>
        </w:rPr>
        <w:t>е</w:t>
      </w:r>
      <w:r w:rsidRPr="00B61914">
        <w:rPr>
          <w:rFonts w:ascii="Times New Roman" w:hAnsi="Times New Roman"/>
          <w:sz w:val="24"/>
          <w:szCs w:val="24"/>
        </w:rPr>
        <w:t>ляет обязанности между ними, принимает решение о поощрении работников аппарата суда либо о привлечении их к дисциплинарной ответственности, осуществляет организацию д</w:t>
      </w:r>
      <w:r w:rsidRPr="00B61914">
        <w:rPr>
          <w:rFonts w:ascii="Times New Roman" w:hAnsi="Times New Roman"/>
          <w:sz w:val="24"/>
          <w:szCs w:val="24"/>
        </w:rPr>
        <w:t>о</w:t>
      </w:r>
      <w:r w:rsidRPr="00B61914">
        <w:rPr>
          <w:rFonts w:ascii="Times New Roman" w:hAnsi="Times New Roman"/>
          <w:sz w:val="24"/>
          <w:szCs w:val="24"/>
        </w:rPr>
        <w:t>полнительного профессионального образования работников аппарата суда;</w:t>
      </w:r>
    </w:p>
    <w:p w:rsidR="00754845" w:rsidRPr="00B61914" w:rsidRDefault="00754845" w:rsidP="00DA5C7B">
      <w:pPr>
        <w:spacing w:after="0" w:line="240" w:lineRule="auto"/>
        <w:ind w:firstLine="720"/>
        <w:jc w:val="both"/>
        <w:rPr>
          <w:rFonts w:ascii="Times New Roman" w:hAnsi="Times New Roman"/>
          <w:sz w:val="24"/>
          <w:szCs w:val="24"/>
        </w:rPr>
      </w:pPr>
      <w:bookmarkStart w:id="1088" w:name="sub_6216"/>
      <w:r w:rsidRPr="00B61914">
        <w:rPr>
          <w:rFonts w:ascii="Times New Roman" w:hAnsi="Times New Roman"/>
          <w:sz w:val="24"/>
          <w:szCs w:val="24"/>
        </w:rPr>
        <w:t>6) регулярно информирует судей и работников аппарата суда о своей деятельности и о деятельности суда;</w:t>
      </w:r>
    </w:p>
    <w:p w:rsidR="00754845" w:rsidRPr="00B61914" w:rsidRDefault="00754845" w:rsidP="00DA5C7B">
      <w:pPr>
        <w:spacing w:after="0" w:line="240" w:lineRule="auto"/>
        <w:ind w:firstLine="720"/>
        <w:jc w:val="both"/>
        <w:rPr>
          <w:rFonts w:ascii="Times New Roman" w:hAnsi="Times New Roman"/>
          <w:sz w:val="24"/>
          <w:szCs w:val="24"/>
        </w:rPr>
      </w:pPr>
      <w:bookmarkStart w:id="1089" w:name="sub_6217"/>
      <w:bookmarkEnd w:id="1088"/>
      <w:r w:rsidRPr="00B61914">
        <w:rPr>
          <w:rFonts w:ascii="Times New Roman" w:hAnsi="Times New Roman"/>
          <w:sz w:val="24"/>
          <w:szCs w:val="24"/>
        </w:rPr>
        <w:t>7) осуществляет иные полномочия по организации работы суда.</w:t>
      </w:r>
    </w:p>
    <w:p w:rsidR="00754845" w:rsidRPr="00B61914" w:rsidRDefault="00754845" w:rsidP="00DA5C7B">
      <w:pPr>
        <w:spacing w:after="0" w:line="240" w:lineRule="auto"/>
        <w:ind w:firstLine="720"/>
        <w:jc w:val="both"/>
        <w:rPr>
          <w:rFonts w:ascii="Times New Roman" w:hAnsi="Times New Roman"/>
          <w:sz w:val="24"/>
          <w:szCs w:val="24"/>
        </w:rPr>
      </w:pPr>
      <w:bookmarkStart w:id="1090" w:name="sub_62101"/>
      <w:bookmarkEnd w:id="1089"/>
      <w:r w:rsidRPr="00B61914">
        <w:rPr>
          <w:rFonts w:ascii="Times New Roman" w:hAnsi="Times New Roman"/>
          <w:sz w:val="24"/>
          <w:szCs w:val="24"/>
        </w:rPr>
        <w:t xml:space="preserve">1.1. Председатель районного суда наряду с осуществлением полномочий и функций, перечисленных в </w:t>
      </w:r>
      <w:hyperlink w:anchor="sub_1000000" w:history="1">
        <w:r w:rsidRPr="00B61914">
          <w:rPr>
            <w:rStyle w:val="a9"/>
            <w:rFonts w:ascii="Times New Roman" w:hAnsi="Times New Roman"/>
            <w:b w:val="0"/>
            <w:color w:val="auto"/>
            <w:sz w:val="24"/>
            <w:szCs w:val="24"/>
          </w:rPr>
          <w:t>пункте 1</w:t>
        </w:r>
      </w:hyperlink>
      <w:r w:rsidRPr="00B61914">
        <w:rPr>
          <w:rFonts w:ascii="Times New Roman" w:hAnsi="Times New Roman"/>
          <w:sz w:val="24"/>
          <w:szCs w:val="24"/>
        </w:rPr>
        <w:t xml:space="preserve"> настоящей статьи, в целях обеспечения равномерности нагрузки на мировых судей в случае, если нагрузка на мирового судью превышает среднюю нагрузку на мирового судью по судебному району, вправе мотивированным распоряжением передать </w:t>
      </w:r>
      <w:r w:rsidRPr="00B61914">
        <w:rPr>
          <w:rFonts w:ascii="Times New Roman" w:hAnsi="Times New Roman"/>
          <w:sz w:val="24"/>
          <w:szCs w:val="24"/>
        </w:rPr>
        <w:lastRenderedPageBreak/>
        <w:t>часть уголовных, гражданских дел, дел об административных правонарушениях и исковых заявлений, поступивших к мировому судье одного судебного участка, мировому судье др</w:t>
      </w:r>
      <w:r w:rsidRPr="00B61914">
        <w:rPr>
          <w:rFonts w:ascii="Times New Roman" w:hAnsi="Times New Roman"/>
          <w:sz w:val="24"/>
          <w:szCs w:val="24"/>
        </w:rPr>
        <w:t>у</w:t>
      </w:r>
      <w:r w:rsidRPr="00B61914">
        <w:rPr>
          <w:rFonts w:ascii="Times New Roman" w:hAnsi="Times New Roman"/>
          <w:sz w:val="24"/>
          <w:szCs w:val="24"/>
        </w:rPr>
        <w:t>гого судебного участка того же судебного района.</w:t>
      </w:r>
    </w:p>
    <w:p w:rsidR="00754845" w:rsidRPr="00B61914" w:rsidRDefault="00754845" w:rsidP="00DA5C7B">
      <w:pPr>
        <w:spacing w:after="0" w:line="240" w:lineRule="auto"/>
        <w:ind w:firstLine="720"/>
        <w:jc w:val="both"/>
        <w:rPr>
          <w:rFonts w:ascii="Times New Roman" w:hAnsi="Times New Roman"/>
          <w:sz w:val="24"/>
          <w:szCs w:val="24"/>
        </w:rPr>
      </w:pPr>
      <w:bookmarkStart w:id="1091" w:name="sub_622"/>
      <w:bookmarkEnd w:id="1090"/>
      <w:r w:rsidRPr="00B61914">
        <w:rPr>
          <w:rFonts w:ascii="Times New Roman" w:hAnsi="Times New Roman"/>
          <w:sz w:val="24"/>
          <w:szCs w:val="24"/>
        </w:rPr>
        <w:t>2. Заместитель председателя суда наряду с осуществлением полномочий судьи соо</w:t>
      </w:r>
      <w:r w:rsidRPr="00B61914">
        <w:rPr>
          <w:rFonts w:ascii="Times New Roman" w:hAnsi="Times New Roman"/>
          <w:sz w:val="24"/>
          <w:szCs w:val="24"/>
        </w:rPr>
        <w:t>т</w:t>
      </w:r>
      <w:r w:rsidRPr="00B61914">
        <w:rPr>
          <w:rFonts w:ascii="Times New Roman" w:hAnsi="Times New Roman"/>
          <w:sz w:val="24"/>
          <w:szCs w:val="24"/>
        </w:rPr>
        <w:t>ветствующего суда, а также процессуальных полномочий, установленных для заместителя председателя суда федеральными конституционными законами и федеральными законами, осуществляет полномочия по организации работы суда в соответствии с распределением обязанностей, установленным председателем суда.</w:t>
      </w:r>
    </w:p>
    <w:p w:rsidR="00754845" w:rsidRPr="00B61914" w:rsidRDefault="00754845" w:rsidP="00DA5C7B">
      <w:pPr>
        <w:spacing w:after="0" w:line="240" w:lineRule="auto"/>
        <w:ind w:firstLine="720"/>
        <w:jc w:val="both"/>
        <w:rPr>
          <w:rFonts w:ascii="Times New Roman" w:hAnsi="Times New Roman"/>
          <w:sz w:val="24"/>
          <w:szCs w:val="24"/>
        </w:rPr>
      </w:pPr>
      <w:bookmarkStart w:id="1092" w:name="sub_623"/>
      <w:bookmarkEnd w:id="1091"/>
      <w:r w:rsidRPr="00B61914">
        <w:rPr>
          <w:rFonts w:ascii="Times New Roman" w:hAnsi="Times New Roman"/>
          <w:sz w:val="24"/>
          <w:szCs w:val="24"/>
        </w:rPr>
        <w:t>3. В случае отсутствия председателя суда его полномочия осуществляет по поруч</w:t>
      </w:r>
      <w:r w:rsidRPr="00B61914">
        <w:rPr>
          <w:rFonts w:ascii="Times New Roman" w:hAnsi="Times New Roman"/>
          <w:sz w:val="24"/>
          <w:szCs w:val="24"/>
        </w:rPr>
        <w:t>е</w:t>
      </w:r>
      <w:r w:rsidRPr="00B61914">
        <w:rPr>
          <w:rFonts w:ascii="Times New Roman" w:hAnsi="Times New Roman"/>
          <w:sz w:val="24"/>
          <w:szCs w:val="24"/>
        </w:rPr>
        <w:t>нию председателя суда один из заместителей председателя суда, а при отсутствии у предс</w:t>
      </w:r>
      <w:r w:rsidRPr="00B61914">
        <w:rPr>
          <w:rFonts w:ascii="Times New Roman" w:hAnsi="Times New Roman"/>
          <w:sz w:val="24"/>
          <w:szCs w:val="24"/>
        </w:rPr>
        <w:t>е</w:t>
      </w:r>
      <w:r w:rsidRPr="00B61914">
        <w:rPr>
          <w:rFonts w:ascii="Times New Roman" w:hAnsi="Times New Roman"/>
          <w:sz w:val="24"/>
          <w:szCs w:val="24"/>
        </w:rPr>
        <w:t>дателя суда заместителей - по поручению председателя суда один из судей этого суда.</w:t>
      </w:r>
    </w:p>
    <w:bookmarkEnd w:id="1092"/>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 В случае приостановления либо прекращения полномочий председателя суда, за исключением Председателя Конституционного Суда Российской Федерации, полномочия председателя суда осуществляет по решению Председателя Верховного Суда Российской Федерации один из заместителей председателя суда, а при отсутствии у председателя суда заместителей - по решению Председателя Верховного Суда Российской Федерации один из судей суда.</w:t>
      </w:r>
    </w:p>
    <w:p w:rsidR="003F5361" w:rsidRPr="00B61914" w:rsidRDefault="00754845" w:rsidP="00DA5C7B">
      <w:pPr>
        <w:spacing w:after="0" w:line="240" w:lineRule="auto"/>
        <w:ind w:firstLine="720"/>
        <w:jc w:val="both"/>
        <w:rPr>
          <w:rFonts w:ascii="Times New Roman" w:hAnsi="Times New Roman"/>
          <w:sz w:val="24"/>
          <w:szCs w:val="24"/>
        </w:rPr>
      </w:pPr>
      <w:bookmarkStart w:id="1093" w:name="sub_6242"/>
      <w:r w:rsidRPr="00B61914">
        <w:rPr>
          <w:rFonts w:ascii="Times New Roman" w:hAnsi="Times New Roman"/>
          <w:sz w:val="24"/>
          <w:szCs w:val="24"/>
        </w:rPr>
        <w:t>В случае приостановления либо прекращения полномочий заместителя председателя суда, за исключением заместителя Председателя Конституционного Суда Российской Фед</w:t>
      </w:r>
      <w:r w:rsidRPr="00B61914">
        <w:rPr>
          <w:rFonts w:ascii="Times New Roman" w:hAnsi="Times New Roman"/>
          <w:sz w:val="24"/>
          <w:szCs w:val="24"/>
        </w:rPr>
        <w:t>е</w:t>
      </w:r>
      <w:r w:rsidRPr="00B61914">
        <w:rPr>
          <w:rFonts w:ascii="Times New Roman" w:hAnsi="Times New Roman"/>
          <w:sz w:val="24"/>
          <w:szCs w:val="24"/>
        </w:rPr>
        <w:t>рации, полномочия заместителя председателя суда осуществляет по поручению председателя суда другой заместитель председателя этого суда, а при отсутствии другого заместителя председателя - по поручению председателя суда один из судей этого суда</w:t>
      </w:r>
      <w:bookmarkEnd w:id="1093"/>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7.1.</w:t>
      </w:r>
      <w:r w:rsidR="00754845" w:rsidRPr="00B61914">
        <w:rPr>
          <w:rFonts w:ascii="Times New Roman" w:hAnsi="Times New Roman" w:cs="Times New Roman"/>
        </w:rPr>
        <w:t xml:space="preserve"> Исполнение обязанностей судьи</w:t>
      </w:r>
    </w:p>
    <w:p w:rsidR="00754845" w:rsidRPr="00B61914" w:rsidRDefault="00754845" w:rsidP="00DA5C7B">
      <w:pPr>
        <w:spacing w:after="0" w:line="240" w:lineRule="auto"/>
        <w:ind w:firstLine="720"/>
        <w:jc w:val="both"/>
        <w:rPr>
          <w:rFonts w:ascii="Times New Roman" w:hAnsi="Times New Roman"/>
          <w:sz w:val="24"/>
          <w:szCs w:val="24"/>
        </w:rPr>
      </w:pPr>
      <w:bookmarkStart w:id="1094" w:name="sub_110000"/>
      <w:r w:rsidRPr="00B61914">
        <w:rPr>
          <w:rFonts w:ascii="Times New Roman" w:hAnsi="Times New Roman"/>
          <w:sz w:val="24"/>
          <w:szCs w:val="24"/>
        </w:rPr>
        <w:t>1. К осуществлению правосудия в качестве судьи, кроме исполнения обязанностей судьи Конституционного Суда Российской Федерации, может быть привлечен с его согласия судья, находящийся в отставке, имеющий стаж работы в качестве судьи не менее 10 лет (п</w:t>
      </w:r>
      <w:r w:rsidRPr="00B61914">
        <w:rPr>
          <w:rFonts w:ascii="Times New Roman" w:hAnsi="Times New Roman"/>
          <w:sz w:val="24"/>
          <w:szCs w:val="24"/>
        </w:rPr>
        <w:t>о</w:t>
      </w:r>
      <w:r w:rsidRPr="00B61914">
        <w:rPr>
          <w:rFonts w:ascii="Times New Roman" w:hAnsi="Times New Roman"/>
          <w:sz w:val="24"/>
          <w:szCs w:val="24"/>
        </w:rPr>
        <w:t>четный судья), не состоящий на учете в наркологическом или психоневрологическом ди</w:t>
      </w:r>
      <w:r w:rsidRPr="00B61914">
        <w:rPr>
          <w:rFonts w:ascii="Times New Roman" w:hAnsi="Times New Roman"/>
          <w:sz w:val="24"/>
          <w:szCs w:val="24"/>
        </w:rPr>
        <w:t>с</w:t>
      </w:r>
      <w:r w:rsidRPr="00B61914">
        <w:rPr>
          <w:rFonts w:ascii="Times New Roman" w:hAnsi="Times New Roman"/>
          <w:sz w:val="24"/>
          <w:szCs w:val="24"/>
        </w:rPr>
        <w:t>пансере в связи с лечением от алкоголизма, наркомании, токсикомании, хронических и з</w:t>
      </w:r>
      <w:r w:rsidRPr="00B61914">
        <w:rPr>
          <w:rFonts w:ascii="Times New Roman" w:hAnsi="Times New Roman"/>
          <w:sz w:val="24"/>
          <w:szCs w:val="24"/>
        </w:rPr>
        <w:t>а</w:t>
      </w:r>
      <w:r w:rsidRPr="00B61914">
        <w:rPr>
          <w:rFonts w:ascii="Times New Roman" w:hAnsi="Times New Roman"/>
          <w:sz w:val="24"/>
          <w:szCs w:val="24"/>
        </w:rPr>
        <w:t>тяжных психических расстройств, не имеющий иных заболеваний, препятствующих осущ</w:t>
      </w:r>
      <w:r w:rsidRPr="00B61914">
        <w:rPr>
          <w:rFonts w:ascii="Times New Roman" w:hAnsi="Times New Roman"/>
          <w:sz w:val="24"/>
          <w:szCs w:val="24"/>
        </w:rPr>
        <w:t>е</w:t>
      </w:r>
      <w:r w:rsidRPr="00B61914">
        <w:rPr>
          <w:rFonts w:ascii="Times New Roman" w:hAnsi="Times New Roman"/>
          <w:sz w:val="24"/>
          <w:szCs w:val="24"/>
        </w:rPr>
        <w:t>ствлению полномочий судьи, на срок до одного года в случае наличия вакантной должности судьи, либо в случае временного значительного увеличения объема работы в суде, либо в случае отсутствия судьи или приостановления его полномочий.</w:t>
      </w:r>
    </w:p>
    <w:p w:rsidR="00754845" w:rsidRPr="00B61914" w:rsidRDefault="00754845" w:rsidP="00DA5C7B">
      <w:pPr>
        <w:spacing w:after="0" w:line="240" w:lineRule="auto"/>
        <w:ind w:firstLine="720"/>
        <w:jc w:val="both"/>
        <w:rPr>
          <w:rFonts w:ascii="Times New Roman" w:hAnsi="Times New Roman"/>
          <w:sz w:val="24"/>
          <w:szCs w:val="24"/>
        </w:rPr>
      </w:pPr>
      <w:bookmarkStart w:id="1095" w:name="sub_7102"/>
      <w:bookmarkEnd w:id="1094"/>
      <w:r w:rsidRPr="00B61914">
        <w:rPr>
          <w:rFonts w:ascii="Times New Roman" w:hAnsi="Times New Roman"/>
          <w:sz w:val="24"/>
          <w:szCs w:val="24"/>
        </w:rPr>
        <w:t>2. Привлечение судьи федерального суда, находящегося в отставке, к исполнению обязанностей судьи федерального суда производится председателем вышестоящего суда при наличии положительного заключения квалификационной коллегии судей и документа, св</w:t>
      </w:r>
      <w:r w:rsidRPr="00B61914">
        <w:rPr>
          <w:rFonts w:ascii="Times New Roman" w:hAnsi="Times New Roman"/>
          <w:sz w:val="24"/>
          <w:szCs w:val="24"/>
        </w:rPr>
        <w:t>и</w:t>
      </w:r>
      <w:r w:rsidRPr="00B61914">
        <w:rPr>
          <w:rFonts w:ascii="Times New Roman" w:hAnsi="Times New Roman"/>
          <w:sz w:val="24"/>
          <w:szCs w:val="24"/>
        </w:rPr>
        <w:t>детельствующего об отсутствии у судьи, находящегося в отставке, заболеваний, препятс</w:t>
      </w:r>
      <w:r w:rsidRPr="00B61914">
        <w:rPr>
          <w:rFonts w:ascii="Times New Roman" w:hAnsi="Times New Roman"/>
          <w:sz w:val="24"/>
          <w:szCs w:val="24"/>
        </w:rPr>
        <w:t>т</w:t>
      </w:r>
      <w:r w:rsidRPr="00B61914">
        <w:rPr>
          <w:rFonts w:ascii="Times New Roman" w:hAnsi="Times New Roman"/>
          <w:sz w:val="24"/>
          <w:szCs w:val="24"/>
        </w:rPr>
        <w:t>вующих назначению на должность судьи.</w:t>
      </w:r>
    </w:p>
    <w:p w:rsidR="003F5361" w:rsidRPr="00B61914" w:rsidRDefault="00754845" w:rsidP="00DA5C7B">
      <w:pPr>
        <w:spacing w:after="0" w:line="240" w:lineRule="auto"/>
        <w:ind w:firstLine="720"/>
        <w:jc w:val="both"/>
        <w:rPr>
          <w:rFonts w:ascii="Times New Roman" w:hAnsi="Times New Roman"/>
          <w:sz w:val="24"/>
          <w:szCs w:val="24"/>
        </w:rPr>
      </w:pPr>
      <w:bookmarkStart w:id="1096" w:name="sub_7103"/>
      <w:bookmarkEnd w:id="1095"/>
      <w:r w:rsidRPr="00B61914">
        <w:rPr>
          <w:rFonts w:ascii="Times New Roman" w:hAnsi="Times New Roman"/>
          <w:sz w:val="24"/>
          <w:szCs w:val="24"/>
        </w:rPr>
        <w:t>3. Привлечение судьи, находящегося в отставке, к исполнению обязанностей миров</w:t>
      </w:r>
      <w:r w:rsidRPr="00B61914">
        <w:rPr>
          <w:rFonts w:ascii="Times New Roman" w:hAnsi="Times New Roman"/>
          <w:sz w:val="24"/>
          <w:szCs w:val="24"/>
        </w:rPr>
        <w:t>о</w:t>
      </w:r>
      <w:r w:rsidRPr="00B61914">
        <w:rPr>
          <w:rFonts w:ascii="Times New Roman" w:hAnsi="Times New Roman"/>
          <w:sz w:val="24"/>
          <w:szCs w:val="24"/>
        </w:rPr>
        <w:t>го судьи производится на основании решения законодательного (представительного) органа государственной власти субъекта Российской Федерации по представлению председателя соответствующего верховного суда республики, краевого, областного суда, суда города ф</w:t>
      </w:r>
      <w:r w:rsidRPr="00B61914">
        <w:rPr>
          <w:rFonts w:ascii="Times New Roman" w:hAnsi="Times New Roman"/>
          <w:sz w:val="24"/>
          <w:szCs w:val="24"/>
        </w:rPr>
        <w:t>е</w:t>
      </w:r>
      <w:r w:rsidRPr="00B61914">
        <w:rPr>
          <w:rFonts w:ascii="Times New Roman" w:hAnsi="Times New Roman"/>
          <w:sz w:val="24"/>
          <w:szCs w:val="24"/>
        </w:rPr>
        <w:t>дерального значения, суда автономной области, суда автономного округа при наличии пол</w:t>
      </w:r>
      <w:r w:rsidRPr="00B61914">
        <w:rPr>
          <w:rFonts w:ascii="Times New Roman" w:hAnsi="Times New Roman"/>
          <w:sz w:val="24"/>
          <w:szCs w:val="24"/>
        </w:rPr>
        <w:t>о</w:t>
      </w:r>
      <w:r w:rsidRPr="00B61914">
        <w:rPr>
          <w:rFonts w:ascii="Times New Roman" w:hAnsi="Times New Roman"/>
          <w:sz w:val="24"/>
          <w:szCs w:val="24"/>
        </w:rPr>
        <w:t>жительного заключения квалификационной коллегии судей и документа, свидетельствующ</w:t>
      </w:r>
      <w:r w:rsidRPr="00B61914">
        <w:rPr>
          <w:rFonts w:ascii="Times New Roman" w:hAnsi="Times New Roman"/>
          <w:sz w:val="24"/>
          <w:szCs w:val="24"/>
        </w:rPr>
        <w:t>е</w:t>
      </w:r>
      <w:r w:rsidRPr="00B61914">
        <w:rPr>
          <w:rFonts w:ascii="Times New Roman" w:hAnsi="Times New Roman"/>
          <w:sz w:val="24"/>
          <w:szCs w:val="24"/>
        </w:rPr>
        <w:t>го об отсутствии у судьи, находящегося в отставке, заболеваний, препятствующих назнач</w:t>
      </w:r>
      <w:r w:rsidRPr="00B61914">
        <w:rPr>
          <w:rFonts w:ascii="Times New Roman" w:hAnsi="Times New Roman"/>
          <w:sz w:val="24"/>
          <w:szCs w:val="24"/>
        </w:rPr>
        <w:t>е</w:t>
      </w:r>
      <w:r w:rsidRPr="00B61914">
        <w:rPr>
          <w:rFonts w:ascii="Times New Roman" w:hAnsi="Times New Roman"/>
          <w:sz w:val="24"/>
          <w:szCs w:val="24"/>
        </w:rPr>
        <w:t>нию на должность судьи</w:t>
      </w:r>
      <w:bookmarkEnd w:id="1096"/>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8.</w:t>
      </w:r>
      <w:r w:rsidR="00754845" w:rsidRPr="00B61914">
        <w:rPr>
          <w:rFonts w:ascii="Times New Roman" w:hAnsi="Times New Roman" w:cs="Times New Roman"/>
        </w:rPr>
        <w:t xml:space="preserve"> Присяга судьи</w:t>
      </w:r>
    </w:p>
    <w:p w:rsidR="00754845" w:rsidRPr="00B61914" w:rsidRDefault="00754845" w:rsidP="00DA5C7B">
      <w:pPr>
        <w:spacing w:after="0" w:line="240" w:lineRule="auto"/>
        <w:ind w:firstLine="720"/>
        <w:jc w:val="both"/>
        <w:rPr>
          <w:rFonts w:ascii="Times New Roman" w:hAnsi="Times New Roman"/>
          <w:sz w:val="24"/>
          <w:szCs w:val="24"/>
        </w:rPr>
      </w:pPr>
      <w:bookmarkStart w:id="1097" w:name="sub_120000"/>
      <w:r w:rsidRPr="00B61914">
        <w:rPr>
          <w:rFonts w:ascii="Times New Roman" w:hAnsi="Times New Roman"/>
          <w:sz w:val="24"/>
          <w:szCs w:val="24"/>
        </w:rPr>
        <w:t>1. Судья, впервые избранный на должность, приносит в торжественной обстановке присягу следующего содержания:</w:t>
      </w:r>
    </w:p>
    <w:bookmarkEnd w:id="1097"/>
    <w:p w:rsidR="00754845" w:rsidRPr="00B61914" w:rsidRDefault="007717AE"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lastRenderedPageBreak/>
        <w:t>«</w:t>
      </w:r>
      <w:r w:rsidR="00754845" w:rsidRPr="00B61914">
        <w:rPr>
          <w:rFonts w:ascii="Times New Roman" w:hAnsi="Times New Roman"/>
          <w:sz w:val="24"/>
          <w:szCs w:val="24"/>
        </w:rPr>
        <w:t>Торжественно клянусь честно и добросовестно исполнять свои обязанности, осущ</w:t>
      </w:r>
      <w:r w:rsidR="00754845" w:rsidRPr="00B61914">
        <w:rPr>
          <w:rFonts w:ascii="Times New Roman" w:hAnsi="Times New Roman"/>
          <w:sz w:val="24"/>
          <w:szCs w:val="24"/>
        </w:rPr>
        <w:t>е</w:t>
      </w:r>
      <w:r w:rsidR="00754845" w:rsidRPr="00B61914">
        <w:rPr>
          <w:rFonts w:ascii="Times New Roman" w:hAnsi="Times New Roman"/>
          <w:sz w:val="24"/>
          <w:szCs w:val="24"/>
        </w:rPr>
        <w:t>ствлять правосудие, подчиняясь только закону, быть беспристрастным и справедливым, как велят мне долг судьи и моя совесть</w:t>
      </w:r>
      <w:r w:rsidRPr="00B61914">
        <w:rPr>
          <w:rFonts w:ascii="Times New Roman" w:hAnsi="Times New Roman"/>
          <w:sz w:val="24"/>
          <w:szCs w:val="24"/>
        </w:rPr>
        <w:t>»</w:t>
      </w:r>
      <w:r w:rsidR="00754845" w:rsidRPr="00B61914">
        <w:rPr>
          <w:rFonts w:ascii="Times New Roman" w:hAnsi="Times New Roman"/>
          <w:sz w:val="24"/>
          <w:szCs w:val="24"/>
        </w:rPr>
        <w:t>.</w:t>
      </w:r>
    </w:p>
    <w:p w:rsidR="00754845" w:rsidRPr="00B61914" w:rsidRDefault="00754845" w:rsidP="00DA5C7B">
      <w:pPr>
        <w:spacing w:after="0" w:line="240" w:lineRule="auto"/>
        <w:ind w:firstLine="720"/>
        <w:jc w:val="both"/>
        <w:rPr>
          <w:rFonts w:ascii="Times New Roman" w:hAnsi="Times New Roman"/>
          <w:sz w:val="24"/>
          <w:szCs w:val="24"/>
        </w:rPr>
      </w:pPr>
      <w:bookmarkStart w:id="1098" w:name="sub_130000"/>
      <w:r w:rsidRPr="00B61914">
        <w:rPr>
          <w:rFonts w:ascii="Times New Roman" w:hAnsi="Times New Roman"/>
          <w:sz w:val="24"/>
          <w:szCs w:val="24"/>
        </w:rPr>
        <w:t>2. Судьи Верховного Суда Российской Федерации приносят присягу на собрании с</w:t>
      </w:r>
      <w:r w:rsidRPr="00B61914">
        <w:rPr>
          <w:rFonts w:ascii="Times New Roman" w:hAnsi="Times New Roman"/>
          <w:sz w:val="24"/>
          <w:szCs w:val="24"/>
        </w:rPr>
        <w:t>у</w:t>
      </w:r>
      <w:r w:rsidRPr="00B61914">
        <w:rPr>
          <w:rFonts w:ascii="Times New Roman" w:hAnsi="Times New Roman"/>
          <w:sz w:val="24"/>
          <w:szCs w:val="24"/>
        </w:rPr>
        <w:t>дей Верховного Суда Российской Федерации. Судьи других судов приносят присягу на съе</w:t>
      </w:r>
      <w:r w:rsidRPr="00B61914">
        <w:rPr>
          <w:rFonts w:ascii="Times New Roman" w:hAnsi="Times New Roman"/>
          <w:sz w:val="24"/>
          <w:szCs w:val="24"/>
        </w:rPr>
        <w:t>з</w:t>
      </w:r>
      <w:r w:rsidRPr="00B61914">
        <w:rPr>
          <w:rFonts w:ascii="Times New Roman" w:hAnsi="Times New Roman"/>
          <w:sz w:val="24"/>
          <w:szCs w:val="24"/>
        </w:rPr>
        <w:t>дах (конференциях) либо собраниях судей.</w:t>
      </w:r>
    </w:p>
    <w:p w:rsidR="00754845" w:rsidRPr="00B61914" w:rsidRDefault="00754845" w:rsidP="00DA5C7B">
      <w:pPr>
        <w:spacing w:after="0" w:line="240" w:lineRule="auto"/>
        <w:ind w:firstLine="720"/>
        <w:jc w:val="both"/>
        <w:rPr>
          <w:rFonts w:ascii="Times New Roman" w:hAnsi="Times New Roman"/>
          <w:sz w:val="24"/>
          <w:szCs w:val="24"/>
        </w:rPr>
      </w:pPr>
      <w:bookmarkStart w:id="1099" w:name="sub_140000"/>
      <w:bookmarkEnd w:id="1098"/>
      <w:r w:rsidRPr="00B61914">
        <w:rPr>
          <w:rFonts w:ascii="Times New Roman" w:hAnsi="Times New Roman"/>
          <w:sz w:val="24"/>
          <w:szCs w:val="24"/>
        </w:rPr>
        <w:t>3. Судьи федеральных судов приносят присягу перед Государственным флагом Ро</w:t>
      </w:r>
      <w:r w:rsidRPr="00B61914">
        <w:rPr>
          <w:rFonts w:ascii="Times New Roman" w:hAnsi="Times New Roman"/>
          <w:sz w:val="24"/>
          <w:szCs w:val="24"/>
        </w:rPr>
        <w:t>с</w:t>
      </w:r>
      <w:r w:rsidRPr="00B61914">
        <w:rPr>
          <w:rFonts w:ascii="Times New Roman" w:hAnsi="Times New Roman"/>
          <w:sz w:val="24"/>
          <w:szCs w:val="24"/>
        </w:rPr>
        <w:t>сийской Федерации.</w:t>
      </w:r>
    </w:p>
    <w:bookmarkEnd w:id="1099"/>
    <w:p w:rsidR="003F5361"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Судьи конституционных (уставных) судов субъектов Российской Федерации и мир</w:t>
      </w:r>
      <w:r w:rsidRPr="00B61914">
        <w:rPr>
          <w:rFonts w:ascii="Times New Roman" w:hAnsi="Times New Roman"/>
          <w:sz w:val="24"/>
          <w:szCs w:val="24"/>
        </w:rPr>
        <w:t>о</w:t>
      </w:r>
      <w:r w:rsidRPr="00B61914">
        <w:rPr>
          <w:rFonts w:ascii="Times New Roman" w:hAnsi="Times New Roman"/>
          <w:sz w:val="24"/>
          <w:szCs w:val="24"/>
        </w:rPr>
        <w:t>вые судьи приносят присягу перед Государственным флагом Российской Федерации и фл</w:t>
      </w:r>
      <w:r w:rsidRPr="00B61914">
        <w:rPr>
          <w:rFonts w:ascii="Times New Roman" w:hAnsi="Times New Roman"/>
          <w:sz w:val="24"/>
          <w:szCs w:val="24"/>
        </w:rPr>
        <w:t>а</w:t>
      </w:r>
      <w:r w:rsidRPr="00B61914">
        <w:rPr>
          <w:rFonts w:ascii="Times New Roman" w:hAnsi="Times New Roman"/>
          <w:sz w:val="24"/>
          <w:szCs w:val="24"/>
        </w:rPr>
        <w:t>гом субъекта Российской Федерации</w:t>
      </w:r>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bookmarkStart w:id="1100" w:name="sub_81"/>
      <w:r w:rsidR="00754845" w:rsidRPr="00B61914">
        <w:rPr>
          <w:rStyle w:val="a7"/>
          <w:rFonts w:ascii="Times New Roman" w:hAnsi="Times New Roman" w:cs="Times New Roman"/>
          <w:b w:val="0"/>
          <w:bCs/>
          <w:color w:val="auto"/>
        </w:rPr>
        <w:t>8.1.</w:t>
      </w:r>
      <w:r w:rsidR="00754845" w:rsidRPr="00B61914">
        <w:rPr>
          <w:rFonts w:ascii="Times New Roman" w:hAnsi="Times New Roman" w:cs="Times New Roman"/>
        </w:rPr>
        <w:t xml:space="preserve"> Сведения о доходах судьи, его расходах, об имуществе, принадлежащем ему на праве собственности, и обязательствах имущественного характера судьи. Сведения о доходах супруга (супруги) и несовершеннолетних детей судьи, их расходах, об имуществе, принадлежащем им на праве собственности, и обязательствах имущественного характера супруга (супруги) и несовершеннолетних детей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01" w:name="sub_811"/>
      <w:bookmarkEnd w:id="1100"/>
      <w:r w:rsidRPr="00B61914">
        <w:rPr>
          <w:rFonts w:ascii="Times New Roman" w:hAnsi="Times New Roman"/>
          <w:sz w:val="24"/>
          <w:szCs w:val="24"/>
        </w:rPr>
        <w:t xml:space="preserve">1. Судья ежегодно не позднее 30 апреля года, следующего за отчетным, представляет в суд, в котором он занимает должность судьи, сведения о своих доходах, об имуществе, принадлежащем ему на праве собственности, и обязательствах имущественного характера, а также сведения о доходах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по форме согласно </w:t>
      </w:r>
      <w:hyperlink w:anchor="sub_3000" w:history="1">
        <w:r w:rsidRPr="00B61914">
          <w:rPr>
            <w:rStyle w:val="a9"/>
            <w:rFonts w:ascii="Times New Roman" w:hAnsi="Times New Roman"/>
            <w:b w:val="0"/>
            <w:color w:val="auto"/>
            <w:sz w:val="24"/>
            <w:szCs w:val="24"/>
          </w:rPr>
          <w:t>приложениям 3</w:t>
        </w:r>
      </w:hyperlink>
      <w:r w:rsidRPr="00B61914">
        <w:rPr>
          <w:rFonts w:ascii="Times New Roman" w:hAnsi="Times New Roman"/>
          <w:sz w:val="24"/>
          <w:szCs w:val="24"/>
        </w:rPr>
        <w:t xml:space="preserve"> и </w:t>
      </w:r>
      <w:hyperlink w:anchor="sub_4000" w:history="1">
        <w:r w:rsidRPr="00B61914">
          <w:rPr>
            <w:rStyle w:val="a9"/>
            <w:rFonts w:ascii="Times New Roman" w:hAnsi="Times New Roman"/>
            <w:b w:val="0"/>
            <w:color w:val="auto"/>
            <w:sz w:val="24"/>
            <w:szCs w:val="24"/>
          </w:rPr>
          <w:t>4</w:t>
        </w:r>
      </w:hyperlink>
      <w:r w:rsidRPr="00B61914">
        <w:rPr>
          <w:rFonts w:ascii="Times New Roman" w:hAnsi="Times New Roman"/>
          <w:sz w:val="24"/>
          <w:szCs w:val="24"/>
        </w:rPr>
        <w:t xml:space="preserve"> к н</w:t>
      </w:r>
      <w:r w:rsidRPr="00B61914">
        <w:rPr>
          <w:rFonts w:ascii="Times New Roman" w:hAnsi="Times New Roman"/>
          <w:sz w:val="24"/>
          <w:szCs w:val="24"/>
        </w:rPr>
        <w:t>а</w:t>
      </w:r>
      <w:r w:rsidRPr="00B61914">
        <w:rPr>
          <w:rFonts w:ascii="Times New Roman" w:hAnsi="Times New Roman"/>
          <w:sz w:val="24"/>
          <w:szCs w:val="24"/>
        </w:rPr>
        <w:t>стоящему Закону.</w:t>
      </w:r>
    </w:p>
    <w:p w:rsidR="00754845" w:rsidRPr="00B61914" w:rsidRDefault="00754845" w:rsidP="00DA5C7B">
      <w:pPr>
        <w:spacing w:after="0" w:line="240" w:lineRule="auto"/>
        <w:ind w:firstLine="720"/>
        <w:jc w:val="both"/>
        <w:rPr>
          <w:rFonts w:ascii="Times New Roman" w:hAnsi="Times New Roman"/>
          <w:sz w:val="24"/>
          <w:szCs w:val="24"/>
        </w:rPr>
      </w:pPr>
      <w:bookmarkStart w:id="1102" w:name="sub_8111"/>
      <w:bookmarkEnd w:id="1101"/>
      <w:r w:rsidRPr="00B61914">
        <w:rPr>
          <w:rFonts w:ascii="Times New Roman" w:hAnsi="Times New Roman"/>
          <w:sz w:val="24"/>
          <w:szCs w:val="24"/>
        </w:rPr>
        <w:t xml:space="preserve">1.1. Судья обязан представлять сведения о своих расходах, а также о расходах супруга (супруги) и несовершеннолетних детей в случаях и порядке, определяемых </w:t>
      </w:r>
      <w:hyperlink r:id="rId220"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от 3 декабря 2012 года </w:t>
      </w:r>
      <w:r w:rsidR="007717AE" w:rsidRPr="00B61914">
        <w:rPr>
          <w:rFonts w:ascii="Times New Roman" w:hAnsi="Times New Roman"/>
          <w:sz w:val="24"/>
          <w:szCs w:val="24"/>
        </w:rPr>
        <w:t>№</w:t>
      </w:r>
      <w:r w:rsidRPr="00B61914">
        <w:rPr>
          <w:rFonts w:ascii="Times New Roman" w:hAnsi="Times New Roman"/>
          <w:sz w:val="24"/>
          <w:szCs w:val="24"/>
        </w:rPr>
        <w:t xml:space="preserve">230-ФЗ </w:t>
      </w:r>
      <w:r w:rsidR="007717AE" w:rsidRPr="00B61914">
        <w:rPr>
          <w:rFonts w:ascii="Times New Roman" w:hAnsi="Times New Roman"/>
          <w:sz w:val="24"/>
          <w:szCs w:val="24"/>
        </w:rPr>
        <w:t>«</w:t>
      </w:r>
      <w:r w:rsidRPr="00B61914">
        <w:rPr>
          <w:rFonts w:ascii="Times New Roman" w:hAnsi="Times New Roman"/>
          <w:sz w:val="24"/>
          <w:szCs w:val="24"/>
        </w:rPr>
        <w:t>О контроле за соответствием расходов лиц, зам</w:t>
      </w:r>
      <w:r w:rsidRPr="00B61914">
        <w:rPr>
          <w:rFonts w:ascii="Times New Roman" w:hAnsi="Times New Roman"/>
          <w:sz w:val="24"/>
          <w:szCs w:val="24"/>
        </w:rPr>
        <w:t>е</w:t>
      </w:r>
      <w:r w:rsidRPr="00B61914">
        <w:rPr>
          <w:rFonts w:ascii="Times New Roman" w:hAnsi="Times New Roman"/>
          <w:sz w:val="24"/>
          <w:szCs w:val="24"/>
        </w:rPr>
        <w:t>щающих государственные должности, и иных лиц их доходам</w:t>
      </w:r>
      <w:r w:rsidR="007717AE" w:rsidRPr="00B61914">
        <w:rPr>
          <w:rFonts w:ascii="Times New Roman" w:hAnsi="Times New Roman"/>
          <w:sz w:val="24"/>
          <w:szCs w:val="24"/>
        </w:rPr>
        <w:t>»</w:t>
      </w:r>
      <w:r w:rsidRPr="00B61914">
        <w:rPr>
          <w:rFonts w:ascii="Times New Roman" w:hAnsi="Times New Roman"/>
          <w:sz w:val="24"/>
          <w:szCs w:val="24"/>
        </w:rPr>
        <w:t xml:space="preserve"> и соответственно Констит</w:t>
      </w:r>
      <w:r w:rsidRPr="00B61914">
        <w:rPr>
          <w:rFonts w:ascii="Times New Roman" w:hAnsi="Times New Roman"/>
          <w:sz w:val="24"/>
          <w:szCs w:val="24"/>
        </w:rPr>
        <w:t>у</w:t>
      </w:r>
      <w:r w:rsidRPr="00B61914">
        <w:rPr>
          <w:rFonts w:ascii="Times New Roman" w:hAnsi="Times New Roman"/>
          <w:sz w:val="24"/>
          <w:szCs w:val="24"/>
        </w:rPr>
        <w:t>ционным Судом Российской Федерации и Верховным Судом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03" w:name="sub_812"/>
      <w:bookmarkEnd w:id="1102"/>
      <w:r w:rsidRPr="00B61914">
        <w:rPr>
          <w:rFonts w:ascii="Times New Roman" w:hAnsi="Times New Roman"/>
          <w:sz w:val="24"/>
          <w:szCs w:val="24"/>
        </w:rPr>
        <w:t xml:space="preserve">2. Проверка достоверности и полноты сведений, указанных в </w:t>
      </w:r>
      <w:hyperlink w:anchor="sub_811" w:history="1">
        <w:r w:rsidRPr="00B61914">
          <w:rPr>
            <w:rStyle w:val="a9"/>
            <w:rFonts w:ascii="Times New Roman" w:hAnsi="Times New Roman"/>
            <w:b w:val="0"/>
            <w:color w:val="auto"/>
            <w:sz w:val="24"/>
            <w:szCs w:val="24"/>
          </w:rPr>
          <w:t>пунктах 1</w:t>
        </w:r>
      </w:hyperlink>
      <w:r w:rsidRPr="00B61914">
        <w:rPr>
          <w:rFonts w:ascii="Times New Roman" w:hAnsi="Times New Roman"/>
          <w:sz w:val="24"/>
          <w:szCs w:val="24"/>
        </w:rPr>
        <w:t xml:space="preserve"> и </w:t>
      </w:r>
      <w:hyperlink w:anchor="sub_8111" w:history="1">
        <w:r w:rsidRPr="00B61914">
          <w:rPr>
            <w:rStyle w:val="a9"/>
            <w:rFonts w:ascii="Times New Roman" w:hAnsi="Times New Roman"/>
            <w:b w:val="0"/>
            <w:color w:val="auto"/>
            <w:sz w:val="24"/>
            <w:szCs w:val="24"/>
          </w:rPr>
          <w:t>1.1</w:t>
        </w:r>
      </w:hyperlink>
      <w:r w:rsidRPr="00B61914">
        <w:rPr>
          <w:rFonts w:ascii="Times New Roman" w:hAnsi="Times New Roman"/>
          <w:sz w:val="24"/>
          <w:szCs w:val="24"/>
        </w:rPr>
        <w:t xml:space="preserve"> насто</w:t>
      </w:r>
      <w:r w:rsidRPr="00B61914">
        <w:rPr>
          <w:rFonts w:ascii="Times New Roman" w:hAnsi="Times New Roman"/>
          <w:sz w:val="24"/>
          <w:szCs w:val="24"/>
        </w:rPr>
        <w:t>я</w:t>
      </w:r>
      <w:r w:rsidRPr="00B61914">
        <w:rPr>
          <w:rFonts w:ascii="Times New Roman" w:hAnsi="Times New Roman"/>
          <w:sz w:val="24"/>
          <w:szCs w:val="24"/>
        </w:rPr>
        <w:t xml:space="preserve">щей статьи, осуществляется судом в </w:t>
      </w:r>
      <w:hyperlink r:id="rId221" w:history="1">
        <w:r w:rsidRPr="00B61914">
          <w:rPr>
            <w:rStyle w:val="a9"/>
            <w:rFonts w:ascii="Times New Roman" w:hAnsi="Times New Roman"/>
            <w:b w:val="0"/>
            <w:color w:val="auto"/>
            <w:sz w:val="24"/>
            <w:szCs w:val="24"/>
          </w:rPr>
          <w:t>порядке</w:t>
        </w:r>
      </w:hyperlink>
      <w:r w:rsidRPr="00B61914">
        <w:rPr>
          <w:rFonts w:ascii="Times New Roman" w:hAnsi="Times New Roman"/>
          <w:sz w:val="24"/>
          <w:szCs w:val="24"/>
        </w:rPr>
        <w:t>, определяемом соответственно Конституцио</w:t>
      </w:r>
      <w:r w:rsidRPr="00B61914">
        <w:rPr>
          <w:rFonts w:ascii="Times New Roman" w:hAnsi="Times New Roman"/>
          <w:sz w:val="24"/>
          <w:szCs w:val="24"/>
        </w:rPr>
        <w:t>н</w:t>
      </w:r>
      <w:r w:rsidRPr="00B61914">
        <w:rPr>
          <w:rFonts w:ascii="Times New Roman" w:hAnsi="Times New Roman"/>
          <w:sz w:val="24"/>
          <w:szCs w:val="24"/>
        </w:rPr>
        <w:t>ным Судом Российской Федерации, Верховным Судом Российской Федерации и нормати</w:t>
      </w:r>
      <w:r w:rsidRPr="00B61914">
        <w:rPr>
          <w:rFonts w:ascii="Times New Roman" w:hAnsi="Times New Roman"/>
          <w:sz w:val="24"/>
          <w:szCs w:val="24"/>
        </w:rPr>
        <w:t>в</w:t>
      </w:r>
      <w:r w:rsidRPr="00B61914">
        <w:rPr>
          <w:rFonts w:ascii="Times New Roman" w:hAnsi="Times New Roman"/>
          <w:sz w:val="24"/>
          <w:szCs w:val="24"/>
        </w:rPr>
        <w:t>ными правовыми актами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04" w:name="sub_813"/>
      <w:bookmarkEnd w:id="1103"/>
      <w:r w:rsidRPr="00B61914">
        <w:rPr>
          <w:rFonts w:ascii="Times New Roman" w:hAnsi="Times New Roman"/>
          <w:sz w:val="24"/>
          <w:szCs w:val="24"/>
        </w:rPr>
        <w:t>3. При необходимости Верховным Судом Российской Федерации может быть запр</w:t>
      </w:r>
      <w:r w:rsidRPr="00B61914">
        <w:rPr>
          <w:rFonts w:ascii="Times New Roman" w:hAnsi="Times New Roman"/>
          <w:sz w:val="24"/>
          <w:szCs w:val="24"/>
        </w:rPr>
        <w:t>о</w:t>
      </w:r>
      <w:r w:rsidRPr="00B61914">
        <w:rPr>
          <w:rFonts w:ascii="Times New Roman" w:hAnsi="Times New Roman"/>
          <w:sz w:val="24"/>
          <w:szCs w:val="24"/>
        </w:rPr>
        <w:t>шена из соответствующего суда копия представленных судьей сведений о доходах, расходах, об имуществе и обязательствах имущественного характера и проведена их дополнительная проверка.</w:t>
      </w:r>
    </w:p>
    <w:p w:rsidR="00754845" w:rsidRPr="00B61914" w:rsidRDefault="00754845" w:rsidP="00DA5C7B">
      <w:pPr>
        <w:spacing w:after="0" w:line="240" w:lineRule="auto"/>
        <w:ind w:firstLine="720"/>
        <w:jc w:val="both"/>
        <w:rPr>
          <w:rFonts w:ascii="Times New Roman" w:hAnsi="Times New Roman"/>
          <w:sz w:val="24"/>
          <w:szCs w:val="24"/>
        </w:rPr>
      </w:pPr>
      <w:bookmarkStart w:id="1105" w:name="sub_8131"/>
      <w:bookmarkEnd w:id="1104"/>
      <w:r w:rsidRPr="00B61914">
        <w:rPr>
          <w:rFonts w:ascii="Times New Roman" w:hAnsi="Times New Roman"/>
          <w:sz w:val="24"/>
          <w:szCs w:val="24"/>
        </w:rPr>
        <w:t xml:space="preserve">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w:t>
      </w:r>
      <w:hyperlink w:anchor="sub_811" w:history="1">
        <w:r w:rsidRPr="00B61914">
          <w:rPr>
            <w:rStyle w:val="a9"/>
            <w:rFonts w:ascii="Times New Roman" w:hAnsi="Times New Roman"/>
            <w:b w:val="0"/>
            <w:color w:val="auto"/>
            <w:sz w:val="24"/>
            <w:szCs w:val="24"/>
          </w:rPr>
          <w:t>пунктах 1</w:t>
        </w:r>
      </w:hyperlink>
      <w:r w:rsidRPr="00B61914">
        <w:rPr>
          <w:rFonts w:ascii="Times New Roman" w:hAnsi="Times New Roman"/>
          <w:sz w:val="24"/>
          <w:szCs w:val="24"/>
        </w:rPr>
        <w:t xml:space="preserve"> и </w:t>
      </w:r>
      <w:hyperlink w:anchor="sub_8111" w:history="1">
        <w:r w:rsidRPr="00B61914">
          <w:rPr>
            <w:rStyle w:val="a9"/>
            <w:rFonts w:ascii="Times New Roman" w:hAnsi="Times New Roman"/>
            <w:b w:val="0"/>
            <w:color w:val="auto"/>
            <w:sz w:val="24"/>
            <w:szCs w:val="24"/>
          </w:rPr>
          <w:t>1.1</w:t>
        </w:r>
      </w:hyperlink>
      <w:r w:rsidRPr="00B61914">
        <w:rPr>
          <w:rFonts w:ascii="Times New Roman" w:hAnsi="Times New Roman"/>
          <w:sz w:val="24"/>
          <w:szCs w:val="24"/>
        </w:rPr>
        <w:t xml:space="preserve"> насто</w:t>
      </w:r>
      <w:r w:rsidRPr="00B61914">
        <w:rPr>
          <w:rFonts w:ascii="Times New Roman" w:hAnsi="Times New Roman"/>
          <w:sz w:val="24"/>
          <w:szCs w:val="24"/>
        </w:rPr>
        <w:t>я</w:t>
      </w:r>
      <w:r w:rsidRPr="00B61914">
        <w:rPr>
          <w:rFonts w:ascii="Times New Roman" w:hAnsi="Times New Roman"/>
          <w:sz w:val="24"/>
          <w:szCs w:val="24"/>
        </w:rPr>
        <w:t>щей статьи. Проверка, предусмотренная настоящим пунктом, может осуществляться незав</w:t>
      </w:r>
      <w:r w:rsidRPr="00B61914">
        <w:rPr>
          <w:rFonts w:ascii="Times New Roman" w:hAnsi="Times New Roman"/>
          <w:sz w:val="24"/>
          <w:szCs w:val="24"/>
        </w:rPr>
        <w:t>и</w:t>
      </w:r>
      <w:r w:rsidRPr="00B61914">
        <w:rPr>
          <w:rFonts w:ascii="Times New Roman" w:hAnsi="Times New Roman"/>
          <w:sz w:val="24"/>
          <w:szCs w:val="24"/>
        </w:rPr>
        <w:t xml:space="preserve">симо от проверки, предусмотренной </w:t>
      </w:r>
      <w:hyperlink w:anchor="sub_812" w:history="1">
        <w:r w:rsidRPr="00B61914">
          <w:rPr>
            <w:rStyle w:val="a9"/>
            <w:rFonts w:ascii="Times New Roman" w:hAnsi="Times New Roman"/>
            <w:b w:val="0"/>
            <w:color w:val="auto"/>
            <w:sz w:val="24"/>
            <w:szCs w:val="24"/>
          </w:rPr>
          <w:t>пунктом 2</w:t>
        </w:r>
      </w:hyperlink>
      <w:r w:rsidRPr="00B61914">
        <w:rPr>
          <w:rFonts w:ascii="Times New Roman" w:hAnsi="Times New Roman"/>
          <w:sz w:val="24"/>
          <w:szCs w:val="24"/>
        </w:rPr>
        <w:t xml:space="preserve"> настоящей статьи.</w:t>
      </w:r>
    </w:p>
    <w:p w:rsidR="00754845" w:rsidRPr="00B61914" w:rsidRDefault="00754845" w:rsidP="00DA5C7B">
      <w:pPr>
        <w:spacing w:after="0" w:line="240" w:lineRule="auto"/>
        <w:ind w:firstLine="720"/>
        <w:jc w:val="both"/>
        <w:rPr>
          <w:rFonts w:ascii="Times New Roman" w:hAnsi="Times New Roman"/>
          <w:sz w:val="24"/>
          <w:szCs w:val="24"/>
        </w:rPr>
      </w:pPr>
      <w:bookmarkStart w:id="1106" w:name="sub_814"/>
      <w:bookmarkEnd w:id="1105"/>
      <w:r w:rsidRPr="00B61914">
        <w:rPr>
          <w:rFonts w:ascii="Times New Roman" w:hAnsi="Times New Roman"/>
          <w:sz w:val="24"/>
          <w:szCs w:val="24"/>
        </w:rPr>
        <w:t xml:space="preserve">4. Сведения, указанные в </w:t>
      </w:r>
      <w:hyperlink w:anchor="sub_811" w:history="1">
        <w:r w:rsidRPr="00B61914">
          <w:rPr>
            <w:rStyle w:val="a9"/>
            <w:rFonts w:ascii="Times New Roman" w:hAnsi="Times New Roman"/>
            <w:b w:val="0"/>
            <w:color w:val="auto"/>
            <w:sz w:val="24"/>
            <w:szCs w:val="24"/>
          </w:rPr>
          <w:t>пунктах 1</w:t>
        </w:r>
      </w:hyperlink>
      <w:r w:rsidRPr="00B61914">
        <w:rPr>
          <w:rFonts w:ascii="Times New Roman" w:hAnsi="Times New Roman"/>
          <w:sz w:val="24"/>
          <w:szCs w:val="24"/>
        </w:rPr>
        <w:t xml:space="preserve"> и </w:t>
      </w:r>
      <w:hyperlink w:anchor="sub_8111" w:history="1">
        <w:r w:rsidRPr="00B61914">
          <w:rPr>
            <w:rStyle w:val="a9"/>
            <w:rFonts w:ascii="Times New Roman" w:hAnsi="Times New Roman"/>
            <w:b w:val="0"/>
            <w:color w:val="auto"/>
            <w:sz w:val="24"/>
            <w:szCs w:val="24"/>
          </w:rPr>
          <w:t>1.1</w:t>
        </w:r>
      </w:hyperlink>
      <w:r w:rsidRPr="00B61914">
        <w:rPr>
          <w:rFonts w:ascii="Times New Roman" w:hAnsi="Times New Roman"/>
          <w:sz w:val="24"/>
          <w:szCs w:val="24"/>
        </w:rPr>
        <w:t xml:space="preserve"> настоящей статьи, могут быть предоставл</w:t>
      </w:r>
      <w:r w:rsidRPr="00B61914">
        <w:rPr>
          <w:rFonts w:ascii="Times New Roman" w:hAnsi="Times New Roman"/>
          <w:sz w:val="24"/>
          <w:szCs w:val="24"/>
        </w:rPr>
        <w:t>е</w:t>
      </w:r>
      <w:r w:rsidRPr="00B61914">
        <w:rPr>
          <w:rFonts w:ascii="Times New Roman" w:hAnsi="Times New Roman"/>
          <w:sz w:val="24"/>
          <w:szCs w:val="24"/>
        </w:rPr>
        <w:t>ны для опубликования общероссийским средствам массовой информации в порядке, опред</w:t>
      </w:r>
      <w:r w:rsidRPr="00B61914">
        <w:rPr>
          <w:rFonts w:ascii="Times New Roman" w:hAnsi="Times New Roman"/>
          <w:sz w:val="24"/>
          <w:szCs w:val="24"/>
        </w:rPr>
        <w:t>е</w:t>
      </w:r>
      <w:r w:rsidRPr="00B61914">
        <w:rPr>
          <w:rFonts w:ascii="Times New Roman" w:hAnsi="Times New Roman"/>
          <w:sz w:val="24"/>
          <w:szCs w:val="24"/>
        </w:rPr>
        <w:t xml:space="preserve">ленном в </w:t>
      </w:r>
      <w:hyperlink w:anchor="sub_5000" w:history="1">
        <w:r w:rsidRPr="00B61914">
          <w:rPr>
            <w:rStyle w:val="a9"/>
            <w:rFonts w:ascii="Times New Roman" w:hAnsi="Times New Roman"/>
            <w:b w:val="0"/>
            <w:color w:val="auto"/>
            <w:sz w:val="24"/>
            <w:szCs w:val="24"/>
          </w:rPr>
          <w:t>приложении 5</w:t>
        </w:r>
      </w:hyperlink>
      <w:r w:rsidRPr="00B61914">
        <w:rPr>
          <w:rFonts w:ascii="Times New Roman" w:hAnsi="Times New Roman"/>
          <w:sz w:val="24"/>
          <w:szCs w:val="24"/>
        </w:rPr>
        <w:t xml:space="preserve"> к настоящему Закону.</w:t>
      </w:r>
    </w:p>
    <w:p w:rsidR="00754845" w:rsidRPr="00B61914" w:rsidRDefault="00754845" w:rsidP="00DA5C7B">
      <w:pPr>
        <w:spacing w:after="0" w:line="240" w:lineRule="auto"/>
        <w:ind w:firstLine="720"/>
        <w:jc w:val="both"/>
        <w:rPr>
          <w:rFonts w:ascii="Times New Roman" w:hAnsi="Times New Roman"/>
          <w:sz w:val="24"/>
          <w:szCs w:val="24"/>
        </w:rPr>
      </w:pPr>
      <w:bookmarkStart w:id="1107" w:name="sub_815"/>
      <w:bookmarkEnd w:id="1106"/>
      <w:r w:rsidRPr="00B61914">
        <w:rPr>
          <w:rFonts w:ascii="Times New Roman" w:hAnsi="Times New Roman"/>
          <w:sz w:val="24"/>
          <w:szCs w:val="24"/>
        </w:rPr>
        <w:t xml:space="preserve">5. В случае непредставления сведений, указанных в </w:t>
      </w:r>
      <w:hyperlink w:anchor="sub_811" w:history="1">
        <w:r w:rsidRPr="00B61914">
          <w:rPr>
            <w:rStyle w:val="a9"/>
            <w:rFonts w:ascii="Times New Roman" w:hAnsi="Times New Roman"/>
            <w:b w:val="0"/>
            <w:color w:val="auto"/>
            <w:sz w:val="24"/>
            <w:szCs w:val="24"/>
          </w:rPr>
          <w:t>пунктах 1</w:t>
        </w:r>
      </w:hyperlink>
      <w:r w:rsidRPr="00B61914">
        <w:rPr>
          <w:rFonts w:ascii="Times New Roman" w:hAnsi="Times New Roman"/>
          <w:sz w:val="24"/>
          <w:szCs w:val="24"/>
        </w:rPr>
        <w:t xml:space="preserve"> и </w:t>
      </w:r>
      <w:hyperlink w:anchor="sub_8111" w:history="1">
        <w:r w:rsidRPr="00B61914">
          <w:rPr>
            <w:rStyle w:val="a9"/>
            <w:rFonts w:ascii="Times New Roman" w:hAnsi="Times New Roman"/>
            <w:b w:val="0"/>
            <w:color w:val="auto"/>
            <w:sz w:val="24"/>
            <w:szCs w:val="24"/>
          </w:rPr>
          <w:t>1.1</w:t>
        </w:r>
      </w:hyperlink>
      <w:r w:rsidRPr="00B61914">
        <w:rPr>
          <w:rFonts w:ascii="Times New Roman" w:hAnsi="Times New Roman"/>
          <w:sz w:val="24"/>
          <w:szCs w:val="24"/>
        </w:rPr>
        <w:t xml:space="preserve"> настоящей статьи, в установленные сроки, а также представления заведомо недостоверных сведений судья м</w:t>
      </w:r>
      <w:r w:rsidRPr="00B61914">
        <w:rPr>
          <w:rFonts w:ascii="Times New Roman" w:hAnsi="Times New Roman"/>
          <w:sz w:val="24"/>
          <w:szCs w:val="24"/>
        </w:rPr>
        <w:t>о</w:t>
      </w:r>
      <w:r w:rsidRPr="00B61914">
        <w:rPr>
          <w:rFonts w:ascii="Times New Roman" w:hAnsi="Times New Roman"/>
          <w:sz w:val="24"/>
          <w:szCs w:val="24"/>
        </w:rPr>
        <w:t>жет быть привлечен к дисциплинарной ответственности.</w:t>
      </w:r>
    </w:p>
    <w:bookmarkEnd w:id="1107"/>
    <w:p w:rsidR="00754845" w:rsidRPr="00B61914" w:rsidRDefault="00754845" w:rsidP="00DA5C7B">
      <w:pPr>
        <w:spacing w:after="0" w:line="240" w:lineRule="auto"/>
        <w:ind w:firstLine="720"/>
        <w:jc w:val="both"/>
        <w:rPr>
          <w:rFonts w:ascii="Times New Roman" w:hAnsi="Times New Roman"/>
          <w:sz w:val="24"/>
          <w:szCs w:val="24"/>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9.</w:t>
      </w:r>
      <w:r w:rsidRPr="00B61914">
        <w:rPr>
          <w:rFonts w:ascii="Times New Roman" w:hAnsi="Times New Roman" w:cs="Times New Roman"/>
        </w:rPr>
        <w:t xml:space="preserve"> Гарантии независимости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08" w:name="sub_150000"/>
      <w:r w:rsidRPr="00B61914">
        <w:rPr>
          <w:rFonts w:ascii="Times New Roman" w:hAnsi="Times New Roman"/>
          <w:sz w:val="24"/>
          <w:szCs w:val="24"/>
        </w:rPr>
        <w:lastRenderedPageBreak/>
        <w:t>1. Независимость судьи обеспечивается:</w:t>
      </w:r>
    </w:p>
    <w:p w:rsidR="00754845" w:rsidRPr="00B61914" w:rsidRDefault="00754845" w:rsidP="00DA5C7B">
      <w:pPr>
        <w:spacing w:after="0" w:line="240" w:lineRule="auto"/>
        <w:ind w:firstLine="720"/>
        <w:jc w:val="both"/>
        <w:rPr>
          <w:rFonts w:ascii="Times New Roman" w:hAnsi="Times New Roman"/>
          <w:sz w:val="24"/>
          <w:szCs w:val="24"/>
        </w:rPr>
      </w:pPr>
      <w:bookmarkStart w:id="1109" w:name="sub_912"/>
      <w:bookmarkEnd w:id="1108"/>
      <w:r w:rsidRPr="00B61914">
        <w:rPr>
          <w:rFonts w:ascii="Times New Roman" w:hAnsi="Times New Roman"/>
          <w:sz w:val="24"/>
          <w:szCs w:val="24"/>
        </w:rPr>
        <w:t>предусмотренной законом процедурой осуществления правосудия; запретом, под у</w:t>
      </w:r>
      <w:r w:rsidRPr="00B61914">
        <w:rPr>
          <w:rFonts w:ascii="Times New Roman" w:hAnsi="Times New Roman"/>
          <w:sz w:val="24"/>
          <w:szCs w:val="24"/>
        </w:rPr>
        <w:t>г</w:t>
      </w:r>
      <w:r w:rsidRPr="00B61914">
        <w:rPr>
          <w:rFonts w:ascii="Times New Roman" w:hAnsi="Times New Roman"/>
          <w:sz w:val="24"/>
          <w:szCs w:val="24"/>
        </w:rPr>
        <w:t>розой ответственности, чьего бы то ни было вмешательства в деятельность по осуществл</w:t>
      </w:r>
      <w:r w:rsidRPr="00B61914">
        <w:rPr>
          <w:rFonts w:ascii="Times New Roman" w:hAnsi="Times New Roman"/>
          <w:sz w:val="24"/>
          <w:szCs w:val="24"/>
        </w:rPr>
        <w:t>е</w:t>
      </w:r>
      <w:r w:rsidRPr="00B61914">
        <w:rPr>
          <w:rFonts w:ascii="Times New Roman" w:hAnsi="Times New Roman"/>
          <w:sz w:val="24"/>
          <w:szCs w:val="24"/>
        </w:rPr>
        <w:t>нию правосудия;</w:t>
      </w:r>
    </w:p>
    <w:p w:rsidR="00754845" w:rsidRPr="00B61914" w:rsidRDefault="00754845" w:rsidP="00DA5C7B">
      <w:pPr>
        <w:spacing w:after="0" w:line="240" w:lineRule="auto"/>
        <w:ind w:firstLine="720"/>
        <w:jc w:val="both"/>
        <w:rPr>
          <w:rFonts w:ascii="Times New Roman" w:hAnsi="Times New Roman"/>
          <w:sz w:val="24"/>
          <w:szCs w:val="24"/>
        </w:rPr>
      </w:pPr>
      <w:bookmarkStart w:id="1110" w:name="sub_9003"/>
      <w:bookmarkEnd w:id="1109"/>
      <w:r w:rsidRPr="00B61914">
        <w:rPr>
          <w:rFonts w:ascii="Times New Roman" w:hAnsi="Times New Roman"/>
          <w:sz w:val="24"/>
          <w:szCs w:val="24"/>
        </w:rPr>
        <w:t>установленным порядком приостановления и прекращения полномочий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11" w:name="sub_9004"/>
      <w:bookmarkEnd w:id="1110"/>
      <w:r w:rsidRPr="00B61914">
        <w:rPr>
          <w:rFonts w:ascii="Times New Roman" w:hAnsi="Times New Roman"/>
          <w:sz w:val="24"/>
          <w:szCs w:val="24"/>
        </w:rPr>
        <w:t>правом судьи на отставку;</w:t>
      </w:r>
    </w:p>
    <w:bookmarkEnd w:id="1111"/>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неприкосновенностью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12" w:name="sub_9006"/>
      <w:r w:rsidRPr="00B61914">
        <w:rPr>
          <w:rFonts w:ascii="Times New Roman" w:hAnsi="Times New Roman"/>
          <w:sz w:val="24"/>
          <w:szCs w:val="24"/>
        </w:rPr>
        <w:t xml:space="preserve">системой </w:t>
      </w:r>
      <w:hyperlink r:id="rId222" w:history="1">
        <w:r w:rsidRPr="00B61914">
          <w:rPr>
            <w:rStyle w:val="a9"/>
            <w:rFonts w:ascii="Times New Roman" w:hAnsi="Times New Roman"/>
            <w:b w:val="0"/>
            <w:color w:val="auto"/>
            <w:sz w:val="24"/>
            <w:szCs w:val="24"/>
          </w:rPr>
          <w:t>органов судейского сообщества</w:t>
        </w:r>
      </w:hyperlink>
      <w:r w:rsidRPr="00B61914">
        <w:rPr>
          <w:rFonts w:ascii="Times New Roman" w:hAnsi="Times New Roman"/>
          <w:sz w:val="24"/>
          <w:szCs w:val="24"/>
        </w:rPr>
        <w:t>;</w:t>
      </w:r>
    </w:p>
    <w:p w:rsidR="00754845" w:rsidRPr="00B61914" w:rsidRDefault="00754845" w:rsidP="00DA5C7B">
      <w:pPr>
        <w:spacing w:after="0" w:line="240" w:lineRule="auto"/>
        <w:ind w:firstLine="720"/>
        <w:jc w:val="both"/>
        <w:rPr>
          <w:rFonts w:ascii="Times New Roman" w:hAnsi="Times New Roman"/>
          <w:sz w:val="24"/>
          <w:szCs w:val="24"/>
        </w:rPr>
      </w:pPr>
      <w:bookmarkStart w:id="1113" w:name="sub_9007"/>
      <w:bookmarkEnd w:id="1112"/>
      <w:r w:rsidRPr="00B61914">
        <w:rPr>
          <w:rFonts w:ascii="Times New Roman" w:hAnsi="Times New Roman"/>
          <w:sz w:val="24"/>
          <w:szCs w:val="24"/>
        </w:rPr>
        <w:t xml:space="preserve">предоставлением судье за счет государства </w:t>
      </w:r>
      <w:hyperlink w:anchor="sub_19" w:history="1">
        <w:r w:rsidRPr="00B61914">
          <w:rPr>
            <w:rStyle w:val="a9"/>
            <w:rFonts w:ascii="Times New Roman" w:hAnsi="Times New Roman"/>
            <w:b w:val="0"/>
            <w:color w:val="auto"/>
            <w:sz w:val="24"/>
            <w:szCs w:val="24"/>
          </w:rPr>
          <w:t>материального</w:t>
        </w:r>
      </w:hyperlink>
      <w:r w:rsidRPr="00B61914">
        <w:rPr>
          <w:rFonts w:ascii="Times New Roman" w:hAnsi="Times New Roman"/>
          <w:sz w:val="24"/>
          <w:szCs w:val="24"/>
        </w:rPr>
        <w:t xml:space="preserve"> и </w:t>
      </w:r>
      <w:hyperlink w:anchor="sub_20" w:history="1">
        <w:r w:rsidRPr="00B61914">
          <w:rPr>
            <w:rStyle w:val="a9"/>
            <w:rFonts w:ascii="Times New Roman" w:hAnsi="Times New Roman"/>
            <w:b w:val="0"/>
            <w:color w:val="auto"/>
            <w:sz w:val="24"/>
            <w:szCs w:val="24"/>
          </w:rPr>
          <w:t>социального обеспеч</w:t>
        </w:r>
        <w:r w:rsidRPr="00B61914">
          <w:rPr>
            <w:rStyle w:val="a9"/>
            <w:rFonts w:ascii="Times New Roman" w:hAnsi="Times New Roman"/>
            <w:b w:val="0"/>
            <w:color w:val="auto"/>
            <w:sz w:val="24"/>
            <w:szCs w:val="24"/>
          </w:rPr>
          <w:t>е</w:t>
        </w:r>
        <w:r w:rsidRPr="00B61914">
          <w:rPr>
            <w:rStyle w:val="a9"/>
            <w:rFonts w:ascii="Times New Roman" w:hAnsi="Times New Roman"/>
            <w:b w:val="0"/>
            <w:color w:val="auto"/>
            <w:sz w:val="24"/>
            <w:szCs w:val="24"/>
          </w:rPr>
          <w:t>ния</w:t>
        </w:r>
      </w:hyperlink>
      <w:r w:rsidRPr="00B61914">
        <w:rPr>
          <w:rFonts w:ascii="Times New Roman" w:hAnsi="Times New Roman"/>
          <w:sz w:val="24"/>
          <w:szCs w:val="24"/>
        </w:rPr>
        <w:t>, соответствующего его высокому статусу.</w:t>
      </w:r>
    </w:p>
    <w:bookmarkEnd w:id="1113"/>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Судья, члены его семьи и их имущество находятся под особой защитой государс</w:t>
      </w:r>
      <w:r w:rsidRPr="00B61914">
        <w:rPr>
          <w:rFonts w:ascii="Times New Roman" w:hAnsi="Times New Roman"/>
          <w:sz w:val="24"/>
          <w:szCs w:val="24"/>
        </w:rPr>
        <w:t>т</w:t>
      </w:r>
      <w:r w:rsidRPr="00B61914">
        <w:rPr>
          <w:rFonts w:ascii="Times New Roman" w:hAnsi="Times New Roman"/>
          <w:sz w:val="24"/>
          <w:szCs w:val="24"/>
        </w:rPr>
        <w:t>ва. Органы внутренних дел обязаны принять необходимые меры к обеспечению безопасн</w:t>
      </w:r>
      <w:r w:rsidRPr="00B61914">
        <w:rPr>
          <w:rFonts w:ascii="Times New Roman" w:hAnsi="Times New Roman"/>
          <w:sz w:val="24"/>
          <w:szCs w:val="24"/>
        </w:rPr>
        <w:t>о</w:t>
      </w:r>
      <w:r w:rsidRPr="00B61914">
        <w:rPr>
          <w:rFonts w:ascii="Times New Roman" w:hAnsi="Times New Roman"/>
          <w:sz w:val="24"/>
          <w:szCs w:val="24"/>
        </w:rPr>
        <w:t>сти судьи, членов его семьи, сохранности принадлежащего им имущества, если от судьи п</w:t>
      </w:r>
      <w:r w:rsidRPr="00B61914">
        <w:rPr>
          <w:rFonts w:ascii="Times New Roman" w:hAnsi="Times New Roman"/>
          <w:sz w:val="24"/>
          <w:szCs w:val="24"/>
        </w:rPr>
        <w:t>о</w:t>
      </w:r>
      <w:r w:rsidRPr="00B61914">
        <w:rPr>
          <w:rFonts w:ascii="Times New Roman" w:hAnsi="Times New Roman"/>
          <w:sz w:val="24"/>
          <w:szCs w:val="24"/>
        </w:rPr>
        <w:t>ступит соответствующее заявление.</w:t>
      </w:r>
    </w:p>
    <w:p w:rsidR="00754845" w:rsidRPr="00B61914" w:rsidRDefault="00754845" w:rsidP="00DA5C7B">
      <w:pPr>
        <w:spacing w:after="0" w:line="240" w:lineRule="auto"/>
        <w:ind w:firstLine="720"/>
        <w:jc w:val="both"/>
        <w:rPr>
          <w:rFonts w:ascii="Times New Roman" w:hAnsi="Times New Roman"/>
          <w:sz w:val="24"/>
          <w:szCs w:val="24"/>
        </w:rPr>
      </w:pPr>
      <w:bookmarkStart w:id="1114" w:name="sub_9022"/>
      <w:r w:rsidRPr="00B61914">
        <w:rPr>
          <w:rFonts w:ascii="Times New Roman" w:hAnsi="Times New Roman"/>
          <w:sz w:val="24"/>
          <w:szCs w:val="24"/>
        </w:rPr>
        <w:t>Судья имеет право на хранение и ношение служебного огнестрельного оружия, кот</w:t>
      </w:r>
      <w:r w:rsidRPr="00B61914">
        <w:rPr>
          <w:rFonts w:ascii="Times New Roman" w:hAnsi="Times New Roman"/>
          <w:sz w:val="24"/>
          <w:szCs w:val="24"/>
        </w:rPr>
        <w:t>о</w:t>
      </w:r>
      <w:r w:rsidRPr="00B61914">
        <w:rPr>
          <w:rFonts w:ascii="Times New Roman" w:hAnsi="Times New Roman"/>
          <w:sz w:val="24"/>
          <w:szCs w:val="24"/>
        </w:rPr>
        <w:t xml:space="preserve">рое выдается ему органами внутренних дел по его заявлению в порядке, предусмотренном </w:t>
      </w:r>
      <w:hyperlink r:id="rId223" w:history="1">
        <w:r w:rsidRPr="00B61914">
          <w:rPr>
            <w:rStyle w:val="a9"/>
            <w:rFonts w:ascii="Times New Roman" w:hAnsi="Times New Roman"/>
            <w:b w:val="0"/>
            <w:color w:val="auto"/>
            <w:sz w:val="24"/>
            <w:szCs w:val="24"/>
          </w:rPr>
          <w:t>Законом</w:t>
        </w:r>
      </w:hyperlink>
      <w:r w:rsidRPr="00B61914">
        <w:rPr>
          <w:rFonts w:ascii="Times New Roman" w:hAnsi="Times New Roman"/>
          <w:sz w:val="24"/>
          <w:szCs w:val="24"/>
        </w:rPr>
        <w:t xml:space="preserve"> Российской Федерации </w:t>
      </w:r>
      <w:r w:rsidR="007717AE" w:rsidRPr="00B61914">
        <w:rPr>
          <w:rFonts w:ascii="Times New Roman" w:hAnsi="Times New Roman"/>
          <w:sz w:val="24"/>
          <w:szCs w:val="24"/>
        </w:rPr>
        <w:t>«</w:t>
      </w:r>
      <w:r w:rsidRPr="00B61914">
        <w:rPr>
          <w:rFonts w:ascii="Times New Roman" w:hAnsi="Times New Roman"/>
          <w:sz w:val="24"/>
          <w:szCs w:val="24"/>
        </w:rPr>
        <w:t>Об оружии</w:t>
      </w:r>
      <w:r w:rsidR="007717AE" w:rsidRPr="00B61914">
        <w:rPr>
          <w:rFonts w:ascii="Times New Roman" w:hAnsi="Times New Roman"/>
          <w:sz w:val="24"/>
          <w:szCs w:val="24"/>
        </w:rPr>
        <w:t>»</w:t>
      </w:r>
      <w:r w:rsidRPr="00B61914">
        <w:rPr>
          <w:rFonts w:ascii="Times New Roman" w:hAnsi="Times New Roman"/>
          <w:sz w:val="24"/>
          <w:szCs w:val="24"/>
        </w:rPr>
        <w:t>.</w:t>
      </w:r>
    </w:p>
    <w:p w:rsidR="00754845" w:rsidRPr="00B61914" w:rsidRDefault="00754845" w:rsidP="00DA5C7B">
      <w:pPr>
        <w:spacing w:after="0" w:line="240" w:lineRule="auto"/>
        <w:ind w:firstLine="720"/>
        <w:jc w:val="both"/>
        <w:rPr>
          <w:rFonts w:ascii="Times New Roman" w:hAnsi="Times New Roman"/>
          <w:sz w:val="24"/>
          <w:szCs w:val="24"/>
        </w:rPr>
      </w:pPr>
      <w:bookmarkStart w:id="1115" w:name="sub_92"/>
      <w:bookmarkEnd w:id="1114"/>
      <w:r w:rsidRPr="00B61914">
        <w:rPr>
          <w:rFonts w:ascii="Times New Roman" w:hAnsi="Times New Roman"/>
          <w:sz w:val="24"/>
          <w:szCs w:val="24"/>
        </w:rPr>
        <w:t>3. Судебный департамент при Верховном Суде Российской Федерации и его органы в субъектах Российской Федерации осуществляют меры по созданию условий, необходимых для судебной деятельности судов общей юрисдикции и арбитражных судов, а также по ее кадровому, организационному и ресурсному обеспечению.</w:t>
      </w:r>
    </w:p>
    <w:p w:rsidR="003F5361" w:rsidRPr="00B61914" w:rsidRDefault="00754845" w:rsidP="00DA5C7B">
      <w:pPr>
        <w:spacing w:after="0" w:line="240" w:lineRule="auto"/>
        <w:ind w:firstLine="720"/>
        <w:jc w:val="both"/>
        <w:rPr>
          <w:rFonts w:ascii="Times New Roman" w:hAnsi="Times New Roman"/>
          <w:sz w:val="24"/>
          <w:szCs w:val="24"/>
        </w:rPr>
      </w:pPr>
      <w:bookmarkStart w:id="1116" w:name="sub_160000"/>
      <w:bookmarkEnd w:id="1115"/>
      <w:r w:rsidRPr="00B61914">
        <w:rPr>
          <w:rFonts w:ascii="Times New Roman" w:hAnsi="Times New Roman"/>
          <w:sz w:val="24"/>
          <w:szCs w:val="24"/>
        </w:rPr>
        <w:t>4. Гарантии независимости судьи, включая меры его правовой защиты, материального и социального обеспечения, предусмотренные настоящим Законом, распространяются на всех судей в Российской Федерации и не могут быть отменены и снижены иными нормати</w:t>
      </w:r>
      <w:r w:rsidRPr="00B61914">
        <w:rPr>
          <w:rFonts w:ascii="Times New Roman" w:hAnsi="Times New Roman"/>
          <w:sz w:val="24"/>
          <w:szCs w:val="24"/>
        </w:rPr>
        <w:t>в</w:t>
      </w:r>
      <w:r w:rsidRPr="00B61914">
        <w:rPr>
          <w:rFonts w:ascii="Times New Roman" w:hAnsi="Times New Roman"/>
          <w:sz w:val="24"/>
          <w:szCs w:val="24"/>
        </w:rPr>
        <w:t>ными актами Российской Федерации и субъектов Российской Федерации</w:t>
      </w:r>
      <w:bookmarkEnd w:id="1116"/>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10.</w:t>
      </w:r>
      <w:r w:rsidR="00754845" w:rsidRPr="00B61914">
        <w:rPr>
          <w:rFonts w:ascii="Times New Roman" w:hAnsi="Times New Roman" w:cs="Times New Roman"/>
        </w:rPr>
        <w:t xml:space="preserve"> Недопустимость вмешательства в деятельность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17" w:name="sub_170000"/>
      <w:r w:rsidRPr="00B61914">
        <w:rPr>
          <w:rFonts w:ascii="Times New Roman" w:hAnsi="Times New Roman"/>
          <w:sz w:val="24"/>
          <w:szCs w:val="24"/>
        </w:rPr>
        <w:t>1. Всякое вмешательство в деятельность судьи по осуществлению правосудия пресл</w:t>
      </w:r>
      <w:r w:rsidRPr="00B61914">
        <w:rPr>
          <w:rFonts w:ascii="Times New Roman" w:hAnsi="Times New Roman"/>
          <w:sz w:val="24"/>
          <w:szCs w:val="24"/>
        </w:rPr>
        <w:t>е</w:t>
      </w:r>
      <w:r w:rsidRPr="00B61914">
        <w:rPr>
          <w:rFonts w:ascii="Times New Roman" w:hAnsi="Times New Roman"/>
          <w:sz w:val="24"/>
          <w:szCs w:val="24"/>
        </w:rPr>
        <w:t xml:space="preserve">дуется по </w:t>
      </w:r>
      <w:hyperlink r:id="rId224" w:history="1">
        <w:r w:rsidRPr="00B61914">
          <w:rPr>
            <w:rStyle w:val="a9"/>
            <w:rFonts w:ascii="Times New Roman" w:hAnsi="Times New Roman"/>
            <w:b w:val="0"/>
            <w:color w:val="auto"/>
            <w:sz w:val="24"/>
            <w:szCs w:val="24"/>
          </w:rPr>
          <w:t>закону</w:t>
        </w:r>
      </w:hyperlink>
      <w:r w:rsidRPr="00B61914">
        <w:rPr>
          <w:rFonts w:ascii="Times New Roman" w:hAnsi="Times New Roman"/>
          <w:sz w:val="24"/>
          <w:szCs w:val="24"/>
        </w:rPr>
        <w:t xml:space="preserve">. Не допускается </w:t>
      </w:r>
      <w:proofErr w:type="spellStart"/>
      <w:r w:rsidRPr="00B61914">
        <w:rPr>
          <w:rFonts w:ascii="Times New Roman" w:hAnsi="Times New Roman"/>
          <w:sz w:val="24"/>
          <w:szCs w:val="24"/>
        </w:rPr>
        <w:t>внепроцессуальное</w:t>
      </w:r>
      <w:proofErr w:type="spellEnd"/>
      <w:r w:rsidRPr="00B61914">
        <w:rPr>
          <w:rFonts w:ascii="Times New Roman" w:hAnsi="Times New Roman"/>
          <w:sz w:val="24"/>
          <w:szCs w:val="24"/>
        </w:rPr>
        <w:t xml:space="preserve"> обращение к судье по делу, находящ</w:t>
      </w:r>
      <w:r w:rsidRPr="00B61914">
        <w:rPr>
          <w:rFonts w:ascii="Times New Roman" w:hAnsi="Times New Roman"/>
          <w:sz w:val="24"/>
          <w:szCs w:val="24"/>
        </w:rPr>
        <w:t>е</w:t>
      </w:r>
      <w:r w:rsidRPr="00B61914">
        <w:rPr>
          <w:rFonts w:ascii="Times New Roman" w:hAnsi="Times New Roman"/>
          <w:sz w:val="24"/>
          <w:szCs w:val="24"/>
        </w:rPr>
        <w:t>муся в его производстве, либо к председателю суда, его заместителю, председателю судебн</w:t>
      </w:r>
      <w:r w:rsidRPr="00B61914">
        <w:rPr>
          <w:rFonts w:ascii="Times New Roman" w:hAnsi="Times New Roman"/>
          <w:sz w:val="24"/>
          <w:szCs w:val="24"/>
        </w:rPr>
        <w:t>о</w:t>
      </w:r>
      <w:r w:rsidRPr="00B61914">
        <w:rPr>
          <w:rFonts w:ascii="Times New Roman" w:hAnsi="Times New Roman"/>
          <w:sz w:val="24"/>
          <w:szCs w:val="24"/>
        </w:rPr>
        <w:t>го состава или председателю судебной коллегии по делам, находящимся в производстве с</w:t>
      </w:r>
      <w:r w:rsidRPr="00B61914">
        <w:rPr>
          <w:rFonts w:ascii="Times New Roman" w:hAnsi="Times New Roman"/>
          <w:sz w:val="24"/>
          <w:szCs w:val="24"/>
        </w:rPr>
        <w:t>у</w:t>
      </w:r>
      <w:r w:rsidRPr="00B61914">
        <w:rPr>
          <w:rFonts w:ascii="Times New Roman" w:hAnsi="Times New Roman"/>
          <w:sz w:val="24"/>
          <w:szCs w:val="24"/>
        </w:rPr>
        <w:t>да.</w:t>
      </w:r>
    </w:p>
    <w:p w:rsidR="00754845" w:rsidRPr="00B61914" w:rsidRDefault="00754845" w:rsidP="00DA5C7B">
      <w:pPr>
        <w:spacing w:after="0" w:line="240" w:lineRule="auto"/>
        <w:ind w:firstLine="720"/>
        <w:jc w:val="both"/>
        <w:rPr>
          <w:rFonts w:ascii="Times New Roman" w:hAnsi="Times New Roman"/>
          <w:sz w:val="24"/>
          <w:szCs w:val="24"/>
        </w:rPr>
      </w:pPr>
      <w:bookmarkStart w:id="1118" w:name="sub_170002"/>
      <w:bookmarkEnd w:id="1117"/>
      <w:r w:rsidRPr="00B61914">
        <w:rPr>
          <w:rFonts w:ascii="Times New Roman" w:hAnsi="Times New Roman"/>
          <w:sz w:val="24"/>
          <w:szCs w:val="24"/>
        </w:rPr>
        <w:t xml:space="preserve">Под </w:t>
      </w:r>
      <w:proofErr w:type="spellStart"/>
      <w:r w:rsidRPr="00B61914">
        <w:rPr>
          <w:rFonts w:ascii="Times New Roman" w:hAnsi="Times New Roman"/>
          <w:sz w:val="24"/>
          <w:szCs w:val="24"/>
        </w:rPr>
        <w:t>внепроцессуальным</w:t>
      </w:r>
      <w:proofErr w:type="spellEnd"/>
      <w:r w:rsidRPr="00B61914">
        <w:rPr>
          <w:rFonts w:ascii="Times New Roman" w:hAnsi="Times New Roman"/>
          <w:sz w:val="24"/>
          <w:szCs w:val="24"/>
        </w:rPr>
        <w:t xml:space="preserve"> обращением понимается поступившее судье по делу, нах</w:t>
      </w:r>
      <w:r w:rsidRPr="00B61914">
        <w:rPr>
          <w:rFonts w:ascii="Times New Roman" w:hAnsi="Times New Roman"/>
          <w:sz w:val="24"/>
          <w:szCs w:val="24"/>
        </w:rPr>
        <w:t>о</w:t>
      </w:r>
      <w:r w:rsidRPr="00B61914">
        <w:rPr>
          <w:rFonts w:ascii="Times New Roman" w:hAnsi="Times New Roman"/>
          <w:sz w:val="24"/>
          <w:szCs w:val="24"/>
        </w:rPr>
        <w:t>дящемуся в его производстве, либо председателю суда, его заместителю, председателю с</w:t>
      </w:r>
      <w:r w:rsidRPr="00B61914">
        <w:rPr>
          <w:rFonts w:ascii="Times New Roman" w:hAnsi="Times New Roman"/>
          <w:sz w:val="24"/>
          <w:szCs w:val="24"/>
        </w:rPr>
        <w:t>у</w:t>
      </w:r>
      <w:r w:rsidRPr="00B61914">
        <w:rPr>
          <w:rFonts w:ascii="Times New Roman" w:hAnsi="Times New Roman"/>
          <w:sz w:val="24"/>
          <w:szCs w:val="24"/>
        </w:rPr>
        <w:t>дебного состава или председателю судебной коллегии по делам, находящимся в производс</w:t>
      </w:r>
      <w:r w:rsidRPr="00B61914">
        <w:rPr>
          <w:rFonts w:ascii="Times New Roman" w:hAnsi="Times New Roman"/>
          <w:sz w:val="24"/>
          <w:szCs w:val="24"/>
        </w:rPr>
        <w:t>т</w:t>
      </w:r>
      <w:r w:rsidRPr="00B61914">
        <w:rPr>
          <w:rFonts w:ascii="Times New Roman" w:hAnsi="Times New Roman"/>
          <w:sz w:val="24"/>
          <w:szCs w:val="24"/>
        </w:rPr>
        <w:t>ве суда, обращение в письменной или устной форме не являющихся участниками судебного разбирательства государственного органа, органа местного самоуправления, иного органа, организации, должностного лица или гражданина в случаях, не предусмотренных законод</w:t>
      </w:r>
      <w:r w:rsidRPr="00B61914">
        <w:rPr>
          <w:rFonts w:ascii="Times New Roman" w:hAnsi="Times New Roman"/>
          <w:sz w:val="24"/>
          <w:szCs w:val="24"/>
        </w:rPr>
        <w:t>а</w:t>
      </w:r>
      <w:r w:rsidRPr="00B61914">
        <w:rPr>
          <w:rFonts w:ascii="Times New Roman" w:hAnsi="Times New Roman"/>
          <w:sz w:val="24"/>
          <w:szCs w:val="24"/>
        </w:rPr>
        <w:t>тельством Российской Федерации, либо обращение в не предусмотренной процессуальным законодательством форме участников судебного разбирательства.</w:t>
      </w:r>
    </w:p>
    <w:p w:rsidR="00754845" w:rsidRPr="00B61914" w:rsidRDefault="00754845" w:rsidP="00DA5C7B">
      <w:pPr>
        <w:spacing w:after="0" w:line="240" w:lineRule="auto"/>
        <w:ind w:firstLine="720"/>
        <w:jc w:val="both"/>
        <w:rPr>
          <w:rFonts w:ascii="Times New Roman" w:hAnsi="Times New Roman"/>
          <w:sz w:val="24"/>
          <w:szCs w:val="24"/>
        </w:rPr>
      </w:pPr>
      <w:bookmarkStart w:id="1119" w:name="sub_1013"/>
      <w:bookmarkEnd w:id="1118"/>
      <w:r w:rsidRPr="00B61914">
        <w:rPr>
          <w:rFonts w:ascii="Times New Roman" w:hAnsi="Times New Roman"/>
          <w:sz w:val="24"/>
          <w:szCs w:val="24"/>
        </w:rPr>
        <w:t xml:space="preserve">Информация о </w:t>
      </w:r>
      <w:proofErr w:type="spellStart"/>
      <w:r w:rsidRPr="00B61914">
        <w:rPr>
          <w:rFonts w:ascii="Times New Roman" w:hAnsi="Times New Roman"/>
          <w:sz w:val="24"/>
          <w:szCs w:val="24"/>
        </w:rPr>
        <w:t>внепроцессуальных</w:t>
      </w:r>
      <w:proofErr w:type="spellEnd"/>
      <w:r w:rsidRPr="00B61914">
        <w:rPr>
          <w:rFonts w:ascii="Times New Roman" w:hAnsi="Times New Roman"/>
          <w:sz w:val="24"/>
          <w:szCs w:val="24"/>
        </w:rPr>
        <w:t xml:space="preserve"> обращениях, поступивших судье по делам, нах</w:t>
      </w:r>
      <w:r w:rsidRPr="00B61914">
        <w:rPr>
          <w:rFonts w:ascii="Times New Roman" w:hAnsi="Times New Roman"/>
          <w:sz w:val="24"/>
          <w:szCs w:val="24"/>
        </w:rPr>
        <w:t>о</w:t>
      </w:r>
      <w:r w:rsidRPr="00B61914">
        <w:rPr>
          <w:rFonts w:ascii="Times New Roman" w:hAnsi="Times New Roman"/>
          <w:sz w:val="24"/>
          <w:szCs w:val="24"/>
        </w:rPr>
        <w:t>дящимся в его производстве, либо председателю суда, его заместителю, председателю с</w:t>
      </w:r>
      <w:r w:rsidRPr="00B61914">
        <w:rPr>
          <w:rFonts w:ascii="Times New Roman" w:hAnsi="Times New Roman"/>
          <w:sz w:val="24"/>
          <w:szCs w:val="24"/>
        </w:rPr>
        <w:t>у</w:t>
      </w:r>
      <w:r w:rsidRPr="00B61914">
        <w:rPr>
          <w:rFonts w:ascii="Times New Roman" w:hAnsi="Times New Roman"/>
          <w:sz w:val="24"/>
          <w:szCs w:val="24"/>
        </w:rPr>
        <w:t>дебного состава или председателю судебной коллегии по делам, находящимся в производс</w:t>
      </w:r>
      <w:r w:rsidRPr="00B61914">
        <w:rPr>
          <w:rFonts w:ascii="Times New Roman" w:hAnsi="Times New Roman"/>
          <w:sz w:val="24"/>
          <w:szCs w:val="24"/>
        </w:rPr>
        <w:t>т</w:t>
      </w:r>
      <w:r w:rsidRPr="00B61914">
        <w:rPr>
          <w:rFonts w:ascii="Times New Roman" w:hAnsi="Times New Roman"/>
          <w:sz w:val="24"/>
          <w:szCs w:val="24"/>
        </w:rPr>
        <w:t>ве суда, подлежит преданию гласности и доведению до сведения участников судебного ра</w:t>
      </w:r>
      <w:r w:rsidRPr="00B61914">
        <w:rPr>
          <w:rFonts w:ascii="Times New Roman" w:hAnsi="Times New Roman"/>
          <w:sz w:val="24"/>
          <w:szCs w:val="24"/>
        </w:rPr>
        <w:t>з</w:t>
      </w:r>
      <w:r w:rsidRPr="00B61914">
        <w:rPr>
          <w:rFonts w:ascii="Times New Roman" w:hAnsi="Times New Roman"/>
          <w:sz w:val="24"/>
          <w:szCs w:val="24"/>
        </w:rPr>
        <w:t>бирательства путем размещения данной информации на официальном сайте суда в информ</w:t>
      </w:r>
      <w:r w:rsidRPr="00B61914">
        <w:rPr>
          <w:rFonts w:ascii="Times New Roman" w:hAnsi="Times New Roman"/>
          <w:sz w:val="24"/>
          <w:szCs w:val="24"/>
        </w:rPr>
        <w:t>а</w:t>
      </w:r>
      <w:r w:rsidRPr="00B61914">
        <w:rPr>
          <w:rFonts w:ascii="Times New Roman" w:hAnsi="Times New Roman"/>
          <w:sz w:val="24"/>
          <w:szCs w:val="24"/>
        </w:rPr>
        <w:t xml:space="preserve">ционно-телекоммуникационной сети </w:t>
      </w:r>
      <w:r w:rsidR="007717AE" w:rsidRPr="00B61914">
        <w:rPr>
          <w:rFonts w:ascii="Times New Roman" w:hAnsi="Times New Roman"/>
          <w:sz w:val="24"/>
          <w:szCs w:val="24"/>
        </w:rPr>
        <w:t>«</w:t>
      </w:r>
      <w:r w:rsidRPr="00B61914">
        <w:rPr>
          <w:rFonts w:ascii="Times New Roman" w:hAnsi="Times New Roman"/>
          <w:sz w:val="24"/>
          <w:szCs w:val="24"/>
        </w:rPr>
        <w:t>Интернет</w:t>
      </w:r>
      <w:r w:rsidR="007717AE" w:rsidRPr="00B61914">
        <w:rPr>
          <w:rFonts w:ascii="Times New Roman" w:hAnsi="Times New Roman"/>
          <w:sz w:val="24"/>
          <w:szCs w:val="24"/>
        </w:rPr>
        <w:t>»</w:t>
      </w:r>
      <w:r w:rsidRPr="00B61914">
        <w:rPr>
          <w:rFonts w:ascii="Times New Roman" w:hAnsi="Times New Roman"/>
          <w:sz w:val="24"/>
          <w:szCs w:val="24"/>
        </w:rPr>
        <w:t>.</w:t>
      </w:r>
    </w:p>
    <w:bookmarkStart w:id="1120" w:name="sub_1014"/>
    <w:bookmarkEnd w:id="1119"/>
    <w:p w:rsidR="00754845" w:rsidRPr="00B61914" w:rsidRDefault="00C42912"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fldChar w:fldCharType="begin"/>
      </w:r>
      <w:r w:rsidR="00754845" w:rsidRPr="00B61914">
        <w:rPr>
          <w:rFonts w:ascii="Times New Roman" w:hAnsi="Times New Roman"/>
          <w:sz w:val="24"/>
          <w:szCs w:val="24"/>
        </w:rPr>
        <w:instrText>HYPERLINK "garantF1://70475738.1000"</w:instrText>
      </w:r>
      <w:r w:rsidRPr="00B61914">
        <w:rPr>
          <w:rFonts w:ascii="Times New Roman" w:hAnsi="Times New Roman"/>
          <w:sz w:val="24"/>
          <w:szCs w:val="24"/>
        </w:rPr>
        <w:fldChar w:fldCharType="separate"/>
      </w:r>
      <w:r w:rsidR="00754845" w:rsidRPr="00B61914">
        <w:rPr>
          <w:rStyle w:val="a9"/>
          <w:rFonts w:ascii="Times New Roman" w:hAnsi="Times New Roman"/>
          <w:b w:val="0"/>
          <w:color w:val="auto"/>
          <w:sz w:val="24"/>
          <w:szCs w:val="24"/>
        </w:rPr>
        <w:t>Порядок</w:t>
      </w:r>
      <w:r w:rsidRPr="00B61914">
        <w:rPr>
          <w:rFonts w:ascii="Times New Roman" w:hAnsi="Times New Roman"/>
          <w:sz w:val="24"/>
          <w:szCs w:val="24"/>
        </w:rPr>
        <w:fldChar w:fldCharType="end"/>
      </w:r>
      <w:r w:rsidR="00754845" w:rsidRPr="00B61914">
        <w:rPr>
          <w:rFonts w:ascii="Times New Roman" w:hAnsi="Times New Roman"/>
          <w:sz w:val="24"/>
          <w:szCs w:val="24"/>
        </w:rPr>
        <w:t xml:space="preserve"> размещения в информационно-телекоммуникационной сети </w:t>
      </w:r>
      <w:r w:rsidR="007717AE" w:rsidRPr="00B61914">
        <w:rPr>
          <w:rFonts w:ascii="Times New Roman" w:hAnsi="Times New Roman"/>
          <w:sz w:val="24"/>
          <w:szCs w:val="24"/>
        </w:rPr>
        <w:t>«</w:t>
      </w:r>
      <w:r w:rsidR="00754845" w:rsidRPr="00B61914">
        <w:rPr>
          <w:rFonts w:ascii="Times New Roman" w:hAnsi="Times New Roman"/>
          <w:sz w:val="24"/>
          <w:szCs w:val="24"/>
        </w:rPr>
        <w:t>Интернет</w:t>
      </w:r>
      <w:r w:rsidR="007717AE" w:rsidRPr="00B61914">
        <w:rPr>
          <w:rFonts w:ascii="Times New Roman" w:hAnsi="Times New Roman"/>
          <w:sz w:val="24"/>
          <w:szCs w:val="24"/>
        </w:rPr>
        <w:t>»</w:t>
      </w:r>
      <w:r w:rsidR="00754845" w:rsidRPr="00B61914">
        <w:rPr>
          <w:rFonts w:ascii="Times New Roman" w:hAnsi="Times New Roman"/>
          <w:sz w:val="24"/>
          <w:szCs w:val="24"/>
        </w:rPr>
        <w:t xml:space="preserve"> и</w:t>
      </w:r>
      <w:r w:rsidR="00754845" w:rsidRPr="00B61914">
        <w:rPr>
          <w:rFonts w:ascii="Times New Roman" w:hAnsi="Times New Roman"/>
          <w:sz w:val="24"/>
          <w:szCs w:val="24"/>
        </w:rPr>
        <w:t>н</w:t>
      </w:r>
      <w:r w:rsidR="00754845" w:rsidRPr="00B61914">
        <w:rPr>
          <w:rFonts w:ascii="Times New Roman" w:hAnsi="Times New Roman"/>
          <w:sz w:val="24"/>
          <w:szCs w:val="24"/>
        </w:rPr>
        <w:t xml:space="preserve">формации о </w:t>
      </w:r>
      <w:proofErr w:type="spellStart"/>
      <w:r w:rsidR="00754845" w:rsidRPr="00B61914">
        <w:rPr>
          <w:rFonts w:ascii="Times New Roman" w:hAnsi="Times New Roman"/>
          <w:sz w:val="24"/>
          <w:szCs w:val="24"/>
        </w:rPr>
        <w:t>внепроцессуальных</w:t>
      </w:r>
      <w:proofErr w:type="spellEnd"/>
      <w:r w:rsidR="00754845" w:rsidRPr="00B61914">
        <w:rPr>
          <w:rFonts w:ascii="Times New Roman" w:hAnsi="Times New Roman"/>
          <w:sz w:val="24"/>
          <w:szCs w:val="24"/>
        </w:rPr>
        <w:t xml:space="preserve"> обращениях устанавливается Верховным Судом Российской Федерации и Судебным департаментом при Верховном Суде Российской Федерации.</w:t>
      </w:r>
    </w:p>
    <w:bookmarkEnd w:id="1120"/>
    <w:p w:rsidR="003F5361"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Судья не обязан давать каких-либо объяснений по существу рассмотренных или находящихся в производстве дел, а также представлять их кому бы то ни было для ознако</w:t>
      </w:r>
      <w:r w:rsidRPr="00B61914">
        <w:rPr>
          <w:rFonts w:ascii="Times New Roman" w:hAnsi="Times New Roman"/>
          <w:sz w:val="24"/>
          <w:szCs w:val="24"/>
        </w:rPr>
        <w:t>м</w:t>
      </w:r>
      <w:r w:rsidRPr="00B61914">
        <w:rPr>
          <w:rFonts w:ascii="Times New Roman" w:hAnsi="Times New Roman"/>
          <w:sz w:val="24"/>
          <w:szCs w:val="24"/>
        </w:rPr>
        <w:t>ления, иначе как в случаях и порядке, предусмотренных процессуальным законом</w:t>
      </w:r>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11.</w:t>
      </w:r>
      <w:r w:rsidR="00754845" w:rsidRPr="00B61914">
        <w:rPr>
          <w:rFonts w:ascii="Times New Roman" w:hAnsi="Times New Roman" w:cs="Times New Roman"/>
        </w:rPr>
        <w:t xml:space="preserve"> Срок полномочий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21" w:name="sub_180000"/>
      <w:r w:rsidRPr="00B61914">
        <w:rPr>
          <w:rFonts w:ascii="Times New Roman" w:hAnsi="Times New Roman"/>
          <w:sz w:val="24"/>
          <w:szCs w:val="24"/>
        </w:rPr>
        <w:t>1. Полномочия судьи федерального суда не ограничены определенным сроком.</w:t>
      </w:r>
    </w:p>
    <w:p w:rsidR="00754845" w:rsidRPr="00B61914" w:rsidRDefault="00754845" w:rsidP="00DA5C7B">
      <w:pPr>
        <w:spacing w:after="0" w:line="240" w:lineRule="auto"/>
        <w:ind w:firstLine="720"/>
        <w:jc w:val="both"/>
        <w:rPr>
          <w:rFonts w:ascii="Times New Roman" w:hAnsi="Times New Roman"/>
          <w:sz w:val="24"/>
          <w:szCs w:val="24"/>
        </w:rPr>
      </w:pPr>
      <w:bookmarkStart w:id="1122" w:name="sub_1122"/>
      <w:bookmarkEnd w:id="1121"/>
      <w:r w:rsidRPr="00B61914">
        <w:rPr>
          <w:rFonts w:ascii="Times New Roman" w:hAnsi="Times New Roman"/>
          <w:sz w:val="24"/>
          <w:szCs w:val="24"/>
        </w:rPr>
        <w:t>Предельный возраст пребывания в должности судьи - 70 лет, если иное не установл</w:t>
      </w:r>
      <w:r w:rsidRPr="00B61914">
        <w:rPr>
          <w:rFonts w:ascii="Times New Roman" w:hAnsi="Times New Roman"/>
          <w:sz w:val="24"/>
          <w:szCs w:val="24"/>
        </w:rPr>
        <w:t>е</w:t>
      </w:r>
      <w:r w:rsidRPr="00B61914">
        <w:rPr>
          <w:rFonts w:ascii="Times New Roman" w:hAnsi="Times New Roman"/>
          <w:sz w:val="24"/>
          <w:szCs w:val="24"/>
        </w:rPr>
        <w:t>но соответствующим федеральным конституционным законом. Для судей конституционных (уставных) судов субъектов Российской Федерации законами соответствующих субъектов Российской Федерации может быть установлен иной предельный возраст пребывания в должности судьи этих судов.</w:t>
      </w:r>
    </w:p>
    <w:bookmarkEnd w:id="1122"/>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Мировой судья в первый раз назначается (избирается) на должность на срок, уст</w:t>
      </w:r>
      <w:r w:rsidRPr="00B61914">
        <w:rPr>
          <w:rFonts w:ascii="Times New Roman" w:hAnsi="Times New Roman"/>
          <w:sz w:val="24"/>
          <w:szCs w:val="24"/>
        </w:rPr>
        <w:t>а</w:t>
      </w:r>
      <w:r w:rsidRPr="00B61914">
        <w:rPr>
          <w:rFonts w:ascii="Times New Roman" w:hAnsi="Times New Roman"/>
          <w:sz w:val="24"/>
          <w:szCs w:val="24"/>
        </w:rPr>
        <w:t>новленный законом соответствующего субъекта Российской Федерации, но не более чем на пять лет. При повторном и последующих назначениях (избраниях) на должность мировой судья назначается (избирается) на срок, установленный законом соответствующего субъекта Российской Федерации, но не менее чем на пять лет. В случае, если в течение указанного срока мировой судья достигнет предельного возраста пребывания в должности судьи, он н</w:t>
      </w:r>
      <w:r w:rsidRPr="00B61914">
        <w:rPr>
          <w:rFonts w:ascii="Times New Roman" w:hAnsi="Times New Roman"/>
          <w:sz w:val="24"/>
          <w:szCs w:val="24"/>
        </w:rPr>
        <w:t>а</w:t>
      </w:r>
      <w:r w:rsidRPr="00B61914">
        <w:rPr>
          <w:rFonts w:ascii="Times New Roman" w:hAnsi="Times New Roman"/>
          <w:sz w:val="24"/>
          <w:szCs w:val="24"/>
        </w:rPr>
        <w:t>значается (избирается) на должность мирового судьи на срок до достижения им предельного возраста пребывания в должности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 Срок полномочий и предельный возраст пребывания в должности судьи для судей конституционных (уставных) судов субъектов Российской Федерации устанавливаются з</w:t>
      </w:r>
      <w:r w:rsidRPr="00B61914">
        <w:rPr>
          <w:rFonts w:ascii="Times New Roman" w:hAnsi="Times New Roman"/>
          <w:sz w:val="24"/>
          <w:szCs w:val="24"/>
        </w:rPr>
        <w:t>а</w:t>
      </w:r>
      <w:r w:rsidRPr="00B61914">
        <w:rPr>
          <w:rFonts w:ascii="Times New Roman" w:hAnsi="Times New Roman"/>
          <w:sz w:val="24"/>
          <w:szCs w:val="24"/>
        </w:rPr>
        <w:t>конами соответствующих субъектов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5. Судья считается вступившим в должность с момента принесения им присяги, а при вступлении в должность судьи лица, ранее приносившего присягу, - со дня его назначения (избрания) на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6. Полномочия судьи федерального суда прекращаются:</w:t>
      </w:r>
    </w:p>
    <w:p w:rsidR="00754845" w:rsidRPr="00B61914" w:rsidRDefault="00754845" w:rsidP="00DA5C7B">
      <w:pPr>
        <w:spacing w:after="0" w:line="240" w:lineRule="auto"/>
        <w:ind w:firstLine="720"/>
        <w:jc w:val="both"/>
        <w:rPr>
          <w:rFonts w:ascii="Times New Roman" w:hAnsi="Times New Roman"/>
          <w:sz w:val="24"/>
          <w:szCs w:val="24"/>
        </w:rPr>
      </w:pPr>
      <w:bookmarkStart w:id="1123" w:name="sub_11603"/>
      <w:r w:rsidRPr="00B61914">
        <w:rPr>
          <w:rFonts w:ascii="Times New Roman" w:hAnsi="Times New Roman"/>
          <w:sz w:val="24"/>
          <w:szCs w:val="24"/>
        </w:rPr>
        <w:t xml:space="preserve">в последний день месяца, в котором он достигает возраста, установленного </w:t>
      </w:r>
      <w:hyperlink w:anchor="sub_111" w:history="1">
        <w:r w:rsidRPr="00B61914">
          <w:rPr>
            <w:rStyle w:val="a9"/>
            <w:rFonts w:ascii="Times New Roman" w:hAnsi="Times New Roman"/>
            <w:b w:val="0"/>
            <w:color w:val="auto"/>
            <w:sz w:val="24"/>
            <w:szCs w:val="24"/>
          </w:rPr>
          <w:t>пунктом 1</w:t>
        </w:r>
      </w:hyperlink>
      <w:r w:rsidRPr="00B61914">
        <w:rPr>
          <w:rFonts w:ascii="Times New Roman" w:hAnsi="Times New Roman"/>
          <w:sz w:val="24"/>
          <w:szCs w:val="24"/>
        </w:rPr>
        <w:t xml:space="preserve"> настоящей статьи;</w:t>
      </w:r>
    </w:p>
    <w:p w:rsidR="00754845" w:rsidRPr="00B61914" w:rsidRDefault="00754845" w:rsidP="00DA5C7B">
      <w:pPr>
        <w:spacing w:after="0" w:line="240" w:lineRule="auto"/>
        <w:ind w:firstLine="720"/>
        <w:jc w:val="both"/>
        <w:rPr>
          <w:rFonts w:ascii="Times New Roman" w:hAnsi="Times New Roman"/>
          <w:sz w:val="24"/>
          <w:szCs w:val="24"/>
        </w:rPr>
      </w:pPr>
      <w:bookmarkStart w:id="1124" w:name="sub_11604"/>
      <w:bookmarkEnd w:id="1123"/>
      <w:r w:rsidRPr="00B61914">
        <w:rPr>
          <w:rFonts w:ascii="Times New Roman" w:hAnsi="Times New Roman"/>
          <w:sz w:val="24"/>
          <w:szCs w:val="24"/>
        </w:rPr>
        <w:t>на следующий день после вступления в силу решения квалификационной коллегии судей о досрочном прекращении полномочий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25" w:name="sub_11605"/>
      <w:bookmarkEnd w:id="1124"/>
      <w:r w:rsidRPr="00B61914">
        <w:rPr>
          <w:rFonts w:ascii="Times New Roman" w:hAnsi="Times New Roman"/>
          <w:sz w:val="24"/>
          <w:szCs w:val="24"/>
        </w:rPr>
        <w:t>Судья федерального суда, срок полномочий которого истек в связи с достижением им предельного возраста пребывания в должности судьи, продолжает осуществлять свои по</w:t>
      </w:r>
      <w:r w:rsidRPr="00B61914">
        <w:rPr>
          <w:rFonts w:ascii="Times New Roman" w:hAnsi="Times New Roman"/>
          <w:sz w:val="24"/>
          <w:szCs w:val="24"/>
        </w:rPr>
        <w:t>л</w:t>
      </w:r>
      <w:r w:rsidRPr="00B61914">
        <w:rPr>
          <w:rFonts w:ascii="Times New Roman" w:hAnsi="Times New Roman"/>
          <w:sz w:val="24"/>
          <w:szCs w:val="24"/>
        </w:rPr>
        <w:t>номочия до окончания рассмотрения по существу дела, начатого с его участием, либо до первого назначения судьи в данный суд.</w:t>
      </w:r>
    </w:p>
    <w:p w:rsidR="003F5361" w:rsidRPr="00B61914" w:rsidRDefault="00754845" w:rsidP="00DA5C7B">
      <w:pPr>
        <w:spacing w:after="0" w:line="240" w:lineRule="auto"/>
        <w:ind w:firstLine="720"/>
        <w:jc w:val="both"/>
        <w:rPr>
          <w:rFonts w:ascii="Times New Roman" w:hAnsi="Times New Roman"/>
          <w:sz w:val="24"/>
          <w:szCs w:val="24"/>
        </w:rPr>
      </w:pPr>
      <w:bookmarkStart w:id="1126" w:name="sub_11606"/>
      <w:bookmarkEnd w:id="1125"/>
      <w:r w:rsidRPr="00B61914">
        <w:rPr>
          <w:rFonts w:ascii="Times New Roman" w:hAnsi="Times New Roman"/>
          <w:sz w:val="24"/>
          <w:szCs w:val="24"/>
        </w:rPr>
        <w:t>При наличии в суде нескольких судей, чьи полномочия прекращены в связи с дост</w:t>
      </w:r>
      <w:r w:rsidRPr="00B61914">
        <w:rPr>
          <w:rFonts w:ascii="Times New Roman" w:hAnsi="Times New Roman"/>
          <w:sz w:val="24"/>
          <w:szCs w:val="24"/>
        </w:rPr>
        <w:t>и</w:t>
      </w:r>
      <w:r w:rsidRPr="00B61914">
        <w:rPr>
          <w:rFonts w:ascii="Times New Roman" w:hAnsi="Times New Roman"/>
          <w:sz w:val="24"/>
          <w:szCs w:val="24"/>
        </w:rPr>
        <w:t>жением предельного возраста пребывания в должности судьи, в первую очередь прекращает осуществление своих полномочий тот судья, у которого ранее, чем у других судей, возникли основания для прекращения полномочий судьи</w:t>
      </w:r>
      <w:bookmarkEnd w:id="1126"/>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12.</w:t>
      </w:r>
      <w:r w:rsidR="00754845" w:rsidRPr="00B61914">
        <w:rPr>
          <w:rFonts w:ascii="Times New Roman" w:hAnsi="Times New Roman" w:cs="Times New Roman"/>
        </w:rPr>
        <w:t xml:space="preserve"> Несменяемость судьи</w:t>
      </w:r>
    </w:p>
    <w:p w:rsidR="003F5361"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Судья несменяем. Он не подлежит переводу на другую должность или в другой суд без его согласия, и его полномочия могут быть прекращены или приостановлены не иначе как по основаниям и в порядке, установленном настоящим Законом</w:t>
      </w:r>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12.1.</w:t>
      </w:r>
      <w:r w:rsidR="00754845" w:rsidRPr="00B61914">
        <w:rPr>
          <w:rFonts w:ascii="Times New Roman" w:hAnsi="Times New Roman" w:cs="Times New Roman"/>
        </w:rPr>
        <w:t xml:space="preserve"> Дисциплинарная ответственность судей</w:t>
      </w:r>
    </w:p>
    <w:p w:rsidR="00754845" w:rsidRPr="00B61914" w:rsidRDefault="00754845" w:rsidP="00DA5C7B">
      <w:pPr>
        <w:spacing w:after="0" w:line="240" w:lineRule="auto"/>
        <w:ind w:firstLine="720"/>
        <w:jc w:val="both"/>
        <w:rPr>
          <w:rFonts w:ascii="Times New Roman" w:hAnsi="Times New Roman"/>
          <w:sz w:val="24"/>
          <w:szCs w:val="24"/>
        </w:rPr>
      </w:pPr>
      <w:bookmarkStart w:id="1127" w:name="sub_190000"/>
      <w:r w:rsidRPr="00B61914">
        <w:rPr>
          <w:rFonts w:ascii="Times New Roman" w:hAnsi="Times New Roman"/>
          <w:sz w:val="24"/>
          <w:szCs w:val="24"/>
        </w:rPr>
        <w:t>1. За совершение дисциплинарного проступка, то есть виновного действия (бездейс</w:t>
      </w:r>
      <w:r w:rsidRPr="00B61914">
        <w:rPr>
          <w:rFonts w:ascii="Times New Roman" w:hAnsi="Times New Roman"/>
          <w:sz w:val="24"/>
          <w:szCs w:val="24"/>
        </w:rPr>
        <w:t>т</w:t>
      </w:r>
      <w:r w:rsidRPr="00B61914">
        <w:rPr>
          <w:rFonts w:ascii="Times New Roman" w:hAnsi="Times New Roman"/>
          <w:sz w:val="24"/>
          <w:szCs w:val="24"/>
        </w:rPr>
        <w:t>вия) при исполнении служебных обязанностей либо во внеслужебной деятельности, в р</w:t>
      </w:r>
      <w:r w:rsidRPr="00B61914">
        <w:rPr>
          <w:rFonts w:ascii="Times New Roman" w:hAnsi="Times New Roman"/>
          <w:sz w:val="24"/>
          <w:szCs w:val="24"/>
        </w:rPr>
        <w:t>е</w:t>
      </w:r>
      <w:r w:rsidRPr="00B61914">
        <w:rPr>
          <w:rFonts w:ascii="Times New Roman" w:hAnsi="Times New Roman"/>
          <w:sz w:val="24"/>
          <w:szCs w:val="24"/>
        </w:rPr>
        <w:t xml:space="preserve">зультате которого были нарушены положения настоящего Закона и (или) </w:t>
      </w:r>
      <w:hyperlink r:id="rId225" w:history="1">
        <w:r w:rsidRPr="00B61914">
          <w:rPr>
            <w:rStyle w:val="a9"/>
            <w:rFonts w:ascii="Times New Roman" w:hAnsi="Times New Roman"/>
            <w:b w:val="0"/>
            <w:color w:val="auto"/>
            <w:sz w:val="24"/>
            <w:szCs w:val="24"/>
          </w:rPr>
          <w:t>кодекса судейской этики</w:t>
        </w:r>
      </w:hyperlink>
      <w:r w:rsidRPr="00B61914">
        <w:rPr>
          <w:rFonts w:ascii="Times New Roman" w:hAnsi="Times New Roman"/>
          <w:sz w:val="24"/>
          <w:szCs w:val="24"/>
        </w:rPr>
        <w:t>, утверждаемого Всероссийским съездом судей, что повлекло умаление авторитета с</w:t>
      </w:r>
      <w:r w:rsidRPr="00B61914">
        <w:rPr>
          <w:rFonts w:ascii="Times New Roman" w:hAnsi="Times New Roman"/>
          <w:sz w:val="24"/>
          <w:szCs w:val="24"/>
        </w:rPr>
        <w:t>у</w:t>
      </w:r>
      <w:r w:rsidRPr="00B61914">
        <w:rPr>
          <w:rFonts w:ascii="Times New Roman" w:hAnsi="Times New Roman"/>
          <w:sz w:val="24"/>
          <w:szCs w:val="24"/>
        </w:rPr>
        <w:t>дебной власти и причинение ущерба репутации судьи, на судью, за исключением судьи Ко</w:t>
      </w:r>
      <w:r w:rsidRPr="00B61914">
        <w:rPr>
          <w:rFonts w:ascii="Times New Roman" w:hAnsi="Times New Roman"/>
          <w:sz w:val="24"/>
          <w:szCs w:val="24"/>
        </w:rPr>
        <w:t>н</w:t>
      </w:r>
      <w:r w:rsidRPr="00B61914">
        <w:rPr>
          <w:rFonts w:ascii="Times New Roman" w:hAnsi="Times New Roman"/>
          <w:sz w:val="24"/>
          <w:szCs w:val="24"/>
        </w:rPr>
        <w:t>ституционного Суда Российской Федерации, может быть наложено дисциплинарное взыск</w:t>
      </w:r>
      <w:r w:rsidRPr="00B61914">
        <w:rPr>
          <w:rFonts w:ascii="Times New Roman" w:hAnsi="Times New Roman"/>
          <w:sz w:val="24"/>
          <w:szCs w:val="24"/>
        </w:rPr>
        <w:t>а</w:t>
      </w:r>
      <w:r w:rsidRPr="00B61914">
        <w:rPr>
          <w:rFonts w:ascii="Times New Roman" w:hAnsi="Times New Roman"/>
          <w:sz w:val="24"/>
          <w:szCs w:val="24"/>
        </w:rPr>
        <w:t>ние в виде:</w:t>
      </w:r>
    </w:p>
    <w:p w:rsidR="00754845" w:rsidRPr="00B61914" w:rsidRDefault="00754845" w:rsidP="00DA5C7B">
      <w:pPr>
        <w:spacing w:after="0" w:line="240" w:lineRule="auto"/>
        <w:ind w:firstLine="720"/>
        <w:jc w:val="both"/>
        <w:rPr>
          <w:rFonts w:ascii="Times New Roman" w:hAnsi="Times New Roman"/>
          <w:sz w:val="24"/>
          <w:szCs w:val="24"/>
        </w:rPr>
      </w:pPr>
      <w:bookmarkStart w:id="1128" w:name="sub_1000002"/>
      <w:bookmarkEnd w:id="1127"/>
      <w:r w:rsidRPr="00B61914">
        <w:rPr>
          <w:rFonts w:ascii="Times New Roman" w:hAnsi="Times New Roman"/>
          <w:sz w:val="24"/>
          <w:szCs w:val="24"/>
        </w:rPr>
        <w:t>1) замечания;</w:t>
      </w:r>
    </w:p>
    <w:p w:rsidR="00754845" w:rsidRPr="00B61914" w:rsidRDefault="00754845" w:rsidP="00DA5C7B">
      <w:pPr>
        <w:spacing w:after="0" w:line="240" w:lineRule="auto"/>
        <w:ind w:firstLine="720"/>
        <w:jc w:val="both"/>
        <w:rPr>
          <w:rFonts w:ascii="Times New Roman" w:hAnsi="Times New Roman"/>
          <w:sz w:val="24"/>
          <w:szCs w:val="24"/>
        </w:rPr>
      </w:pPr>
      <w:bookmarkStart w:id="1129" w:name="sub_121002"/>
      <w:bookmarkEnd w:id="1128"/>
      <w:r w:rsidRPr="00B61914">
        <w:rPr>
          <w:rFonts w:ascii="Times New Roman" w:hAnsi="Times New Roman"/>
          <w:sz w:val="24"/>
          <w:szCs w:val="24"/>
        </w:rPr>
        <w:t>2) предупреждения;</w:t>
      </w:r>
    </w:p>
    <w:p w:rsidR="00754845" w:rsidRPr="00B61914" w:rsidRDefault="00754845" w:rsidP="00DA5C7B">
      <w:pPr>
        <w:spacing w:after="0" w:line="240" w:lineRule="auto"/>
        <w:ind w:firstLine="720"/>
        <w:jc w:val="both"/>
        <w:rPr>
          <w:rFonts w:ascii="Times New Roman" w:hAnsi="Times New Roman"/>
          <w:sz w:val="24"/>
          <w:szCs w:val="24"/>
        </w:rPr>
      </w:pPr>
      <w:bookmarkStart w:id="1130" w:name="sub_12103"/>
      <w:bookmarkEnd w:id="1129"/>
      <w:r w:rsidRPr="00B61914">
        <w:rPr>
          <w:rFonts w:ascii="Times New Roman" w:hAnsi="Times New Roman"/>
          <w:sz w:val="24"/>
          <w:szCs w:val="24"/>
        </w:rPr>
        <w:t>3) досрочного прекращения полномочий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31" w:name="sub_1000003"/>
      <w:bookmarkEnd w:id="1130"/>
      <w:r w:rsidRPr="00B61914">
        <w:rPr>
          <w:rFonts w:ascii="Times New Roman" w:hAnsi="Times New Roman"/>
          <w:sz w:val="24"/>
          <w:szCs w:val="24"/>
        </w:rPr>
        <w:lastRenderedPageBreak/>
        <w:t>2. При наложении дисциплинарного взыскания учитываются характер дисциплина</w:t>
      </w:r>
      <w:r w:rsidRPr="00B61914">
        <w:rPr>
          <w:rFonts w:ascii="Times New Roman" w:hAnsi="Times New Roman"/>
          <w:sz w:val="24"/>
          <w:szCs w:val="24"/>
        </w:rPr>
        <w:t>р</w:t>
      </w:r>
      <w:r w:rsidRPr="00B61914">
        <w:rPr>
          <w:rFonts w:ascii="Times New Roman" w:hAnsi="Times New Roman"/>
          <w:sz w:val="24"/>
          <w:szCs w:val="24"/>
        </w:rPr>
        <w:t>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прав и свобод граждан, прав и законных интересов организаций.</w:t>
      </w:r>
    </w:p>
    <w:p w:rsidR="00754845" w:rsidRPr="00B61914" w:rsidRDefault="00754845" w:rsidP="00DA5C7B">
      <w:pPr>
        <w:spacing w:after="0" w:line="240" w:lineRule="auto"/>
        <w:ind w:firstLine="720"/>
        <w:jc w:val="both"/>
        <w:rPr>
          <w:rFonts w:ascii="Times New Roman" w:hAnsi="Times New Roman"/>
          <w:sz w:val="24"/>
          <w:szCs w:val="24"/>
        </w:rPr>
      </w:pPr>
      <w:bookmarkStart w:id="1132" w:name="sub_12110"/>
      <w:bookmarkEnd w:id="1131"/>
      <w:r w:rsidRPr="00B61914">
        <w:rPr>
          <w:rFonts w:ascii="Times New Roman" w:hAnsi="Times New Roman"/>
          <w:sz w:val="24"/>
          <w:szCs w:val="24"/>
        </w:rPr>
        <w:t>3. Дисциплинарное взыскание в виде замечания может налагаться на судью при мал</w:t>
      </w:r>
      <w:r w:rsidRPr="00B61914">
        <w:rPr>
          <w:rFonts w:ascii="Times New Roman" w:hAnsi="Times New Roman"/>
          <w:sz w:val="24"/>
          <w:szCs w:val="24"/>
        </w:rPr>
        <w:t>о</w:t>
      </w:r>
      <w:r w:rsidRPr="00B61914">
        <w:rPr>
          <w:rFonts w:ascii="Times New Roman" w:hAnsi="Times New Roman"/>
          <w:sz w:val="24"/>
          <w:szCs w:val="24"/>
        </w:rPr>
        <w:t>значительности совершенного им дисциплинарного проступка, если квалификационная ко</w:t>
      </w:r>
      <w:r w:rsidRPr="00B61914">
        <w:rPr>
          <w:rFonts w:ascii="Times New Roman" w:hAnsi="Times New Roman"/>
          <w:sz w:val="24"/>
          <w:szCs w:val="24"/>
        </w:rPr>
        <w:t>л</w:t>
      </w:r>
      <w:r w:rsidRPr="00B61914">
        <w:rPr>
          <w:rFonts w:ascii="Times New Roman" w:hAnsi="Times New Roman"/>
          <w:sz w:val="24"/>
          <w:szCs w:val="24"/>
        </w:rPr>
        <w:t>легия судей придет к выводу о возможности ограничиться устным порицанием действий (бездействия)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33" w:name="sub_12104"/>
      <w:bookmarkEnd w:id="1132"/>
      <w:r w:rsidRPr="00B61914">
        <w:rPr>
          <w:rFonts w:ascii="Times New Roman" w:hAnsi="Times New Roman"/>
          <w:sz w:val="24"/>
          <w:szCs w:val="24"/>
        </w:rPr>
        <w:t>4. 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придет к выводу о невозможности применения к судье дисциплинарного взыскания в виде замеч</w:t>
      </w:r>
      <w:r w:rsidRPr="00B61914">
        <w:rPr>
          <w:rFonts w:ascii="Times New Roman" w:hAnsi="Times New Roman"/>
          <w:sz w:val="24"/>
          <w:szCs w:val="24"/>
        </w:rPr>
        <w:t>а</w:t>
      </w:r>
      <w:r w:rsidRPr="00B61914">
        <w:rPr>
          <w:rFonts w:ascii="Times New Roman" w:hAnsi="Times New Roman"/>
          <w:sz w:val="24"/>
          <w:szCs w:val="24"/>
        </w:rPr>
        <w:t>ния или если судья ранее подвергался дисциплинарному взысканию.</w:t>
      </w:r>
    </w:p>
    <w:p w:rsidR="00754845" w:rsidRPr="00B61914" w:rsidRDefault="00754845" w:rsidP="00DA5C7B">
      <w:pPr>
        <w:spacing w:after="0" w:line="240" w:lineRule="auto"/>
        <w:ind w:firstLine="720"/>
        <w:jc w:val="both"/>
        <w:rPr>
          <w:rFonts w:ascii="Times New Roman" w:hAnsi="Times New Roman"/>
          <w:sz w:val="24"/>
          <w:szCs w:val="24"/>
        </w:rPr>
      </w:pPr>
      <w:bookmarkStart w:id="1134" w:name="sub_12105"/>
      <w:bookmarkEnd w:id="1133"/>
      <w:r w:rsidRPr="00B61914">
        <w:rPr>
          <w:rFonts w:ascii="Times New Roman" w:hAnsi="Times New Roman"/>
          <w:sz w:val="24"/>
          <w:szCs w:val="24"/>
        </w:rPr>
        <w:t>5. 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w:t>
      </w:r>
      <w:r w:rsidRPr="00B61914">
        <w:rPr>
          <w:rFonts w:ascii="Times New Roman" w:hAnsi="Times New Roman"/>
          <w:sz w:val="24"/>
          <w:szCs w:val="24"/>
        </w:rPr>
        <w:t>о</w:t>
      </w:r>
      <w:r w:rsidRPr="00B61914">
        <w:rPr>
          <w:rFonts w:ascii="Times New Roman" w:hAnsi="Times New Roman"/>
          <w:sz w:val="24"/>
          <w:szCs w:val="24"/>
        </w:rPr>
        <w:t xml:space="preserve">вместимое с высоким званием судьи нарушение положений настоящего Закона и (или) </w:t>
      </w:r>
      <w:hyperlink r:id="rId226" w:history="1">
        <w:r w:rsidRPr="00B61914">
          <w:rPr>
            <w:rStyle w:val="a9"/>
            <w:rFonts w:ascii="Times New Roman" w:hAnsi="Times New Roman"/>
            <w:b w:val="0"/>
            <w:color w:val="auto"/>
            <w:sz w:val="24"/>
            <w:szCs w:val="24"/>
          </w:rPr>
          <w:t>к</w:t>
        </w:r>
        <w:r w:rsidRPr="00B61914">
          <w:rPr>
            <w:rStyle w:val="a9"/>
            <w:rFonts w:ascii="Times New Roman" w:hAnsi="Times New Roman"/>
            <w:b w:val="0"/>
            <w:color w:val="auto"/>
            <w:sz w:val="24"/>
            <w:szCs w:val="24"/>
          </w:rPr>
          <w:t>о</w:t>
        </w:r>
        <w:r w:rsidRPr="00B61914">
          <w:rPr>
            <w:rStyle w:val="a9"/>
            <w:rFonts w:ascii="Times New Roman" w:hAnsi="Times New Roman"/>
            <w:b w:val="0"/>
            <w:color w:val="auto"/>
            <w:sz w:val="24"/>
            <w:szCs w:val="24"/>
          </w:rPr>
          <w:t>декса судейской этики</w:t>
        </w:r>
      </w:hyperlink>
      <w:r w:rsidRPr="00B61914">
        <w:rPr>
          <w:rFonts w:ascii="Times New Roman" w:hAnsi="Times New Roman"/>
          <w:sz w:val="24"/>
          <w:szCs w:val="24"/>
        </w:rPr>
        <w:t>, в том числе за нарушение указанных положений при осуществлении правосудия, если такое нарушение повлекло искажение принципов судопроизводства, грубое нарушение прав участников процесса, свидетельствует о невозможности продолжения ос</w:t>
      </w:r>
      <w:r w:rsidRPr="00B61914">
        <w:rPr>
          <w:rFonts w:ascii="Times New Roman" w:hAnsi="Times New Roman"/>
          <w:sz w:val="24"/>
          <w:szCs w:val="24"/>
        </w:rPr>
        <w:t>у</w:t>
      </w:r>
      <w:r w:rsidRPr="00B61914">
        <w:rPr>
          <w:rFonts w:ascii="Times New Roman" w:hAnsi="Times New Roman"/>
          <w:sz w:val="24"/>
          <w:szCs w:val="24"/>
        </w:rPr>
        <w:t>ществления судьей своих полномочий и установлено вступившим в законную силу суде</w:t>
      </w:r>
      <w:r w:rsidRPr="00B61914">
        <w:rPr>
          <w:rFonts w:ascii="Times New Roman" w:hAnsi="Times New Roman"/>
          <w:sz w:val="24"/>
          <w:szCs w:val="24"/>
        </w:rPr>
        <w:t>б</w:t>
      </w:r>
      <w:r w:rsidRPr="00B61914">
        <w:rPr>
          <w:rFonts w:ascii="Times New Roman" w:hAnsi="Times New Roman"/>
          <w:sz w:val="24"/>
          <w:szCs w:val="24"/>
        </w:rPr>
        <w:t>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754845" w:rsidRPr="00B61914" w:rsidRDefault="00754845" w:rsidP="00DA5C7B">
      <w:pPr>
        <w:spacing w:after="0" w:line="240" w:lineRule="auto"/>
        <w:ind w:firstLine="720"/>
        <w:jc w:val="both"/>
        <w:rPr>
          <w:rFonts w:ascii="Times New Roman" w:hAnsi="Times New Roman"/>
          <w:sz w:val="24"/>
          <w:szCs w:val="24"/>
        </w:rPr>
      </w:pPr>
      <w:bookmarkStart w:id="1135" w:name="sub_12106"/>
      <w:bookmarkEnd w:id="1134"/>
      <w:r w:rsidRPr="00B61914">
        <w:rPr>
          <w:rFonts w:ascii="Times New Roman" w:hAnsi="Times New Roman"/>
          <w:sz w:val="24"/>
          <w:szCs w:val="24"/>
        </w:rPr>
        <w:t>6. Решение о наложении на судью дисциплинарного взыскания не может быть прин</w:t>
      </w:r>
      <w:r w:rsidRPr="00B61914">
        <w:rPr>
          <w:rFonts w:ascii="Times New Roman" w:hAnsi="Times New Roman"/>
          <w:sz w:val="24"/>
          <w:szCs w:val="24"/>
        </w:rPr>
        <w:t>я</w:t>
      </w:r>
      <w:r w:rsidRPr="00B61914">
        <w:rPr>
          <w:rFonts w:ascii="Times New Roman" w:hAnsi="Times New Roman"/>
          <w:sz w:val="24"/>
          <w:szCs w:val="24"/>
        </w:rPr>
        <w:t>то по истечении шести месяцев со дня выявления дисциплинарного проступка, за исключ</w:t>
      </w:r>
      <w:r w:rsidRPr="00B61914">
        <w:rPr>
          <w:rFonts w:ascii="Times New Roman" w:hAnsi="Times New Roman"/>
          <w:sz w:val="24"/>
          <w:szCs w:val="24"/>
        </w:rPr>
        <w:t>е</w:t>
      </w:r>
      <w:r w:rsidRPr="00B61914">
        <w:rPr>
          <w:rFonts w:ascii="Times New Roman" w:hAnsi="Times New Roman"/>
          <w:sz w:val="24"/>
          <w:szCs w:val="24"/>
        </w:rPr>
        <w:t>нием периода временной нетрудоспособности судьи, нахождения его в отпуске и времени проведения служебной проверки, и по истечении двух лет со дня совершения дисциплина</w:t>
      </w:r>
      <w:r w:rsidRPr="00B61914">
        <w:rPr>
          <w:rFonts w:ascii="Times New Roman" w:hAnsi="Times New Roman"/>
          <w:sz w:val="24"/>
          <w:szCs w:val="24"/>
        </w:rPr>
        <w:t>р</w:t>
      </w:r>
      <w:r w:rsidRPr="00B61914">
        <w:rPr>
          <w:rFonts w:ascii="Times New Roman" w:hAnsi="Times New Roman"/>
          <w:sz w:val="24"/>
          <w:szCs w:val="24"/>
        </w:rPr>
        <w:t>ного проступка.</w:t>
      </w:r>
    </w:p>
    <w:p w:rsidR="00754845" w:rsidRPr="00B61914" w:rsidRDefault="00754845" w:rsidP="00DA5C7B">
      <w:pPr>
        <w:spacing w:after="0" w:line="240" w:lineRule="auto"/>
        <w:ind w:firstLine="720"/>
        <w:jc w:val="both"/>
        <w:rPr>
          <w:rFonts w:ascii="Times New Roman" w:hAnsi="Times New Roman"/>
          <w:sz w:val="24"/>
          <w:szCs w:val="24"/>
        </w:rPr>
      </w:pPr>
      <w:bookmarkStart w:id="1136" w:name="sub_12112"/>
      <w:bookmarkEnd w:id="1135"/>
      <w:r w:rsidRPr="00B61914">
        <w:rPr>
          <w:rFonts w:ascii="Times New Roman" w:hAnsi="Times New Roman"/>
          <w:sz w:val="24"/>
          <w:szCs w:val="24"/>
        </w:rPr>
        <w:t>7. Решение о наложении на судью, за исключением судьи Конституционного Суда Российской Федерации, дисциплинарного взыскания принимается квалификационной колл</w:t>
      </w:r>
      <w:r w:rsidRPr="00B61914">
        <w:rPr>
          <w:rFonts w:ascii="Times New Roman" w:hAnsi="Times New Roman"/>
          <w:sz w:val="24"/>
          <w:szCs w:val="24"/>
        </w:rPr>
        <w:t>е</w:t>
      </w:r>
      <w:r w:rsidRPr="00B61914">
        <w:rPr>
          <w:rFonts w:ascii="Times New Roman" w:hAnsi="Times New Roman"/>
          <w:sz w:val="24"/>
          <w:szCs w:val="24"/>
        </w:rPr>
        <w:t>гией судей, к компетенции которой относится рассмотрение вопроса о прекращении полн</w:t>
      </w:r>
      <w:r w:rsidRPr="00B61914">
        <w:rPr>
          <w:rFonts w:ascii="Times New Roman" w:hAnsi="Times New Roman"/>
          <w:sz w:val="24"/>
          <w:szCs w:val="24"/>
        </w:rPr>
        <w:t>о</w:t>
      </w:r>
      <w:r w:rsidRPr="00B61914">
        <w:rPr>
          <w:rFonts w:ascii="Times New Roman" w:hAnsi="Times New Roman"/>
          <w:sz w:val="24"/>
          <w:szCs w:val="24"/>
        </w:rPr>
        <w:t xml:space="preserve">мочий этого судьи на момент принятия решения, и может быть обжаловано в суд в </w:t>
      </w:r>
      <w:hyperlink r:id="rId227" w:history="1">
        <w:r w:rsidRPr="00B61914">
          <w:rPr>
            <w:rStyle w:val="a9"/>
            <w:rFonts w:ascii="Times New Roman" w:hAnsi="Times New Roman"/>
            <w:b w:val="0"/>
            <w:color w:val="auto"/>
            <w:sz w:val="24"/>
            <w:szCs w:val="24"/>
          </w:rPr>
          <w:t>порядке</w:t>
        </w:r>
      </w:hyperlink>
      <w:r w:rsidRPr="00B61914">
        <w:rPr>
          <w:rFonts w:ascii="Times New Roman" w:hAnsi="Times New Roman"/>
          <w:sz w:val="24"/>
          <w:szCs w:val="24"/>
        </w:rPr>
        <w:t>, установленном федеральным законом. Решение квалификационной коллегии судей о до</w:t>
      </w:r>
      <w:r w:rsidRPr="00B61914">
        <w:rPr>
          <w:rFonts w:ascii="Times New Roman" w:hAnsi="Times New Roman"/>
          <w:sz w:val="24"/>
          <w:szCs w:val="24"/>
        </w:rPr>
        <w:t>с</w:t>
      </w:r>
      <w:r w:rsidRPr="00B61914">
        <w:rPr>
          <w:rFonts w:ascii="Times New Roman" w:hAnsi="Times New Roman"/>
          <w:sz w:val="24"/>
          <w:szCs w:val="24"/>
        </w:rPr>
        <w:t>рочном прекращении полномочий судьи может быть обжаловано в Дисциплинарную колл</w:t>
      </w:r>
      <w:r w:rsidRPr="00B61914">
        <w:rPr>
          <w:rFonts w:ascii="Times New Roman" w:hAnsi="Times New Roman"/>
          <w:sz w:val="24"/>
          <w:szCs w:val="24"/>
        </w:rPr>
        <w:t>е</w:t>
      </w:r>
      <w:r w:rsidRPr="00B61914">
        <w:rPr>
          <w:rFonts w:ascii="Times New Roman" w:hAnsi="Times New Roman"/>
          <w:sz w:val="24"/>
          <w:szCs w:val="24"/>
        </w:rPr>
        <w:t>гию Верховного Суда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37" w:name="sub_12108"/>
      <w:bookmarkEnd w:id="1136"/>
      <w:r w:rsidRPr="00B61914">
        <w:rPr>
          <w:rFonts w:ascii="Times New Roman" w:hAnsi="Times New Roman"/>
          <w:sz w:val="24"/>
          <w:szCs w:val="24"/>
        </w:rPr>
        <w:t>8. Если в течение года после наложения дисциплинарного взыскания судья не сове</w:t>
      </w:r>
      <w:r w:rsidRPr="00B61914">
        <w:rPr>
          <w:rFonts w:ascii="Times New Roman" w:hAnsi="Times New Roman"/>
          <w:sz w:val="24"/>
          <w:szCs w:val="24"/>
        </w:rPr>
        <w:t>р</w:t>
      </w:r>
      <w:r w:rsidRPr="00B61914">
        <w:rPr>
          <w:rFonts w:ascii="Times New Roman" w:hAnsi="Times New Roman"/>
          <w:sz w:val="24"/>
          <w:szCs w:val="24"/>
        </w:rPr>
        <w:t>шил нового дисциплинарного проступка, то он считается не привлекавшимся к дисципл</w:t>
      </w:r>
      <w:r w:rsidRPr="00B61914">
        <w:rPr>
          <w:rFonts w:ascii="Times New Roman" w:hAnsi="Times New Roman"/>
          <w:sz w:val="24"/>
          <w:szCs w:val="24"/>
        </w:rPr>
        <w:t>и</w:t>
      </w:r>
      <w:r w:rsidRPr="00B61914">
        <w:rPr>
          <w:rFonts w:ascii="Times New Roman" w:hAnsi="Times New Roman"/>
          <w:sz w:val="24"/>
          <w:szCs w:val="24"/>
        </w:rPr>
        <w:t>нарной ответственности.</w:t>
      </w:r>
    </w:p>
    <w:p w:rsidR="003F5361" w:rsidRPr="00B61914" w:rsidRDefault="00754845" w:rsidP="00DA5C7B">
      <w:pPr>
        <w:spacing w:after="0" w:line="240" w:lineRule="auto"/>
        <w:ind w:firstLine="720"/>
        <w:jc w:val="both"/>
        <w:rPr>
          <w:rFonts w:ascii="Times New Roman" w:hAnsi="Times New Roman"/>
          <w:sz w:val="24"/>
          <w:szCs w:val="24"/>
        </w:rPr>
      </w:pPr>
      <w:bookmarkStart w:id="1138" w:name="sub_12109"/>
      <w:bookmarkEnd w:id="1137"/>
      <w:r w:rsidRPr="00B61914">
        <w:rPr>
          <w:rFonts w:ascii="Times New Roman" w:hAnsi="Times New Roman"/>
          <w:sz w:val="24"/>
          <w:szCs w:val="24"/>
        </w:rPr>
        <w:t xml:space="preserve">9. Порядок привлечения к дисциплинарной ответственности судей Конституционного Суда Российской Федерации определяется </w:t>
      </w:r>
      <w:hyperlink r:id="rId228" w:history="1">
        <w:r w:rsidRPr="00B61914">
          <w:rPr>
            <w:rStyle w:val="a9"/>
            <w:rFonts w:ascii="Times New Roman"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w:t>
      </w:r>
      <w:r w:rsidR="007717AE" w:rsidRPr="00B61914">
        <w:rPr>
          <w:rFonts w:ascii="Times New Roman" w:hAnsi="Times New Roman"/>
          <w:sz w:val="24"/>
          <w:szCs w:val="24"/>
        </w:rPr>
        <w:t>«</w:t>
      </w:r>
      <w:r w:rsidRPr="00B61914">
        <w:rPr>
          <w:rFonts w:ascii="Times New Roman" w:hAnsi="Times New Roman"/>
          <w:sz w:val="24"/>
          <w:szCs w:val="24"/>
        </w:rPr>
        <w:t>О Ко</w:t>
      </w:r>
      <w:r w:rsidRPr="00B61914">
        <w:rPr>
          <w:rFonts w:ascii="Times New Roman" w:hAnsi="Times New Roman"/>
          <w:sz w:val="24"/>
          <w:szCs w:val="24"/>
        </w:rPr>
        <w:t>н</w:t>
      </w:r>
      <w:r w:rsidRPr="00B61914">
        <w:rPr>
          <w:rFonts w:ascii="Times New Roman" w:hAnsi="Times New Roman"/>
          <w:sz w:val="24"/>
          <w:szCs w:val="24"/>
        </w:rPr>
        <w:t>ституционном Суде Российской Федерации</w:t>
      </w:r>
      <w:r w:rsidR="007717AE" w:rsidRPr="00B61914">
        <w:rPr>
          <w:rFonts w:ascii="Times New Roman" w:hAnsi="Times New Roman"/>
          <w:sz w:val="24"/>
          <w:szCs w:val="24"/>
        </w:rPr>
        <w:t>»</w:t>
      </w:r>
      <w:bookmarkEnd w:id="1138"/>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13.</w:t>
      </w:r>
      <w:r w:rsidR="00754845" w:rsidRPr="00B61914">
        <w:rPr>
          <w:rFonts w:ascii="Times New Roman" w:hAnsi="Times New Roman" w:cs="Times New Roman"/>
        </w:rPr>
        <w:t xml:space="preserve"> Приостановление полномочий судьи и отставки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39" w:name="sub_210000"/>
      <w:r w:rsidRPr="00B61914">
        <w:rPr>
          <w:rFonts w:ascii="Times New Roman" w:hAnsi="Times New Roman"/>
          <w:sz w:val="24"/>
          <w:szCs w:val="24"/>
        </w:rPr>
        <w:t>1. Полномочия судьи и отставка судьи приостанавливаются решением квалификац</w:t>
      </w:r>
      <w:r w:rsidRPr="00B61914">
        <w:rPr>
          <w:rFonts w:ascii="Times New Roman" w:hAnsi="Times New Roman"/>
          <w:sz w:val="24"/>
          <w:szCs w:val="24"/>
        </w:rPr>
        <w:t>и</w:t>
      </w:r>
      <w:r w:rsidRPr="00B61914">
        <w:rPr>
          <w:rFonts w:ascii="Times New Roman" w:hAnsi="Times New Roman"/>
          <w:sz w:val="24"/>
          <w:szCs w:val="24"/>
        </w:rPr>
        <w:t>онной коллегии судей при наличии одного из следующих оснований:</w:t>
      </w:r>
    </w:p>
    <w:p w:rsidR="00754845" w:rsidRPr="00B61914" w:rsidRDefault="00754845" w:rsidP="00DA5C7B">
      <w:pPr>
        <w:spacing w:after="0" w:line="240" w:lineRule="auto"/>
        <w:ind w:firstLine="720"/>
        <w:jc w:val="both"/>
        <w:rPr>
          <w:rFonts w:ascii="Times New Roman" w:hAnsi="Times New Roman"/>
          <w:sz w:val="24"/>
          <w:szCs w:val="24"/>
        </w:rPr>
      </w:pPr>
      <w:bookmarkStart w:id="1140" w:name="sub_1311"/>
      <w:bookmarkEnd w:id="1139"/>
      <w:r w:rsidRPr="00B61914">
        <w:rPr>
          <w:rFonts w:ascii="Times New Roman" w:hAnsi="Times New Roman"/>
          <w:sz w:val="24"/>
          <w:szCs w:val="24"/>
        </w:rPr>
        <w:t>1) признание судьи безвестно отсутствующим решением суда, вступившим в зако</w:t>
      </w:r>
      <w:r w:rsidRPr="00B61914">
        <w:rPr>
          <w:rFonts w:ascii="Times New Roman" w:hAnsi="Times New Roman"/>
          <w:sz w:val="24"/>
          <w:szCs w:val="24"/>
        </w:rPr>
        <w:t>н</w:t>
      </w:r>
      <w:r w:rsidRPr="00B61914">
        <w:rPr>
          <w:rFonts w:ascii="Times New Roman" w:hAnsi="Times New Roman"/>
          <w:sz w:val="24"/>
          <w:szCs w:val="24"/>
        </w:rPr>
        <w:t>ную силу;</w:t>
      </w:r>
    </w:p>
    <w:p w:rsidR="00754845" w:rsidRPr="00B61914" w:rsidRDefault="00754845" w:rsidP="00DA5C7B">
      <w:pPr>
        <w:spacing w:after="0" w:line="240" w:lineRule="auto"/>
        <w:ind w:firstLine="720"/>
        <w:jc w:val="both"/>
        <w:rPr>
          <w:rFonts w:ascii="Times New Roman" w:hAnsi="Times New Roman"/>
          <w:sz w:val="24"/>
          <w:szCs w:val="24"/>
        </w:rPr>
      </w:pPr>
      <w:bookmarkStart w:id="1141" w:name="sub_1312"/>
      <w:bookmarkEnd w:id="1140"/>
      <w:r w:rsidRPr="00B61914">
        <w:rPr>
          <w:rFonts w:ascii="Times New Roman" w:hAnsi="Times New Roman"/>
          <w:sz w:val="24"/>
          <w:szCs w:val="24"/>
        </w:rPr>
        <w:t>2) возбуждение уголовного дела в отношении судьи либо привлечение его в качестве обвиняемого по другому уголовному делу;</w:t>
      </w:r>
    </w:p>
    <w:p w:rsidR="00754845" w:rsidRPr="00B61914" w:rsidRDefault="00754845" w:rsidP="00DA5C7B">
      <w:pPr>
        <w:spacing w:after="0" w:line="240" w:lineRule="auto"/>
        <w:ind w:firstLine="720"/>
        <w:jc w:val="both"/>
        <w:rPr>
          <w:rFonts w:ascii="Times New Roman" w:hAnsi="Times New Roman"/>
          <w:sz w:val="24"/>
          <w:szCs w:val="24"/>
        </w:rPr>
      </w:pPr>
      <w:bookmarkStart w:id="1142" w:name="sub_13013"/>
      <w:bookmarkEnd w:id="1141"/>
      <w:r w:rsidRPr="00B61914">
        <w:rPr>
          <w:rFonts w:ascii="Times New Roman" w:hAnsi="Times New Roman"/>
          <w:sz w:val="24"/>
          <w:szCs w:val="24"/>
        </w:rPr>
        <w:t>3) участие судьи в качестве кандидата в выборах Президента Российской Федерации, депутатов Государственной Думы Федерального Собрания Российской Федерации, в закон</w:t>
      </w:r>
      <w:r w:rsidRPr="00B61914">
        <w:rPr>
          <w:rFonts w:ascii="Times New Roman" w:hAnsi="Times New Roman"/>
          <w:sz w:val="24"/>
          <w:szCs w:val="24"/>
        </w:rPr>
        <w:t>о</w:t>
      </w:r>
      <w:r w:rsidRPr="00B61914">
        <w:rPr>
          <w:rFonts w:ascii="Times New Roman" w:hAnsi="Times New Roman"/>
          <w:sz w:val="24"/>
          <w:szCs w:val="24"/>
        </w:rPr>
        <w:t>дательный (представительный) орган государственной власти субъекта Российской Федер</w:t>
      </w:r>
      <w:r w:rsidRPr="00B61914">
        <w:rPr>
          <w:rFonts w:ascii="Times New Roman" w:hAnsi="Times New Roman"/>
          <w:sz w:val="24"/>
          <w:szCs w:val="24"/>
        </w:rPr>
        <w:t>а</w:t>
      </w:r>
      <w:r w:rsidRPr="00B61914">
        <w:rPr>
          <w:rFonts w:ascii="Times New Roman" w:hAnsi="Times New Roman"/>
          <w:sz w:val="24"/>
          <w:szCs w:val="24"/>
        </w:rPr>
        <w:lastRenderedPageBreak/>
        <w:t>ции, представительный орган муниципального образования, а также главы муниципального образования или выборного должностного лица местного самоуправления;</w:t>
      </w:r>
    </w:p>
    <w:bookmarkEnd w:id="1142"/>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Приостановление полномочий судьи и отставки судьи, за исключением случая, к</w:t>
      </w:r>
      <w:r w:rsidRPr="00B61914">
        <w:rPr>
          <w:rFonts w:ascii="Times New Roman" w:hAnsi="Times New Roman"/>
          <w:sz w:val="24"/>
          <w:szCs w:val="24"/>
        </w:rPr>
        <w:t>о</w:t>
      </w:r>
      <w:r w:rsidRPr="00B61914">
        <w:rPr>
          <w:rFonts w:ascii="Times New Roman" w:hAnsi="Times New Roman"/>
          <w:sz w:val="24"/>
          <w:szCs w:val="24"/>
        </w:rPr>
        <w:t>гда ему в качестве меры пресечения избрано заключение под стражу, не влечет за собой пр</w:t>
      </w:r>
      <w:r w:rsidRPr="00B61914">
        <w:rPr>
          <w:rFonts w:ascii="Times New Roman" w:hAnsi="Times New Roman"/>
          <w:sz w:val="24"/>
          <w:szCs w:val="24"/>
        </w:rPr>
        <w:t>е</w:t>
      </w:r>
      <w:r w:rsidRPr="00B61914">
        <w:rPr>
          <w:rFonts w:ascii="Times New Roman" w:hAnsi="Times New Roman"/>
          <w:sz w:val="24"/>
          <w:szCs w:val="24"/>
        </w:rPr>
        <w:t>кращение выплаты судье, а если он признан безвестно отсутствующим - его семье ежемеся</w:t>
      </w:r>
      <w:r w:rsidRPr="00B61914">
        <w:rPr>
          <w:rFonts w:ascii="Times New Roman" w:hAnsi="Times New Roman"/>
          <w:sz w:val="24"/>
          <w:szCs w:val="24"/>
        </w:rPr>
        <w:t>ч</w:t>
      </w:r>
      <w:r w:rsidRPr="00B61914">
        <w:rPr>
          <w:rFonts w:ascii="Times New Roman" w:hAnsi="Times New Roman"/>
          <w:sz w:val="24"/>
          <w:szCs w:val="24"/>
        </w:rPr>
        <w:t>ного денежного вознаграждения или уменьшение его размера. Приостановление полномочий судьи и отставки судьи, за исключением случая избрания ему в качестве меры пресечения заключения под стражу, не влечет за собой снижение уровня иных видов материального и социального обеспечения судьи и не лишает его гарантий неприкосновенности, установле</w:t>
      </w:r>
      <w:r w:rsidRPr="00B61914">
        <w:rPr>
          <w:rFonts w:ascii="Times New Roman" w:hAnsi="Times New Roman"/>
          <w:sz w:val="24"/>
          <w:szCs w:val="24"/>
        </w:rPr>
        <w:t>н</w:t>
      </w:r>
      <w:r w:rsidRPr="00B61914">
        <w:rPr>
          <w:rFonts w:ascii="Times New Roman" w:hAnsi="Times New Roman"/>
          <w:sz w:val="24"/>
          <w:szCs w:val="24"/>
        </w:rPr>
        <w:t>ных настоящим Законом.</w:t>
      </w:r>
    </w:p>
    <w:p w:rsidR="003F5361"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Решение о возобновлении полномочий судьи или отставки судьи принимает квал</w:t>
      </w:r>
      <w:r w:rsidRPr="00B61914">
        <w:rPr>
          <w:rFonts w:ascii="Times New Roman" w:hAnsi="Times New Roman"/>
          <w:sz w:val="24"/>
          <w:szCs w:val="24"/>
        </w:rPr>
        <w:t>и</w:t>
      </w:r>
      <w:r w:rsidRPr="00B61914">
        <w:rPr>
          <w:rFonts w:ascii="Times New Roman" w:hAnsi="Times New Roman"/>
          <w:sz w:val="24"/>
          <w:szCs w:val="24"/>
        </w:rPr>
        <w:t>фикационная коллегия судей, приостановившая полномочия судьи или отставку судьи</w:t>
      </w:r>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14.</w:t>
      </w:r>
      <w:r w:rsidR="00754845" w:rsidRPr="00B61914">
        <w:rPr>
          <w:rFonts w:ascii="Times New Roman" w:hAnsi="Times New Roman" w:cs="Times New Roman"/>
        </w:rPr>
        <w:t xml:space="preserve"> Прекращение полномочий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43" w:name="sub_220000"/>
      <w:r w:rsidRPr="00B61914">
        <w:rPr>
          <w:rFonts w:ascii="Times New Roman" w:hAnsi="Times New Roman"/>
          <w:sz w:val="24"/>
          <w:szCs w:val="24"/>
        </w:rPr>
        <w:t>1. Полномочия судьи прекращаются по следующим основаниям:</w:t>
      </w:r>
    </w:p>
    <w:p w:rsidR="00754845" w:rsidRPr="00B61914" w:rsidRDefault="00754845" w:rsidP="00DA5C7B">
      <w:pPr>
        <w:spacing w:after="0" w:line="240" w:lineRule="auto"/>
        <w:ind w:firstLine="720"/>
        <w:jc w:val="both"/>
        <w:rPr>
          <w:rFonts w:ascii="Times New Roman" w:hAnsi="Times New Roman"/>
          <w:sz w:val="24"/>
          <w:szCs w:val="24"/>
        </w:rPr>
      </w:pPr>
      <w:bookmarkStart w:id="1144" w:name="sub_14011"/>
      <w:bookmarkEnd w:id="1143"/>
      <w:r w:rsidRPr="00B61914">
        <w:rPr>
          <w:rFonts w:ascii="Times New Roman" w:hAnsi="Times New Roman"/>
          <w:sz w:val="24"/>
          <w:szCs w:val="24"/>
        </w:rPr>
        <w:t>1) письменное заявление судьи об отставке;</w:t>
      </w:r>
    </w:p>
    <w:p w:rsidR="00754845" w:rsidRPr="00B61914" w:rsidRDefault="00754845" w:rsidP="00DA5C7B">
      <w:pPr>
        <w:spacing w:after="0" w:line="240" w:lineRule="auto"/>
        <w:ind w:firstLine="720"/>
        <w:jc w:val="both"/>
        <w:rPr>
          <w:rFonts w:ascii="Times New Roman" w:hAnsi="Times New Roman"/>
          <w:sz w:val="24"/>
          <w:szCs w:val="24"/>
        </w:rPr>
      </w:pPr>
      <w:bookmarkStart w:id="1145" w:name="sub_142"/>
      <w:bookmarkEnd w:id="1144"/>
      <w:r w:rsidRPr="00B61914">
        <w:rPr>
          <w:rFonts w:ascii="Times New Roman" w:hAnsi="Times New Roman"/>
          <w:sz w:val="24"/>
          <w:szCs w:val="24"/>
        </w:rPr>
        <w:t>2) неспособность по состоянию здоровья или по иным уважительным причинам ос</w:t>
      </w:r>
      <w:r w:rsidRPr="00B61914">
        <w:rPr>
          <w:rFonts w:ascii="Times New Roman" w:hAnsi="Times New Roman"/>
          <w:sz w:val="24"/>
          <w:szCs w:val="24"/>
        </w:rPr>
        <w:t>у</w:t>
      </w:r>
      <w:r w:rsidRPr="00B61914">
        <w:rPr>
          <w:rFonts w:ascii="Times New Roman" w:hAnsi="Times New Roman"/>
          <w:sz w:val="24"/>
          <w:szCs w:val="24"/>
        </w:rPr>
        <w:t>ществлять полномочия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46" w:name="sub_14013"/>
      <w:bookmarkEnd w:id="1145"/>
      <w:r w:rsidRPr="00B61914">
        <w:rPr>
          <w:rFonts w:ascii="Times New Roman" w:hAnsi="Times New Roman"/>
          <w:sz w:val="24"/>
          <w:szCs w:val="24"/>
        </w:rPr>
        <w:t>3) письменное заявление судьи о прекращении его полномочий в связи с переходом на другую работу или по иным причинам;</w:t>
      </w:r>
    </w:p>
    <w:bookmarkEnd w:id="1146"/>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 достижение судьей предельного возраста пребывания в должности судьи или ист</w:t>
      </w:r>
      <w:r w:rsidRPr="00B61914">
        <w:rPr>
          <w:rFonts w:ascii="Times New Roman" w:hAnsi="Times New Roman"/>
          <w:sz w:val="24"/>
          <w:szCs w:val="24"/>
        </w:rPr>
        <w:t>е</w:t>
      </w:r>
      <w:r w:rsidRPr="00B61914">
        <w:rPr>
          <w:rFonts w:ascii="Times New Roman" w:hAnsi="Times New Roman"/>
          <w:sz w:val="24"/>
          <w:szCs w:val="24"/>
        </w:rPr>
        <w:t>чение срока полномочий судьи, если они были ограничены определенным сроком;</w:t>
      </w:r>
    </w:p>
    <w:p w:rsidR="00754845" w:rsidRPr="00B61914" w:rsidRDefault="00754845" w:rsidP="00DA5C7B">
      <w:pPr>
        <w:spacing w:after="0" w:line="240" w:lineRule="auto"/>
        <w:ind w:firstLine="720"/>
        <w:jc w:val="both"/>
        <w:rPr>
          <w:rFonts w:ascii="Times New Roman" w:hAnsi="Times New Roman"/>
          <w:sz w:val="24"/>
          <w:szCs w:val="24"/>
        </w:rPr>
      </w:pPr>
      <w:bookmarkStart w:id="1147" w:name="sub_1406"/>
      <w:r w:rsidRPr="00B61914">
        <w:rPr>
          <w:rFonts w:ascii="Times New Roman" w:hAnsi="Times New Roman"/>
          <w:sz w:val="24"/>
          <w:szCs w:val="24"/>
        </w:rPr>
        <w:t>6) прекращение гражданства Российской Федерации, приобретение гражданства ин</w:t>
      </w:r>
      <w:r w:rsidRPr="00B61914">
        <w:rPr>
          <w:rFonts w:ascii="Times New Roman" w:hAnsi="Times New Roman"/>
          <w:sz w:val="24"/>
          <w:szCs w:val="24"/>
        </w:rPr>
        <w:t>о</w:t>
      </w:r>
      <w:r w:rsidRPr="00B61914">
        <w:rPr>
          <w:rFonts w:ascii="Times New Roman" w:hAnsi="Times New Roman"/>
          <w:sz w:val="24"/>
          <w:szCs w:val="24"/>
        </w:rPr>
        <w:t>странного государства либо получение вида на жительство или иного документа, подтве</w:t>
      </w:r>
      <w:r w:rsidRPr="00B61914">
        <w:rPr>
          <w:rFonts w:ascii="Times New Roman" w:hAnsi="Times New Roman"/>
          <w:sz w:val="24"/>
          <w:szCs w:val="24"/>
        </w:rPr>
        <w:t>р</w:t>
      </w:r>
      <w:r w:rsidRPr="00B61914">
        <w:rPr>
          <w:rFonts w:ascii="Times New Roman" w:hAnsi="Times New Roman"/>
          <w:sz w:val="24"/>
          <w:szCs w:val="24"/>
        </w:rPr>
        <w:t>ждающего право на постоянное проживание гражданина Российской Федерации на террит</w:t>
      </w:r>
      <w:r w:rsidRPr="00B61914">
        <w:rPr>
          <w:rFonts w:ascii="Times New Roman" w:hAnsi="Times New Roman"/>
          <w:sz w:val="24"/>
          <w:szCs w:val="24"/>
        </w:rPr>
        <w:t>о</w:t>
      </w:r>
      <w:r w:rsidRPr="00B61914">
        <w:rPr>
          <w:rFonts w:ascii="Times New Roman" w:hAnsi="Times New Roman"/>
          <w:sz w:val="24"/>
          <w:szCs w:val="24"/>
        </w:rPr>
        <w:t>рии иностранного государства;</w:t>
      </w:r>
    </w:p>
    <w:bookmarkEnd w:id="1147"/>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6.1) нарушение судьей, его супругой (супругом) и несовершеннолетними детьми </w:t>
      </w:r>
      <w:hyperlink r:id="rId229" w:history="1">
        <w:r w:rsidRPr="00B61914">
          <w:rPr>
            <w:rStyle w:val="a9"/>
            <w:rFonts w:ascii="Times New Roman" w:hAnsi="Times New Roman"/>
            <w:b w:val="0"/>
            <w:color w:val="auto"/>
            <w:sz w:val="24"/>
            <w:szCs w:val="24"/>
          </w:rPr>
          <w:t>з</w:t>
        </w:r>
        <w:r w:rsidRPr="00B61914">
          <w:rPr>
            <w:rStyle w:val="a9"/>
            <w:rFonts w:ascii="Times New Roman" w:hAnsi="Times New Roman"/>
            <w:b w:val="0"/>
            <w:color w:val="auto"/>
            <w:sz w:val="24"/>
            <w:szCs w:val="24"/>
          </w:rPr>
          <w:t>а</w:t>
        </w:r>
        <w:r w:rsidRPr="00B61914">
          <w:rPr>
            <w:rStyle w:val="a9"/>
            <w:rFonts w:ascii="Times New Roman" w:hAnsi="Times New Roman"/>
            <w:b w:val="0"/>
            <w:color w:val="auto"/>
            <w:sz w:val="24"/>
            <w:szCs w:val="24"/>
          </w:rPr>
          <w:t>прета</w:t>
        </w:r>
      </w:hyperlink>
      <w:r w:rsidRPr="00B61914">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w:t>
      </w:r>
      <w:r w:rsidRPr="00B61914">
        <w:rPr>
          <w:rFonts w:ascii="Times New Roman" w:hAnsi="Times New Roman"/>
          <w:sz w:val="24"/>
          <w:szCs w:val="24"/>
        </w:rPr>
        <w:t>а</w:t>
      </w:r>
      <w:r w:rsidRPr="00B61914">
        <w:rPr>
          <w:rFonts w:ascii="Times New Roman" w:hAnsi="Times New Roman"/>
          <w:sz w:val="24"/>
          <w:szCs w:val="24"/>
        </w:rPr>
        <w:t>деть и (или) пользоваться иностранными финансовыми инструментами;</w:t>
      </w:r>
    </w:p>
    <w:p w:rsidR="00754845" w:rsidRPr="00B61914" w:rsidRDefault="00754845" w:rsidP="00DA5C7B">
      <w:pPr>
        <w:spacing w:after="0" w:line="240" w:lineRule="auto"/>
        <w:ind w:firstLine="720"/>
        <w:jc w:val="both"/>
        <w:rPr>
          <w:rFonts w:ascii="Times New Roman" w:hAnsi="Times New Roman"/>
          <w:sz w:val="24"/>
          <w:szCs w:val="24"/>
        </w:rPr>
      </w:pPr>
      <w:bookmarkStart w:id="1148" w:name="sub_1417"/>
      <w:r w:rsidRPr="00B61914">
        <w:rPr>
          <w:rFonts w:ascii="Times New Roman" w:hAnsi="Times New Roman"/>
          <w:sz w:val="24"/>
          <w:szCs w:val="24"/>
        </w:rPr>
        <w:t>7) занятие деятельностью, не совместимой с должностью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49" w:name="sub_14172"/>
      <w:bookmarkEnd w:id="1148"/>
      <w:r w:rsidRPr="00B61914">
        <w:rPr>
          <w:rFonts w:ascii="Times New Roman" w:hAnsi="Times New Roman"/>
          <w:sz w:val="24"/>
          <w:szCs w:val="24"/>
        </w:rPr>
        <w:t>7.1) избрание судьи Президентом Российской Федерации, депутатом Государственной Думы Федерального Собрания Российской Федерации, законодательного (представительн</w:t>
      </w:r>
      <w:r w:rsidRPr="00B61914">
        <w:rPr>
          <w:rFonts w:ascii="Times New Roman" w:hAnsi="Times New Roman"/>
          <w:sz w:val="24"/>
          <w:szCs w:val="24"/>
        </w:rPr>
        <w:t>о</w:t>
      </w:r>
      <w:r w:rsidRPr="00B61914">
        <w:rPr>
          <w:rFonts w:ascii="Times New Roman" w:hAnsi="Times New Roman"/>
          <w:sz w:val="24"/>
          <w:szCs w:val="24"/>
        </w:rPr>
        <w:t>го) органа государственной власти субъекта Российской Федерации, представительного о</w:t>
      </w:r>
      <w:r w:rsidRPr="00B61914">
        <w:rPr>
          <w:rFonts w:ascii="Times New Roman" w:hAnsi="Times New Roman"/>
          <w:sz w:val="24"/>
          <w:szCs w:val="24"/>
        </w:rPr>
        <w:t>р</w:t>
      </w:r>
      <w:r w:rsidRPr="00B61914">
        <w:rPr>
          <w:rFonts w:ascii="Times New Roman" w:hAnsi="Times New Roman"/>
          <w:sz w:val="24"/>
          <w:szCs w:val="24"/>
        </w:rPr>
        <w:t>гана муниципального образования, а также главой муниципального образования или выбо</w:t>
      </w:r>
      <w:r w:rsidRPr="00B61914">
        <w:rPr>
          <w:rFonts w:ascii="Times New Roman" w:hAnsi="Times New Roman"/>
          <w:sz w:val="24"/>
          <w:szCs w:val="24"/>
        </w:rPr>
        <w:t>р</w:t>
      </w:r>
      <w:r w:rsidRPr="00B61914">
        <w:rPr>
          <w:rFonts w:ascii="Times New Roman" w:hAnsi="Times New Roman"/>
          <w:sz w:val="24"/>
          <w:szCs w:val="24"/>
        </w:rPr>
        <w:t>ным должностным лицом местного самоуправления;</w:t>
      </w:r>
    </w:p>
    <w:p w:rsidR="00754845" w:rsidRPr="00B61914" w:rsidRDefault="00754845" w:rsidP="00DA5C7B">
      <w:pPr>
        <w:spacing w:after="0" w:line="240" w:lineRule="auto"/>
        <w:ind w:firstLine="720"/>
        <w:jc w:val="both"/>
        <w:rPr>
          <w:rFonts w:ascii="Times New Roman" w:hAnsi="Times New Roman"/>
          <w:sz w:val="24"/>
          <w:szCs w:val="24"/>
        </w:rPr>
      </w:pPr>
      <w:bookmarkStart w:id="1150" w:name="sub_1418"/>
      <w:bookmarkEnd w:id="1149"/>
      <w:r w:rsidRPr="00B61914">
        <w:rPr>
          <w:rFonts w:ascii="Times New Roman" w:hAnsi="Times New Roman"/>
          <w:sz w:val="24"/>
          <w:szCs w:val="24"/>
        </w:rPr>
        <w:t>8) 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w:t>
      </w:r>
      <w:r w:rsidRPr="00B61914">
        <w:rPr>
          <w:rFonts w:ascii="Times New Roman" w:hAnsi="Times New Roman"/>
          <w:sz w:val="24"/>
          <w:szCs w:val="24"/>
        </w:rPr>
        <w:t>е</w:t>
      </w:r>
      <w:r w:rsidRPr="00B61914">
        <w:rPr>
          <w:rFonts w:ascii="Times New Roman" w:hAnsi="Times New Roman"/>
          <w:sz w:val="24"/>
          <w:szCs w:val="24"/>
        </w:rPr>
        <w:t>ра;</w:t>
      </w:r>
    </w:p>
    <w:p w:rsidR="00754845" w:rsidRPr="00B61914" w:rsidRDefault="00754845" w:rsidP="00DA5C7B">
      <w:pPr>
        <w:spacing w:after="0" w:line="240" w:lineRule="auto"/>
        <w:ind w:firstLine="720"/>
        <w:jc w:val="both"/>
        <w:rPr>
          <w:rFonts w:ascii="Times New Roman" w:hAnsi="Times New Roman"/>
          <w:sz w:val="24"/>
          <w:szCs w:val="24"/>
        </w:rPr>
      </w:pPr>
      <w:bookmarkStart w:id="1151" w:name="sub_1409"/>
      <w:bookmarkEnd w:id="1150"/>
      <w:r w:rsidRPr="00B61914">
        <w:rPr>
          <w:rFonts w:ascii="Times New Roman" w:hAnsi="Times New Roman"/>
          <w:sz w:val="24"/>
          <w:szCs w:val="24"/>
        </w:rPr>
        <w:t>9) вступление в законную силу решения суда об ограничении дееспособности судьи либо о признании его недееспособным;</w:t>
      </w:r>
    </w:p>
    <w:p w:rsidR="00754845" w:rsidRPr="00B61914" w:rsidRDefault="00754845" w:rsidP="00DA5C7B">
      <w:pPr>
        <w:spacing w:after="0" w:line="240" w:lineRule="auto"/>
        <w:ind w:firstLine="720"/>
        <w:jc w:val="both"/>
        <w:rPr>
          <w:rFonts w:ascii="Times New Roman" w:hAnsi="Times New Roman"/>
          <w:sz w:val="24"/>
          <w:szCs w:val="24"/>
        </w:rPr>
      </w:pPr>
      <w:bookmarkStart w:id="1152" w:name="sub_1411"/>
      <w:bookmarkEnd w:id="1151"/>
      <w:r w:rsidRPr="00B61914">
        <w:rPr>
          <w:rFonts w:ascii="Times New Roman" w:hAnsi="Times New Roman"/>
          <w:sz w:val="24"/>
          <w:szCs w:val="24"/>
        </w:rPr>
        <w:t>10) смерть судьи или вступление в законную силу решения суда об объявлении его умершим;</w:t>
      </w:r>
    </w:p>
    <w:p w:rsidR="00754845" w:rsidRPr="00B61914" w:rsidRDefault="00754845" w:rsidP="00DA5C7B">
      <w:pPr>
        <w:spacing w:after="0" w:line="240" w:lineRule="auto"/>
        <w:ind w:firstLine="720"/>
        <w:jc w:val="both"/>
        <w:rPr>
          <w:rFonts w:ascii="Times New Roman" w:hAnsi="Times New Roman"/>
          <w:sz w:val="24"/>
          <w:szCs w:val="24"/>
        </w:rPr>
      </w:pPr>
      <w:bookmarkStart w:id="1153" w:name="sub_1412"/>
      <w:bookmarkEnd w:id="1152"/>
      <w:r w:rsidRPr="00B61914">
        <w:rPr>
          <w:rFonts w:ascii="Times New Roman" w:hAnsi="Times New Roman"/>
          <w:sz w:val="24"/>
          <w:szCs w:val="24"/>
        </w:rPr>
        <w:t>11) отказ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w:t>
      </w:r>
      <w:r w:rsidRPr="00B61914">
        <w:rPr>
          <w:rFonts w:ascii="Times New Roman" w:hAnsi="Times New Roman"/>
          <w:sz w:val="24"/>
          <w:szCs w:val="24"/>
        </w:rPr>
        <w:t>и</w:t>
      </w:r>
      <w:r w:rsidRPr="00B61914">
        <w:rPr>
          <w:rFonts w:ascii="Times New Roman" w:hAnsi="Times New Roman"/>
          <w:sz w:val="24"/>
          <w:szCs w:val="24"/>
        </w:rPr>
        <w:t>тели, дети, родные братья и сестры супругов) с председателем или заместителем председат</w:t>
      </w:r>
      <w:r w:rsidRPr="00B61914">
        <w:rPr>
          <w:rFonts w:ascii="Times New Roman" w:hAnsi="Times New Roman"/>
          <w:sz w:val="24"/>
          <w:szCs w:val="24"/>
        </w:rPr>
        <w:t>е</w:t>
      </w:r>
      <w:r w:rsidRPr="00B61914">
        <w:rPr>
          <w:rFonts w:ascii="Times New Roman" w:hAnsi="Times New Roman"/>
          <w:sz w:val="24"/>
          <w:szCs w:val="24"/>
        </w:rPr>
        <w:t>ля того же суда;</w:t>
      </w:r>
    </w:p>
    <w:p w:rsidR="00754845" w:rsidRPr="00B61914" w:rsidRDefault="00754845" w:rsidP="00DA5C7B">
      <w:pPr>
        <w:spacing w:after="0" w:line="240" w:lineRule="auto"/>
        <w:ind w:firstLine="720"/>
        <w:jc w:val="both"/>
        <w:rPr>
          <w:rFonts w:ascii="Times New Roman" w:hAnsi="Times New Roman"/>
          <w:sz w:val="24"/>
          <w:szCs w:val="24"/>
        </w:rPr>
      </w:pPr>
      <w:bookmarkStart w:id="1154" w:name="sub_14130"/>
      <w:bookmarkEnd w:id="1153"/>
      <w:r w:rsidRPr="00B61914">
        <w:rPr>
          <w:rFonts w:ascii="Times New Roman" w:hAnsi="Times New Roman"/>
          <w:sz w:val="24"/>
          <w:szCs w:val="24"/>
        </w:rPr>
        <w:t>13) совершение судьей дисциплинарного проступка, за который решением квалиф</w:t>
      </w:r>
      <w:r w:rsidRPr="00B61914">
        <w:rPr>
          <w:rFonts w:ascii="Times New Roman" w:hAnsi="Times New Roman"/>
          <w:sz w:val="24"/>
          <w:szCs w:val="24"/>
        </w:rPr>
        <w:t>и</w:t>
      </w:r>
      <w:r w:rsidRPr="00B61914">
        <w:rPr>
          <w:rFonts w:ascii="Times New Roman" w:hAnsi="Times New Roman"/>
          <w:sz w:val="24"/>
          <w:szCs w:val="24"/>
        </w:rPr>
        <w:t>кационной коллегии судей на судью наложено дисциплинарное взыскание в виде досрочного прекращения полномочий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55" w:name="sub_1413"/>
      <w:bookmarkEnd w:id="1154"/>
      <w:r w:rsidRPr="00B61914">
        <w:rPr>
          <w:rFonts w:ascii="Times New Roman" w:hAnsi="Times New Roman"/>
          <w:sz w:val="24"/>
          <w:szCs w:val="24"/>
        </w:rPr>
        <w:lastRenderedPageBreak/>
        <w:t xml:space="preserve">2. Полномочия судьи прекращаются досрочно по основаниям, предусмотренным </w:t>
      </w:r>
      <w:hyperlink w:anchor="sub_14011" w:history="1">
        <w:r w:rsidRPr="00B61914">
          <w:rPr>
            <w:rStyle w:val="a9"/>
            <w:rFonts w:ascii="Times New Roman" w:hAnsi="Times New Roman"/>
            <w:b w:val="0"/>
            <w:color w:val="auto"/>
            <w:sz w:val="24"/>
            <w:szCs w:val="24"/>
          </w:rPr>
          <w:t>по</w:t>
        </w:r>
        <w:r w:rsidRPr="00B61914">
          <w:rPr>
            <w:rStyle w:val="a9"/>
            <w:rFonts w:ascii="Times New Roman" w:hAnsi="Times New Roman"/>
            <w:b w:val="0"/>
            <w:color w:val="auto"/>
            <w:sz w:val="24"/>
            <w:szCs w:val="24"/>
          </w:rPr>
          <w:t>д</w:t>
        </w:r>
        <w:r w:rsidRPr="00B61914">
          <w:rPr>
            <w:rStyle w:val="a9"/>
            <w:rFonts w:ascii="Times New Roman" w:hAnsi="Times New Roman"/>
            <w:b w:val="0"/>
            <w:color w:val="auto"/>
            <w:sz w:val="24"/>
            <w:szCs w:val="24"/>
          </w:rPr>
          <w:t>пунктами 1 - 3</w:t>
        </w:r>
      </w:hyperlink>
      <w:r w:rsidRPr="00B61914">
        <w:rPr>
          <w:rFonts w:ascii="Times New Roman" w:hAnsi="Times New Roman"/>
          <w:sz w:val="24"/>
          <w:szCs w:val="24"/>
        </w:rPr>
        <w:t xml:space="preserve">, </w:t>
      </w:r>
      <w:hyperlink w:anchor="sub_1406" w:history="1">
        <w:r w:rsidRPr="00B61914">
          <w:rPr>
            <w:rStyle w:val="a9"/>
            <w:rFonts w:ascii="Times New Roman" w:hAnsi="Times New Roman"/>
            <w:b w:val="0"/>
            <w:color w:val="auto"/>
            <w:sz w:val="24"/>
            <w:szCs w:val="24"/>
          </w:rPr>
          <w:t>6 - 11</w:t>
        </w:r>
      </w:hyperlink>
      <w:r w:rsidRPr="00B61914">
        <w:rPr>
          <w:rFonts w:ascii="Times New Roman" w:hAnsi="Times New Roman"/>
          <w:sz w:val="24"/>
          <w:szCs w:val="24"/>
        </w:rPr>
        <w:t xml:space="preserve">, </w:t>
      </w:r>
      <w:hyperlink w:anchor="sub_14130" w:history="1">
        <w:r w:rsidRPr="00B61914">
          <w:rPr>
            <w:rStyle w:val="a9"/>
            <w:rFonts w:ascii="Times New Roman" w:hAnsi="Times New Roman"/>
            <w:b w:val="0"/>
            <w:color w:val="auto"/>
            <w:sz w:val="24"/>
            <w:szCs w:val="24"/>
          </w:rPr>
          <w:t>13 пункта 1</w:t>
        </w:r>
      </w:hyperlink>
      <w:r w:rsidRPr="00B61914">
        <w:rPr>
          <w:rFonts w:ascii="Times New Roman" w:hAnsi="Times New Roman"/>
          <w:sz w:val="24"/>
          <w:szCs w:val="24"/>
        </w:rPr>
        <w:t xml:space="preserve"> настоящей статьи.</w:t>
      </w:r>
    </w:p>
    <w:bookmarkEnd w:id="1155"/>
    <w:p w:rsidR="003F5361"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В случае отмены решения квалификационной коллегии судей о прекращении по</w:t>
      </w:r>
      <w:r w:rsidRPr="00B61914">
        <w:rPr>
          <w:rFonts w:ascii="Times New Roman" w:hAnsi="Times New Roman"/>
          <w:sz w:val="24"/>
          <w:szCs w:val="24"/>
        </w:rPr>
        <w:t>л</w:t>
      </w:r>
      <w:r w:rsidRPr="00B61914">
        <w:rPr>
          <w:rFonts w:ascii="Times New Roman" w:hAnsi="Times New Roman"/>
          <w:sz w:val="24"/>
          <w:szCs w:val="24"/>
        </w:rPr>
        <w:t>номочий судьи или отмены состоявшегося о нем обвинительного приговора суда либо с</w:t>
      </w:r>
      <w:r w:rsidRPr="00B61914">
        <w:rPr>
          <w:rFonts w:ascii="Times New Roman" w:hAnsi="Times New Roman"/>
          <w:sz w:val="24"/>
          <w:szCs w:val="24"/>
        </w:rPr>
        <w:t>у</w:t>
      </w:r>
      <w:r w:rsidRPr="00B61914">
        <w:rPr>
          <w:rFonts w:ascii="Times New Roman" w:hAnsi="Times New Roman"/>
          <w:sz w:val="24"/>
          <w:szCs w:val="24"/>
        </w:rPr>
        <w:t xml:space="preserve">дебного решения, указанного в </w:t>
      </w:r>
      <w:hyperlink w:anchor="sub_1418" w:history="1">
        <w:r w:rsidRPr="00B61914">
          <w:rPr>
            <w:rStyle w:val="a9"/>
            <w:rFonts w:ascii="Times New Roman" w:hAnsi="Times New Roman"/>
            <w:b w:val="0"/>
            <w:color w:val="auto"/>
            <w:sz w:val="24"/>
            <w:szCs w:val="24"/>
          </w:rPr>
          <w:t>подпункте 8 пункта 1</w:t>
        </w:r>
      </w:hyperlink>
      <w:r w:rsidRPr="00B61914">
        <w:rPr>
          <w:rFonts w:ascii="Times New Roman" w:hAnsi="Times New Roman"/>
          <w:sz w:val="24"/>
          <w:szCs w:val="24"/>
        </w:rPr>
        <w:t xml:space="preserve"> настоящей статьи, судья подлежит во</w:t>
      </w:r>
      <w:r w:rsidRPr="00B61914">
        <w:rPr>
          <w:rFonts w:ascii="Times New Roman" w:hAnsi="Times New Roman"/>
          <w:sz w:val="24"/>
          <w:szCs w:val="24"/>
        </w:rPr>
        <w:t>с</w:t>
      </w:r>
      <w:r w:rsidRPr="00B61914">
        <w:rPr>
          <w:rFonts w:ascii="Times New Roman" w:hAnsi="Times New Roman"/>
          <w:sz w:val="24"/>
          <w:szCs w:val="24"/>
        </w:rPr>
        <w:t>становлению в прежней должности с выплатой причитающегося ему ежемесячного денежн</w:t>
      </w:r>
      <w:r w:rsidRPr="00B61914">
        <w:rPr>
          <w:rFonts w:ascii="Times New Roman" w:hAnsi="Times New Roman"/>
          <w:sz w:val="24"/>
          <w:szCs w:val="24"/>
        </w:rPr>
        <w:t>о</w:t>
      </w:r>
      <w:r w:rsidRPr="00B61914">
        <w:rPr>
          <w:rFonts w:ascii="Times New Roman" w:hAnsi="Times New Roman"/>
          <w:sz w:val="24"/>
          <w:szCs w:val="24"/>
        </w:rPr>
        <w:t>го вознаграждения</w:t>
      </w:r>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15.</w:t>
      </w:r>
      <w:r w:rsidR="00754845" w:rsidRPr="00B61914">
        <w:rPr>
          <w:rFonts w:ascii="Times New Roman" w:hAnsi="Times New Roman" w:cs="Times New Roman"/>
        </w:rPr>
        <w:t xml:space="preserve"> Отставка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56" w:name="sub_230000"/>
      <w:r w:rsidRPr="00B61914">
        <w:rPr>
          <w:rFonts w:ascii="Times New Roman" w:hAnsi="Times New Roman"/>
          <w:sz w:val="24"/>
          <w:szCs w:val="24"/>
        </w:rPr>
        <w:t>1. Отставкой судьи по смыслу настоящего Закона признается почетный уход или п</w:t>
      </w:r>
      <w:r w:rsidRPr="00B61914">
        <w:rPr>
          <w:rFonts w:ascii="Times New Roman" w:hAnsi="Times New Roman"/>
          <w:sz w:val="24"/>
          <w:szCs w:val="24"/>
        </w:rPr>
        <w:t>о</w:t>
      </w:r>
      <w:r w:rsidRPr="00B61914">
        <w:rPr>
          <w:rFonts w:ascii="Times New Roman" w:hAnsi="Times New Roman"/>
          <w:sz w:val="24"/>
          <w:szCs w:val="24"/>
        </w:rPr>
        <w:t>четное удаление судьи с должности. За лицом, пребывающим в отставке, сохраняются звание судьи, гарантии личной неприкосновенности и принадлежность к судейскому сообществу.</w:t>
      </w:r>
    </w:p>
    <w:bookmarkEnd w:id="1156"/>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Каждый судья имеет право на отставку по собственному желанию независимо от возраста. Судья считается ушедшим или удаленным в отставку, если его полномочия пр</w:t>
      </w:r>
      <w:r w:rsidRPr="00B61914">
        <w:rPr>
          <w:rFonts w:ascii="Times New Roman" w:hAnsi="Times New Roman"/>
          <w:sz w:val="24"/>
          <w:szCs w:val="24"/>
        </w:rPr>
        <w:t>е</w:t>
      </w:r>
      <w:r w:rsidRPr="00B61914">
        <w:rPr>
          <w:rFonts w:ascii="Times New Roman" w:hAnsi="Times New Roman"/>
          <w:sz w:val="24"/>
          <w:szCs w:val="24"/>
        </w:rPr>
        <w:t xml:space="preserve">кращены по основаниям, предусмотренным </w:t>
      </w:r>
      <w:hyperlink w:anchor="sub_14011" w:history="1">
        <w:r w:rsidRPr="00B61914">
          <w:rPr>
            <w:rStyle w:val="a9"/>
            <w:rFonts w:ascii="Times New Roman" w:hAnsi="Times New Roman"/>
            <w:b w:val="0"/>
            <w:color w:val="auto"/>
            <w:sz w:val="24"/>
            <w:szCs w:val="24"/>
          </w:rPr>
          <w:t>подпунктами 1</w:t>
        </w:r>
      </w:hyperlink>
      <w:r w:rsidRPr="00B61914">
        <w:rPr>
          <w:rFonts w:ascii="Times New Roman" w:hAnsi="Times New Roman"/>
          <w:sz w:val="24"/>
          <w:szCs w:val="24"/>
        </w:rPr>
        <w:t>, </w:t>
      </w:r>
      <w:hyperlink w:anchor="sub_142" w:history="1">
        <w:r w:rsidRPr="00B61914">
          <w:rPr>
            <w:rStyle w:val="a9"/>
            <w:rFonts w:ascii="Times New Roman" w:hAnsi="Times New Roman"/>
            <w:b w:val="0"/>
            <w:color w:val="auto"/>
            <w:sz w:val="24"/>
            <w:szCs w:val="24"/>
          </w:rPr>
          <w:t>2</w:t>
        </w:r>
      </w:hyperlink>
      <w:r w:rsidRPr="00B61914">
        <w:rPr>
          <w:rFonts w:ascii="Times New Roman" w:hAnsi="Times New Roman"/>
          <w:sz w:val="24"/>
          <w:szCs w:val="24"/>
        </w:rPr>
        <w:t>, </w:t>
      </w:r>
      <w:hyperlink w:anchor="sub_144" w:history="1">
        <w:r w:rsidRPr="00B61914">
          <w:rPr>
            <w:rStyle w:val="a9"/>
            <w:rFonts w:ascii="Times New Roman" w:hAnsi="Times New Roman"/>
            <w:b w:val="0"/>
            <w:color w:val="auto"/>
            <w:sz w:val="24"/>
            <w:szCs w:val="24"/>
          </w:rPr>
          <w:t>4</w:t>
        </w:r>
      </w:hyperlink>
      <w:r w:rsidRPr="00B61914">
        <w:rPr>
          <w:rFonts w:ascii="Times New Roman" w:hAnsi="Times New Roman"/>
          <w:sz w:val="24"/>
          <w:szCs w:val="24"/>
        </w:rPr>
        <w:t>, </w:t>
      </w:r>
      <w:hyperlink w:anchor="sub_1409" w:history="1">
        <w:r w:rsidRPr="00B61914">
          <w:rPr>
            <w:rStyle w:val="a9"/>
            <w:rFonts w:ascii="Times New Roman" w:hAnsi="Times New Roman"/>
            <w:b w:val="0"/>
            <w:color w:val="auto"/>
            <w:sz w:val="24"/>
            <w:szCs w:val="24"/>
          </w:rPr>
          <w:t>9</w:t>
        </w:r>
      </w:hyperlink>
      <w:r w:rsidRPr="00B61914">
        <w:rPr>
          <w:rFonts w:ascii="Times New Roman" w:hAnsi="Times New Roman"/>
          <w:sz w:val="24"/>
          <w:szCs w:val="24"/>
        </w:rPr>
        <w:t xml:space="preserve"> и </w:t>
      </w:r>
      <w:hyperlink w:anchor="sub_1412" w:history="1">
        <w:r w:rsidRPr="00B61914">
          <w:rPr>
            <w:rStyle w:val="a9"/>
            <w:rFonts w:ascii="Times New Roman" w:hAnsi="Times New Roman"/>
            <w:b w:val="0"/>
            <w:color w:val="auto"/>
            <w:sz w:val="24"/>
            <w:szCs w:val="24"/>
          </w:rPr>
          <w:t>11 пункта 1 статьи 14</w:t>
        </w:r>
      </w:hyperlink>
      <w:r w:rsidRPr="00B61914">
        <w:rPr>
          <w:rFonts w:ascii="Times New Roman" w:hAnsi="Times New Roman"/>
          <w:sz w:val="24"/>
          <w:szCs w:val="24"/>
        </w:rPr>
        <w:t xml:space="preserve"> настоящего Закона.</w:t>
      </w:r>
    </w:p>
    <w:p w:rsidR="00754845" w:rsidRPr="00B61914" w:rsidRDefault="00754845" w:rsidP="00DA5C7B">
      <w:pPr>
        <w:spacing w:after="0" w:line="240" w:lineRule="auto"/>
        <w:ind w:firstLine="720"/>
        <w:jc w:val="both"/>
        <w:rPr>
          <w:rFonts w:ascii="Times New Roman" w:hAnsi="Times New Roman"/>
          <w:sz w:val="24"/>
          <w:szCs w:val="24"/>
        </w:rPr>
      </w:pPr>
      <w:bookmarkStart w:id="1157" w:name="sub_1522"/>
      <w:r w:rsidRPr="00B61914">
        <w:rPr>
          <w:rFonts w:ascii="Times New Roman" w:hAnsi="Times New Roman"/>
          <w:sz w:val="24"/>
          <w:szCs w:val="24"/>
        </w:rPr>
        <w:t>Время работы в должности судьи в районах Крайнего Севера и приравненных к ним местностях засчитывается в стаж работы судьи в полуторном размере.</w:t>
      </w:r>
    </w:p>
    <w:bookmarkEnd w:id="1157"/>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Ушедшему или удаленному в отставку судье выплачивается выходное пособие из расчета ежемесячного денежного вознаграждения по последней должности за каждый по</w:t>
      </w:r>
      <w:r w:rsidRPr="00B61914">
        <w:rPr>
          <w:rFonts w:ascii="Times New Roman" w:hAnsi="Times New Roman"/>
          <w:sz w:val="24"/>
          <w:szCs w:val="24"/>
        </w:rPr>
        <w:t>л</w:t>
      </w:r>
      <w:r w:rsidRPr="00B61914">
        <w:rPr>
          <w:rFonts w:ascii="Times New Roman" w:hAnsi="Times New Roman"/>
          <w:sz w:val="24"/>
          <w:szCs w:val="24"/>
        </w:rPr>
        <w:t>ный год работы судьей, но не менее шестикратного размера ежемесячного денежного возн</w:t>
      </w:r>
      <w:r w:rsidRPr="00B61914">
        <w:rPr>
          <w:rFonts w:ascii="Times New Roman" w:hAnsi="Times New Roman"/>
          <w:sz w:val="24"/>
          <w:szCs w:val="24"/>
        </w:rPr>
        <w:t>а</w:t>
      </w:r>
      <w:r w:rsidRPr="00B61914">
        <w:rPr>
          <w:rFonts w:ascii="Times New Roman" w:hAnsi="Times New Roman"/>
          <w:sz w:val="24"/>
          <w:szCs w:val="24"/>
        </w:rPr>
        <w:t>граждения по оставляемой должности. При этом судье, ранее уходившему или удалявшемуся в отставку, учитывается лишь время работы судьей, прошедшее с момента прекращения п</w:t>
      </w:r>
      <w:r w:rsidRPr="00B61914">
        <w:rPr>
          <w:rFonts w:ascii="Times New Roman" w:hAnsi="Times New Roman"/>
          <w:sz w:val="24"/>
          <w:szCs w:val="24"/>
        </w:rPr>
        <w:t>о</w:t>
      </w:r>
      <w:r w:rsidRPr="00B61914">
        <w:rPr>
          <w:rFonts w:ascii="Times New Roman" w:hAnsi="Times New Roman"/>
          <w:sz w:val="24"/>
          <w:szCs w:val="24"/>
        </w:rPr>
        <w:t>следней отставки.</w:t>
      </w:r>
    </w:p>
    <w:p w:rsidR="00754845" w:rsidRPr="00B61914" w:rsidRDefault="00754845" w:rsidP="00DA5C7B">
      <w:pPr>
        <w:spacing w:after="0" w:line="240" w:lineRule="auto"/>
        <w:ind w:firstLine="720"/>
        <w:jc w:val="both"/>
        <w:rPr>
          <w:rFonts w:ascii="Times New Roman" w:hAnsi="Times New Roman"/>
          <w:sz w:val="24"/>
          <w:szCs w:val="24"/>
        </w:rPr>
      </w:pPr>
      <w:bookmarkStart w:id="1158" w:name="sub_1531"/>
      <w:r w:rsidRPr="00B61914">
        <w:rPr>
          <w:rFonts w:ascii="Times New Roman" w:hAnsi="Times New Roman"/>
          <w:sz w:val="24"/>
          <w:szCs w:val="24"/>
        </w:rPr>
        <w:t xml:space="preserve">3.1. Ушедшему или удаленному в отставку судье, назначенному на должность до 1 января 2012 года, размер выходного пособия, предусмотренного </w:t>
      </w:r>
      <w:hyperlink w:anchor="sub_153" w:history="1">
        <w:r w:rsidRPr="00B61914">
          <w:rPr>
            <w:rStyle w:val="a9"/>
            <w:rFonts w:ascii="Times New Roman" w:hAnsi="Times New Roman"/>
            <w:b w:val="0"/>
            <w:color w:val="auto"/>
            <w:sz w:val="24"/>
            <w:szCs w:val="24"/>
          </w:rPr>
          <w:t>пунктом 3</w:t>
        </w:r>
      </w:hyperlink>
      <w:r w:rsidRPr="00B61914">
        <w:rPr>
          <w:rFonts w:ascii="Times New Roman" w:hAnsi="Times New Roman"/>
          <w:sz w:val="24"/>
          <w:szCs w:val="24"/>
        </w:rPr>
        <w:t xml:space="preserve"> настоящей ст</w:t>
      </w:r>
      <w:r w:rsidRPr="00B61914">
        <w:rPr>
          <w:rFonts w:ascii="Times New Roman" w:hAnsi="Times New Roman"/>
          <w:sz w:val="24"/>
          <w:szCs w:val="24"/>
        </w:rPr>
        <w:t>а</w:t>
      </w:r>
      <w:r w:rsidRPr="00B61914">
        <w:rPr>
          <w:rFonts w:ascii="Times New Roman" w:hAnsi="Times New Roman"/>
          <w:sz w:val="24"/>
          <w:szCs w:val="24"/>
        </w:rPr>
        <w:t>тьи, в части, превышающей трехкратный средний месячный заработок, умножается на коэ</w:t>
      </w:r>
      <w:r w:rsidRPr="00B61914">
        <w:rPr>
          <w:rFonts w:ascii="Times New Roman" w:hAnsi="Times New Roman"/>
          <w:sz w:val="24"/>
          <w:szCs w:val="24"/>
        </w:rPr>
        <w:t>ф</w:t>
      </w:r>
      <w:r w:rsidRPr="00B61914">
        <w:rPr>
          <w:rFonts w:ascii="Times New Roman" w:hAnsi="Times New Roman"/>
          <w:sz w:val="24"/>
          <w:szCs w:val="24"/>
        </w:rPr>
        <w:t>фициент 1,15.</w:t>
      </w:r>
    </w:p>
    <w:p w:rsidR="00754845" w:rsidRPr="00B61914" w:rsidRDefault="00754845" w:rsidP="00DA5C7B">
      <w:pPr>
        <w:spacing w:after="0" w:line="240" w:lineRule="auto"/>
        <w:ind w:firstLine="720"/>
        <w:jc w:val="both"/>
        <w:rPr>
          <w:rFonts w:ascii="Times New Roman" w:hAnsi="Times New Roman"/>
          <w:sz w:val="24"/>
          <w:szCs w:val="24"/>
        </w:rPr>
      </w:pPr>
      <w:bookmarkStart w:id="1159" w:name="sub_154"/>
      <w:bookmarkEnd w:id="1158"/>
      <w:r w:rsidRPr="00B61914">
        <w:rPr>
          <w:rFonts w:ascii="Times New Roman" w:hAnsi="Times New Roman"/>
          <w:sz w:val="24"/>
          <w:szCs w:val="24"/>
        </w:rPr>
        <w:t xml:space="preserve">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w:t>
      </w:r>
      <w:hyperlink r:id="rId230" w:history="1">
        <w:r w:rsidRPr="00B61914">
          <w:rPr>
            <w:rStyle w:val="a9"/>
            <w:rFonts w:ascii="Times New Roman" w:hAnsi="Times New Roman"/>
            <w:b w:val="0"/>
            <w:color w:val="auto"/>
            <w:sz w:val="24"/>
            <w:szCs w:val="24"/>
          </w:rPr>
          <w:t>порядке</w:t>
        </w:r>
      </w:hyperlink>
      <w:r w:rsidRPr="00B61914">
        <w:rPr>
          <w:rFonts w:ascii="Times New Roman" w:hAnsi="Times New Roman"/>
          <w:sz w:val="24"/>
          <w:szCs w:val="24"/>
        </w:rPr>
        <w:t>, опр</w:t>
      </w:r>
      <w:r w:rsidRPr="00B61914">
        <w:rPr>
          <w:rFonts w:ascii="Times New Roman" w:hAnsi="Times New Roman"/>
          <w:sz w:val="24"/>
          <w:szCs w:val="24"/>
        </w:rPr>
        <w:t>е</w:t>
      </w:r>
      <w:r w:rsidRPr="00B61914">
        <w:rPr>
          <w:rFonts w:ascii="Times New Roman" w:hAnsi="Times New Roman"/>
          <w:sz w:val="24"/>
          <w:szCs w:val="24"/>
        </w:rPr>
        <w:t>деленном Правительством Российской Федерации.</w:t>
      </w:r>
    </w:p>
    <w:bookmarkStart w:id="1160" w:name="sub_155"/>
    <w:bookmarkEnd w:id="1159"/>
    <w:p w:rsidR="00754845" w:rsidRPr="00B61914" w:rsidRDefault="00C42912"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fldChar w:fldCharType="begin"/>
      </w:r>
      <w:r w:rsidR="00754845" w:rsidRPr="00B61914">
        <w:rPr>
          <w:rFonts w:ascii="Times New Roman" w:hAnsi="Times New Roman"/>
          <w:sz w:val="24"/>
          <w:szCs w:val="24"/>
        </w:rPr>
        <w:instrText>HYPERLINK "garantF1://70118410.4"</w:instrText>
      </w:r>
      <w:r w:rsidRPr="00B61914">
        <w:rPr>
          <w:rFonts w:ascii="Times New Roman" w:hAnsi="Times New Roman"/>
          <w:sz w:val="24"/>
          <w:szCs w:val="24"/>
        </w:rPr>
        <w:fldChar w:fldCharType="separate"/>
      </w:r>
      <w:r w:rsidR="00754845" w:rsidRPr="00B61914">
        <w:rPr>
          <w:rStyle w:val="a9"/>
          <w:rFonts w:ascii="Times New Roman" w:hAnsi="Times New Roman"/>
          <w:b w:val="0"/>
          <w:color w:val="auto"/>
          <w:sz w:val="24"/>
          <w:szCs w:val="24"/>
        </w:rPr>
        <w:t>5.</w:t>
      </w:r>
      <w:r w:rsidRPr="00B61914">
        <w:rPr>
          <w:rFonts w:ascii="Times New Roman" w:hAnsi="Times New Roman"/>
          <w:sz w:val="24"/>
          <w:szCs w:val="24"/>
        </w:rPr>
        <w:fldChar w:fldCharType="end"/>
      </w:r>
      <w:r w:rsidR="00754845" w:rsidRPr="00B61914">
        <w:rPr>
          <w:rFonts w:ascii="Times New Roman" w:hAnsi="Times New Roman"/>
          <w:sz w:val="24"/>
          <w:szCs w:val="24"/>
        </w:rPr>
        <w:t xml:space="preserve"> Пребывающему в отставке судье выплачивается пенсия на общих основаниях. Пр</w:t>
      </w:r>
      <w:r w:rsidR="00754845" w:rsidRPr="00B61914">
        <w:rPr>
          <w:rFonts w:ascii="Times New Roman" w:hAnsi="Times New Roman"/>
          <w:sz w:val="24"/>
          <w:szCs w:val="24"/>
        </w:rPr>
        <w:t>е</w:t>
      </w:r>
      <w:r w:rsidR="00754845" w:rsidRPr="00B61914">
        <w:rPr>
          <w:rFonts w:ascii="Times New Roman" w:hAnsi="Times New Roman"/>
          <w:sz w:val="24"/>
          <w:szCs w:val="24"/>
        </w:rPr>
        <w:t xml:space="preserve">бывающему в отставке судье, имеющему </w:t>
      </w:r>
      <w:hyperlink r:id="rId231" w:history="1">
        <w:r w:rsidR="00754845" w:rsidRPr="00B61914">
          <w:rPr>
            <w:rStyle w:val="a9"/>
            <w:rFonts w:ascii="Times New Roman" w:hAnsi="Times New Roman"/>
            <w:b w:val="0"/>
            <w:color w:val="auto"/>
            <w:sz w:val="24"/>
            <w:szCs w:val="24"/>
          </w:rPr>
          <w:t>стаж работы</w:t>
        </w:r>
      </w:hyperlink>
      <w:r w:rsidR="00754845" w:rsidRPr="00B61914">
        <w:rPr>
          <w:rFonts w:ascii="Times New Roman" w:hAnsi="Times New Roman"/>
          <w:sz w:val="24"/>
          <w:szCs w:val="24"/>
        </w:rPr>
        <w:t xml:space="preserve"> в должности судьи не менее 20 лет, выплачивается по его выбору пенсия на общих основаниях или не облагаемое налогом еж</w:t>
      </w:r>
      <w:r w:rsidR="00754845" w:rsidRPr="00B61914">
        <w:rPr>
          <w:rFonts w:ascii="Times New Roman" w:hAnsi="Times New Roman"/>
          <w:sz w:val="24"/>
          <w:szCs w:val="24"/>
        </w:rPr>
        <w:t>е</w:t>
      </w:r>
      <w:r w:rsidR="00754845" w:rsidRPr="00B61914">
        <w:rPr>
          <w:rFonts w:ascii="Times New Roman" w:hAnsi="Times New Roman"/>
          <w:sz w:val="24"/>
          <w:szCs w:val="24"/>
        </w:rPr>
        <w:t>месячное пожизненное содержание в размере восьмидесяти процентов ежемесячного дене</w:t>
      </w:r>
      <w:r w:rsidR="00754845" w:rsidRPr="00B61914">
        <w:rPr>
          <w:rFonts w:ascii="Times New Roman" w:hAnsi="Times New Roman"/>
          <w:sz w:val="24"/>
          <w:szCs w:val="24"/>
        </w:rPr>
        <w:t>ж</w:t>
      </w:r>
      <w:r w:rsidR="00754845" w:rsidRPr="00B61914">
        <w:rPr>
          <w:rFonts w:ascii="Times New Roman" w:hAnsi="Times New Roman"/>
          <w:sz w:val="24"/>
          <w:szCs w:val="24"/>
        </w:rPr>
        <w:t>ного вознаграждения работающего по соответствующей должности судьи. Пребывающему в отставке судье, имеющему стаж работы в должности судьи менее 20 лет и достигшему во</w:t>
      </w:r>
      <w:r w:rsidR="00754845" w:rsidRPr="00B61914">
        <w:rPr>
          <w:rFonts w:ascii="Times New Roman" w:hAnsi="Times New Roman"/>
          <w:sz w:val="24"/>
          <w:szCs w:val="24"/>
        </w:rPr>
        <w:t>з</w:t>
      </w:r>
      <w:r w:rsidR="00754845" w:rsidRPr="00B61914">
        <w:rPr>
          <w:rFonts w:ascii="Times New Roman" w:hAnsi="Times New Roman"/>
          <w:sz w:val="24"/>
          <w:szCs w:val="24"/>
        </w:rPr>
        <w:t>раста 55 (для женщин - 50) лет, размер ежемесячного пожизненного содержания исчисляется пропорционально количеству полных лет, отработанных в должности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61" w:name="sub_1552"/>
      <w:bookmarkEnd w:id="1160"/>
      <w:r w:rsidRPr="00B61914">
        <w:rPr>
          <w:rFonts w:ascii="Times New Roman" w:hAnsi="Times New Roman"/>
          <w:sz w:val="24"/>
          <w:szCs w:val="24"/>
        </w:rPr>
        <w:t>Пребывающему в отставке судье, имеющему стаж работы в этой должности более 20 лет, ежемесячное пожизненное содержание увеличивается из расчета: за каждый год стажа работы свыше 20 лет - один процент указанного содержания, но всего не более 85 процентов ежемесячного денежного вознаграждения занимающего соответствующую должность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62" w:name="sub_1553"/>
      <w:bookmarkEnd w:id="1161"/>
      <w:r w:rsidRPr="00B61914">
        <w:rPr>
          <w:rFonts w:ascii="Times New Roman" w:hAnsi="Times New Roman"/>
          <w:sz w:val="24"/>
          <w:szCs w:val="24"/>
        </w:rPr>
        <w:t>Пребывающие в отставке судьи, ставшие инвалидами вследствие военной травмы, имеют право на получение ежемесячного пожизненного содержания и пенсии по инвалидн</w:t>
      </w:r>
      <w:r w:rsidRPr="00B61914">
        <w:rPr>
          <w:rFonts w:ascii="Times New Roman" w:hAnsi="Times New Roman"/>
          <w:sz w:val="24"/>
          <w:szCs w:val="24"/>
        </w:rPr>
        <w:t>о</w:t>
      </w:r>
      <w:r w:rsidRPr="00B61914">
        <w:rPr>
          <w:rFonts w:ascii="Times New Roman" w:hAnsi="Times New Roman"/>
          <w:sz w:val="24"/>
          <w:szCs w:val="24"/>
        </w:rPr>
        <w:t>сти.</w:t>
      </w:r>
    </w:p>
    <w:p w:rsidR="00754845" w:rsidRPr="00B61914" w:rsidRDefault="00754845" w:rsidP="00DA5C7B">
      <w:pPr>
        <w:spacing w:after="0" w:line="240" w:lineRule="auto"/>
        <w:ind w:firstLine="720"/>
        <w:jc w:val="both"/>
        <w:rPr>
          <w:rFonts w:ascii="Times New Roman" w:hAnsi="Times New Roman"/>
          <w:sz w:val="24"/>
          <w:szCs w:val="24"/>
        </w:rPr>
      </w:pPr>
      <w:bookmarkStart w:id="1163" w:name="sub_156"/>
      <w:bookmarkEnd w:id="1162"/>
      <w:r w:rsidRPr="00B61914">
        <w:rPr>
          <w:rFonts w:ascii="Times New Roman" w:hAnsi="Times New Roman"/>
          <w:sz w:val="24"/>
          <w:szCs w:val="24"/>
        </w:rPr>
        <w:t>6. Отставка судьи прекращается в случае:</w:t>
      </w:r>
    </w:p>
    <w:p w:rsidR="00754845" w:rsidRPr="00B61914" w:rsidRDefault="00754845" w:rsidP="00DA5C7B">
      <w:pPr>
        <w:spacing w:after="0" w:line="240" w:lineRule="auto"/>
        <w:ind w:firstLine="720"/>
        <w:jc w:val="both"/>
        <w:rPr>
          <w:rFonts w:ascii="Times New Roman" w:hAnsi="Times New Roman"/>
          <w:sz w:val="24"/>
          <w:szCs w:val="24"/>
        </w:rPr>
      </w:pPr>
      <w:bookmarkStart w:id="1164" w:name="sub_1561"/>
      <w:bookmarkEnd w:id="1163"/>
      <w:r w:rsidRPr="00B61914">
        <w:rPr>
          <w:rFonts w:ascii="Times New Roman" w:hAnsi="Times New Roman"/>
          <w:sz w:val="24"/>
          <w:szCs w:val="24"/>
        </w:rPr>
        <w:t>1) выявления после ухода судьи в отставку нарушений, допущенных им при исполн</w:t>
      </w:r>
      <w:r w:rsidRPr="00B61914">
        <w:rPr>
          <w:rFonts w:ascii="Times New Roman" w:hAnsi="Times New Roman"/>
          <w:sz w:val="24"/>
          <w:szCs w:val="24"/>
        </w:rPr>
        <w:t>е</w:t>
      </w:r>
      <w:r w:rsidRPr="00B61914">
        <w:rPr>
          <w:rFonts w:ascii="Times New Roman" w:hAnsi="Times New Roman"/>
          <w:sz w:val="24"/>
          <w:szCs w:val="24"/>
        </w:rPr>
        <w:t xml:space="preserve">нии полномочий судьи, являющихся основанием для наложения дисциплинарного взыскания в виде досрочного прекращения полномочий судьи в соответствии с </w:t>
      </w:r>
      <w:hyperlink w:anchor="sub_190000" w:history="1">
        <w:r w:rsidRPr="00B61914">
          <w:rPr>
            <w:rStyle w:val="a9"/>
            <w:rFonts w:ascii="Times New Roman" w:hAnsi="Times New Roman"/>
            <w:b w:val="0"/>
            <w:color w:val="auto"/>
            <w:sz w:val="24"/>
            <w:szCs w:val="24"/>
          </w:rPr>
          <w:t>пунктами 1</w:t>
        </w:r>
      </w:hyperlink>
      <w:r w:rsidRPr="00B61914">
        <w:rPr>
          <w:rFonts w:ascii="Times New Roman" w:hAnsi="Times New Roman"/>
          <w:sz w:val="24"/>
          <w:szCs w:val="24"/>
        </w:rPr>
        <w:t xml:space="preserve"> и </w:t>
      </w:r>
      <w:hyperlink w:anchor="sub_12105" w:history="1">
        <w:r w:rsidRPr="00B61914">
          <w:rPr>
            <w:rStyle w:val="a9"/>
            <w:rFonts w:ascii="Times New Roman" w:hAnsi="Times New Roman"/>
            <w:b w:val="0"/>
            <w:color w:val="auto"/>
            <w:sz w:val="24"/>
            <w:szCs w:val="24"/>
          </w:rPr>
          <w:t xml:space="preserve">5 статьи </w:t>
        </w:r>
        <w:r w:rsidRPr="00B61914">
          <w:rPr>
            <w:rStyle w:val="a9"/>
            <w:rFonts w:ascii="Times New Roman" w:hAnsi="Times New Roman"/>
            <w:b w:val="0"/>
            <w:color w:val="auto"/>
            <w:sz w:val="24"/>
            <w:szCs w:val="24"/>
          </w:rPr>
          <w:lastRenderedPageBreak/>
          <w:t>12.1</w:t>
        </w:r>
      </w:hyperlink>
      <w:r w:rsidRPr="00B61914">
        <w:rPr>
          <w:rFonts w:ascii="Times New Roman" w:hAnsi="Times New Roman"/>
          <w:sz w:val="24"/>
          <w:szCs w:val="24"/>
        </w:rPr>
        <w:t xml:space="preserve"> настоящего Закона, если не истек срок давности, установленный </w:t>
      </w:r>
      <w:hyperlink w:anchor="sub_12106" w:history="1">
        <w:r w:rsidRPr="00B61914">
          <w:rPr>
            <w:rStyle w:val="a9"/>
            <w:rFonts w:ascii="Times New Roman" w:hAnsi="Times New Roman"/>
            <w:b w:val="0"/>
            <w:color w:val="auto"/>
            <w:sz w:val="24"/>
            <w:szCs w:val="24"/>
          </w:rPr>
          <w:t>пунктом 6 статьи 12.1</w:t>
        </w:r>
      </w:hyperlink>
      <w:r w:rsidRPr="00B61914">
        <w:rPr>
          <w:rFonts w:ascii="Times New Roman" w:hAnsi="Times New Roman"/>
          <w:sz w:val="24"/>
          <w:szCs w:val="24"/>
        </w:rPr>
        <w:t xml:space="preserve"> настоящего Закона;</w:t>
      </w:r>
    </w:p>
    <w:p w:rsidR="00754845" w:rsidRPr="00B61914" w:rsidRDefault="00754845" w:rsidP="00DA5C7B">
      <w:pPr>
        <w:spacing w:after="0" w:line="240" w:lineRule="auto"/>
        <w:ind w:firstLine="720"/>
        <w:jc w:val="both"/>
        <w:rPr>
          <w:rFonts w:ascii="Times New Roman" w:hAnsi="Times New Roman"/>
          <w:sz w:val="24"/>
          <w:szCs w:val="24"/>
        </w:rPr>
      </w:pPr>
      <w:bookmarkStart w:id="1165" w:name="sub_1562"/>
      <w:bookmarkEnd w:id="1164"/>
      <w:r w:rsidRPr="00B61914">
        <w:rPr>
          <w:rFonts w:ascii="Times New Roman" w:hAnsi="Times New Roman"/>
          <w:sz w:val="24"/>
          <w:szCs w:val="24"/>
        </w:rPr>
        <w:t xml:space="preserve">2) несоблюдения запретов и ограничений, предусмотренных </w:t>
      </w:r>
      <w:hyperlink w:anchor="sub_33" w:history="1">
        <w:r w:rsidRPr="00B61914">
          <w:rPr>
            <w:rStyle w:val="a9"/>
            <w:rFonts w:ascii="Times New Roman" w:hAnsi="Times New Roman"/>
            <w:b w:val="0"/>
            <w:color w:val="auto"/>
            <w:sz w:val="24"/>
            <w:szCs w:val="24"/>
          </w:rPr>
          <w:t>пунктами 3</w:t>
        </w:r>
      </w:hyperlink>
      <w:r w:rsidRPr="00B61914">
        <w:rPr>
          <w:rFonts w:ascii="Times New Roman" w:hAnsi="Times New Roman"/>
          <w:sz w:val="24"/>
          <w:szCs w:val="24"/>
        </w:rPr>
        <w:t xml:space="preserve"> и </w:t>
      </w:r>
      <w:hyperlink w:anchor="sub_34" w:history="1">
        <w:r w:rsidRPr="00B61914">
          <w:rPr>
            <w:rStyle w:val="a9"/>
            <w:rFonts w:ascii="Times New Roman" w:hAnsi="Times New Roman"/>
            <w:b w:val="0"/>
            <w:color w:val="auto"/>
            <w:sz w:val="24"/>
            <w:szCs w:val="24"/>
          </w:rPr>
          <w:t>4 статьи 3</w:t>
        </w:r>
      </w:hyperlink>
      <w:r w:rsidRPr="00B61914">
        <w:rPr>
          <w:rFonts w:ascii="Times New Roman" w:hAnsi="Times New Roman"/>
          <w:sz w:val="24"/>
          <w:szCs w:val="24"/>
        </w:rPr>
        <w:t xml:space="preserve"> настоящего Закона;</w:t>
      </w:r>
    </w:p>
    <w:p w:rsidR="00754845" w:rsidRPr="00B61914" w:rsidRDefault="00754845" w:rsidP="00DA5C7B">
      <w:pPr>
        <w:spacing w:after="0" w:line="240" w:lineRule="auto"/>
        <w:ind w:firstLine="720"/>
        <w:jc w:val="both"/>
        <w:rPr>
          <w:rFonts w:ascii="Times New Roman" w:hAnsi="Times New Roman"/>
          <w:sz w:val="24"/>
          <w:szCs w:val="24"/>
        </w:rPr>
      </w:pPr>
      <w:bookmarkStart w:id="1166" w:name="sub_1563"/>
      <w:bookmarkEnd w:id="1165"/>
      <w:r w:rsidRPr="00B61914">
        <w:rPr>
          <w:rFonts w:ascii="Times New Roman" w:hAnsi="Times New Roman"/>
          <w:sz w:val="24"/>
          <w:szCs w:val="24"/>
        </w:rPr>
        <w:t>3) существенного, виновного, несовместимого с высоким званием судьи нарушения положений настоящего Закона и (или) кодекса судейской этики, порочащего честь и дост</w:t>
      </w:r>
      <w:r w:rsidRPr="00B61914">
        <w:rPr>
          <w:rFonts w:ascii="Times New Roman" w:hAnsi="Times New Roman"/>
          <w:sz w:val="24"/>
          <w:szCs w:val="24"/>
        </w:rPr>
        <w:t>о</w:t>
      </w:r>
      <w:r w:rsidRPr="00B61914">
        <w:rPr>
          <w:rFonts w:ascii="Times New Roman" w:hAnsi="Times New Roman"/>
          <w:sz w:val="24"/>
          <w:szCs w:val="24"/>
        </w:rPr>
        <w:t>инство судьи, умаляющего авторитет судебной власти;</w:t>
      </w:r>
    </w:p>
    <w:p w:rsidR="00754845" w:rsidRPr="00B61914" w:rsidRDefault="00754845" w:rsidP="00DA5C7B">
      <w:pPr>
        <w:spacing w:after="0" w:line="240" w:lineRule="auto"/>
        <w:ind w:firstLine="720"/>
        <w:jc w:val="both"/>
        <w:rPr>
          <w:rFonts w:ascii="Times New Roman" w:hAnsi="Times New Roman"/>
          <w:sz w:val="24"/>
          <w:szCs w:val="24"/>
        </w:rPr>
      </w:pPr>
      <w:bookmarkStart w:id="1167" w:name="sub_1564"/>
      <w:bookmarkEnd w:id="1166"/>
      <w:r w:rsidRPr="00B61914">
        <w:rPr>
          <w:rFonts w:ascii="Times New Roman" w:hAnsi="Times New Roman"/>
          <w:sz w:val="24"/>
          <w:szCs w:val="24"/>
        </w:rPr>
        <w:t>4) занятия деятельностью, несовместимой со статусом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68" w:name="sub_1565"/>
      <w:bookmarkEnd w:id="1167"/>
      <w:r w:rsidRPr="00B61914">
        <w:rPr>
          <w:rFonts w:ascii="Times New Roman" w:hAnsi="Times New Roman"/>
          <w:sz w:val="24"/>
          <w:szCs w:val="24"/>
        </w:rPr>
        <w:t>5) вступления в законную силу обвинительного приговора суда в отношении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69" w:name="sub_1566"/>
      <w:bookmarkEnd w:id="1168"/>
      <w:r w:rsidRPr="00B61914">
        <w:rPr>
          <w:rFonts w:ascii="Times New Roman" w:hAnsi="Times New Roman"/>
          <w:sz w:val="24"/>
          <w:szCs w:val="24"/>
        </w:rPr>
        <w:t>6) смерти судьи или вступления в законную силу решения суда об объявлении его умершим.</w:t>
      </w:r>
    </w:p>
    <w:p w:rsidR="00754845" w:rsidRPr="00B61914" w:rsidRDefault="00754845" w:rsidP="00DA5C7B">
      <w:pPr>
        <w:spacing w:after="0" w:line="240" w:lineRule="auto"/>
        <w:ind w:firstLine="720"/>
        <w:jc w:val="both"/>
        <w:rPr>
          <w:rFonts w:ascii="Times New Roman" w:hAnsi="Times New Roman"/>
          <w:sz w:val="24"/>
          <w:szCs w:val="24"/>
        </w:rPr>
      </w:pPr>
      <w:bookmarkStart w:id="1170" w:name="sub_1554"/>
      <w:bookmarkEnd w:id="1169"/>
      <w:r w:rsidRPr="00B61914">
        <w:rPr>
          <w:rFonts w:ascii="Times New Roman" w:hAnsi="Times New Roman"/>
          <w:sz w:val="24"/>
          <w:szCs w:val="24"/>
        </w:rPr>
        <w:t xml:space="preserve">7. Решение о прекращении отставки судьи либо о приостановлении отставки судьи в случаях, предусмотренных </w:t>
      </w:r>
      <w:hyperlink w:anchor="sub_13" w:history="1">
        <w:r w:rsidRPr="00B61914">
          <w:rPr>
            <w:rStyle w:val="a9"/>
            <w:rFonts w:ascii="Times New Roman" w:hAnsi="Times New Roman"/>
            <w:b w:val="0"/>
            <w:color w:val="auto"/>
            <w:sz w:val="24"/>
            <w:szCs w:val="24"/>
          </w:rPr>
          <w:t>статьей 13</w:t>
        </w:r>
      </w:hyperlink>
      <w:r w:rsidRPr="00B61914">
        <w:rPr>
          <w:rFonts w:ascii="Times New Roman" w:hAnsi="Times New Roman"/>
          <w:sz w:val="24"/>
          <w:szCs w:val="24"/>
        </w:rPr>
        <w:t xml:space="preserve"> настоящего Закона, принимается соответствующей квалификационной коллегией судей по собственной инициативе по месту прежней работы или постоянного места жительства судьи, пребывающего в отставке, либо по представлению органа судейского сообщества или председателя суда по месту прежней работы судьи, пр</w:t>
      </w:r>
      <w:r w:rsidRPr="00B61914">
        <w:rPr>
          <w:rFonts w:ascii="Times New Roman" w:hAnsi="Times New Roman"/>
          <w:sz w:val="24"/>
          <w:szCs w:val="24"/>
        </w:rPr>
        <w:t>е</w:t>
      </w:r>
      <w:r w:rsidRPr="00B61914">
        <w:rPr>
          <w:rFonts w:ascii="Times New Roman" w:hAnsi="Times New Roman"/>
          <w:sz w:val="24"/>
          <w:szCs w:val="24"/>
        </w:rPr>
        <w:t xml:space="preserve">бывающего в отставке. Решение квалификационной коллегии судей может быть обжаловано судьей в порядке, предусмотренном </w:t>
      </w:r>
      <w:hyperlink r:id="rId232"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от 14 марта 2002 года </w:t>
      </w:r>
      <w:r w:rsidR="007717AE" w:rsidRPr="00B61914">
        <w:rPr>
          <w:rFonts w:ascii="Times New Roman" w:hAnsi="Times New Roman"/>
          <w:sz w:val="24"/>
          <w:szCs w:val="24"/>
        </w:rPr>
        <w:t>№</w:t>
      </w:r>
      <w:r w:rsidRPr="00B61914">
        <w:rPr>
          <w:rFonts w:ascii="Times New Roman" w:hAnsi="Times New Roman"/>
          <w:sz w:val="24"/>
          <w:szCs w:val="24"/>
        </w:rPr>
        <w:t xml:space="preserve">30-ФЗ </w:t>
      </w:r>
      <w:r w:rsidR="007717AE" w:rsidRPr="00B61914">
        <w:rPr>
          <w:rFonts w:ascii="Times New Roman" w:hAnsi="Times New Roman"/>
          <w:sz w:val="24"/>
          <w:szCs w:val="24"/>
        </w:rPr>
        <w:t>«</w:t>
      </w:r>
      <w:r w:rsidRPr="00B61914">
        <w:rPr>
          <w:rFonts w:ascii="Times New Roman" w:hAnsi="Times New Roman"/>
          <w:sz w:val="24"/>
          <w:szCs w:val="24"/>
        </w:rPr>
        <w:t>Об органах судейского сообщества в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w:t>
      </w:r>
    </w:p>
    <w:p w:rsidR="00754845" w:rsidRPr="00B61914" w:rsidRDefault="00754845" w:rsidP="00DA5C7B">
      <w:pPr>
        <w:spacing w:after="0" w:line="240" w:lineRule="auto"/>
        <w:ind w:firstLine="720"/>
        <w:jc w:val="both"/>
        <w:rPr>
          <w:rFonts w:ascii="Times New Roman" w:hAnsi="Times New Roman"/>
          <w:sz w:val="24"/>
          <w:szCs w:val="24"/>
        </w:rPr>
      </w:pPr>
      <w:bookmarkStart w:id="1171" w:name="sub_1508"/>
      <w:bookmarkEnd w:id="1170"/>
      <w:r w:rsidRPr="00B61914">
        <w:rPr>
          <w:rFonts w:ascii="Times New Roman" w:hAnsi="Times New Roman"/>
          <w:sz w:val="24"/>
          <w:szCs w:val="24"/>
        </w:rPr>
        <w:t>8. Отставка судьи прекращается также в случае повторного назначения (избрания) его на должность судьи, за исключением случая назначения (избрания) судьи, пребывающего в отставке, судьей конституционного (уставного) суда субъекта Российской Федерации.</w:t>
      </w:r>
    </w:p>
    <w:p w:rsidR="003F5361" w:rsidRPr="00B61914" w:rsidRDefault="00754845" w:rsidP="00DA5C7B">
      <w:pPr>
        <w:spacing w:after="0" w:line="240" w:lineRule="auto"/>
        <w:ind w:firstLine="720"/>
        <w:jc w:val="both"/>
        <w:rPr>
          <w:rFonts w:ascii="Times New Roman" w:hAnsi="Times New Roman"/>
          <w:sz w:val="24"/>
          <w:szCs w:val="24"/>
        </w:rPr>
      </w:pPr>
      <w:bookmarkStart w:id="1172" w:name="sub_240000"/>
      <w:bookmarkEnd w:id="1171"/>
      <w:r w:rsidRPr="00B61914">
        <w:rPr>
          <w:rFonts w:ascii="Times New Roman" w:hAnsi="Times New Roman"/>
          <w:sz w:val="24"/>
          <w:szCs w:val="24"/>
        </w:rPr>
        <w:t>9. Судья, отставка которого прекращена, имеет право на пенсионное обеспечение в соответствии с законодательством Российской Федерации</w:t>
      </w:r>
      <w:bookmarkEnd w:id="1172"/>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bookmarkStart w:id="1173" w:name="sub_161"/>
      <w:r w:rsidR="00754845" w:rsidRPr="00B61914">
        <w:rPr>
          <w:rStyle w:val="a7"/>
          <w:rFonts w:ascii="Times New Roman" w:hAnsi="Times New Roman" w:cs="Times New Roman"/>
          <w:b w:val="0"/>
          <w:bCs/>
          <w:color w:val="auto"/>
        </w:rPr>
        <w:t>16.</w:t>
      </w:r>
      <w:r w:rsidR="00754845" w:rsidRPr="00B61914">
        <w:rPr>
          <w:rFonts w:ascii="Times New Roman" w:hAnsi="Times New Roman" w:cs="Times New Roman"/>
        </w:rPr>
        <w:t xml:space="preserve"> Неприкосновенность судьи</w:t>
      </w:r>
    </w:p>
    <w:p w:rsidR="00754845" w:rsidRPr="00B61914" w:rsidRDefault="00754845" w:rsidP="00DA5C7B">
      <w:pPr>
        <w:spacing w:after="0" w:line="240" w:lineRule="auto"/>
        <w:ind w:firstLine="720"/>
        <w:jc w:val="both"/>
        <w:rPr>
          <w:rFonts w:ascii="Times New Roman" w:hAnsi="Times New Roman"/>
          <w:sz w:val="24"/>
          <w:szCs w:val="24"/>
        </w:rPr>
      </w:pPr>
      <w:bookmarkStart w:id="1174" w:name="sub_250000"/>
      <w:bookmarkEnd w:id="1173"/>
      <w:r w:rsidRPr="00B61914">
        <w:rPr>
          <w:rFonts w:ascii="Times New Roman" w:hAnsi="Times New Roman"/>
          <w:sz w:val="24"/>
          <w:szCs w:val="24"/>
        </w:rPr>
        <w:t>1. Судья неприкосновенен. Неприкосновенность судьи включает в себя неприкосн</w:t>
      </w:r>
      <w:r w:rsidRPr="00B61914">
        <w:rPr>
          <w:rFonts w:ascii="Times New Roman" w:hAnsi="Times New Roman"/>
          <w:sz w:val="24"/>
          <w:szCs w:val="24"/>
        </w:rPr>
        <w:t>о</w:t>
      </w:r>
      <w:r w:rsidRPr="00B61914">
        <w:rPr>
          <w:rFonts w:ascii="Times New Roman" w:hAnsi="Times New Roman"/>
          <w:sz w:val="24"/>
          <w:szCs w:val="24"/>
        </w:rPr>
        <w:t>венность личности, неприкосновенность занимаемых им жилых и служебных помещений, используемых им личных и служебных транспортных средств, принадлежащих ему док</w:t>
      </w:r>
      <w:r w:rsidRPr="00B61914">
        <w:rPr>
          <w:rFonts w:ascii="Times New Roman" w:hAnsi="Times New Roman"/>
          <w:sz w:val="24"/>
          <w:szCs w:val="24"/>
        </w:rPr>
        <w:t>у</w:t>
      </w:r>
      <w:r w:rsidRPr="00B61914">
        <w:rPr>
          <w:rFonts w:ascii="Times New Roman" w:hAnsi="Times New Roman"/>
          <w:sz w:val="24"/>
          <w:szCs w:val="24"/>
        </w:rPr>
        <w:t>ментов, багажа и иного имущества, тайну переписки и иной корреспонденции (телефонных переговоров, почтовых, телеграфных, других электрических и иных принимаемых и отпра</w:t>
      </w:r>
      <w:r w:rsidRPr="00B61914">
        <w:rPr>
          <w:rFonts w:ascii="Times New Roman" w:hAnsi="Times New Roman"/>
          <w:sz w:val="24"/>
          <w:szCs w:val="24"/>
        </w:rPr>
        <w:t>в</w:t>
      </w:r>
      <w:r w:rsidRPr="00B61914">
        <w:rPr>
          <w:rFonts w:ascii="Times New Roman" w:hAnsi="Times New Roman"/>
          <w:sz w:val="24"/>
          <w:szCs w:val="24"/>
        </w:rPr>
        <w:t>ляемых судьей сообщений).</w:t>
      </w:r>
    </w:p>
    <w:p w:rsidR="00754845" w:rsidRPr="00B61914" w:rsidRDefault="00754845" w:rsidP="00DA5C7B">
      <w:pPr>
        <w:spacing w:after="0" w:line="240" w:lineRule="auto"/>
        <w:ind w:firstLine="720"/>
        <w:jc w:val="both"/>
        <w:rPr>
          <w:rFonts w:ascii="Times New Roman" w:hAnsi="Times New Roman"/>
          <w:sz w:val="24"/>
          <w:szCs w:val="24"/>
        </w:rPr>
      </w:pPr>
      <w:bookmarkStart w:id="1175" w:name="sub_162"/>
      <w:bookmarkEnd w:id="1174"/>
      <w:r w:rsidRPr="00B61914">
        <w:rPr>
          <w:rFonts w:ascii="Times New Roman" w:hAnsi="Times New Roman"/>
          <w:sz w:val="24"/>
          <w:szCs w:val="24"/>
        </w:rPr>
        <w:t>2. Судья, в том числе после прекращения его полномочий, не может быть привлечен к какой-либо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w:t>
      </w:r>
      <w:r w:rsidRPr="00B61914">
        <w:rPr>
          <w:rFonts w:ascii="Times New Roman" w:hAnsi="Times New Roman"/>
          <w:sz w:val="24"/>
          <w:szCs w:val="24"/>
        </w:rPr>
        <w:t>у</w:t>
      </w:r>
      <w:r w:rsidRPr="00B61914">
        <w:rPr>
          <w:rFonts w:ascii="Times New Roman" w:hAnsi="Times New Roman"/>
          <w:sz w:val="24"/>
          <w:szCs w:val="24"/>
        </w:rPr>
        <w:t>дет установлена виновность судьи в преступном злоупотреблении либо вынесении заведомо неправосудных приговора, решения или иного судебного акта.</w:t>
      </w:r>
    </w:p>
    <w:p w:rsidR="00754845" w:rsidRPr="00B61914" w:rsidRDefault="00754845" w:rsidP="00DA5C7B">
      <w:pPr>
        <w:spacing w:after="0" w:line="240" w:lineRule="auto"/>
        <w:ind w:firstLine="720"/>
        <w:jc w:val="both"/>
        <w:rPr>
          <w:rFonts w:ascii="Times New Roman" w:hAnsi="Times New Roman"/>
          <w:sz w:val="24"/>
          <w:szCs w:val="24"/>
        </w:rPr>
      </w:pPr>
      <w:bookmarkStart w:id="1176" w:name="sub_163"/>
      <w:bookmarkEnd w:id="1175"/>
      <w:r w:rsidRPr="00B61914">
        <w:rPr>
          <w:rFonts w:ascii="Times New Roman" w:hAnsi="Times New Roman"/>
          <w:sz w:val="24"/>
          <w:szCs w:val="24"/>
        </w:rPr>
        <w:t>3. Решение по вопросу о возбуждении уголовного дела в отношении судьи либо о привлечении его в качестве обвиняемого по другому уголовному делу принимается:</w:t>
      </w:r>
    </w:p>
    <w:p w:rsidR="00754845" w:rsidRPr="00B61914" w:rsidRDefault="00754845" w:rsidP="00DA5C7B">
      <w:pPr>
        <w:spacing w:after="0" w:line="240" w:lineRule="auto"/>
        <w:ind w:firstLine="720"/>
        <w:jc w:val="both"/>
        <w:rPr>
          <w:rFonts w:ascii="Times New Roman" w:hAnsi="Times New Roman"/>
          <w:sz w:val="24"/>
          <w:szCs w:val="24"/>
        </w:rPr>
      </w:pPr>
      <w:bookmarkStart w:id="1177" w:name="sub_1632"/>
      <w:bookmarkEnd w:id="1176"/>
      <w:r w:rsidRPr="00B61914">
        <w:rPr>
          <w:rFonts w:ascii="Times New Roman" w:hAnsi="Times New Roman"/>
          <w:sz w:val="24"/>
          <w:szCs w:val="24"/>
        </w:rPr>
        <w:t>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78" w:name="sub_1633"/>
      <w:bookmarkEnd w:id="1177"/>
      <w:r w:rsidRPr="00B61914">
        <w:rPr>
          <w:rFonts w:ascii="Times New Roman" w:hAnsi="Times New Roman"/>
          <w:sz w:val="24"/>
          <w:szCs w:val="24"/>
        </w:rPr>
        <w:t>в отношении судьи Верховного Суда Российской Федерации, верховного суда ре</w:t>
      </w:r>
      <w:r w:rsidRPr="00B61914">
        <w:rPr>
          <w:rFonts w:ascii="Times New Roman" w:hAnsi="Times New Roman"/>
          <w:sz w:val="24"/>
          <w:szCs w:val="24"/>
        </w:rPr>
        <w:t>с</w:t>
      </w:r>
      <w:r w:rsidRPr="00B61914">
        <w:rPr>
          <w:rFonts w:ascii="Times New Roman" w:hAnsi="Times New Roman"/>
          <w:sz w:val="24"/>
          <w:szCs w:val="24"/>
        </w:rPr>
        <w:t>публики, краевого, областного суда, суда города федерального значения, суда автономной области, суда автономного округа, военного суда, арбитражного суда - Председателем Сле</w:t>
      </w:r>
      <w:r w:rsidRPr="00B61914">
        <w:rPr>
          <w:rFonts w:ascii="Times New Roman" w:hAnsi="Times New Roman"/>
          <w:sz w:val="24"/>
          <w:szCs w:val="24"/>
        </w:rPr>
        <w:t>д</w:t>
      </w:r>
      <w:r w:rsidRPr="00B61914">
        <w:rPr>
          <w:rFonts w:ascii="Times New Roman" w:hAnsi="Times New Roman"/>
          <w:sz w:val="24"/>
          <w:szCs w:val="24"/>
        </w:rPr>
        <w:t>ственного комитета Российской Федерации с согласия Высшей квалификационной коллегии судей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79" w:name="sub_16304"/>
      <w:bookmarkEnd w:id="1178"/>
      <w:r w:rsidRPr="00B61914">
        <w:rPr>
          <w:rFonts w:ascii="Times New Roman" w:hAnsi="Times New Roman"/>
          <w:sz w:val="24"/>
          <w:szCs w:val="24"/>
        </w:rPr>
        <w:t>в отношении судьи иного суда - Председателем Следственного комитета Российской Федерации с согласия квалификационной коллегии судей соответствующего субъекта Ро</w:t>
      </w:r>
      <w:r w:rsidRPr="00B61914">
        <w:rPr>
          <w:rFonts w:ascii="Times New Roman" w:hAnsi="Times New Roman"/>
          <w:sz w:val="24"/>
          <w:szCs w:val="24"/>
        </w:rPr>
        <w:t>с</w:t>
      </w:r>
      <w:r w:rsidRPr="00B61914">
        <w:rPr>
          <w:rFonts w:ascii="Times New Roman" w:hAnsi="Times New Roman"/>
          <w:sz w:val="24"/>
          <w:szCs w:val="24"/>
        </w:rPr>
        <w:t>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80" w:name="sub_1636"/>
      <w:bookmarkEnd w:id="1179"/>
      <w:r w:rsidRPr="00B61914">
        <w:rPr>
          <w:rFonts w:ascii="Times New Roman" w:hAnsi="Times New Roman"/>
          <w:sz w:val="24"/>
          <w:szCs w:val="24"/>
        </w:rPr>
        <w:t>Мотивированное решение Конституционного Суда Российской Федерации либо кв</w:t>
      </w:r>
      <w:r w:rsidRPr="00B61914">
        <w:rPr>
          <w:rFonts w:ascii="Times New Roman" w:hAnsi="Times New Roman"/>
          <w:sz w:val="24"/>
          <w:szCs w:val="24"/>
        </w:rPr>
        <w:t>а</w:t>
      </w:r>
      <w:r w:rsidRPr="00B61914">
        <w:rPr>
          <w:rFonts w:ascii="Times New Roman" w:hAnsi="Times New Roman"/>
          <w:sz w:val="24"/>
          <w:szCs w:val="24"/>
        </w:rPr>
        <w:t xml:space="preserve">лификационной коллегии судей по вопросу о даче согласия на возбуждение уголовного дела </w:t>
      </w:r>
      <w:r w:rsidRPr="00B61914">
        <w:rPr>
          <w:rFonts w:ascii="Times New Roman" w:hAnsi="Times New Roman"/>
          <w:sz w:val="24"/>
          <w:szCs w:val="24"/>
        </w:rPr>
        <w:lastRenderedPageBreak/>
        <w:t>в отношении судьи либо о привлечении его в качестве обвиняемого по уголовному делу принимается в 10-дневный срок после поступления представления Председателя Следстве</w:t>
      </w:r>
      <w:r w:rsidRPr="00B61914">
        <w:rPr>
          <w:rFonts w:ascii="Times New Roman" w:hAnsi="Times New Roman"/>
          <w:sz w:val="24"/>
          <w:szCs w:val="24"/>
        </w:rPr>
        <w:t>н</w:t>
      </w:r>
      <w:r w:rsidRPr="00B61914">
        <w:rPr>
          <w:rFonts w:ascii="Times New Roman" w:hAnsi="Times New Roman"/>
          <w:sz w:val="24"/>
          <w:szCs w:val="24"/>
        </w:rPr>
        <w:t>ного комитета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81" w:name="sub_1637"/>
      <w:bookmarkEnd w:id="1180"/>
      <w:r w:rsidRPr="00B61914">
        <w:rPr>
          <w:rFonts w:ascii="Times New Roman" w:hAnsi="Times New Roman"/>
          <w:sz w:val="24"/>
          <w:szCs w:val="24"/>
        </w:rPr>
        <w:t>Изменение в ходе расследования уголовного дела квалификации состава преступл</w:t>
      </w:r>
      <w:r w:rsidRPr="00B61914">
        <w:rPr>
          <w:rFonts w:ascii="Times New Roman" w:hAnsi="Times New Roman"/>
          <w:sz w:val="24"/>
          <w:szCs w:val="24"/>
        </w:rPr>
        <w:t>е</w:t>
      </w:r>
      <w:r w:rsidRPr="00B61914">
        <w:rPr>
          <w:rFonts w:ascii="Times New Roman" w:hAnsi="Times New Roman"/>
          <w:sz w:val="24"/>
          <w:szCs w:val="24"/>
        </w:rPr>
        <w:t>ния, которое может повлечь ухудшение положения судьи, допускается только в порядке, у</w:t>
      </w:r>
      <w:r w:rsidRPr="00B61914">
        <w:rPr>
          <w:rFonts w:ascii="Times New Roman" w:hAnsi="Times New Roman"/>
          <w:sz w:val="24"/>
          <w:szCs w:val="24"/>
        </w:rPr>
        <w:t>с</w:t>
      </w:r>
      <w:r w:rsidRPr="00B61914">
        <w:rPr>
          <w:rFonts w:ascii="Times New Roman" w:hAnsi="Times New Roman"/>
          <w:sz w:val="24"/>
          <w:szCs w:val="24"/>
        </w:rPr>
        <w:t>тановленном настоящей статьей для принятия решения о возбуждении уголовного дела в о</w:t>
      </w:r>
      <w:r w:rsidRPr="00B61914">
        <w:rPr>
          <w:rFonts w:ascii="Times New Roman" w:hAnsi="Times New Roman"/>
          <w:sz w:val="24"/>
          <w:szCs w:val="24"/>
        </w:rPr>
        <w:t>т</w:t>
      </w:r>
      <w:r w:rsidRPr="00B61914">
        <w:rPr>
          <w:rFonts w:ascii="Times New Roman" w:hAnsi="Times New Roman"/>
          <w:sz w:val="24"/>
          <w:szCs w:val="24"/>
        </w:rPr>
        <w:t>ношении судьи либо о привлечении его в качестве обвиняемого по уголовному делу.</w:t>
      </w:r>
    </w:p>
    <w:p w:rsidR="00754845" w:rsidRPr="00B61914" w:rsidRDefault="00754845" w:rsidP="00DA5C7B">
      <w:pPr>
        <w:spacing w:after="0" w:line="240" w:lineRule="auto"/>
        <w:ind w:firstLine="720"/>
        <w:jc w:val="both"/>
        <w:rPr>
          <w:rFonts w:ascii="Times New Roman" w:hAnsi="Times New Roman"/>
          <w:sz w:val="24"/>
          <w:szCs w:val="24"/>
        </w:rPr>
      </w:pPr>
      <w:bookmarkStart w:id="1182" w:name="sub_164"/>
      <w:bookmarkEnd w:id="1181"/>
      <w:r w:rsidRPr="00B61914">
        <w:rPr>
          <w:rFonts w:ascii="Times New Roman" w:hAnsi="Times New Roman"/>
          <w:sz w:val="24"/>
          <w:szCs w:val="24"/>
        </w:rPr>
        <w:t>4. Решение по вопросу о привлечении судьи к административной ответственности принимается:</w:t>
      </w:r>
    </w:p>
    <w:p w:rsidR="00754845" w:rsidRPr="00B61914" w:rsidRDefault="00754845" w:rsidP="00DA5C7B">
      <w:pPr>
        <w:spacing w:after="0" w:line="240" w:lineRule="auto"/>
        <w:ind w:firstLine="720"/>
        <w:jc w:val="both"/>
        <w:rPr>
          <w:rFonts w:ascii="Times New Roman" w:hAnsi="Times New Roman"/>
          <w:sz w:val="24"/>
          <w:szCs w:val="24"/>
        </w:rPr>
      </w:pPr>
      <w:bookmarkStart w:id="1183" w:name="sub_16402"/>
      <w:bookmarkEnd w:id="1182"/>
      <w:r w:rsidRPr="00B61914">
        <w:rPr>
          <w:rFonts w:ascii="Times New Roman" w:hAnsi="Times New Roman"/>
          <w:sz w:val="24"/>
          <w:szCs w:val="24"/>
        </w:rPr>
        <w:t>в отношении судьи Конституционного Суда Российской Федерации,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представлению Генерального прокурора Российской Федерации;</w:t>
      </w:r>
    </w:p>
    <w:bookmarkEnd w:id="1183"/>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отношении судьи иного суда - судебной коллегией в составе трех судей соответс</w:t>
      </w:r>
      <w:r w:rsidRPr="00B61914">
        <w:rPr>
          <w:rFonts w:ascii="Times New Roman" w:hAnsi="Times New Roman"/>
          <w:sz w:val="24"/>
          <w:szCs w:val="24"/>
        </w:rPr>
        <w:t>т</w:t>
      </w:r>
      <w:r w:rsidRPr="00B61914">
        <w:rPr>
          <w:rFonts w:ascii="Times New Roman" w:hAnsi="Times New Roman"/>
          <w:sz w:val="24"/>
          <w:szCs w:val="24"/>
        </w:rPr>
        <w:t>венно верховного суда республики, краевого, областного суда, суда города федерального значения, суда автономной области, суда автономного округа по представлению Генеральн</w:t>
      </w:r>
      <w:r w:rsidRPr="00B61914">
        <w:rPr>
          <w:rFonts w:ascii="Times New Roman" w:hAnsi="Times New Roman"/>
          <w:sz w:val="24"/>
          <w:szCs w:val="24"/>
        </w:rPr>
        <w:t>о</w:t>
      </w:r>
      <w:r w:rsidRPr="00B61914">
        <w:rPr>
          <w:rFonts w:ascii="Times New Roman" w:hAnsi="Times New Roman"/>
          <w:sz w:val="24"/>
          <w:szCs w:val="24"/>
        </w:rPr>
        <w:t>го прокурора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Решение по вопросу о привлечении судьи к административной ответственности пр</w:t>
      </w:r>
      <w:r w:rsidRPr="00B61914">
        <w:rPr>
          <w:rFonts w:ascii="Times New Roman" w:hAnsi="Times New Roman"/>
          <w:sz w:val="24"/>
          <w:szCs w:val="24"/>
        </w:rPr>
        <w:t>и</w:t>
      </w:r>
      <w:r w:rsidRPr="00B61914">
        <w:rPr>
          <w:rFonts w:ascii="Times New Roman" w:hAnsi="Times New Roman"/>
          <w:sz w:val="24"/>
          <w:szCs w:val="24"/>
        </w:rPr>
        <w:t>нимается в 10-дневный срок после поступления представления Генерального прокурора Ро</w:t>
      </w:r>
      <w:r w:rsidRPr="00B61914">
        <w:rPr>
          <w:rFonts w:ascii="Times New Roman" w:hAnsi="Times New Roman"/>
          <w:sz w:val="24"/>
          <w:szCs w:val="24"/>
        </w:rPr>
        <w:t>с</w:t>
      </w:r>
      <w:r w:rsidRPr="00B61914">
        <w:rPr>
          <w:rFonts w:ascii="Times New Roman" w:hAnsi="Times New Roman"/>
          <w:sz w:val="24"/>
          <w:szCs w:val="24"/>
        </w:rPr>
        <w:t>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84" w:name="sub_165"/>
      <w:r w:rsidRPr="00B61914">
        <w:rPr>
          <w:rFonts w:ascii="Times New Roman" w:hAnsi="Times New Roman"/>
          <w:sz w:val="24"/>
          <w:szCs w:val="24"/>
        </w:rPr>
        <w:t>5. Судья, задержанный по подозрению в совершении преступления или по иному о</w:t>
      </w:r>
      <w:r w:rsidRPr="00B61914">
        <w:rPr>
          <w:rFonts w:ascii="Times New Roman" w:hAnsi="Times New Roman"/>
          <w:sz w:val="24"/>
          <w:szCs w:val="24"/>
        </w:rPr>
        <w:t>с</w:t>
      </w:r>
      <w:r w:rsidRPr="00B61914">
        <w:rPr>
          <w:rFonts w:ascii="Times New Roman" w:hAnsi="Times New Roman"/>
          <w:sz w:val="24"/>
          <w:szCs w:val="24"/>
        </w:rPr>
        <w:t>нованию либо принудительно доставленный в любой государственный орган, если личность этого судьи не могла быть известна в момент задержания, после установления его личности подлежит немедленному освобождению.</w:t>
      </w:r>
    </w:p>
    <w:p w:rsidR="00754845" w:rsidRPr="00B61914" w:rsidRDefault="00754845" w:rsidP="00DA5C7B">
      <w:pPr>
        <w:spacing w:after="0" w:line="240" w:lineRule="auto"/>
        <w:ind w:firstLine="720"/>
        <w:jc w:val="both"/>
        <w:rPr>
          <w:rFonts w:ascii="Times New Roman" w:hAnsi="Times New Roman"/>
          <w:sz w:val="24"/>
          <w:szCs w:val="24"/>
        </w:rPr>
      </w:pPr>
      <w:bookmarkStart w:id="1185" w:name="sub_16502"/>
      <w:bookmarkEnd w:id="1184"/>
      <w:r w:rsidRPr="00B61914">
        <w:rPr>
          <w:rFonts w:ascii="Times New Roman" w:hAnsi="Times New Roman"/>
          <w:sz w:val="24"/>
          <w:szCs w:val="24"/>
        </w:rPr>
        <w:t>Личный досмотр судьи не допускается, за исключением случаев, предусмотренных федеральным законом в целях обеспечения безопасности других людей.</w:t>
      </w:r>
    </w:p>
    <w:p w:rsidR="00754845" w:rsidRPr="00B61914" w:rsidRDefault="00754845" w:rsidP="00DA5C7B">
      <w:pPr>
        <w:spacing w:after="0" w:line="240" w:lineRule="auto"/>
        <w:ind w:firstLine="720"/>
        <w:jc w:val="both"/>
        <w:rPr>
          <w:rFonts w:ascii="Times New Roman" w:hAnsi="Times New Roman"/>
          <w:sz w:val="24"/>
          <w:szCs w:val="24"/>
        </w:rPr>
      </w:pPr>
      <w:bookmarkStart w:id="1186" w:name="sub_166"/>
      <w:bookmarkEnd w:id="1185"/>
      <w:r w:rsidRPr="00B61914">
        <w:rPr>
          <w:rFonts w:ascii="Times New Roman" w:hAnsi="Times New Roman"/>
          <w:sz w:val="24"/>
          <w:szCs w:val="24"/>
        </w:rPr>
        <w:t>6. Решение об избрании в отношении судьи в качестве меры пресечения заключения под стражу принимается:</w:t>
      </w:r>
    </w:p>
    <w:p w:rsidR="00754845" w:rsidRPr="00B61914" w:rsidRDefault="00754845" w:rsidP="00DA5C7B">
      <w:pPr>
        <w:spacing w:after="0" w:line="240" w:lineRule="auto"/>
        <w:ind w:firstLine="720"/>
        <w:jc w:val="both"/>
        <w:rPr>
          <w:rFonts w:ascii="Times New Roman" w:hAnsi="Times New Roman"/>
          <w:sz w:val="24"/>
          <w:szCs w:val="24"/>
        </w:rPr>
      </w:pPr>
      <w:bookmarkStart w:id="1187" w:name="sub_16602"/>
      <w:bookmarkEnd w:id="1186"/>
      <w:r w:rsidRPr="00B61914">
        <w:rPr>
          <w:rFonts w:ascii="Times New Roman" w:hAnsi="Times New Roman"/>
          <w:sz w:val="24"/>
          <w:szCs w:val="24"/>
        </w:rPr>
        <w:t>в отношении судьи Конституционного Суда Российской Федерации,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ходатайству Председателя Следственного комитета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88" w:name="sub_16603"/>
      <w:bookmarkEnd w:id="1187"/>
      <w:r w:rsidRPr="00B61914">
        <w:rPr>
          <w:rFonts w:ascii="Times New Roman" w:hAnsi="Times New Roman"/>
          <w:sz w:val="24"/>
          <w:szCs w:val="24"/>
        </w:rPr>
        <w:t>в отношении судьи иного суда - судебной коллегией в составе трех судей соответс</w:t>
      </w:r>
      <w:r w:rsidRPr="00B61914">
        <w:rPr>
          <w:rFonts w:ascii="Times New Roman" w:hAnsi="Times New Roman"/>
          <w:sz w:val="24"/>
          <w:szCs w:val="24"/>
        </w:rPr>
        <w:t>т</w:t>
      </w:r>
      <w:r w:rsidRPr="00B61914">
        <w:rPr>
          <w:rFonts w:ascii="Times New Roman" w:hAnsi="Times New Roman"/>
          <w:sz w:val="24"/>
          <w:szCs w:val="24"/>
        </w:rPr>
        <w:t>венно верховного суда республики, краевого, областного суда, суда города федерального значения, суда автономной области, суда автономного округа по ходатайству Председателя Следственного комитета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89" w:name="sub_16604"/>
      <w:bookmarkEnd w:id="1188"/>
      <w:r w:rsidRPr="00B61914">
        <w:rPr>
          <w:rFonts w:ascii="Times New Roman" w:hAnsi="Times New Roman"/>
          <w:sz w:val="24"/>
          <w:szCs w:val="24"/>
        </w:rPr>
        <w:t>Заключение судьи под стражу производится с согласия соответственно Конституц</w:t>
      </w:r>
      <w:r w:rsidRPr="00B61914">
        <w:rPr>
          <w:rFonts w:ascii="Times New Roman" w:hAnsi="Times New Roman"/>
          <w:sz w:val="24"/>
          <w:szCs w:val="24"/>
        </w:rPr>
        <w:t>и</w:t>
      </w:r>
      <w:r w:rsidRPr="00B61914">
        <w:rPr>
          <w:rFonts w:ascii="Times New Roman" w:hAnsi="Times New Roman"/>
          <w:sz w:val="24"/>
          <w:szCs w:val="24"/>
        </w:rPr>
        <w:t>онного Суда Российской Федерации либо соответствующей квалификационной коллегии с</w:t>
      </w:r>
      <w:r w:rsidRPr="00B61914">
        <w:rPr>
          <w:rFonts w:ascii="Times New Roman" w:hAnsi="Times New Roman"/>
          <w:sz w:val="24"/>
          <w:szCs w:val="24"/>
        </w:rPr>
        <w:t>у</w:t>
      </w:r>
      <w:r w:rsidRPr="00B61914">
        <w:rPr>
          <w:rFonts w:ascii="Times New Roman" w:hAnsi="Times New Roman"/>
          <w:sz w:val="24"/>
          <w:szCs w:val="24"/>
        </w:rPr>
        <w:t>дей. Соответствующее представление в Конституционный Суд Российской Федерации или квалификационную коллегию судей вносит Председатель Следственного комитета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90" w:name="sub_16605"/>
      <w:bookmarkEnd w:id="1189"/>
      <w:r w:rsidRPr="00B61914">
        <w:rPr>
          <w:rFonts w:ascii="Times New Roman" w:hAnsi="Times New Roman"/>
          <w:sz w:val="24"/>
          <w:szCs w:val="24"/>
        </w:rPr>
        <w:t>Мотивированное решение Конституционного Суда Российской Федерации либо соо</w:t>
      </w:r>
      <w:r w:rsidRPr="00B61914">
        <w:rPr>
          <w:rFonts w:ascii="Times New Roman" w:hAnsi="Times New Roman"/>
          <w:sz w:val="24"/>
          <w:szCs w:val="24"/>
        </w:rPr>
        <w:t>т</w:t>
      </w:r>
      <w:r w:rsidRPr="00B61914">
        <w:rPr>
          <w:rFonts w:ascii="Times New Roman" w:hAnsi="Times New Roman"/>
          <w:sz w:val="24"/>
          <w:szCs w:val="24"/>
        </w:rPr>
        <w:t>ветствующей квалификационной коллегии судей о даче согласия на избрание в отношении судьи в качестве меры пресечения заключения под стражу принимается не позднее чем через пять дней со дня поступления представления Председателя Следственного комитета Росси</w:t>
      </w:r>
      <w:r w:rsidRPr="00B61914">
        <w:rPr>
          <w:rFonts w:ascii="Times New Roman" w:hAnsi="Times New Roman"/>
          <w:sz w:val="24"/>
          <w:szCs w:val="24"/>
        </w:rPr>
        <w:t>й</w:t>
      </w:r>
      <w:r w:rsidRPr="00B61914">
        <w:rPr>
          <w:rFonts w:ascii="Times New Roman" w:hAnsi="Times New Roman"/>
          <w:sz w:val="24"/>
          <w:szCs w:val="24"/>
        </w:rPr>
        <w:t>ской Федерации и соответствующего судебного решения.</w:t>
      </w:r>
    </w:p>
    <w:p w:rsidR="00754845" w:rsidRPr="00B61914" w:rsidRDefault="00754845" w:rsidP="00DA5C7B">
      <w:pPr>
        <w:spacing w:after="0" w:line="240" w:lineRule="auto"/>
        <w:ind w:firstLine="720"/>
        <w:jc w:val="both"/>
        <w:rPr>
          <w:rFonts w:ascii="Times New Roman" w:hAnsi="Times New Roman"/>
          <w:sz w:val="24"/>
          <w:szCs w:val="24"/>
        </w:rPr>
      </w:pPr>
      <w:bookmarkStart w:id="1191" w:name="sub_167"/>
      <w:bookmarkEnd w:id="1190"/>
      <w:r w:rsidRPr="00B61914">
        <w:rPr>
          <w:rFonts w:ascii="Times New Roman" w:hAnsi="Times New Roman"/>
          <w:sz w:val="24"/>
          <w:szCs w:val="24"/>
        </w:rPr>
        <w:t>7. Осуществление в отношении судьи оперативно-розыскных мероприятий, а также следственных действий (если в отношении судьи не возбуждено уголовное дело либо он не привлечен в качестве обвиняемого по уголовному делу), связанных с ограничением его гр</w:t>
      </w:r>
      <w:r w:rsidRPr="00B61914">
        <w:rPr>
          <w:rFonts w:ascii="Times New Roman" w:hAnsi="Times New Roman"/>
          <w:sz w:val="24"/>
          <w:szCs w:val="24"/>
        </w:rPr>
        <w:t>а</w:t>
      </w:r>
      <w:r w:rsidRPr="00B61914">
        <w:rPr>
          <w:rFonts w:ascii="Times New Roman" w:hAnsi="Times New Roman"/>
          <w:sz w:val="24"/>
          <w:szCs w:val="24"/>
        </w:rPr>
        <w:t xml:space="preserve">жданских прав либо с нарушением его неприкосновенности, определенной </w:t>
      </w:r>
      <w:hyperlink r:id="rId233"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w:t>
      </w:r>
      <w:r w:rsidRPr="00B61914">
        <w:rPr>
          <w:rFonts w:ascii="Times New Roman" w:hAnsi="Times New Roman"/>
          <w:sz w:val="24"/>
          <w:szCs w:val="24"/>
        </w:rPr>
        <w:lastRenderedPageBreak/>
        <w:t>Российской Федерации, федеральными конституционными законами и федеральными зак</w:t>
      </w:r>
      <w:r w:rsidRPr="00B61914">
        <w:rPr>
          <w:rFonts w:ascii="Times New Roman" w:hAnsi="Times New Roman"/>
          <w:sz w:val="24"/>
          <w:szCs w:val="24"/>
        </w:rPr>
        <w:t>о</w:t>
      </w:r>
      <w:r w:rsidRPr="00B61914">
        <w:rPr>
          <w:rFonts w:ascii="Times New Roman" w:hAnsi="Times New Roman"/>
          <w:sz w:val="24"/>
          <w:szCs w:val="24"/>
        </w:rPr>
        <w:t>нами, допускается не иначе как на основании решения, принимаемого:</w:t>
      </w:r>
    </w:p>
    <w:p w:rsidR="00754845" w:rsidRPr="00B61914" w:rsidRDefault="00754845" w:rsidP="00DA5C7B">
      <w:pPr>
        <w:spacing w:after="0" w:line="240" w:lineRule="auto"/>
        <w:ind w:firstLine="720"/>
        <w:jc w:val="both"/>
        <w:rPr>
          <w:rFonts w:ascii="Times New Roman" w:hAnsi="Times New Roman"/>
          <w:sz w:val="24"/>
          <w:szCs w:val="24"/>
        </w:rPr>
      </w:pPr>
      <w:bookmarkStart w:id="1192" w:name="sub_16702"/>
      <w:bookmarkEnd w:id="1191"/>
      <w:r w:rsidRPr="00B61914">
        <w:rPr>
          <w:rFonts w:ascii="Times New Roman" w:hAnsi="Times New Roman"/>
          <w:sz w:val="24"/>
          <w:szCs w:val="24"/>
        </w:rPr>
        <w:t>в отношении судьи Конституционного Суда Российской Федерации,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93" w:name="sub_16703"/>
      <w:bookmarkEnd w:id="1192"/>
      <w:r w:rsidRPr="00B61914">
        <w:rPr>
          <w:rFonts w:ascii="Times New Roman" w:hAnsi="Times New Roman"/>
          <w:sz w:val="24"/>
          <w:szCs w:val="24"/>
        </w:rPr>
        <w:t>в отношении судьи иного суда - судебной коллегией в составе трех судей соответс</w:t>
      </w:r>
      <w:r w:rsidRPr="00B61914">
        <w:rPr>
          <w:rFonts w:ascii="Times New Roman" w:hAnsi="Times New Roman"/>
          <w:sz w:val="24"/>
          <w:szCs w:val="24"/>
        </w:rPr>
        <w:t>т</w:t>
      </w:r>
      <w:r w:rsidRPr="00B61914">
        <w:rPr>
          <w:rFonts w:ascii="Times New Roman" w:hAnsi="Times New Roman"/>
          <w:sz w:val="24"/>
          <w:szCs w:val="24"/>
        </w:rPr>
        <w:t>венно верховного суда республики, краевого, областного суда, суда города федерального значения, суда автономной области, суда автономного округа.</w:t>
      </w:r>
    </w:p>
    <w:p w:rsidR="00754845" w:rsidRPr="00B61914" w:rsidRDefault="00754845" w:rsidP="00DA5C7B">
      <w:pPr>
        <w:spacing w:after="0" w:line="240" w:lineRule="auto"/>
        <w:ind w:firstLine="720"/>
        <w:jc w:val="both"/>
        <w:rPr>
          <w:rFonts w:ascii="Times New Roman" w:hAnsi="Times New Roman"/>
          <w:sz w:val="24"/>
          <w:szCs w:val="24"/>
        </w:rPr>
      </w:pPr>
      <w:bookmarkStart w:id="1194" w:name="sub_16704"/>
      <w:bookmarkEnd w:id="1193"/>
      <w:r w:rsidRPr="00B61914">
        <w:rPr>
          <w:rFonts w:ascii="Times New Roman" w:hAnsi="Times New Roman"/>
          <w:sz w:val="24"/>
          <w:szCs w:val="24"/>
        </w:rPr>
        <w:t xml:space="preserve">Место рассмотрения материалов о проведении в отношении судьи, указанного в </w:t>
      </w:r>
      <w:hyperlink w:anchor="sub_16703" w:history="1">
        <w:r w:rsidRPr="00B61914">
          <w:rPr>
            <w:rStyle w:val="a9"/>
            <w:rFonts w:ascii="Times New Roman" w:hAnsi="Times New Roman"/>
            <w:b w:val="0"/>
            <w:color w:val="auto"/>
            <w:sz w:val="24"/>
            <w:szCs w:val="24"/>
          </w:rPr>
          <w:t>абз</w:t>
        </w:r>
        <w:r w:rsidRPr="00B61914">
          <w:rPr>
            <w:rStyle w:val="a9"/>
            <w:rFonts w:ascii="Times New Roman" w:hAnsi="Times New Roman"/>
            <w:b w:val="0"/>
            <w:color w:val="auto"/>
            <w:sz w:val="24"/>
            <w:szCs w:val="24"/>
          </w:rPr>
          <w:t>а</w:t>
        </w:r>
        <w:r w:rsidRPr="00B61914">
          <w:rPr>
            <w:rStyle w:val="a9"/>
            <w:rFonts w:ascii="Times New Roman" w:hAnsi="Times New Roman"/>
            <w:b w:val="0"/>
            <w:color w:val="auto"/>
            <w:sz w:val="24"/>
            <w:szCs w:val="24"/>
          </w:rPr>
          <w:t>це третьем</w:t>
        </w:r>
      </w:hyperlink>
      <w:r w:rsidRPr="00B61914">
        <w:rPr>
          <w:rFonts w:ascii="Times New Roman" w:hAnsi="Times New Roman"/>
          <w:sz w:val="24"/>
          <w:szCs w:val="24"/>
        </w:rPr>
        <w:t xml:space="preserve"> настоящего пункта, оперативно-розыскных мероприятий и следственных дейс</w:t>
      </w:r>
      <w:r w:rsidRPr="00B61914">
        <w:rPr>
          <w:rFonts w:ascii="Times New Roman" w:hAnsi="Times New Roman"/>
          <w:sz w:val="24"/>
          <w:szCs w:val="24"/>
        </w:rPr>
        <w:t>т</w:t>
      </w:r>
      <w:r w:rsidRPr="00B61914">
        <w:rPr>
          <w:rFonts w:ascii="Times New Roman" w:hAnsi="Times New Roman"/>
          <w:sz w:val="24"/>
          <w:szCs w:val="24"/>
        </w:rPr>
        <w:t>вий, связанных с ограничением его конституционных прав либо с нарушением его неприко</w:t>
      </w:r>
      <w:r w:rsidRPr="00B61914">
        <w:rPr>
          <w:rFonts w:ascii="Times New Roman" w:hAnsi="Times New Roman"/>
          <w:sz w:val="24"/>
          <w:szCs w:val="24"/>
        </w:rPr>
        <w:t>с</w:t>
      </w:r>
      <w:r w:rsidRPr="00B61914">
        <w:rPr>
          <w:rFonts w:ascii="Times New Roman" w:hAnsi="Times New Roman"/>
          <w:sz w:val="24"/>
          <w:szCs w:val="24"/>
        </w:rPr>
        <w:t xml:space="preserve">новенности, определяется </w:t>
      </w:r>
      <w:hyperlink r:id="rId234" w:history="1">
        <w:r w:rsidRPr="00B61914">
          <w:rPr>
            <w:rStyle w:val="a9"/>
            <w:rFonts w:ascii="Times New Roman" w:hAnsi="Times New Roman"/>
            <w:b w:val="0"/>
            <w:color w:val="auto"/>
            <w:sz w:val="24"/>
            <w:szCs w:val="24"/>
          </w:rPr>
          <w:t>федеральным уголовно-процессуальным законом</w:t>
        </w:r>
      </w:hyperlink>
      <w:r w:rsidRPr="00B61914">
        <w:rPr>
          <w:rFonts w:ascii="Times New Roman" w:hAnsi="Times New Roman"/>
          <w:sz w:val="24"/>
          <w:szCs w:val="24"/>
        </w:rPr>
        <w:t xml:space="preserve"> и </w:t>
      </w:r>
      <w:hyperlink r:id="rId235"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об оперативно-розыскной деятельности.</w:t>
      </w:r>
    </w:p>
    <w:p w:rsidR="00754845" w:rsidRPr="00B61914" w:rsidRDefault="00754845" w:rsidP="00DA5C7B">
      <w:pPr>
        <w:spacing w:after="0" w:line="240" w:lineRule="auto"/>
        <w:ind w:firstLine="720"/>
        <w:jc w:val="both"/>
        <w:rPr>
          <w:rFonts w:ascii="Times New Roman" w:hAnsi="Times New Roman"/>
          <w:sz w:val="24"/>
          <w:szCs w:val="24"/>
        </w:rPr>
      </w:pPr>
      <w:bookmarkStart w:id="1195" w:name="sub_16705"/>
      <w:bookmarkEnd w:id="1194"/>
      <w:r w:rsidRPr="00B61914">
        <w:rPr>
          <w:rFonts w:ascii="Times New Roman" w:hAnsi="Times New Roman"/>
          <w:sz w:val="24"/>
          <w:szCs w:val="24"/>
        </w:rPr>
        <w:t>После возбуждения уголовного дела в отношении судьи либо привлечения его в кач</w:t>
      </w:r>
      <w:r w:rsidRPr="00B61914">
        <w:rPr>
          <w:rFonts w:ascii="Times New Roman" w:hAnsi="Times New Roman"/>
          <w:sz w:val="24"/>
          <w:szCs w:val="24"/>
        </w:rPr>
        <w:t>е</w:t>
      </w:r>
      <w:r w:rsidRPr="00B61914">
        <w:rPr>
          <w:rFonts w:ascii="Times New Roman" w:hAnsi="Times New Roman"/>
          <w:sz w:val="24"/>
          <w:szCs w:val="24"/>
        </w:rPr>
        <w:t>стве обвиняемого по уголовному делу оперативно-розыскные мероприятия и следственные действия в отношении судьи (кроме заключения его под стражу) производятся в порядке, у</w:t>
      </w:r>
      <w:r w:rsidRPr="00B61914">
        <w:rPr>
          <w:rFonts w:ascii="Times New Roman" w:hAnsi="Times New Roman"/>
          <w:sz w:val="24"/>
          <w:szCs w:val="24"/>
        </w:rPr>
        <w:t>с</w:t>
      </w:r>
      <w:r w:rsidRPr="00B61914">
        <w:rPr>
          <w:rFonts w:ascii="Times New Roman" w:hAnsi="Times New Roman"/>
          <w:sz w:val="24"/>
          <w:szCs w:val="24"/>
        </w:rPr>
        <w:t xml:space="preserve">тановленном федеральным </w:t>
      </w:r>
      <w:hyperlink r:id="rId236" w:history="1">
        <w:r w:rsidRPr="00B61914">
          <w:rPr>
            <w:rStyle w:val="a9"/>
            <w:rFonts w:ascii="Times New Roman" w:hAnsi="Times New Roman"/>
            <w:b w:val="0"/>
            <w:color w:val="auto"/>
            <w:sz w:val="24"/>
            <w:szCs w:val="24"/>
          </w:rPr>
          <w:t>уголовно-процессуальным законом</w:t>
        </w:r>
      </w:hyperlink>
      <w:r w:rsidRPr="00B61914">
        <w:rPr>
          <w:rFonts w:ascii="Times New Roman" w:hAnsi="Times New Roman"/>
          <w:sz w:val="24"/>
          <w:szCs w:val="24"/>
        </w:rPr>
        <w:t xml:space="preserve"> и </w:t>
      </w:r>
      <w:hyperlink r:id="rId237"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об оперативно-розыскной деятельности.</w:t>
      </w:r>
    </w:p>
    <w:p w:rsidR="00754845" w:rsidRPr="00B61914" w:rsidRDefault="00754845" w:rsidP="00DA5C7B">
      <w:pPr>
        <w:spacing w:after="0" w:line="240" w:lineRule="auto"/>
        <w:ind w:firstLine="720"/>
        <w:jc w:val="both"/>
        <w:rPr>
          <w:rFonts w:ascii="Times New Roman" w:hAnsi="Times New Roman"/>
          <w:sz w:val="24"/>
          <w:szCs w:val="24"/>
        </w:rPr>
      </w:pPr>
      <w:bookmarkStart w:id="1196" w:name="sub_168"/>
      <w:bookmarkEnd w:id="1195"/>
      <w:r w:rsidRPr="00B61914">
        <w:rPr>
          <w:rFonts w:ascii="Times New Roman" w:hAnsi="Times New Roman"/>
          <w:sz w:val="24"/>
          <w:szCs w:val="24"/>
        </w:rPr>
        <w:t>8. 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оперативно-розыскных мероприятий или следственных действий суд либо квалификационная коллегия судей, установив, что производство указанных мероприятий или действий обусловлено п</w:t>
      </w:r>
      <w:r w:rsidRPr="00B61914">
        <w:rPr>
          <w:rFonts w:ascii="Times New Roman" w:hAnsi="Times New Roman"/>
          <w:sz w:val="24"/>
          <w:szCs w:val="24"/>
        </w:rPr>
        <w:t>о</w:t>
      </w:r>
      <w:r w:rsidRPr="00B61914">
        <w:rPr>
          <w:rFonts w:ascii="Times New Roman" w:hAnsi="Times New Roman"/>
          <w:sz w:val="24"/>
          <w:szCs w:val="24"/>
        </w:rPr>
        <w:t>зицией, занимаемой судьей при осуществлении им судейских полномочий, отказывают в д</w:t>
      </w:r>
      <w:r w:rsidRPr="00B61914">
        <w:rPr>
          <w:rFonts w:ascii="Times New Roman" w:hAnsi="Times New Roman"/>
          <w:sz w:val="24"/>
          <w:szCs w:val="24"/>
        </w:rPr>
        <w:t>а</w:t>
      </w:r>
      <w:r w:rsidRPr="00B61914">
        <w:rPr>
          <w:rFonts w:ascii="Times New Roman" w:hAnsi="Times New Roman"/>
          <w:sz w:val="24"/>
          <w:szCs w:val="24"/>
        </w:rPr>
        <w:t>че согласия на производство указанных мероприятий или действий.</w:t>
      </w:r>
    </w:p>
    <w:p w:rsidR="00754845" w:rsidRPr="00B61914" w:rsidRDefault="00754845" w:rsidP="00DA5C7B">
      <w:pPr>
        <w:spacing w:after="0" w:line="240" w:lineRule="auto"/>
        <w:ind w:firstLine="720"/>
        <w:jc w:val="both"/>
        <w:rPr>
          <w:rFonts w:ascii="Times New Roman" w:hAnsi="Times New Roman"/>
          <w:sz w:val="24"/>
          <w:szCs w:val="24"/>
        </w:rPr>
      </w:pPr>
      <w:bookmarkStart w:id="1197" w:name="sub_169"/>
      <w:bookmarkEnd w:id="1196"/>
      <w:r w:rsidRPr="00B61914">
        <w:rPr>
          <w:rFonts w:ascii="Times New Roman" w:hAnsi="Times New Roman"/>
          <w:sz w:val="24"/>
          <w:szCs w:val="24"/>
        </w:rPr>
        <w:t xml:space="preserve">9. Составы судебных коллегий </w:t>
      </w:r>
      <w:hyperlink r:id="rId238" w:history="1">
        <w:r w:rsidRPr="00B61914">
          <w:rPr>
            <w:rStyle w:val="a9"/>
            <w:rFonts w:ascii="Times New Roman" w:hAnsi="Times New Roman"/>
            <w:b w:val="0"/>
            <w:color w:val="auto"/>
            <w:sz w:val="24"/>
            <w:szCs w:val="24"/>
          </w:rPr>
          <w:t>Верховного Суда</w:t>
        </w:r>
      </w:hyperlink>
      <w:r w:rsidRPr="00B61914">
        <w:rPr>
          <w:rFonts w:ascii="Times New Roman" w:hAnsi="Times New Roman"/>
          <w:sz w:val="24"/>
          <w:szCs w:val="24"/>
        </w:rPr>
        <w:t xml:space="preserve"> Российской Федерации, верховного суда республики, краевого, областного суда, суда города федерального значения, суда авт</w:t>
      </w:r>
      <w:r w:rsidRPr="00B61914">
        <w:rPr>
          <w:rFonts w:ascii="Times New Roman" w:hAnsi="Times New Roman"/>
          <w:sz w:val="24"/>
          <w:szCs w:val="24"/>
        </w:rPr>
        <w:t>о</w:t>
      </w:r>
      <w:r w:rsidRPr="00B61914">
        <w:rPr>
          <w:rFonts w:ascii="Times New Roman" w:hAnsi="Times New Roman"/>
          <w:sz w:val="24"/>
          <w:szCs w:val="24"/>
        </w:rPr>
        <w:t>номной области, суда автономного округа для принятия заключений и решений, предусмо</w:t>
      </w:r>
      <w:r w:rsidRPr="00B61914">
        <w:rPr>
          <w:rFonts w:ascii="Times New Roman" w:hAnsi="Times New Roman"/>
          <w:sz w:val="24"/>
          <w:szCs w:val="24"/>
        </w:rPr>
        <w:t>т</w:t>
      </w:r>
      <w:r w:rsidRPr="00B61914">
        <w:rPr>
          <w:rFonts w:ascii="Times New Roman" w:hAnsi="Times New Roman"/>
          <w:sz w:val="24"/>
          <w:szCs w:val="24"/>
        </w:rPr>
        <w:t xml:space="preserve">ренных </w:t>
      </w:r>
      <w:hyperlink w:anchor="sub_164" w:history="1">
        <w:r w:rsidRPr="00B61914">
          <w:rPr>
            <w:rStyle w:val="a9"/>
            <w:rFonts w:ascii="Times New Roman" w:hAnsi="Times New Roman"/>
            <w:b w:val="0"/>
            <w:color w:val="auto"/>
            <w:sz w:val="24"/>
            <w:szCs w:val="24"/>
          </w:rPr>
          <w:t>пунктами 4</w:t>
        </w:r>
      </w:hyperlink>
      <w:r w:rsidRPr="00B61914">
        <w:rPr>
          <w:rFonts w:ascii="Times New Roman" w:hAnsi="Times New Roman"/>
          <w:sz w:val="24"/>
          <w:szCs w:val="24"/>
        </w:rPr>
        <w:t xml:space="preserve">, </w:t>
      </w:r>
      <w:hyperlink w:anchor="sub_166" w:history="1">
        <w:r w:rsidRPr="00B61914">
          <w:rPr>
            <w:rStyle w:val="a9"/>
            <w:rFonts w:ascii="Times New Roman" w:hAnsi="Times New Roman"/>
            <w:b w:val="0"/>
            <w:color w:val="auto"/>
            <w:sz w:val="24"/>
            <w:szCs w:val="24"/>
          </w:rPr>
          <w:t>6</w:t>
        </w:r>
      </w:hyperlink>
      <w:r w:rsidRPr="00B61914">
        <w:rPr>
          <w:rFonts w:ascii="Times New Roman" w:hAnsi="Times New Roman"/>
          <w:sz w:val="24"/>
          <w:szCs w:val="24"/>
        </w:rPr>
        <w:t xml:space="preserve"> и </w:t>
      </w:r>
      <w:hyperlink w:anchor="sub_167" w:history="1">
        <w:r w:rsidRPr="00B61914">
          <w:rPr>
            <w:rStyle w:val="a9"/>
            <w:rFonts w:ascii="Times New Roman" w:hAnsi="Times New Roman"/>
            <w:b w:val="0"/>
            <w:color w:val="auto"/>
            <w:sz w:val="24"/>
            <w:szCs w:val="24"/>
          </w:rPr>
          <w:t>7</w:t>
        </w:r>
      </w:hyperlink>
      <w:r w:rsidRPr="00B61914">
        <w:rPr>
          <w:rFonts w:ascii="Times New Roman" w:hAnsi="Times New Roman"/>
          <w:sz w:val="24"/>
          <w:szCs w:val="24"/>
        </w:rPr>
        <w:t xml:space="preserve"> настоящей статьи, ежегодно утверждаются соответственно Высшей квалификационной коллегией судей Российской Федерации или квалификационной коллег</w:t>
      </w:r>
      <w:r w:rsidRPr="00B61914">
        <w:rPr>
          <w:rFonts w:ascii="Times New Roman" w:hAnsi="Times New Roman"/>
          <w:sz w:val="24"/>
          <w:szCs w:val="24"/>
        </w:rPr>
        <w:t>и</w:t>
      </w:r>
      <w:r w:rsidRPr="00B61914">
        <w:rPr>
          <w:rFonts w:ascii="Times New Roman" w:hAnsi="Times New Roman"/>
          <w:sz w:val="24"/>
          <w:szCs w:val="24"/>
        </w:rPr>
        <w:t>ей судей субъекта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98" w:name="sub_1610"/>
      <w:bookmarkEnd w:id="1197"/>
      <w:r w:rsidRPr="00B61914">
        <w:rPr>
          <w:rFonts w:ascii="Times New Roman" w:hAnsi="Times New Roman"/>
          <w:sz w:val="24"/>
          <w:szCs w:val="24"/>
        </w:rPr>
        <w:t xml:space="preserve">10. Заключения и решения, предусмотренные </w:t>
      </w:r>
      <w:hyperlink w:anchor="sub_163" w:history="1">
        <w:r w:rsidRPr="00B61914">
          <w:rPr>
            <w:rStyle w:val="a9"/>
            <w:rFonts w:ascii="Times New Roman" w:hAnsi="Times New Roman"/>
            <w:b w:val="0"/>
            <w:color w:val="auto"/>
            <w:sz w:val="24"/>
            <w:szCs w:val="24"/>
          </w:rPr>
          <w:t>пунктами 3</w:t>
        </w:r>
      </w:hyperlink>
      <w:r w:rsidRPr="00B61914">
        <w:rPr>
          <w:rFonts w:ascii="Times New Roman" w:hAnsi="Times New Roman"/>
          <w:sz w:val="24"/>
          <w:szCs w:val="24"/>
        </w:rPr>
        <w:t xml:space="preserve">, </w:t>
      </w:r>
      <w:hyperlink w:anchor="sub_164" w:history="1">
        <w:r w:rsidRPr="00B61914">
          <w:rPr>
            <w:rStyle w:val="a9"/>
            <w:rFonts w:ascii="Times New Roman" w:hAnsi="Times New Roman"/>
            <w:b w:val="0"/>
            <w:color w:val="auto"/>
            <w:sz w:val="24"/>
            <w:szCs w:val="24"/>
          </w:rPr>
          <w:t>4</w:t>
        </w:r>
      </w:hyperlink>
      <w:r w:rsidRPr="00B61914">
        <w:rPr>
          <w:rFonts w:ascii="Times New Roman" w:hAnsi="Times New Roman"/>
          <w:sz w:val="24"/>
          <w:szCs w:val="24"/>
        </w:rPr>
        <w:t xml:space="preserve">, </w:t>
      </w:r>
      <w:hyperlink w:anchor="sub_166" w:history="1">
        <w:r w:rsidRPr="00B61914">
          <w:rPr>
            <w:rStyle w:val="a9"/>
            <w:rFonts w:ascii="Times New Roman" w:hAnsi="Times New Roman"/>
            <w:b w:val="0"/>
            <w:color w:val="auto"/>
            <w:sz w:val="24"/>
            <w:szCs w:val="24"/>
          </w:rPr>
          <w:t>6</w:t>
        </w:r>
      </w:hyperlink>
      <w:r w:rsidRPr="00B61914">
        <w:rPr>
          <w:rFonts w:ascii="Times New Roman" w:hAnsi="Times New Roman"/>
          <w:sz w:val="24"/>
          <w:szCs w:val="24"/>
        </w:rPr>
        <w:t xml:space="preserve"> и </w:t>
      </w:r>
      <w:hyperlink w:anchor="sub_167" w:history="1">
        <w:r w:rsidRPr="00B61914">
          <w:rPr>
            <w:rStyle w:val="a9"/>
            <w:rFonts w:ascii="Times New Roman" w:hAnsi="Times New Roman"/>
            <w:b w:val="0"/>
            <w:color w:val="auto"/>
            <w:sz w:val="24"/>
            <w:szCs w:val="24"/>
          </w:rPr>
          <w:t>7</w:t>
        </w:r>
      </w:hyperlink>
      <w:r w:rsidRPr="00B61914">
        <w:rPr>
          <w:rFonts w:ascii="Times New Roman" w:hAnsi="Times New Roman"/>
          <w:sz w:val="24"/>
          <w:szCs w:val="24"/>
        </w:rPr>
        <w:t xml:space="preserve"> настоящей статьи, могут быть обжалованы в порядке, установленном федеральным законом.</w:t>
      </w:r>
    </w:p>
    <w:bookmarkEnd w:id="1198"/>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19.</w:t>
      </w:r>
      <w:r w:rsidR="00754845" w:rsidRPr="00B61914">
        <w:rPr>
          <w:rFonts w:ascii="Times New Roman" w:hAnsi="Times New Roman" w:cs="Times New Roman"/>
        </w:rPr>
        <w:t xml:space="preserve"> Материальное обеспечение судей</w:t>
      </w:r>
    </w:p>
    <w:p w:rsidR="00754845" w:rsidRPr="00B61914" w:rsidRDefault="00C42912" w:rsidP="00DA5C7B">
      <w:pPr>
        <w:spacing w:after="0" w:line="240" w:lineRule="auto"/>
        <w:ind w:firstLine="720"/>
        <w:jc w:val="both"/>
        <w:rPr>
          <w:rFonts w:ascii="Times New Roman" w:hAnsi="Times New Roman"/>
          <w:sz w:val="24"/>
          <w:szCs w:val="24"/>
        </w:rPr>
      </w:pPr>
      <w:hyperlink r:id="rId239" w:history="1">
        <w:r w:rsidR="00754845" w:rsidRPr="00B61914">
          <w:rPr>
            <w:rStyle w:val="a9"/>
            <w:rFonts w:ascii="Times New Roman" w:hAnsi="Times New Roman"/>
            <w:b w:val="0"/>
            <w:color w:val="auto"/>
            <w:sz w:val="24"/>
            <w:szCs w:val="24"/>
          </w:rPr>
          <w:t>1.</w:t>
        </w:r>
      </w:hyperlink>
      <w:r w:rsidR="00754845" w:rsidRPr="00B61914">
        <w:rPr>
          <w:rFonts w:ascii="Times New Roman" w:hAnsi="Times New Roman"/>
          <w:sz w:val="24"/>
          <w:szCs w:val="24"/>
        </w:rPr>
        <w:t xml:space="preserve"> Ежемесячное денежное вознаграждение судьи состоит из месячного оклада в соо</w:t>
      </w:r>
      <w:r w:rsidR="00754845" w:rsidRPr="00B61914">
        <w:rPr>
          <w:rFonts w:ascii="Times New Roman" w:hAnsi="Times New Roman"/>
          <w:sz w:val="24"/>
          <w:szCs w:val="24"/>
        </w:rPr>
        <w:t>т</w:t>
      </w:r>
      <w:r w:rsidR="00754845" w:rsidRPr="00B61914">
        <w:rPr>
          <w:rFonts w:ascii="Times New Roman" w:hAnsi="Times New Roman"/>
          <w:sz w:val="24"/>
          <w:szCs w:val="24"/>
        </w:rPr>
        <w:t>ветствии с замещаемой им должностью судьи (далее - должностной оклад), месячного окл</w:t>
      </w:r>
      <w:r w:rsidR="00754845" w:rsidRPr="00B61914">
        <w:rPr>
          <w:rFonts w:ascii="Times New Roman" w:hAnsi="Times New Roman"/>
          <w:sz w:val="24"/>
          <w:szCs w:val="24"/>
        </w:rPr>
        <w:t>а</w:t>
      </w:r>
      <w:r w:rsidR="00754845" w:rsidRPr="00B61914">
        <w:rPr>
          <w:rFonts w:ascii="Times New Roman" w:hAnsi="Times New Roman"/>
          <w:sz w:val="24"/>
          <w:szCs w:val="24"/>
        </w:rPr>
        <w:t xml:space="preserve">да судьи в соответствии с присвоенным ему квалификационным классом (далее - оклад за квалификационный класс), ежемесячного денежного поощрения, ежемесячной доплаты за выслугу лет, ежемесячных доплат за ученую степень кандидата юридических наук, доктора юридических наук, за ученое звание доцента, профессора, за почетное звание </w:t>
      </w:r>
      <w:r w:rsidR="007717AE" w:rsidRPr="00B61914">
        <w:rPr>
          <w:rFonts w:ascii="Times New Roman" w:hAnsi="Times New Roman"/>
          <w:sz w:val="24"/>
          <w:szCs w:val="24"/>
        </w:rPr>
        <w:t>«</w:t>
      </w:r>
      <w:r w:rsidR="00754845" w:rsidRPr="00B61914">
        <w:rPr>
          <w:rFonts w:ascii="Times New Roman" w:hAnsi="Times New Roman"/>
          <w:sz w:val="24"/>
          <w:szCs w:val="24"/>
        </w:rPr>
        <w:t>Заслуженный юрист Российской Федерации</w:t>
      </w:r>
      <w:r w:rsidR="007717AE" w:rsidRPr="00B61914">
        <w:rPr>
          <w:rFonts w:ascii="Times New Roman" w:hAnsi="Times New Roman"/>
          <w:sz w:val="24"/>
          <w:szCs w:val="24"/>
        </w:rPr>
        <w:t>»</w:t>
      </w:r>
      <w:r w:rsidR="00754845" w:rsidRPr="00B61914">
        <w:rPr>
          <w:rFonts w:ascii="Times New Roman" w:hAnsi="Times New Roman"/>
          <w:sz w:val="24"/>
          <w:szCs w:val="24"/>
        </w:rPr>
        <w:t>, а также в случаях, предусмотренных законодательством Российской Федерации, ежемесячной доплаты за знание иностранных языков и их использ</w:t>
      </w:r>
      <w:r w:rsidR="00754845" w:rsidRPr="00B61914">
        <w:rPr>
          <w:rFonts w:ascii="Times New Roman" w:hAnsi="Times New Roman"/>
          <w:sz w:val="24"/>
          <w:szCs w:val="24"/>
        </w:rPr>
        <w:t>о</w:t>
      </w:r>
      <w:r w:rsidR="00754845" w:rsidRPr="00B61914">
        <w:rPr>
          <w:rFonts w:ascii="Times New Roman" w:hAnsi="Times New Roman"/>
          <w:sz w:val="24"/>
          <w:szCs w:val="24"/>
        </w:rPr>
        <w:t>вание при исполнении должностных обязанностей.</w:t>
      </w:r>
    </w:p>
    <w:p w:rsidR="00754845" w:rsidRPr="00B61914" w:rsidRDefault="00C42912" w:rsidP="00DA5C7B">
      <w:pPr>
        <w:spacing w:after="0" w:line="240" w:lineRule="auto"/>
        <w:ind w:firstLine="720"/>
        <w:jc w:val="both"/>
        <w:rPr>
          <w:rFonts w:ascii="Times New Roman" w:hAnsi="Times New Roman"/>
          <w:sz w:val="24"/>
          <w:szCs w:val="24"/>
        </w:rPr>
      </w:pPr>
      <w:hyperlink r:id="rId240" w:history="1">
        <w:r w:rsidR="00754845" w:rsidRPr="00B61914">
          <w:rPr>
            <w:rStyle w:val="a9"/>
            <w:rFonts w:ascii="Times New Roman" w:hAnsi="Times New Roman"/>
            <w:b w:val="0"/>
            <w:color w:val="auto"/>
            <w:sz w:val="24"/>
            <w:szCs w:val="24"/>
          </w:rPr>
          <w:t>Размер</w:t>
        </w:r>
      </w:hyperlink>
      <w:r w:rsidR="00754845" w:rsidRPr="00B61914">
        <w:rPr>
          <w:rFonts w:ascii="Times New Roman" w:hAnsi="Times New Roman"/>
          <w:sz w:val="24"/>
          <w:szCs w:val="24"/>
        </w:rPr>
        <w:t xml:space="preserve"> должностного оклада Председателя Конституционного Суда Российской Ф</w:t>
      </w:r>
      <w:r w:rsidR="00754845" w:rsidRPr="00B61914">
        <w:rPr>
          <w:rFonts w:ascii="Times New Roman" w:hAnsi="Times New Roman"/>
          <w:sz w:val="24"/>
          <w:szCs w:val="24"/>
        </w:rPr>
        <w:t>е</w:t>
      </w:r>
      <w:r w:rsidR="00754845" w:rsidRPr="00B61914">
        <w:rPr>
          <w:rFonts w:ascii="Times New Roman" w:hAnsi="Times New Roman"/>
          <w:sz w:val="24"/>
          <w:szCs w:val="24"/>
        </w:rPr>
        <w:t>дерации устанавливается указом Президента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199" w:name="sub_19102"/>
      <w:r w:rsidRPr="00B61914">
        <w:rPr>
          <w:rFonts w:ascii="Times New Roman" w:hAnsi="Times New Roman"/>
          <w:sz w:val="24"/>
          <w:szCs w:val="24"/>
        </w:rPr>
        <w:t>Установить размеры должностных окладов судей Конституционного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 в процентном отношении к должностному окладу Председателя Констит</w:t>
      </w:r>
      <w:r w:rsidRPr="00B61914">
        <w:rPr>
          <w:rFonts w:ascii="Times New Roman" w:hAnsi="Times New Roman"/>
          <w:sz w:val="24"/>
          <w:szCs w:val="24"/>
        </w:rPr>
        <w:t>у</w:t>
      </w:r>
      <w:r w:rsidRPr="00B61914">
        <w:rPr>
          <w:rFonts w:ascii="Times New Roman" w:hAnsi="Times New Roman"/>
          <w:sz w:val="24"/>
          <w:szCs w:val="24"/>
        </w:rPr>
        <w:t xml:space="preserve">ционного Суда Российской Федерации согласно </w:t>
      </w:r>
      <w:hyperlink w:anchor="sub_6000" w:history="1">
        <w:r w:rsidRPr="00B61914">
          <w:rPr>
            <w:rStyle w:val="a9"/>
            <w:rFonts w:ascii="Times New Roman" w:hAnsi="Times New Roman"/>
            <w:b w:val="0"/>
            <w:color w:val="auto"/>
            <w:sz w:val="24"/>
            <w:szCs w:val="24"/>
          </w:rPr>
          <w:t>приложению 6</w:t>
        </w:r>
      </w:hyperlink>
      <w:r w:rsidRPr="00B61914">
        <w:rPr>
          <w:rFonts w:ascii="Times New Roman" w:hAnsi="Times New Roman"/>
          <w:sz w:val="24"/>
          <w:szCs w:val="24"/>
        </w:rPr>
        <w:t xml:space="preserve"> к настоящему Закону.</w:t>
      </w:r>
    </w:p>
    <w:p w:rsidR="00754845" w:rsidRPr="00B61914" w:rsidRDefault="00754845" w:rsidP="00DA5C7B">
      <w:pPr>
        <w:spacing w:after="0" w:line="240" w:lineRule="auto"/>
        <w:ind w:firstLine="720"/>
        <w:jc w:val="both"/>
        <w:rPr>
          <w:rFonts w:ascii="Times New Roman" w:hAnsi="Times New Roman"/>
          <w:sz w:val="24"/>
          <w:szCs w:val="24"/>
        </w:rPr>
      </w:pPr>
      <w:bookmarkStart w:id="1200" w:name="sub_1000001"/>
      <w:bookmarkEnd w:id="1199"/>
      <w:r w:rsidRPr="00B61914">
        <w:rPr>
          <w:rFonts w:ascii="Times New Roman" w:hAnsi="Times New Roman"/>
          <w:sz w:val="24"/>
          <w:szCs w:val="24"/>
        </w:rPr>
        <w:lastRenderedPageBreak/>
        <w:t>Установить размер должностного оклада Председателя Верховного Суда Российской Федерации в размере 98 процентов должностного оклада Председателя Конституционного Суда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201" w:name="sub_19105"/>
      <w:bookmarkEnd w:id="1200"/>
      <w:r w:rsidRPr="00B61914">
        <w:rPr>
          <w:rFonts w:ascii="Times New Roman" w:hAnsi="Times New Roman"/>
          <w:sz w:val="24"/>
          <w:szCs w:val="24"/>
        </w:rPr>
        <w:t>Установить размеры должностных окладов судей в процентном отношении к должн</w:t>
      </w:r>
      <w:r w:rsidRPr="00B61914">
        <w:rPr>
          <w:rFonts w:ascii="Times New Roman" w:hAnsi="Times New Roman"/>
          <w:sz w:val="24"/>
          <w:szCs w:val="24"/>
        </w:rPr>
        <w:t>о</w:t>
      </w:r>
      <w:r w:rsidRPr="00B61914">
        <w:rPr>
          <w:rFonts w:ascii="Times New Roman" w:hAnsi="Times New Roman"/>
          <w:sz w:val="24"/>
          <w:szCs w:val="24"/>
        </w:rPr>
        <w:t xml:space="preserve">стному окладу Председателя Верховного Суда Российской Федерации согласно </w:t>
      </w:r>
      <w:hyperlink w:anchor="sub_7000" w:history="1">
        <w:r w:rsidRPr="00B61914">
          <w:rPr>
            <w:rStyle w:val="a9"/>
            <w:rFonts w:ascii="Times New Roman" w:hAnsi="Times New Roman"/>
            <w:b w:val="0"/>
            <w:color w:val="auto"/>
            <w:sz w:val="24"/>
            <w:szCs w:val="24"/>
          </w:rPr>
          <w:t>приложению 7</w:t>
        </w:r>
      </w:hyperlink>
      <w:r w:rsidRPr="00B61914">
        <w:rPr>
          <w:rFonts w:ascii="Times New Roman" w:hAnsi="Times New Roman"/>
          <w:sz w:val="24"/>
          <w:szCs w:val="24"/>
        </w:rPr>
        <w:t xml:space="preserve"> к настоящему Закону.</w:t>
      </w:r>
    </w:p>
    <w:bookmarkEnd w:id="1201"/>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Размеры должностных окладов судей ежегодно увеличиваются (индексируются) в с</w:t>
      </w:r>
      <w:r w:rsidRPr="00B61914">
        <w:rPr>
          <w:rFonts w:ascii="Times New Roman" w:hAnsi="Times New Roman"/>
          <w:sz w:val="24"/>
          <w:szCs w:val="24"/>
        </w:rPr>
        <w:t>о</w:t>
      </w:r>
      <w:r w:rsidRPr="00B61914">
        <w:rPr>
          <w:rFonts w:ascii="Times New Roman" w:hAnsi="Times New Roman"/>
          <w:sz w:val="24"/>
          <w:szCs w:val="24"/>
        </w:rPr>
        <w:t xml:space="preserve">ответствии с </w:t>
      </w:r>
      <w:hyperlink r:id="rId241"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размеров должностных окладов судей принимается Президентом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Установить размеры окладов за квалификационный класс судей в процентном отн</w:t>
      </w:r>
      <w:r w:rsidRPr="00B61914">
        <w:rPr>
          <w:rFonts w:ascii="Times New Roman" w:hAnsi="Times New Roman"/>
          <w:sz w:val="24"/>
          <w:szCs w:val="24"/>
        </w:rPr>
        <w:t>о</w:t>
      </w:r>
      <w:r w:rsidRPr="00B61914">
        <w:rPr>
          <w:rFonts w:ascii="Times New Roman" w:hAnsi="Times New Roman"/>
          <w:sz w:val="24"/>
          <w:szCs w:val="24"/>
        </w:rPr>
        <w:t>шении к должностным окладам судей: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девятый квалификационный класс - 30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восьмой квалификационный класс - 40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седьмой квалификационный класс - 50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шестой квалификационный класс - 60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пятый квалификационный класс - 75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четвертый квалификационный класс - 90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третий квалификационный класс - 105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второй квалификационный класс - 120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первый квалификационный класс -135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высший квалификационный класс -150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Установить размеры ежемесячного денежного поощрения Председателя Конституц</w:t>
      </w:r>
      <w:r w:rsidRPr="00B61914">
        <w:rPr>
          <w:rFonts w:ascii="Times New Roman" w:hAnsi="Times New Roman"/>
          <w:sz w:val="24"/>
          <w:szCs w:val="24"/>
        </w:rPr>
        <w:t>и</w:t>
      </w:r>
      <w:r w:rsidRPr="00B61914">
        <w:rPr>
          <w:rFonts w:ascii="Times New Roman" w:hAnsi="Times New Roman"/>
          <w:sz w:val="24"/>
          <w:szCs w:val="24"/>
        </w:rPr>
        <w:t xml:space="preserve">онного Суда Российской Федерации и судей Конституционного Суда Российской Федерации согласно </w:t>
      </w:r>
      <w:hyperlink w:anchor="sub_6000" w:history="1">
        <w:r w:rsidRPr="00B61914">
          <w:rPr>
            <w:rStyle w:val="a9"/>
            <w:rFonts w:ascii="Times New Roman" w:hAnsi="Times New Roman"/>
            <w:b w:val="0"/>
            <w:color w:val="auto"/>
            <w:sz w:val="24"/>
            <w:szCs w:val="24"/>
          </w:rPr>
          <w:t>приложению 6</w:t>
        </w:r>
      </w:hyperlink>
      <w:r w:rsidRPr="00B61914">
        <w:rPr>
          <w:rFonts w:ascii="Times New Roman" w:hAnsi="Times New Roman"/>
          <w:sz w:val="24"/>
          <w:szCs w:val="24"/>
        </w:rPr>
        <w:t xml:space="preserve"> к настоящему Закону.</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Установить размеры ежемесячного денежного поощрения судей согласно </w:t>
      </w:r>
      <w:hyperlink w:anchor="sub_7000" w:history="1">
        <w:r w:rsidRPr="00B61914">
          <w:rPr>
            <w:rStyle w:val="a9"/>
            <w:rFonts w:ascii="Times New Roman" w:hAnsi="Times New Roman"/>
            <w:b w:val="0"/>
            <w:color w:val="auto"/>
            <w:sz w:val="24"/>
            <w:szCs w:val="24"/>
          </w:rPr>
          <w:t>прилож</w:t>
        </w:r>
        <w:r w:rsidRPr="00B61914">
          <w:rPr>
            <w:rStyle w:val="a9"/>
            <w:rFonts w:ascii="Times New Roman" w:hAnsi="Times New Roman"/>
            <w:b w:val="0"/>
            <w:color w:val="auto"/>
            <w:sz w:val="24"/>
            <w:szCs w:val="24"/>
          </w:rPr>
          <w:t>е</w:t>
        </w:r>
        <w:r w:rsidRPr="00B61914">
          <w:rPr>
            <w:rStyle w:val="a9"/>
            <w:rFonts w:ascii="Times New Roman" w:hAnsi="Times New Roman"/>
            <w:b w:val="0"/>
            <w:color w:val="auto"/>
            <w:sz w:val="24"/>
            <w:szCs w:val="24"/>
          </w:rPr>
          <w:t>нию 7</w:t>
        </w:r>
      </w:hyperlink>
      <w:r w:rsidRPr="00B61914">
        <w:rPr>
          <w:rFonts w:ascii="Times New Roman" w:hAnsi="Times New Roman"/>
          <w:sz w:val="24"/>
          <w:szCs w:val="24"/>
        </w:rPr>
        <w:t xml:space="preserve"> к настоящему Закону.</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Исчислять ежемесячное денежное поощрение судей, установленное </w:t>
      </w:r>
      <w:hyperlink w:anchor="sub_6000" w:history="1">
        <w:r w:rsidRPr="00B61914">
          <w:rPr>
            <w:rStyle w:val="a9"/>
            <w:rFonts w:ascii="Times New Roman" w:hAnsi="Times New Roman"/>
            <w:b w:val="0"/>
            <w:color w:val="auto"/>
            <w:sz w:val="24"/>
            <w:szCs w:val="24"/>
          </w:rPr>
          <w:t>приложениями 6</w:t>
        </w:r>
      </w:hyperlink>
      <w:r w:rsidRPr="00B61914">
        <w:rPr>
          <w:rFonts w:ascii="Times New Roman" w:hAnsi="Times New Roman"/>
          <w:sz w:val="24"/>
          <w:szCs w:val="24"/>
        </w:rPr>
        <w:t xml:space="preserve"> и </w:t>
      </w:r>
      <w:hyperlink w:anchor="sub_7000" w:history="1">
        <w:r w:rsidRPr="00B61914">
          <w:rPr>
            <w:rStyle w:val="a9"/>
            <w:rFonts w:ascii="Times New Roman" w:hAnsi="Times New Roman"/>
            <w:b w:val="0"/>
            <w:color w:val="auto"/>
            <w:sz w:val="24"/>
            <w:szCs w:val="24"/>
          </w:rPr>
          <w:t>7</w:t>
        </w:r>
      </w:hyperlink>
      <w:r w:rsidRPr="00B61914">
        <w:rPr>
          <w:rFonts w:ascii="Times New Roman" w:hAnsi="Times New Roman"/>
          <w:sz w:val="24"/>
          <w:szCs w:val="24"/>
        </w:rPr>
        <w:t xml:space="preserve"> к настоящему Закону, исходя из должностных окладов судей.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Установить размеры ежемесячной доплаты за выслугу лет судей в процентном отн</w:t>
      </w:r>
      <w:r w:rsidRPr="00B61914">
        <w:rPr>
          <w:rFonts w:ascii="Times New Roman" w:hAnsi="Times New Roman"/>
          <w:sz w:val="24"/>
          <w:szCs w:val="24"/>
        </w:rPr>
        <w:t>о</w:t>
      </w:r>
      <w:r w:rsidRPr="00B61914">
        <w:rPr>
          <w:rFonts w:ascii="Times New Roman" w:hAnsi="Times New Roman"/>
          <w:sz w:val="24"/>
          <w:szCs w:val="24"/>
        </w:rPr>
        <w:t>шении к должностным окладам судей: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от 2 до 5 лет - 15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от 5 до 10 лет - 25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от 10 до 15 лет - 30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от 15 до 20 лет - 40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свыше 20 лет - 50 процентов.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Порядок и условия определения выслуги лет судей утверждаются постановлением Совета судей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Установить следующие размеры ежемесячной доплаты судьям:</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имеющим ученую степень кандидата юридических наук или ученое звание доцента, - 5 процентов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имеющим ученую степень доктора юридических наук или ученое звание профессора, - 10 процентов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имеющим почетное звание </w:t>
      </w:r>
      <w:r w:rsidR="007717AE" w:rsidRPr="00B61914">
        <w:rPr>
          <w:rFonts w:ascii="Times New Roman" w:hAnsi="Times New Roman"/>
          <w:sz w:val="24"/>
          <w:szCs w:val="24"/>
        </w:rPr>
        <w:t>«</w:t>
      </w:r>
      <w:r w:rsidRPr="00B61914">
        <w:rPr>
          <w:rFonts w:ascii="Times New Roman" w:hAnsi="Times New Roman"/>
          <w:sz w:val="24"/>
          <w:szCs w:val="24"/>
        </w:rPr>
        <w:t>Заслуженный юрист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 - 10 пр</w:t>
      </w:r>
      <w:r w:rsidRPr="00B61914">
        <w:rPr>
          <w:rFonts w:ascii="Times New Roman" w:hAnsi="Times New Roman"/>
          <w:sz w:val="24"/>
          <w:szCs w:val="24"/>
        </w:rPr>
        <w:t>о</w:t>
      </w:r>
      <w:r w:rsidRPr="00B61914">
        <w:rPr>
          <w:rFonts w:ascii="Times New Roman" w:hAnsi="Times New Roman"/>
          <w:sz w:val="24"/>
          <w:szCs w:val="24"/>
        </w:rPr>
        <w:t>центов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Установить размер ежемесячной доплаты судьям Конституционного Суда Российской Федерации за знание иностранных языков и их использование при исполнении должностных обязанностей - 20 процентов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Судье выплачивается ежеквартальное денежное поощрение, которое не входит в с</w:t>
      </w:r>
      <w:r w:rsidRPr="00B61914">
        <w:rPr>
          <w:rFonts w:ascii="Times New Roman" w:hAnsi="Times New Roman"/>
          <w:sz w:val="24"/>
          <w:szCs w:val="24"/>
        </w:rPr>
        <w:t>о</w:t>
      </w:r>
      <w:r w:rsidRPr="00B61914">
        <w:rPr>
          <w:rFonts w:ascii="Times New Roman" w:hAnsi="Times New Roman"/>
          <w:sz w:val="24"/>
          <w:szCs w:val="24"/>
        </w:rPr>
        <w:t>став ежемесячного денежного вознаграждения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lastRenderedPageBreak/>
        <w:t>Ежеквартальное денежное поощрение выплачивается в размере ежемесячного дене</w:t>
      </w:r>
      <w:r w:rsidRPr="00B61914">
        <w:rPr>
          <w:rFonts w:ascii="Times New Roman" w:hAnsi="Times New Roman"/>
          <w:sz w:val="24"/>
          <w:szCs w:val="24"/>
        </w:rPr>
        <w:t>ж</w:t>
      </w:r>
      <w:r w:rsidRPr="00B61914">
        <w:rPr>
          <w:rFonts w:ascii="Times New Roman" w:hAnsi="Times New Roman"/>
          <w:sz w:val="24"/>
          <w:szCs w:val="24"/>
        </w:rPr>
        <w:t>ного поощрения по замещаемой должности.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Ежемесячное денежное вознаграждение судьи и ежеквартальное денежное поощрение судьи, замещающего соответствующую должность судьи, не могут быть уменьшены.</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соответствии с федеральными законами и иными нормативными правовыми актами Российской Федерации судьям производятся другие выплаты, которые не входят в состав ежемесячного денежного вознаграждения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случаях, установленных законодательством Российской Федерации, к ежемесячн</w:t>
      </w:r>
      <w:r w:rsidRPr="00B61914">
        <w:rPr>
          <w:rFonts w:ascii="Times New Roman" w:hAnsi="Times New Roman"/>
          <w:sz w:val="24"/>
          <w:szCs w:val="24"/>
        </w:rPr>
        <w:t>о</w:t>
      </w:r>
      <w:r w:rsidRPr="00B61914">
        <w:rPr>
          <w:rFonts w:ascii="Times New Roman" w:hAnsi="Times New Roman"/>
          <w:sz w:val="24"/>
          <w:szCs w:val="24"/>
        </w:rPr>
        <w:t xml:space="preserve">му денежному вознаграждению судьи, ежеквартальному денежному поощрению судьи и другим выплатам, предусмотренным соответствующими федеральными законами и иными нормативными правовыми актами Российской Федерации, устанавливаются </w:t>
      </w:r>
      <w:hyperlink r:id="rId242" w:history="1">
        <w:r w:rsidRPr="00B61914">
          <w:rPr>
            <w:rStyle w:val="a9"/>
            <w:rFonts w:ascii="Times New Roman" w:hAnsi="Times New Roman"/>
            <w:b w:val="0"/>
            <w:color w:val="auto"/>
            <w:sz w:val="24"/>
            <w:szCs w:val="24"/>
          </w:rPr>
          <w:t>районный к</w:t>
        </w:r>
        <w:r w:rsidRPr="00B61914">
          <w:rPr>
            <w:rStyle w:val="a9"/>
            <w:rFonts w:ascii="Times New Roman" w:hAnsi="Times New Roman"/>
            <w:b w:val="0"/>
            <w:color w:val="auto"/>
            <w:sz w:val="24"/>
            <w:szCs w:val="24"/>
          </w:rPr>
          <w:t>о</w:t>
        </w:r>
        <w:r w:rsidRPr="00B61914">
          <w:rPr>
            <w:rStyle w:val="a9"/>
            <w:rFonts w:ascii="Times New Roman" w:hAnsi="Times New Roman"/>
            <w:b w:val="0"/>
            <w:color w:val="auto"/>
            <w:sz w:val="24"/>
            <w:szCs w:val="24"/>
          </w:rPr>
          <w:t>эффициент</w:t>
        </w:r>
      </w:hyperlink>
      <w:r w:rsidRPr="00B61914">
        <w:rPr>
          <w:rFonts w:ascii="Times New Roman" w:hAnsi="Times New Roman"/>
          <w:sz w:val="24"/>
          <w:szCs w:val="24"/>
        </w:rPr>
        <w:t xml:space="preserve">, коэффициент за работу в пустынных и безводных местностях, коэффициент за работу в высокогорных районах и процентная надбавка за работу в </w:t>
      </w:r>
      <w:hyperlink r:id="rId243" w:history="1">
        <w:r w:rsidRPr="00B61914">
          <w:rPr>
            <w:rStyle w:val="a9"/>
            <w:rFonts w:ascii="Times New Roman" w:hAnsi="Times New Roman"/>
            <w:b w:val="0"/>
            <w:color w:val="auto"/>
            <w:sz w:val="24"/>
            <w:szCs w:val="24"/>
          </w:rPr>
          <w:t>районах</w:t>
        </w:r>
      </w:hyperlink>
      <w:r w:rsidRPr="00B61914">
        <w:rPr>
          <w:rFonts w:ascii="Times New Roman" w:hAnsi="Times New Roman"/>
          <w:sz w:val="24"/>
          <w:szCs w:val="24"/>
        </w:rPr>
        <w:t xml:space="preserve"> Крайнего Севера и приравненных к ним местностях, в южных районах Восточной Сибири и Дальнего Востока в размерах, определяемых с учетом размеров коэффициентов и процентных надбавок, уст</w:t>
      </w:r>
      <w:r w:rsidRPr="00B61914">
        <w:rPr>
          <w:rFonts w:ascii="Times New Roman" w:hAnsi="Times New Roman"/>
          <w:sz w:val="24"/>
          <w:szCs w:val="24"/>
        </w:rPr>
        <w:t>а</w:t>
      </w:r>
      <w:r w:rsidRPr="00B61914">
        <w:rPr>
          <w:rFonts w:ascii="Times New Roman" w:hAnsi="Times New Roman"/>
          <w:sz w:val="24"/>
          <w:szCs w:val="24"/>
        </w:rPr>
        <w:t>новленных соответствующими нормативными правовыми актами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пределах установленного фонда оплаты труда судьям могут выплачиваться премии и оказываться материальная помощь.</w:t>
      </w:r>
    </w:p>
    <w:bookmarkStart w:id="1202" w:name="sub_191039"/>
    <w:p w:rsidR="00754845" w:rsidRPr="00B61914" w:rsidRDefault="00C42912"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fldChar w:fldCharType="begin"/>
      </w:r>
      <w:r w:rsidR="00754845" w:rsidRPr="00B61914">
        <w:rPr>
          <w:rFonts w:ascii="Times New Roman" w:hAnsi="Times New Roman"/>
          <w:sz w:val="24"/>
          <w:szCs w:val="24"/>
        </w:rPr>
        <w:instrText>HYPERLINK "garantF1://70358470.1000"</w:instrText>
      </w:r>
      <w:r w:rsidRPr="00B61914">
        <w:rPr>
          <w:rFonts w:ascii="Times New Roman" w:hAnsi="Times New Roman"/>
          <w:sz w:val="24"/>
          <w:szCs w:val="24"/>
        </w:rPr>
        <w:fldChar w:fldCharType="separate"/>
      </w:r>
      <w:r w:rsidR="00754845" w:rsidRPr="00B61914">
        <w:rPr>
          <w:rStyle w:val="a9"/>
          <w:rFonts w:ascii="Times New Roman" w:hAnsi="Times New Roman"/>
          <w:b w:val="0"/>
          <w:color w:val="auto"/>
          <w:sz w:val="24"/>
          <w:szCs w:val="24"/>
        </w:rPr>
        <w:t>Порядок</w:t>
      </w:r>
      <w:r w:rsidRPr="00B61914">
        <w:rPr>
          <w:rFonts w:ascii="Times New Roman" w:hAnsi="Times New Roman"/>
          <w:sz w:val="24"/>
          <w:szCs w:val="24"/>
        </w:rPr>
        <w:fldChar w:fldCharType="end"/>
      </w:r>
      <w:r w:rsidR="00754845" w:rsidRPr="00B61914">
        <w:rPr>
          <w:rFonts w:ascii="Times New Roman" w:hAnsi="Times New Roman"/>
          <w:sz w:val="24"/>
          <w:szCs w:val="24"/>
        </w:rPr>
        <w:t xml:space="preserve"> выплаты премий и оказания материальной помощи судьям определяется а</w:t>
      </w:r>
      <w:r w:rsidR="00754845" w:rsidRPr="00B61914">
        <w:rPr>
          <w:rFonts w:ascii="Times New Roman" w:hAnsi="Times New Roman"/>
          <w:sz w:val="24"/>
          <w:szCs w:val="24"/>
        </w:rPr>
        <w:t>к</w:t>
      </w:r>
      <w:r w:rsidR="00754845" w:rsidRPr="00B61914">
        <w:rPr>
          <w:rFonts w:ascii="Times New Roman" w:hAnsi="Times New Roman"/>
          <w:sz w:val="24"/>
          <w:szCs w:val="24"/>
        </w:rPr>
        <w:t>тами Конституционного Суда Российской Федерации и Верховного Суда Российской Фед</w:t>
      </w:r>
      <w:r w:rsidR="00754845" w:rsidRPr="00B61914">
        <w:rPr>
          <w:rFonts w:ascii="Times New Roman" w:hAnsi="Times New Roman"/>
          <w:sz w:val="24"/>
          <w:szCs w:val="24"/>
        </w:rPr>
        <w:t>е</w:t>
      </w:r>
      <w:r w:rsidR="00754845" w:rsidRPr="00B61914">
        <w:rPr>
          <w:rFonts w:ascii="Times New Roman" w:hAnsi="Times New Roman"/>
          <w:sz w:val="24"/>
          <w:szCs w:val="24"/>
        </w:rPr>
        <w:t>рации для судей соответственно Конституционного Суда Российской Федерации и Верхо</w:t>
      </w:r>
      <w:r w:rsidR="00754845" w:rsidRPr="00B61914">
        <w:rPr>
          <w:rFonts w:ascii="Times New Roman" w:hAnsi="Times New Roman"/>
          <w:sz w:val="24"/>
          <w:szCs w:val="24"/>
        </w:rPr>
        <w:t>в</w:t>
      </w:r>
      <w:r w:rsidR="00754845" w:rsidRPr="00B61914">
        <w:rPr>
          <w:rFonts w:ascii="Times New Roman" w:hAnsi="Times New Roman"/>
          <w:sz w:val="24"/>
          <w:szCs w:val="24"/>
        </w:rPr>
        <w:t>ного Суда Российской Федерации и актами Судебного департамента при Верховном Суде Российской Федерации по согласованию с Советом судей Российской Федерации для судей судов общей юрисдикции и арбитражных судов.</w:t>
      </w:r>
    </w:p>
    <w:p w:rsidR="00754845" w:rsidRPr="00B61914" w:rsidRDefault="00754845" w:rsidP="00DA5C7B">
      <w:pPr>
        <w:spacing w:after="0" w:line="240" w:lineRule="auto"/>
        <w:ind w:firstLine="720"/>
        <w:jc w:val="both"/>
        <w:rPr>
          <w:rFonts w:ascii="Times New Roman" w:hAnsi="Times New Roman"/>
          <w:sz w:val="24"/>
          <w:szCs w:val="24"/>
        </w:rPr>
      </w:pPr>
      <w:bookmarkStart w:id="1203" w:name="sub_1901"/>
      <w:bookmarkEnd w:id="1202"/>
      <w:r w:rsidRPr="00B61914">
        <w:rPr>
          <w:rFonts w:ascii="Times New Roman" w:hAnsi="Times New Roman"/>
          <w:sz w:val="24"/>
          <w:szCs w:val="24"/>
        </w:rPr>
        <w:t xml:space="preserve">Судья, достигший возраста 60 лет (женщины - 55 лет), при стаже работы в области юриспруденции не менее 25 лет, в том числе не менее 10 лет работы судьей, вправе, уйдя в отставку, получать ежемесячное пожизненное содержание в полном размере. В </w:t>
      </w:r>
      <w:hyperlink r:id="rId244" w:history="1">
        <w:r w:rsidRPr="00B61914">
          <w:rPr>
            <w:rStyle w:val="a9"/>
            <w:rFonts w:ascii="Times New Roman" w:hAnsi="Times New Roman"/>
            <w:b w:val="0"/>
            <w:color w:val="auto"/>
            <w:sz w:val="24"/>
            <w:szCs w:val="24"/>
          </w:rPr>
          <w:t>стаж работы</w:t>
        </w:r>
      </w:hyperlink>
      <w:r w:rsidRPr="00B61914">
        <w:rPr>
          <w:rFonts w:ascii="Times New Roman" w:hAnsi="Times New Roman"/>
          <w:sz w:val="24"/>
          <w:szCs w:val="24"/>
        </w:rPr>
        <w:t xml:space="preserve">, учитываемый при исчислении размера </w:t>
      </w:r>
      <w:hyperlink r:id="rId245" w:history="1">
        <w:r w:rsidRPr="00B61914">
          <w:rPr>
            <w:rStyle w:val="a9"/>
            <w:rFonts w:ascii="Times New Roman" w:hAnsi="Times New Roman"/>
            <w:b w:val="0"/>
            <w:color w:val="auto"/>
            <w:sz w:val="24"/>
            <w:szCs w:val="24"/>
          </w:rPr>
          <w:t>ежемесячного пожизненного содержания</w:t>
        </w:r>
      </w:hyperlink>
      <w:r w:rsidRPr="00B61914">
        <w:rPr>
          <w:rFonts w:ascii="Times New Roman" w:hAnsi="Times New Roman"/>
          <w:sz w:val="24"/>
          <w:szCs w:val="24"/>
        </w:rPr>
        <w:t xml:space="preserve">, включается время работы как на должности судьи, так и на должностях, указанных в </w:t>
      </w:r>
      <w:hyperlink w:anchor="sub_4005" w:history="1">
        <w:r w:rsidRPr="00B61914">
          <w:rPr>
            <w:rStyle w:val="a9"/>
            <w:rFonts w:ascii="Times New Roman" w:hAnsi="Times New Roman"/>
            <w:b w:val="0"/>
            <w:color w:val="auto"/>
            <w:sz w:val="24"/>
            <w:szCs w:val="24"/>
          </w:rPr>
          <w:t>пункте 5 статьи 4</w:t>
        </w:r>
      </w:hyperlink>
      <w:r w:rsidRPr="00B61914">
        <w:rPr>
          <w:rFonts w:ascii="Times New Roman" w:hAnsi="Times New Roman"/>
          <w:sz w:val="24"/>
          <w:szCs w:val="24"/>
        </w:rPr>
        <w:t xml:space="preserve"> настоящего Закона.</w:t>
      </w:r>
    </w:p>
    <w:bookmarkEnd w:id="1203"/>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Судьям, проработавшим в районах Крайнего Севера и приравненных к ним местн</w:t>
      </w:r>
      <w:r w:rsidRPr="00B61914">
        <w:rPr>
          <w:rFonts w:ascii="Times New Roman" w:hAnsi="Times New Roman"/>
          <w:sz w:val="24"/>
          <w:szCs w:val="24"/>
        </w:rPr>
        <w:t>о</w:t>
      </w:r>
      <w:r w:rsidRPr="00B61914">
        <w:rPr>
          <w:rFonts w:ascii="Times New Roman" w:hAnsi="Times New Roman"/>
          <w:sz w:val="24"/>
          <w:szCs w:val="24"/>
        </w:rPr>
        <w:t xml:space="preserve">стях соответственно не менее 15 и 20 календарных лет и ушедшим (удаленным) в отставку, ежемесячное пожизненное содержание назначается и выплачивается с учетом </w:t>
      </w:r>
      <w:hyperlink r:id="rId246" w:history="1">
        <w:r w:rsidRPr="00B61914">
          <w:rPr>
            <w:rStyle w:val="a9"/>
            <w:rFonts w:ascii="Times New Roman" w:hAnsi="Times New Roman"/>
            <w:b w:val="0"/>
            <w:color w:val="auto"/>
            <w:sz w:val="24"/>
            <w:szCs w:val="24"/>
          </w:rPr>
          <w:t>районного к</w:t>
        </w:r>
        <w:r w:rsidRPr="00B61914">
          <w:rPr>
            <w:rStyle w:val="a9"/>
            <w:rFonts w:ascii="Times New Roman" w:hAnsi="Times New Roman"/>
            <w:b w:val="0"/>
            <w:color w:val="auto"/>
            <w:sz w:val="24"/>
            <w:szCs w:val="24"/>
          </w:rPr>
          <w:t>о</w:t>
        </w:r>
        <w:r w:rsidRPr="00B61914">
          <w:rPr>
            <w:rStyle w:val="a9"/>
            <w:rFonts w:ascii="Times New Roman" w:hAnsi="Times New Roman"/>
            <w:b w:val="0"/>
            <w:color w:val="auto"/>
            <w:sz w:val="24"/>
            <w:szCs w:val="24"/>
          </w:rPr>
          <w:t>эффициента</w:t>
        </w:r>
      </w:hyperlink>
      <w:r w:rsidRPr="00B61914">
        <w:rPr>
          <w:rFonts w:ascii="Times New Roman" w:hAnsi="Times New Roman"/>
          <w:sz w:val="24"/>
          <w:szCs w:val="24"/>
        </w:rPr>
        <w:t xml:space="preserve"> к ежемесячному денежному вознаграждению независимо от их места жительс</w:t>
      </w:r>
      <w:r w:rsidRPr="00B61914">
        <w:rPr>
          <w:rFonts w:ascii="Times New Roman" w:hAnsi="Times New Roman"/>
          <w:sz w:val="24"/>
          <w:szCs w:val="24"/>
        </w:rPr>
        <w:t>т</w:t>
      </w:r>
      <w:r w:rsidRPr="00B61914">
        <w:rPr>
          <w:rFonts w:ascii="Times New Roman" w:hAnsi="Times New Roman"/>
          <w:sz w:val="24"/>
          <w:szCs w:val="24"/>
        </w:rPr>
        <w:t>ва и времени обращения за указанным содержанием.</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Размеры ежемесячного пожизненного содержания судей увеличиваются (индексир</w:t>
      </w:r>
      <w:r w:rsidRPr="00B61914">
        <w:rPr>
          <w:rFonts w:ascii="Times New Roman" w:hAnsi="Times New Roman"/>
          <w:sz w:val="24"/>
          <w:szCs w:val="24"/>
        </w:rPr>
        <w:t>у</w:t>
      </w:r>
      <w:r w:rsidRPr="00B61914">
        <w:rPr>
          <w:rFonts w:ascii="Times New Roman" w:hAnsi="Times New Roman"/>
          <w:sz w:val="24"/>
          <w:szCs w:val="24"/>
        </w:rPr>
        <w:t>ются) в размерах и сроки, которые предусмотрены для увеличения (индексации) размеров должностных окладов судей.</w:t>
      </w:r>
    </w:p>
    <w:p w:rsidR="00754845" w:rsidRPr="00B61914" w:rsidRDefault="00754845" w:rsidP="00DA5C7B">
      <w:pPr>
        <w:spacing w:after="0" w:line="240" w:lineRule="auto"/>
        <w:ind w:firstLine="720"/>
        <w:jc w:val="both"/>
        <w:rPr>
          <w:rFonts w:ascii="Times New Roman" w:hAnsi="Times New Roman"/>
          <w:sz w:val="24"/>
          <w:szCs w:val="24"/>
        </w:rPr>
      </w:pPr>
      <w:bookmarkStart w:id="1204" w:name="sub_19011"/>
      <w:r w:rsidRPr="00B61914">
        <w:rPr>
          <w:rFonts w:ascii="Times New Roman" w:hAnsi="Times New Roman"/>
          <w:sz w:val="24"/>
          <w:szCs w:val="24"/>
        </w:rPr>
        <w:t>1.1. Фонд оплаты труда судей сверх суммы средств, направляемых для выплаты должностных окладов, формируется за счет средств для выплаты (в расчете на год):</w:t>
      </w:r>
    </w:p>
    <w:p w:rsidR="00754845" w:rsidRPr="00B61914" w:rsidRDefault="00754845" w:rsidP="00DA5C7B">
      <w:pPr>
        <w:spacing w:after="0" w:line="240" w:lineRule="auto"/>
        <w:ind w:firstLine="720"/>
        <w:jc w:val="both"/>
        <w:rPr>
          <w:rFonts w:ascii="Times New Roman" w:hAnsi="Times New Roman"/>
          <w:sz w:val="24"/>
          <w:szCs w:val="24"/>
        </w:rPr>
      </w:pPr>
      <w:bookmarkStart w:id="1205" w:name="sub_19111"/>
      <w:bookmarkEnd w:id="1204"/>
      <w:r w:rsidRPr="00B61914">
        <w:rPr>
          <w:rFonts w:ascii="Times New Roman" w:hAnsi="Times New Roman"/>
          <w:sz w:val="24"/>
          <w:szCs w:val="24"/>
        </w:rPr>
        <w:t>1) оклада за квалификационный класс:</w:t>
      </w:r>
    </w:p>
    <w:bookmarkEnd w:id="1205"/>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Конституционном Суде Российской Федерации - в размере 18 должностных окл</w:t>
      </w:r>
      <w:r w:rsidRPr="00B61914">
        <w:rPr>
          <w:rFonts w:ascii="Times New Roman" w:hAnsi="Times New Roman"/>
          <w:sz w:val="24"/>
          <w:szCs w:val="24"/>
        </w:rPr>
        <w:t>а</w:t>
      </w:r>
      <w:r w:rsidRPr="00B61914">
        <w:rPr>
          <w:rFonts w:ascii="Times New Roman" w:hAnsi="Times New Roman"/>
          <w:sz w:val="24"/>
          <w:szCs w:val="24"/>
        </w:rPr>
        <w:t>дов;</w:t>
      </w:r>
    </w:p>
    <w:p w:rsidR="00754845" w:rsidRPr="00B61914" w:rsidRDefault="00754845" w:rsidP="00DA5C7B">
      <w:pPr>
        <w:spacing w:after="0" w:line="240" w:lineRule="auto"/>
        <w:ind w:firstLine="720"/>
        <w:jc w:val="both"/>
        <w:rPr>
          <w:rFonts w:ascii="Times New Roman" w:hAnsi="Times New Roman"/>
          <w:sz w:val="24"/>
          <w:szCs w:val="24"/>
        </w:rPr>
      </w:pPr>
      <w:bookmarkStart w:id="1206" w:name="sub_191113"/>
      <w:r w:rsidRPr="00B61914">
        <w:rPr>
          <w:rFonts w:ascii="Times New Roman" w:hAnsi="Times New Roman"/>
          <w:sz w:val="24"/>
          <w:szCs w:val="24"/>
        </w:rPr>
        <w:t>в Верховном Суде Российской Федерации - в размере 17,6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bookmarkStart w:id="1207" w:name="sub_191114"/>
      <w:bookmarkEnd w:id="1206"/>
      <w:r w:rsidRPr="00B61914">
        <w:rPr>
          <w:rFonts w:ascii="Times New Roman" w:hAnsi="Times New Roman"/>
          <w:sz w:val="24"/>
          <w:szCs w:val="24"/>
        </w:rPr>
        <w:t>в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w:t>
      </w:r>
      <w:r w:rsidRPr="00B61914">
        <w:rPr>
          <w:rFonts w:ascii="Times New Roman" w:hAnsi="Times New Roman"/>
          <w:sz w:val="24"/>
          <w:szCs w:val="24"/>
        </w:rPr>
        <w:t>н</w:t>
      </w:r>
      <w:r w:rsidRPr="00B61914">
        <w:rPr>
          <w:rFonts w:ascii="Times New Roman" w:hAnsi="Times New Roman"/>
          <w:sz w:val="24"/>
          <w:szCs w:val="24"/>
        </w:rPr>
        <w:t>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13,8 должностного оклада;</w:t>
      </w:r>
    </w:p>
    <w:bookmarkEnd w:id="1207"/>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районных, городских, межрайонных и гарнизонных военных судах - в размере 8,4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мировым судьям - в размере 5,4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bookmarkStart w:id="1208" w:name="sub_19112"/>
      <w:r w:rsidRPr="00B61914">
        <w:rPr>
          <w:rFonts w:ascii="Times New Roman" w:hAnsi="Times New Roman"/>
          <w:sz w:val="24"/>
          <w:szCs w:val="24"/>
        </w:rPr>
        <w:lastRenderedPageBreak/>
        <w:t>2) ежемесячного денежного поощрения:</w:t>
      </w:r>
    </w:p>
    <w:bookmarkEnd w:id="1208"/>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Конституционном Суде Российской Федерации - в размере 111,3 должностного о</w:t>
      </w:r>
      <w:r w:rsidRPr="00B61914">
        <w:rPr>
          <w:rFonts w:ascii="Times New Roman" w:hAnsi="Times New Roman"/>
          <w:sz w:val="24"/>
          <w:szCs w:val="24"/>
        </w:rPr>
        <w:t>к</w:t>
      </w:r>
      <w:r w:rsidRPr="00B61914">
        <w:rPr>
          <w:rFonts w:ascii="Times New Roman" w:hAnsi="Times New Roman"/>
          <w:sz w:val="24"/>
          <w:szCs w:val="24"/>
        </w:rPr>
        <w:t>лада;</w:t>
      </w:r>
    </w:p>
    <w:p w:rsidR="00754845" w:rsidRPr="00B61914" w:rsidRDefault="00754845" w:rsidP="00DA5C7B">
      <w:pPr>
        <w:spacing w:after="0" w:line="240" w:lineRule="auto"/>
        <w:ind w:firstLine="720"/>
        <w:jc w:val="both"/>
        <w:rPr>
          <w:rFonts w:ascii="Times New Roman" w:hAnsi="Times New Roman"/>
          <w:sz w:val="24"/>
          <w:szCs w:val="24"/>
        </w:rPr>
      </w:pPr>
      <w:bookmarkStart w:id="1209" w:name="sub_191123"/>
      <w:r w:rsidRPr="00B61914">
        <w:rPr>
          <w:rFonts w:ascii="Times New Roman" w:hAnsi="Times New Roman"/>
          <w:sz w:val="24"/>
          <w:szCs w:val="24"/>
        </w:rPr>
        <w:t>в Верховном Суде Российской Федерации - в размере 63 должностных окладов;</w:t>
      </w:r>
    </w:p>
    <w:p w:rsidR="00754845" w:rsidRPr="00B61914" w:rsidRDefault="00754845" w:rsidP="00DA5C7B">
      <w:pPr>
        <w:spacing w:after="0" w:line="240" w:lineRule="auto"/>
        <w:ind w:firstLine="720"/>
        <w:jc w:val="both"/>
        <w:rPr>
          <w:rFonts w:ascii="Times New Roman" w:hAnsi="Times New Roman"/>
          <w:sz w:val="24"/>
          <w:szCs w:val="24"/>
        </w:rPr>
      </w:pPr>
      <w:bookmarkStart w:id="1210" w:name="sub_191124"/>
      <w:bookmarkEnd w:id="1209"/>
      <w:r w:rsidRPr="00B61914">
        <w:rPr>
          <w:rFonts w:ascii="Times New Roman" w:hAnsi="Times New Roman"/>
          <w:sz w:val="24"/>
          <w:szCs w:val="24"/>
        </w:rPr>
        <w:t>в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w:t>
      </w:r>
      <w:r w:rsidRPr="00B61914">
        <w:rPr>
          <w:rFonts w:ascii="Times New Roman" w:hAnsi="Times New Roman"/>
          <w:sz w:val="24"/>
          <w:szCs w:val="24"/>
        </w:rPr>
        <w:t>н</w:t>
      </w:r>
      <w:r w:rsidRPr="00B61914">
        <w:rPr>
          <w:rFonts w:ascii="Times New Roman" w:hAnsi="Times New Roman"/>
          <w:sz w:val="24"/>
          <w:szCs w:val="24"/>
        </w:rPr>
        <w:t>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15,9 должностного оклада;</w:t>
      </w:r>
    </w:p>
    <w:bookmarkEnd w:id="1210"/>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районных, городских, межрайонных и гарнизонных военных судах - в размере 15,9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мировым судьям - в размере 15,6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bookmarkStart w:id="1211" w:name="sub_19113"/>
      <w:r w:rsidRPr="00B61914">
        <w:rPr>
          <w:rFonts w:ascii="Times New Roman" w:hAnsi="Times New Roman"/>
          <w:sz w:val="24"/>
          <w:szCs w:val="24"/>
        </w:rPr>
        <w:t>3) ежемесячной доплаты за выслугу лет:</w:t>
      </w:r>
    </w:p>
    <w:bookmarkEnd w:id="1211"/>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Конституционном Суде Российской Федерации - в размере 6 должностных окладов;</w:t>
      </w:r>
    </w:p>
    <w:p w:rsidR="00754845" w:rsidRPr="00B61914" w:rsidRDefault="00754845" w:rsidP="00DA5C7B">
      <w:pPr>
        <w:spacing w:after="0" w:line="240" w:lineRule="auto"/>
        <w:ind w:firstLine="720"/>
        <w:jc w:val="both"/>
        <w:rPr>
          <w:rFonts w:ascii="Times New Roman" w:hAnsi="Times New Roman"/>
          <w:sz w:val="24"/>
          <w:szCs w:val="24"/>
        </w:rPr>
      </w:pPr>
      <w:bookmarkStart w:id="1212" w:name="sub_191133"/>
      <w:r w:rsidRPr="00B61914">
        <w:rPr>
          <w:rFonts w:ascii="Times New Roman" w:hAnsi="Times New Roman"/>
          <w:sz w:val="24"/>
          <w:szCs w:val="24"/>
        </w:rPr>
        <w:t>в Верховном Суде Российской Федерации - в размере 6 должностных окладов;</w:t>
      </w:r>
    </w:p>
    <w:p w:rsidR="00754845" w:rsidRPr="00B61914" w:rsidRDefault="00754845" w:rsidP="00DA5C7B">
      <w:pPr>
        <w:spacing w:after="0" w:line="240" w:lineRule="auto"/>
        <w:ind w:firstLine="720"/>
        <w:jc w:val="both"/>
        <w:rPr>
          <w:rFonts w:ascii="Times New Roman" w:hAnsi="Times New Roman"/>
          <w:sz w:val="24"/>
          <w:szCs w:val="24"/>
        </w:rPr>
      </w:pPr>
      <w:bookmarkStart w:id="1213" w:name="sub_191134"/>
      <w:bookmarkEnd w:id="1212"/>
      <w:r w:rsidRPr="00B61914">
        <w:rPr>
          <w:rFonts w:ascii="Times New Roman" w:hAnsi="Times New Roman"/>
          <w:sz w:val="24"/>
          <w:szCs w:val="24"/>
        </w:rPr>
        <w:t>в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w:t>
      </w:r>
      <w:r w:rsidRPr="00B61914">
        <w:rPr>
          <w:rFonts w:ascii="Times New Roman" w:hAnsi="Times New Roman"/>
          <w:sz w:val="24"/>
          <w:szCs w:val="24"/>
        </w:rPr>
        <w:t>н</w:t>
      </w:r>
      <w:r w:rsidRPr="00B61914">
        <w:rPr>
          <w:rFonts w:ascii="Times New Roman" w:hAnsi="Times New Roman"/>
          <w:sz w:val="24"/>
          <w:szCs w:val="24"/>
        </w:rPr>
        <w:t>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6 должностных окладов;</w:t>
      </w:r>
    </w:p>
    <w:p w:rsidR="00754845" w:rsidRPr="00B61914" w:rsidRDefault="00754845" w:rsidP="00DA5C7B">
      <w:pPr>
        <w:spacing w:after="0" w:line="240" w:lineRule="auto"/>
        <w:ind w:firstLine="720"/>
        <w:jc w:val="both"/>
        <w:rPr>
          <w:rFonts w:ascii="Times New Roman" w:hAnsi="Times New Roman"/>
          <w:sz w:val="24"/>
          <w:szCs w:val="24"/>
        </w:rPr>
      </w:pPr>
      <w:bookmarkStart w:id="1214" w:name="sub_191135"/>
      <w:bookmarkEnd w:id="1213"/>
      <w:r w:rsidRPr="00B61914">
        <w:rPr>
          <w:rFonts w:ascii="Times New Roman" w:hAnsi="Times New Roman"/>
          <w:sz w:val="24"/>
          <w:szCs w:val="24"/>
        </w:rPr>
        <w:t>в районных, городских, межрайонных и гарнизонных военных судах - в размере 4,5 должностного оклада;</w:t>
      </w:r>
    </w:p>
    <w:bookmarkEnd w:id="1214"/>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мировым судьям - в размере 3 должностных окладов;</w:t>
      </w:r>
    </w:p>
    <w:p w:rsidR="00754845" w:rsidRPr="00B61914" w:rsidRDefault="00754845" w:rsidP="00DA5C7B">
      <w:pPr>
        <w:spacing w:after="0" w:line="240" w:lineRule="auto"/>
        <w:ind w:firstLine="720"/>
        <w:jc w:val="both"/>
        <w:rPr>
          <w:rFonts w:ascii="Times New Roman" w:hAnsi="Times New Roman"/>
          <w:sz w:val="24"/>
          <w:szCs w:val="24"/>
        </w:rPr>
      </w:pPr>
      <w:bookmarkStart w:id="1215" w:name="sub_19114"/>
      <w:r w:rsidRPr="00B61914">
        <w:rPr>
          <w:rFonts w:ascii="Times New Roman" w:hAnsi="Times New Roman"/>
          <w:sz w:val="24"/>
          <w:szCs w:val="24"/>
        </w:rPr>
        <w:t>4) доплат за ученую степень кандидата юридических наук, доктора юридических н</w:t>
      </w:r>
      <w:r w:rsidRPr="00B61914">
        <w:rPr>
          <w:rFonts w:ascii="Times New Roman" w:hAnsi="Times New Roman"/>
          <w:sz w:val="24"/>
          <w:szCs w:val="24"/>
        </w:rPr>
        <w:t>а</w:t>
      </w:r>
      <w:r w:rsidRPr="00B61914">
        <w:rPr>
          <w:rFonts w:ascii="Times New Roman" w:hAnsi="Times New Roman"/>
          <w:sz w:val="24"/>
          <w:szCs w:val="24"/>
        </w:rPr>
        <w:t xml:space="preserve">ук, за ученое звание доцента, профессора, за почетное звание </w:t>
      </w:r>
      <w:r w:rsidR="007717AE" w:rsidRPr="00B61914">
        <w:rPr>
          <w:rFonts w:ascii="Times New Roman" w:hAnsi="Times New Roman"/>
          <w:sz w:val="24"/>
          <w:szCs w:val="24"/>
        </w:rPr>
        <w:t>«</w:t>
      </w:r>
      <w:r w:rsidRPr="00B61914">
        <w:rPr>
          <w:rFonts w:ascii="Times New Roman" w:hAnsi="Times New Roman"/>
          <w:sz w:val="24"/>
          <w:szCs w:val="24"/>
        </w:rPr>
        <w:t>Заслуженный юрист Росси</w:t>
      </w:r>
      <w:r w:rsidRPr="00B61914">
        <w:rPr>
          <w:rFonts w:ascii="Times New Roman" w:hAnsi="Times New Roman"/>
          <w:sz w:val="24"/>
          <w:szCs w:val="24"/>
        </w:rPr>
        <w:t>й</w:t>
      </w:r>
      <w:r w:rsidRPr="00B61914">
        <w:rPr>
          <w:rFonts w:ascii="Times New Roman" w:hAnsi="Times New Roman"/>
          <w:sz w:val="24"/>
          <w:szCs w:val="24"/>
        </w:rPr>
        <w:t>ской Федерации</w:t>
      </w:r>
      <w:r w:rsidR="007717AE" w:rsidRPr="00B61914">
        <w:rPr>
          <w:rFonts w:ascii="Times New Roman" w:hAnsi="Times New Roman"/>
          <w:sz w:val="24"/>
          <w:szCs w:val="24"/>
        </w:rPr>
        <w:t>»</w:t>
      </w:r>
      <w:r w:rsidRPr="00B61914">
        <w:rPr>
          <w:rFonts w:ascii="Times New Roman" w:hAnsi="Times New Roman"/>
          <w:sz w:val="24"/>
          <w:szCs w:val="24"/>
        </w:rPr>
        <w:t>, за знание иностранных языков и их использование при исполнении дол</w:t>
      </w:r>
      <w:r w:rsidRPr="00B61914">
        <w:rPr>
          <w:rFonts w:ascii="Times New Roman" w:hAnsi="Times New Roman"/>
          <w:sz w:val="24"/>
          <w:szCs w:val="24"/>
        </w:rPr>
        <w:t>ж</w:t>
      </w:r>
      <w:r w:rsidRPr="00B61914">
        <w:rPr>
          <w:rFonts w:ascii="Times New Roman" w:hAnsi="Times New Roman"/>
          <w:sz w:val="24"/>
          <w:szCs w:val="24"/>
        </w:rPr>
        <w:t>ностных обязанностей:</w:t>
      </w:r>
    </w:p>
    <w:bookmarkEnd w:id="1215"/>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Конституционном Суде Российской Федерации - в размере 4,8 должностного окл</w:t>
      </w:r>
      <w:r w:rsidRPr="00B61914">
        <w:rPr>
          <w:rFonts w:ascii="Times New Roman" w:hAnsi="Times New Roman"/>
          <w:sz w:val="24"/>
          <w:szCs w:val="24"/>
        </w:rPr>
        <w:t>а</w:t>
      </w:r>
      <w:r w:rsidRPr="00B61914">
        <w:rPr>
          <w:rFonts w:ascii="Times New Roman" w:hAnsi="Times New Roman"/>
          <w:sz w:val="24"/>
          <w:szCs w:val="24"/>
        </w:rPr>
        <w:t>да;</w:t>
      </w:r>
    </w:p>
    <w:p w:rsidR="00754845" w:rsidRPr="00B61914" w:rsidRDefault="00754845" w:rsidP="00DA5C7B">
      <w:pPr>
        <w:spacing w:after="0" w:line="240" w:lineRule="auto"/>
        <w:ind w:firstLine="720"/>
        <w:jc w:val="both"/>
        <w:rPr>
          <w:rFonts w:ascii="Times New Roman" w:hAnsi="Times New Roman"/>
          <w:sz w:val="24"/>
          <w:szCs w:val="24"/>
        </w:rPr>
      </w:pPr>
      <w:bookmarkStart w:id="1216" w:name="sub_191143"/>
      <w:r w:rsidRPr="00B61914">
        <w:rPr>
          <w:rFonts w:ascii="Times New Roman" w:hAnsi="Times New Roman"/>
          <w:sz w:val="24"/>
          <w:szCs w:val="24"/>
        </w:rPr>
        <w:t>в Верховном Суде Российской Федерации - в размере 1,2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bookmarkStart w:id="1217" w:name="sub_19115"/>
      <w:bookmarkEnd w:id="1216"/>
      <w:r w:rsidRPr="00B61914">
        <w:rPr>
          <w:rFonts w:ascii="Times New Roman" w:hAnsi="Times New Roman"/>
          <w:sz w:val="24"/>
          <w:szCs w:val="24"/>
        </w:rPr>
        <w:t>5) ежеквартального денежного поощрения:</w:t>
      </w:r>
    </w:p>
    <w:bookmarkEnd w:id="1217"/>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Конституционном Суде Российской Федерации - в размере 37,1 должностного окл</w:t>
      </w:r>
      <w:r w:rsidRPr="00B61914">
        <w:rPr>
          <w:rFonts w:ascii="Times New Roman" w:hAnsi="Times New Roman"/>
          <w:sz w:val="24"/>
          <w:szCs w:val="24"/>
        </w:rPr>
        <w:t>а</w:t>
      </w:r>
      <w:r w:rsidRPr="00B61914">
        <w:rPr>
          <w:rFonts w:ascii="Times New Roman" w:hAnsi="Times New Roman"/>
          <w:sz w:val="24"/>
          <w:szCs w:val="24"/>
        </w:rPr>
        <w:t>да;</w:t>
      </w:r>
    </w:p>
    <w:p w:rsidR="00754845" w:rsidRPr="00B61914" w:rsidRDefault="00754845" w:rsidP="00DA5C7B">
      <w:pPr>
        <w:spacing w:after="0" w:line="240" w:lineRule="auto"/>
        <w:ind w:firstLine="720"/>
        <w:jc w:val="both"/>
        <w:rPr>
          <w:rFonts w:ascii="Times New Roman" w:hAnsi="Times New Roman"/>
          <w:sz w:val="24"/>
          <w:szCs w:val="24"/>
        </w:rPr>
      </w:pPr>
      <w:bookmarkStart w:id="1218" w:name="sub_191153"/>
      <w:r w:rsidRPr="00B61914">
        <w:rPr>
          <w:rFonts w:ascii="Times New Roman" w:hAnsi="Times New Roman"/>
          <w:sz w:val="24"/>
          <w:szCs w:val="24"/>
        </w:rPr>
        <w:t>в Верховном Суде Российской Федерации - в размере 21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bookmarkStart w:id="1219" w:name="sub_191154"/>
      <w:bookmarkEnd w:id="1218"/>
      <w:r w:rsidRPr="00B61914">
        <w:rPr>
          <w:rFonts w:ascii="Times New Roman" w:hAnsi="Times New Roman"/>
          <w:sz w:val="24"/>
          <w:szCs w:val="24"/>
        </w:rPr>
        <w:t>в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w:t>
      </w:r>
      <w:r w:rsidRPr="00B61914">
        <w:rPr>
          <w:rFonts w:ascii="Times New Roman" w:hAnsi="Times New Roman"/>
          <w:sz w:val="24"/>
          <w:szCs w:val="24"/>
        </w:rPr>
        <w:t>н</w:t>
      </w:r>
      <w:r w:rsidRPr="00B61914">
        <w:rPr>
          <w:rFonts w:ascii="Times New Roman" w:hAnsi="Times New Roman"/>
          <w:sz w:val="24"/>
          <w:szCs w:val="24"/>
        </w:rPr>
        <w:t>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5,3 должностного оклада;</w:t>
      </w:r>
    </w:p>
    <w:bookmarkEnd w:id="1219"/>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районных, городских, межрайонных и гарнизонных военных судах - в размере 5,3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мировым судьям - в размере 5,2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bookmarkStart w:id="1220" w:name="sub_19116"/>
      <w:r w:rsidRPr="00B61914">
        <w:rPr>
          <w:rFonts w:ascii="Times New Roman" w:hAnsi="Times New Roman"/>
          <w:sz w:val="24"/>
          <w:szCs w:val="24"/>
        </w:rPr>
        <w:t>6) других выплат, предусмотренных соответствующими федеральными законами и иными нормативными правовыми актами Российской Федерации:</w:t>
      </w:r>
    </w:p>
    <w:bookmarkEnd w:id="1220"/>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в Конституционном Суде Российской Федерации - в размере 9 должностных окладов;</w:t>
      </w:r>
    </w:p>
    <w:p w:rsidR="00754845" w:rsidRPr="00B61914" w:rsidRDefault="00754845" w:rsidP="00DA5C7B">
      <w:pPr>
        <w:spacing w:after="0" w:line="240" w:lineRule="auto"/>
        <w:ind w:firstLine="720"/>
        <w:jc w:val="both"/>
        <w:rPr>
          <w:rFonts w:ascii="Times New Roman" w:hAnsi="Times New Roman"/>
          <w:sz w:val="24"/>
          <w:szCs w:val="24"/>
        </w:rPr>
      </w:pPr>
      <w:bookmarkStart w:id="1221" w:name="sub_191163"/>
      <w:r w:rsidRPr="00B61914">
        <w:rPr>
          <w:rFonts w:ascii="Times New Roman" w:hAnsi="Times New Roman"/>
          <w:sz w:val="24"/>
          <w:szCs w:val="24"/>
        </w:rPr>
        <w:t>в Верховном Суде Российской Федерации - в размере от 6 до 9 должностных окладов исходя из установленных судьям размеров указанных выплат;</w:t>
      </w:r>
    </w:p>
    <w:p w:rsidR="00754845" w:rsidRPr="00B61914" w:rsidRDefault="00754845" w:rsidP="00DA5C7B">
      <w:pPr>
        <w:spacing w:after="0" w:line="240" w:lineRule="auto"/>
        <w:ind w:firstLine="720"/>
        <w:jc w:val="both"/>
        <w:rPr>
          <w:rFonts w:ascii="Times New Roman" w:hAnsi="Times New Roman"/>
          <w:sz w:val="24"/>
          <w:szCs w:val="24"/>
        </w:rPr>
      </w:pPr>
      <w:bookmarkStart w:id="1222" w:name="sub_191164"/>
      <w:bookmarkEnd w:id="1221"/>
      <w:r w:rsidRPr="00B61914">
        <w:rPr>
          <w:rFonts w:ascii="Times New Roman" w:hAnsi="Times New Roman"/>
          <w:sz w:val="24"/>
          <w:szCs w:val="24"/>
        </w:rPr>
        <w:t>в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w:t>
      </w:r>
      <w:r w:rsidRPr="00B61914">
        <w:rPr>
          <w:rFonts w:ascii="Times New Roman" w:hAnsi="Times New Roman"/>
          <w:sz w:val="24"/>
          <w:szCs w:val="24"/>
        </w:rPr>
        <w:t>н</w:t>
      </w:r>
      <w:r w:rsidRPr="00B61914">
        <w:rPr>
          <w:rFonts w:ascii="Times New Roman" w:hAnsi="Times New Roman"/>
          <w:sz w:val="24"/>
          <w:szCs w:val="24"/>
        </w:rPr>
        <w:t>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3 должностных окладов;</w:t>
      </w:r>
    </w:p>
    <w:p w:rsidR="00754845" w:rsidRPr="00B61914" w:rsidRDefault="00754845" w:rsidP="00DA5C7B">
      <w:pPr>
        <w:spacing w:after="0" w:line="240" w:lineRule="auto"/>
        <w:ind w:firstLine="720"/>
        <w:jc w:val="both"/>
        <w:rPr>
          <w:rFonts w:ascii="Times New Roman" w:hAnsi="Times New Roman"/>
          <w:sz w:val="24"/>
          <w:szCs w:val="24"/>
        </w:rPr>
      </w:pPr>
      <w:bookmarkStart w:id="1223" w:name="sub_191165"/>
      <w:bookmarkEnd w:id="1222"/>
      <w:r w:rsidRPr="00B61914">
        <w:rPr>
          <w:rFonts w:ascii="Times New Roman" w:hAnsi="Times New Roman"/>
          <w:sz w:val="24"/>
          <w:szCs w:val="24"/>
        </w:rPr>
        <w:lastRenderedPageBreak/>
        <w:t>в районных, городских, межрайонных и гарнизонных военных судах - в размере 1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bookmarkStart w:id="1224" w:name="sub_191166"/>
      <w:bookmarkEnd w:id="1223"/>
      <w:r w:rsidRPr="00B61914">
        <w:rPr>
          <w:rFonts w:ascii="Times New Roman" w:hAnsi="Times New Roman"/>
          <w:sz w:val="24"/>
          <w:szCs w:val="24"/>
        </w:rPr>
        <w:t>мировым судьям - в размере 0,1 должностного оклада.</w:t>
      </w:r>
    </w:p>
    <w:p w:rsidR="00754845" w:rsidRPr="00B61914" w:rsidRDefault="00754845" w:rsidP="00DA5C7B">
      <w:pPr>
        <w:spacing w:after="0" w:line="240" w:lineRule="auto"/>
        <w:ind w:firstLine="720"/>
        <w:jc w:val="both"/>
        <w:rPr>
          <w:rFonts w:ascii="Times New Roman" w:hAnsi="Times New Roman"/>
          <w:sz w:val="24"/>
          <w:szCs w:val="24"/>
        </w:rPr>
      </w:pPr>
      <w:bookmarkStart w:id="1225" w:name="sub_191167"/>
      <w:bookmarkEnd w:id="1224"/>
      <w:r w:rsidRPr="00B61914">
        <w:rPr>
          <w:rFonts w:ascii="Times New Roman" w:hAnsi="Times New Roman"/>
          <w:sz w:val="24"/>
          <w:szCs w:val="24"/>
        </w:rPr>
        <w:t xml:space="preserve">В пределах средств, предусмотренных </w:t>
      </w:r>
      <w:hyperlink w:anchor="sub_191164" w:history="1">
        <w:r w:rsidRPr="00B61914">
          <w:rPr>
            <w:rStyle w:val="a9"/>
            <w:rFonts w:ascii="Times New Roman" w:hAnsi="Times New Roman"/>
            <w:b w:val="0"/>
            <w:color w:val="auto"/>
            <w:sz w:val="24"/>
            <w:szCs w:val="24"/>
          </w:rPr>
          <w:t>абзацами четвертым</w:t>
        </w:r>
      </w:hyperlink>
      <w:r w:rsidRPr="00B61914">
        <w:rPr>
          <w:rFonts w:ascii="Times New Roman" w:hAnsi="Times New Roman"/>
          <w:sz w:val="24"/>
          <w:szCs w:val="24"/>
        </w:rPr>
        <w:t xml:space="preserve">, </w:t>
      </w:r>
      <w:hyperlink w:anchor="sub_191165" w:history="1">
        <w:r w:rsidRPr="00B61914">
          <w:rPr>
            <w:rStyle w:val="a9"/>
            <w:rFonts w:ascii="Times New Roman" w:hAnsi="Times New Roman"/>
            <w:b w:val="0"/>
            <w:color w:val="auto"/>
            <w:sz w:val="24"/>
            <w:szCs w:val="24"/>
          </w:rPr>
          <w:t>пятым</w:t>
        </w:r>
      </w:hyperlink>
      <w:r w:rsidRPr="00B61914">
        <w:rPr>
          <w:rFonts w:ascii="Times New Roman" w:hAnsi="Times New Roman"/>
          <w:sz w:val="24"/>
          <w:szCs w:val="24"/>
        </w:rPr>
        <w:t xml:space="preserve"> и </w:t>
      </w:r>
      <w:hyperlink w:anchor="sub_191166" w:history="1">
        <w:r w:rsidRPr="00B61914">
          <w:rPr>
            <w:rStyle w:val="a9"/>
            <w:rFonts w:ascii="Times New Roman" w:hAnsi="Times New Roman"/>
            <w:b w:val="0"/>
            <w:color w:val="auto"/>
            <w:sz w:val="24"/>
            <w:szCs w:val="24"/>
          </w:rPr>
          <w:t>шестым</w:t>
        </w:r>
      </w:hyperlink>
      <w:r w:rsidRPr="00B61914">
        <w:rPr>
          <w:rFonts w:ascii="Times New Roman" w:hAnsi="Times New Roman"/>
          <w:sz w:val="24"/>
          <w:szCs w:val="24"/>
        </w:rPr>
        <w:t xml:space="preserve"> насто</w:t>
      </w:r>
      <w:r w:rsidRPr="00B61914">
        <w:rPr>
          <w:rFonts w:ascii="Times New Roman" w:hAnsi="Times New Roman"/>
          <w:sz w:val="24"/>
          <w:szCs w:val="24"/>
        </w:rPr>
        <w:t>я</w:t>
      </w:r>
      <w:r w:rsidRPr="00B61914">
        <w:rPr>
          <w:rFonts w:ascii="Times New Roman" w:hAnsi="Times New Roman"/>
          <w:sz w:val="24"/>
          <w:szCs w:val="24"/>
        </w:rPr>
        <w:t>щего подпункта, Верховный Суд Российской Федерации и Судебный департамент при Ве</w:t>
      </w:r>
      <w:r w:rsidRPr="00B61914">
        <w:rPr>
          <w:rFonts w:ascii="Times New Roman" w:hAnsi="Times New Roman"/>
          <w:sz w:val="24"/>
          <w:szCs w:val="24"/>
        </w:rPr>
        <w:t>р</w:t>
      </w:r>
      <w:r w:rsidRPr="00B61914">
        <w:rPr>
          <w:rFonts w:ascii="Times New Roman" w:hAnsi="Times New Roman"/>
          <w:sz w:val="24"/>
          <w:szCs w:val="24"/>
        </w:rPr>
        <w:t>ховном Суде Российской Федерации устанавливают конкретный размер средств для получ</w:t>
      </w:r>
      <w:r w:rsidRPr="00B61914">
        <w:rPr>
          <w:rFonts w:ascii="Times New Roman" w:hAnsi="Times New Roman"/>
          <w:sz w:val="24"/>
          <w:szCs w:val="24"/>
        </w:rPr>
        <w:t>а</w:t>
      </w:r>
      <w:r w:rsidRPr="00B61914">
        <w:rPr>
          <w:rFonts w:ascii="Times New Roman" w:hAnsi="Times New Roman"/>
          <w:sz w:val="24"/>
          <w:szCs w:val="24"/>
        </w:rPr>
        <w:t>телей бюджетных средств, определяя его исходя из количества судей, в отношении которых законодательством Российской Федерации предусмотрены другие выплаты;</w:t>
      </w:r>
    </w:p>
    <w:p w:rsidR="00754845" w:rsidRPr="00B61914" w:rsidRDefault="00754845" w:rsidP="00DA5C7B">
      <w:pPr>
        <w:spacing w:after="0" w:line="240" w:lineRule="auto"/>
        <w:ind w:firstLine="720"/>
        <w:jc w:val="both"/>
        <w:rPr>
          <w:rFonts w:ascii="Times New Roman" w:hAnsi="Times New Roman"/>
          <w:sz w:val="24"/>
          <w:szCs w:val="24"/>
        </w:rPr>
      </w:pPr>
      <w:bookmarkStart w:id="1226" w:name="sub_19117"/>
      <w:bookmarkEnd w:id="1225"/>
      <w:r w:rsidRPr="00B61914">
        <w:rPr>
          <w:rFonts w:ascii="Times New Roman" w:hAnsi="Times New Roman"/>
          <w:sz w:val="24"/>
          <w:szCs w:val="24"/>
        </w:rPr>
        <w:t xml:space="preserve">7) </w:t>
      </w:r>
      <w:hyperlink r:id="rId247" w:history="1">
        <w:r w:rsidRPr="00B61914">
          <w:rPr>
            <w:rStyle w:val="a9"/>
            <w:rFonts w:ascii="Times New Roman" w:hAnsi="Times New Roman"/>
            <w:b w:val="0"/>
            <w:color w:val="auto"/>
            <w:sz w:val="24"/>
            <w:szCs w:val="24"/>
          </w:rPr>
          <w:t>районного коэффициента</w:t>
        </w:r>
      </w:hyperlink>
      <w:r w:rsidRPr="00B61914">
        <w:rPr>
          <w:rFonts w:ascii="Times New Roman" w:hAnsi="Times New Roman"/>
          <w:sz w:val="24"/>
          <w:szCs w:val="24"/>
        </w:rPr>
        <w:t>, коэффициента за работу в пустынных и безводных мес</w:t>
      </w:r>
      <w:r w:rsidRPr="00B61914">
        <w:rPr>
          <w:rFonts w:ascii="Times New Roman" w:hAnsi="Times New Roman"/>
          <w:sz w:val="24"/>
          <w:szCs w:val="24"/>
        </w:rPr>
        <w:t>т</w:t>
      </w:r>
      <w:r w:rsidRPr="00B61914">
        <w:rPr>
          <w:rFonts w:ascii="Times New Roman" w:hAnsi="Times New Roman"/>
          <w:sz w:val="24"/>
          <w:szCs w:val="24"/>
        </w:rPr>
        <w:t xml:space="preserve">ностях, коэффициента за работу в высокогорных районах и процентной надбавки за работу в </w:t>
      </w:r>
      <w:hyperlink r:id="rId248" w:history="1">
        <w:r w:rsidRPr="00B61914">
          <w:rPr>
            <w:rStyle w:val="a9"/>
            <w:rFonts w:ascii="Times New Roman" w:hAnsi="Times New Roman"/>
            <w:b w:val="0"/>
            <w:color w:val="auto"/>
            <w:sz w:val="24"/>
            <w:szCs w:val="24"/>
          </w:rPr>
          <w:t>районах</w:t>
        </w:r>
      </w:hyperlink>
      <w:r w:rsidRPr="00B61914">
        <w:rPr>
          <w:rFonts w:ascii="Times New Roman" w:hAnsi="Times New Roman"/>
          <w:sz w:val="24"/>
          <w:szCs w:val="24"/>
        </w:rPr>
        <w:t xml:space="preserve"> Крайнего Севера и приравненных к ним местностях, в южных районах Восточной Сибири и Дальнего Востока к ежемесячному денежному вознаграждению судьи, ежеква</w:t>
      </w:r>
      <w:r w:rsidRPr="00B61914">
        <w:rPr>
          <w:rFonts w:ascii="Times New Roman" w:hAnsi="Times New Roman"/>
          <w:sz w:val="24"/>
          <w:szCs w:val="24"/>
        </w:rPr>
        <w:t>р</w:t>
      </w:r>
      <w:r w:rsidRPr="00B61914">
        <w:rPr>
          <w:rFonts w:ascii="Times New Roman" w:hAnsi="Times New Roman"/>
          <w:sz w:val="24"/>
          <w:szCs w:val="24"/>
        </w:rPr>
        <w:t>тальному денежному поощрению судьи и другим выплатам, предусмотренным соответс</w:t>
      </w:r>
      <w:r w:rsidRPr="00B61914">
        <w:rPr>
          <w:rFonts w:ascii="Times New Roman" w:hAnsi="Times New Roman"/>
          <w:sz w:val="24"/>
          <w:szCs w:val="24"/>
        </w:rPr>
        <w:t>т</w:t>
      </w:r>
      <w:r w:rsidRPr="00B61914">
        <w:rPr>
          <w:rFonts w:ascii="Times New Roman" w:hAnsi="Times New Roman"/>
          <w:sz w:val="24"/>
          <w:szCs w:val="24"/>
        </w:rPr>
        <w:t>вующими федеральными законами и иными нормативными правовыми актами Российской Федерации, - в размерах, определяемых с учетом размеров коэффициентов и процентных надбавок, установленных соответствующими нормативными правовыми актами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227" w:name="sub_1912"/>
      <w:bookmarkEnd w:id="1226"/>
      <w:r w:rsidRPr="00B61914">
        <w:rPr>
          <w:rFonts w:ascii="Times New Roman" w:hAnsi="Times New Roman"/>
          <w:sz w:val="24"/>
          <w:szCs w:val="24"/>
        </w:rPr>
        <w:t>1.2. Конституционный Суд Российской Федерации, Верховный Суд Российской Ф</w:t>
      </w:r>
      <w:r w:rsidRPr="00B61914">
        <w:rPr>
          <w:rFonts w:ascii="Times New Roman" w:hAnsi="Times New Roman"/>
          <w:sz w:val="24"/>
          <w:szCs w:val="24"/>
        </w:rPr>
        <w:t>е</w:t>
      </w:r>
      <w:r w:rsidRPr="00B61914">
        <w:rPr>
          <w:rFonts w:ascii="Times New Roman" w:hAnsi="Times New Roman"/>
          <w:sz w:val="24"/>
          <w:szCs w:val="24"/>
        </w:rPr>
        <w:t>дерации, Судебный департамент при Верховном Суде Российской Федерации вправе пер</w:t>
      </w:r>
      <w:r w:rsidRPr="00B61914">
        <w:rPr>
          <w:rFonts w:ascii="Times New Roman" w:hAnsi="Times New Roman"/>
          <w:sz w:val="24"/>
          <w:szCs w:val="24"/>
        </w:rPr>
        <w:t>е</w:t>
      </w:r>
      <w:r w:rsidRPr="00B61914">
        <w:rPr>
          <w:rFonts w:ascii="Times New Roman" w:hAnsi="Times New Roman"/>
          <w:sz w:val="24"/>
          <w:szCs w:val="24"/>
        </w:rPr>
        <w:t xml:space="preserve">распределять средства фонда оплаты труда судей между выплатами, предусмотренными </w:t>
      </w:r>
      <w:hyperlink w:anchor="sub_19011" w:history="1">
        <w:r w:rsidRPr="00B61914">
          <w:rPr>
            <w:rStyle w:val="a9"/>
            <w:rFonts w:ascii="Times New Roman" w:hAnsi="Times New Roman"/>
            <w:b w:val="0"/>
            <w:color w:val="auto"/>
            <w:sz w:val="24"/>
            <w:szCs w:val="24"/>
          </w:rPr>
          <w:t>пунктом 1.1</w:t>
        </w:r>
      </w:hyperlink>
      <w:r w:rsidRPr="00B61914">
        <w:rPr>
          <w:rFonts w:ascii="Times New Roman" w:hAnsi="Times New Roman"/>
          <w:sz w:val="24"/>
          <w:szCs w:val="24"/>
        </w:rPr>
        <w:t xml:space="preserve"> настоящей статьи.</w:t>
      </w:r>
    </w:p>
    <w:p w:rsidR="00754845" w:rsidRPr="00B61914" w:rsidRDefault="00754845" w:rsidP="00DA5C7B">
      <w:pPr>
        <w:spacing w:after="0" w:line="240" w:lineRule="auto"/>
        <w:ind w:firstLine="720"/>
        <w:jc w:val="both"/>
        <w:rPr>
          <w:rFonts w:ascii="Times New Roman" w:hAnsi="Times New Roman"/>
          <w:sz w:val="24"/>
          <w:szCs w:val="24"/>
        </w:rPr>
      </w:pPr>
      <w:bookmarkStart w:id="1228" w:name="sub_19003"/>
      <w:bookmarkEnd w:id="1227"/>
      <w:r w:rsidRPr="00B61914">
        <w:rPr>
          <w:rFonts w:ascii="Times New Roman" w:hAnsi="Times New Roman"/>
          <w:sz w:val="24"/>
          <w:szCs w:val="24"/>
        </w:rPr>
        <w:t>2. Судьям предоставляются ежегодные оплачиваемые отпуска продолжительностью 30 рабочих дней.</w:t>
      </w:r>
    </w:p>
    <w:p w:rsidR="00754845" w:rsidRPr="00B61914" w:rsidRDefault="00754845" w:rsidP="00DA5C7B">
      <w:pPr>
        <w:spacing w:after="0" w:line="240" w:lineRule="auto"/>
        <w:ind w:firstLine="720"/>
        <w:jc w:val="both"/>
        <w:rPr>
          <w:rFonts w:ascii="Times New Roman" w:hAnsi="Times New Roman"/>
          <w:sz w:val="24"/>
          <w:szCs w:val="24"/>
        </w:rPr>
      </w:pPr>
      <w:bookmarkStart w:id="1229" w:name="sub_190031"/>
      <w:bookmarkEnd w:id="1228"/>
      <w:r w:rsidRPr="00B61914">
        <w:rPr>
          <w:rFonts w:ascii="Times New Roman" w:hAnsi="Times New Roman"/>
          <w:sz w:val="24"/>
          <w:szCs w:val="24"/>
        </w:rPr>
        <w:t>Судьям, работающим в районах Крайнего Севера, ежегодные оплачиваемые отпуска предоставляются продолжительностью 51 рабочий день, а в местностях, приравненных к районам Крайнего Севера, и в местностях с тяжелыми и неблагоприятными климатическими условиями, где установлены коэффициенты к заработной плате, - 45 рабочих дней.</w:t>
      </w:r>
    </w:p>
    <w:p w:rsidR="00754845" w:rsidRPr="00B61914" w:rsidRDefault="00754845" w:rsidP="00DA5C7B">
      <w:pPr>
        <w:spacing w:after="0" w:line="240" w:lineRule="auto"/>
        <w:ind w:firstLine="720"/>
        <w:jc w:val="both"/>
        <w:rPr>
          <w:rFonts w:ascii="Times New Roman" w:hAnsi="Times New Roman"/>
          <w:sz w:val="24"/>
          <w:szCs w:val="24"/>
        </w:rPr>
      </w:pPr>
      <w:bookmarkStart w:id="1230" w:name="sub_190032"/>
      <w:bookmarkEnd w:id="1229"/>
      <w:r w:rsidRPr="00B61914">
        <w:rPr>
          <w:rFonts w:ascii="Times New Roman" w:hAnsi="Times New Roman"/>
          <w:sz w:val="24"/>
          <w:szCs w:val="24"/>
        </w:rPr>
        <w:t>Судье предоставляется ежегодный дополнительный оплачиваемый отпуск с учетом стажа его работы в области юриспруденции:</w:t>
      </w:r>
    </w:p>
    <w:bookmarkEnd w:id="1230"/>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от 5 до 10 лет - 5 рабочих дней;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от 10 до 15 лет - 10 рабочих дней;</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свыше 15 лет - 15 рабочих дней.</w:t>
      </w:r>
    </w:p>
    <w:p w:rsidR="00754845" w:rsidRPr="00B61914" w:rsidRDefault="00754845" w:rsidP="00DA5C7B">
      <w:pPr>
        <w:spacing w:after="0" w:line="240" w:lineRule="auto"/>
        <w:ind w:firstLine="720"/>
        <w:jc w:val="both"/>
        <w:rPr>
          <w:rFonts w:ascii="Times New Roman" w:hAnsi="Times New Roman"/>
          <w:sz w:val="24"/>
          <w:szCs w:val="24"/>
        </w:rPr>
      </w:pPr>
      <w:bookmarkStart w:id="1231" w:name="sub_19007"/>
      <w:r w:rsidRPr="00B61914">
        <w:rPr>
          <w:rFonts w:ascii="Times New Roman" w:hAnsi="Times New Roman"/>
          <w:sz w:val="24"/>
          <w:szCs w:val="24"/>
        </w:rPr>
        <w:t>Время следования судьи к месту отдыха и обратно в срок отпуска не засчитывается. Стоимость проезда к месту отдыха и обратно подлежит оплате.</w:t>
      </w:r>
    </w:p>
    <w:p w:rsidR="00754845" w:rsidRPr="00B61914" w:rsidRDefault="00754845" w:rsidP="00DA5C7B">
      <w:pPr>
        <w:spacing w:after="0" w:line="240" w:lineRule="auto"/>
        <w:ind w:firstLine="720"/>
        <w:jc w:val="both"/>
        <w:rPr>
          <w:rFonts w:ascii="Times New Roman" w:hAnsi="Times New Roman"/>
          <w:sz w:val="24"/>
          <w:szCs w:val="24"/>
        </w:rPr>
      </w:pPr>
      <w:bookmarkStart w:id="1232" w:name="sub_190034"/>
      <w:bookmarkEnd w:id="1231"/>
      <w:r w:rsidRPr="00B61914">
        <w:rPr>
          <w:rFonts w:ascii="Times New Roman" w:hAnsi="Times New Roman"/>
          <w:sz w:val="24"/>
          <w:szCs w:val="24"/>
        </w:rPr>
        <w:t>Порядок определения стажа работы для предоставления ежегодного дополнительного оплачиваемого отпуска устанавливается Верховным Судом Российской Федерации.</w:t>
      </w:r>
    </w:p>
    <w:bookmarkEnd w:id="1232"/>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Судьи, нуждающиеся в улучшении жилищных условий, обеспечиваются в соотве</w:t>
      </w:r>
      <w:r w:rsidRPr="00B61914">
        <w:rPr>
          <w:rFonts w:ascii="Times New Roman" w:hAnsi="Times New Roman"/>
          <w:sz w:val="24"/>
          <w:szCs w:val="24"/>
        </w:rPr>
        <w:t>т</w:t>
      </w:r>
      <w:r w:rsidRPr="00B61914">
        <w:rPr>
          <w:rFonts w:ascii="Times New Roman" w:hAnsi="Times New Roman"/>
          <w:sz w:val="24"/>
          <w:szCs w:val="24"/>
        </w:rPr>
        <w:t xml:space="preserve">ствии с нормами, установленными законодательством Российской Федерации, отдельными жилыми помещениями с учетом права судьи на дополнительную жилую площадь в размере </w:t>
      </w:r>
      <w:smartTag w:uri="urn:schemas-microsoft-com:office:smarttags" w:element="metricconverter">
        <w:smartTagPr>
          <w:attr w:name="ProductID" w:val="20 кв. метров"/>
        </w:smartTagPr>
        <w:r w:rsidRPr="00B61914">
          <w:rPr>
            <w:rFonts w:ascii="Times New Roman" w:hAnsi="Times New Roman"/>
            <w:sz w:val="24"/>
            <w:szCs w:val="24"/>
          </w:rPr>
          <w:t>20 кв. метров</w:t>
        </w:r>
      </w:smartTag>
      <w:r w:rsidRPr="00B61914">
        <w:rPr>
          <w:rFonts w:ascii="Times New Roman" w:hAnsi="Times New Roman"/>
          <w:sz w:val="24"/>
          <w:szCs w:val="24"/>
        </w:rPr>
        <w:t xml:space="preserve"> или в виде отдельной комнаты, приобретаемыми за счет средств федерального бюджета, выделяемых на эти цели судам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233" w:name="sub_19302"/>
      <w:r w:rsidRPr="00B61914">
        <w:rPr>
          <w:rFonts w:ascii="Times New Roman" w:hAnsi="Times New Roman"/>
          <w:sz w:val="24"/>
          <w:szCs w:val="24"/>
        </w:rPr>
        <w:t xml:space="preserve">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w:t>
      </w:r>
      <w:hyperlink r:id="rId249" w:history="1">
        <w:r w:rsidRPr="00B61914">
          <w:rPr>
            <w:rStyle w:val="a9"/>
            <w:rFonts w:ascii="Times New Roman" w:hAnsi="Times New Roman"/>
            <w:b w:val="0"/>
            <w:color w:val="auto"/>
            <w:sz w:val="24"/>
            <w:szCs w:val="24"/>
          </w:rPr>
          <w:t>жилищным законодательством</w:t>
        </w:r>
      </w:hyperlink>
      <w:r w:rsidRPr="00B61914">
        <w:rPr>
          <w:rFonts w:ascii="Times New Roman" w:hAnsi="Times New Roman"/>
          <w:sz w:val="24"/>
          <w:szCs w:val="24"/>
        </w:rPr>
        <w:t xml:space="preserve"> Российской Федерации и ж</w:t>
      </w:r>
      <w:r w:rsidRPr="00B61914">
        <w:rPr>
          <w:rFonts w:ascii="Times New Roman" w:hAnsi="Times New Roman"/>
          <w:sz w:val="24"/>
          <w:szCs w:val="24"/>
        </w:rPr>
        <w:t>и</w:t>
      </w:r>
      <w:r w:rsidRPr="00B61914">
        <w:rPr>
          <w:rFonts w:ascii="Times New Roman" w:hAnsi="Times New Roman"/>
          <w:sz w:val="24"/>
          <w:szCs w:val="24"/>
        </w:rPr>
        <w:t>лищным законодательством субъектов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234" w:name="sub_1933"/>
      <w:bookmarkEnd w:id="1233"/>
      <w:r w:rsidRPr="00B61914">
        <w:rPr>
          <w:rFonts w:ascii="Times New Roman" w:hAnsi="Times New Roman"/>
          <w:sz w:val="24"/>
          <w:szCs w:val="24"/>
        </w:rPr>
        <w:t xml:space="preserve">Судьи имеют право на </w:t>
      </w:r>
      <w:hyperlink r:id="rId250" w:history="1">
        <w:r w:rsidRPr="00B61914">
          <w:rPr>
            <w:rStyle w:val="a9"/>
            <w:rFonts w:ascii="Times New Roman" w:hAnsi="Times New Roman"/>
            <w:b w:val="0"/>
            <w:color w:val="auto"/>
            <w:sz w:val="24"/>
            <w:szCs w:val="24"/>
          </w:rPr>
          <w:t>компенсацию расходов</w:t>
        </w:r>
      </w:hyperlink>
      <w:r w:rsidRPr="00B61914">
        <w:rPr>
          <w:rFonts w:ascii="Times New Roman" w:hAnsi="Times New Roman"/>
          <w:sz w:val="24"/>
          <w:szCs w:val="24"/>
        </w:rPr>
        <w:t>, связанных с наймом (поднаймом) ж</w:t>
      </w:r>
      <w:r w:rsidRPr="00B61914">
        <w:rPr>
          <w:rFonts w:ascii="Times New Roman" w:hAnsi="Times New Roman"/>
          <w:sz w:val="24"/>
          <w:szCs w:val="24"/>
        </w:rPr>
        <w:t>и</w:t>
      </w:r>
      <w:r w:rsidRPr="00B61914">
        <w:rPr>
          <w:rFonts w:ascii="Times New Roman" w:hAnsi="Times New Roman"/>
          <w:sz w:val="24"/>
          <w:szCs w:val="24"/>
        </w:rPr>
        <w:t>лых помещений, до предоставления им в установленном порядке жилого помещения для п</w:t>
      </w:r>
      <w:r w:rsidRPr="00B61914">
        <w:rPr>
          <w:rFonts w:ascii="Times New Roman" w:hAnsi="Times New Roman"/>
          <w:sz w:val="24"/>
          <w:szCs w:val="24"/>
        </w:rPr>
        <w:t>о</w:t>
      </w:r>
      <w:r w:rsidRPr="00B61914">
        <w:rPr>
          <w:rFonts w:ascii="Times New Roman" w:hAnsi="Times New Roman"/>
          <w:sz w:val="24"/>
          <w:szCs w:val="24"/>
        </w:rPr>
        <w:t>стоянного проживания.</w:t>
      </w:r>
    </w:p>
    <w:p w:rsidR="00754845" w:rsidRPr="00B61914" w:rsidRDefault="00754845" w:rsidP="00DA5C7B">
      <w:pPr>
        <w:spacing w:after="0" w:line="240" w:lineRule="auto"/>
        <w:ind w:firstLine="720"/>
        <w:jc w:val="both"/>
        <w:rPr>
          <w:rFonts w:ascii="Times New Roman" w:hAnsi="Times New Roman"/>
          <w:sz w:val="24"/>
          <w:szCs w:val="24"/>
        </w:rPr>
      </w:pPr>
      <w:bookmarkStart w:id="1235" w:name="sub_1932"/>
      <w:bookmarkEnd w:id="1234"/>
      <w:r w:rsidRPr="00B61914">
        <w:rPr>
          <w:rFonts w:ascii="Times New Roman" w:hAnsi="Times New Roman"/>
          <w:sz w:val="24"/>
          <w:szCs w:val="24"/>
        </w:rPr>
        <w:t>В жилых помещениях, занимаемых судьями, во внеочередном порядке устанавлив</w:t>
      </w:r>
      <w:r w:rsidRPr="00B61914">
        <w:rPr>
          <w:rFonts w:ascii="Times New Roman" w:hAnsi="Times New Roman"/>
          <w:sz w:val="24"/>
          <w:szCs w:val="24"/>
        </w:rPr>
        <w:t>а</w:t>
      </w:r>
      <w:r w:rsidRPr="00B61914">
        <w:rPr>
          <w:rFonts w:ascii="Times New Roman" w:hAnsi="Times New Roman"/>
          <w:sz w:val="24"/>
          <w:szCs w:val="24"/>
        </w:rPr>
        <w:t>ется телефон с оплатой по установленным тарифам.</w:t>
      </w:r>
    </w:p>
    <w:p w:rsidR="00754845" w:rsidRPr="00B61914" w:rsidRDefault="00754845" w:rsidP="00DA5C7B">
      <w:pPr>
        <w:spacing w:after="0" w:line="240" w:lineRule="auto"/>
        <w:ind w:firstLine="720"/>
        <w:jc w:val="both"/>
        <w:rPr>
          <w:rFonts w:ascii="Times New Roman" w:hAnsi="Times New Roman"/>
          <w:sz w:val="24"/>
          <w:szCs w:val="24"/>
        </w:rPr>
      </w:pPr>
      <w:bookmarkStart w:id="1236" w:name="sub_19321"/>
      <w:bookmarkEnd w:id="1235"/>
      <w:r w:rsidRPr="00B61914">
        <w:rPr>
          <w:rFonts w:ascii="Times New Roman" w:hAnsi="Times New Roman"/>
          <w:sz w:val="24"/>
          <w:szCs w:val="24"/>
        </w:rPr>
        <w:lastRenderedPageBreak/>
        <w:t>В таком же порядке предоставляются места в дошкольных образовательных орган</w:t>
      </w:r>
      <w:r w:rsidRPr="00B61914">
        <w:rPr>
          <w:rFonts w:ascii="Times New Roman" w:hAnsi="Times New Roman"/>
          <w:sz w:val="24"/>
          <w:szCs w:val="24"/>
        </w:rPr>
        <w:t>и</w:t>
      </w:r>
      <w:r w:rsidRPr="00B61914">
        <w:rPr>
          <w:rFonts w:ascii="Times New Roman" w:hAnsi="Times New Roman"/>
          <w:sz w:val="24"/>
          <w:szCs w:val="24"/>
        </w:rPr>
        <w:t>зациях, общеобразовательных организациях, имеющих интернат, летних оздоровительных учреждениях детям судей.</w:t>
      </w:r>
    </w:p>
    <w:p w:rsidR="00754845" w:rsidRPr="00B61914" w:rsidRDefault="00754845" w:rsidP="00DA5C7B">
      <w:pPr>
        <w:spacing w:after="0" w:line="240" w:lineRule="auto"/>
        <w:ind w:firstLine="720"/>
        <w:jc w:val="both"/>
        <w:rPr>
          <w:rFonts w:ascii="Times New Roman" w:hAnsi="Times New Roman"/>
          <w:sz w:val="24"/>
          <w:szCs w:val="24"/>
        </w:rPr>
      </w:pPr>
      <w:bookmarkStart w:id="1237" w:name="sub_194"/>
      <w:bookmarkEnd w:id="1236"/>
      <w:r w:rsidRPr="00B61914">
        <w:rPr>
          <w:rFonts w:ascii="Times New Roman" w:hAnsi="Times New Roman"/>
          <w:sz w:val="24"/>
          <w:szCs w:val="24"/>
        </w:rPr>
        <w:t>4.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w:t>
      </w:r>
      <w:r w:rsidRPr="00B61914">
        <w:rPr>
          <w:rFonts w:ascii="Times New Roman" w:hAnsi="Times New Roman"/>
          <w:sz w:val="24"/>
          <w:szCs w:val="24"/>
        </w:rPr>
        <w:t>н</w:t>
      </w:r>
      <w:r w:rsidRPr="00B61914">
        <w:rPr>
          <w:rFonts w:ascii="Times New Roman" w:hAnsi="Times New Roman"/>
          <w:sz w:val="24"/>
          <w:szCs w:val="24"/>
        </w:rPr>
        <w:t>ное место жительства в другую местность, обеспечивается благоустроенным жильем в виде отдельной квартиры либо дома за счет средств федерального бюджета. Ему предоставляется возможность внеочередного вступления в жилищно-строительный кооператив, оказывается содействие в индивидуальном жилищном строительстве.</w:t>
      </w:r>
    </w:p>
    <w:p w:rsidR="00754845" w:rsidRPr="00B61914" w:rsidRDefault="00754845" w:rsidP="00DA5C7B">
      <w:pPr>
        <w:spacing w:after="0" w:line="240" w:lineRule="auto"/>
        <w:ind w:firstLine="720"/>
        <w:jc w:val="both"/>
        <w:rPr>
          <w:rFonts w:ascii="Times New Roman" w:hAnsi="Times New Roman"/>
          <w:sz w:val="24"/>
          <w:szCs w:val="24"/>
        </w:rPr>
      </w:pPr>
      <w:bookmarkStart w:id="1238" w:name="sub_195"/>
      <w:bookmarkEnd w:id="1237"/>
      <w:r w:rsidRPr="00B61914">
        <w:rPr>
          <w:rFonts w:ascii="Times New Roman" w:hAnsi="Times New Roman"/>
          <w:sz w:val="24"/>
          <w:szCs w:val="24"/>
        </w:rPr>
        <w:t>5. Судья и члены его семьи имеют право на получение медицинской помощи, включая обеспечение лекарственными препаратами для медицинского применения, которое оплач</w:t>
      </w:r>
      <w:r w:rsidRPr="00B61914">
        <w:rPr>
          <w:rFonts w:ascii="Times New Roman" w:hAnsi="Times New Roman"/>
          <w:sz w:val="24"/>
          <w:szCs w:val="24"/>
        </w:rPr>
        <w:t>и</w:t>
      </w:r>
      <w:r w:rsidRPr="00B61914">
        <w:rPr>
          <w:rFonts w:ascii="Times New Roman" w:hAnsi="Times New Roman"/>
          <w:sz w:val="24"/>
          <w:szCs w:val="24"/>
        </w:rPr>
        <w:t>вается за счет средств федерального бюджета. Они также имеют право на санаторно-курортное лечение, которое судье, его супруге (супругу) и несовершеннолетним детям опл</w:t>
      </w:r>
      <w:r w:rsidRPr="00B61914">
        <w:rPr>
          <w:rFonts w:ascii="Times New Roman" w:hAnsi="Times New Roman"/>
          <w:sz w:val="24"/>
          <w:szCs w:val="24"/>
        </w:rPr>
        <w:t>а</w:t>
      </w:r>
      <w:r w:rsidRPr="00B61914">
        <w:rPr>
          <w:rFonts w:ascii="Times New Roman" w:hAnsi="Times New Roman"/>
          <w:sz w:val="24"/>
          <w:szCs w:val="24"/>
        </w:rPr>
        <w:t>чивается за счет средств федерального бюджета. Эти права сохраняются за судьей и после ухода (удаления) его в отставку или на пенсию. При этом находящийся в отставке или на пенсии судья и члены его семьи получают медицинскую помощь за счет средств федерал</w:t>
      </w:r>
      <w:r w:rsidRPr="00B61914">
        <w:rPr>
          <w:rFonts w:ascii="Times New Roman" w:hAnsi="Times New Roman"/>
          <w:sz w:val="24"/>
          <w:szCs w:val="24"/>
        </w:rPr>
        <w:t>ь</w:t>
      </w:r>
      <w:r w:rsidRPr="00B61914">
        <w:rPr>
          <w:rFonts w:ascii="Times New Roman" w:hAnsi="Times New Roman"/>
          <w:sz w:val="24"/>
          <w:szCs w:val="24"/>
        </w:rPr>
        <w:t>ного бюджета в тех же медицинских организациях, в которых они состояли на учете.</w:t>
      </w:r>
    </w:p>
    <w:p w:rsidR="00754845" w:rsidRPr="00B61914" w:rsidRDefault="00754845" w:rsidP="00DA5C7B">
      <w:pPr>
        <w:spacing w:after="0" w:line="240" w:lineRule="auto"/>
        <w:ind w:firstLine="720"/>
        <w:jc w:val="both"/>
        <w:rPr>
          <w:rFonts w:ascii="Times New Roman" w:hAnsi="Times New Roman"/>
          <w:sz w:val="24"/>
          <w:szCs w:val="24"/>
        </w:rPr>
      </w:pPr>
      <w:bookmarkStart w:id="1239" w:name="sub_196"/>
      <w:bookmarkEnd w:id="1238"/>
      <w:r w:rsidRPr="00B61914">
        <w:rPr>
          <w:rFonts w:ascii="Times New Roman" w:hAnsi="Times New Roman"/>
          <w:sz w:val="24"/>
          <w:szCs w:val="24"/>
        </w:rPr>
        <w:t xml:space="preserve">6. В случае прекращения полномочий судьи по основаниям, </w:t>
      </w:r>
      <w:hyperlink w:anchor="sub_1411" w:history="1">
        <w:r w:rsidRPr="00B61914">
          <w:rPr>
            <w:rStyle w:val="a9"/>
            <w:rFonts w:ascii="Times New Roman" w:hAnsi="Times New Roman"/>
            <w:b w:val="0"/>
            <w:color w:val="auto"/>
            <w:sz w:val="24"/>
            <w:szCs w:val="24"/>
          </w:rPr>
          <w:t>предусмотренным по</w:t>
        </w:r>
        <w:r w:rsidRPr="00B61914">
          <w:rPr>
            <w:rStyle w:val="a9"/>
            <w:rFonts w:ascii="Times New Roman" w:hAnsi="Times New Roman"/>
            <w:b w:val="0"/>
            <w:color w:val="auto"/>
            <w:sz w:val="24"/>
            <w:szCs w:val="24"/>
          </w:rPr>
          <w:t>д</w:t>
        </w:r>
        <w:r w:rsidRPr="00B61914">
          <w:rPr>
            <w:rStyle w:val="a9"/>
            <w:rFonts w:ascii="Times New Roman" w:hAnsi="Times New Roman"/>
            <w:b w:val="0"/>
            <w:color w:val="auto"/>
            <w:sz w:val="24"/>
            <w:szCs w:val="24"/>
          </w:rPr>
          <w:t>пунктом 10 пункта 1 статьи 14</w:t>
        </w:r>
      </w:hyperlink>
      <w:r w:rsidRPr="00B61914">
        <w:rPr>
          <w:rFonts w:ascii="Times New Roman" w:hAnsi="Times New Roman"/>
          <w:sz w:val="24"/>
          <w:szCs w:val="24"/>
        </w:rPr>
        <w:t xml:space="preserve"> настоящего Закона, его семье выплачивается единовременное пособие из расчета его ежемесячного денежного вознаграждения по последней должности за каждый полный год работы судьей, но не менее 12 ежемесячных денежных вознаграждений.</w:t>
      </w:r>
    </w:p>
    <w:p w:rsidR="00754845" w:rsidRPr="00B61914" w:rsidRDefault="00754845" w:rsidP="00DA5C7B">
      <w:pPr>
        <w:spacing w:after="0" w:line="240" w:lineRule="auto"/>
        <w:ind w:firstLine="720"/>
        <w:jc w:val="both"/>
        <w:rPr>
          <w:rFonts w:ascii="Times New Roman" w:hAnsi="Times New Roman"/>
          <w:sz w:val="24"/>
          <w:szCs w:val="24"/>
        </w:rPr>
      </w:pPr>
      <w:bookmarkStart w:id="1240" w:name="sub_1962"/>
      <w:bookmarkEnd w:id="1239"/>
      <w:r w:rsidRPr="00B61914">
        <w:rPr>
          <w:rFonts w:ascii="Times New Roman" w:hAnsi="Times New Roman"/>
          <w:sz w:val="24"/>
          <w:szCs w:val="24"/>
        </w:rPr>
        <w:t>В случае упразднения или реорганизации суда, а также если судья оказывается с</w:t>
      </w:r>
      <w:r w:rsidRPr="00B61914">
        <w:rPr>
          <w:rFonts w:ascii="Times New Roman" w:hAnsi="Times New Roman"/>
          <w:sz w:val="24"/>
          <w:szCs w:val="24"/>
        </w:rPr>
        <w:t>о</w:t>
      </w:r>
      <w:r w:rsidRPr="00B61914">
        <w:rPr>
          <w:rFonts w:ascii="Times New Roman" w:hAnsi="Times New Roman"/>
          <w:sz w:val="24"/>
          <w:szCs w:val="24"/>
        </w:rPr>
        <w:t>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 судья может быть с его согл</w:t>
      </w:r>
      <w:r w:rsidRPr="00B61914">
        <w:rPr>
          <w:rFonts w:ascii="Times New Roman" w:hAnsi="Times New Roman"/>
          <w:sz w:val="24"/>
          <w:szCs w:val="24"/>
        </w:rPr>
        <w:t>а</w:t>
      </w:r>
      <w:r w:rsidRPr="00B61914">
        <w:rPr>
          <w:rFonts w:ascii="Times New Roman" w:hAnsi="Times New Roman"/>
          <w:sz w:val="24"/>
          <w:szCs w:val="24"/>
        </w:rPr>
        <w:t>сия переведен в другой суд. За время, в течение которого оформляется перевод, за судьей с</w:t>
      </w:r>
      <w:r w:rsidRPr="00B61914">
        <w:rPr>
          <w:rFonts w:ascii="Times New Roman" w:hAnsi="Times New Roman"/>
          <w:sz w:val="24"/>
          <w:szCs w:val="24"/>
        </w:rPr>
        <w:t>о</w:t>
      </w:r>
      <w:r w:rsidRPr="00B61914">
        <w:rPr>
          <w:rFonts w:ascii="Times New Roman" w:hAnsi="Times New Roman"/>
          <w:sz w:val="24"/>
          <w:szCs w:val="24"/>
        </w:rPr>
        <w:t>храняется ежемесячное денежное вознаграждение. В случае отказа судьи от перевода он имеет право на выход в отставку на общих основаниях. В этом случае ему также выплачив</w:t>
      </w:r>
      <w:r w:rsidRPr="00B61914">
        <w:rPr>
          <w:rFonts w:ascii="Times New Roman" w:hAnsi="Times New Roman"/>
          <w:sz w:val="24"/>
          <w:szCs w:val="24"/>
        </w:rPr>
        <w:t>а</w:t>
      </w:r>
      <w:r w:rsidRPr="00B61914">
        <w:rPr>
          <w:rFonts w:ascii="Times New Roman" w:hAnsi="Times New Roman"/>
          <w:sz w:val="24"/>
          <w:szCs w:val="24"/>
        </w:rPr>
        <w:t>ется компенсация в размере 12 ежемесячных денежных вознаграждений по последней дол</w:t>
      </w:r>
      <w:r w:rsidRPr="00B61914">
        <w:rPr>
          <w:rFonts w:ascii="Times New Roman" w:hAnsi="Times New Roman"/>
          <w:sz w:val="24"/>
          <w:szCs w:val="24"/>
        </w:rPr>
        <w:t>ж</w:t>
      </w:r>
      <w:r w:rsidRPr="00B61914">
        <w:rPr>
          <w:rFonts w:ascii="Times New Roman" w:hAnsi="Times New Roman"/>
          <w:sz w:val="24"/>
          <w:szCs w:val="24"/>
        </w:rPr>
        <w:t>ности.</w:t>
      </w:r>
    </w:p>
    <w:p w:rsidR="00754845" w:rsidRPr="00B61914" w:rsidRDefault="00754845" w:rsidP="00DA5C7B">
      <w:pPr>
        <w:spacing w:after="0" w:line="240" w:lineRule="auto"/>
        <w:ind w:firstLine="720"/>
        <w:jc w:val="both"/>
        <w:rPr>
          <w:rFonts w:ascii="Times New Roman" w:hAnsi="Times New Roman"/>
          <w:sz w:val="24"/>
          <w:szCs w:val="24"/>
        </w:rPr>
      </w:pPr>
      <w:bookmarkStart w:id="1241" w:name="sub_197"/>
      <w:bookmarkEnd w:id="1240"/>
      <w:r w:rsidRPr="00B61914">
        <w:rPr>
          <w:rFonts w:ascii="Times New Roman" w:hAnsi="Times New Roman"/>
          <w:sz w:val="24"/>
          <w:szCs w:val="24"/>
        </w:rPr>
        <w:t xml:space="preserve">7. Судьи в </w:t>
      </w:r>
      <w:hyperlink r:id="rId251" w:history="1">
        <w:r w:rsidRPr="00B61914">
          <w:rPr>
            <w:rStyle w:val="a9"/>
            <w:rFonts w:ascii="Times New Roman" w:hAnsi="Times New Roman"/>
            <w:b w:val="0"/>
            <w:color w:val="auto"/>
            <w:sz w:val="24"/>
            <w:szCs w:val="24"/>
          </w:rPr>
          <w:t>служебных целях</w:t>
        </w:r>
      </w:hyperlink>
      <w:r w:rsidRPr="00B61914">
        <w:rPr>
          <w:rFonts w:ascii="Times New Roman" w:hAnsi="Times New Roman"/>
          <w:sz w:val="24"/>
          <w:szCs w:val="24"/>
        </w:rPr>
        <w:t xml:space="preserve"> обеспечиваются проездными документами на проезд всеми видами транспорта общего пользования (кроме такси) в городском, пригородном и м</w:t>
      </w:r>
      <w:r w:rsidRPr="00B61914">
        <w:rPr>
          <w:rFonts w:ascii="Times New Roman" w:hAnsi="Times New Roman"/>
          <w:sz w:val="24"/>
          <w:szCs w:val="24"/>
        </w:rPr>
        <w:t>е</w:t>
      </w:r>
      <w:r w:rsidRPr="00B61914">
        <w:rPr>
          <w:rFonts w:ascii="Times New Roman" w:hAnsi="Times New Roman"/>
          <w:sz w:val="24"/>
          <w:szCs w:val="24"/>
        </w:rPr>
        <w:t>стном сообщении, приобретаемыми судами у соответствующих транспортных организаций.</w:t>
      </w:r>
    </w:p>
    <w:bookmarkEnd w:id="1241"/>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3F5361" w:rsidRPr="00B61914" w:rsidRDefault="00754845" w:rsidP="00DA5C7B">
      <w:pPr>
        <w:spacing w:after="0" w:line="240" w:lineRule="auto"/>
        <w:ind w:firstLine="720"/>
        <w:jc w:val="both"/>
        <w:rPr>
          <w:rFonts w:ascii="Times New Roman" w:hAnsi="Times New Roman"/>
          <w:sz w:val="24"/>
          <w:szCs w:val="24"/>
        </w:rPr>
      </w:pPr>
      <w:bookmarkStart w:id="1242" w:name="sub_330000"/>
      <w:r w:rsidRPr="00B61914">
        <w:rPr>
          <w:rFonts w:ascii="Times New Roman" w:hAnsi="Times New Roman"/>
          <w:sz w:val="24"/>
          <w:szCs w:val="24"/>
        </w:rPr>
        <w:t>8. Судьи и имеющие классные чины работники судов обеспечиваются служебным обмундированием</w:t>
      </w:r>
      <w:bookmarkEnd w:id="1242"/>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r w:rsidR="00754845" w:rsidRPr="00B61914">
        <w:rPr>
          <w:rStyle w:val="a7"/>
          <w:rFonts w:ascii="Times New Roman" w:hAnsi="Times New Roman" w:cs="Times New Roman"/>
          <w:b w:val="0"/>
          <w:bCs/>
          <w:color w:val="auto"/>
        </w:rPr>
        <w:t>20.</w:t>
      </w:r>
      <w:r w:rsidR="00754845" w:rsidRPr="00B61914">
        <w:rPr>
          <w:rFonts w:ascii="Times New Roman" w:hAnsi="Times New Roman" w:cs="Times New Roman"/>
        </w:rPr>
        <w:t xml:space="preserve"> Меры социальной защиты судьи и членов его семьи</w:t>
      </w:r>
    </w:p>
    <w:p w:rsidR="00754845" w:rsidRPr="00B61914" w:rsidRDefault="00754845" w:rsidP="00DA5C7B">
      <w:pPr>
        <w:spacing w:after="0" w:line="240" w:lineRule="auto"/>
        <w:ind w:firstLine="720"/>
        <w:jc w:val="both"/>
        <w:rPr>
          <w:rFonts w:ascii="Times New Roman" w:hAnsi="Times New Roman"/>
          <w:sz w:val="24"/>
          <w:szCs w:val="24"/>
        </w:rPr>
      </w:pPr>
      <w:bookmarkStart w:id="1243" w:name="sub_340000"/>
      <w:r w:rsidRPr="00B61914">
        <w:rPr>
          <w:rFonts w:ascii="Times New Roman" w:hAnsi="Times New Roman"/>
          <w:sz w:val="24"/>
          <w:szCs w:val="24"/>
        </w:rPr>
        <w:t>1. Жизнь, здоровье и имущество судьи подлежат обязательному государственному страхованию за счет средств федерального бюджета. При этом жизнь и здоровье судьи по</w:t>
      </w:r>
      <w:r w:rsidRPr="00B61914">
        <w:rPr>
          <w:rFonts w:ascii="Times New Roman" w:hAnsi="Times New Roman"/>
          <w:sz w:val="24"/>
          <w:szCs w:val="24"/>
        </w:rPr>
        <w:t>д</w:t>
      </w:r>
      <w:r w:rsidRPr="00B61914">
        <w:rPr>
          <w:rFonts w:ascii="Times New Roman" w:hAnsi="Times New Roman"/>
          <w:sz w:val="24"/>
          <w:szCs w:val="24"/>
        </w:rPr>
        <w:t>лежат страхованию в размере его 180 ежемесячных денежных вознаграждений.</w:t>
      </w:r>
    </w:p>
    <w:bookmarkEnd w:id="1243"/>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Органы государственного страхования выплачивают страховые суммы в случаях:</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гибели (смерти) судьи в период работы либо после увольнения с должности, если она наступила вследствие телесных повреждений или иного повреждения здоровья, - его насле</w:t>
      </w:r>
      <w:r w:rsidRPr="00B61914">
        <w:rPr>
          <w:rFonts w:ascii="Times New Roman" w:hAnsi="Times New Roman"/>
          <w:sz w:val="24"/>
          <w:szCs w:val="24"/>
        </w:rPr>
        <w:t>д</w:t>
      </w:r>
      <w:r w:rsidRPr="00B61914">
        <w:rPr>
          <w:rFonts w:ascii="Times New Roman" w:hAnsi="Times New Roman"/>
          <w:sz w:val="24"/>
          <w:szCs w:val="24"/>
        </w:rPr>
        <w:t>никам в размере 180 ежемесячных денежных вознаграждений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причинения судье увечья или иного повреждения здоровья, исключающих дальне</w:t>
      </w:r>
      <w:r w:rsidRPr="00B61914">
        <w:rPr>
          <w:rFonts w:ascii="Times New Roman" w:hAnsi="Times New Roman"/>
          <w:sz w:val="24"/>
          <w:szCs w:val="24"/>
        </w:rPr>
        <w:t>й</w:t>
      </w:r>
      <w:r w:rsidRPr="00B61914">
        <w:rPr>
          <w:rFonts w:ascii="Times New Roman" w:hAnsi="Times New Roman"/>
          <w:sz w:val="24"/>
          <w:szCs w:val="24"/>
        </w:rPr>
        <w:t>шую возможность заниматься профессиональной деятельностью, - в размере 36 ежемеся</w:t>
      </w:r>
      <w:r w:rsidRPr="00B61914">
        <w:rPr>
          <w:rFonts w:ascii="Times New Roman" w:hAnsi="Times New Roman"/>
          <w:sz w:val="24"/>
          <w:szCs w:val="24"/>
        </w:rPr>
        <w:t>ч</w:t>
      </w:r>
      <w:r w:rsidRPr="00B61914">
        <w:rPr>
          <w:rFonts w:ascii="Times New Roman" w:hAnsi="Times New Roman"/>
          <w:sz w:val="24"/>
          <w:szCs w:val="24"/>
        </w:rPr>
        <w:t>ных денежных вознаграждений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причинения судье телесных повреждений или иного повреждения здоровья, не п</w:t>
      </w:r>
      <w:r w:rsidRPr="00B61914">
        <w:rPr>
          <w:rFonts w:ascii="Times New Roman" w:hAnsi="Times New Roman"/>
          <w:sz w:val="24"/>
          <w:szCs w:val="24"/>
        </w:rPr>
        <w:t>о</w:t>
      </w:r>
      <w:r w:rsidRPr="00B61914">
        <w:rPr>
          <w:rFonts w:ascii="Times New Roman" w:hAnsi="Times New Roman"/>
          <w:sz w:val="24"/>
          <w:szCs w:val="24"/>
        </w:rPr>
        <w:t>влекших стойкой утраты трудоспособности, которые бы исключали дальнейшую возмо</w:t>
      </w:r>
      <w:r w:rsidRPr="00B61914">
        <w:rPr>
          <w:rFonts w:ascii="Times New Roman" w:hAnsi="Times New Roman"/>
          <w:sz w:val="24"/>
          <w:szCs w:val="24"/>
        </w:rPr>
        <w:t>ж</w:t>
      </w:r>
      <w:r w:rsidRPr="00B61914">
        <w:rPr>
          <w:rFonts w:ascii="Times New Roman" w:hAnsi="Times New Roman"/>
          <w:sz w:val="24"/>
          <w:szCs w:val="24"/>
        </w:rPr>
        <w:lastRenderedPageBreak/>
        <w:t>ность заниматься профессиональной деятельностью, - в размере 12 ежемесячных денежных вознаграждений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В случае причинения судье увечья или иного повреждения здоровья, исключающих дальнейшую возможность заниматься профессиональной деятельностью, ему ежемесячно выплачивается возмещение в размере ежемесячного денежного вознаграждения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При этом пенсия по инвалидности, назначенная судье в связи с увечьем, а равно др</w:t>
      </w:r>
      <w:r w:rsidRPr="00B61914">
        <w:rPr>
          <w:rFonts w:ascii="Times New Roman" w:hAnsi="Times New Roman"/>
          <w:sz w:val="24"/>
          <w:szCs w:val="24"/>
        </w:rPr>
        <w:t>у</w:t>
      </w:r>
      <w:r w:rsidRPr="00B61914">
        <w:rPr>
          <w:rFonts w:ascii="Times New Roman" w:hAnsi="Times New Roman"/>
          <w:sz w:val="24"/>
          <w:szCs w:val="24"/>
        </w:rPr>
        <w:t>гие виды пенсий, назначенные как до, так и после увечья, в счет возмещения вреда не засч</w:t>
      </w:r>
      <w:r w:rsidRPr="00B61914">
        <w:rPr>
          <w:rFonts w:ascii="Times New Roman" w:hAnsi="Times New Roman"/>
          <w:sz w:val="24"/>
          <w:szCs w:val="24"/>
        </w:rPr>
        <w:t>и</w:t>
      </w:r>
      <w:r w:rsidRPr="00B61914">
        <w:rPr>
          <w:rFonts w:ascii="Times New Roman" w:hAnsi="Times New Roman"/>
          <w:sz w:val="24"/>
          <w:szCs w:val="24"/>
        </w:rPr>
        <w:t>тываются. Также не засчитываются в счет возмещения вреда заработок, получаемый поте</w:t>
      </w:r>
      <w:r w:rsidRPr="00B61914">
        <w:rPr>
          <w:rFonts w:ascii="Times New Roman" w:hAnsi="Times New Roman"/>
          <w:sz w:val="24"/>
          <w:szCs w:val="24"/>
        </w:rPr>
        <w:t>р</w:t>
      </w:r>
      <w:r w:rsidRPr="00B61914">
        <w:rPr>
          <w:rFonts w:ascii="Times New Roman" w:hAnsi="Times New Roman"/>
          <w:sz w:val="24"/>
          <w:szCs w:val="24"/>
        </w:rPr>
        <w:t>певшим судьей после увечья, а также выплаты, полученные им по обязательному государс</w:t>
      </w:r>
      <w:r w:rsidRPr="00B61914">
        <w:rPr>
          <w:rFonts w:ascii="Times New Roman" w:hAnsi="Times New Roman"/>
          <w:sz w:val="24"/>
          <w:szCs w:val="24"/>
        </w:rPr>
        <w:t>т</w:t>
      </w:r>
      <w:r w:rsidRPr="00B61914">
        <w:rPr>
          <w:rFonts w:ascii="Times New Roman" w:hAnsi="Times New Roman"/>
          <w:sz w:val="24"/>
          <w:szCs w:val="24"/>
        </w:rPr>
        <w:t>венному страхованию.</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 В случае гибели (смерти) судьи в связи с исполнением служебных обязанностей н</w:t>
      </w:r>
      <w:r w:rsidRPr="00B61914">
        <w:rPr>
          <w:rFonts w:ascii="Times New Roman" w:hAnsi="Times New Roman"/>
          <w:sz w:val="24"/>
          <w:szCs w:val="24"/>
        </w:rPr>
        <w:t>е</w:t>
      </w:r>
      <w:r w:rsidRPr="00B61914">
        <w:rPr>
          <w:rFonts w:ascii="Times New Roman" w:hAnsi="Times New Roman"/>
          <w:sz w:val="24"/>
          <w:szCs w:val="24"/>
        </w:rPr>
        <w:t>трудоспособным членам его семьи, находившимся на его иждивении, ежемесячно выплач</w:t>
      </w:r>
      <w:r w:rsidRPr="00B61914">
        <w:rPr>
          <w:rFonts w:ascii="Times New Roman" w:hAnsi="Times New Roman"/>
          <w:sz w:val="24"/>
          <w:szCs w:val="24"/>
        </w:rPr>
        <w:t>и</w:t>
      </w:r>
      <w:r w:rsidRPr="00B61914">
        <w:rPr>
          <w:rFonts w:ascii="Times New Roman" w:hAnsi="Times New Roman"/>
          <w:sz w:val="24"/>
          <w:szCs w:val="24"/>
        </w:rPr>
        <w:t>вается возмещение в размере ежемесячного денежного вознаграждения судьи за вычетом д</w:t>
      </w:r>
      <w:r w:rsidRPr="00B61914">
        <w:rPr>
          <w:rFonts w:ascii="Times New Roman" w:hAnsi="Times New Roman"/>
          <w:sz w:val="24"/>
          <w:szCs w:val="24"/>
        </w:rPr>
        <w:t>о</w:t>
      </w:r>
      <w:r w:rsidRPr="00B61914">
        <w:rPr>
          <w:rFonts w:ascii="Times New Roman" w:hAnsi="Times New Roman"/>
          <w:sz w:val="24"/>
          <w:szCs w:val="24"/>
        </w:rPr>
        <w:t>ли, приходившейся на самого судью, без зачета выплат по обязательному государственному страхованию, пенсии по случаю потери кормильца, а равно иных пенсий, заработков, ст</w:t>
      </w:r>
      <w:r w:rsidRPr="00B61914">
        <w:rPr>
          <w:rFonts w:ascii="Times New Roman" w:hAnsi="Times New Roman"/>
          <w:sz w:val="24"/>
          <w:szCs w:val="24"/>
        </w:rPr>
        <w:t>и</w:t>
      </w:r>
      <w:r w:rsidRPr="00B61914">
        <w:rPr>
          <w:rFonts w:ascii="Times New Roman" w:hAnsi="Times New Roman"/>
          <w:sz w:val="24"/>
          <w:szCs w:val="24"/>
        </w:rPr>
        <w:t>пендий и других доходов.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Указанный порядок выплаты применяется и в случае гибели (смерти) пребывавшего в отставке судьи в связи с исполнением служебных обязанностей, членам семьи которого, н</w:t>
      </w:r>
      <w:r w:rsidRPr="00B61914">
        <w:rPr>
          <w:rFonts w:ascii="Times New Roman" w:hAnsi="Times New Roman"/>
          <w:sz w:val="24"/>
          <w:szCs w:val="24"/>
        </w:rPr>
        <w:t>а</w:t>
      </w:r>
      <w:r w:rsidRPr="00B61914">
        <w:rPr>
          <w:rFonts w:ascii="Times New Roman" w:hAnsi="Times New Roman"/>
          <w:sz w:val="24"/>
          <w:szCs w:val="24"/>
        </w:rPr>
        <w:t>ходившимся на его иждивении, ежемесячно выплачивается возмещение исходя из размера назначенного судье пожизненного содержания.</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4.1.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ежемесячно выплачивается возмещение без зачета выплат по обязательному государственному страхованию, заработков, стипендий и других доходов: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при наличии одного иждивенца - в размере 40 процентов ежемесячного пожизненного содержания пребывавшего в отставке судьи либо 40 процентов ежемесячного пожизненного содержания судьи, которое в связи с гибелью (смертью) работавшего судьи исчисляется пропорционально количеству полных лет, отработанных им в качестве судьи, независимо от его возраста на день гибели (смерти);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при наличии двух и более иждивенцев - в размере ежемесячного пожизненного с</w:t>
      </w:r>
      <w:r w:rsidRPr="00B61914">
        <w:rPr>
          <w:rFonts w:ascii="Times New Roman" w:hAnsi="Times New Roman"/>
          <w:sz w:val="24"/>
          <w:szCs w:val="24"/>
        </w:rPr>
        <w:t>о</w:t>
      </w:r>
      <w:r w:rsidRPr="00B61914">
        <w:rPr>
          <w:rFonts w:ascii="Times New Roman" w:hAnsi="Times New Roman"/>
          <w:sz w:val="24"/>
          <w:szCs w:val="24"/>
        </w:rPr>
        <w:t>держания пребывавшего в отставке судьи либо в размере ежемесячного пожизненного с</w:t>
      </w:r>
      <w:r w:rsidRPr="00B61914">
        <w:rPr>
          <w:rFonts w:ascii="Times New Roman" w:hAnsi="Times New Roman"/>
          <w:sz w:val="24"/>
          <w:szCs w:val="24"/>
        </w:rPr>
        <w:t>о</w:t>
      </w:r>
      <w:r w:rsidRPr="00B61914">
        <w:rPr>
          <w:rFonts w:ascii="Times New Roman" w:hAnsi="Times New Roman"/>
          <w:sz w:val="24"/>
          <w:szCs w:val="24"/>
        </w:rPr>
        <w:t>держания судьи, которое в связи с гибелью (смертью) работавшего судьи исчисляется пр</w:t>
      </w:r>
      <w:r w:rsidRPr="00B61914">
        <w:rPr>
          <w:rFonts w:ascii="Times New Roman" w:hAnsi="Times New Roman"/>
          <w:sz w:val="24"/>
          <w:szCs w:val="24"/>
        </w:rPr>
        <w:t>о</w:t>
      </w:r>
      <w:r w:rsidRPr="00B61914">
        <w:rPr>
          <w:rFonts w:ascii="Times New Roman" w:hAnsi="Times New Roman"/>
          <w:sz w:val="24"/>
          <w:szCs w:val="24"/>
        </w:rPr>
        <w:t>порционально количеству полных лет, отработанных им в качестве судьи, независимо от его возраста на день гибели (смерти), за вычетом доли, приходившейся на самого судью. Ук</w:t>
      </w:r>
      <w:r w:rsidRPr="00B61914">
        <w:rPr>
          <w:rFonts w:ascii="Times New Roman" w:hAnsi="Times New Roman"/>
          <w:sz w:val="24"/>
          <w:szCs w:val="24"/>
        </w:rPr>
        <w:t>а</w:t>
      </w:r>
      <w:r w:rsidRPr="00B61914">
        <w:rPr>
          <w:rFonts w:ascii="Times New Roman" w:hAnsi="Times New Roman"/>
          <w:sz w:val="24"/>
          <w:szCs w:val="24"/>
        </w:rPr>
        <w:t>занный размер возмещения распределяется между иждивенцами в равных долях.</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4.2. Находившимися на иждивении судьи, в том числе пребывавшего в отставке, н</w:t>
      </w:r>
      <w:r w:rsidRPr="00B61914">
        <w:rPr>
          <w:rFonts w:ascii="Times New Roman" w:hAnsi="Times New Roman"/>
          <w:sz w:val="24"/>
          <w:szCs w:val="24"/>
        </w:rPr>
        <w:t>е</w:t>
      </w:r>
      <w:r w:rsidRPr="00B61914">
        <w:rPr>
          <w:rFonts w:ascii="Times New Roman" w:hAnsi="Times New Roman"/>
          <w:sz w:val="24"/>
          <w:szCs w:val="24"/>
        </w:rPr>
        <w:t>трудоспособными членами семьи признаются:</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дети, в том числе усыновленные, не достигшие возраста 18 лет либо обучающиеся по очной форме в образовательных организациях всех типов и видов независимо от их орган</w:t>
      </w:r>
      <w:r w:rsidRPr="00B61914">
        <w:rPr>
          <w:rFonts w:ascii="Times New Roman" w:hAnsi="Times New Roman"/>
          <w:sz w:val="24"/>
          <w:szCs w:val="24"/>
        </w:rPr>
        <w:t>и</w:t>
      </w:r>
      <w:r w:rsidRPr="00B61914">
        <w:rPr>
          <w:rFonts w:ascii="Times New Roman" w:hAnsi="Times New Roman"/>
          <w:sz w:val="24"/>
          <w:szCs w:val="24"/>
        </w:rPr>
        <w:t>зационно-правовой формы, в том числе в иностранных образовательных организациях, ра</w:t>
      </w:r>
      <w:r w:rsidRPr="00B61914">
        <w:rPr>
          <w:rFonts w:ascii="Times New Roman" w:hAnsi="Times New Roman"/>
          <w:sz w:val="24"/>
          <w:szCs w:val="24"/>
        </w:rPr>
        <w:t>с</w:t>
      </w:r>
      <w:r w:rsidRPr="00B61914">
        <w:rPr>
          <w:rFonts w:ascii="Times New Roman" w:hAnsi="Times New Roman"/>
          <w:sz w:val="24"/>
          <w:szCs w:val="24"/>
        </w:rPr>
        <w:t>положенных за пределами территории Российской Федерации, если направление на обуч</w:t>
      </w:r>
      <w:r w:rsidRPr="00B61914">
        <w:rPr>
          <w:rFonts w:ascii="Times New Roman" w:hAnsi="Times New Roman"/>
          <w:sz w:val="24"/>
          <w:szCs w:val="24"/>
        </w:rPr>
        <w:t>е</w:t>
      </w:r>
      <w:r w:rsidRPr="00B61914">
        <w:rPr>
          <w:rFonts w:ascii="Times New Roman" w:hAnsi="Times New Roman"/>
          <w:sz w:val="24"/>
          <w:szCs w:val="24"/>
        </w:rPr>
        <w:t>ние произведено в соответствии с международными договорами Российской Федерации,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братья, сестры и внуки, не достигшие возраста 18 лет, а также братья, сестры и внуки, обучающиеся по очной форме в образовательных организациях всех типов и видов незав</w:t>
      </w:r>
      <w:r w:rsidRPr="00B61914">
        <w:rPr>
          <w:rFonts w:ascii="Times New Roman" w:hAnsi="Times New Roman"/>
          <w:sz w:val="24"/>
          <w:szCs w:val="24"/>
        </w:rPr>
        <w:t>и</w:t>
      </w:r>
      <w:r w:rsidRPr="00B61914">
        <w:rPr>
          <w:rFonts w:ascii="Times New Roman" w:hAnsi="Times New Roman"/>
          <w:sz w:val="24"/>
          <w:szCs w:val="24"/>
        </w:rPr>
        <w:t>симо от их организационно-правовой формы, в том числе в иностранных образовательных организациях, расположенных за пределами территории Российской Федерации, если н</w:t>
      </w:r>
      <w:r w:rsidRPr="00B61914">
        <w:rPr>
          <w:rFonts w:ascii="Times New Roman" w:hAnsi="Times New Roman"/>
          <w:sz w:val="24"/>
          <w:szCs w:val="24"/>
        </w:rPr>
        <w:t>а</w:t>
      </w:r>
      <w:r w:rsidRPr="00B61914">
        <w:rPr>
          <w:rFonts w:ascii="Times New Roman" w:hAnsi="Times New Roman"/>
          <w:sz w:val="24"/>
          <w:szCs w:val="24"/>
        </w:rPr>
        <w:t>правление на обучение произведено в соответствии с международными договорами Росси</w:t>
      </w:r>
      <w:r w:rsidRPr="00B61914">
        <w:rPr>
          <w:rFonts w:ascii="Times New Roman" w:hAnsi="Times New Roman"/>
          <w:sz w:val="24"/>
          <w:szCs w:val="24"/>
        </w:rPr>
        <w:t>й</w:t>
      </w:r>
      <w:r w:rsidRPr="00B61914">
        <w:rPr>
          <w:rFonts w:ascii="Times New Roman" w:hAnsi="Times New Roman"/>
          <w:sz w:val="24"/>
          <w:szCs w:val="24"/>
        </w:rPr>
        <w:t>ской Федерации, за исключением образовательных организаций дополнительного образов</w:t>
      </w:r>
      <w:r w:rsidRPr="00B61914">
        <w:rPr>
          <w:rFonts w:ascii="Times New Roman" w:hAnsi="Times New Roman"/>
          <w:sz w:val="24"/>
          <w:szCs w:val="24"/>
        </w:rPr>
        <w:t>а</w:t>
      </w:r>
      <w:r w:rsidRPr="00B61914">
        <w:rPr>
          <w:rFonts w:ascii="Times New Roman" w:hAnsi="Times New Roman"/>
          <w:sz w:val="24"/>
          <w:szCs w:val="24"/>
        </w:rPr>
        <w:t>ния, до окончания ими такого обучения, но не дольше чем до достижения ими возраста 23 лет;</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lastRenderedPageBreak/>
        <w:t>супруг (супруга), если он (она) на момент гибели (смерти) судьи, в том числе преб</w:t>
      </w:r>
      <w:r w:rsidRPr="00B61914">
        <w:rPr>
          <w:rFonts w:ascii="Times New Roman" w:hAnsi="Times New Roman"/>
          <w:sz w:val="24"/>
          <w:szCs w:val="24"/>
        </w:rPr>
        <w:t>ы</w:t>
      </w:r>
      <w:r w:rsidRPr="00B61914">
        <w:rPr>
          <w:rFonts w:ascii="Times New Roman" w:hAnsi="Times New Roman"/>
          <w:sz w:val="24"/>
          <w:szCs w:val="24"/>
        </w:rPr>
        <w:t>вавшего в отставке, достиг (достигла) возраста 60 (для женщин - 55) лет или является инв</w:t>
      </w:r>
      <w:r w:rsidRPr="00B61914">
        <w:rPr>
          <w:rFonts w:ascii="Times New Roman" w:hAnsi="Times New Roman"/>
          <w:sz w:val="24"/>
          <w:szCs w:val="24"/>
        </w:rPr>
        <w:t>а</w:t>
      </w:r>
      <w:r w:rsidRPr="00B61914">
        <w:rPr>
          <w:rFonts w:ascii="Times New Roman" w:hAnsi="Times New Roman"/>
          <w:sz w:val="24"/>
          <w:szCs w:val="24"/>
        </w:rPr>
        <w:t>лидом;</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родители, если они на момент гибели (смерти) судьи, в том числе пребывавшего в о</w:t>
      </w:r>
      <w:r w:rsidRPr="00B61914">
        <w:rPr>
          <w:rFonts w:ascii="Times New Roman" w:hAnsi="Times New Roman"/>
          <w:sz w:val="24"/>
          <w:szCs w:val="24"/>
        </w:rPr>
        <w:t>т</w:t>
      </w:r>
      <w:r w:rsidRPr="00B61914">
        <w:rPr>
          <w:rFonts w:ascii="Times New Roman" w:hAnsi="Times New Roman"/>
          <w:sz w:val="24"/>
          <w:szCs w:val="24"/>
        </w:rPr>
        <w:t>ставке, достигли возраста 60 (для женщин - 55) лет или являются инвалидами;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дедушка и бабушка, если они на момент гибели (смерти) судьи, в том числе преб</w:t>
      </w:r>
      <w:r w:rsidRPr="00B61914">
        <w:rPr>
          <w:rFonts w:ascii="Times New Roman" w:hAnsi="Times New Roman"/>
          <w:sz w:val="24"/>
          <w:szCs w:val="24"/>
        </w:rPr>
        <w:t>ы</w:t>
      </w:r>
      <w:r w:rsidRPr="00B61914">
        <w:rPr>
          <w:rFonts w:ascii="Times New Roman" w:hAnsi="Times New Roman"/>
          <w:sz w:val="24"/>
          <w:szCs w:val="24"/>
        </w:rPr>
        <w:t>вавшего в отставке, достигли возраста 60 (для женщин - 55) лет или являются инвалидами;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члены семьи судьи, в том числе пребывавшего в отставке, признанные в судебном п</w:t>
      </w:r>
      <w:r w:rsidRPr="00B61914">
        <w:rPr>
          <w:rFonts w:ascii="Times New Roman" w:hAnsi="Times New Roman"/>
          <w:sz w:val="24"/>
          <w:szCs w:val="24"/>
        </w:rPr>
        <w:t>о</w:t>
      </w:r>
      <w:r w:rsidRPr="00B61914">
        <w:rPr>
          <w:rFonts w:ascii="Times New Roman" w:hAnsi="Times New Roman"/>
          <w:sz w:val="24"/>
          <w:szCs w:val="24"/>
        </w:rPr>
        <w:t>рядке находившимися на его иждивении на момент гибели (смерти) судьи, в том числе пр</w:t>
      </w:r>
      <w:r w:rsidRPr="00B61914">
        <w:rPr>
          <w:rFonts w:ascii="Times New Roman" w:hAnsi="Times New Roman"/>
          <w:sz w:val="24"/>
          <w:szCs w:val="24"/>
        </w:rPr>
        <w:t>е</w:t>
      </w:r>
      <w:r w:rsidRPr="00B61914">
        <w:rPr>
          <w:rFonts w:ascii="Times New Roman" w:hAnsi="Times New Roman"/>
          <w:sz w:val="24"/>
          <w:szCs w:val="24"/>
        </w:rPr>
        <w:t>бывавшего в отставке;</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находившиеся на иждивении погибшего (умершего) судьи, в том числе пребывавшего в отставке, лица старше 18 лет, если они до достижения возраста 18 лет стали инвалидами.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Ежемесячное возмещение, установленное в связи с гибелью (смертью) судьи, в том числе пребывавшего в отставке, его (ее) вдове (вдовцу), сохраняется до вступления ее (его) в новый брак.</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4.3. В случае гибели (смерти) судьи, в том числе пребывавшего в отставке, вследствие причин, не связанных с его служебной деятельностью, нетрудоспособным членам его семьи, находившимся на его иждивении, выплачивается по их выбору трудовая пенсия по случаю потери кормильца либо указанная часть ежемесячного пожизненного содержания.</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4.4. Вопрос о связи гибели (смерти) судьи, в том числе пребывавшего в отставке, с исполнением им служебных обязанностей решается соответствующей квалификационной коллегией судей по заявлению заинтересованных лиц.</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Решение квалификационной коллегии судей по указанному вопросу может быть о</w:t>
      </w:r>
      <w:r w:rsidRPr="00B61914">
        <w:rPr>
          <w:rFonts w:ascii="Times New Roman" w:hAnsi="Times New Roman"/>
          <w:sz w:val="24"/>
          <w:szCs w:val="24"/>
        </w:rPr>
        <w:t>б</w:t>
      </w:r>
      <w:r w:rsidRPr="00B61914">
        <w:rPr>
          <w:rFonts w:ascii="Times New Roman" w:hAnsi="Times New Roman"/>
          <w:sz w:val="24"/>
          <w:szCs w:val="24"/>
        </w:rPr>
        <w:t>жаловано в судебном порядке.</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5. Ущерб, причиненный уничтожением или повреждением имущества, принадлеж</w:t>
      </w:r>
      <w:r w:rsidRPr="00B61914">
        <w:rPr>
          <w:rFonts w:ascii="Times New Roman" w:hAnsi="Times New Roman"/>
          <w:sz w:val="24"/>
          <w:szCs w:val="24"/>
        </w:rPr>
        <w:t>а</w:t>
      </w:r>
      <w:r w:rsidRPr="00B61914">
        <w:rPr>
          <w:rFonts w:ascii="Times New Roman" w:hAnsi="Times New Roman"/>
          <w:sz w:val="24"/>
          <w:szCs w:val="24"/>
        </w:rPr>
        <w:t>щего судье или членам его семьи, подлежит возмещению ему или членам его семьи в полном объеме.</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6. Выплаты по возмещению вреда, предусмотренные </w:t>
      </w:r>
      <w:hyperlink w:anchor="sub_203" w:history="1">
        <w:r w:rsidRPr="00B61914">
          <w:rPr>
            <w:rStyle w:val="a9"/>
            <w:rFonts w:ascii="Times New Roman" w:hAnsi="Times New Roman"/>
            <w:b w:val="0"/>
            <w:color w:val="auto"/>
            <w:sz w:val="24"/>
            <w:szCs w:val="24"/>
          </w:rPr>
          <w:t>пунктами 3</w:t>
        </w:r>
      </w:hyperlink>
      <w:r w:rsidRPr="00B61914">
        <w:rPr>
          <w:rFonts w:ascii="Times New Roman" w:hAnsi="Times New Roman"/>
          <w:sz w:val="24"/>
          <w:szCs w:val="24"/>
        </w:rPr>
        <w:t xml:space="preserve">, </w:t>
      </w:r>
      <w:hyperlink w:anchor="sub_204" w:history="1">
        <w:r w:rsidRPr="00B61914">
          <w:rPr>
            <w:rStyle w:val="a9"/>
            <w:rFonts w:ascii="Times New Roman" w:hAnsi="Times New Roman"/>
            <w:b w:val="0"/>
            <w:color w:val="auto"/>
            <w:sz w:val="24"/>
            <w:szCs w:val="24"/>
          </w:rPr>
          <w:t>4</w:t>
        </w:r>
      </w:hyperlink>
      <w:r w:rsidRPr="00B61914">
        <w:rPr>
          <w:rFonts w:ascii="Times New Roman" w:hAnsi="Times New Roman"/>
          <w:sz w:val="24"/>
          <w:szCs w:val="24"/>
        </w:rPr>
        <w:t xml:space="preserve">, </w:t>
      </w:r>
      <w:hyperlink r:id="rId252" w:history="1">
        <w:r w:rsidRPr="00B61914">
          <w:rPr>
            <w:rStyle w:val="a9"/>
            <w:rFonts w:ascii="Times New Roman" w:hAnsi="Times New Roman"/>
            <w:b w:val="0"/>
            <w:color w:val="auto"/>
            <w:sz w:val="24"/>
            <w:szCs w:val="24"/>
          </w:rPr>
          <w:t>4.1</w:t>
        </w:r>
      </w:hyperlink>
      <w:r w:rsidRPr="00B61914">
        <w:rPr>
          <w:rFonts w:ascii="Times New Roman" w:hAnsi="Times New Roman"/>
          <w:sz w:val="24"/>
          <w:szCs w:val="24"/>
        </w:rPr>
        <w:t xml:space="preserve"> и </w:t>
      </w:r>
      <w:hyperlink w:anchor="sub_205" w:history="1">
        <w:r w:rsidRPr="00B61914">
          <w:rPr>
            <w:rStyle w:val="a9"/>
            <w:rFonts w:ascii="Times New Roman" w:hAnsi="Times New Roman"/>
            <w:b w:val="0"/>
            <w:color w:val="auto"/>
            <w:sz w:val="24"/>
            <w:szCs w:val="24"/>
          </w:rPr>
          <w:t>5</w:t>
        </w:r>
      </w:hyperlink>
      <w:r w:rsidRPr="00B61914">
        <w:rPr>
          <w:rFonts w:ascii="Times New Roman" w:hAnsi="Times New Roman"/>
          <w:sz w:val="24"/>
          <w:szCs w:val="24"/>
        </w:rPr>
        <w:t xml:space="preserve"> настоящей статьи, производятся за счет федерального бюджета.</w:t>
      </w:r>
    </w:p>
    <w:p w:rsidR="003F5361" w:rsidRPr="00B61914" w:rsidRDefault="00754845" w:rsidP="00DA5C7B">
      <w:pPr>
        <w:spacing w:after="0" w:line="240" w:lineRule="auto"/>
        <w:ind w:firstLine="720"/>
        <w:jc w:val="both"/>
        <w:rPr>
          <w:rFonts w:ascii="Times New Roman" w:hAnsi="Times New Roman"/>
          <w:sz w:val="24"/>
          <w:szCs w:val="24"/>
        </w:rPr>
      </w:pPr>
      <w:bookmarkStart w:id="1244" w:name="sub_350000"/>
      <w:r w:rsidRPr="00B61914">
        <w:rPr>
          <w:rFonts w:ascii="Times New Roman" w:hAnsi="Times New Roman"/>
          <w:sz w:val="24"/>
          <w:szCs w:val="24"/>
        </w:rPr>
        <w:t xml:space="preserve">7. Правила, содержащиеся в </w:t>
      </w:r>
      <w:hyperlink w:anchor="sub_202" w:history="1">
        <w:r w:rsidRPr="00B61914">
          <w:rPr>
            <w:rStyle w:val="a9"/>
            <w:rFonts w:ascii="Times New Roman" w:hAnsi="Times New Roman"/>
            <w:b w:val="0"/>
            <w:color w:val="auto"/>
            <w:sz w:val="24"/>
            <w:szCs w:val="24"/>
          </w:rPr>
          <w:t>пунктах 2</w:t>
        </w:r>
      </w:hyperlink>
      <w:r w:rsidRPr="00B61914">
        <w:rPr>
          <w:rFonts w:ascii="Times New Roman" w:hAnsi="Times New Roman"/>
          <w:sz w:val="24"/>
          <w:szCs w:val="24"/>
        </w:rPr>
        <w:t xml:space="preserve">, </w:t>
      </w:r>
      <w:hyperlink w:anchor="sub_203" w:history="1">
        <w:r w:rsidRPr="00B61914">
          <w:rPr>
            <w:rStyle w:val="a9"/>
            <w:rFonts w:ascii="Times New Roman" w:hAnsi="Times New Roman"/>
            <w:b w:val="0"/>
            <w:color w:val="auto"/>
            <w:sz w:val="24"/>
            <w:szCs w:val="24"/>
          </w:rPr>
          <w:t>3</w:t>
        </w:r>
      </w:hyperlink>
      <w:r w:rsidRPr="00B61914">
        <w:rPr>
          <w:rFonts w:ascii="Times New Roman" w:hAnsi="Times New Roman"/>
          <w:sz w:val="24"/>
          <w:szCs w:val="24"/>
        </w:rPr>
        <w:t xml:space="preserve">, </w:t>
      </w:r>
      <w:hyperlink w:anchor="sub_204" w:history="1">
        <w:r w:rsidRPr="00B61914">
          <w:rPr>
            <w:rStyle w:val="a9"/>
            <w:rFonts w:ascii="Times New Roman" w:hAnsi="Times New Roman"/>
            <w:b w:val="0"/>
            <w:color w:val="auto"/>
            <w:sz w:val="24"/>
            <w:szCs w:val="24"/>
          </w:rPr>
          <w:t>4</w:t>
        </w:r>
      </w:hyperlink>
      <w:r w:rsidRPr="00B61914">
        <w:rPr>
          <w:rFonts w:ascii="Times New Roman" w:hAnsi="Times New Roman"/>
          <w:sz w:val="24"/>
          <w:szCs w:val="24"/>
        </w:rPr>
        <w:t xml:space="preserve"> и </w:t>
      </w:r>
      <w:hyperlink w:anchor="sub_205" w:history="1">
        <w:r w:rsidRPr="00B61914">
          <w:rPr>
            <w:rStyle w:val="a9"/>
            <w:rFonts w:ascii="Times New Roman" w:hAnsi="Times New Roman"/>
            <w:b w:val="0"/>
            <w:color w:val="auto"/>
            <w:sz w:val="24"/>
            <w:szCs w:val="24"/>
          </w:rPr>
          <w:t>5</w:t>
        </w:r>
      </w:hyperlink>
      <w:r w:rsidRPr="00B61914">
        <w:rPr>
          <w:rFonts w:ascii="Times New Roman" w:hAnsi="Times New Roman"/>
          <w:sz w:val="24"/>
          <w:szCs w:val="24"/>
        </w:rPr>
        <w:t xml:space="preserve"> настоящей статьи, не применяются, если в предусмотренном законом порядке будет установлено, что причинение вреда судье и членам его семьи не связано со служебной деятельностью судьи</w:t>
      </w:r>
      <w:bookmarkEnd w:id="1244"/>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pStyle w:val="a8"/>
        <w:ind w:left="0" w:firstLine="720"/>
        <w:rPr>
          <w:rFonts w:ascii="Times New Roman" w:hAnsi="Times New Roman" w:cs="Times New Roman"/>
        </w:rPr>
      </w:pPr>
      <w:r w:rsidRPr="00B61914">
        <w:rPr>
          <w:rFonts w:ascii="Times New Roman" w:hAnsi="Times New Roman" w:cs="Times New Roman"/>
        </w:rPr>
        <w:t xml:space="preserve">Статья </w:t>
      </w:r>
      <w:bookmarkStart w:id="1245" w:name="sub_2011"/>
      <w:r w:rsidR="00754845" w:rsidRPr="00B61914">
        <w:rPr>
          <w:rStyle w:val="a7"/>
          <w:rFonts w:ascii="Times New Roman" w:hAnsi="Times New Roman" w:cs="Times New Roman"/>
          <w:b w:val="0"/>
          <w:bCs/>
          <w:color w:val="auto"/>
        </w:rPr>
        <w:t>20.1</w:t>
      </w:r>
      <w:r w:rsidR="00754845" w:rsidRPr="00B61914">
        <w:rPr>
          <w:rFonts w:ascii="Times New Roman" w:hAnsi="Times New Roman" w:cs="Times New Roman"/>
        </w:rPr>
        <w:t>. Дополнительное профессиональное образование судей</w:t>
      </w:r>
    </w:p>
    <w:p w:rsidR="00754845" w:rsidRPr="00B61914" w:rsidRDefault="00754845" w:rsidP="00DA5C7B">
      <w:pPr>
        <w:spacing w:after="0" w:line="240" w:lineRule="auto"/>
        <w:ind w:firstLine="720"/>
        <w:jc w:val="both"/>
        <w:rPr>
          <w:rFonts w:ascii="Times New Roman" w:hAnsi="Times New Roman"/>
          <w:sz w:val="24"/>
          <w:szCs w:val="24"/>
        </w:rPr>
      </w:pPr>
      <w:bookmarkStart w:id="1246" w:name="sub_360000"/>
      <w:bookmarkEnd w:id="1245"/>
      <w:r w:rsidRPr="00B61914">
        <w:rPr>
          <w:rFonts w:ascii="Times New Roman" w:hAnsi="Times New Roman"/>
          <w:sz w:val="24"/>
          <w:szCs w:val="24"/>
        </w:rPr>
        <w:t>1. Судья, впервые назначенный на должность судьи, проходит обучение по программе профессиональной переподготовки.</w:t>
      </w:r>
    </w:p>
    <w:p w:rsidR="00754845" w:rsidRPr="00B61914" w:rsidRDefault="00754845" w:rsidP="00DA5C7B">
      <w:pPr>
        <w:spacing w:after="0" w:line="240" w:lineRule="auto"/>
        <w:ind w:firstLine="720"/>
        <w:jc w:val="both"/>
        <w:rPr>
          <w:rFonts w:ascii="Times New Roman" w:hAnsi="Times New Roman"/>
          <w:sz w:val="24"/>
          <w:szCs w:val="24"/>
        </w:rPr>
      </w:pPr>
      <w:bookmarkStart w:id="1247" w:name="sub_201102"/>
      <w:bookmarkEnd w:id="1246"/>
      <w:r w:rsidRPr="00B61914">
        <w:rPr>
          <w:rFonts w:ascii="Times New Roman" w:hAnsi="Times New Roman"/>
          <w:sz w:val="24"/>
          <w:szCs w:val="24"/>
        </w:rPr>
        <w:t>Судья федерального суда, впервые назначенный на должность судьи, проходит об</w:t>
      </w:r>
      <w:r w:rsidRPr="00B61914">
        <w:rPr>
          <w:rFonts w:ascii="Times New Roman" w:hAnsi="Times New Roman"/>
          <w:sz w:val="24"/>
          <w:szCs w:val="24"/>
        </w:rPr>
        <w:t>у</w:t>
      </w:r>
      <w:r w:rsidRPr="00B61914">
        <w:rPr>
          <w:rFonts w:ascii="Times New Roman" w:hAnsi="Times New Roman"/>
          <w:sz w:val="24"/>
          <w:szCs w:val="24"/>
        </w:rPr>
        <w:t>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 осуществляющих дополнительное профессиональное образование судей, в том числе в фо</w:t>
      </w:r>
      <w:r w:rsidRPr="00B61914">
        <w:rPr>
          <w:rFonts w:ascii="Times New Roman" w:hAnsi="Times New Roman"/>
          <w:sz w:val="24"/>
          <w:szCs w:val="24"/>
        </w:rPr>
        <w:t>р</w:t>
      </w:r>
      <w:r w:rsidRPr="00B61914">
        <w:rPr>
          <w:rFonts w:ascii="Times New Roman" w:hAnsi="Times New Roman"/>
          <w:sz w:val="24"/>
          <w:szCs w:val="24"/>
        </w:rPr>
        <w:t>ме стажировки в суде, с сохранением на этот период ежемесячного денежного вознагражд</w:t>
      </w:r>
      <w:r w:rsidRPr="00B61914">
        <w:rPr>
          <w:rFonts w:ascii="Times New Roman" w:hAnsi="Times New Roman"/>
          <w:sz w:val="24"/>
          <w:szCs w:val="24"/>
        </w:rPr>
        <w:t>е</w:t>
      </w:r>
      <w:r w:rsidRPr="00B61914">
        <w:rPr>
          <w:rFonts w:ascii="Times New Roman" w:hAnsi="Times New Roman"/>
          <w:sz w:val="24"/>
          <w:szCs w:val="24"/>
        </w:rPr>
        <w:t>ния и других выплат, предусмотренных соответствующими федеральными законами и ин</w:t>
      </w:r>
      <w:r w:rsidRPr="00B61914">
        <w:rPr>
          <w:rFonts w:ascii="Times New Roman" w:hAnsi="Times New Roman"/>
          <w:sz w:val="24"/>
          <w:szCs w:val="24"/>
        </w:rPr>
        <w:t>ы</w:t>
      </w:r>
      <w:r w:rsidRPr="00B61914">
        <w:rPr>
          <w:rFonts w:ascii="Times New Roman" w:hAnsi="Times New Roman"/>
          <w:sz w:val="24"/>
          <w:szCs w:val="24"/>
        </w:rPr>
        <w:t>ми нормативными правовыми актами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248" w:name="sub_201103"/>
      <w:bookmarkEnd w:id="1247"/>
      <w:r w:rsidRPr="00B61914">
        <w:rPr>
          <w:rFonts w:ascii="Times New Roman" w:hAnsi="Times New Roman"/>
          <w:sz w:val="24"/>
          <w:szCs w:val="24"/>
        </w:rPr>
        <w:t>Порядок и сроки прохождения судьей профессиональной переподготовки, а также о</w:t>
      </w:r>
      <w:r w:rsidRPr="00B61914">
        <w:rPr>
          <w:rFonts w:ascii="Times New Roman" w:hAnsi="Times New Roman"/>
          <w:sz w:val="24"/>
          <w:szCs w:val="24"/>
        </w:rPr>
        <w:t>с</w:t>
      </w:r>
      <w:r w:rsidRPr="00B61914">
        <w:rPr>
          <w:rFonts w:ascii="Times New Roman" w:hAnsi="Times New Roman"/>
          <w:sz w:val="24"/>
          <w:szCs w:val="24"/>
        </w:rPr>
        <w:t>нования освобождения судьи от прохождения профессиональной переподготовки определ</w:t>
      </w:r>
      <w:r w:rsidRPr="00B61914">
        <w:rPr>
          <w:rFonts w:ascii="Times New Roman" w:hAnsi="Times New Roman"/>
          <w:sz w:val="24"/>
          <w:szCs w:val="24"/>
        </w:rPr>
        <w:t>я</w:t>
      </w:r>
      <w:r w:rsidRPr="00B61914">
        <w:rPr>
          <w:rFonts w:ascii="Times New Roman" w:hAnsi="Times New Roman"/>
          <w:sz w:val="24"/>
          <w:szCs w:val="24"/>
        </w:rPr>
        <w:t>ются Верховным Судом Российской Федерации.</w:t>
      </w:r>
    </w:p>
    <w:bookmarkEnd w:id="1248"/>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Общая продолжительность профессиональной переподготовки судьи не может пр</w:t>
      </w:r>
      <w:r w:rsidRPr="00B61914">
        <w:rPr>
          <w:rFonts w:ascii="Times New Roman" w:hAnsi="Times New Roman"/>
          <w:sz w:val="24"/>
          <w:szCs w:val="24"/>
        </w:rPr>
        <w:t>е</w:t>
      </w:r>
      <w:r w:rsidRPr="00B61914">
        <w:rPr>
          <w:rFonts w:ascii="Times New Roman" w:hAnsi="Times New Roman"/>
          <w:sz w:val="24"/>
          <w:szCs w:val="24"/>
        </w:rPr>
        <w:t>вышать шесть месяцев.</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Период прохождения профессиональной переподготовки судьи включается в стаж р</w:t>
      </w:r>
      <w:r w:rsidRPr="00B61914">
        <w:rPr>
          <w:rFonts w:ascii="Times New Roman" w:hAnsi="Times New Roman"/>
          <w:sz w:val="24"/>
          <w:szCs w:val="24"/>
        </w:rPr>
        <w:t>а</w:t>
      </w:r>
      <w:r w:rsidRPr="00B61914">
        <w:rPr>
          <w:rFonts w:ascii="Times New Roman" w:hAnsi="Times New Roman"/>
          <w:sz w:val="24"/>
          <w:szCs w:val="24"/>
        </w:rPr>
        <w:t>боты в должности судьи.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По результатам прохождения профессиональной переподготовки судье федерального суда, впервые назначенному на должность судьи, присваивается квалификационный класс.</w:t>
      </w:r>
    </w:p>
    <w:p w:rsidR="00754845" w:rsidRPr="00B61914" w:rsidRDefault="00754845" w:rsidP="00DA5C7B">
      <w:pPr>
        <w:spacing w:after="0" w:line="240" w:lineRule="auto"/>
        <w:ind w:firstLine="720"/>
        <w:jc w:val="both"/>
        <w:rPr>
          <w:rFonts w:ascii="Times New Roman" w:hAnsi="Times New Roman"/>
          <w:sz w:val="24"/>
          <w:szCs w:val="24"/>
        </w:rPr>
      </w:pPr>
      <w:bookmarkStart w:id="1249" w:name="sub_37002"/>
      <w:bookmarkStart w:id="1250" w:name="sub_370000"/>
      <w:r w:rsidRPr="00B61914">
        <w:rPr>
          <w:rFonts w:ascii="Times New Roman" w:hAnsi="Times New Roman"/>
          <w:sz w:val="24"/>
          <w:szCs w:val="24"/>
        </w:rPr>
        <w:lastRenderedPageBreak/>
        <w:t>2. Судья обязан повышать квалификацию.</w:t>
      </w:r>
    </w:p>
    <w:bookmarkEnd w:id="1249"/>
    <w:bookmarkEnd w:id="1250"/>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Повышение квалификации судей федеральных судов осуществляется по мере необх</w:t>
      </w:r>
      <w:r w:rsidRPr="00B61914">
        <w:rPr>
          <w:rFonts w:ascii="Times New Roman" w:hAnsi="Times New Roman"/>
          <w:sz w:val="24"/>
          <w:szCs w:val="24"/>
        </w:rPr>
        <w:t>о</w:t>
      </w:r>
      <w:r w:rsidRPr="00B61914">
        <w:rPr>
          <w:rFonts w:ascii="Times New Roman" w:hAnsi="Times New Roman"/>
          <w:sz w:val="24"/>
          <w:szCs w:val="24"/>
        </w:rPr>
        <w:t>димости, но не реже одного раза в три года с сохранением на этот период ежемесячного д</w:t>
      </w:r>
      <w:r w:rsidRPr="00B61914">
        <w:rPr>
          <w:rFonts w:ascii="Times New Roman" w:hAnsi="Times New Roman"/>
          <w:sz w:val="24"/>
          <w:szCs w:val="24"/>
        </w:rPr>
        <w:t>е</w:t>
      </w:r>
      <w:r w:rsidRPr="00B61914">
        <w:rPr>
          <w:rFonts w:ascii="Times New Roman" w:hAnsi="Times New Roman"/>
          <w:sz w:val="24"/>
          <w:szCs w:val="24"/>
        </w:rPr>
        <w:t>нежного вознаграждения, ежеквартального денежного поощрения и других выплат, пред</w:t>
      </w:r>
      <w:r w:rsidRPr="00B61914">
        <w:rPr>
          <w:rFonts w:ascii="Times New Roman" w:hAnsi="Times New Roman"/>
          <w:sz w:val="24"/>
          <w:szCs w:val="24"/>
        </w:rPr>
        <w:t>у</w:t>
      </w:r>
      <w:r w:rsidRPr="00B61914">
        <w:rPr>
          <w:rFonts w:ascii="Times New Roman" w:hAnsi="Times New Roman"/>
          <w:sz w:val="24"/>
          <w:szCs w:val="24"/>
        </w:rPr>
        <w:t>смотренных соответствующими федеральными законами и иными нормативными правов</w:t>
      </w:r>
      <w:r w:rsidRPr="00B61914">
        <w:rPr>
          <w:rFonts w:ascii="Times New Roman" w:hAnsi="Times New Roman"/>
          <w:sz w:val="24"/>
          <w:szCs w:val="24"/>
        </w:rPr>
        <w:t>ы</w:t>
      </w:r>
      <w:r w:rsidRPr="00B61914">
        <w:rPr>
          <w:rFonts w:ascii="Times New Roman" w:hAnsi="Times New Roman"/>
          <w:sz w:val="24"/>
          <w:szCs w:val="24"/>
        </w:rPr>
        <w:t>ми актами Российской Федерации, в образовательных организациях высшего образования и организациях дополнительного профессионального образования, осуществляющих дополн</w:t>
      </w:r>
      <w:r w:rsidRPr="00B61914">
        <w:rPr>
          <w:rFonts w:ascii="Times New Roman" w:hAnsi="Times New Roman"/>
          <w:sz w:val="24"/>
          <w:szCs w:val="24"/>
        </w:rPr>
        <w:t>и</w:t>
      </w:r>
      <w:r w:rsidRPr="00B61914">
        <w:rPr>
          <w:rFonts w:ascii="Times New Roman" w:hAnsi="Times New Roman"/>
          <w:sz w:val="24"/>
          <w:szCs w:val="24"/>
        </w:rPr>
        <w:t>тельное профессиональное образование судей, в том числе в форме стажировки в суде. П</w:t>
      </w:r>
      <w:r w:rsidRPr="00B61914">
        <w:rPr>
          <w:rFonts w:ascii="Times New Roman" w:hAnsi="Times New Roman"/>
          <w:sz w:val="24"/>
          <w:szCs w:val="24"/>
        </w:rPr>
        <w:t>о</w:t>
      </w:r>
      <w:r w:rsidRPr="00B61914">
        <w:rPr>
          <w:rFonts w:ascii="Times New Roman" w:hAnsi="Times New Roman"/>
          <w:sz w:val="24"/>
          <w:szCs w:val="24"/>
        </w:rPr>
        <w:t>рядок, сроки и иные формы прохождения судьей повышения квалификации определяются Верховным Судом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251" w:name="sub_20113"/>
      <w:r w:rsidRPr="00B61914">
        <w:rPr>
          <w:rFonts w:ascii="Times New Roman" w:hAnsi="Times New Roman"/>
          <w:sz w:val="24"/>
          <w:szCs w:val="24"/>
        </w:rPr>
        <w:t>3. Порядок, сроки и формы получения дополнительного профессионального образ</w:t>
      </w:r>
      <w:r w:rsidRPr="00B61914">
        <w:rPr>
          <w:rFonts w:ascii="Times New Roman" w:hAnsi="Times New Roman"/>
          <w:sz w:val="24"/>
          <w:szCs w:val="24"/>
        </w:rPr>
        <w:t>о</w:t>
      </w:r>
      <w:r w:rsidRPr="00B61914">
        <w:rPr>
          <w:rFonts w:ascii="Times New Roman" w:hAnsi="Times New Roman"/>
          <w:sz w:val="24"/>
          <w:szCs w:val="24"/>
        </w:rPr>
        <w:t>вания мировыми судьями и судьями конституционных (уставных) судов субъектов Росси</w:t>
      </w:r>
      <w:r w:rsidRPr="00B61914">
        <w:rPr>
          <w:rFonts w:ascii="Times New Roman" w:hAnsi="Times New Roman"/>
          <w:sz w:val="24"/>
          <w:szCs w:val="24"/>
        </w:rPr>
        <w:t>й</w:t>
      </w:r>
      <w:r w:rsidRPr="00B61914">
        <w:rPr>
          <w:rFonts w:ascii="Times New Roman" w:hAnsi="Times New Roman"/>
          <w:sz w:val="24"/>
          <w:szCs w:val="24"/>
        </w:rPr>
        <w:t>ской Федерации определяются законами субъектов Российской Федерации.</w:t>
      </w:r>
    </w:p>
    <w:p w:rsidR="003F5361" w:rsidRPr="00B61914" w:rsidRDefault="00754845" w:rsidP="00DA5C7B">
      <w:pPr>
        <w:spacing w:after="0" w:line="240" w:lineRule="auto"/>
        <w:ind w:firstLine="720"/>
        <w:jc w:val="both"/>
        <w:rPr>
          <w:rFonts w:ascii="Times New Roman" w:hAnsi="Times New Roman"/>
          <w:sz w:val="24"/>
          <w:szCs w:val="24"/>
        </w:rPr>
      </w:pPr>
      <w:bookmarkStart w:id="1252" w:name="sub_20114"/>
      <w:bookmarkEnd w:id="1251"/>
      <w:r w:rsidRPr="00B61914">
        <w:rPr>
          <w:rFonts w:ascii="Times New Roman" w:hAnsi="Times New Roman"/>
          <w:sz w:val="24"/>
          <w:szCs w:val="24"/>
        </w:rPr>
        <w:t>4. Дополнительное профессиональное образование судей осуществляется для судей федеральных судов за счет бюджетных ассигнований федерального бюджета, а для мировых судей и судей конституционных (уставных) судов субъектов Российской Федерации - за счет ассигнований бюджета соответствующего субъекта Российской Федерации</w:t>
      </w:r>
      <w:bookmarkEnd w:id="1252"/>
      <w:r w:rsidR="003F5361" w:rsidRPr="00B61914">
        <w:rPr>
          <w:rFonts w:ascii="Times New Roman" w:hAnsi="Times New Roman"/>
          <w:sz w:val="24"/>
          <w:szCs w:val="24"/>
        </w:rPr>
        <w:t>.</w:t>
      </w:r>
    </w:p>
    <w:p w:rsidR="003F5361" w:rsidRPr="00B61914" w:rsidRDefault="003F5361" w:rsidP="00DA5C7B">
      <w:pPr>
        <w:spacing w:after="0" w:line="240" w:lineRule="auto"/>
        <w:ind w:firstLine="720"/>
        <w:jc w:val="both"/>
        <w:rPr>
          <w:rFonts w:ascii="Times New Roman" w:hAnsi="Times New Roman"/>
          <w:sz w:val="24"/>
          <w:szCs w:val="24"/>
        </w:rPr>
      </w:pPr>
    </w:p>
    <w:p w:rsidR="00754845" w:rsidRPr="00B61914" w:rsidRDefault="003F5361"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Статья </w:t>
      </w:r>
      <w:r w:rsidR="00754845" w:rsidRPr="00B61914">
        <w:rPr>
          <w:rStyle w:val="a7"/>
          <w:rFonts w:ascii="Times New Roman" w:hAnsi="Times New Roman"/>
          <w:b w:val="0"/>
          <w:bCs/>
          <w:color w:val="auto"/>
          <w:sz w:val="24"/>
          <w:szCs w:val="24"/>
        </w:rPr>
        <w:t>20.2</w:t>
      </w:r>
      <w:r w:rsidR="00754845" w:rsidRPr="00B61914">
        <w:rPr>
          <w:rFonts w:ascii="Times New Roman" w:hAnsi="Times New Roman"/>
          <w:sz w:val="24"/>
          <w:szCs w:val="24"/>
        </w:rPr>
        <w:t>. Квалификационная аттестация судей</w:t>
      </w:r>
    </w:p>
    <w:p w:rsidR="00754845" w:rsidRPr="00B61914" w:rsidRDefault="00754845" w:rsidP="00DA5C7B">
      <w:pPr>
        <w:spacing w:after="0" w:line="240" w:lineRule="auto"/>
        <w:ind w:firstLine="720"/>
        <w:jc w:val="both"/>
        <w:rPr>
          <w:rFonts w:ascii="Times New Roman" w:hAnsi="Times New Roman"/>
          <w:sz w:val="24"/>
          <w:szCs w:val="24"/>
        </w:rPr>
      </w:pPr>
      <w:bookmarkStart w:id="1253" w:name="sub_22001"/>
      <w:r w:rsidRPr="00B61914">
        <w:rPr>
          <w:rFonts w:ascii="Times New Roman" w:hAnsi="Times New Roman"/>
          <w:sz w:val="24"/>
          <w:szCs w:val="24"/>
        </w:rPr>
        <w:t>1. Квалификационной аттестацией судьи признается оценка уровня его професси</w:t>
      </w:r>
      <w:r w:rsidRPr="00B61914">
        <w:rPr>
          <w:rFonts w:ascii="Times New Roman" w:hAnsi="Times New Roman"/>
          <w:sz w:val="24"/>
          <w:szCs w:val="24"/>
        </w:rPr>
        <w:t>о</w:t>
      </w:r>
      <w:r w:rsidRPr="00B61914">
        <w:rPr>
          <w:rFonts w:ascii="Times New Roman" w:hAnsi="Times New Roman"/>
          <w:sz w:val="24"/>
          <w:szCs w:val="24"/>
        </w:rPr>
        <w:t>нальных знаний и умения применять их при осуществлении правосудия, результатов суде</w:t>
      </w:r>
      <w:r w:rsidRPr="00B61914">
        <w:rPr>
          <w:rFonts w:ascii="Times New Roman" w:hAnsi="Times New Roman"/>
          <w:sz w:val="24"/>
          <w:szCs w:val="24"/>
        </w:rPr>
        <w:t>б</w:t>
      </w:r>
      <w:r w:rsidRPr="00B61914">
        <w:rPr>
          <w:rFonts w:ascii="Times New Roman" w:hAnsi="Times New Roman"/>
          <w:sz w:val="24"/>
          <w:szCs w:val="24"/>
        </w:rPr>
        <w:t>ной деятельности, деловых и нравственных качеств судьи и соответствия его требованиям, предъявляемым настоящим Законом и кодексом судейской этики.</w:t>
      </w:r>
    </w:p>
    <w:p w:rsidR="00754845" w:rsidRPr="00B61914" w:rsidRDefault="00754845" w:rsidP="00DA5C7B">
      <w:pPr>
        <w:spacing w:after="0" w:line="240" w:lineRule="auto"/>
        <w:ind w:firstLine="720"/>
        <w:jc w:val="both"/>
        <w:rPr>
          <w:rFonts w:ascii="Times New Roman" w:hAnsi="Times New Roman"/>
          <w:sz w:val="24"/>
          <w:szCs w:val="24"/>
        </w:rPr>
      </w:pPr>
      <w:bookmarkStart w:id="1254" w:name="sub_22002"/>
      <w:bookmarkEnd w:id="1253"/>
      <w:r w:rsidRPr="00B61914">
        <w:rPr>
          <w:rFonts w:ascii="Times New Roman" w:hAnsi="Times New Roman"/>
          <w:sz w:val="24"/>
          <w:szCs w:val="24"/>
        </w:rPr>
        <w:t>2. По результатам квалификационной аттестации судьям присваиваются высший, первый, второй, третий, четвертый, пятый, шестой, седьмой, восьмой и девятый квалифик</w:t>
      </w:r>
      <w:r w:rsidRPr="00B61914">
        <w:rPr>
          <w:rFonts w:ascii="Times New Roman" w:hAnsi="Times New Roman"/>
          <w:sz w:val="24"/>
          <w:szCs w:val="24"/>
        </w:rPr>
        <w:t>а</w:t>
      </w:r>
      <w:r w:rsidRPr="00B61914">
        <w:rPr>
          <w:rFonts w:ascii="Times New Roman" w:hAnsi="Times New Roman"/>
          <w:sz w:val="24"/>
          <w:szCs w:val="24"/>
        </w:rPr>
        <w:t>ционные классы.</w:t>
      </w:r>
    </w:p>
    <w:p w:rsidR="00754845" w:rsidRPr="00B61914" w:rsidRDefault="00754845" w:rsidP="00DA5C7B">
      <w:pPr>
        <w:spacing w:after="0" w:line="240" w:lineRule="auto"/>
        <w:ind w:firstLine="720"/>
        <w:jc w:val="both"/>
        <w:rPr>
          <w:rFonts w:ascii="Times New Roman" w:hAnsi="Times New Roman"/>
          <w:sz w:val="24"/>
          <w:szCs w:val="24"/>
        </w:rPr>
      </w:pPr>
      <w:bookmarkStart w:id="1255" w:name="sub_22003"/>
      <w:bookmarkEnd w:id="1254"/>
      <w:r w:rsidRPr="00B61914">
        <w:rPr>
          <w:rFonts w:ascii="Times New Roman" w:hAnsi="Times New Roman"/>
          <w:sz w:val="24"/>
          <w:szCs w:val="24"/>
        </w:rPr>
        <w:t>3. Квалификационные классы присваиваются:</w:t>
      </w:r>
    </w:p>
    <w:p w:rsidR="00754845" w:rsidRPr="00B61914" w:rsidRDefault="00754845" w:rsidP="00DA5C7B">
      <w:pPr>
        <w:spacing w:after="0" w:line="240" w:lineRule="auto"/>
        <w:ind w:firstLine="720"/>
        <w:jc w:val="both"/>
        <w:rPr>
          <w:rFonts w:ascii="Times New Roman" w:hAnsi="Times New Roman"/>
          <w:sz w:val="24"/>
          <w:szCs w:val="24"/>
        </w:rPr>
      </w:pPr>
      <w:bookmarkStart w:id="1256" w:name="sub_22031"/>
      <w:bookmarkEnd w:id="1255"/>
      <w:r w:rsidRPr="00B61914">
        <w:rPr>
          <w:rFonts w:ascii="Times New Roman" w:hAnsi="Times New Roman"/>
          <w:sz w:val="24"/>
          <w:szCs w:val="24"/>
        </w:rPr>
        <w:t>1) высший и первый - Председателю Верховного Суда Российской Федерации, его з</w:t>
      </w:r>
      <w:r w:rsidRPr="00B61914">
        <w:rPr>
          <w:rFonts w:ascii="Times New Roman" w:hAnsi="Times New Roman"/>
          <w:sz w:val="24"/>
          <w:szCs w:val="24"/>
        </w:rPr>
        <w:t>а</w:t>
      </w:r>
      <w:r w:rsidRPr="00B61914">
        <w:rPr>
          <w:rFonts w:ascii="Times New Roman" w:hAnsi="Times New Roman"/>
          <w:sz w:val="24"/>
          <w:szCs w:val="24"/>
        </w:rPr>
        <w:t>местителям, судьям Верховного Суда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257" w:name="sub_22032"/>
      <w:bookmarkEnd w:id="1256"/>
      <w:r w:rsidRPr="00B61914">
        <w:rPr>
          <w:rFonts w:ascii="Times New Roman" w:hAnsi="Times New Roman"/>
          <w:sz w:val="24"/>
          <w:szCs w:val="24"/>
        </w:rPr>
        <w:t>2) первый, второй, третий, четвертый и пятый - председателям, заместителям предс</w:t>
      </w:r>
      <w:r w:rsidRPr="00B61914">
        <w:rPr>
          <w:rFonts w:ascii="Times New Roman" w:hAnsi="Times New Roman"/>
          <w:sz w:val="24"/>
          <w:szCs w:val="24"/>
        </w:rPr>
        <w:t>е</w:t>
      </w:r>
      <w:r w:rsidRPr="00B61914">
        <w:rPr>
          <w:rFonts w:ascii="Times New Roman" w:hAnsi="Times New Roman"/>
          <w:sz w:val="24"/>
          <w:szCs w:val="24"/>
        </w:rPr>
        <w:t>дателей, судьям верховных судов республик, краевых, областных судов, судов городов фед</w:t>
      </w:r>
      <w:r w:rsidRPr="00B61914">
        <w:rPr>
          <w:rFonts w:ascii="Times New Roman" w:hAnsi="Times New Roman"/>
          <w:sz w:val="24"/>
          <w:szCs w:val="24"/>
        </w:rPr>
        <w:t>е</w:t>
      </w:r>
      <w:r w:rsidRPr="00B61914">
        <w:rPr>
          <w:rFonts w:ascii="Times New Roman" w:hAnsi="Times New Roman"/>
          <w:sz w:val="24"/>
          <w:szCs w:val="24"/>
        </w:rPr>
        <w:t>рального значения, суда автономной области, судов автономных округов, окружных (фло</w:t>
      </w:r>
      <w:r w:rsidRPr="00B61914">
        <w:rPr>
          <w:rFonts w:ascii="Times New Roman" w:hAnsi="Times New Roman"/>
          <w:sz w:val="24"/>
          <w:szCs w:val="24"/>
        </w:rPr>
        <w:t>т</w:t>
      </w:r>
      <w:r w:rsidRPr="00B61914">
        <w:rPr>
          <w:rFonts w:ascii="Times New Roman" w:hAnsi="Times New Roman"/>
          <w:sz w:val="24"/>
          <w:szCs w:val="24"/>
        </w:rPr>
        <w:t>ских) военных судов, арбитражных судов округов, арбитражных апелляционных судов, а</w:t>
      </w:r>
      <w:r w:rsidRPr="00B61914">
        <w:rPr>
          <w:rFonts w:ascii="Times New Roman" w:hAnsi="Times New Roman"/>
          <w:sz w:val="24"/>
          <w:szCs w:val="24"/>
        </w:rPr>
        <w:t>р</w:t>
      </w:r>
      <w:r w:rsidRPr="00B61914">
        <w:rPr>
          <w:rFonts w:ascii="Times New Roman" w:hAnsi="Times New Roman"/>
          <w:sz w:val="24"/>
          <w:szCs w:val="24"/>
        </w:rPr>
        <w:t>битражных судов субъектов Российской Федерации и Суда по интеллектуальным правам;</w:t>
      </w:r>
    </w:p>
    <w:p w:rsidR="00754845" w:rsidRPr="00B61914" w:rsidRDefault="00754845" w:rsidP="00DA5C7B">
      <w:pPr>
        <w:spacing w:after="0" w:line="240" w:lineRule="auto"/>
        <w:ind w:firstLine="720"/>
        <w:jc w:val="both"/>
        <w:rPr>
          <w:rFonts w:ascii="Times New Roman" w:hAnsi="Times New Roman"/>
          <w:sz w:val="24"/>
          <w:szCs w:val="24"/>
        </w:rPr>
      </w:pPr>
      <w:bookmarkStart w:id="1258" w:name="sub_22033"/>
      <w:bookmarkEnd w:id="1257"/>
      <w:r w:rsidRPr="00B61914">
        <w:rPr>
          <w:rFonts w:ascii="Times New Roman" w:hAnsi="Times New Roman"/>
          <w:sz w:val="24"/>
          <w:szCs w:val="24"/>
        </w:rPr>
        <w:t>3) пятый, шестой и седьмой - председателям, заместителям председателей, судьям районных, городских, межрайонных и гарнизонных военных судов;</w:t>
      </w:r>
    </w:p>
    <w:p w:rsidR="00754845" w:rsidRPr="00B61914" w:rsidRDefault="00754845" w:rsidP="00DA5C7B">
      <w:pPr>
        <w:spacing w:after="0" w:line="240" w:lineRule="auto"/>
        <w:ind w:firstLine="720"/>
        <w:jc w:val="both"/>
        <w:rPr>
          <w:rFonts w:ascii="Times New Roman" w:hAnsi="Times New Roman"/>
          <w:sz w:val="24"/>
          <w:szCs w:val="24"/>
        </w:rPr>
      </w:pPr>
      <w:bookmarkStart w:id="1259" w:name="sub_22034"/>
      <w:bookmarkEnd w:id="1258"/>
      <w:r w:rsidRPr="00B61914">
        <w:rPr>
          <w:rFonts w:ascii="Times New Roman" w:hAnsi="Times New Roman"/>
          <w:sz w:val="24"/>
          <w:szCs w:val="24"/>
        </w:rPr>
        <w:t>4) седьмой, восьмой и девятый - мировым судьям.</w:t>
      </w:r>
    </w:p>
    <w:p w:rsidR="00754845" w:rsidRPr="00B61914" w:rsidRDefault="00754845" w:rsidP="00DA5C7B">
      <w:pPr>
        <w:spacing w:after="0" w:line="240" w:lineRule="auto"/>
        <w:ind w:firstLine="720"/>
        <w:jc w:val="both"/>
        <w:rPr>
          <w:rFonts w:ascii="Times New Roman" w:hAnsi="Times New Roman"/>
          <w:sz w:val="24"/>
          <w:szCs w:val="24"/>
        </w:rPr>
      </w:pPr>
      <w:bookmarkStart w:id="1260" w:name="sub_22004"/>
      <w:bookmarkEnd w:id="1259"/>
      <w:r w:rsidRPr="00B61914">
        <w:rPr>
          <w:rFonts w:ascii="Times New Roman" w:hAnsi="Times New Roman"/>
          <w:sz w:val="24"/>
          <w:szCs w:val="24"/>
        </w:rPr>
        <w:t>4. Срок пребывания в квалификационном классе устанавливается:</w:t>
      </w:r>
    </w:p>
    <w:p w:rsidR="00754845" w:rsidRPr="00B61914" w:rsidRDefault="00754845" w:rsidP="00DA5C7B">
      <w:pPr>
        <w:spacing w:after="0" w:line="240" w:lineRule="auto"/>
        <w:ind w:firstLine="720"/>
        <w:jc w:val="both"/>
        <w:rPr>
          <w:rFonts w:ascii="Times New Roman" w:hAnsi="Times New Roman"/>
          <w:sz w:val="24"/>
          <w:szCs w:val="24"/>
        </w:rPr>
      </w:pPr>
      <w:bookmarkStart w:id="1261" w:name="sub_22041"/>
      <w:bookmarkEnd w:id="1260"/>
      <w:r w:rsidRPr="00B61914">
        <w:rPr>
          <w:rFonts w:ascii="Times New Roman" w:hAnsi="Times New Roman"/>
          <w:sz w:val="24"/>
          <w:szCs w:val="24"/>
        </w:rPr>
        <w:t>1) в седьмом-девятом квалификационных классах - два года;</w:t>
      </w:r>
    </w:p>
    <w:p w:rsidR="00754845" w:rsidRPr="00B61914" w:rsidRDefault="00754845" w:rsidP="00DA5C7B">
      <w:pPr>
        <w:spacing w:after="0" w:line="240" w:lineRule="auto"/>
        <w:ind w:firstLine="720"/>
        <w:jc w:val="both"/>
        <w:rPr>
          <w:rFonts w:ascii="Times New Roman" w:hAnsi="Times New Roman"/>
          <w:sz w:val="24"/>
          <w:szCs w:val="24"/>
        </w:rPr>
      </w:pPr>
      <w:bookmarkStart w:id="1262" w:name="sub_22042"/>
      <w:bookmarkEnd w:id="1261"/>
      <w:r w:rsidRPr="00B61914">
        <w:rPr>
          <w:rFonts w:ascii="Times New Roman" w:hAnsi="Times New Roman"/>
          <w:sz w:val="24"/>
          <w:szCs w:val="24"/>
        </w:rPr>
        <w:t>2) в пятом и шестом квалификационных классах - три года;</w:t>
      </w:r>
    </w:p>
    <w:p w:rsidR="00754845" w:rsidRPr="00B61914" w:rsidRDefault="00754845" w:rsidP="00DA5C7B">
      <w:pPr>
        <w:spacing w:after="0" w:line="240" w:lineRule="auto"/>
        <w:ind w:firstLine="720"/>
        <w:jc w:val="both"/>
        <w:rPr>
          <w:rFonts w:ascii="Times New Roman" w:hAnsi="Times New Roman"/>
          <w:sz w:val="24"/>
          <w:szCs w:val="24"/>
        </w:rPr>
      </w:pPr>
      <w:bookmarkStart w:id="1263" w:name="sub_22043"/>
      <w:bookmarkEnd w:id="1262"/>
      <w:r w:rsidRPr="00B61914">
        <w:rPr>
          <w:rFonts w:ascii="Times New Roman" w:hAnsi="Times New Roman"/>
          <w:sz w:val="24"/>
          <w:szCs w:val="24"/>
        </w:rPr>
        <w:t>3) в первом-четвертом квалификационных классах - четыре года.</w:t>
      </w:r>
    </w:p>
    <w:p w:rsidR="00754845" w:rsidRPr="00B61914" w:rsidRDefault="00754845" w:rsidP="00DA5C7B">
      <w:pPr>
        <w:spacing w:after="0" w:line="240" w:lineRule="auto"/>
        <w:ind w:firstLine="720"/>
        <w:jc w:val="both"/>
        <w:rPr>
          <w:rFonts w:ascii="Times New Roman" w:hAnsi="Times New Roman"/>
          <w:sz w:val="24"/>
          <w:szCs w:val="24"/>
        </w:rPr>
      </w:pPr>
      <w:bookmarkStart w:id="1264" w:name="sub_22005"/>
      <w:bookmarkEnd w:id="1263"/>
      <w:r w:rsidRPr="00B61914">
        <w:rPr>
          <w:rFonts w:ascii="Times New Roman" w:hAnsi="Times New Roman"/>
          <w:sz w:val="24"/>
          <w:szCs w:val="24"/>
        </w:rPr>
        <w:t>5. Срок пребывания судьи в высшем квалификационном классе не устанавливается.</w:t>
      </w:r>
    </w:p>
    <w:bookmarkEnd w:id="1264"/>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Срок пребывания судьи в первом, пятом и седьмом квалификационных классах не у</w:t>
      </w:r>
      <w:r w:rsidRPr="00B61914">
        <w:rPr>
          <w:rFonts w:ascii="Times New Roman" w:hAnsi="Times New Roman"/>
          <w:sz w:val="24"/>
          <w:szCs w:val="24"/>
        </w:rPr>
        <w:t>с</w:t>
      </w:r>
      <w:r w:rsidRPr="00B61914">
        <w:rPr>
          <w:rFonts w:ascii="Times New Roman" w:hAnsi="Times New Roman"/>
          <w:sz w:val="24"/>
          <w:szCs w:val="24"/>
        </w:rPr>
        <w:t>танавливается, если он является предельным по замещаемой должности.</w:t>
      </w:r>
    </w:p>
    <w:p w:rsidR="00754845" w:rsidRPr="00B61914" w:rsidRDefault="00754845" w:rsidP="00DA5C7B">
      <w:pPr>
        <w:spacing w:after="0" w:line="240" w:lineRule="auto"/>
        <w:ind w:firstLine="720"/>
        <w:jc w:val="both"/>
        <w:rPr>
          <w:rFonts w:ascii="Times New Roman" w:hAnsi="Times New Roman"/>
          <w:sz w:val="24"/>
          <w:szCs w:val="24"/>
        </w:rPr>
      </w:pPr>
      <w:bookmarkStart w:id="1265" w:name="sub_22006"/>
      <w:r w:rsidRPr="00B61914">
        <w:rPr>
          <w:rFonts w:ascii="Times New Roman" w:hAnsi="Times New Roman"/>
          <w:sz w:val="24"/>
          <w:szCs w:val="24"/>
        </w:rPr>
        <w:t>6. Квалификационные классы судьям присваиваются с соблюдением последовател</w:t>
      </w:r>
      <w:r w:rsidRPr="00B61914">
        <w:rPr>
          <w:rFonts w:ascii="Times New Roman" w:hAnsi="Times New Roman"/>
          <w:sz w:val="24"/>
          <w:szCs w:val="24"/>
        </w:rPr>
        <w:t>ь</w:t>
      </w:r>
      <w:r w:rsidRPr="00B61914">
        <w:rPr>
          <w:rFonts w:ascii="Times New Roman" w:hAnsi="Times New Roman"/>
          <w:sz w:val="24"/>
          <w:szCs w:val="24"/>
        </w:rPr>
        <w:t>ности присвоения и сроков пребывания в соответствующих квалификационных классах, с</w:t>
      </w:r>
      <w:r w:rsidRPr="00B61914">
        <w:rPr>
          <w:rFonts w:ascii="Times New Roman" w:hAnsi="Times New Roman"/>
          <w:sz w:val="24"/>
          <w:szCs w:val="24"/>
        </w:rPr>
        <w:t>о</w:t>
      </w:r>
      <w:r w:rsidRPr="00B61914">
        <w:rPr>
          <w:rFonts w:ascii="Times New Roman" w:hAnsi="Times New Roman"/>
          <w:sz w:val="24"/>
          <w:szCs w:val="24"/>
        </w:rPr>
        <w:t>ответствующих замещаемой должности судьи.</w:t>
      </w:r>
    </w:p>
    <w:p w:rsidR="00754845" w:rsidRPr="00B61914" w:rsidRDefault="00754845" w:rsidP="00DA5C7B">
      <w:pPr>
        <w:spacing w:after="0" w:line="240" w:lineRule="auto"/>
        <w:ind w:firstLine="720"/>
        <w:jc w:val="both"/>
        <w:rPr>
          <w:rFonts w:ascii="Times New Roman" w:hAnsi="Times New Roman"/>
          <w:sz w:val="24"/>
          <w:szCs w:val="24"/>
        </w:rPr>
      </w:pPr>
      <w:bookmarkStart w:id="1266" w:name="sub_220062"/>
      <w:bookmarkEnd w:id="1265"/>
      <w:r w:rsidRPr="00B61914">
        <w:rPr>
          <w:rFonts w:ascii="Times New Roman" w:hAnsi="Times New Roman"/>
          <w:sz w:val="24"/>
          <w:szCs w:val="24"/>
        </w:rPr>
        <w:t>Судье, внесшему значительный вклад в дело отправления правосудия, имеющему особые заслуги перед судебной системой, Высшей квалификационной коллегией судей Ро</w:t>
      </w:r>
      <w:r w:rsidRPr="00B61914">
        <w:rPr>
          <w:rFonts w:ascii="Times New Roman" w:hAnsi="Times New Roman"/>
          <w:sz w:val="24"/>
          <w:szCs w:val="24"/>
        </w:rPr>
        <w:t>с</w:t>
      </w:r>
      <w:r w:rsidRPr="00B61914">
        <w:rPr>
          <w:rFonts w:ascii="Times New Roman" w:hAnsi="Times New Roman"/>
          <w:sz w:val="24"/>
          <w:szCs w:val="24"/>
        </w:rPr>
        <w:t>сийской Федерации по представлению Председателя Верховного Суда Российской Федер</w:t>
      </w:r>
      <w:r w:rsidRPr="00B61914">
        <w:rPr>
          <w:rFonts w:ascii="Times New Roman" w:hAnsi="Times New Roman"/>
          <w:sz w:val="24"/>
          <w:szCs w:val="24"/>
        </w:rPr>
        <w:t>а</w:t>
      </w:r>
      <w:r w:rsidRPr="00B61914">
        <w:rPr>
          <w:rFonts w:ascii="Times New Roman" w:hAnsi="Times New Roman"/>
          <w:sz w:val="24"/>
          <w:szCs w:val="24"/>
        </w:rPr>
        <w:t>ции может быть присвоен более высокий квалификационный класс без соблюдения послед</w:t>
      </w:r>
      <w:r w:rsidRPr="00B61914">
        <w:rPr>
          <w:rFonts w:ascii="Times New Roman" w:hAnsi="Times New Roman"/>
          <w:sz w:val="24"/>
          <w:szCs w:val="24"/>
        </w:rPr>
        <w:t>о</w:t>
      </w:r>
      <w:r w:rsidRPr="00B61914">
        <w:rPr>
          <w:rFonts w:ascii="Times New Roman" w:hAnsi="Times New Roman"/>
          <w:sz w:val="24"/>
          <w:szCs w:val="24"/>
        </w:rPr>
        <w:t>вательности присвоения и срока пребывания в присвоенном квалификационном классе.</w:t>
      </w:r>
    </w:p>
    <w:p w:rsidR="00754845" w:rsidRPr="00B61914" w:rsidRDefault="00754845" w:rsidP="00DA5C7B">
      <w:pPr>
        <w:spacing w:after="0" w:line="240" w:lineRule="auto"/>
        <w:ind w:firstLine="720"/>
        <w:jc w:val="both"/>
        <w:rPr>
          <w:rFonts w:ascii="Times New Roman" w:hAnsi="Times New Roman"/>
          <w:sz w:val="24"/>
          <w:szCs w:val="24"/>
        </w:rPr>
      </w:pPr>
      <w:bookmarkStart w:id="1267" w:name="sub_22007"/>
      <w:bookmarkEnd w:id="1266"/>
      <w:r w:rsidRPr="00B61914">
        <w:rPr>
          <w:rFonts w:ascii="Times New Roman" w:hAnsi="Times New Roman"/>
          <w:sz w:val="24"/>
          <w:szCs w:val="24"/>
        </w:rPr>
        <w:t>7. Судьи, имеющие квалификационные классы, подлежат квалификационной аттест</w:t>
      </w:r>
      <w:r w:rsidRPr="00B61914">
        <w:rPr>
          <w:rFonts w:ascii="Times New Roman" w:hAnsi="Times New Roman"/>
          <w:sz w:val="24"/>
          <w:szCs w:val="24"/>
        </w:rPr>
        <w:t>а</w:t>
      </w:r>
      <w:r w:rsidRPr="00B61914">
        <w:rPr>
          <w:rFonts w:ascii="Times New Roman" w:hAnsi="Times New Roman"/>
          <w:sz w:val="24"/>
          <w:szCs w:val="24"/>
        </w:rPr>
        <w:t>ции после истечения срока пребывания в соответствующем квалификационном классе.</w:t>
      </w:r>
    </w:p>
    <w:p w:rsidR="00754845" w:rsidRPr="00B61914" w:rsidRDefault="00754845" w:rsidP="00DA5C7B">
      <w:pPr>
        <w:spacing w:after="0" w:line="240" w:lineRule="auto"/>
        <w:ind w:firstLine="720"/>
        <w:jc w:val="both"/>
        <w:rPr>
          <w:rFonts w:ascii="Times New Roman" w:hAnsi="Times New Roman"/>
          <w:sz w:val="24"/>
          <w:szCs w:val="24"/>
        </w:rPr>
      </w:pPr>
      <w:bookmarkStart w:id="1268" w:name="sub_220072"/>
      <w:bookmarkEnd w:id="1267"/>
      <w:r w:rsidRPr="00B61914">
        <w:rPr>
          <w:rFonts w:ascii="Times New Roman" w:hAnsi="Times New Roman"/>
          <w:sz w:val="24"/>
          <w:szCs w:val="24"/>
        </w:rPr>
        <w:t>Судьи, имеющие первый, пятый или седьмой квалификационный класс, являющийся для них предельным по замещаемой должности, проходят квалификационную аттестацию один раз в три года.</w:t>
      </w:r>
    </w:p>
    <w:bookmarkEnd w:id="1268"/>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Судьи, имеющие высший квалификационный класс, квалификационную аттестацию не проходят.</w:t>
      </w:r>
    </w:p>
    <w:p w:rsidR="00754845" w:rsidRPr="00B61914" w:rsidRDefault="00754845" w:rsidP="00DA5C7B">
      <w:pPr>
        <w:spacing w:after="0" w:line="240" w:lineRule="auto"/>
        <w:ind w:firstLine="720"/>
        <w:jc w:val="both"/>
        <w:rPr>
          <w:rFonts w:ascii="Times New Roman" w:hAnsi="Times New Roman"/>
          <w:sz w:val="24"/>
          <w:szCs w:val="24"/>
        </w:rPr>
      </w:pPr>
      <w:bookmarkStart w:id="1269" w:name="sub_220074"/>
      <w:r w:rsidRPr="00B61914">
        <w:rPr>
          <w:rFonts w:ascii="Times New Roman" w:hAnsi="Times New Roman"/>
          <w:sz w:val="24"/>
          <w:szCs w:val="24"/>
        </w:rPr>
        <w:t>Вновь назначенные судьи, а также судьи, назначенные на должность судьи в суд др</w:t>
      </w:r>
      <w:r w:rsidRPr="00B61914">
        <w:rPr>
          <w:rFonts w:ascii="Times New Roman" w:hAnsi="Times New Roman"/>
          <w:sz w:val="24"/>
          <w:szCs w:val="24"/>
        </w:rPr>
        <w:t>у</w:t>
      </w:r>
      <w:r w:rsidRPr="00B61914">
        <w:rPr>
          <w:rFonts w:ascii="Times New Roman" w:hAnsi="Times New Roman"/>
          <w:sz w:val="24"/>
          <w:szCs w:val="24"/>
        </w:rPr>
        <w:t>гого уровня, по которой предусматривается присвоение более высокого квалификационного класса, подлежат квалификационной аттестации не ранее чем через девять месяцев, но не позднее чем через один год со дня назначения их на соответствующую должность.</w:t>
      </w:r>
    </w:p>
    <w:bookmarkEnd w:id="1269"/>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Судья не вправе отказаться от прохождения квалификационной аттестации.</w:t>
      </w:r>
    </w:p>
    <w:p w:rsidR="00754845" w:rsidRPr="00B61914" w:rsidRDefault="00754845" w:rsidP="00DA5C7B">
      <w:pPr>
        <w:spacing w:after="0" w:line="240" w:lineRule="auto"/>
        <w:ind w:firstLine="720"/>
        <w:jc w:val="both"/>
        <w:rPr>
          <w:rFonts w:ascii="Times New Roman" w:hAnsi="Times New Roman"/>
          <w:sz w:val="24"/>
          <w:szCs w:val="24"/>
        </w:rPr>
      </w:pPr>
      <w:bookmarkStart w:id="1270" w:name="sub_22008"/>
      <w:r w:rsidRPr="00B61914">
        <w:rPr>
          <w:rFonts w:ascii="Times New Roman" w:hAnsi="Times New Roman"/>
          <w:sz w:val="24"/>
          <w:szCs w:val="24"/>
        </w:rPr>
        <w:t>8. Не подлежат квалификационной аттестации судьи, пребывающие в отставке, в том числе привлеченные к осуществлению правосудия в качестве судьи в порядке, установле</w:t>
      </w:r>
      <w:r w:rsidRPr="00B61914">
        <w:rPr>
          <w:rFonts w:ascii="Times New Roman" w:hAnsi="Times New Roman"/>
          <w:sz w:val="24"/>
          <w:szCs w:val="24"/>
        </w:rPr>
        <w:t>н</w:t>
      </w:r>
      <w:r w:rsidRPr="00B61914">
        <w:rPr>
          <w:rFonts w:ascii="Times New Roman" w:hAnsi="Times New Roman"/>
          <w:sz w:val="24"/>
          <w:szCs w:val="24"/>
        </w:rPr>
        <w:t>ном настоящим Законом.</w:t>
      </w:r>
    </w:p>
    <w:p w:rsidR="00754845" w:rsidRPr="00B61914" w:rsidRDefault="00754845" w:rsidP="00DA5C7B">
      <w:pPr>
        <w:spacing w:after="0" w:line="240" w:lineRule="auto"/>
        <w:ind w:firstLine="720"/>
        <w:jc w:val="both"/>
        <w:rPr>
          <w:rFonts w:ascii="Times New Roman" w:hAnsi="Times New Roman"/>
          <w:sz w:val="24"/>
          <w:szCs w:val="24"/>
        </w:rPr>
      </w:pPr>
      <w:bookmarkStart w:id="1271" w:name="sub_22009"/>
      <w:bookmarkEnd w:id="1270"/>
      <w:r w:rsidRPr="00B61914">
        <w:rPr>
          <w:rFonts w:ascii="Times New Roman" w:hAnsi="Times New Roman"/>
          <w:sz w:val="24"/>
          <w:szCs w:val="24"/>
        </w:rPr>
        <w:t>9. Квалификационную аттестацию судей проводят соответствующие квалификацио</w:t>
      </w:r>
      <w:r w:rsidRPr="00B61914">
        <w:rPr>
          <w:rFonts w:ascii="Times New Roman" w:hAnsi="Times New Roman"/>
          <w:sz w:val="24"/>
          <w:szCs w:val="24"/>
        </w:rPr>
        <w:t>н</w:t>
      </w:r>
      <w:r w:rsidRPr="00B61914">
        <w:rPr>
          <w:rFonts w:ascii="Times New Roman" w:hAnsi="Times New Roman"/>
          <w:sz w:val="24"/>
          <w:szCs w:val="24"/>
        </w:rPr>
        <w:t>ные коллегии судей. Порядок проведения квалификационной аттестации судей устанавлив</w:t>
      </w:r>
      <w:r w:rsidRPr="00B61914">
        <w:rPr>
          <w:rFonts w:ascii="Times New Roman" w:hAnsi="Times New Roman"/>
          <w:sz w:val="24"/>
          <w:szCs w:val="24"/>
        </w:rPr>
        <w:t>а</w:t>
      </w:r>
      <w:r w:rsidRPr="00B61914">
        <w:rPr>
          <w:rFonts w:ascii="Times New Roman" w:hAnsi="Times New Roman"/>
          <w:sz w:val="24"/>
          <w:szCs w:val="24"/>
        </w:rPr>
        <w:t>ется Высшей квалификационной коллегией судей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bookmarkStart w:id="1272" w:name="sub_22010"/>
      <w:bookmarkEnd w:id="1271"/>
      <w:r w:rsidRPr="00B61914">
        <w:rPr>
          <w:rFonts w:ascii="Times New Roman" w:hAnsi="Times New Roman"/>
          <w:sz w:val="24"/>
          <w:szCs w:val="24"/>
        </w:rPr>
        <w:t>10. По истечении восьми месяцев работы вновь назначенного судьи, а также судьи, назначенного на должность судьи в суд другого уровня, по которой предусматривается пр</w:t>
      </w:r>
      <w:r w:rsidRPr="00B61914">
        <w:rPr>
          <w:rFonts w:ascii="Times New Roman" w:hAnsi="Times New Roman"/>
          <w:sz w:val="24"/>
          <w:szCs w:val="24"/>
        </w:rPr>
        <w:t>и</w:t>
      </w:r>
      <w:r w:rsidRPr="00B61914">
        <w:rPr>
          <w:rFonts w:ascii="Times New Roman" w:hAnsi="Times New Roman"/>
          <w:sz w:val="24"/>
          <w:szCs w:val="24"/>
        </w:rPr>
        <w:t>своение более высокого квалификационного класса, и не менее чем за два месяца до истеч</w:t>
      </w:r>
      <w:r w:rsidRPr="00B61914">
        <w:rPr>
          <w:rFonts w:ascii="Times New Roman" w:hAnsi="Times New Roman"/>
          <w:sz w:val="24"/>
          <w:szCs w:val="24"/>
        </w:rPr>
        <w:t>е</w:t>
      </w:r>
      <w:r w:rsidRPr="00B61914">
        <w:rPr>
          <w:rFonts w:ascii="Times New Roman" w:hAnsi="Times New Roman"/>
          <w:sz w:val="24"/>
          <w:szCs w:val="24"/>
        </w:rPr>
        <w:t>ния срока пребывания судьи в квалификационном классе председатель соответствующего суда обязан направить в соответствующую квалификационную коллегию судей представл</w:t>
      </w:r>
      <w:r w:rsidRPr="00B61914">
        <w:rPr>
          <w:rFonts w:ascii="Times New Roman" w:hAnsi="Times New Roman"/>
          <w:sz w:val="24"/>
          <w:szCs w:val="24"/>
        </w:rPr>
        <w:t>е</w:t>
      </w:r>
      <w:r w:rsidRPr="00B61914">
        <w:rPr>
          <w:rFonts w:ascii="Times New Roman" w:hAnsi="Times New Roman"/>
          <w:sz w:val="24"/>
          <w:szCs w:val="24"/>
        </w:rPr>
        <w:t>ние о проведении квалификационной аттестации судьи.</w:t>
      </w:r>
    </w:p>
    <w:bookmarkEnd w:id="1272"/>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Представление о квалификационной аттестации судьи, имеющего первый, пятый или седьмой квалификационный класс, являющийся для него предельным по занимаемой дол</w:t>
      </w:r>
      <w:r w:rsidRPr="00B61914">
        <w:rPr>
          <w:rFonts w:ascii="Times New Roman" w:hAnsi="Times New Roman"/>
          <w:sz w:val="24"/>
          <w:szCs w:val="24"/>
        </w:rPr>
        <w:t>ж</w:t>
      </w:r>
      <w:r w:rsidRPr="00B61914">
        <w:rPr>
          <w:rFonts w:ascii="Times New Roman" w:hAnsi="Times New Roman"/>
          <w:sz w:val="24"/>
          <w:szCs w:val="24"/>
        </w:rPr>
        <w:t>ности, направляется в квалификационную коллегию судей не менее чем за один месяц до и</w:t>
      </w:r>
      <w:r w:rsidRPr="00B61914">
        <w:rPr>
          <w:rFonts w:ascii="Times New Roman" w:hAnsi="Times New Roman"/>
          <w:sz w:val="24"/>
          <w:szCs w:val="24"/>
        </w:rPr>
        <w:t>с</w:t>
      </w:r>
      <w:r w:rsidRPr="00B61914">
        <w:rPr>
          <w:rFonts w:ascii="Times New Roman" w:hAnsi="Times New Roman"/>
          <w:sz w:val="24"/>
          <w:szCs w:val="24"/>
        </w:rPr>
        <w:t>течения трехлетнего периода после последней аттестации.</w:t>
      </w:r>
    </w:p>
    <w:p w:rsidR="00754845" w:rsidRPr="00B61914" w:rsidRDefault="00754845" w:rsidP="00DA5C7B">
      <w:pPr>
        <w:spacing w:after="0" w:line="240" w:lineRule="auto"/>
        <w:ind w:firstLine="720"/>
        <w:jc w:val="both"/>
        <w:rPr>
          <w:rFonts w:ascii="Times New Roman" w:hAnsi="Times New Roman"/>
          <w:sz w:val="24"/>
          <w:szCs w:val="24"/>
        </w:rPr>
      </w:pPr>
      <w:bookmarkStart w:id="1273" w:name="sub_22011"/>
      <w:r w:rsidRPr="00B61914">
        <w:rPr>
          <w:rFonts w:ascii="Times New Roman" w:hAnsi="Times New Roman"/>
          <w:sz w:val="24"/>
          <w:szCs w:val="24"/>
        </w:rPr>
        <w:t xml:space="preserve">11. К представлению, указанному в </w:t>
      </w:r>
      <w:hyperlink w:anchor="sub_22010" w:history="1">
        <w:r w:rsidRPr="00B61914">
          <w:rPr>
            <w:rStyle w:val="a9"/>
            <w:rFonts w:ascii="Times New Roman" w:hAnsi="Times New Roman"/>
            <w:b w:val="0"/>
            <w:color w:val="auto"/>
            <w:sz w:val="24"/>
            <w:szCs w:val="24"/>
          </w:rPr>
          <w:t>пункте 10</w:t>
        </w:r>
      </w:hyperlink>
      <w:r w:rsidRPr="00B61914">
        <w:rPr>
          <w:rFonts w:ascii="Times New Roman" w:hAnsi="Times New Roman"/>
          <w:sz w:val="24"/>
          <w:szCs w:val="24"/>
        </w:rPr>
        <w:t xml:space="preserve"> настоящей статьи, прилагаются:</w:t>
      </w:r>
    </w:p>
    <w:p w:rsidR="00754845" w:rsidRPr="00B61914" w:rsidRDefault="00754845" w:rsidP="00DA5C7B">
      <w:pPr>
        <w:spacing w:after="0" w:line="240" w:lineRule="auto"/>
        <w:ind w:firstLine="720"/>
        <w:jc w:val="both"/>
        <w:rPr>
          <w:rFonts w:ascii="Times New Roman" w:hAnsi="Times New Roman"/>
          <w:sz w:val="24"/>
          <w:szCs w:val="24"/>
        </w:rPr>
      </w:pPr>
      <w:bookmarkStart w:id="1274" w:name="sub_22111"/>
      <w:bookmarkEnd w:id="1273"/>
      <w:r w:rsidRPr="00B61914">
        <w:rPr>
          <w:rFonts w:ascii="Times New Roman" w:hAnsi="Times New Roman"/>
          <w:sz w:val="24"/>
          <w:szCs w:val="24"/>
        </w:rPr>
        <w:t>1) справка, содержащая персональные данные и сведения о трудовой деятельности судьи, представляемого к квалификационной аттестации;</w:t>
      </w:r>
    </w:p>
    <w:p w:rsidR="00754845" w:rsidRPr="00B61914" w:rsidRDefault="00754845" w:rsidP="00DA5C7B">
      <w:pPr>
        <w:spacing w:after="0" w:line="240" w:lineRule="auto"/>
        <w:ind w:firstLine="720"/>
        <w:jc w:val="both"/>
        <w:rPr>
          <w:rFonts w:ascii="Times New Roman" w:hAnsi="Times New Roman"/>
          <w:sz w:val="24"/>
          <w:szCs w:val="24"/>
        </w:rPr>
      </w:pPr>
      <w:bookmarkStart w:id="1275" w:name="sub_22112"/>
      <w:bookmarkEnd w:id="1274"/>
      <w:r w:rsidRPr="00B61914">
        <w:rPr>
          <w:rFonts w:ascii="Times New Roman" w:hAnsi="Times New Roman"/>
          <w:sz w:val="24"/>
          <w:szCs w:val="24"/>
        </w:rPr>
        <w:t>2) характеристика, содержащая оценку профессиональной деятельности, деловых и нравственных качеств судьи, представляемого к квалификационной аттестации;</w:t>
      </w:r>
    </w:p>
    <w:p w:rsidR="00754845" w:rsidRPr="00B61914" w:rsidRDefault="00754845" w:rsidP="00DA5C7B">
      <w:pPr>
        <w:spacing w:after="0" w:line="240" w:lineRule="auto"/>
        <w:ind w:firstLine="720"/>
        <w:jc w:val="both"/>
        <w:rPr>
          <w:rFonts w:ascii="Times New Roman" w:hAnsi="Times New Roman"/>
          <w:sz w:val="24"/>
          <w:szCs w:val="24"/>
        </w:rPr>
      </w:pPr>
      <w:bookmarkStart w:id="1276" w:name="sub_22113"/>
      <w:bookmarkEnd w:id="1275"/>
      <w:r w:rsidRPr="00B61914">
        <w:rPr>
          <w:rFonts w:ascii="Times New Roman" w:hAnsi="Times New Roman"/>
          <w:sz w:val="24"/>
          <w:szCs w:val="24"/>
        </w:rPr>
        <w:t>3) справка о количестве рассмотренных судебных дел за период, прошедший со дня последней аттестации, а для вновь назначенных судей и судей, назначенных на должность судьи в суд другого уровня, по которой предусматривается присвоение более высокого кв</w:t>
      </w:r>
      <w:r w:rsidRPr="00B61914">
        <w:rPr>
          <w:rFonts w:ascii="Times New Roman" w:hAnsi="Times New Roman"/>
          <w:sz w:val="24"/>
          <w:szCs w:val="24"/>
        </w:rPr>
        <w:t>а</w:t>
      </w:r>
      <w:r w:rsidRPr="00B61914">
        <w:rPr>
          <w:rFonts w:ascii="Times New Roman" w:hAnsi="Times New Roman"/>
          <w:sz w:val="24"/>
          <w:szCs w:val="24"/>
        </w:rPr>
        <w:t>лификационного класса, - со дня назначения на должность;</w:t>
      </w:r>
    </w:p>
    <w:p w:rsidR="00754845" w:rsidRPr="00B61914" w:rsidRDefault="00754845" w:rsidP="00DA5C7B">
      <w:pPr>
        <w:spacing w:after="0" w:line="240" w:lineRule="auto"/>
        <w:ind w:firstLine="720"/>
        <w:jc w:val="both"/>
        <w:rPr>
          <w:rFonts w:ascii="Times New Roman" w:hAnsi="Times New Roman"/>
          <w:sz w:val="24"/>
          <w:szCs w:val="24"/>
        </w:rPr>
      </w:pPr>
      <w:bookmarkStart w:id="1277" w:name="sub_22114"/>
      <w:bookmarkEnd w:id="1276"/>
      <w:r w:rsidRPr="00B61914">
        <w:rPr>
          <w:rFonts w:ascii="Times New Roman" w:hAnsi="Times New Roman"/>
          <w:sz w:val="24"/>
          <w:szCs w:val="24"/>
        </w:rPr>
        <w:t>4) справка о количестве судебных дел, рассмотренных с нарушением процессуальных сроков, количестве отмененных или измененных судебных актов с указанием причин нар</w:t>
      </w:r>
      <w:r w:rsidRPr="00B61914">
        <w:rPr>
          <w:rFonts w:ascii="Times New Roman" w:hAnsi="Times New Roman"/>
          <w:sz w:val="24"/>
          <w:szCs w:val="24"/>
        </w:rPr>
        <w:t>у</w:t>
      </w:r>
      <w:r w:rsidRPr="00B61914">
        <w:rPr>
          <w:rFonts w:ascii="Times New Roman" w:hAnsi="Times New Roman"/>
          <w:sz w:val="24"/>
          <w:szCs w:val="24"/>
        </w:rPr>
        <w:t>шения сроков и причин отмены или изменения судебных актов.</w:t>
      </w:r>
    </w:p>
    <w:bookmarkEnd w:id="1277"/>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12. Судья вправе самостоятельно обратиться в соответствующую коллегию судей с заявлением о проведении его квалификационной аттестации в установленные </w:t>
      </w:r>
      <w:hyperlink w:anchor="sub_22010" w:history="1">
        <w:r w:rsidRPr="00B61914">
          <w:rPr>
            <w:rStyle w:val="a9"/>
            <w:rFonts w:ascii="Times New Roman" w:hAnsi="Times New Roman"/>
            <w:b w:val="0"/>
            <w:color w:val="auto"/>
            <w:sz w:val="24"/>
            <w:szCs w:val="24"/>
          </w:rPr>
          <w:t>пунктом 10</w:t>
        </w:r>
      </w:hyperlink>
      <w:r w:rsidRPr="00B61914">
        <w:rPr>
          <w:rFonts w:ascii="Times New Roman" w:hAnsi="Times New Roman"/>
          <w:sz w:val="24"/>
          <w:szCs w:val="24"/>
        </w:rPr>
        <w:t xml:space="preserve"> настоящей статьи сроки.</w:t>
      </w:r>
    </w:p>
    <w:p w:rsidR="00754845" w:rsidRPr="00B61914" w:rsidRDefault="00754845" w:rsidP="00DA5C7B">
      <w:pPr>
        <w:spacing w:after="0" w:line="240" w:lineRule="auto"/>
        <w:ind w:firstLine="720"/>
        <w:jc w:val="both"/>
        <w:rPr>
          <w:rFonts w:ascii="Times New Roman" w:hAnsi="Times New Roman"/>
          <w:sz w:val="24"/>
          <w:szCs w:val="24"/>
        </w:rPr>
      </w:pPr>
      <w:bookmarkStart w:id="1278" w:name="sub_22013"/>
      <w:r w:rsidRPr="00B61914">
        <w:rPr>
          <w:rFonts w:ascii="Times New Roman" w:hAnsi="Times New Roman"/>
          <w:sz w:val="24"/>
          <w:szCs w:val="24"/>
        </w:rPr>
        <w:t>13. По результатам квалификационной аттестации соответствующая квалификацио</w:t>
      </w:r>
      <w:r w:rsidRPr="00B61914">
        <w:rPr>
          <w:rFonts w:ascii="Times New Roman" w:hAnsi="Times New Roman"/>
          <w:sz w:val="24"/>
          <w:szCs w:val="24"/>
        </w:rPr>
        <w:t>н</w:t>
      </w:r>
      <w:r w:rsidRPr="00B61914">
        <w:rPr>
          <w:rFonts w:ascii="Times New Roman" w:hAnsi="Times New Roman"/>
          <w:sz w:val="24"/>
          <w:szCs w:val="24"/>
        </w:rPr>
        <w:t>ная коллегия судей принимает одно из следующих решений:</w:t>
      </w:r>
    </w:p>
    <w:p w:rsidR="00754845" w:rsidRPr="00B61914" w:rsidRDefault="00754845" w:rsidP="00DA5C7B">
      <w:pPr>
        <w:spacing w:after="0" w:line="240" w:lineRule="auto"/>
        <w:ind w:firstLine="720"/>
        <w:jc w:val="both"/>
        <w:rPr>
          <w:rFonts w:ascii="Times New Roman" w:hAnsi="Times New Roman"/>
          <w:sz w:val="24"/>
          <w:szCs w:val="24"/>
        </w:rPr>
      </w:pPr>
      <w:bookmarkStart w:id="1279" w:name="sub_22131"/>
      <w:bookmarkEnd w:id="1278"/>
      <w:r w:rsidRPr="00B61914">
        <w:rPr>
          <w:rFonts w:ascii="Times New Roman" w:hAnsi="Times New Roman"/>
          <w:sz w:val="24"/>
          <w:szCs w:val="24"/>
        </w:rPr>
        <w:t>1) о присвоении судье очередного (внеочередного) квалификационного класса;</w:t>
      </w:r>
    </w:p>
    <w:p w:rsidR="00754845" w:rsidRPr="00B61914" w:rsidRDefault="00754845" w:rsidP="00DA5C7B">
      <w:pPr>
        <w:spacing w:after="0" w:line="240" w:lineRule="auto"/>
        <w:ind w:firstLine="720"/>
        <w:jc w:val="both"/>
        <w:rPr>
          <w:rFonts w:ascii="Times New Roman" w:hAnsi="Times New Roman"/>
          <w:sz w:val="24"/>
          <w:szCs w:val="24"/>
        </w:rPr>
      </w:pPr>
      <w:bookmarkStart w:id="1280" w:name="sub_22132"/>
      <w:bookmarkEnd w:id="1279"/>
      <w:r w:rsidRPr="00B61914">
        <w:rPr>
          <w:rFonts w:ascii="Times New Roman" w:hAnsi="Times New Roman"/>
          <w:sz w:val="24"/>
          <w:szCs w:val="24"/>
        </w:rPr>
        <w:t>2) об оставлении судьи в ранее присвоенном ему квалификационном классе.</w:t>
      </w:r>
    </w:p>
    <w:p w:rsidR="00754845" w:rsidRPr="00B61914" w:rsidRDefault="00754845" w:rsidP="00DA5C7B">
      <w:pPr>
        <w:spacing w:after="0" w:line="240" w:lineRule="auto"/>
        <w:ind w:firstLine="720"/>
        <w:jc w:val="both"/>
        <w:rPr>
          <w:rFonts w:ascii="Times New Roman" w:hAnsi="Times New Roman"/>
          <w:sz w:val="24"/>
          <w:szCs w:val="24"/>
        </w:rPr>
      </w:pPr>
      <w:bookmarkStart w:id="1281" w:name="sub_22014"/>
      <w:bookmarkEnd w:id="1280"/>
      <w:r w:rsidRPr="00B61914">
        <w:rPr>
          <w:rFonts w:ascii="Times New Roman" w:hAnsi="Times New Roman"/>
          <w:sz w:val="24"/>
          <w:szCs w:val="24"/>
        </w:rPr>
        <w:t>14. При оставлении судьи в ранее присвоенном ему квалификационном классе (за и</w:t>
      </w:r>
      <w:r w:rsidRPr="00B61914">
        <w:rPr>
          <w:rFonts w:ascii="Times New Roman" w:hAnsi="Times New Roman"/>
          <w:sz w:val="24"/>
          <w:szCs w:val="24"/>
        </w:rPr>
        <w:t>с</w:t>
      </w:r>
      <w:r w:rsidRPr="00B61914">
        <w:rPr>
          <w:rFonts w:ascii="Times New Roman" w:hAnsi="Times New Roman"/>
          <w:sz w:val="24"/>
          <w:szCs w:val="24"/>
        </w:rPr>
        <w:t>ключением случаев наличия у судьи предельного квалификационного класса по замещаемой должности) повторная квалификационная аттестация судьи проводится по представлению председателя соответствующего суда или по заявлению судьи не ранее чем через один год и не позднее чем через три года после принятия решения по результатам квалификационной аттестации соответствующей квалификационной коллегией судей.</w:t>
      </w:r>
    </w:p>
    <w:p w:rsidR="00754845" w:rsidRPr="00B61914" w:rsidRDefault="00754845" w:rsidP="00DA5C7B">
      <w:pPr>
        <w:spacing w:after="0" w:line="240" w:lineRule="auto"/>
        <w:ind w:firstLine="720"/>
        <w:jc w:val="both"/>
        <w:rPr>
          <w:rFonts w:ascii="Times New Roman" w:hAnsi="Times New Roman"/>
          <w:sz w:val="24"/>
          <w:szCs w:val="24"/>
        </w:rPr>
      </w:pPr>
      <w:bookmarkStart w:id="1282" w:name="sub_22015"/>
      <w:bookmarkEnd w:id="1281"/>
      <w:r w:rsidRPr="00B61914">
        <w:rPr>
          <w:rFonts w:ascii="Times New Roman" w:hAnsi="Times New Roman"/>
          <w:sz w:val="24"/>
          <w:szCs w:val="24"/>
        </w:rPr>
        <w:t xml:space="preserve">15. При прекращении полномочий судьи по основаниям, предусмотренным </w:t>
      </w:r>
      <w:hyperlink w:anchor="sub_121" w:history="1">
        <w:r w:rsidRPr="00B61914">
          <w:rPr>
            <w:rStyle w:val="a9"/>
            <w:rFonts w:ascii="Times New Roman" w:hAnsi="Times New Roman"/>
            <w:b w:val="0"/>
            <w:color w:val="auto"/>
            <w:sz w:val="24"/>
            <w:szCs w:val="24"/>
          </w:rPr>
          <w:t>статьей 12.1</w:t>
        </w:r>
      </w:hyperlink>
      <w:r w:rsidRPr="00B61914">
        <w:rPr>
          <w:rFonts w:ascii="Times New Roman" w:hAnsi="Times New Roman"/>
          <w:sz w:val="24"/>
          <w:szCs w:val="24"/>
        </w:rPr>
        <w:t xml:space="preserve">, </w:t>
      </w:r>
      <w:hyperlink w:anchor="sub_1417" w:history="1">
        <w:r w:rsidRPr="00B61914">
          <w:rPr>
            <w:rStyle w:val="a9"/>
            <w:rFonts w:ascii="Times New Roman" w:hAnsi="Times New Roman"/>
            <w:b w:val="0"/>
            <w:color w:val="auto"/>
            <w:sz w:val="24"/>
            <w:szCs w:val="24"/>
          </w:rPr>
          <w:t>подпунктами 7</w:t>
        </w:r>
      </w:hyperlink>
      <w:r w:rsidRPr="00B61914">
        <w:rPr>
          <w:rFonts w:ascii="Times New Roman" w:hAnsi="Times New Roman"/>
          <w:sz w:val="24"/>
          <w:szCs w:val="24"/>
        </w:rPr>
        <w:t xml:space="preserve"> и </w:t>
      </w:r>
      <w:hyperlink w:anchor="sub_1418" w:history="1">
        <w:r w:rsidRPr="00B61914">
          <w:rPr>
            <w:rStyle w:val="a9"/>
            <w:rFonts w:ascii="Times New Roman" w:hAnsi="Times New Roman"/>
            <w:b w:val="0"/>
            <w:color w:val="auto"/>
            <w:sz w:val="24"/>
            <w:szCs w:val="24"/>
          </w:rPr>
          <w:t>8 пункта 1 статьи 14</w:t>
        </w:r>
      </w:hyperlink>
      <w:r w:rsidRPr="00B61914">
        <w:rPr>
          <w:rFonts w:ascii="Times New Roman" w:hAnsi="Times New Roman"/>
          <w:sz w:val="24"/>
          <w:szCs w:val="24"/>
        </w:rPr>
        <w:t xml:space="preserve"> настоящего Закона, соответствующая квалифик</w:t>
      </w:r>
      <w:r w:rsidRPr="00B61914">
        <w:rPr>
          <w:rFonts w:ascii="Times New Roman" w:hAnsi="Times New Roman"/>
          <w:sz w:val="24"/>
          <w:szCs w:val="24"/>
        </w:rPr>
        <w:t>а</w:t>
      </w:r>
      <w:r w:rsidRPr="00B61914">
        <w:rPr>
          <w:rFonts w:ascii="Times New Roman" w:hAnsi="Times New Roman"/>
          <w:sz w:val="24"/>
          <w:szCs w:val="24"/>
        </w:rPr>
        <w:t>ционная коллегия судей принимает решение о лишении судьи квалификационного класса.</w:t>
      </w:r>
    </w:p>
    <w:bookmarkEnd w:id="1282"/>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 xml:space="preserve">При прекращении полномочий судьи по основаниям, предусмотренным </w:t>
      </w:r>
      <w:hyperlink w:anchor="sub_1406" w:history="1">
        <w:r w:rsidRPr="00B61914">
          <w:rPr>
            <w:rStyle w:val="a9"/>
            <w:rFonts w:ascii="Times New Roman" w:hAnsi="Times New Roman"/>
            <w:b w:val="0"/>
            <w:color w:val="auto"/>
            <w:sz w:val="24"/>
            <w:szCs w:val="24"/>
          </w:rPr>
          <w:t>подпунктом 6 пункта 1 статьи 14</w:t>
        </w:r>
      </w:hyperlink>
      <w:r w:rsidRPr="00B61914">
        <w:rPr>
          <w:rFonts w:ascii="Times New Roman" w:hAnsi="Times New Roman"/>
          <w:sz w:val="24"/>
          <w:szCs w:val="24"/>
        </w:rPr>
        <w:t xml:space="preserve"> настоящего Закона, судья, полномочия которого прекращены, утрачивает квалификационный класс.</w:t>
      </w:r>
    </w:p>
    <w:p w:rsidR="00754845" w:rsidRPr="00B61914" w:rsidRDefault="00754845" w:rsidP="00DA5C7B">
      <w:pPr>
        <w:spacing w:after="0" w:line="240" w:lineRule="auto"/>
        <w:ind w:firstLine="720"/>
        <w:jc w:val="both"/>
        <w:rPr>
          <w:rFonts w:ascii="Times New Roman" w:hAnsi="Times New Roman"/>
          <w:sz w:val="24"/>
          <w:szCs w:val="24"/>
        </w:rPr>
      </w:pPr>
    </w:p>
    <w:p w:rsidR="00754845" w:rsidRPr="00B61914" w:rsidRDefault="00754845" w:rsidP="00DA5C7B">
      <w:pPr>
        <w:pStyle w:val="a8"/>
        <w:ind w:left="0" w:firstLine="720"/>
        <w:rPr>
          <w:rFonts w:ascii="Times New Roman" w:hAnsi="Times New Roman" w:cs="Times New Roman"/>
        </w:rPr>
      </w:pPr>
      <w:r w:rsidRPr="00B61914">
        <w:rPr>
          <w:rStyle w:val="a7"/>
          <w:rFonts w:ascii="Times New Roman" w:hAnsi="Times New Roman" w:cs="Times New Roman"/>
          <w:b w:val="0"/>
          <w:bCs/>
          <w:color w:val="auto"/>
        </w:rPr>
        <w:t>Статья 21.</w:t>
      </w:r>
      <w:r w:rsidRPr="00B61914">
        <w:rPr>
          <w:rFonts w:ascii="Times New Roman" w:hAnsi="Times New Roman" w:cs="Times New Roman"/>
        </w:rPr>
        <w:t xml:space="preserve"> Символы судебной власти</w:t>
      </w:r>
    </w:p>
    <w:p w:rsidR="00754845" w:rsidRPr="00B61914" w:rsidRDefault="00754845" w:rsidP="00DA5C7B">
      <w:pPr>
        <w:spacing w:after="0" w:line="240" w:lineRule="auto"/>
        <w:ind w:firstLine="720"/>
        <w:jc w:val="both"/>
        <w:rPr>
          <w:rFonts w:ascii="Times New Roman" w:hAnsi="Times New Roman"/>
          <w:sz w:val="24"/>
          <w:szCs w:val="24"/>
        </w:rPr>
      </w:pPr>
      <w:bookmarkStart w:id="1283" w:name="sub_380000"/>
      <w:r w:rsidRPr="00B61914">
        <w:rPr>
          <w:rFonts w:ascii="Times New Roman" w:hAnsi="Times New Roman"/>
          <w:sz w:val="24"/>
          <w:szCs w:val="24"/>
        </w:rPr>
        <w:t xml:space="preserve">1. На здании суда </w:t>
      </w:r>
      <w:hyperlink r:id="rId253" w:history="1">
        <w:r w:rsidRPr="00B61914">
          <w:rPr>
            <w:rStyle w:val="a9"/>
            <w:rFonts w:ascii="Times New Roman" w:hAnsi="Times New Roman"/>
            <w:b w:val="0"/>
            <w:color w:val="auto"/>
            <w:sz w:val="24"/>
            <w:szCs w:val="24"/>
          </w:rPr>
          <w:t>устанавливается</w:t>
        </w:r>
      </w:hyperlink>
      <w:r w:rsidRPr="00B61914">
        <w:rPr>
          <w:rFonts w:ascii="Times New Roman" w:hAnsi="Times New Roman"/>
          <w:sz w:val="24"/>
          <w:szCs w:val="24"/>
        </w:rPr>
        <w:t xml:space="preserve"> Государственный флаг Российской Федерации, а в зале судебных заседаний помещаются изображение Государственного герба Российской Ф</w:t>
      </w:r>
      <w:r w:rsidRPr="00B61914">
        <w:rPr>
          <w:rFonts w:ascii="Times New Roman" w:hAnsi="Times New Roman"/>
          <w:sz w:val="24"/>
          <w:szCs w:val="24"/>
        </w:rPr>
        <w:t>е</w:t>
      </w:r>
      <w:r w:rsidRPr="00B61914">
        <w:rPr>
          <w:rFonts w:ascii="Times New Roman" w:hAnsi="Times New Roman"/>
          <w:sz w:val="24"/>
          <w:szCs w:val="24"/>
        </w:rPr>
        <w:t>дерации и Государственный флаг Российской Федерации.</w:t>
      </w:r>
    </w:p>
    <w:bookmarkEnd w:id="1283"/>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2. При осуществлении правосудия судьи облачаются в мантии.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3. Судьям федеральных судов удостоверения судьи подписываются Президентом Ро</w:t>
      </w:r>
      <w:r w:rsidRPr="00B61914">
        <w:rPr>
          <w:rFonts w:ascii="Times New Roman" w:hAnsi="Times New Roman"/>
          <w:sz w:val="24"/>
          <w:szCs w:val="24"/>
        </w:rPr>
        <w:t>с</w:t>
      </w:r>
      <w:r w:rsidRPr="00B61914">
        <w:rPr>
          <w:rFonts w:ascii="Times New Roman" w:hAnsi="Times New Roman"/>
          <w:sz w:val="24"/>
          <w:szCs w:val="24"/>
        </w:rPr>
        <w:t xml:space="preserve">сийской Федерации и выдаются в </w:t>
      </w:r>
      <w:hyperlink r:id="rId254" w:history="1">
        <w:r w:rsidRPr="00B61914">
          <w:rPr>
            <w:rStyle w:val="a9"/>
            <w:rFonts w:ascii="Times New Roman" w:hAnsi="Times New Roman"/>
            <w:b w:val="0"/>
            <w:color w:val="auto"/>
            <w:sz w:val="24"/>
            <w:szCs w:val="24"/>
          </w:rPr>
          <w:t>порядке</w:t>
        </w:r>
      </w:hyperlink>
      <w:r w:rsidRPr="00B61914">
        <w:rPr>
          <w:rFonts w:ascii="Times New Roman" w:hAnsi="Times New Roman"/>
          <w:sz w:val="24"/>
          <w:szCs w:val="24"/>
        </w:rPr>
        <w:t>, установленном Президентом Российской Федер</w:t>
      </w:r>
      <w:r w:rsidRPr="00B61914">
        <w:rPr>
          <w:rFonts w:ascii="Times New Roman" w:hAnsi="Times New Roman"/>
          <w:sz w:val="24"/>
          <w:szCs w:val="24"/>
        </w:rPr>
        <w:t>а</w:t>
      </w:r>
      <w:r w:rsidRPr="00B61914">
        <w:rPr>
          <w:rFonts w:ascii="Times New Roman" w:hAnsi="Times New Roman"/>
          <w:sz w:val="24"/>
          <w:szCs w:val="24"/>
        </w:rPr>
        <w:t>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Судьям конституционных (уставных) судов субъектов Российской Федерации и м</w:t>
      </w:r>
      <w:r w:rsidRPr="00B61914">
        <w:rPr>
          <w:rFonts w:ascii="Times New Roman" w:hAnsi="Times New Roman"/>
          <w:sz w:val="24"/>
          <w:szCs w:val="24"/>
        </w:rPr>
        <w:t>и</w:t>
      </w:r>
      <w:r w:rsidRPr="00B61914">
        <w:rPr>
          <w:rFonts w:ascii="Times New Roman" w:hAnsi="Times New Roman"/>
          <w:sz w:val="24"/>
          <w:szCs w:val="24"/>
        </w:rPr>
        <w:t>ровым судьям удостоверения судьи подписываются и выдаются в порядке, установленном законами субъектов Российской Федерации.</w:t>
      </w:r>
    </w:p>
    <w:p w:rsidR="00754845" w:rsidRPr="00B61914" w:rsidRDefault="00754845" w:rsidP="00DA5C7B">
      <w:pPr>
        <w:spacing w:after="0" w:line="240" w:lineRule="auto"/>
        <w:ind w:firstLine="720"/>
        <w:jc w:val="both"/>
        <w:rPr>
          <w:rFonts w:ascii="Times New Roman" w:hAnsi="Times New Roman"/>
          <w:sz w:val="24"/>
          <w:szCs w:val="24"/>
        </w:rPr>
      </w:pPr>
      <w:r w:rsidRPr="00B61914">
        <w:rPr>
          <w:rFonts w:ascii="Times New Roman" w:hAnsi="Times New Roman"/>
          <w:sz w:val="24"/>
          <w:szCs w:val="24"/>
        </w:rPr>
        <w:t>Судьям, пребывающим в отставке, удостоверения судьи подписываются и выдаются председателем суда, в котором они работали в качестве судьи непосредственно перед уходом в отставку.</w:t>
      </w:r>
    </w:p>
    <w:p w:rsidR="00754845" w:rsidRPr="00B61914" w:rsidRDefault="00754845" w:rsidP="00DA5C7B">
      <w:pPr>
        <w:spacing w:after="0" w:line="240" w:lineRule="auto"/>
        <w:jc w:val="both"/>
        <w:rPr>
          <w:rFonts w:ascii="Times New Roman" w:hAnsi="Times New Roman"/>
          <w:b/>
          <w:bCs/>
          <w:sz w:val="24"/>
          <w:szCs w:val="24"/>
          <w:lang w:eastAsia="ru-RU"/>
        </w:rPr>
      </w:pPr>
    </w:p>
    <w:p w:rsidR="00ED4DD2" w:rsidRPr="00B61914" w:rsidRDefault="00754845" w:rsidP="00DA5C7B">
      <w:pPr>
        <w:pStyle w:val="1"/>
        <w:spacing w:before="0" w:after="0"/>
        <w:rPr>
          <w:rStyle w:val="a9"/>
          <w:rFonts w:ascii="Times New Roman" w:hAnsi="Times New Roman"/>
          <w:b/>
          <w:color w:val="auto"/>
        </w:rPr>
      </w:pPr>
      <w:bookmarkStart w:id="1284" w:name="_Toc401262670"/>
      <w:r w:rsidRPr="00B61914">
        <w:rPr>
          <w:rStyle w:val="a9"/>
          <w:rFonts w:ascii="Times New Roman" w:hAnsi="Times New Roman"/>
          <w:b/>
          <w:color w:val="auto"/>
        </w:rPr>
        <w:t>ФЕДЕРАЛЬНЫЙ ЗАКОН</w:t>
      </w:r>
    </w:p>
    <w:p w:rsidR="00754845" w:rsidRPr="00B61914" w:rsidRDefault="007717AE"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w:t>
      </w:r>
      <w:r w:rsidR="00754845" w:rsidRPr="00B61914">
        <w:rPr>
          <w:rStyle w:val="a9"/>
          <w:rFonts w:ascii="Times New Roman" w:hAnsi="Times New Roman"/>
          <w:b/>
          <w:color w:val="auto"/>
        </w:rPr>
        <w:t>О СУДЕБНЫХ ПРИСТАВАХ</w:t>
      </w:r>
      <w:r w:rsidRPr="00B61914">
        <w:rPr>
          <w:rStyle w:val="a9"/>
          <w:rFonts w:ascii="Times New Roman" w:hAnsi="Times New Roman"/>
          <w:b/>
          <w:color w:val="auto"/>
        </w:rPr>
        <w:t>»</w:t>
      </w:r>
      <w:bookmarkEnd w:id="1284"/>
    </w:p>
    <w:p w:rsidR="00754845" w:rsidRPr="00B61914" w:rsidRDefault="00754845" w:rsidP="00DA5C7B">
      <w:pPr>
        <w:pStyle w:val="1"/>
        <w:spacing w:before="0" w:after="0"/>
        <w:rPr>
          <w:rStyle w:val="a9"/>
          <w:rFonts w:ascii="Times New Roman" w:hAnsi="Times New Roman"/>
          <w:b/>
          <w:color w:val="auto"/>
        </w:rPr>
      </w:pPr>
      <w:bookmarkStart w:id="1285" w:name="_Toc401262671"/>
      <w:r w:rsidRPr="00B61914">
        <w:rPr>
          <w:rStyle w:val="a9"/>
          <w:rFonts w:ascii="Times New Roman" w:hAnsi="Times New Roman"/>
          <w:b/>
          <w:color w:val="auto"/>
        </w:rPr>
        <w:t xml:space="preserve">от 21 июля 1997 г. </w:t>
      </w:r>
      <w:r w:rsidR="007717AE" w:rsidRPr="00B61914">
        <w:rPr>
          <w:rStyle w:val="a9"/>
          <w:rFonts w:ascii="Times New Roman" w:hAnsi="Times New Roman"/>
          <w:b/>
          <w:color w:val="auto"/>
        </w:rPr>
        <w:t>№</w:t>
      </w:r>
      <w:r w:rsidRPr="00B61914">
        <w:rPr>
          <w:rStyle w:val="a9"/>
          <w:rFonts w:ascii="Times New Roman" w:hAnsi="Times New Roman"/>
          <w:b/>
          <w:color w:val="auto"/>
        </w:rPr>
        <w:t>118-ФЗ</w:t>
      </w:r>
      <w:bookmarkEnd w:id="1285"/>
    </w:p>
    <w:p w:rsidR="00754845" w:rsidRPr="00B61914" w:rsidRDefault="00754845" w:rsidP="00DA5C7B">
      <w:pPr>
        <w:pStyle w:val="1"/>
        <w:spacing w:before="0" w:after="0"/>
        <w:rPr>
          <w:rFonts w:ascii="Times New Roman" w:hAnsi="Times New Roman" w:cs="Times New Roman"/>
          <w:color w:val="auto"/>
        </w:rPr>
      </w:pPr>
      <w:bookmarkStart w:id="1286" w:name="_Toc401262672"/>
      <w:r w:rsidRPr="00B61914">
        <w:rPr>
          <w:rStyle w:val="a9"/>
          <w:rFonts w:ascii="Times New Roman" w:hAnsi="Times New Roman"/>
          <w:b/>
          <w:color w:val="auto"/>
        </w:rPr>
        <w:t>(</w:t>
      </w:r>
      <w:r w:rsidR="00DA5C7B" w:rsidRPr="00B61914">
        <w:rPr>
          <w:rStyle w:val="a9"/>
          <w:rFonts w:ascii="Times New Roman" w:hAnsi="Times New Roman"/>
          <w:b/>
          <w:color w:val="auto"/>
        </w:rPr>
        <w:t>ИЗВЛЕЧЕНИЯ</w:t>
      </w:r>
      <w:bookmarkEnd w:id="1286"/>
      <w:r w:rsidR="00ED4DD2" w:rsidRPr="00B61914">
        <w:rPr>
          <w:rStyle w:val="a9"/>
          <w:rFonts w:ascii="Times New Roman" w:hAnsi="Times New Roman"/>
          <w:b/>
          <w:color w:val="auto"/>
        </w:rPr>
        <w:t>)</w:t>
      </w:r>
    </w:p>
    <w:p w:rsidR="00754845" w:rsidRPr="00B61914" w:rsidRDefault="00754845" w:rsidP="00DA5C7B">
      <w:pPr>
        <w:pStyle w:val="1"/>
        <w:spacing w:before="0" w:after="0"/>
        <w:jc w:val="both"/>
        <w:rPr>
          <w:rFonts w:ascii="Times New Roman" w:hAnsi="Times New Roman" w:cs="Times New Roman"/>
          <w:color w:val="auto"/>
        </w:rPr>
      </w:pPr>
      <w:bookmarkStart w:id="1287" w:name="_Toc401262673"/>
    </w:p>
    <w:p w:rsidR="00754845" w:rsidRPr="00B61914" w:rsidRDefault="00754845"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I. Общие положения</w:t>
      </w:r>
      <w:bookmarkEnd w:id="1287"/>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1.</w:t>
      </w:r>
      <w:r w:rsidRPr="00B61914">
        <w:rPr>
          <w:rFonts w:ascii="Times New Roman" w:hAnsi="Times New Roman" w:cs="Times New Roman"/>
        </w:rPr>
        <w:t xml:space="preserve"> Задачи судебных приставов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На судебных приставов возлагаются задачи по:</w:t>
      </w:r>
    </w:p>
    <w:p w:rsidR="00754845" w:rsidRPr="00B61914" w:rsidRDefault="00754845" w:rsidP="00DA5C7B">
      <w:pPr>
        <w:spacing w:after="0" w:line="240" w:lineRule="auto"/>
        <w:ind w:firstLine="709"/>
        <w:jc w:val="both"/>
        <w:rPr>
          <w:rFonts w:ascii="Times New Roman" w:hAnsi="Times New Roman"/>
          <w:sz w:val="24"/>
          <w:szCs w:val="24"/>
        </w:rPr>
      </w:pPr>
      <w:bookmarkStart w:id="1288" w:name="sub_1002"/>
      <w:r w:rsidRPr="00B61914">
        <w:rPr>
          <w:rFonts w:ascii="Times New Roman" w:hAnsi="Times New Roman"/>
          <w:sz w:val="24"/>
          <w:szCs w:val="24"/>
        </w:rPr>
        <w:t>обеспечению установленного порядка деятельности Конституционного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 Верховного Суда Российской Федерации, судов общей юрисдикции и а</w:t>
      </w:r>
      <w:r w:rsidRPr="00B61914">
        <w:rPr>
          <w:rFonts w:ascii="Times New Roman" w:hAnsi="Times New Roman"/>
          <w:sz w:val="24"/>
          <w:szCs w:val="24"/>
        </w:rPr>
        <w:t>р</w:t>
      </w:r>
      <w:r w:rsidRPr="00B61914">
        <w:rPr>
          <w:rFonts w:ascii="Times New Roman" w:hAnsi="Times New Roman"/>
          <w:sz w:val="24"/>
          <w:szCs w:val="24"/>
        </w:rPr>
        <w:t>битражных судов (далее - суды);</w:t>
      </w:r>
    </w:p>
    <w:p w:rsidR="00754845" w:rsidRPr="00B61914" w:rsidRDefault="00754845" w:rsidP="00DA5C7B">
      <w:pPr>
        <w:spacing w:after="0" w:line="240" w:lineRule="auto"/>
        <w:ind w:firstLine="709"/>
        <w:jc w:val="both"/>
        <w:rPr>
          <w:rFonts w:ascii="Times New Roman" w:hAnsi="Times New Roman"/>
          <w:sz w:val="24"/>
          <w:szCs w:val="24"/>
        </w:rPr>
      </w:pPr>
      <w:bookmarkStart w:id="1289" w:name="sub_10003"/>
      <w:bookmarkEnd w:id="1288"/>
      <w:r w:rsidRPr="00B61914">
        <w:rPr>
          <w:rFonts w:ascii="Times New Roman" w:hAnsi="Times New Roman"/>
          <w:sz w:val="24"/>
          <w:szCs w:val="24"/>
        </w:rPr>
        <w:t>осуществлению принудительного исполнения судебных актов, а также предусмотре</w:t>
      </w:r>
      <w:r w:rsidRPr="00B61914">
        <w:rPr>
          <w:rFonts w:ascii="Times New Roman" w:hAnsi="Times New Roman"/>
          <w:sz w:val="24"/>
          <w:szCs w:val="24"/>
        </w:rPr>
        <w:t>н</w:t>
      </w:r>
      <w:r w:rsidRPr="00B61914">
        <w:rPr>
          <w:rFonts w:ascii="Times New Roman" w:hAnsi="Times New Roman"/>
          <w:sz w:val="24"/>
          <w:szCs w:val="24"/>
        </w:rPr>
        <w:t xml:space="preserve">ных </w:t>
      </w:r>
      <w:hyperlink r:id="rId255"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от 2 октября 2007 года </w:t>
      </w:r>
      <w:r w:rsidR="007717AE" w:rsidRPr="00B61914">
        <w:rPr>
          <w:rFonts w:ascii="Times New Roman" w:hAnsi="Times New Roman"/>
          <w:sz w:val="24"/>
          <w:szCs w:val="24"/>
        </w:rPr>
        <w:t>№</w:t>
      </w:r>
      <w:r w:rsidRPr="00B61914">
        <w:rPr>
          <w:rFonts w:ascii="Times New Roman" w:hAnsi="Times New Roman"/>
          <w:sz w:val="24"/>
          <w:szCs w:val="24"/>
        </w:rPr>
        <w:t xml:space="preserve">229-ФЗ </w:t>
      </w:r>
      <w:r w:rsidR="007717AE" w:rsidRPr="00B61914">
        <w:rPr>
          <w:rFonts w:ascii="Times New Roman" w:hAnsi="Times New Roman"/>
          <w:sz w:val="24"/>
          <w:szCs w:val="24"/>
        </w:rPr>
        <w:t>«</w:t>
      </w:r>
      <w:r w:rsidRPr="00B61914">
        <w:rPr>
          <w:rFonts w:ascii="Times New Roman" w:hAnsi="Times New Roman"/>
          <w:sz w:val="24"/>
          <w:szCs w:val="24"/>
        </w:rPr>
        <w:t>Об исполнительном произво</w:t>
      </w:r>
      <w:r w:rsidRPr="00B61914">
        <w:rPr>
          <w:rFonts w:ascii="Times New Roman" w:hAnsi="Times New Roman"/>
          <w:sz w:val="24"/>
          <w:szCs w:val="24"/>
        </w:rPr>
        <w:t>д</w:t>
      </w:r>
      <w:r w:rsidRPr="00B61914">
        <w:rPr>
          <w:rFonts w:ascii="Times New Roman" w:hAnsi="Times New Roman"/>
          <w:sz w:val="24"/>
          <w:szCs w:val="24"/>
        </w:rPr>
        <w:t>стве</w:t>
      </w:r>
      <w:r w:rsidR="007717AE" w:rsidRPr="00B61914">
        <w:rPr>
          <w:rFonts w:ascii="Times New Roman" w:hAnsi="Times New Roman"/>
          <w:sz w:val="24"/>
          <w:szCs w:val="24"/>
        </w:rPr>
        <w:t>»</w:t>
      </w:r>
      <w:r w:rsidRPr="00B61914">
        <w:rPr>
          <w:rFonts w:ascii="Times New Roman" w:hAnsi="Times New Roman"/>
          <w:sz w:val="24"/>
          <w:szCs w:val="24"/>
        </w:rPr>
        <w:t xml:space="preserve"> (далее - Федеральный закон </w:t>
      </w:r>
      <w:r w:rsidR="007717AE" w:rsidRPr="00B61914">
        <w:rPr>
          <w:rFonts w:ascii="Times New Roman" w:hAnsi="Times New Roman"/>
          <w:sz w:val="24"/>
          <w:szCs w:val="24"/>
        </w:rPr>
        <w:t>«</w:t>
      </w:r>
      <w:r w:rsidRPr="00B61914">
        <w:rPr>
          <w:rFonts w:ascii="Times New Roman" w:hAnsi="Times New Roman"/>
          <w:sz w:val="24"/>
          <w:szCs w:val="24"/>
        </w:rPr>
        <w:t>Об исполнительном производстве</w:t>
      </w:r>
      <w:r w:rsidR="007717AE" w:rsidRPr="00B61914">
        <w:rPr>
          <w:rFonts w:ascii="Times New Roman" w:hAnsi="Times New Roman"/>
          <w:sz w:val="24"/>
          <w:szCs w:val="24"/>
        </w:rPr>
        <w:t>»</w:t>
      </w:r>
      <w:r w:rsidRPr="00B61914">
        <w:rPr>
          <w:rFonts w:ascii="Times New Roman" w:hAnsi="Times New Roman"/>
          <w:sz w:val="24"/>
          <w:szCs w:val="24"/>
        </w:rPr>
        <w:t>) актов других органов и должностных лиц (далее - судебные акты, акты других органов и должностных лиц);</w:t>
      </w:r>
    </w:p>
    <w:bookmarkEnd w:id="1289"/>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исполнению законодательства об уголовном судопроизводстве по делам, отнесенным </w:t>
      </w:r>
      <w:hyperlink r:id="rId256" w:history="1">
        <w:r w:rsidRPr="00B61914">
          <w:rPr>
            <w:rStyle w:val="a9"/>
            <w:rFonts w:ascii="Times New Roman" w:hAnsi="Times New Roman"/>
            <w:b w:val="0"/>
            <w:color w:val="auto"/>
            <w:sz w:val="24"/>
            <w:szCs w:val="24"/>
          </w:rPr>
          <w:t>уголовно-процессуальным законодательством</w:t>
        </w:r>
      </w:hyperlink>
      <w:r w:rsidRPr="00B61914">
        <w:rPr>
          <w:rFonts w:ascii="Times New Roman" w:hAnsi="Times New Roman"/>
          <w:sz w:val="24"/>
          <w:szCs w:val="24"/>
        </w:rPr>
        <w:t xml:space="preserve"> Российской Федерации к подследственности федерального органа исполнительной власти по обеспечению установленного порядка де</w:t>
      </w:r>
      <w:r w:rsidRPr="00B61914">
        <w:rPr>
          <w:rFonts w:ascii="Times New Roman" w:hAnsi="Times New Roman"/>
          <w:sz w:val="24"/>
          <w:szCs w:val="24"/>
        </w:rPr>
        <w:t>я</w:t>
      </w:r>
      <w:r w:rsidRPr="00B61914">
        <w:rPr>
          <w:rFonts w:ascii="Times New Roman" w:hAnsi="Times New Roman"/>
          <w:sz w:val="24"/>
          <w:szCs w:val="24"/>
        </w:rPr>
        <w:t>тельности судов и исполнению судебных актов и актов других органов (далее - Федеральная служба судебных приставов).</w:t>
      </w:r>
    </w:p>
    <w:p w:rsidR="00754845" w:rsidRPr="00B61914" w:rsidRDefault="00754845" w:rsidP="00DA5C7B">
      <w:pPr>
        <w:pStyle w:val="aa"/>
        <w:spacing w:before="0"/>
        <w:ind w:left="0" w:firstLine="709"/>
        <w:rPr>
          <w:rFonts w:ascii="Times New Roman" w:hAnsi="Times New Roman" w:cs="Times New Roman"/>
          <w:color w:val="auto"/>
        </w:rPr>
      </w:pPr>
      <w:bookmarkStart w:id="1290" w:name="sub_900275008"/>
    </w:p>
    <w:bookmarkEnd w:id="1290"/>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w:t>
      </w:r>
      <w:r w:rsidRPr="00B61914">
        <w:rPr>
          <w:rFonts w:ascii="Times New Roman" w:hAnsi="Times New Roman" w:cs="Times New Roman"/>
        </w:rPr>
        <w:t xml:space="preserve"> Правовая основа деятельности судебных приставов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Судебные приставы в своей деятельности руководствуются </w:t>
      </w:r>
      <w:hyperlink r:id="rId257" w:history="1">
        <w:r w:rsidRPr="00B61914">
          <w:rPr>
            <w:rStyle w:val="a9"/>
            <w:rFonts w:ascii="Times New Roman"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настоящим Федеральным законом, </w:t>
      </w:r>
      <w:hyperlink r:id="rId258"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w:t>
      </w:r>
      <w:r w:rsidR="007717AE" w:rsidRPr="00B61914">
        <w:rPr>
          <w:rFonts w:ascii="Times New Roman" w:hAnsi="Times New Roman"/>
          <w:sz w:val="24"/>
          <w:szCs w:val="24"/>
        </w:rPr>
        <w:t>«</w:t>
      </w:r>
      <w:r w:rsidRPr="00B61914">
        <w:rPr>
          <w:rFonts w:ascii="Times New Roman" w:hAnsi="Times New Roman"/>
          <w:sz w:val="24"/>
          <w:szCs w:val="24"/>
        </w:rPr>
        <w:t>Об исполнительном производстве</w:t>
      </w:r>
      <w:r w:rsidR="007717AE" w:rsidRPr="00B61914">
        <w:rPr>
          <w:rFonts w:ascii="Times New Roman" w:hAnsi="Times New Roman"/>
          <w:sz w:val="24"/>
          <w:szCs w:val="24"/>
        </w:rPr>
        <w:t>»</w:t>
      </w:r>
      <w:r w:rsidRPr="00B61914">
        <w:rPr>
          <w:rFonts w:ascii="Times New Roman" w:hAnsi="Times New Roman"/>
          <w:sz w:val="24"/>
          <w:szCs w:val="24"/>
        </w:rPr>
        <w:t xml:space="preserve"> и другими федеральными законами, а также принятыми в соответствии с н</w:t>
      </w:r>
      <w:r w:rsidRPr="00B61914">
        <w:rPr>
          <w:rFonts w:ascii="Times New Roman" w:hAnsi="Times New Roman"/>
          <w:sz w:val="24"/>
          <w:szCs w:val="24"/>
        </w:rPr>
        <w:t>и</w:t>
      </w:r>
      <w:r w:rsidRPr="00B61914">
        <w:rPr>
          <w:rFonts w:ascii="Times New Roman" w:hAnsi="Times New Roman"/>
          <w:sz w:val="24"/>
          <w:szCs w:val="24"/>
        </w:rPr>
        <w:t>ми иными нормативными правовыми актами.</w:t>
      </w:r>
    </w:p>
    <w:p w:rsidR="00754845" w:rsidRPr="00B61914" w:rsidRDefault="00754845" w:rsidP="00DA5C7B">
      <w:pPr>
        <w:pStyle w:val="a8"/>
        <w:ind w:left="0" w:firstLine="709"/>
        <w:rPr>
          <w:rStyle w:val="a7"/>
          <w:rFonts w:ascii="Times New Roman" w:hAnsi="Times New Roman" w:cs="Times New Roman"/>
          <w:b w:val="0"/>
          <w:bCs/>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2.1.</w:t>
      </w:r>
      <w:r w:rsidRPr="00B61914">
        <w:rPr>
          <w:rFonts w:ascii="Times New Roman" w:hAnsi="Times New Roman" w:cs="Times New Roman"/>
        </w:rPr>
        <w:t xml:space="preserve"> Использование слов </w:t>
      </w:r>
      <w:r w:rsidR="007717AE" w:rsidRPr="00B61914">
        <w:rPr>
          <w:rFonts w:ascii="Times New Roman" w:hAnsi="Times New Roman" w:cs="Times New Roman"/>
        </w:rPr>
        <w:t>«</w:t>
      </w:r>
      <w:r w:rsidRPr="00B61914">
        <w:rPr>
          <w:rFonts w:ascii="Times New Roman" w:hAnsi="Times New Roman" w:cs="Times New Roman"/>
        </w:rPr>
        <w:t>судебный пристав</w:t>
      </w:r>
      <w:r w:rsidR="007717AE" w:rsidRPr="00B61914">
        <w:rPr>
          <w:rFonts w:ascii="Times New Roman" w:hAnsi="Times New Roman" w:cs="Times New Roman"/>
        </w:rPr>
        <w:t>»</w:t>
      </w:r>
      <w:r w:rsidRPr="00B61914">
        <w:rPr>
          <w:rFonts w:ascii="Times New Roman" w:hAnsi="Times New Roman" w:cs="Times New Roman"/>
        </w:rPr>
        <w:t xml:space="preserve"> или </w:t>
      </w:r>
      <w:r w:rsidR="007717AE" w:rsidRPr="00B61914">
        <w:rPr>
          <w:rFonts w:ascii="Times New Roman" w:hAnsi="Times New Roman" w:cs="Times New Roman"/>
        </w:rPr>
        <w:t>«</w:t>
      </w:r>
      <w:r w:rsidRPr="00B61914">
        <w:rPr>
          <w:rFonts w:ascii="Times New Roman" w:hAnsi="Times New Roman" w:cs="Times New Roman"/>
        </w:rPr>
        <w:t>пристав</w:t>
      </w:r>
      <w:r w:rsidR="007717AE" w:rsidRPr="00B61914">
        <w:rPr>
          <w:rFonts w:ascii="Times New Roman" w:hAnsi="Times New Roman" w:cs="Times New Roman"/>
        </w:rPr>
        <w:t>»</w:t>
      </w:r>
      <w:r w:rsidRPr="00B61914">
        <w:rPr>
          <w:rFonts w:ascii="Times New Roman" w:hAnsi="Times New Roman" w:cs="Times New Roman"/>
        </w:rPr>
        <w:t xml:space="preserve"> и образованных на их основе словосочетаний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Использование слов </w:t>
      </w:r>
      <w:r w:rsidR="007717AE" w:rsidRPr="00B61914">
        <w:rPr>
          <w:rFonts w:ascii="Times New Roman" w:hAnsi="Times New Roman"/>
          <w:sz w:val="24"/>
          <w:szCs w:val="24"/>
        </w:rPr>
        <w:t>«</w:t>
      </w:r>
      <w:r w:rsidRPr="00B61914">
        <w:rPr>
          <w:rFonts w:ascii="Times New Roman" w:hAnsi="Times New Roman"/>
          <w:sz w:val="24"/>
          <w:szCs w:val="24"/>
        </w:rPr>
        <w:t>судебный пристав</w:t>
      </w:r>
      <w:r w:rsidR="007717AE" w:rsidRPr="00B61914">
        <w:rPr>
          <w:rFonts w:ascii="Times New Roman" w:hAnsi="Times New Roman"/>
          <w:sz w:val="24"/>
          <w:szCs w:val="24"/>
        </w:rPr>
        <w:t>»</w:t>
      </w:r>
      <w:r w:rsidRPr="00B61914">
        <w:rPr>
          <w:rFonts w:ascii="Times New Roman" w:hAnsi="Times New Roman"/>
          <w:sz w:val="24"/>
          <w:szCs w:val="24"/>
        </w:rPr>
        <w:t xml:space="preserve"> или </w:t>
      </w:r>
      <w:r w:rsidR="007717AE" w:rsidRPr="00B61914">
        <w:rPr>
          <w:rFonts w:ascii="Times New Roman" w:hAnsi="Times New Roman"/>
          <w:sz w:val="24"/>
          <w:szCs w:val="24"/>
        </w:rPr>
        <w:t>«</w:t>
      </w:r>
      <w:r w:rsidRPr="00B61914">
        <w:rPr>
          <w:rFonts w:ascii="Times New Roman" w:hAnsi="Times New Roman"/>
          <w:sz w:val="24"/>
          <w:szCs w:val="24"/>
        </w:rPr>
        <w:t>пристав</w:t>
      </w:r>
      <w:r w:rsidR="007717AE" w:rsidRPr="00B61914">
        <w:rPr>
          <w:rFonts w:ascii="Times New Roman" w:hAnsi="Times New Roman"/>
          <w:sz w:val="24"/>
          <w:szCs w:val="24"/>
        </w:rPr>
        <w:t>»</w:t>
      </w:r>
      <w:r w:rsidRPr="00B61914">
        <w:rPr>
          <w:rFonts w:ascii="Times New Roman" w:hAnsi="Times New Roman"/>
          <w:sz w:val="24"/>
          <w:szCs w:val="24"/>
        </w:rPr>
        <w:t xml:space="preserve"> и образованных на их основе словосочетаний допускается только в наименованиях Федеральной службы судебных пр</w:t>
      </w:r>
      <w:r w:rsidRPr="00B61914">
        <w:rPr>
          <w:rFonts w:ascii="Times New Roman" w:hAnsi="Times New Roman"/>
          <w:sz w:val="24"/>
          <w:szCs w:val="24"/>
        </w:rPr>
        <w:t>и</w:t>
      </w:r>
      <w:r w:rsidRPr="00B61914">
        <w:rPr>
          <w:rFonts w:ascii="Times New Roman" w:hAnsi="Times New Roman"/>
          <w:sz w:val="24"/>
          <w:szCs w:val="24"/>
        </w:rPr>
        <w:t>ставов, ее структурных подразделений и должностных лиц Федеральной службы судебных приставов, а также в наименованиях учреждений, обеспечивающих деятельность Федерал</w:t>
      </w:r>
      <w:r w:rsidRPr="00B61914">
        <w:rPr>
          <w:rFonts w:ascii="Times New Roman" w:hAnsi="Times New Roman"/>
          <w:sz w:val="24"/>
          <w:szCs w:val="24"/>
        </w:rPr>
        <w:t>ь</w:t>
      </w:r>
      <w:r w:rsidRPr="00B61914">
        <w:rPr>
          <w:rFonts w:ascii="Times New Roman" w:hAnsi="Times New Roman"/>
          <w:sz w:val="24"/>
          <w:szCs w:val="24"/>
        </w:rPr>
        <w:t>ной службы судебных приставов, профессиональных союзов судебных приставов, их стру</w:t>
      </w:r>
      <w:r w:rsidRPr="00B61914">
        <w:rPr>
          <w:rFonts w:ascii="Times New Roman" w:hAnsi="Times New Roman"/>
          <w:sz w:val="24"/>
          <w:szCs w:val="24"/>
        </w:rPr>
        <w:t>к</w:t>
      </w:r>
      <w:r w:rsidRPr="00B61914">
        <w:rPr>
          <w:rFonts w:ascii="Times New Roman" w:hAnsi="Times New Roman"/>
          <w:sz w:val="24"/>
          <w:szCs w:val="24"/>
        </w:rPr>
        <w:t>турных подразделений и должностных лиц.</w:t>
      </w:r>
    </w:p>
    <w:p w:rsidR="00754845" w:rsidRPr="00B61914" w:rsidRDefault="00754845" w:rsidP="00DA5C7B">
      <w:pPr>
        <w:pStyle w:val="ab"/>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3.</w:t>
      </w:r>
      <w:r w:rsidRPr="00B61914">
        <w:rPr>
          <w:rFonts w:ascii="Times New Roman" w:hAnsi="Times New Roman" w:cs="Times New Roman"/>
        </w:rPr>
        <w:t xml:space="preserve"> Требования, предъявляемые к лицу, назначаемому на должность судебного пристава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Судебным приставом может быть гражданин Российской Федерации, достигший возраста 21 год, имеющий среднее общее или среднее профессиональное образование (для старшего судебного пристава, заместителя старшего судебного пристава - высшее юридич</w:t>
      </w:r>
      <w:r w:rsidRPr="00B61914">
        <w:rPr>
          <w:rFonts w:ascii="Times New Roman" w:hAnsi="Times New Roman"/>
          <w:sz w:val="24"/>
          <w:szCs w:val="24"/>
        </w:rPr>
        <w:t>е</w:t>
      </w:r>
      <w:r w:rsidRPr="00B61914">
        <w:rPr>
          <w:rFonts w:ascii="Times New Roman" w:hAnsi="Times New Roman"/>
          <w:sz w:val="24"/>
          <w:szCs w:val="24"/>
        </w:rPr>
        <w:t>ское образование), способный по своим деловым и личным качествам, а также по состоянию здоровья исполнять возложенные на него обязанности.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Судебный пристав является должностным лицом, состоящим на государственной службе. При вступлении в должность судебный пристав приносит присягу следующего с</w:t>
      </w:r>
      <w:r w:rsidRPr="00B61914">
        <w:rPr>
          <w:rFonts w:ascii="Times New Roman" w:hAnsi="Times New Roman"/>
          <w:sz w:val="24"/>
          <w:szCs w:val="24"/>
        </w:rPr>
        <w:t>о</w:t>
      </w:r>
      <w:r w:rsidRPr="00B61914">
        <w:rPr>
          <w:rFonts w:ascii="Times New Roman" w:hAnsi="Times New Roman"/>
          <w:sz w:val="24"/>
          <w:szCs w:val="24"/>
        </w:rPr>
        <w:t>держания:</w:t>
      </w:r>
    </w:p>
    <w:p w:rsidR="00754845" w:rsidRPr="00B61914" w:rsidRDefault="007717AE"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w:t>
      </w:r>
      <w:r w:rsidR="00754845" w:rsidRPr="00B61914">
        <w:rPr>
          <w:rFonts w:ascii="Times New Roman" w:hAnsi="Times New Roman"/>
          <w:sz w:val="24"/>
          <w:szCs w:val="24"/>
        </w:rPr>
        <w:t>Я, вступая в ряды Федеральной службы судебных приставов, присягая на верность народу России и Закону, торжественно клянусь:</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беспрекословно соблюдать </w:t>
      </w:r>
      <w:hyperlink r:id="rId259" w:history="1">
        <w:r w:rsidRPr="00B61914">
          <w:rPr>
            <w:rStyle w:val="a9"/>
            <w:rFonts w:ascii="Times New Roman" w:hAnsi="Times New Roman"/>
            <w:b w:val="0"/>
            <w:color w:val="auto"/>
            <w:sz w:val="24"/>
            <w:szCs w:val="24"/>
          </w:rPr>
          <w:t>Конституцию</w:t>
        </w:r>
      </w:hyperlink>
      <w:r w:rsidRPr="00B61914">
        <w:rPr>
          <w:rFonts w:ascii="Times New Roman" w:hAnsi="Times New Roman"/>
          <w:sz w:val="24"/>
          <w:szCs w:val="24"/>
        </w:rPr>
        <w:t xml:space="preserve"> Российской Федерации, законы и междун</w:t>
      </w:r>
      <w:r w:rsidRPr="00B61914">
        <w:rPr>
          <w:rFonts w:ascii="Times New Roman" w:hAnsi="Times New Roman"/>
          <w:sz w:val="24"/>
          <w:szCs w:val="24"/>
        </w:rPr>
        <w:t>а</w:t>
      </w:r>
      <w:r w:rsidRPr="00B61914">
        <w:rPr>
          <w:rFonts w:ascii="Times New Roman" w:hAnsi="Times New Roman"/>
          <w:sz w:val="24"/>
          <w:szCs w:val="24"/>
        </w:rPr>
        <w:t>родные обязательства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настойчиво и честно защищать права граждан, интересы общества и государства;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достойно переносить трудности, связанные с исполнением служебных обязанностей;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неукоснительно соблюдать дисциплину, установленный порядок служебных взаим</w:t>
      </w:r>
      <w:r w:rsidRPr="00B61914">
        <w:rPr>
          <w:rFonts w:ascii="Times New Roman" w:hAnsi="Times New Roman"/>
          <w:sz w:val="24"/>
          <w:szCs w:val="24"/>
        </w:rPr>
        <w:t>о</w:t>
      </w:r>
      <w:r w:rsidRPr="00B61914">
        <w:rPr>
          <w:rFonts w:ascii="Times New Roman" w:hAnsi="Times New Roman"/>
          <w:sz w:val="24"/>
          <w:szCs w:val="24"/>
        </w:rPr>
        <w:t>отношений;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хранить государственную и иную охраняемую законом тайну;</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дорожить своей профессиональной честью, беречь и развивать лучшие традиции Ф</w:t>
      </w:r>
      <w:r w:rsidRPr="00B61914">
        <w:rPr>
          <w:rFonts w:ascii="Times New Roman" w:hAnsi="Times New Roman"/>
          <w:sz w:val="24"/>
          <w:szCs w:val="24"/>
        </w:rPr>
        <w:t>е</w:t>
      </w:r>
      <w:r w:rsidRPr="00B61914">
        <w:rPr>
          <w:rFonts w:ascii="Times New Roman" w:hAnsi="Times New Roman"/>
          <w:sz w:val="24"/>
          <w:szCs w:val="24"/>
        </w:rPr>
        <w:t>деральной службы судебных приставов.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Служу России, служу Закону!</w:t>
      </w:r>
      <w:r w:rsidR="007717AE" w:rsidRPr="00B61914">
        <w:rPr>
          <w:rFonts w:ascii="Times New Roman" w:hAnsi="Times New Roman"/>
          <w:sz w:val="24"/>
          <w:szCs w:val="24"/>
        </w:rPr>
        <w:t>»</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Порядок приведения к присяге судебного пристава устанавливается главным суде</w:t>
      </w:r>
      <w:r w:rsidRPr="00B61914">
        <w:rPr>
          <w:rFonts w:ascii="Times New Roman" w:hAnsi="Times New Roman"/>
          <w:sz w:val="24"/>
          <w:szCs w:val="24"/>
        </w:rPr>
        <w:t>б</w:t>
      </w:r>
      <w:r w:rsidRPr="00B61914">
        <w:rPr>
          <w:rFonts w:ascii="Times New Roman" w:hAnsi="Times New Roman"/>
          <w:sz w:val="24"/>
          <w:szCs w:val="24"/>
        </w:rPr>
        <w:t>ным приставом Российской Федерации.</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Соблюдение присяги является неотъемлемой частью служебной дисциплины суде</w:t>
      </w:r>
      <w:r w:rsidRPr="00B61914">
        <w:rPr>
          <w:rFonts w:ascii="Times New Roman" w:hAnsi="Times New Roman"/>
          <w:sz w:val="24"/>
          <w:szCs w:val="24"/>
        </w:rPr>
        <w:t>б</w:t>
      </w:r>
      <w:r w:rsidRPr="00B61914">
        <w:rPr>
          <w:rFonts w:ascii="Times New Roman" w:hAnsi="Times New Roman"/>
          <w:sz w:val="24"/>
          <w:szCs w:val="24"/>
        </w:rPr>
        <w:t>ного пристава.</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На должность судебного пристава не может быть назначен гражданин, который был осужден за преступление по приговору суда, вступившему в законную силу, имеет суд</w:t>
      </w:r>
      <w:r w:rsidRPr="00B61914">
        <w:rPr>
          <w:rFonts w:ascii="Times New Roman" w:hAnsi="Times New Roman"/>
          <w:sz w:val="24"/>
          <w:szCs w:val="24"/>
        </w:rPr>
        <w:t>и</w:t>
      </w:r>
      <w:r w:rsidRPr="00B61914">
        <w:rPr>
          <w:rFonts w:ascii="Times New Roman" w:hAnsi="Times New Roman"/>
          <w:sz w:val="24"/>
          <w:szCs w:val="24"/>
        </w:rPr>
        <w:t>мость либо имел судимость, которая снята или погашена, в отношении которого осуществл</w:t>
      </w:r>
      <w:r w:rsidRPr="00B61914">
        <w:rPr>
          <w:rFonts w:ascii="Times New Roman" w:hAnsi="Times New Roman"/>
          <w:sz w:val="24"/>
          <w:szCs w:val="24"/>
        </w:rPr>
        <w:t>я</w:t>
      </w:r>
      <w:r w:rsidRPr="00B61914">
        <w:rPr>
          <w:rFonts w:ascii="Times New Roman" w:hAnsi="Times New Roman"/>
          <w:sz w:val="24"/>
          <w:szCs w:val="24"/>
        </w:rPr>
        <w:t>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На судебных приставов распространяются ограничения, запреты и обязанности, у</w:t>
      </w:r>
      <w:r w:rsidRPr="00B61914">
        <w:rPr>
          <w:rFonts w:ascii="Times New Roman" w:hAnsi="Times New Roman"/>
          <w:sz w:val="24"/>
          <w:szCs w:val="24"/>
        </w:rPr>
        <w:t>с</w:t>
      </w:r>
      <w:r w:rsidRPr="00B61914">
        <w:rPr>
          <w:rFonts w:ascii="Times New Roman" w:hAnsi="Times New Roman"/>
          <w:sz w:val="24"/>
          <w:szCs w:val="24"/>
        </w:rPr>
        <w:t xml:space="preserve">тановленные </w:t>
      </w:r>
      <w:hyperlink r:id="rId260" w:history="1">
        <w:r w:rsidRPr="00B61914">
          <w:rPr>
            <w:rStyle w:val="a9"/>
            <w:rFonts w:ascii="Times New Roman" w:hAnsi="Times New Roman"/>
            <w:b w:val="0"/>
            <w:color w:val="auto"/>
            <w:sz w:val="24"/>
            <w:szCs w:val="24"/>
          </w:rPr>
          <w:t>Федеральным законом</w:t>
        </w:r>
      </w:hyperlink>
      <w:r w:rsidRPr="00B61914">
        <w:rPr>
          <w:rFonts w:ascii="Times New Roman" w:hAnsi="Times New Roman"/>
          <w:sz w:val="24"/>
          <w:szCs w:val="24"/>
        </w:rPr>
        <w:t xml:space="preserve"> </w:t>
      </w:r>
      <w:r w:rsidR="007717AE" w:rsidRPr="00B61914">
        <w:rPr>
          <w:rFonts w:ascii="Times New Roman" w:hAnsi="Times New Roman"/>
          <w:sz w:val="24"/>
          <w:szCs w:val="24"/>
        </w:rPr>
        <w:t>«</w:t>
      </w:r>
      <w:r w:rsidRPr="00B61914">
        <w:rPr>
          <w:rFonts w:ascii="Times New Roman" w:hAnsi="Times New Roman"/>
          <w:sz w:val="24"/>
          <w:szCs w:val="24"/>
        </w:rPr>
        <w:t>О противодействии коррупции</w:t>
      </w:r>
      <w:r w:rsidR="007717AE" w:rsidRPr="00B61914">
        <w:rPr>
          <w:rFonts w:ascii="Times New Roman" w:hAnsi="Times New Roman"/>
          <w:sz w:val="24"/>
          <w:szCs w:val="24"/>
        </w:rPr>
        <w:t>»</w:t>
      </w:r>
      <w:r w:rsidRPr="00B61914">
        <w:rPr>
          <w:rFonts w:ascii="Times New Roman" w:hAnsi="Times New Roman"/>
          <w:sz w:val="24"/>
          <w:szCs w:val="24"/>
        </w:rPr>
        <w:t xml:space="preserve"> и </w:t>
      </w:r>
      <w:hyperlink r:id="rId261" w:history="1">
        <w:r w:rsidRPr="00B61914">
          <w:rPr>
            <w:rStyle w:val="a9"/>
            <w:rFonts w:ascii="Times New Roman" w:hAnsi="Times New Roman"/>
            <w:b w:val="0"/>
            <w:color w:val="auto"/>
            <w:sz w:val="24"/>
            <w:szCs w:val="24"/>
          </w:rPr>
          <w:t>статьями 17</w:t>
        </w:r>
      </w:hyperlink>
      <w:r w:rsidRPr="00B61914">
        <w:rPr>
          <w:rFonts w:ascii="Times New Roman" w:hAnsi="Times New Roman"/>
          <w:sz w:val="24"/>
          <w:szCs w:val="24"/>
        </w:rPr>
        <w:t xml:space="preserve">, </w:t>
      </w:r>
      <w:hyperlink r:id="rId262" w:history="1">
        <w:r w:rsidRPr="00B61914">
          <w:rPr>
            <w:rStyle w:val="a9"/>
            <w:rFonts w:ascii="Times New Roman" w:hAnsi="Times New Roman"/>
            <w:b w:val="0"/>
            <w:color w:val="auto"/>
            <w:sz w:val="24"/>
            <w:szCs w:val="24"/>
          </w:rPr>
          <w:t>18</w:t>
        </w:r>
      </w:hyperlink>
      <w:r w:rsidRPr="00B61914">
        <w:rPr>
          <w:rFonts w:ascii="Times New Roman" w:hAnsi="Times New Roman"/>
          <w:sz w:val="24"/>
          <w:szCs w:val="24"/>
        </w:rPr>
        <w:t xml:space="preserve"> и </w:t>
      </w:r>
      <w:hyperlink r:id="rId263" w:history="1">
        <w:r w:rsidRPr="00B61914">
          <w:rPr>
            <w:rStyle w:val="a9"/>
            <w:rFonts w:ascii="Times New Roman" w:hAnsi="Times New Roman"/>
            <w:b w:val="0"/>
            <w:color w:val="auto"/>
            <w:sz w:val="24"/>
            <w:szCs w:val="24"/>
          </w:rPr>
          <w:t>20</w:t>
        </w:r>
      </w:hyperlink>
      <w:r w:rsidRPr="00B61914">
        <w:rPr>
          <w:rFonts w:ascii="Times New Roman" w:hAnsi="Times New Roman"/>
          <w:sz w:val="24"/>
          <w:szCs w:val="24"/>
        </w:rPr>
        <w:t xml:space="preserve"> Федерального закона от 27 июля 2004 года </w:t>
      </w:r>
      <w:r w:rsidR="007717AE" w:rsidRPr="00B61914">
        <w:rPr>
          <w:rFonts w:ascii="Times New Roman" w:hAnsi="Times New Roman"/>
          <w:sz w:val="24"/>
          <w:szCs w:val="24"/>
        </w:rPr>
        <w:t>№</w:t>
      </w:r>
      <w:r w:rsidRPr="00B61914">
        <w:rPr>
          <w:rFonts w:ascii="Times New Roman" w:hAnsi="Times New Roman"/>
          <w:sz w:val="24"/>
          <w:szCs w:val="24"/>
        </w:rPr>
        <w:t xml:space="preserve">79-ФЗ </w:t>
      </w:r>
      <w:r w:rsidR="007717AE" w:rsidRPr="00B61914">
        <w:rPr>
          <w:rFonts w:ascii="Times New Roman" w:hAnsi="Times New Roman"/>
          <w:sz w:val="24"/>
          <w:szCs w:val="24"/>
        </w:rPr>
        <w:t>«</w:t>
      </w:r>
      <w:r w:rsidRPr="00B61914">
        <w:rPr>
          <w:rFonts w:ascii="Times New Roman" w:hAnsi="Times New Roman"/>
          <w:sz w:val="24"/>
          <w:szCs w:val="24"/>
        </w:rPr>
        <w:t>О государственной гражданской слу</w:t>
      </w:r>
      <w:r w:rsidRPr="00B61914">
        <w:rPr>
          <w:rFonts w:ascii="Times New Roman" w:hAnsi="Times New Roman"/>
          <w:sz w:val="24"/>
          <w:szCs w:val="24"/>
        </w:rPr>
        <w:t>ж</w:t>
      </w:r>
      <w:r w:rsidRPr="00B61914">
        <w:rPr>
          <w:rFonts w:ascii="Times New Roman" w:hAnsi="Times New Roman"/>
          <w:sz w:val="24"/>
          <w:szCs w:val="24"/>
        </w:rPr>
        <w:t>бе Российской Федерации</w:t>
      </w:r>
      <w:r w:rsidR="007717AE" w:rsidRPr="00B61914">
        <w:rPr>
          <w:rFonts w:ascii="Times New Roman" w:hAnsi="Times New Roman"/>
          <w:sz w:val="24"/>
          <w:szCs w:val="24"/>
        </w:rPr>
        <w:t>»</w:t>
      </w:r>
      <w:r w:rsidRPr="00B61914">
        <w:rPr>
          <w:rFonts w:ascii="Times New Roman" w:hAnsi="Times New Roman"/>
          <w:sz w:val="24"/>
          <w:szCs w:val="24"/>
        </w:rPr>
        <w:t>.</w:t>
      </w:r>
    </w:p>
    <w:p w:rsidR="00754845" w:rsidRPr="00B61914" w:rsidRDefault="00754845" w:rsidP="00DA5C7B">
      <w:pPr>
        <w:pStyle w:val="aa"/>
        <w:spacing w:before="0"/>
        <w:ind w:left="0" w:firstLine="709"/>
        <w:rPr>
          <w:rFonts w:ascii="Times New Roman" w:hAnsi="Times New Roman" w:cs="Times New Roman"/>
          <w:color w:val="auto"/>
        </w:rPr>
      </w:pPr>
    </w:p>
    <w:p w:rsidR="00754845" w:rsidRPr="00B61914" w:rsidRDefault="00754845" w:rsidP="00DA5C7B">
      <w:pPr>
        <w:pStyle w:val="a8"/>
        <w:ind w:left="0" w:firstLine="709"/>
        <w:rPr>
          <w:rFonts w:ascii="Times New Roman" w:hAnsi="Times New Roman" w:cs="Times New Roman"/>
        </w:rPr>
      </w:pPr>
      <w:r w:rsidRPr="00B61914">
        <w:rPr>
          <w:rStyle w:val="a7"/>
          <w:rFonts w:ascii="Times New Roman" w:hAnsi="Times New Roman" w:cs="Times New Roman"/>
          <w:b w:val="0"/>
          <w:bCs/>
          <w:color w:val="auto"/>
        </w:rPr>
        <w:t>Статья 4.</w:t>
      </w:r>
      <w:r w:rsidRPr="00B61914">
        <w:rPr>
          <w:rFonts w:ascii="Times New Roman" w:hAnsi="Times New Roman" w:cs="Times New Roman"/>
        </w:rPr>
        <w:t xml:space="preserve"> Судебные приставы</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Судебные приставы в зависимости от исполняемых ими обязанностей подраздел</w:t>
      </w:r>
      <w:r w:rsidRPr="00B61914">
        <w:rPr>
          <w:rFonts w:ascii="Times New Roman" w:hAnsi="Times New Roman"/>
          <w:sz w:val="24"/>
          <w:szCs w:val="24"/>
        </w:rPr>
        <w:t>я</w:t>
      </w:r>
      <w:r w:rsidRPr="00B61914">
        <w:rPr>
          <w:rFonts w:ascii="Times New Roman" w:hAnsi="Times New Roman"/>
          <w:sz w:val="24"/>
          <w:szCs w:val="24"/>
        </w:rPr>
        <w:t>ются на судебных приставов по обеспечению установленного порядка деятельности судов и судебных приставов-исполнителей.</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1.1. Судебные приставы исполняют возложенные на них обязанности в структурных подразделениях Федеральной службы судебных приставов (судебные приставы при руков</w:t>
      </w:r>
      <w:r w:rsidRPr="00B61914">
        <w:rPr>
          <w:rFonts w:ascii="Times New Roman" w:hAnsi="Times New Roman"/>
          <w:sz w:val="24"/>
          <w:szCs w:val="24"/>
        </w:rPr>
        <w:t>о</w:t>
      </w:r>
      <w:r w:rsidRPr="00B61914">
        <w:rPr>
          <w:rFonts w:ascii="Times New Roman" w:hAnsi="Times New Roman"/>
          <w:sz w:val="24"/>
          <w:szCs w:val="24"/>
        </w:rPr>
        <w:t>дителе Федеральной службы судебных приставов - главном судебном приставе Российской Федерации (далее - судебные приставы при главном судебном приставе Российской Федер</w:t>
      </w:r>
      <w:r w:rsidRPr="00B61914">
        <w:rPr>
          <w:rFonts w:ascii="Times New Roman" w:hAnsi="Times New Roman"/>
          <w:sz w:val="24"/>
          <w:szCs w:val="24"/>
        </w:rPr>
        <w:t>а</w:t>
      </w:r>
      <w:r w:rsidRPr="00B61914">
        <w:rPr>
          <w:rFonts w:ascii="Times New Roman" w:hAnsi="Times New Roman"/>
          <w:sz w:val="24"/>
          <w:szCs w:val="24"/>
        </w:rPr>
        <w:t>ции) и структурных подразделениях территориальных органов Федеральной службы суде</w:t>
      </w:r>
      <w:r w:rsidRPr="00B61914">
        <w:rPr>
          <w:rFonts w:ascii="Times New Roman" w:hAnsi="Times New Roman"/>
          <w:sz w:val="24"/>
          <w:szCs w:val="24"/>
        </w:rPr>
        <w:t>б</w:t>
      </w:r>
      <w:r w:rsidRPr="00B61914">
        <w:rPr>
          <w:rFonts w:ascii="Times New Roman" w:hAnsi="Times New Roman"/>
          <w:sz w:val="24"/>
          <w:szCs w:val="24"/>
        </w:rPr>
        <w:t>ных приставов.</w:t>
      </w:r>
    </w:p>
    <w:p w:rsidR="00754845" w:rsidRPr="00B61914" w:rsidRDefault="00754845"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2. Судебные приставы обязаны хранить </w:t>
      </w:r>
      <w:hyperlink r:id="rId264" w:history="1">
        <w:r w:rsidRPr="00B61914">
          <w:rPr>
            <w:rStyle w:val="a9"/>
            <w:rFonts w:ascii="Times New Roman" w:hAnsi="Times New Roman"/>
            <w:b w:val="0"/>
            <w:color w:val="auto"/>
            <w:sz w:val="24"/>
            <w:szCs w:val="24"/>
          </w:rPr>
          <w:t>государственную</w:t>
        </w:r>
      </w:hyperlink>
      <w:r w:rsidRPr="00B61914">
        <w:rPr>
          <w:rFonts w:ascii="Times New Roman" w:hAnsi="Times New Roman"/>
          <w:sz w:val="24"/>
          <w:szCs w:val="24"/>
        </w:rPr>
        <w:t xml:space="preserve"> и иную охраняемую зак</w:t>
      </w:r>
      <w:r w:rsidRPr="00B61914">
        <w:rPr>
          <w:rFonts w:ascii="Times New Roman" w:hAnsi="Times New Roman"/>
          <w:sz w:val="24"/>
          <w:szCs w:val="24"/>
        </w:rPr>
        <w:t>о</w:t>
      </w:r>
      <w:r w:rsidRPr="00B61914">
        <w:rPr>
          <w:rFonts w:ascii="Times New Roman" w:hAnsi="Times New Roman"/>
          <w:sz w:val="24"/>
          <w:szCs w:val="24"/>
        </w:rPr>
        <w:t>ном тайну, а также не разглашать ставшие им известными в связи с исполнением должнос</w:t>
      </w:r>
      <w:r w:rsidRPr="00B61914">
        <w:rPr>
          <w:rFonts w:ascii="Times New Roman" w:hAnsi="Times New Roman"/>
          <w:sz w:val="24"/>
          <w:szCs w:val="24"/>
        </w:rPr>
        <w:t>т</w:t>
      </w:r>
      <w:r w:rsidRPr="00B61914">
        <w:rPr>
          <w:rFonts w:ascii="Times New Roman" w:hAnsi="Times New Roman"/>
          <w:sz w:val="24"/>
          <w:szCs w:val="24"/>
        </w:rPr>
        <w:t>ных обязанностей сведения, затрагивающие частную жизнь, честь и достоинство граждан, другую конфиденциальную информацию.</w:t>
      </w:r>
    </w:p>
    <w:p w:rsidR="007C312A" w:rsidRPr="00B61914" w:rsidRDefault="007C312A"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3. Судебные приставы подлежат обязательной государственной дактилоскопической регистрации в соответствии с </w:t>
      </w:r>
      <w:hyperlink r:id="rId265" w:history="1">
        <w:r w:rsidRPr="00B61914">
          <w:rPr>
            <w:rFonts w:ascii="Times New Roman" w:hAnsi="Times New Roman"/>
            <w:sz w:val="24"/>
            <w:szCs w:val="24"/>
          </w:rPr>
          <w:t>законодательством</w:t>
        </w:r>
      </w:hyperlink>
      <w:r w:rsidRPr="00B61914">
        <w:rPr>
          <w:rFonts w:ascii="Times New Roman" w:hAnsi="Times New Roman"/>
          <w:sz w:val="24"/>
          <w:szCs w:val="24"/>
        </w:rPr>
        <w:t xml:space="preserve"> Российской Федерации.</w:t>
      </w:r>
    </w:p>
    <w:p w:rsidR="007C312A" w:rsidRPr="00B61914" w:rsidRDefault="007C312A" w:rsidP="00DA5C7B">
      <w:pPr>
        <w:spacing w:after="0" w:line="240" w:lineRule="auto"/>
        <w:ind w:firstLine="709"/>
        <w:jc w:val="both"/>
        <w:rPr>
          <w:rFonts w:ascii="Times New Roman" w:hAnsi="Times New Roman"/>
          <w:sz w:val="24"/>
          <w:szCs w:val="24"/>
        </w:rPr>
      </w:pPr>
      <w:bookmarkStart w:id="1291" w:name="sub_404"/>
      <w:r w:rsidRPr="00B61914">
        <w:rPr>
          <w:rFonts w:ascii="Times New Roman" w:hAnsi="Times New Roman"/>
          <w:sz w:val="24"/>
          <w:szCs w:val="24"/>
        </w:rPr>
        <w:t>4. Судебные приставы проходят профессиональную и специальную подготовку в с</w:t>
      </w:r>
      <w:r w:rsidRPr="00B61914">
        <w:rPr>
          <w:rFonts w:ascii="Times New Roman" w:hAnsi="Times New Roman"/>
          <w:sz w:val="24"/>
          <w:szCs w:val="24"/>
        </w:rPr>
        <w:t>о</w:t>
      </w:r>
      <w:r w:rsidRPr="00B61914">
        <w:rPr>
          <w:rFonts w:ascii="Times New Roman" w:hAnsi="Times New Roman"/>
          <w:sz w:val="24"/>
          <w:szCs w:val="24"/>
        </w:rPr>
        <w:t>ответствии со своими служебными обязанностями.</w:t>
      </w:r>
    </w:p>
    <w:bookmarkEnd w:id="1291"/>
    <w:p w:rsidR="007C312A" w:rsidRPr="00B61914" w:rsidRDefault="007C312A"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Судебные приставы и иные должностные лица Федеральной службы судебных пр</w:t>
      </w:r>
      <w:r w:rsidRPr="00B61914">
        <w:rPr>
          <w:rFonts w:ascii="Times New Roman" w:hAnsi="Times New Roman"/>
          <w:sz w:val="24"/>
          <w:szCs w:val="24"/>
        </w:rPr>
        <w:t>и</w:t>
      </w:r>
      <w:r w:rsidRPr="00B61914">
        <w:rPr>
          <w:rFonts w:ascii="Times New Roman" w:hAnsi="Times New Roman"/>
          <w:sz w:val="24"/>
          <w:szCs w:val="24"/>
        </w:rPr>
        <w:t xml:space="preserve">ставов при исполнении служебных обязанностей носят форменную одежду, имеют знаки различия и эмблему, образцы и (или) описание которых, а также </w:t>
      </w:r>
      <w:hyperlink r:id="rId266" w:history="1">
        <w:r w:rsidRPr="00B61914">
          <w:rPr>
            <w:rFonts w:ascii="Times New Roman" w:hAnsi="Times New Roman"/>
            <w:sz w:val="24"/>
            <w:szCs w:val="24"/>
          </w:rPr>
          <w:t>нормы</w:t>
        </w:r>
      </w:hyperlink>
      <w:r w:rsidRPr="00B61914">
        <w:rPr>
          <w:rFonts w:ascii="Times New Roman" w:hAnsi="Times New Roman"/>
          <w:sz w:val="24"/>
          <w:szCs w:val="24"/>
        </w:rPr>
        <w:t xml:space="preserve"> обеспечения фо</w:t>
      </w:r>
      <w:r w:rsidRPr="00B61914">
        <w:rPr>
          <w:rFonts w:ascii="Times New Roman" w:hAnsi="Times New Roman"/>
          <w:sz w:val="24"/>
          <w:szCs w:val="24"/>
        </w:rPr>
        <w:t>р</w:t>
      </w:r>
      <w:r w:rsidRPr="00B61914">
        <w:rPr>
          <w:rFonts w:ascii="Times New Roman" w:hAnsi="Times New Roman"/>
          <w:sz w:val="24"/>
          <w:szCs w:val="24"/>
        </w:rPr>
        <w:t xml:space="preserve">менной одеждой утверждаются Правительством Российской Федерации. </w:t>
      </w:r>
      <w:hyperlink r:id="rId267" w:history="1">
        <w:r w:rsidRPr="00B61914">
          <w:rPr>
            <w:rFonts w:ascii="Times New Roman" w:hAnsi="Times New Roman"/>
            <w:sz w:val="24"/>
            <w:szCs w:val="24"/>
          </w:rPr>
          <w:t>Порядок</w:t>
        </w:r>
      </w:hyperlink>
      <w:r w:rsidRPr="00B61914">
        <w:rPr>
          <w:rFonts w:ascii="Times New Roman" w:hAnsi="Times New Roman"/>
          <w:sz w:val="24"/>
          <w:szCs w:val="24"/>
        </w:rPr>
        <w:t xml:space="preserve"> ношения форменной одежды утверждается главным судебным приставом Российской Федерации.</w:t>
      </w:r>
    </w:p>
    <w:p w:rsidR="007C312A" w:rsidRPr="00B61914" w:rsidRDefault="007C312A" w:rsidP="00DA5C7B">
      <w:pPr>
        <w:spacing w:after="0" w:line="240" w:lineRule="auto"/>
        <w:ind w:firstLine="709"/>
        <w:jc w:val="both"/>
        <w:rPr>
          <w:rFonts w:ascii="Times New Roman" w:hAnsi="Times New Roman"/>
          <w:sz w:val="24"/>
          <w:szCs w:val="24"/>
        </w:rPr>
      </w:pPr>
      <w:bookmarkStart w:id="1292" w:name="sub_406"/>
      <w:r w:rsidRPr="00B61914">
        <w:rPr>
          <w:rFonts w:ascii="Times New Roman" w:hAnsi="Times New Roman"/>
          <w:sz w:val="24"/>
          <w:szCs w:val="24"/>
        </w:rPr>
        <w:t>6. Судебным приставам присваиваются классные чины.</w:t>
      </w:r>
    </w:p>
    <w:p w:rsidR="007C312A" w:rsidRPr="00B61914" w:rsidRDefault="007C312A" w:rsidP="00DA5C7B">
      <w:pPr>
        <w:spacing w:after="0" w:line="240" w:lineRule="auto"/>
        <w:ind w:firstLine="709"/>
        <w:jc w:val="both"/>
        <w:rPr>
          <w:rFonts w:ascii="Times New Roman" w:hAnsi="Times New Roman"/>
          <w:sz w:val="24"/>
          <w:szCs w:val="24"/>
        </w:rPr>
      </w:pPr>
      <w:bookmarkStart w:id="1293" w:name="sub_407"/>
      <w:bookmarkEnd w:id="1292"/>
      <w:r w:rsidRPr="00B61914">
        <w:rPr>
          <w:rFonts w:ascii="Times New Roman" w:hAnsi="Times New Roman"/>
          <w:sz w:val="24"/>
          <w:szCs w:val="24"/>
        </w:rPr>
        <w:t>7. Судебным приставам выдаются служебные удостоверения единого образца, утве</w:t>
      </w:r>
      <w:r w:rsidRPr="00B61914">
        <w:rPr>
          <w:rFonts w:ascii="Times New Roman" w:hAnsi="Times New Roman"/>
          <w:sz w:val="24"/>
          <w:szCs w:val="24"/>
        </w:rPr>
        <w:t>р</w:t>
      </w:r>
      <w:r w:rsidRPr="00B61914">
        <w:rPr>
          <w:rFonts w:ascii="Times New Roman" w:hAnsi="Times New Roman"/>
          <w:sz w:val="24"/>
          <w:szCs w:val="24"/>
        </w:rPr>
        <w:t>ждаемого министром юстиции Российской Федерации, и нагрудные знаки, образцы и (или) описание которых утверждаются главным судебным приставом Российской Федерации.</w:t>
      </w:r>
    </w:p>
    <w:p w:rsidR="007C312A" w:rsidRPr="00B61914" w:rsidRDefault="007C312A" w:rsidP="00DA5C7B">
      <w:pPr>
        <w:spacing w:after="0" w:line="240" w:lineRule="auto"/>
        <w:ind w:firstLine="709"/>
        <w:jc w:val="both"/>
        <w:rPr>
          <w:rFonts w:ascii="Times New Roman" w:hAnsi="Times New Roman"/>
          <w:sz w:val="24"/>
          <w:szCs w:val="24"/>
        </w:rPr>
      </w:pPr>
      <w:bookmarkStart w:id="1294" w:name="sub_408"/>
      <w:bookmarkEnd w:id="1293"/>
      <w:r w:rsidRPr="00B61914">
        <w:rPr>
          <w:rFonts w:ascii="Times New Roman" w:hAnsi="Times New Roman"/>
          <w:sz w:val="24"/>
          <w:szCs w:val="24"/>
        </w:rPr>
        <w:t>8. Старший судебный пристав и его заместители, судебные приставы по обеспечению установленного порядка деятельности судов при исполнении служебных обязанностей после прохождения специальной подготовки имеют право на хранение и ношение огнестрельного оружия и специальных средств, условия, порядок и пределы применения которых, в том чи</w:t>
      </w:r>
      <w:r w:rsidRPr="00B61914">
        <w:rPr>
          <w:rFonts w:ascii="Times New Roman" w:hAnsi="Times New Roman"/>
          <w:sz w:val="24"/>
          <w:szCs w:val="24"/>
        </w:rPr>
        <w:t>с</w:t>
      </w:r>
      <w:r w:rsidRPr="00B61914">
        <w:rPr>
          <w:rFonts w:ascii="Times New Roman" w:hAnsi="Times New Roman"/>
          <w:sz w:val="24"/>
          <w:szCs w:val="24"/>
        </w:rPr>
        <w:t xml:space="preserve">ле для старшего судебного пристава и его заместителей, устанавливаются </w:t>
      </w:r>
      <w:hyperlink w:anchor="sub_15" w:history="1">
        <w:r w:rsidRPr="00B61914">
          <w:rPr>
            <w:rFonts w:ascii="Times New Roman" w:hAnsi="Times New Roman"/>
            <w:sz w:val="24"/>
            <w:szCs w:val="24"/>
          </w:rPr>
          <w:t>статьями 15</w:t>
        </w:r>
      </w:hyperlink>
      <w:r w:rsidRPr="00B61914">
        <w:rPr>
          <w:rFonts w:ascii="Times New Roman" w:hAnsi="Times New Roman"/>
          <w:sz w:val="24"/>
          <w:szCs w:val="24"/>
        </w:rPr>
        <w:t xml:space="preserve">, </w:t>
      </w:r>
      <w:hyperlink w:anchor="sub_17" w:history="1">
        <w:r w:rsidRPr="00B61914">
          <w:rPr>
            <w:rFonts w:ascii="Times New Roman" w:hAnsi="Times New Roman"/>
            <w:sz w:val="24"/>
            <w:szCs w:val="24"/>
          </w:rPr>
          <w:t>17</w:t>
        </w:r>
      </w:hyperlink>
      <w:r w:rsidRPr="00B61914">
        <w:rPr>
          <w:rFonts w:ascii="Times New Roman" w:hAnsi="Times New Roman"/>
          <w:sz w:val="24"/>
          <w:szCs w:val="24"/>
        </w:rPr>
        <w:t xml:space="preserve"> и </w:t>
      </w:r>
      <w:hyperlink w:anchor="sub_18" w:history="1">
        <w:r w:rsidRPr="00B61914">
          <w:rPr>
            <w:rFonts w:ascii="Times New Roman" w:hAnsi="Times New Roman"/>
            <w:sz w:val="24"/>
            <w:szCs w:val="24"/>
          </w:rPr>
          <w:t>18</w:t>
        </w:r>
      </w:hyperlink>
      <w:r w:rsidRPr="00B61914">
        <w:rPr>
          <w:rFonts w:ascii="Times New Roman" w:hAnsi="Times New Roman"/>
          <w:sz w:val="24"/>
          <w:szCs w:val="24"/>
        </w:rPr>
        <w:t xml:space="preserve"> настоящего Федерального закона и другими федеральными законами.</w:t>
      </w:r>
    </w:p>
    <w:bookmarkEnd w:id="1294"/>
    <w:p w:rsidR="007C312A" w:rsidRPr="00B61914" w:rsidRDefault="007C312A" w:rsidP="00DA5C7B">
      <w:pPr>
        <w:spacing w:after="0" w:line="240" w:lineRule="auto"/>
        <w:ind w:firstLine="709"/>
        <w:jc w:val="both"/>
        <w:rPr>
          <w:rFonts w:ascii="Times New Roman" w:hAnsi="Times New Roman"/>
          <w:sz w:val="24"/>
          <w:szCs w:val="24"/>
        </w:rPr>
      </w:pPr>
    </w:p>
    <w:p w:rsidR="007C312A" w:rsidRPr="00B61914" w:rsidRDefault="007C312A"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5. Организация деятельности службы судебных приставов</w:t>
      </w:r>
    </w:p>
    <w:p w:rsidR="007C312A" w:rsidRPr="00B61914" w:rsidRDefault="007C312A"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w:t>
      </w:r>
      <w:hyperlink r:id="rId268" w:history="1">
        <w:r w:rsidRPr="00B61914">
          <w:rPr>
            <w:rFonts w:ascii="Times New Roman" w:hAnsi="Times New Roman"/>
            <w:sz w:val="24"/>
            <w:szCs w:val="24"/>
          </w:rPr>
          <w:t>Положение</w:t>
        </w:r>
      </w:hyperlink>
      <w:r w:rsidRPr="00B61914">
        <w:rPr>
          <w:rFonts w:ascii="Times New Roman" w:hAnsi="Times New Roman"/>
          <w:sz w:val="24"/>
          <w:szCs w:val="24"/>
        </w:rPr>
        <w:t xml:space="preserve"> о Федеральной службе судебных приставов, ее структура и штатная численность утверждаются Президентом Российской Федерации.</w:t>
      </w:r>
    </w:p>
    <w:p w:rsidR="007C312A" w:rsidRPr="00B61914" w:rsidRDefault="007C312A"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Организация деятельности службы судебных приставов в Конституционном Суде Российской Федерации и Верховном Суде Российской Федерации определяется настоящим Федеральным законом и федеральными конституционными законами об этих судах.</w:t>
      </w:r>
    </w:p>
    <w:p w:rsidR="007C312A" w:rsidRPr="00B61914" w:rsidRDefault="007C312A" w:rsidP="00DA5C7B">
      <w:pPr>
        <w:spacing w:after="0" w:line="240" w:lineRule="auto"/>
        <w:ind w:firstLine="709"/>
        <w:jc w:val="both"/>
        <w:rPr>
          <w:rFonts w:ascii="Times New Roman" w:hAnsi="Times New Roman"/>
          <w:sz w:val="24"/>
          <w:szCs w:val="24"/>
        </w:rPr>
      </w:pPr>
    </w:p>
    <w:p w:rsidR="007C312A" w:rsidRPr="00B61914" w:rsidRDefault="007C312A"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6. Порядок назначения на должность и освобождения от должности судебных приставов</w:t>
      </w:r>
    </w:p>
    <w:p w:rsidR="007C312A" w:rsidRPr="00B61914" w:rsidRDefault="007C312A"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Руководитель Федеральной службы судебных приставов (главный судебный пр</w:t>
      </w:r>
      <w:r w:rsidRPr="00B61914">
        <w:rPr>
          <w:rFonts w:ascii="Times New Roman" w:hAnsi="Times New Roman"/>
          <w:sz w:val="24"/>
          <w:szCs w:val="24"/>
        </w:rPr>
        <w:t>и</w:t>
      </w:r>
      <w:r w:rsidRPr="00B61914">
        <w:rPr>
          <w:rFonts w:ascii="Times New Roman" w:hAnsi="Times New Roman"/>
          <w:sz w:val="24"/>
          <w:szCs w:val="24"/>
        </w:rPr>
        <w:t>став Российской Федерации) назначается на должность и освобождается от должности Пр</w:t>
      </w:r>
      <w:r w:rsidRPr="00B61914">
        <w:rPr>
          <w:rFonts w:ascii="Times New Roman" w:hAnsi="Times New Roman"/>
          <w:sz w:val="24"/>
          <w:szCs w:val="24"/>
        </w:rPr>
        <w:t>е</w:t>
      </w:r>
      <w:r w:rsidRPr="00B61914">
        <w:rPr>
          <w:rFonts w:ascii="Times New Roman" w:hAnsi="Times New Roman"/>
          <w:sz w:val="24"/>
          <w:szCs w:val="24"/>
        </w:rPr>
        <w:t>зидентом Российской Федерации.</w:t>
      </w:r>
    </w:p>
    <w:p w:rsidR="007C312A" w:rsidRPr="00B61914" w:rsidRDefault="007C312A"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Порядок назначения на должность и освобождения от должности судебных прист</w:t>
      </w:r>
      <w:r w:rsidRPr="00B61914">
        <w:rPr>
          <w:rFonts w:ascii="Times New Roman" w:hAnsi="Times New Roman"/>
          <w:sz w:val="24"/>
          <w:szCs w:val="24"/>
        </w:rPr>
        <w:t>а</w:t>
      </w:r>
      <w:r w:rsidRPr="00B61914">
        <w:rPr>
          <w:rFonts w:ascii="Times New Roman" w:hAnsi="Times New Roman"/>
          <w:sz w:val="24"/>
          <w:szCs w:val="24"/>
        </w:rPr>
        <w:t>вов определяется Президентом Российской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1"/>
        <w:spacing w:before="0" w:after="0"/>
        <w:rPr>
          <w:rStyle w:val="a9"/>
          <w:rFonts w:ascii="Times New Roman" w:hAnsi="Times New Roman"/>
          <w:b/>
          <w:color w:val="auto"/>
        </w:rPr>
      </w:pPr>
      <w:bookmarkStart w:id="1295" w:name="sub_294"/>
      <w:r w:rsidRPr="00B61914">
        <w:rPr>
          <w:rStyle w:val="a9"/>
          <w:rFonts w:ascii="Times New Roman" w:hAnsi="Times New Roman"/>
          <w:b/>
          <w:color w:val="auto"/>
        </w:rPr>
        <w:t>УГОЛОВНЫЙ КОДЕКС РОССИЙСКОЙ ФЕДЕРАЦИИ</w:t>
      </w:r>
    </w:p>
    <w:p w:rsidR="00B61914" w:rsidRPr="00B61914" w:rsidRDefault="00B61914"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от 13 июня 1996 г. №63-ФЗ</w:t>
      </w:r>
    </w:p>
    <w:p w:rsidR="00B61914" w:rsidRPr="00B61914" w:rsidRDefault="00B61914"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w:t>
      </w:r>
      <w:r w:rsidR="00DA5C7B" w:rsidRPr="00B61914">
        <w:rPr>
          <w:rStyle w:val="a9"/>
          <w:rFonts w:ascii="Times New Roman" w:hAnsi="Times New Roman"/>
          <w:b/>
          <w:color w:val="auto"/>
        </w:rPr>
        <w:t>ИЗВЛЕЧЕНИЯ</w:t>
      </w:r>
      <w:r w:rsidRPr="00B61914">
        <w:rPr>
          <w:rStyle w:val="a9"/>
          <w:rFonts w:ascii="Times New Roman" w:hAnsi="Times New Roman"/>
          <w:b/>
          <w:color w:val="auto"/>
        </w:rPr>
        <w:t>)</w:t>
      </w:r>
    </w:p>
    <w:p w:rsidR="00B61914" w:rsidRPr="00B61914" w:rsidRDefault="00B61914" w:rsidP="00DA5C7B">
      <w:pPr>
        <w:spacing w:after="0" w:line="240" w:lineRule="auto"/>
        <w:ind w:firstLine="709"/>
        <w:jc w:val="both"/>
        <w:rPr>
          <w:rFonts w:ascii="Times New Roman" w:hAnsi="Times New Roman"/>
          <w:b/>
          <w:sz w:val="24"/>
          <w:szCs w:val="24"/>
        </w:rPr>
      </w:pPr>
    </w:p>
    <w:bookmarkEnd w:id="1295"/>
    <w:p w:rsidR="00B61914" w:rsidRPr="00B61914" w:rsidRDefault="00C42912"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fldChar w:fldCharType="begin"/>
      </w:r>
      <w:r w:rsidR="00B61914" w:rsidRPr="00B61914">
        <w:rPr>
          <w:rFonts w:ascii="Times New Roman" w:hAnsi="Times New Roman" w:cs="Times New Roman"/>
          <w:color w:val="auto"/>
        </w:rPr>
        <w:instrText>HYPERLINK "garantF1://10008000.2000"</w:instrText>
      </w:r>
      <w:r w:rsidRPr="00B61914">
        <w:rPr>
          <w:rFonts w:ascii="Times New Roman" w:hAnsi="Times New Roman" w:cs="Times New Roman"/>
          <w:color w:val="auto"/>
        </w:rPr>
        <w:fldChar w:fldCharType="separate"/>
      </w:r>
      <w:r w:rsidR="00B61914" w:rsidRPr="00B61914">
        <w:rPr>
          <w:rStyle w:val="a9"/>
          <w:rFonts w:ascii="Times New Roman" w:hAnsi="Times New Roman"/>
          <w:b/>
          <w:color w:val="auto"/>
        </w:rPr>
        <w:t>Особенная часть</w:t>
      </w:r>
      <w:r w:rsidRPr="00B61914">
        <w:rPr>
          <w:rFonts w:ascii="Times New Roman" w:hAnsi="Times New Roman" w:cs="Times New Roman"/>
          <w:color w:val="auto"/>
        </w:rPr>
        <w:fldChar w:fldCharType="end"/>
      </w:r>
    </w:p>
    <w:p w:rsidR="00B61914" w:rsidRPr="00B61914" w:rsidRDefault="00C42912" w:rsidP="00DA5C7B">
      <w:pPr>
        <w:pStyle w:val="1"/>
        <w:spacing w:before="0" w:after="0"/>
        <w:ind w:firstLine="709"/>
        <w:jc w:val="both"/>
        <w:rPr>
          <w:rFonts w:ascii="Times New Roman" w:hAnsi="Times New Roman" w:cs="Times New Roman"/>
          <w:color w:val="auto"/>
        </w:rPr>
      </w:pPr>
      <w:hyperlink r:id="rId269" w:history="1">
        <w:r w:rsidR="00B61914" w:rsidRPr="00B61914">
          <w:rPr>
            <w:rStyle w:val="a9"/>
            <w:rFonts w:ascii="Times New Roman" w:hAnsi="Times New Roman"/>
            <w:b/>
            <w:color w:val="auto"/>
          </w:rPr>
          <w:t>Раздел X. Преступления против государственной власти</w:t>
        </w:r>
      </w:hyperlink>
    </w:p>
    <w:p w:rsidR="00B61914" w:rsidRPr="00B61914" w:rsidRDefault="00C42912" w:rsidP="00DA5C7B">
      <w:pPr>
        <w:pStyle w:val="1"/>
        <w:spacing w:before="0" w:after="0"/>
        <w:ind w:firstLine="709"/>
        <w:jc w:val="both"/>
        <w:rPr>
          <w:rFonts w:ascii="Times New Roman" w:hAnsi="Times New Roman" w:cs="Times New Roman"/>
          <w:color w:val="auto"/>
        </w:rPr>
      </w:pPr>
      <w:hyperlink r:id="rId270" w:history="1">
        <w:r w:rsidR="00B61914" w:rsidRPr="00B61914">
          <w:rPr>
            <w:rStyle w:val="a9"/>
            <w:rFonts w:ascii="Times New Roman" w:hAnsi="Times New Roman"/>
            <w:b/>
            <w:color w:val="auto"/>
          </w:rPr>
          <w:t>Глава 31. Преступления против правосудия</w:t>
        </w:r>
      </w:hyperlink>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294.</w:t>
      </w:r>
      <w:r w:rsidRPr="00B61914">
        <w:rPr>
          <w:rFonts w:ascii="Times New Roman" w:hAnsi="Times New Roman" w:cs="Times New Roman"/>
        </w:rPr>
        <w:t xml:space="preserve"> Воспрепятствование осуществлению правосудия и производству предв</w:t>
      </w:r>
      <w:r w:rsidRPr="00B61914">
        <w:rPr>
          <w:rFonts w:ascii="Times New Roman" w:hAnsi="Times New Roman" w:cs="Times New Roman"/>
        </w:rPr>
        <w:t>а</w:t>
      </w:r>
      <w:r w:rsidRPr="00B61914">
        <w:rPr>
          <w:rFonts w:ascii="Times New Roman" w:hAnsi="Times New Roman" w:cs="Times New Roman"/>
        </w:rPr>
        <w:t>рительного расследования</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Вмешательство в какой бы то ни было форме в деятельность суда в целях воспр</w:t>
      </w:r>
      <w:r w:rsidRPr="00B61914">
        <w:rPr>
          <w:rFonts w:ascii="Times New Roman" w:hAnsi="Times New Roman"/>
          <w:sz w:val="24"/>
          <w:szCs w:val="24"/>
        </w:rPr>
        <w:t>е</w:t>
      </w:r>
      <w:r w:rsidRPr="00B61914">
        <w:rPr>
          <w:rFonts w:ascii="Times New Roman" w:hAnsi="Times New Roman"/>
          <w:sz w:val="24"/>
          <w:szCs w:val="24"/>
        </w:rPr>
        <w:t>пятствования осуществлению правосудия -</w:t>
      </w:r>
    </w:p>
    <w:p w:rsidR="00B61914" w:rsidRPr="00B61914" w:rsidRDefault="00B61914" w:rsidP="00DA5C7B">
      <w:pPr>
        <w:spacing w:after="0" w:line="240" w:lineRule="auto"/>
        <w:ind w:firstLine="709"/>
        <w:jc w:val="both"/>
        <w:rPr>
          <w:rFonts w:ascii="Times New Roman" w:hAnsi="Times New Roman"/>
          <w:sz w:val="24"/>
          <w:szCs w:val="24"/>
        </w:rPr>
      </w:pPr>
      <w:bookmarkStart w:id="1296" w:name="sub_29412"/>
      <w:r w:rsidRPr="00B61914">
        <w:rPr>
          <w:rFonts w:ascii="Times New Roman" w:hAnsi="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w:t>
      </w:r>
      <w:r w:rsidRPr="00B61914">
        <w:rPr>
          <w:rFonts w:ascii="Times New Roman" w:hAnsi="Times New Roman"/>
          <w:sz w:val="24"/>
          <w:szCs w:val="24"/>
        </w:rPr>
        <w:t>и</w:t>
      </w:r>
      <w:r w:rsidRPr="00B61914">
        <w:rPr>
          <w:rFonts w:ascii="Times New Roman" w:hAnsi="Times New Roman"/>
          <w:sz w:val="24"/>
          <w:szCs w:val="24"/>
        </w:rPr>
        <w:t>тельными работами на срок до двух лет, либо арестом на срок до шести месяцев, либо лиш</w:t>
      </w:r>
      <w:r w:rsidRPr="00B61914">
        <w:rPr>
          <w:rFonts w:ascii="Times New Roman" w:hAnsi="Times New Roman"/>
          <w:sz w:val="24"/>
          <w:szCs w:val="24"/>
        </w:rPr>
        <w:t>е</w:t>
      </w:r>
      <w:r w:rsidRPr="00B61914">
        <w:rPr>
          <w:rFonts w:ascii="Times New Roman" w:hAnsi="Times New Roman"/>
          <w:sz w:val="24"/>
          <w:szCs w:val="24"/>
        </w:rPr>
        <w:t>нием свободы на срок до двух лет.</w:t>
      </w:r>
    </w:p>
    <w:bookmarkEnd w:id="1296"/>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Вмешательство в какой бы то ни было форме в деятельность прокурора, следоват</w:t>
      </w:r>
      <w:r w:rsidRPr="00B61914">
        <w:rPr>
          <w:rFonts w:ascii="Times New Roman" w:hAnsi="Times New Roman"/>
          <w:sz w:val="24"/>
          <w:szCs w:val="24"/>
        </w:rPr>
        <w:t>е</w:t>
      </w:r>
      <w:r w:rsidRPr="00B61914">
        <w:rPr>
          <w:rFonts w:ascii="Times New Roman" w:hAnsi="Times New Roman"/>
          <w:sz w:val="24"/>
          <w:szCs w:val="24"/>
        </w:rPr>
        <w:t>ля или лица, производящего дознание, в целях воспрепятствования всестороннему, полному и объективному расследованию дела -</w:t>
      </w:r>
    </w:p>
    <w:p w:rsidR="00B61914" w:rsidRPr="00B61914" w:rsidRDefault="00B61914" w:rsidP="00DA5C7B">
      <w:pPr>
        <w:spacing w:after="0" w:line="240" w:lineRule="auto"/>
        <w:ind w:firstLine="709"/>
        <w:jc w:val="both"/>
        <w:rPr>
          <w:rFonts w:ascii="Times New Roman" w:hAnsi="Times New Roman"/>
          <w:sz w:val="24"/>
          <w:szCs w:val="24"/>
        </w:rPr>
      </w:pPr>
      <w:bookmarkStart w:id="1297" w:name="sub_29422"/>
      <w:r w:rsidRPr="00B61914">
        <w:rPr>
          <w:rFonts w:ascii="Times New Roman" w:hAnsi="Times New Roman"/>
          <w:sz w:val="24"/>
          <w:szCs w:val="24"/>
        </w:rPr>
        <w:t>наказывается штрафом в размере до восьмидесяти тысяч рублей или в размере зар</w:t>
      </w:r>
      <w:r w:rsidRPr="00B61914">
        <w:rPr>
          <w:rFonts w:ascii="Times New Roman" w:hAnsi="Times New Roman"/>
          <w:sz w:val="24"/>
          <w:szCs w:val="24"/>
        </w:rPr>
        <w:t>а</w:t>
      </w:r>
      <w:r w:rsidRPr="00B61914">
        <w:rPr>
          <w:rFonts w:ascii="Times New Roman" w:hAnsi="Times New Roman"/>
          <w:sz w:val="24"/>
          <w:szCs w:val="24"/>
        </w:rPr>
        <w:t>ботной платы или иного дохода осужденного за период до шести месяцев, либо обязател</w:t>
      </w:r>
      <w:r w:rsidRPr="00B61914">
        <w:rPr>
          <w:rFonts w:ascii="Times New Roman" w:hAnsi="Times New Roman"/>
          <w:sz w:val="24"/>
          <w:szCs w:val="24"/>
        </w:rPr>
        <w:t>ь</w:t>
      </w:r>
      <w:r w:rsidRPr="00B61914">
        <w:rPr>
          <w:rFonts w:ascii="Times New Roman" w:hAnsi="Times New Roman"/>
          <w:sz w:val="24"/>
          <w:szCs w:val="24"/>
        </w:rPr>
        <w:t>ными работами на срок до четырехсот восьмидесяти часов, либо арестом на срок до шести месяцев.</w:t>
      </w:r>
    </w:p>
    <w:bookmarkEnd w:id="1297"/>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Деяния, предусмотренные частями первой или второй настоящей статьи, соверше</w:t>
      </w:r>
      <w:r w:rsidRPr="00B61914">
        <w:rPr>
          <w:rFonts w:ascii="Times New Roman" w:hAnsi="Times New Roman"/>
          <w:sz w:val="24"/>
          <w:szCs w:val="24"/>
        </w:rPr>
        <w:t>н</w:t>
      </w:r>
      <w:r w:rsidRPr="00B61914">
        <w:rPr>
          <w:rFonts w:ascii="Times New Roman" w:hAnsi="Times New Roman"/>
          <w:sz w:val="24"/>
          <w:szCs w:val="24"/>
        </w:rPr>
        <w:t>ные лицом с использованием своего служебного положения, -</w:t>
      </w:r>
    </w:p>
    <w:p w:rsidR="00B61914" w:rsidRPr="00B61914" w:rsidRDefault="00B61914" w:rsidP="00DA5C7B">
      <w:pPr>
        <w:spacing w:after="0" w:line="240" w:lineRule="auto"/>
        <w:ind w:firstLine="709"/>
        <w:jc w:val="both"/>
        <w:rPr>
          <w:rFonts w:ascii="Times New Roman" w:hAnsi="Times New Roman"/>
          <w:sz w:val="24"/>
          <w:szCs w:val="24"/>
        </w:rPr>
      </w:pPr>
      <w:bookmarkStart w:id="1298" w:name="sub_294032"/>
      <w:r w:rsidRPr="00B61914">
        <w:rPr>
          <w:rFonts w:ascii="Times New Roman" w:hAnsi="Times New Roman"/>
          <w:sz w:val="24"/>
          <w:szCs w:val="24"/>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w:t>
      </w:r>
      <w:r w:rsidRPr="00B61914">
        <w:rPr>
          <w:rFonts w:ascii="Times New Roman" w:hAnsi="Times New Roman"/>
          <w:sz w:val="24"/>
          <w:szCs w:val="24"/>
        </w:rPr>
        <w:t>н</w:t>
      </w:r>
      <w:r w:rsidRPr="00B61914">
        <w:rPr>
          <w:rFonts w:ascii="Times New Roman" w:hAnsi="Times New Roman"/>
          <w:sz w:val="24"/>
          <w:szCs w:val="24"/>
        </w:rPr>
        <w:t>ные должности или заниматься определенной деятельностью на срок до трех лет или без т</w:t>
      </w:r>
      <w:r w:rsidRPr="00B61914">
        <w:rPr>
          <w:rFonts w:ascii="Times New Roman" w:hAnsi="Times New Roman"/>
          <w:sz w:val="24"/>
          <w:szCs w:val="24"/>
        </w:rPr>
        <w:t>а</w:t>
      </w:r>
      <w:r w:rsidRPr="00B61914">
        <w:rPr>
          <w:rFonts w:ascii="Times New Roman" w:hAnsi="Times New Roman"/>
          <w:sz w:val="24"/>
          <w:szCs w:val="24"/>
        </w:rPr>
        <w:t>кового, либо лишением свободы на срок до четырех лет с лишением права занимать опред</w:t>
      </w:r>
      <w:r w:rsidRPr="00B61914">
        <w:rPr>
          <w:rFonts w:ascii="Times New Roman" w:hAnsi="Times New Roman"/>
          <w:sz w:val="24"/>
          <w:szCs w:val="24"/>
        </w:rPr>
        <w:t>е</w:t>
      </w:r>
      <w:r w:rsidRPr="00B61914">
        <w:rPr>
          <w:rFonts w:ascii="Times New Roman" w:hAnsi="Times New Roman"/>
          <w:sz w:val="24"/>
          <w:szCs w:val="24"/>
        </w:rPr>
        <w:t>ленные должности или заниматься определенной деятельностью на срок до трех лет или без такового.</w:t>
      </w:r>
    </w:p>
    <w:bookmarkEnd w:id="1298"/>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296.</w:t>
      </w:r>
      <w:r w:rsidRPr="00B61914">
        <w:rPr>
          <w:rFonts w:ascii="Times New Roman" w:hAnsi="Times New Roman" w:cs="Times New Roman"/>
        </w:rPr>
        <w:t xml:space="preserve"> Угроза или насильственные действия в связи с осуществлением правос</w:t>
      </w:r>
      <w:r w:rsidRPr="00B61914">
        <w:rPr>
          <w:rFonts w:ascii="Times New Roman" w:hAnsi="Times New Roman" w:cs="Times New Roman"/>
        </w:rPr>
        <w:t>у</w:t>
      </w:r>
      <w:r w:rsidRPr="00B61914">
        <w:rPr>
          <w:rFonts w:ascii="Times New Roman" w:hAnsi="Times New Roman" w:cs="Times New Roman"/>
        </w:rPr>
        <w:t>дия или производством предварительного расследования</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w:t>
      </w:r>
      <w:r w:rsidRPr="00B61914">
        <w:rPr>
          <w:rFonts w:ascii="Times New Roman" w:hAnsi="Times New Roman"/>
          <w:sz w:val="24"/>
          <w:szCs w:val="24"/>
        </w:rPr>
        <w:t>т</w:t>
      </w:r>
      <w:r w:rsidRPr="00B61914">
        <w:rPr>
          <w:rFonts w:ascii="Times New Roman" w:hAnsi="Times New Roman"/>
          <w:sz w:val="24"/>
          <w:szCs w:val="24"/>
        </w:rPr>
        <w:t>правлении правосудия, а равно их близких в связи с рассмотрением дел или материалов в с</w:t>
      </w:r>
      <w:r w:rsidRPr="00B61914">
        <w:rPr>
          <w:rFonts w:ascii="Times New Roman" w:hAnsi="Times New Roman"/>
          <w:sz w:val="24"/>
          <w:szCs w:val="24"/>
        </w:rPr>
        <w:t>у</w:t>
      </w:r>
      <w:r w:rsidRPr="00B61914">
        <w:rPr>
          <w:rFonts w:ascii="Times New Roman" w:hAnsi="Times New Roman"/>
          <w:sz w:val="24"/>
          <w:szCs w:val="24"/>
        </w:rPr>
        <w:t>де -</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То же деяние, совершенное в отношении прокурора, следователя, лица, производ</w:t>
      </w:r>
      <w:r w:rsidRPr="00B61914">
        <w:rPr>
          <w:rFonts w:ascii="Times New Roman" w:hAnsi="Times New Roman"/>
          <w:sz w:val="24"/>
          <w:szCs w:val="24"/>
        </w:rPr>
        <w:t>я</w:t>
      </w:r>
      <w:r w:rsidRPr="00B61914">
        <w:rPr>
          <w:rFonts w:ascii="Times New Roman" w:hAnsi="Times New Roman"/>
          <w:sz w:val="24"/>
          <w:szCs w:val="24"/>
        </w:rPr>
        <w:t>щего дознание, защитника, эксперта, специалиста, судебного пристава, судебного исполн</w:t>
      </w:r>
      <w:r w:rsidRPr="00B61914">
        <w:rPr>
          <w:rFonts w:ascii="Times New Roman" w:hAnsi="Times New Roman"/>
          <w:sz w:val="24"/>
          <w:szCs w:val="24"/>
        </w:rPr>
        <w:t>и</w:t>
      </w:r>
      <w:r w:rsidRPr="00B61914">
        <w:rPr>
          <w:rFonts w:ascii="Times New Roman" w:hAnsi="Times New Roman"/>
          <w:sz w:val="24"/>
          <w:szCs w:val="24"/>
        </w:rPr>
        <w:t>теля, а равно их близких в связи с производством предварительного расследования, рассмо</w:t>
      </w:r>
      <w:r w:rsidRPr="00B61914">
        <w:rPr>
          <w:rFonts w:ascii="Times New Roman" w:hAnsi="Times New Roman"/>
          <w:sz w:val="24"/>
          <w:szCs w:val="24"/>
        </w:rPr>
        <w:t>т</w:t>
      </w:r>
      <w:r w:rsidRPr="00B61914">
        <w:rPr>
          <w:rFonts w:ascii="Times New Roman" w:hAnsi="Times New Roman"/>
          <w:sz w:val="24"/>
          <w:szCs w:val="24"/>
        </w:rPr>
        <w:t>рением дел или материалов в суде либо исполнением приговора, решения суда или иного с</w:t>
      </w:r>
      <w:r w:rsidRPr="00B61914">
        <w:rPr>
          <w:rFonts w:ascii="Times New Roman" w:hAnsi="Times New Roman"/>
          <w:sz w:val="24"/>
          <w:szCs w:val="24"/>
        </w:rPr>
        <w:t>у</w:t>
      </w:r>
      <w:r w:rsidRPr="00B61914">
        <w:rPr>
          <w:rFonts w:ascii="Times New Roman" w:hAnsi="Times New Roman"/>
          <w:sz w:val="24"/>
          <w:szCs w:val="24"/>
        </w:rPr>
        <w:t>дебного акта, -</w:t>
      </w:r>
    </w:p>
    <w:p w:rsidR="00B61914" w:rsidRPr="00B61914" w:rsidRDefault="00B61914" w:rsidP="00DA5C7B">
      <w:pPr>
        <w:spacing w:after="0" w:line="240" w:lineRule="auto"/>
        <w:ind w:firstLine="709"/>
        <w:jc w:val="both"/>
        <w:rPr>
          <w:rFonts w:ascii="Times New Roman" w:hAnsi="Times New Roman"/>
          <w:sz w:val="24"/>
          <w:szCs w:val="24"/>
        </w:rPr>
      </w:pPr>
      <w:bookmarkStart w:id="1299" w:name="sub_296022"/>
      <w:r w:rsidRPr="00B61914">
        <w:rPr>
          <w:rFonts w:ascii="Times New Roman" w:hAnsi="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w:t>
      </w:r>
      <w:r w:rsidRPr="00B61914">
        <w:rPr>
          <w:rFonts w:ascii="Times New Roman" w:hAnsi="Times New Roman"/>
          <w:sz w:val="24"/>
          <w:szCs w:val="24"/>
        </w:rPr>
        <w:t>и</w:t>
      </w:r>
      <w:r w:rsidRPr="00B61914">
        <w:rPr>
          <w:rFonts w:ascii="Times New Roman" w:hAnsi="Times New Roman"/>
          <w:sz w:val="24"/>
          <w:szCs w:val="24"/>
        </w:rPr>
        <w:t>тельными работами на срок до двух лет, либо арестом на срок от трех до шести месяцев, л</w:t>
      </w:r>
      <w:r w:rsidRPr="00B61914">
        <w:rPr>
          <w:rFonts w:ascii="Times New Roman" w:hAnsi="Times New Roman"/>
          <w:sz w:val="24"/>
          <w:szCs w:val="24"/>
        </w:rPr>
        <w:t>и</w:t>
      </w:r>
      <w:r w:rsidRPr="00B61914">
        <w:rPr>
          <w:rFonts w:ascii="Times New Roman" w:hAnsi="Times New Roman"/>
          <w:sz w:val="24"/>
          <w:szCs w:val="24"/>
        </w:rPr>
        <w:t>бо лишением свободы на срок до двух лет.</w:t>
      </w:r>
    </w:p>
    <w:bookmarkEnd w:id="1299"/>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Деяния, предусмотренные частями первой или второй настоящей статьи, соверше</w:t>
      </w:r>
      <w:r w:rsidRPr="00B61914">
        <w:rPr>
          <w:rFonts w:ascii="Times New Roman" w:hAnsi="Times New Roman"/>
          <w:sz w:val="24"/>
          <w:szCs w:val="24"/>
        </w:rPr>
        <w:t>н</w:t>
      </w:r>
      <w:r w:rsidRPr="00B61914">
        <w:rPr>
          <w:rFonts w:ascii="Times New Roman" w:hAnsi="Times New Roman"/>
          <w:sz w:val="24"/>
          <w:szCs w:val="24"/>
        </w:rPr>
        <w:t>ные с применением насилия, не опасного для жизни или здоровья, -</w:t>
      </w:r>
    </w:p>
    <w:p w:rsidR="00B61914" w:rsidRPr="00B61914" w:rsidRDefault="00B61914" w:rsidP="00DA5C7B">
      <w:pPr>
        <w:spacing w:after="0" w:line="240" w:lineRule="auto"/>
        <w:ind w:firstLine="709"/>
        <w:jc w:val="both"/>
        <w:rPr>
          <w:rFonts w:ascii="Times New Roman" w:hAnsi="Times New Roman"/>
          <w:sz w:val="24"/>
          <w:szCs w:val="24"/>
        </w:rPr>
      </w:pPr>
      <w:bookmarkStart w:id="1300" w:name="sub_296032"/>
      <w:r w:rsidRPr="00B61914">
        <w:rPr>
          <w:rFonts w:ascii="Times New Roman" w:hAnsi="Times New Roman"/>
          <w:sz w:val="24"/>
          <w:szCs w:val="24"/>
        </w:rPr>
        <w:t>наказываются принудительными работами на срок до пяти лет либо лишением своб</w:t>
      </w:r>
      <w:r w:rsidRPr="00B61914">
        <w:rPr>
          <w:rFonts w:ascii="Times New Roman" w:hAnsi="Times New Roman"/>
          <w:sz w:val="24"/>
          <w:szCs w:val="24"/>
        </w:rPr>
        <w:t>о</w:t>
      </w:r>
      <w:r w:rsidRPr="00B61914">
        <w:rPr>
          <w:rFonts w:ascii="Times New Roman" w:hAnsi="Times New Roman"/>
          <w:sz w:val="24"/>
          <w:szCs w:val="24"/>
        </w:rPr>
        <w:t>ды на тот же срок.</w:t>
      </w:r>
    </w:p>
    <w:bookmarkEnd w:id="1300"/>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Деяния, предусмотренные частями первой или второй настоящей статьи, соверше</w:t>
      </w:r>
      <w:r w:rsidRPr="00B61914">
        <w:rPr>
          <w:rFonts w:ascii="Times New Roman" w:hAnsi="Times New Roman"/>
          <w:sz w:val="24"/>
          <w:szCs w:val="24"/>
        </w:rPr>
        <w:t>н</w:t>
      </w:r>
      <w:r w:rsidRPr="00B61914">
        <w:rPr>
          <w:rFonts w:ascii="Times New Roman" w:hAnsi="Times New Roman"/>
          <w:sz w:val="24"/>
          <w:szCs w:val="24"/>
        </w:rPr>
        <w:t>ные с применением насилия, опасного для жизни или здоровья, -</w:t>
      </w:r>
    </w:p>
    <w:p w:rsidR="00B61914" w:rsidRPr="00B61914" w:rsidRDefault="00B61914" w:rsidP="00DA5C7B">
      <w:pPr>
        <w:spacing w:after="0" w:line="240" w:lineRule="auto"/>
        <w:ind w:firstLine="709"/>
        <w:jc w:val="both"/>
        <w:rPr>
          <w:rFonts w:ascii="Times New Roman" w:hAnsi="Times New Roman"/>
          <w:sz w:val="24"/>
          <w:szCs w:val="24"/>
        </w:rPr>
      </w:pPr>
      <w:bookmarkStart w:id="1301" w:name="sub_269042"/>
      <w:r w:rsidRPr="00B61914">
        <w:rPr>
          <w:rFonts w:ascii="Times New Roman" w:hAnsi="Times New Roman"/>
          <w:sz w:val="24"/>
          <w:szCs w:val="24"/>
        </w:rPr>
        <w:t>наказываются принудительными работами на срок до пяти лет либо лишением своб</w:t>
      </w:r>
      <w:r w:rsidRPr="00B61914">
        <w:rPr>
          <w:rFonts w:ascii="Times New Roman" w:hAnsi="Times New Roman"/>
          <w:sz w:val="24"/>
          <w:szCs w:val="24"/>
        </w:rPr>
        <w:t>о</w:t>
      </w:r>
      <w:r w:rsidRPr="00B61914">
        <w:rPr>
          <w:rFonts w:ascii="Times New Roman" w:hAnsi="Times New Roman"/>
          <w:sz w:val="24"/>
          <w:szCs w:val="24"/>
        </w:rPr>
        <w:t>ды на срок от пяти до десяти лет.</w:t>
      </w:r>
    </w:p>
    <w:bookmarkEnd w:id="1301"/>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297.</w:t>
      </w:r>
      <w:r w:rsidRPr="00B61914">
        <w:rPr>
          <w:rFonts w:ascii="Times New Roman" w:hAnsi="Times New Roman" w:cs="Times New Roman"/>
        </w:rPr>
        <w:t xml:space="preserve"> Неуважение к суду</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Неуважение к суду, выразившееся в оскорблении участников судебного разбир</w:t>
      </w:r>
      <w:r w:rsidRPr="00B61914">
        <w:rPr>
          <w:rFonts w:ascii="Times New Roman" w:hAnsi="Times New Roman"/>
          <w:sz w:val="24"/>
          <w:szCs w:val="24"/>
        </w:rPr>
        <w:t>а</w:t>
      </w:r>
      <w:r w:rsidRPr="00B61914">
        <w:rPr>
          <w:rFonts w:ascii="Times New Roman" w:hAnsi="Times New Roman"/>
          <w:sz w:val="24"/>
          <w:szCs w:val="24"/>
        </w:rPr>
        <w:t>тельства, -</w:t>
      </w:r>
    </w:p>
    <w:p w:rsidR="00B61914" w:rsidRPr="00B61914" w:rsidRDefault="00B61914" w:rsidP="00DA5C7B">
      <w:pPr>
        <w:spacing w:after="0" w:line="240" w:lineRule="auto"/>
        <w:ind w:firstLine="709"/>
        <w:jc w:val="both"/>
        <w:rPr>
          <w:rFonts w:ascii="Times New Roman" w:hAnsi="Times New Roman"/>
          <w:sz w:val="24"/>
          <w:szCs w:val="24"/>
        </w:rPr>
      </w:pPr>
      <w:bookmarkStart w:id="1302" w:name="sub_29712"/>
      <w:r w:rsidRPr="00B61914">
        <w:rPr>
          <w:rFonts w:ascii="Times New Roman" w:hAnsi="Times New Roman"/>
          <w:sz w:val="24"/>
          <w:szCs w:val="24"/>
        </w:rPr>
        <w:t>наказывается штрафом в размере до восьмидесяти тысяч рублей или в размере зар</w:t>
      </w:r>
      <w:r w:rsidRPr="00B61914">
        <w:rPr>
          <w:rFonts w:ascii="Times New Roman" w:hAnsi="Times New Roman"/>
          <w:sz w:val="24"/>
          <w:szCs w:val="24"/>
        </w:rPr>
        <w:t>а</w:t>
      </w:r>
      <w:r w:rsidRPr="00B61914">
        <w:rPr>
          <w:rFonts w:ascii="Times New Roman" w:hAnsi="Times New Roman"/>
          <w:sz w:val="24"/>
          <w:szCs w:val="24"/>
        </w:rPr>
        <w:t>ботной платы или иного дохода осужденного за период до шести месяцев, либо обязател</w:t>
      </w:r>
      <w:r w:rsidRPr="00B61914">
        <w:rPr>
          <w:rFonts w:ascii="Times New Roman" w:hAnsi="Times New Roman"/>
          <w:sz w:val="24"/>
          <w:szCs w:val="24"/>
        </w:rPr>
        <w:t>ь</w:t>
      </w:r>
      <w:r w:rsidRPr="00B61914">
        <w:rPr>
          <w:rFonts w:ascii="Times New Roman" w:hAnsi="Times New Roman"/>
          <w:sz w:val="24"/>
          <w:szCs w:val="24"/>
        </w:rPr>
        <w:t>ными работами на срок до четырехсот восьмидесяти часов, либо арестом на срок до четырех месяцев.</w:t>
      </w:r>
    </w:p>
    <w:bookmarkEnd w:id="1302"/>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То же деяние, выразившееся в оскорблении судьи, присяжного заседателя или ин</w:t>
      </w:r>
      <w:r w:rsidRPr="00B61914">
        <w:rPr>
          <w:rFonts w:ascii="Times New Roman" w:hAnsi="Times New Roman"/>
          <w:sz w:val="24"/>
          <w:szCs w:val="24"/>
        </w:rPr>
        <w:t>о</w:t>
      </w:r>
      <w:r w:rsidRPr="00B61914">
        <w:rPr>
          <w:rFonts w:ascii="Times New Roman" w:hAnsi="Times New Roman"/>
          <w:sz w:val="24"/>
          <w:szCs w:val="24"/>
        </w:rPr>
        <w:t>го лица, участвующего в отправлении правосудия, -</w:t>
      </w:r>
    </w:p>
    <w:p w:rsidR="00B61914" w:rsidRPr="00B61914" w:rsidRDefault="00B61914" w:rsidP="00DA5C7B">
      <w:pPr>
        <w:spacing w:after="0" w:line="240" w:lineRule="auto"/>
        <w:ind w:firstLine="709"/>
        <w:jc w:val="both"/>
        <w:rPr>
          <w:rFonts w:ascii="Times New Roman" w:hAnsi="Times New Roman"/>
          <w:sz w:val="24"/>
          <w:szCs w:val="24"/>
        </w:rPr>
      </w:pPr>
      <w:bookmarkStart w:id="1303" w:name="sub_297202"/>
      <w:r w:rsidRPr="00B61914">
        <w:rPr>
          <w:rFonts w:ascii="Times New Roman" w:hAnsi="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w:t>
      </w:r>
      <w:r w:rsidRPr="00B61914">
        <w:rPr>
          <w:rFonts w:ascii="Times New Roman" w:hAnsi="Times New Roman"/>
          <w:sz w:val="24"/>
          <w:szCs w:val="24"/>
        </w:rPr>
        <w:t>ь</w:t>
      </w:r>
      <w:r w:rsidRPr="00B61914">
        <w:rPr>
          <w:rFonts w:ascii="Times New Roman" w:hAnsi="Times New Roman"/>
          <w:sz w:val="24"/>
          <w:szCs w:val="24"/>
        </w:rPr>
        <w:t>ными работами на срок до четырехсот восьмидесяти часов, либо исправительными работами на срок до двух лет, либо арестом на срок до шести месяцев.</w:t>
      </w:r>
    </w:p>
    <w:bookmarkEnd w:id="1303"/>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298.1</w:t>
      </w:r>
      <w:r w:rsidRPr="00B61914">
        <w:rPr>
          <w:rFonts w:ascii="Times New Roman" w:hAnsi="Times New Roman" w:cs="Times New Roman"/>
        </w:rPr>
        <w:t>. Клевета в отношении судьи, присяжного заседателя, прокурора, след</w:t>
      </w:r>
      <w:r w:rsidRPr="00B61914">
        <w:rPr>
          <w:rFonts w:ascii="Times New Roman" w:hAnsi="Times New Roman" w:cs="Times New Roman"/>
        </w:rPr>
        <w:t>о</w:t>
      </w:r>
      <w:r w:rsidRPr="00B61914">
        <w:rPr>
          <w:rFonts w:ascii="Times New Roman" w:hAnsi="Times New Roman" w:cs="Times New Roman"/>
        </w:rPr>
        <w:t>вателя, лица, производящего дознание, судебного пристава</w:t>
      </w:r>
    </w:p>
    <w:p w:rsidR="00B61914" w:rsidRPr="00B61914" w:rsidRDefault="00B61914" w:rsidP="00DA5C7B">
      <w:pPr>
        <w:spacing w:after="0" w:line="240" w:lineRule="auto"/>
        <w:ind w:firstLine="709"/>
        <w:jc w:val="both"/>
        <w:rPr>
          <w:rFonts w:ascii="Times New Roman" w:hAnsi="Times New Roman"/>
          <w:sz w:val="24"/>
          <w:szCs w:val="24"/>
        </w:rPr>
      </w:pPr>
      <w:bookmarkStart w:id="1304" w:name="sub_298101"/>
      <w:r w:rsidRPr="00B61914">
        <w:rPr>
          <w:rFonts w:ascii="Times New Roman" w:hAnsi="Times New Roman"/>
          <w:sz w:val="24"/>
          <w:szCs w:val="24"/>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B61914" w:rsidRPr="00B61914" w:rsidRDefault="00B61914" w:rsidP="00DA5C7B">
      <w:pPr>
        <w:spacing w:after="0" w:line="240" w:lineRule="auto"/>
        <w:ind w:firstLine="709"/>
        <w:jc w:val="both"/>
        <w:rPr>
          <w:rFonts w:ascii="Times New Roman" w:hAnsi="Times New Roman"/>
          <w:sz w:val="24"/>
          <w:szCs w:val="24"/>
        </w:rPr>
      </w:pPr>
      <w:bookmarkStart w:id="1305" w:name="sub_298111"/>
      <w:bookmarkEnd w:id="1304"/>
      <w:r w:rsidRPr="00B61914">
        <w:rPr>
          <w:rFonts w:ascii="Times New Roman" w:hAnsi="Times New Roman"/>
          <w:sz w:val="24"/>
          <w:szCs w:val="24"/>
        </w:rP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B61914" w:rsidRPr="00B61914" w:rsidRDefault="00B61914" w:rsidP="00DA5C7B">
      <w:pPr>
        <w:spacing w:after="0" w:line="240" w:lineRule="auto"/>
        <w:ind w:firstLine="709"/>
        <w:jc w:val="both"/>
        <w:rPr>
          <w:rFonts w:ascii="Times New Roman" w:hAnsi="Times New Roman"/>
          <w:sz w:val="24"/>
          <w:szCs w:val="24"/>
        </w:rPr>
      </w:pPr>
      <w:bookmarkStart w:id="1306" w:name="sub_298102"/>
      <w:bookmarkEnd w:id="1305"/>
      <w:r w:rsidRPr="00B61914">
        <w:rPr>
          <w:rFonts w:ascii="Times New Roman" w:hAnsi="Times New Roman"/>
          <w:sz w:val="24"/>
          <w:szCs w:val="24"/>
        </w:rPr>
        <w:t>2. То же деяние, совершенное в отношении прокурора, следователя, лица, производ</w:t>
      </w:r>
      <w:r w:rsidRPr="00B61914">
        <w:rPr>
          <w:rFonts w:ascii="Times New Roman" w:hAnsi="Times New Roman"/>
          <w:sz w:val="24"/>
          <w:szCs w:val="24"/>
        </w:rPr>
        <w:t>я</w:t>
      </w:r>
      <w:r w:rsidRPr="00B61914">
        <w:rPr>
          <w:rFonts w:ascii="Times New Roman" w:hAnsi="Times New Roman"/>
          <w:sz w:val="24"/>
          <w:szCs w:val="24"/>
        </w:rPr>
        <w:t>щего дознание, судебного пристава в связи с производством предварительного расследов</w:t>
      </w:r>
      <w:r w:rsidRPr="00B61914">
        <w:rPr>
          <w:rFonts w:ascii="Times New Roman" w:hAnsi="Times New Roman"/>
          <w:sz w:val="24"/>
          <w:szCs w:val="24"/>
        </w:rPr>
        <w:t>а</w:t>
      </w:r>
      <w:r w:rsidRPr="00B61914">
        <w:rPr>
          <w:rFonts w:ascii="Times New Roman" w:hAnsi="Times New Roman"/>
          <w:sz w:val="24"/>
          <w:szCs w:val="24"/>
        </w:rPr>
        <w:t>ния либо исполнением приговора, решения суда или иного судебного акта, -</w:t>
      </w:r>
    </w:p>
    <w:p w:rsidR="00B61914" w:rsidRPr="00B61914" w:rsidRDefault="00B61914" w:rsidP="00DA5C7B">
      <w:pPr>
        <w:spacing w:after="0" w:line="240" w:lineRule="auto"/>
        <w:ind w:firstLine="709"/>
        <w:jc w:val="both"/>
        <w:rPr>
          <w:rFonts w:ascii="Times New Roman" w:hAnsi="Times New Roman"/>
          <w:sz w:val="24"/>
          <w:szCs w:val="24"/>
        </w:rPr>
      </w:pPr>
      <w:bookmarkStart w:id="1307" w:name="sub_298121"/>
      <w:bookmarkEnd w:id="1306"/>
      <w:r w:rsidRPr="00B61914">
        <w:rPr>
          <w:rFonts w:ascii="Times New Roman" w:hAnsi="Times New Roman"/>
          <w:sz w:val="24"/>
          <w:szCs w:val="24"/>
        </w:rPr>
        <w:t>наказывается штрафом в размере до одного миллиона рублей или в размере зарабо</w:t>
      </w:r>
      <w:r w:rsidRPr="00B61914">
        <w:rPr>
          <w:rFonts w:ascii="Times New Roman" w:hAnsi="Times New Roman"/>
          <w:sz w:val="24"/>
          <w:szCs w:val="24"/>
        </w:rPr>
        <w:t>т</w:t>
      </w:r>
      <w:r w:rsidRPr="00B61914">
        <w:rPr>
          <w:rFonts w:ascii="Times New Roman" w:hAnsi="Times New Roman"/>
          <w:sz w:val="24"/>
          <w:szCs w:val="24"/>
        </w:rPr>
        <w:t>ной платы или иного дохода осужденного за период до двух лет либо обязательными раб</w:t>
      </w:r>
      <w:r w:rsidRPr="00B61914">
        <w:rPr>
          <w:rFonts w:ascii="Times New Roman" w:hAnsi="Times New Roman"/>
          <w:sz w:val="24"/>
          <w:szCs w:val="24"/>
        </w:rPr>
        <w:t>о</w:t>
      </w:r>
      <w:r w:rsidRPr="00B61914">
        <w:rPr>
          <w:rFonts w:ascii="Times New Roman" w:hAnsi="Times New Roman"/>
          <w:sz w:val="24"/>
          <w:szCs w:val="24"/>
        </w:rPr>
        <w:t>тами на срок до трехсот двадцати часов.</w:t>
      </w:r>
    </w:p>
    <w:p w:rsidR="00B61914" w:rsidRPr="00B61914" w:rsidRDefault="00B61914" w:rsidP="00DA5C7B">
      <w:pPr>
        <w:spacing w:after="0" w:line="240" w:lineRule="auto"/>
        <w:ind w:firstLine="709"/>
        <w:jc w:val="both"/>
        <w:rPr>
          <w:rFonts w:ascii="Times New Roman" w:hAnsi="Times New Roman"/>
          <w:sz w:val="24"/>
          <w:szCs w:val="24"/>
        </w:rPr>
      </w:pPr>
      <w:bookmarkStart w:id="1308" w:name="sub_298103"/>
      <w:bookmarkEnd w:id="1307"/>
      <w:r w:rsidRPr="00B61914">
        <w:rPr>
          <w:rFonts w:ascii="Times New Roman" w:hAnsi="Times New Roman"/>
          <w:sz w:val="24"/>
          <w:szCs w:val="24"/>
        </w:rPr>
        <w:t xml:space="preserve">3. Деяния, предусмотренные </w:t>
      </w:r>
      <w:hyperlink w:anchor="sub_298101" w:history="1">
        <w:r w:rsidRPr="00B61914">
          <w:rPr>
            <w:rStyle w:val="a9"/>
            <w:rFonts w:ascii="Times New Roman" w:eastAsia="Calibri" w:hAnsi="Times New Roman"/>
            <w:b w:val="0"/>
            <w:color w:val="auto"/>
            <w:sz w:val="24"/>
            <w:szCs w:val="24"/>
          </w:rPr>
          <w:t>частями первой</w:t>
        </w:r>
      </w:hyperlink>
      <w:r w:rsidRPr="00B61914">
        <w:rPr>
          <w:rFonts w:ascii="Times New Roman" w:hAnsi="Times New Roman"/>
          <w:sz w:val="24"/>
          <w:szCs w:val="24"/>
        </w:rPr>
        <w:t xml:space="preserve"> или </w:t>
      </w:r>
      <w:hyperlink w:anchor="sub_298102" w:history="1">
        <w:r w:rsidRPr="00B61914">
          <w:rPr>
            <w:rStyle w:val="a9"/>
            <w:rFonts w:ascii="Times New Roman" w:eastAsia="Calibri" w:hAnsi="Times New Roman"/>
            <w:b w:val="0"/>
            <w:color w:val="auto"/>
            <w:sz w:val="24"/>
            <w:szCs w:val="24"/>
          </w:rPr>
          <w:t>второй</w:t>
        </w:r>
      </w:hyperlink>
      <w:r w:rsidRPr="00B61914">
        <w:rPr>
          <w:rFonts w:ascii="Times New Roman" w:hAnsi="Times New Roman"/>
          <w:sz w:val="24"/>
          <w:szCs w:val="24"/>
        </w:rPr>
        <w:t xml:space="preserve"> настоящей статьи, соедине</w:t>
      </w:r>
      <w:r w:rsidRPr="00B61914">
        <w:rPr>
          <w:rFonts w:ascii="Times New Roman" w:hAnsi="Times New Roman"/>
          <w:sz w:val="24"/>
          <w:szCs w:val="24"/>
        </w:rPr>
        <w:t>н</w:t>
      </w:r>
      <w:r w:rsidRPr="00B61914">
        <w:rPr>
          <w:rFonts w:ascii="Times New Roman" w:hAnsi="Times New Roman"/>
          <w:sz w:val="24"/>
          <w:szCs w:val="24"/>
        </w:rPr>
        <w:t>ные с обвинением лица в совершении тяжкого или особо тяжкого преступления, -</w:t>
      </w:r>
    </w:p>
    <w:p w:rsidR="00B61914" w:rsidRPr="00B61914" w:rsidRDefault="00B61914" w:rsidP="00DA5C7B">
      <w:pPr>
        <w:spacing w:after="0" w:line="240" w:lineRule="auto"/>
        <w:ind w:firstLine="709"/>
        <w:jc w:val="both"/>
        <w:rPr>
          <w:rFonts w:ascii="Times New Roman" w:hAnsi="Times New Roman"/>
          <w:sz w:val="24"/>
          <w:szCs w:val="24"/>
        </w:rPr>
      </w:pPr>
      <w:bookmarkStart w:id="1309" w:name="sub_298131"/>
      <w:bookmarkEnd w:id="1308"/>
      <w:r w:rsidRPr="00B61914">
        <w:rPr>
          <w:rFonts w:ascii="Times New Roman" w:hAnsi="Times New Roman"/>
          <w:sz w:val="24"/>
          <w:szCs w:val="24"/>
        </w:rPr>
        <w:t>наказываются штрафом в размере до пяти миллионов рублей или в размере зарабо</w:t>
      </w:r>
      <w:r w:rsidRPr="00B61914">
        <w:rPr>
          <w:rFonts w:ascii="Times New Roman" w:hAnsi="Times New Roman"/>
          <w:sz w:val="24"/>
          <w:szCs w:val="24"/>
        </w:rPr>
        <w:t>т</w:t>
      </w:r>
      <w:r w:rsidRPr="00B61914">
        <w:rPr>
          <w:rFonts w:ascii="Times New Roman" w:hAnsi="Times New Roman"/>
          <w:sz w:val="24"/>
          <w:szCs w:val="24"/>
        </w:rPr>
        <w:t>ной платы или иного дохода осужденного за период до трех лет либо обязательными работ</w:t>
      </w:r>
      <w:r w:rsidRPr="00B61914">
        <w:rPr>
          <w:rFonts w:ascii="Times New Roman" w:hAnsi="Times New Roman"/>
          <w:sz w:val="24"/>
          <w:szCs w:val="24"/>
        </w:rPr>
        <w:t>а</w:t>
      </w:r>
      <w:r w:rsidRPr="00B61914">
        <w:rPr>
          <w:rFonts w:ascii="Times New Roman" w:hAnsi="Times New Roman"/>
          <w:sz w:val="24"/>
          <w:szCs w:val="24"/>
        </w:rPr>
        <w:t>ми на срок до четырехсот восьмидесяти часов.</w:t>
      </w:r>
    </w:p>
    <w:p w:rsidR="00B61914" w:rsidRPr="00B61914" w:rsidRDefault="00B61914" w:rsidP="00DA5C7B">
      <w:pPr>
        <w:pStyle w:val="a8"/>
        <w:ind w:left="0" w:firstLine="709"/>
        <w:rPr>
          <w:rStyle w:val="a7"/>
          <w:rFonts w:ascii="Times New Roman" w:hAnsi="Times New Roman" w:cs="Times New Roman"/>
          <w:b w:val="0"/>
          <w:color w:val="auto"/>
        </w:rPr>
      </w:pPr>
      <w:bookmarkStart w:id="1310" w:name="sub_299"/>
      <w:bookmarkEnd w:id="1309"/>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299.</w:t>
      </w:r>
      <w:r w:rsidRPr="00B61914">
        <w:rPr>
          <w:rFonts w:ascii="Times New Roman" w:hAnsi="Times New Roman" w:cs="Times New Roman"/>
        </w:rPr>
        <w:t xml:space="preserve"> Привлечение заведомо невиновного к уголовной ответственности</w:t>
      </w:r>
    </w:p>
    <w:p w:rsidR="00B61914" w:rsidRPr="00B61914" w:rsidRDefault="00B61914" w:rsidP="00DA5C7B">
      <w:pPr>
        <w:spacing w:after="0" w:line="240" w:lineRule="auto"/>
        <w:ind w:firstLine="709"/>
        <w:jc w:val="both"/>
        <w:rPr>
          <w:rFonts w:ascii="Times New Roman" w:hAnsi="Times New Roman"/>
          <w:sz w:val="24"/>
          <w:szCs w:val="24"/>
        </w:rPr>
      </w:pPr>
      <w:bookmarkStart w:id="1311" w:name="sub_3200"/>
      <w:bookmarkEnd w:id="1310"/>
      <w:r w:rsidRPr="00B61914">
        <w:rPr>
          <w:rFonts w:ascii="Times New Roman" w:hAnsi="Times New Roman"/>
          <w:sz w:val="24"/>
          <w:szCs w:val="24"/>
        </w:rPr>
        <w:t>1. Привлечение заведомо невиновного к уголовной ответственности -</w:t>
      </w:r>
    </w:p>
    <w:bookmarkEnd w:id="1311"/>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наказывается лишением свободы на срок до пяти лет.</w:t>
      </w:r>
    </w:p>
    <w:p w:rsidR="00B61914" w:rsidRPr="00B61914" w:rsidRDefault="00B61914" w:rsidP="00DA5C7B">
      <w:pPr>
        <w:spacing w:after="0" w:line="240" w:lineRule="auto"/>
        <w:ind w:firstLine="709"/>
        <w:jc w:val="both"/>
        <w:rPr>
          <w:rFonts w:ascii="Times New Roman" w:hAnsi="Times New Roman"/>
          <w:sz w:val="24"/>
          <w:szCs w:val="24"/>
        </w:rPr>
      </w:pPr>
      <w:bookmarkStart w:id="1312" w:name="sub_29902"/>
      <w:r w:rsidRPr="00B61914">
        <w:rPr>
          <w:rFonts w:ascii="Times New Roman" w:hAnsi="Times New Roman"/>
          <w:sz w:val="24"/>
          <w:szCs w:val="24"/>
        </w:rPr>
        <w:t>2. То же деяние, соединенное с обвинением лица в совершении тяжкого или особо тяжкого преступления, -</w:t>
      </w:r>
    </w:p>
    <w:bookmarkEnd w:id="1312"/>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наказывается лишением свободы на срок от трех до десяти лет.</w:t>
      </w:r>
    </w:p>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300.</w:t>
      </w:r>
      <w:r w:rsidRPr="00B61914">
        <w:rPr>
          <w:rFonts w:ascii="Times New Roman" w:hAnsi="Times New Roman" w:cs="Times New Roman"/>
        </w:rPr>
        <w:t xml:space="preserve"> Незаконное освобождение от уголовной ответственности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w:t>
      </w:r>
      <w:r w:rsidRPr="00B61914">
        <w:rPr>
          <w:rFonts w:ascii="Times New Roman" w:hAnsi="Times New Roman"/>
          <w:sz w:val="24"/>
          <w:szCs w:val="24"/>
        </w:rPr>
        <w:t>я</w:t>
      </w:r>
      <w:r w:rsidRPr="00B61914">
        <w:rPr>
          <w:rFonts w:ascii="Times New Roman" w:hAnsi="Times New Roman"/>
          <w:sz w:val="24"/>
          <w:szCs w:val="24"/>
        </w:rPr>
        <w:t>щим дознание, -</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наказывается лишением свободы на срок до семи лет.</w:t>
      </w:r>
    </w:p>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301.</w:t>
      </w:r>
      <w:r w:rsidRPr="00B61914">
        <w:rPr>
          <w:rFonts w:ascii="Times New Roman" w:hAnsi="Times New Roman" w:cs="Times New Roman"/>
        </w:rPr>
        <w:t xml:space="preserve"> Незаконные задержание, заключение под стражу или содержание под стражей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Заведомо незаконное задержание -</w:t>
      </w:r>
    </w:p>
    <w:p w:rsidR="00B61914" w:rsidRPr="00B61914" w:rsidRDefault="00B61914" w:rsidP="00DA5C7B">
      <w:pPr>
        <w:spacing w:after="0" w:line="240" w:lineRule="auto"/>
        <w:ind w:firstLine="709"/>
        <w:jc w:val="both"/>
        <w:rPr>
          <w:rFonts w:ascii="Times New Roman" w:hAnsi="Times New Roman"/>
          <w:sz w:val="24"/>
          <w:szCs w:val="24"/>
        </w:rPr>
      </w:pPr>
      <w:bookmarkStart w:id="1313" w:name="sub_301012"/>
      <w:r w:rsidRPr="00B61914">
        <w:rPr>
          <w:rFonts w:ascii="Times New Roman" w:hAnsi="Times New Roman"/>
          <w:sz w:val="24"/>
          <w:szCs w:val="24"/>
        </w:rPr>
        <w:t>наказывается ограничением свободы на срок до трех лет, либо принудительными р</w:t>
      </w:r>
      <w:r w:rsidRPr="00B61914">
        <w:rPr>
          <w:rFonts w:ascii="Times New Roman" w:hAnsi="Times New Roman"/>
          <w:sz w:val="24"/>
          <w:szCs w:val="24"/>
        </w:rPr>
        <w:t>а</w:t>
      </w:r>
      <w:r w:rsidRPr="00B61914">
        <w:rPr>
          <w:rFonts w:ascii="Times New Roman" w:hAnsi="Times New Roman"/>
          <w:sz w:val="24"/>
          <w:szCs w:val="24"/>
        </w:rPr>
        <w:t>ботами на срок до двух лет с лишением права занимать определенные должности или зан</w:t>
      </w:r>
      <w:r w:rsidRPr="00B61914">
        <w:rPr>
          <w:rFonts w:ascii="Times New Roman" w:hAnsi="Times New Roman"/>
          <w:sz w:val="24"/>
          <w:szCs w:val="24"/>
        </w:rPr>
        <w:t>и</w:t>
      </w:r>
      <w:r w:rsidRPr="00B61914">
        <w:rPr>
          <w:rFonts w:ascii="Times New Roman" w:hAnsi="Times New Roman"/>
          <w:sz w:val="24"/>
          <w:szCs w:val="24"/>
        </w:rPr>
        <w:t>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bookmarkEnd w:id="1313"/>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Заведомо незаконные заключение под стражу или содержание под стражей -</w:t>
      </w:r>
    </w:p>
    <w:p w:rsidR="00B61914" w:rsidRPr="00B61914" w:rsidRDefault="00B61914" w:rsidP="00DA5C7B">
      <w:pPr>
        <w:spacing w:after="0" w:line="240" w:lineRule="auto"/>
        <w:ind w:firstLine="709"/>
        <w:jc w:val="both"/>
        <w:rPr>
          <w:rFonts w:ascii="Times New Roman" w:hAnsi="Times New Roman"/>
          <w:sz w:val="24"/>
          <w:szCs w:val="24"/>
        </w:rPr>
      </w:pPr>
      <w:bookmarkStart w:id="1314" w:name="sub_301022"/>
      <w:r w:rsidRPr="00B61914">
        <w:rPr>
          <w:rFonts w:ascii="Times New Roman" w:hAnsi="Times New Roman"/>
          <w:sz w:val="24"/>
          <w:szCs w:val="24"/>
        </w:rPr>
        <w:t>наказываются принудительными работами на срок до четырех лет либо лишением свободы на тот же срок.</w:t>
      </w:r>
    </w:p>
    <w:bookmarkEnd w:id="1314"/>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Деяния, предусмотренные частями первой или второй настоящей статьи, повле</w:t>
      </w:r>
      <w:r w:rsidRPr="00B61914">
        <w:rPr>
          <w:rFonts w:ascii="Times New Roman" w:hAnsi="Times New Roman"/>
          <w:sz w:val="24"/>
          <w:szCs w:val="24"/>
        </w:rPr>
        <w:t>к</w:t>
      </w:r>
      <w:r w:rsidRPr="00B61914">
        <w:rPr>
          <w:rFonts w:ascii="Times New Roman" w:hAnsi="Times New Roman"/>
          <w:sz w:val="24"/>
          <w:szCs w:val="24"/>
        </w:rPr>
        <w:t>шие тяжкие последствия, -</w:t>
      </w:r>
    </w:p>
    <w:p w:rsidR="00B61914" w:rsidRPr="00B61914" w:rsidRDefault="00B61914" w:rsidP="00DA5C7B">
      <w:pPr>
        <w:spacing w:after="0" w:line="240" w:lineRule="auto"/>
        <w:ind w:firstLine="709"/>
        <w:jc w:val="both"/>
        <w:rPr>
          <w:rFonts w:ascii="Times New Roman" w:hAnsi="Times New Roman"/>
          <w:sz w:val="24"/>
          <w:szCs w:val="24"/>
        </w:rPr>
      </w:pPr>
      <w:bookmarkStart w:id="1315" w:name="sub_301032"/>
      <w:r w:rsidRPr="00B61914">
        <w:rPr>
          <w:rFonts w:ascii="Times New Roman" w:hAnsi="Times New Roman"/>
          <w:sz w:val="24"/>
          <w:szCs w:val="24"/>
        </w:rPr>
        <w:t>наказываются принудительными работами на срок до пяти лет либо лишением своб</w:t>
      </w:r>
      <w:r w:rsidRPr="00B61914">
        <w:rPr>
          <w:rFonts w:ascii="Times New Roman" w:hAnsi="Times New Roman"/>
          <w:sz w:val="24"/>
          <w:szCs w:val="24"/>
        </w:rPr>
        <w:t>о</w:t>
      </w:r>
      <w:r w:rsidRPr="00B61914">
        <w:rPr>
          <w:rFonts w:ascii="Times New Roman" w:hAnsi="Times New Roman"/>
          <w:sz w:val="24"/>
          <w:szCs w:val="24"/>
        </w:rPr>
        <w:t>ды на срок от трех до восьми лет.</w:t>
      </w:r>
    </w:p>
    <w:bookmarkEnd w:id="1315"/>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302.</w:t>
      </w:r>
      <w:r w:rsidRPr="00B61914">
        <w:rPr>
          <w:rFonts w:ascii="Times New Roman" w:hAnsi="Times New Roman" w:cs="Times New Roman"/>
        </w:rPr>
        <w:t xml:space="preserve"> Принуждение к даче показаний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Принуждение подозреваемого, обвиняемого, потерпевшего, свидетеля к даче пок</w:t>
      </w:r>
      <w:r w:rsidRPr="00B61914">
        <w:rPr>
          <w:rFonts w:ascii="Times New Roman" w:hAnsi="Times New Roman"/>
          <w:sz w:val="24"/>
          <w:szCs w:val="24"/>
        </w:rPr>
        <w:t>а</w:t>
      </w:r>
      <w:r w:rsidRPr="00B61914">
        <w:rPr>
          <w:rFonts w:ascii="Times New Roman" w:hAnsi="Times New Roman"/>
          <w:sz w:val="24"/>
          <w:szCs w:val="24"/>
        </w:rPr>
        <w:t>заний либо эксперта, специалиста к даче заключения или показаний путем применения у</w:t>
      </w:r>
      <w:r w:rsidRPr="00B61914">
        <w:rPr>
          <w:rFonts w:ascii="Times New Roman" w:hAnsi="Times New Roman"/>
          <w:sz w:val="24"/>
          <w:szCs w:val="24"/>
        </w:rPr>
        <w:t>г</w:t>
      </w:r>
      <w:r w:rsidRPr="00B61914">
        <w:rPr>
          <w:rFonts w:ascii="Times New Roman" w:hAnsi="Times New Roman"/>
          <w:sz w:val="24"/>
          <w:szCs w:val="24"/>
        </w:rPr>
        <w:t>роз, шантажа или иных незаконных действий со стороны следователя или лица, производ</w:t>
      </w:r>
      <w:r w:rsidRPr="00B61914">
        <w:rPr>
          <w:rFonts w:ascii="Times New Roman" w:hAnsi="Times New Roman"/>
          <w:sz w:val="24"/>
          <w:szCs w:val="24"/>
        </w:rPr>
        <w:t>я</w:t>
      </w:r>
      <w:r w:rsidRPr="00B61914">
        <w:rPr>
          <w:rFonts w:ascii="Times New Roman" w:hAnsi="Times New Roman"/>
          <w:sz w:val="24"/>
          <w:szCs w:val="24"/>
        </w:rPr>
        <w:t>щего дознание, а равно другого лица с ведома или молчаливого согласия следователя или лица, производящего дознание, -</w:t>
      </w:r>
    </w:p>
    <w:p w:rsidR="00B61914" w:rsidRPr="00B61914" w:rsidRDefault="00B61914" w:rsidP="00DA5C7B">
      <w:pPr>
        <w:spacing w:after="0" w:line="240" w:lineRule="auto"/>
        <w:ind w:firstLine="709"/>
        <w:jc w:val="both"/>
        <w:rPr>
          <w:rFonts w:ascii="Times New Roman" w:hAnsi="Times New Roman"/>
          <w:sz w:val="24"/>
          <w:szCs w:val="24"/>
        </w:rPr>
      </w:pPr>
      <w:bookmarkStart w:id="1316" w:name="sub_302012"/>
      <w:r w:rsidRPr="00B61914">
        <w:rPr>
          <w:rFonts w:ascii="Times New Roman" w:hAnsi="Times New Roman"/>
          <w:sz w:val="24"/>
          <w:szCs w:val="24"/>
        </w:rPr>
        <w:t>наказывается ограничением свободы на срок до трех лет, либо принудительными р</w:t>
      </w:r>
      <w:r w:rsidRPr="00B61914">
        <w:rPr>
          <w:rFonts w:ascii="Times New Roman" w:hAnsi="Times New Roman"/>
          <w:sz w:val="24"/>
          <w:szCs w:val="24"/>
        </w:rPr>
        <w:t>а</w:t>
      </w:r>
      <w:r w:rsidRPr="00B61914">
        <w:rPr>
          <w:rFonts w:ascii="Times New Roman" w:hAnsi="Times New Roman"/>
          <w:sz w:val="24"/>
          <w:szCs w:val="24"/>
        </w:rPr>
        <w:t>ботами на срок до трех лет, либо лишением свободы на тот же срок.</w:t>
      </w:r>
    </w:p>
    <w:p w:rsidR="00B61914" w:rsidRPr="00B61914" w:rsidRDefault="00B61914" w:rsidP="00DA5C7B">
      <w:pPr>
        <w:spacing w:after="0" w:line="240" w:lineRule="auto"/>
        <w:ind w:firstLine="709"/>
        <w:jc w:val="both"/>
        <w:rPr>
          <w:rFonts w:ascii="Times New Roman" w:hAnsi="Times New Roman"/>
          <w:sz w:val="24"/>
          <w:szCs w:val="24"/>
        </w:rPr>
      </w:pPr>
      <w:bookmarkStart w:id="1317" w:name="sub_30202"/>
      <w:bookmarkEnd w:id="1316"/>
      <w:r w:rsidRPr="00B61914">
        <w:rPr>
          <w:rFonts w:ascii="Times New Roman" w:hAnsi="Times New Roman"/>
          <w:sz w:val="24"/>
          <w:szCs w:val="24"/>
        </w:rPr>
        <w:t>2. То же деяние, соединенное с применением насилия, издевательств или пытки, -</w:t>
      </w:r>
    </w:p>
    <w:bookmarkEnd w:id="1317"/>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наказывается лишением свободы на срок от двух до восьми лет.</w:t>
      </w:r>
    </w:p>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305.</w:t>
      </w:r>
      <w:r w:rsidRPr="00B61914">
        <w:rPr>
          <w:rFonts w:ascii="Times New Roman" w:hAnsi="Times New Roman" w:cs="Times New Roman"/>
        </w:rPr>
        <w:t xml:space="preserve"> Вынесение заведомо неправосудных приговора, решения или иного с</w:t>
      </w:r>
      <w:r w:rsidRPr="00B61914">
        <w:rPr>
          <w:rFonts w:ascii="Times New Roman" w:hAnsi="Times New Roman" w:cs="Times New Roman"/>
        </w:rPr>
        <w:t>у</w:t>
      </w:r>
      <w:r w:rsidRPr="00B61914">
        <w:rPr>
          <w:rFonts w:ascii="Times New Roman" w:hAnsi="Times New Roman" w:cs="Times New Roman"/>
        </w:rPr>
        <w:t>дебного акта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Вынесение судьей (судьями) заведомо неправосудных приговора, решения или ин</w:t>
      </w:r>
      <w:r w:rsidRPr="00B61914">
        <w:rPr>
          <w:rFonts w:ascii="Times New Roman" w:hAnsi="Times New Roman"/>
          <w:sz w:val="24"/>
          <w:szCs w:val="24"/>
        </w:rPr>
        <w:t>о</w:t>
      </w:r>
      <w:r w:rsidRPr="00B61914">
        <w:rPr>
          <w:rFonts w:ascii="Times New Roman" w:hAnsi="Times New Roman"/>
          <w:sz w:val="24"/>
          <w:szCs w:val="24"/>
        </w:rPr>
        <w:t>го судебного акта -</w:t>
      </w:r>
    </w:p>
    <w:p w:rsidR="00B61914" w:rsidRPr="00B61914" w:rsidRDefault="00B61914" w:rsidP="00DA5C7B">
      <w:pPr>
        <w:spacing w:after="0" w:line="240" w:lineRule="auto"/>
        <w:ind w:firstLine="709"/>
        <w:jc w:val="both"/>
        <w:rPr>
          <w:rFonts w:ascii="Times New Roman" w:hAnsi="Times New Roman"/>
          <w:sz w:val="24"/>
          <w:szCs w:val="24"/>
        </w:rPr>
      </w:pPr>
      <w:bookmarkStart w:id="1318" w:name="sub_30512"/>
      <w:r w:rsidRPr="00B61914">
        <w:rPr>
          <w:rFonts w:ascii="Times New Roman" w:hAnsi="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w:t>
      </w:r>
      <w:r w:rsidRPr="00B61914">
        <w:rPr>
          <w:rFonts w:ascii="Times New Roman" w:hAnsi="Times New Roman"/>
          <w:sz w:val="24"/>
          <w:szCs w:val="24"/>
        </w:rPr>
        <w:t>а</w:t>
      </w:r>
      <w:r w:rsidRPr="00B61914">
        <w:rPr>
          <w:rFonts w:ascii="Times New Roman" w:hAnsi="Times New Roman"/>
          <w:sz w:val="24"/>
          <w:szCs w:val="24"/>
        </w:rPr>
        <w:t>ми на срок до четырех лет, либо лишением свободы на срок до четырех лет.</w:t>
      </w:r>
    </w:p>
    <w:p w:rsidR="00B61914" w:rsidRPr="00B61914" w:rsidRDefault="00B61914" w:rsidP="00DA5C7B">
      <w:pPr>
        <w:spacing w:after="0" w:line="240" w:lineRule="auto"/>
        <w:ind w:firstLine="709"/>
        <w:jc w:val="both"/>
        <w:rPr>
          <w:rFonts w:ascii="Times New Roman" w:hAnsi="Times New Roman"/>
          <w:sz w:val="24"/>
          <w:szCs w:val="24"/>
        </w:rPr>
      </w:pPr>
      <w:bookmarkStart w:id="1319" w:name="sub_30502"/>
      <w:bookmarkEnd w:id="1318"/>
      <w:r w:rsidRPr="00B61914">
        <w:rPr>
          <w:rFonts w:ascii="Times New Roman" w:hAnsi="Times New Roman"/>
          <w:sz w:val="24"/>
          <w:szCs w:val="24"/>
        </w:rPr>
        <w:t>2. То же деяние, связанное с вынесением незаконного приговора суда к лишению св</w:t>
      </w:r>
      <w:r w:rsidRPr="00B61914">
        <w:rPr>
          <w:rFonts w:ascii="Times New Roman" w:hAnsi="Times New Roman"/>
          <w:sz w:val="24"/>
          <w:szCs w:val="24"/>
        </w:rPr>
        <w:t>о</w:t>
      </w:r>
      <w:r w:rsidRPr="00B61914">
        <w:rPr>
          <w:rFonts w:ascii="Times New Roman" w:hAnsi="Times New Roman"/>
          <w:sz w:val="24"/>
          <w:szCs w:val="24"/>
        </w:rPr>
        <w:t>боды или повлекшее иные тяжкие последствия, -</w:t>
      </w:r>
    </w:p>
    <w:bookmarkEnd w:id="1319"/>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наказывается лишением свободы на срок от трех до десяти лет.</w:t>
      </w:r>
    </w:p>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311.</w:t>
      </w:r>
      <w:r w:rsidRPr="00B61914">
        <w:rPr>
          <w:rFonts w:ascii="Times New Roman" w:hAnsi="Times New Roman" w:cs="Times New Roman"/>
        </w:rPr>
        <w:t xml:space="preserve"> Разглашение сведений о мерах безопасности, применяемых в отношении судьи и участников уголовного процесса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B61914" w:rsidRPr="00B61914" w:rsidRDefault="00B61914" w:rsidP="00DA5C7B">
      <w:pPr>
        <w:spacing w:after="0" w:line="240" w:lineRule="auto"/>
        <w:ind w:firstLine="709"/>
        <w:jc w:val="both"/>
        <w:rPr>
          <w:rFonts w:ascii="Times New Roman" w:hAnsi="Times New Roman"/>
          <w:sz w:val="24"/>
          <w:szCs w:val="24"/>
        </w:rPr>
      </w:pPr>
      <w:bookmarkStart w:id="1320" w:name="sub_311102"/>
      <w:r w:rsidRPr="00B61914">
        <w:rPr>
          <w:rFonts w:ascii="Times New Roman" w:hAnsi="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w:t>
      </w:r>
      <w:r w:rsidRPr="00B61914">
        <w:rPr>
          <w:rFonts w:ascii="Times New Roman" w:hAnsi="Times New Roman"/>
          <w:sz w:val="24"/>
          <w:szCs w:val="24"/>
        </w:rPr>
        <w:t>ь</w:t>
      </w:r>
      <w:r w:rsidRPr="00B61914">
        <w:rPr>
          <w:rFonts w:ascii="Times New Roman" w:hAnsi="Times New Roman"/>
          <w:sz w:val="24"/>
          <w:szCs w:val="24"/>
        </w:rPr>
        <w:t>ными работами на срок до четырехсот восьмидесяти часов, либо ограничением свободы на срок до двух лет, либо арестом на срок до четырех месяцев.</w:t>
      </w:r>
    </w:p>
    <w:bookmarkEnd w:id="1320"/>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То же деяние, повлекшее тяжкие последствия, -</w:t>
      </w:r>
    </w:p>
    <w:p w:rsidR="00B61914" w:rsidRPr="00B61914" w:rsidRDefault="00B61914" w:rsidP="00DA5C7B">
      <w:pPr>
        <w:spacing w:after="0" w:line="240" w:lineRule="auto"/>
        <w:ind w:firstLine="709"/>
        <w:jc w:val="both"/>
        <w:rPr>
          <w:rFonts w:ascii="Times New Roman" w:hAnsi="Times New Roman"/>
          <w:sz w:val="24"/>
          <w:szCs w:val="24"/>
        </w:rPr>
      </w:pPr>
      <w:bookmarkStart w:id="1321" w:name="sub_311022"/>
      <w:r w:rsidRPr="00B61914">
        <w:rPr>
          <w:rFonts w:ascii="Times New Roman" w:hAnsi="Times New Roman"/>
          <w:sz w:val="24"/>
          <w:szCs w:val="24"/>
        </w:rPr>
        <w:t>наказывается принудительными работами на срок до пяти лет либо лишением своб</w:t>
      </w:r>
      <w:r w:rsidRPr="00B61914">
        <w:rPr>
          <w:rFonts w:ascii="Times New Roman" w:hAnsi="Times New Roman"/>
          <w:sz w:val="24"/>
          <w:szCs w:val="24"/>
        </w:rPr>
        <w:t>о</w:t>
      </w:r>
      <w:r w:rsidRPr="00B61914">
        <w:rPr>
          <w:rFonts w:ascii="Times New Roman" w:hAnsi="Times New Roman"/>
          <w:sz w:val="24"/>
          <w:szCs w:val="24"/>
        </w:rPr>
        <w:t>ды на тот же срок.</w:t>
      </w:r>
    </w:p>
    <w:bookmarkEnd w:id="1321"/>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315.</w:t>
      </w:r>
      <w:r w:rsidRPr="00B61914">
        <w:rPr>
          <w:rFonts w:ascii="Times New Roman" w:hAnsi="Times New Roman" w:cs="Times New Roman"/>
        </w:rPr>
        <w:t xml:space="preserve"> Неисполнение приговора суда, решения суда или иного судебного акта</w:t>
      </w:r>
    </w:p>
    <w:p w:rsidR="00B61914" w:rsidRPr="00B61914" w:rsidRDefault="00B61914" w:rsidP="00DA5C7B">
      <w:pPr>
        <w:spacing w:after="0" w:line="240" w:lineRule="auto"/>
        <w:ind w:firstLine="709"/>
        <w:jc w:val="both"/>
        <w:rPr>
          <w:rFonts w:ascii="Times New Roman" w:hAnsi="Times New Roman"/>
          <w:sz w:val="24"/>
          <w:szCs w:val="24"/>
        </w:rPr>
      </w:pPr>
      <w:bookmarkStart w:id="1322" w:name="sub_31501"/>
      <w:r w:rsidRPr="00B61914">
        <w:rPr>
          <w:rFonts w:ascii="Times New Roman" w:hAnsi="Times New Roman"/>
          <w:sz w:val="24"/>
          <w:szCs w:val="24"/>
        </w:rPr>
        <w:t>Злостное неисполнение представителем власти, государственным служащим, мун</w:t>
      </w:r>
      <w:r w:rsidRPr="00B61914">
        <w:rPr>
          <w:rFonts w:ascii="Times New Roman" w:hAnsi="Times New Roman"/>
          <w:sz w:val="24"/>
          <w:szCs w:val="24"/>
        </w:rPr>
        <w:t>и</w:t>
      </w:r>
      <w:r w:rsidRPr="00B61914">
        <w:rPr>
          <w:rFonts w:ascii="Times New Roman" w:hAnsi="Times New Roman"/>
          <w:sz w:val="24"/>
          <w:szCs w:val="24"/>
        </w:rPr>
        <w:t>ципальным служащим, а также служащим государственного или муниципального учрежд</w:t>
      </w:r>
      <w:r w:rsidRPr="00B61914">
        <w:rPr>
          <w:rFonts w:ascii="Times New Roman" w:hAnsi="Times New Roman"/>
          <w:sz w:val="24"/>
          <w:szCs w:val="24"/>
        </w:rPr>
        <w:t>е</w:t>
      </w:r>
      <w:r w:rsidRPr="00B61914">
        <w:rPr>
          <w:rFonts w:ascii="Times New Roman" w:hAnsi="Times New Roman"/>
          <w:sz w:val="24"/>
          <w:szCs w:val="24"/>
        </w:rPr>
        <w:t>ния, коммерческой или иной организации вступивших в законную силу приговора суда, р</w:t>
      </w:r>
      <w:r w:rsidRPr="00B61914">
        <w:rPr>
          <w:rFonts w:ascii="Times New Roman" w:hAnsi="Times New Roman"/>
          <w:sz w:val="24"/>
          <w:szCs w:val="24"/>
        </w:rPr>
        <w:t>е</w:t>
      </w:r>
      <w:r w:rsidRPr="00B61914">
        <w:rPr>
          <w:rFonts w:ascii="Times New Roman" w:hAnsi="Times New Roman"/>
          <w:sz w:val="24"/>
          <w:szCs w:val="24"/>
        </w:rPr>
        <w:t>шения суда или иного судебного акта, а равно воспрепятствование их исполнению -</w:t>
      </w:r>
    </w:p>
    <w:p w:rsidR="00B61914" w:rsidRDefault="00B61914" w:rsidP="00DA5C7B">
      <w:pPr>
        <w:spacing w:after="0" w:line="240" w:lineRule="auto"/>
        <w:ind w:firstLine="709"/>
        <w:jc w:val="both"/>
        <w:rPr>
          <w:rFonts w:ascii="Times New Roman" w:hAnsi="Times New Roman"/>
          <w:sz w:val="24"/>
          <w:szCs w:val="24"/>
        </w:rPr>
      </w:pPr>
      <w:bookmarkStart w:id="1323" w:name="sub_31502"/>
      <w:bookmarkEnd w:id="1322"/>
      <w:r w:rsidRPr="00B61914">
        <w:rPr>
          <w:rFonts w:ascii="Times New Roman" w:hAnsi="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w:t>
      </w:r>
      <w:r w:rsidRPr="00B61914">
        <w:rPr>
          <w:rFonts w:ascii="Times New Roman" w:hAnsi="Times New Roman"/>
          <w:sz w:val="24"/>
          <w:szCs w:val="24"/>
        </w:rPr>
        <w:t>я</w:t>
      </w:r>
      <w:r w:rsidRPr="00B61914">
        <w:rPr>
          <w:rFonts w:ascii="Times New Roman" w:hAnsi="Times New Roman"/>
          <w:sz w:val="24"/>
          <w:szCs w:val="24"/>
        </w:rPr>
        <w:t>цев, либо лишением свободы на срок до двух лет.</w:t>
      </w:r>
      <w:bookmarkEnd w:id="1323"/>
    </w:p>
    <w:p w:rsid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center"/>
        <w:rPr>
          <w:rFonts w:ascii="Times New Roman" w:hAnsi="Times New Roman"/>
          <w:b/>
          <w:bCs/>
          <w:sz w:val="24"/>
          <w:szCs w:val="24"/>
        </w:rPr>
      </w:pPr>
      <w:r w:rsidRPr="00B61914">
        <w:rPr>
          <w:rFonts w:ascii="Times New Roman" w:hAnsi="Times New Roman"/>
          <w:b/>
          <w:bCs/>
          <w:sz w:val="24"/>
          <w:szCs w:val="24"/>
        </w:rPr>
        <w:t>УГОЛОВНО-ПРОЦЕССУАЛЬНЫЙ КОДЕКС РОССИЙСКОЙ ФЕДЕРАЦИИ</w:t>
      </w:r>
    </w:p>
    <w:p w:rsidR="00B61914" w:rsidRPr="00B61914" w:rsidRDefault="00B61914" w:rsidP="00DA5C7B">
      <w:pPr>
        <w:shd w:val="clear" w:color="auto" w:fill="FFFFFF"/>
        <w:spacing w:after="0" w:line="240" w:lineRule="auto"/>
        <w:ind w:firstLine="709"/>
        <w:jc w:val="center"/>
        <w:rPr>
          <w:rFonts w:ascii="Times New Roman" w:hAnsi="Times New Roman"/>
          <w:b/>
          <w:sz w:val="24"/>
          <w:szCs w:val="24"/>
        </w:rPr>
      </w:pPr>
      <w:r w:rsidRPr="00B61914">
        <w:rPr>
          <w:rFonts w:ascii="Times New Roman" w:hAnsi="Times New Roman"/>
          <w:b/>
          <w:bCs/>
          <w:sz w:val="24"/>
          <w:szCs w:val="24"/>
        </w:rPr>
        <w:t>от 18 декабря 2001 г. №174-ФЗ</w:t>
      </w:r>
    </w:p>
    <w:p w:rsidR="00B61914" w:rsidRPr="00B61914" w:rsidRDefault="00B61914" w:rsidP="00DA5C7B">
      <w:pPr>
        <w:shd w:val="clear" w:color="auto" w:fill="FFFFFF"/>
        <w:spacing w:after="0" w:line="240" w:lineRule="auto"/>
        <w:ind w:firstLine="709"/>
        <w:jc w:val="center"/>
        <w:rPr>
          <w:rFonts w:ascii="Times New Roman" w:hAnsi="Times New Roman"/>
          <w:b/>
          <w:sz w:val="24"/>
          <w:szCs w:val="24"/>
        </w:rPr>
      </w:pPr>
      <w:r w:rsidRPr="00B61914">
        <w:rPr>
          <w:rFonts w:ascii="Times New Roman" w:hAnsi="Times New Roman"/>
          <w:b/>
          <w:bCs/>
          <w:sz w:val="24"/>
          <w:szCs w:val="24"/>
        </w:rPr>
        <w:t>(ИЗВЛЕЧЕНИЯ)</w:t>
      </w:r>
    </w:p>
    <w:p w:rsidR="00B61914" w:rsidRPr="00B61914" w:rsidRDefault="00B61914" w:rsidP="00DA5C7B">
      <w:pPr>
        <w:shd w:val="clear" w:color="auto" w:fill="FFFFFF"/>
        <w:spacing w:after="0" w:line="240" w:lineRule="auto"/>
        <w:ind w:firstLine="709"/>
        <w:jc w:val="both"/>
        <w:rPr>
          <w:rFonts w:ascii="Times New Roman" w:hAnsi="Times New Roman"/>
          <w:b/>
          <w:bCs/>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Часть первая. Общие положения</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Раздел 1. Основные положения</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Глава 1. Уголовно-процессуальное законодательство</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1. </w:t>
      </w:r>
      <w:r w:rsidRPr="00B61914">
        <w:rPr>
          <w:rFonts w:ascii="Times New Roman" w:hAnsi="Times New Roman"/>
          <w:sz w:val="24"/>
          <w:szCs w:val="24"/>
        </w:rPr>
        <w:t>Законы, определяющие порядок уголовного судопроизводства</w:t>
      </w:r>
    </w:p>
    <w:p w:rsidR="00B61914" w:rsidRPr="00B61914" w:rsidRDefault="00B61914" w:rsidP="00DA5C7B">
      <w:pPr>
        <w:shd w:val="clear" w:color="auto" w:fill="FFFFFF"/>
        <w:tabs>
          <w:tab w:val="left" w:pos="1080"/>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Порядок уголовного судопроизводства на территории Российской Федерации уст</w:t>
      </w:r>
      <w:r w:rsidRPr="00B61914">
        <w:rPr>
          <w:rFonts w:ascii="Times New Roman" w:hAnsi="Times New Roman"/>
          <w:sz w:val="24"/>
          <w:szCs w:val="24"/>
        </w:rPr>
        <w:t>а</w:t>
      </w:r>
      <w:r w:rsidRPr="00B61914">
        <w:rPr>
          <w:rFonts w:ascii="Times New Roman" w:hAnsi="Times New Roman"/>
          <w:sz w:val="24"/>
          <w:szCs w:val="24"/>
        </w:rPr>
        <w:t>навливается настоящим Кодексом, основанным на Конституции Российской Федерации.</w:t>
      </w:r>
    </w:p>
    <w:p w:rsidR="00B61914" w:rsidRPr="00B61914" w:rsidRDefault="00B61914" w:rsidP="00DA5C7B">
      <w:pPr>
        <w:shd w:val="clear" w:color="auto" w:fill="FFFFFF"/>
        <w:tabs>
          <w:tab w:val="left" w:pos="955"/>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Порядок уголовного судопроизводства, установленный настоящим Кодексом, явл</w:t>
      </w:r>
      <w:r w:rsidRPr="00B61914">
        <w:rPr>
          <w:rFonts w:ascii="Times New Roman" w:hAnsi="Times New Roman"/>
          <w:sz w:val="24"/>
          <w:szCs w:val="24"/>
        </w:rPr>
        <w:t>я</w:t>
      </w:r>
      <w:r w:rsidRPr="00B61914">
        <w:rPr>
          <w:rFonts w:ascii="Times New Roman" w:hAnsi="Times New Roman"/>
          <w:sz w:val="24"/>
          <w:szCs w:val="24"/>
        </w:rPr>
        <w:t>ется обязательным для судов, органов прокуратуры, органов предварительного следствия и органов дознания, а также иных участников уголовного судопроизводства.</w:t>
      </w:r>
    </w:p>
    <w:p w:rsidR="00B61914" w:rsidRPr="00B61914" w:rsidRDefault="00B61914" w:rsidP="00DA5C7B">
      <w:pPr>
        <w:shd w:val="clear" w:color="auto" w:fill="FFFFFF"/>
        <w:tabs>
          <w:tab w:val="left" w:pos="10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Общепризнанные принципы и нормы международного права и международные д</w:t>
      </w:r>
      <w:r w:rsidRPr="00B61914">
        <w:rPr>
          <w:rFonts w:ascii="Times New Roman" w:hAnsi="Times New Roman"/>
          <w:sz w:val="24"/>
          <w:szCs w:val="24"/>
        </w:rPr>
        <w:t>о</w:t>
      </w:r>
      <w:r w:rsidRPr="00B61914">
        <w:rPr>
          <w:rFonts w:ascii="Times New Roman" w:hAnsi="Times New Roman"/>
          <w:sz w:val="24"/>
          <w:szCs w:val="24"/>
        </w:rPr>
        <w:t>говоры Российской Федерации являются составной частью законодательства Российской Федерации, регулирующего уголовное судопроизводство. Если международным договором Российской Федерации установлены иные правила, чем предусмотренные настоящим Коде</w:t>
      </w:r>
      <w:r w:rsidRPr="00B61914">
        <w:rPr>
          <w:rFonts w:ascii="Times New Roman" w:hAnsi="Times New Roman"/>
          <w:sz w:val="24"/>
          <w:szCs w:val="24"/>
        </w:rPr>
        <w:t>к</w:t>
      </w:r>
      <w:r w:rsidRPr="00B61914">
        <w:rPr>
          <w:rFonts w:ascii="Times New Roman" w:hAnsi="Times New Roman"/>
          <w:sz w:val="24"/>
          <w:szCs w:val="24"/>
        </w:rPr>
        <w:t>сом, то применяются правила международного договора.</w:t>
      </w:r>
    </w:p>
    <w:p w:rsidR="00B61914" w:rsidRPr="00B61914" w:rsidRDefault="00B61914" w:rsidP="00DA5C7B">
      <w:pPr>
        <w:shd w:val="clear" w:color="auto" w:fill="FFFFFF"/>
        <w:tabs>
          <w:tab w:val="left" w:pos="1042"/>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5. </w:t>
      </w:r>
      <w:r w:rsidRPr="00B61914">
        <w:rPr>
          <w:rFonts w:ascii="Times New Roman" w:hAnsi="Times New Roman"/>
          <w:sz w:val="24"/>
          <w:szCs w:val="24"/>
        </w:rPr>
        <w:t>Основные понятия, используемые в настоящем Кодексе</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не оговорено иное, основные понятия, используемые в настоящем Кодексе, имеют следующие значения:</w:t>
      </w:r>
    </w:p>
    <w:p w:rsidR="00B61914" w:rsidRPr="00B61914" w:rsidRDefault="00B61914" w:rsidP="00DA5C7B">
      <w:pPr>
        <w:shd w:val="clear" w:color="auto" w:fill="FFFFFF"/>
        <w:tabs>
          <w:tab w:val="left" w:pos="99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алиби - нахождение подозреваемого или обвиняемого в момент совершения пр</w:t>
      </w:r>
      <w:r w:rsidRPr="00B61914">
        <w:rPr>
          <w:rFonts w:ascii="Times New Roman" w:hAnsi="Times New Roman"/>
          <w:sz w:val="24"/>
          <w:szCs w:val="24"/>
        </w:rPr>
        <w:t>е</w:t>
      </w:r>
      <w:r w:rsidRPr="00B61914">
        <w:rPr>
          <w:rFonts w:ascii="Times New Roman" w:hAnsi="Times New Roman"/>
          <w:sz w:val="24"/>
          <w:szCs w:val="24"/>
        </w:rPr>
        <w:t>ступления в другом месте;</w:t>
      </w:r>
    </w:p>
    <w:p w:rsidR="00B61914" w:rsidRPr="00B61914" w:rsidRDefault="00B61914" w:rsidP="00DA5C7B">
      <w:pPr>
        <w:shd w:val="clear" w:color="auto" w:fill="FFFFFF"/>
        <w:tabs>
          <w:tab w:val="left" w:pos="994"/>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апелляционная инстанция - суд, рассматривающий в апелляционном порядке уг</w:t>
      </w:r>
      <w:r w:rsidRPr="00B61914">
        <w:rPr>
          <w:rFonts w:ascii="Times New Roman" w:hAnsi="Times New Roman"/>
          <w:sz w:val="24"/>
          <w:szCs w:val="24"/>
        </w:rPr>
        <w:t>о</w:t>
      </w:r>
      <w:r w:rsidRPr="00B61914">
        <w:rPr>
          <w:rFonts w:ascii="Times New Roman" w:hAnsi="Times New Roman"/>
          <w:sz w:val="24"/>
          <w:szCs w:val="24"/>
        </w:rPr>
        <w:t>ловные дела по жалобам и представлениям на не вступившие в законную силу приговоры, определения и постановления суда;</w:t>
      </w:r>
    </w:p>
    <w:p w:rsidR="00B61914" w:rsidRPr="00B61914" w:rsidRDefault="00B61914" w:rsidP="00DA5C7B">
      <w:pPr>
        <w:shd w:val="clear" w:color="auto" w:fill="FFFFFF"/>
        <w:tabs>
          <w:tab w:val="left" w:pos="994"/>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w:t>
      </w:r>
      <w:r w:rsidRPr="00B61914">
        <w:rPr>
          <w:rFonts w:ascii="Times New Roman" w:hAnsi="Times New Roman"/>
          <w:bCs/>
          <w:sz w:val="24"/>
          <w:szCs w:val="24"/>
        </w:rPr>
        <w:t xml:space="preserve">близкие лица </w:t>
      </w:r>
      <w:r w:rsidRPr="00B61914">
        <w:rPr>
          <w:rFonts w:ascii="Times New Roman" w:hAnsi="Times New Roman"/>
          <w:sz w:val="24"/>
          <w:szCs w:val="24"/>
        </w:rPr>
        <w:t>- иные, за исключением близких родственников и родственников, л</w:t>
      </w:r>
      <w:r w:rsidRPr="00B61914">
        <w:rPr>
          <w:rFonts w:ascii="Times New Roman" w:hAnsi="Times New Roman"/>
          <w:sz w:val="24"/>
          <w:szCs w:val="24"/>
        </w:rPr>
        <w:t>и</w:t>
      </w:r>
      <w:r w:rsidRPr="00B61914">
        <w:rPr>
          <w:rFonts w:ascii="Times New Roman" w:hAnsi="Times New Roman"/>
          <w:sz w:val="24"/>
          <w:szCs w:val="24"/>
        </w:rPr>
        <w:t>ца, состоящие в свойстве с потерпевшим, свидетелем, а также лица, жизнь, здоровье и благ</w:t>
      </w:r>
      <w:r w:rsidRPr="00B61914">
        <w:rPr>
          <w:rFonts w:ascii="Times New Roman" w:hAnsi="Times New Roman"/>
          <w:sz w:val="24"/>
          <w:szCs w:val="24"/>
        </w:rPr>
        <w:t>о</w:t>
      </w:r>
      <w:r w:rsidRPr="00B61914">
        <w:rPr>
          <w:rFonts w:ascii="Times New Roman" w:hAnsi="Times New Roman"/>
          <w:sz w:val="24"/>
          <w:szCs w:val="24"/>
        </w:rPr>
        <w:t>получие которых дороги потерпевшему, свидетелю в силу сложившихся личных отношений;</w:t>
      </w:r>
    </w:p>
    <w:p w:rsidR="00B61914" w:rsidRPr="00B61914" w:rsidRDefault="00B61914" w:rsidP="00DA5C7B">
      <w:pPr>
        <w:shd w:val="clear" w:color="auto" w:fill="FFFFFF"/>
        <w:tabs>
          <w:tab w:val="left" w:pos="1186"/>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w:t>
      </w:r>
      <w:r w:rsidRPr="00B61914">
        <w:rPr>
          <w:rFonts w:ascii="Times New Roman" w:hAnsi="Times New Roman"/>
          <w:bCs/>
          <w:sz w:val="24"/>
          <w:szCs w:val="24"/>
        </w:rPr>
        <w:t xml:space="preserve">близкие родственники </w:t>
      </w:r>
      <w:r w:rsidRPr="00B61914">
        <w:rPr>
          <w:rFonts w:ascii="Times New Roman" w:hAnsi="Times New Roman"/>
          <w:sz w:val="24"/>
          <w:szCs w:val="24"/>
        </w:rPr>
        <w:t>- супруг, супруга, родители, дети, усыновители, усыновле</w:t>
      </w:r>
      <w:r w:rsidRPr="00B61914">
        <w:rPr>
          <w:rFonts w:ascii="Times New Roman" w:hAnsi="Times New Roman"/>
          <w:sz w:val="24"/>
          <w:szCs w:val="24"/>
        </w:rPr>
        <w:t>н</w:t>
      </w:r>
      <w:r w:rsidRPr="00B61914">
        <w:rPr>
          <w:rFonts w:ascii="Times New Roman" w:hAnsi="Times New Roman"/>
          <w:sz w:val="24"/>
          <w:szCs w:val="24"/>
        </w:rPr>
        <w:t>ные, родные братья и родные сестры, дедушка, бабушка, внуки;</w:t>
      </w:r>
    </w:p>
    <w:p w:rsidR="00B61914" w:rsidRPr="00B61914" w:rsidRDefault="00B61914" w:rsidP="00DA5C7B">
      <w:pPr>
        <w:shd w:val="clear" w:color="auto" w:fill="FFFFFF"/>
        <w:tabs>
          <w:tab w:val="left" w:pos="1099"/>
        </w:tabs>
        <w:spacing w:after="0" w:line="240" w:lineRule="auto"/>
        <w:ind w:firstLine="709"/>
        <w:jc w:val="both"/>
        <w:rPr>
          <w:rFonts w:ascii="Times New Roman" w:hAnsi="Times New Roman"/>
          <w:sz w:val="24"/>
          <w:szCs w:val="24"/>
        </w:rPr>
      </w:pPr>
      <w:r w:rsidRPr="00B61914">
        <w:rPr>
          <w:rFonts w:ascii="Times New Roman" w:hAnsi="Times New Roman"/>
          <w:sz w:val="24"/>
          <w:szCs w:val="24"/>
        </w:rPr>
        <w:t>5) </w:t>
      </w:r>
      <w:r w:rsidRPr="00B61914">
        <w:rPr>
          <w:rFonts w:ascii="Times New Roman" w:hAnsi="Times New Roman"/>
          <w:bCs/>
          <w:sz w:val="24"/>
          <w:szCs w:val="24"/>
        </w:rPr>
        <w:t xml:space="preserve">вердикт </w:t>
      </w:r>
      <w:r w:rsidRPr="00B61914">
        <w:rPr>
          <w:rFonts w:ascii="Times New Roman" w:hAnsi="Times New Roman"/>
          <w:sz w:val="24"/>
          <w:szCs w:val="24"/>
        </w:rPr>
        <w:t>- решение о виновности или невиновности подсудимого, вынесенное ко</w:t>
      </w:r>
      <w:r w:rsidRPr="00B61914">
        <w:rPr>
          <w:rFonts w:ascii="Times New Roman" w:hAnsi="Times New Roman"/>
          <w:sz w:val="24"/>
          <w:szCs w:val="24"/>
        </w:rPr>
        <w:t>л</w:t>
      </w:r>
      <w:r w:rsidRPr="00B61914">
        <w:rPr>
          <w:rFonts w:ascii="Times New Roman" w:hAnsi="Times New Roman"/>
          <w:sz w:val="24"/>
          <w:szCs w:val="24"/>
        </w:rPr>
        <w:t>легией присяжных заседателей;</w:t>
      </w:r>
    </w:p>
    <w:p w:rsidR="00B61914" w:rsidRPr="00B61914" w:rsidRDefault="00B61914" w:rsidP="00DA5C7B">
      <w:pPr>
        <w:shd w:val="clear" w:color="auto" w:fill="FFFFFF"/>
        <w:tabs>
          <w:tab w:val="left" w:pos="1013"/>
        </w:tabs>
        <w:spacing w:after="0" w:line="240" w:lineRule="auto"/>
        <w:ind w:firstLine="709"/>
        <w:jc w:val="both"/>
        <w:rPr>
          <w:rFonts w:ascii="Times New Roman" w:hAnsi="Times New Roman"/>
          <w:sz w:val="24"/>
          <w:szCs w:val="24"/>
        </w:rPr>
      </w:pPr>
      <w:r w:rsidRPr="00B61914">
        <w:rPr>
          <w:rFonts w:ascii="Times New Roman" w:hAnsi="Times New Roman"/>
          <w:sz w:val="24"/>
          <w:szCs w:val="24"/>
        </w:rPr>
        <w:t>6) </w:t>
      </w:r>
      <w:r w:rsidRPr="00B61914">
        <w:rPr>
          <w:rFonts w:ascii="Times New Roman" w:hAnsi="Times New Roman"/>
          <w:bCs/>
          <w:sz w:val="24"/>
          <w:szCs w:val="24"/>
        </w:rPr>
        <w:t xml:space="preserve">государственный обвинитель </w:t>
      </w:r>
      <w:r w:rsidRPr="00B61914">
        <w:rPr>
          <w:rFonts w:ascii="Times New Roman" w:hAnsi="Times New Roman"/>
          <w:sz w:val="24"/>
          <w:szCs w:val="24"/>
        </w:rPr>
        <w:t>- поддерживающее от имени государства обвинение в суде по уголовному делу должностное лицо органа прокуратуры;</w:t>
      </w:r>
    </w:p>
    <w:p w:rsidR="00B61914" w:rsidRPr="00B61914" w:rsidRDefault="00B61914" w:rsidP="00DA5C7B">
      <w:pPr>
        <w:shd w:val="clear" w:color="auto" w:fill="FFFFFF"/>
        <w:tabs>
          <w:tab w:val="left" w:pos="1210"/>
        </w:tabs>
        <w:spacing w:after="0" w:line="240" w:lineRule="auto"/>
        <w:ind w:firstLine="709"/>
        <w:jc w:val="both"/>
        <w:rPr>
          <w:rFonts w:ascii="Times New Roman" w:hAnsi="Times New Roman"/>
          <w:sz w:val="24"/>
          <w:szCs w:val="24"/>
        </w:rPr>
      </w:pPr>
      <w:r w:rsidRPr="00B61914">
        <w:rPr>
          <w:rFonts w:ascii="Times New Roman" w:hAnsi="Times New Roman"/>
          <w:sz w:val="24"/>
          <w:szCs w:val="24"/>
        </w:rPr>
        <w:t>7) </w:t>
      </w:r>
      <w:r w:rsidRPr="00B61914">
        <w:rPr>
          <w:rFonts w:ascii="Times New Roman" w:hAnsi="Times New Roman"/>
          <w:bCs/>
          <w:sz w:val="24"/>
          <w:szCs w:val="24"/>
        </w:rPr>
        <w:t xml:space="preserve">дознаватель </w:t>
      </w:r>
      <w:r w:rsidRPr="00B61914">
        <w:rPr>
          <w:rFonts w:ascii="Times New Roman" w:hAnsi="Times New Roman"/>
          <w:sz w:val="24"/>
          <w:szCs w:val="24"/>
        </w:rPr>
        <w:t>- должностное лицо органа дознания, правомочное либо уполномоче</w:t>
      </w:r>
      <w:r w:rsidRPr="00B61914">
        <w:rPr>
          <w:rFonts w:ascii="Times New Roman" w:hAnsi="Times New Roman"/>
          <w:sz w:val="24"/>
          <w:szCs w:val="24"/>
        </w:rPr>
        <w:t>н</w:t>
      </w:r>
      <w:r w:rsidRPr="00B61914">
        <w:rPr>
          <w:rFonts w:ascii="Times New Roman" w:hAnsi="Times New Roman"/>
          <w:sz w:val="24"/>
          <w:szCs w:val="24"/>
        </w:rPr>
        <w:t>ное начальником органа дознания осуществлять предварительное расследование в форме дознания, а также иные полномочия, предусмотренные настоящим Кодексом;</w:t>
      </w:r>
    </w:p>
    <w:p w:rsidR="00B61914" w:rsidRPr="00B61914" w:rsidRDefault="00B61914" w:rsidP="00DA5C7B">
      <w:pPr>
        <w:shd w:val="clear" w:color="auto" w:fill="FFFFFF"/>
        <w:tabs>
          <w:tab w:val="left" w:pos="10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8) </w:t>
      </w:r>
      <w:r w:rsidRPr="00B61914">
        <w:rPr>
          <w:rFonts w:ascii="Times New Roman" w:hAnsi="Times New Roman"/>
          <w:bCs/>
          <w:sz w:val="24"/>
          <w:szCs w:val="24"/>
        </w:rPr>
        <w:t xml:space="preserve">дознание </w:t>
      </w:r>
      <w:r w:rsidRPr="00B61914">
        <w:rPr>
          <w:rFonts w:ascii="Times New Roman" w:hAnsi="Times New Roman"/>
          <w:sz w:val="24"/>
          <w:szCs w:val="24"/>
        </w:rPr>
        <w:t>- форма предварительного расследования, осуществляемого дознавателем (следователем), по уголовному делу, по которому производство предварительного следствия необязательно;</w:t>
      </w:r>
    </w:p>
    <w:p w:rsidR="00B61914" w:rsidRPr="00B61914" w:rsidRDefault="00B61914" w:rsidP="00DA5C7B">
      <w:pPr>
        <w:shd w:val="clear" w:color="auto" w:fill="FFFFFF"/>
        <w:tabs>
          <w:tab w:val="left" w:pos="1099"/>
        </w:tabs>
        <w:spacing w:after="0" w:line="240" w:lineRule="auto"/>
        <w:ind w:firstLine="709"/>
        <w:jc w:val="both"/>
        <w:rPr>
          <w:rFonts w:ascii="Times New Roman" w:hAnsi="Times New Roman"/>
          <w:sz w:val="24"/>
          <w:szCs w:val="24"/>
        </w:rPr>
      </w:pPr>
      <w:r w:rsidRPr="00B61914">
        <w:rPr>
          <w:rFonts w:ascii="Times New Roman" w:hAnsi="Times New Roman"/>
          <w:sz w:val="24"/>
          <w:szCs w:val="24"/>
        </w:rPr>
        <w:t>9) </w:t>
      </w:r>
      <w:r w:rsidRPr="00B61914">
        <w:rPr>
          <w:rFonts w:ascii="Times New Roman" w:hAnsi="Times New Roman"/>
          <w:bCs/>
          <w:sz w:val="24"/>
          <w:szCs w:val="24"/>
        </w:rPr>
        <w:t xml:space="preserve">досудебное производство </w:t>
      </w:r>
      <w:r w:rsidRPr="00B61914">
        <w:rPr>
          <w:rFonts w:ascii="Times New Roman" w:hAnsi="Times New Roman"/>
          <w:sz w:val="24"/>
          <w:szCs w:val="24"/>
        </w:rPr>
        <w:t>- уголовное судопроизводство с момента получения с</w:t>
      </w:r>
      <w:r w:rsidRPr="00B61914">
        <w:rPr>
          <w:rFonts w:ascii="Times New Roman" w:hAnsi="Times New Roman"/>
          <w:sz w:val="24"/>
          <w:szCs w:val="24"/>
        </w:rPr>
        <w:t>о</w:t>
      </w:r>
      <w:r w:rsidRPr="00B61914">
        <w:rPr>
          <w:rFonts w:ascii="Times New Roman" w:hAnsi="Times New Roman"/>
          <w:sz w:val="24"/>
          <w:szCs w:val="24"/>
        </w:rPr>
        <w:t>общения о преступлении до направления прокурором уголовного дела в суд для рассмотр</w:t>
      </w:r>
      <w:r w:rsidRPr="00B61914">
        <w:rPr>
          <w:rFonts w:ascii="Times New Roman" w:hAnsi="Times New Roman"/>
          <w:sz w:val="24"/>
          <w:szCs w:val="24"/>
        </w:rPr>
        <w:t>е</w:t>
      </w:r>
      <w:r w:rsidRPr="00B61914">
        <w:rPr>
          <w:rFonts w:ascii="Times New Roman" w:hAnsi="Times New Roman"/>
          <w:sz w:val="24"/>
          <w:szCs w:val="24"/>
        </w:rPr>
        <w:t>ния его по существу;</w:t>
      </w:r>
    </w:p>
    <w:p w:rsidR="00B61914" w:rsidRPr="00B61914" w:rsidRDefault="00B61914" w:rsidP="00DA5C7B">
      <w:pPr>
        <w:shd w:val="clear" w:color="auto" w:fill="FFFFFF"/>
        <w:tabs>
          <w:tab w:val="left" w:pos="1157"/>
        </w:tabs>
        <w:spacing w:after="0" w:line="240" w:lineRule="auto"/>
        <w:ind w:firstLine="709"/>
        <w:jc w:val="both"/>
        <w:rPr>
          <w:rFonts w:ascii="Times New Roman" w:hAnsi="Times New Roman"/>
          <w:sz w:val="24"/>
          <w:szCs w:val="24"/>
        </w:rPr>
      </w:pPr>
      <w:r w:rsidRPr="00B61914">
        <w:rPr>
          <w:rFonts w:ascii="Times New Roman" w:hAnsi="Times New Roman"/>
          <w:sz w:val="24"/>
          <w:szCs w:val="24"/>
        </w:rPr>
        <w:t>10) </w:t>
      </w:r>
      <w:r w:rsidRPr="00B61914">
        <w:rPr>
          <w:rFonts w:ascii="Times New Roman" w:hAnsi="Times New Roman"/>
          <w:bCs/>
          <w:sz w:val="24"/>
          <w:szCs w:val="24"/>
        </w:rPr>
        <w:t xml:space="preserve">жилище </w:t>
      </w:r>
      <w:r w:rsidRPr="00B61914">
        <w:rPr>
          <w:rFonts w:ascii="Times New Roman" w:hAnsi="Times New Roman"/>
          <w:sz w:val="24"/>
          <w:szCs w:val="24"/>
        </w:rPr>
        <w:t>- индивидуальный жилой дом с входящими в него жилыми и нежилыми помещениями, жилое помещение независимо от формы собственности, входящее в жили</w:t>
      </w:r>
      <w:r w:rsidRPr="00B61914">
        <w:rPr>
          <w:rFonts w:ascii="Times New Roman" w:hAnsi="Times New Roman"/>
          <w:sz w:val="24"/>
          <w:szCs w:val="24"/>
        </w:rPr>
        <w:t>щ</w:t>
      </w:r>
      <w:r w:rsidRPr="00B61914">
        <w:rPr>
          <w:rFonts w:ascii="Times New Roman" w:hAnsi="Times New Roman"/>
          <w:sz w:val="24"/>
          <w:szCs w:val="24"/>
        </w:rPr>
        <w:t>ный фонд и используемое для постоянного или временного проживания, а равно иное пом</w:t>
      </w:r>
      <w:r w:rsidRPr="00B61914">
        <w:rPr>
          <w:rFonts w:ascii="Times New Roman" w:hAnsi="Times New Roman"/>
          <w:sz w:val="24"/>
          <w:szCs w:val="24"/>
        </w:rPr>
        <w:t>е</w:t>
      </w:r>
      <w:r w:rsidRPr="00B61914">
        <w:rPr>
          <w:rFonts w:ascii="Times New Roman" w:hAnsi="Times New Roman"/>
          <w:sz w:val="24"/>
          <w:szCs w:val="24"/>
        </w:rPr>
        <w:t>щение или строение, не входящее в жилищный фонд, но используемое для временного пр</w:t>
      </w:r>
      <w:r w:rsidRPr="00B61914">
        <w:rPr>
          <w:rFonts w:ascii="Times New Roman" w:hAnsi="Times New Roman"/>
          <w:sz w:val="24"/>
          <w:szCs w:val="24"/>
        </w:rPr>
        <w:t>о</w:t>
      </w:r>
      <w:r w:rsidRPr="00B61914">
        <w:rPr>
          <w:rFonts w:ascii="Times New Roman" w:hAnsi="Times New Roman"/>
          <w:sz w:val="24"/>
          <w:szCs w:val="24"/>
        </w:rPr>
        <w:t>живания;</w:t>
      </w:r>
    </w:p>
    <w:p w:rsidR="00B61914" w:rsidRPr="00B61914" w:rsidRDefault="00B61914" w:rsidP="00DA5C7B">
      <w:pPr>
        <w:shd w:val="clear" w:color="auto" w:fill="FFFFFF"/>
        <w:tabs>
          <w:tab w:val="left" w:pos="111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11) </w:t>
      </w:r>
      <w:r w:rsidRPr="00B61914">
        <w:rPr>
          <w:rFonts w:ascii="Times New Roman" w:hAnsi="Times New Roman"/>
          <w:bCs/>
          <w:sz w:val="24"/>
          <w:szCs w:val="24"/>
        </w:rPr>
        <w:t xml:space="preserve">задержание подозреваемого </w:t>
      </w:r>
      <w:r w:rsidRPr="00B61914">
        <w:rPr>
          <w:rFonts w:ascii="Times New Roman" w:hAnsi="Times New Roman"/>
          <w:sz w:val="24"/>
          <w:szCs w:val="24"/>
        </w:rPr>
        <w:t>- мера процессуального принуждения, применяемая органом дознания, дознавателем, следователем на срок не более 48 часов с момента фактич</w:t>
      </w:r>
      <w:r w:rsidRPr="00B61914">
        <w:rPr>
          <w:rFonts w:ascii="Times New Roman" w:hAnsi="Times New Roman"/>
          <w:sz w:val="24"/>
          <w:szCs w:val="24"/>
        </w:rPr>
        <w:t>е</w:t>
      </w:r>
      <w:r w:rsidRPr="00B61914">
        <w:rPr>
          <w:rFonts w:ascii="Times New Roman" w:hAnsi="Times New Roman"/>
          <w:sz w:val="24"/>
          <w:szCs w:val="24"/>
        </w:rPr>
        <w:t>ского задержания лица по подозрению в совершении преступления;</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11.1) </w:t>
      </w:r>
      <w:r w:rsidRPr="00B61914">
        <w:rPr>
          <w:rFonts w:ascii="Times New Roman" w:hAnsi="Times New Roman"/>
          <w:bCs/>
          <w:sz w:val="24"/>
          <w:szCs w:val="24"/>
        </w:rPr>
        <w:t xml:space="preserve">заключение суда </w:t>
      </w:r>
      <w:r w:rsidRPr="00B61914">
        <w:rPr>
          <w:rFonts w:ascii="Times New Roman" w:hAnsi="Times New Roman"/>
          <w:sz w:val="24"/>
          <w:szCs w:val="24"/>
        </w:rPr>
        <w:t>- вывод о наличии или об отсутствии в действиях лица, в отн</w:t>
      </w:r>
      <w:r w:rsidRPr="00B61914">
        <w:rPr>
          <w:rFonts w:ascii="Times New Roman" w:hAnsi="Times New Roman"/>
          <w:sz w:val="24"/>
          <w:szCs w:val="24"/>
        </w:rPr>
        <w:t>о</w:t>
      </w:r>
      <w:r w:rsidRPr="00B61914">
        <w:rPr>
          <w:rFonts w:ascii="Times New Roman" w:hAnsi="Times New Roman"/>
          <w:sz w:val="24"/>
          <w:szCs w:val="24"/>
        </w:rPr>
        <w:t>шении которого применяется особый порядок производства по уголовному делу, признаков преступления;</w:t>
      </w:r>
    </w:p>
    <w:p w:rsidR="00B61914" w:rsidRPr="00B61914" w:rsidRDefault="00B61914" w:rsidP="00DA5C7B">
      <w:pPr>
        <w:shd w:val="clear" w:color="auto" w:fill="FFFFFF"/>
        <w:tabs>
          <w:tab w:val="left" w:pos="1114"/>
        </w:tabs>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12) законные представители </w:t>
      </w:r>
      <w:r w:rsidRPr="00B61914">
        <w:rPr>
          <w:rFonts w:ascii="Times New Roman" w:hAnsi="Times New Roman"/>
          <w:sz w:val="24"/>
          <w:szCs w:val="24"/>
        </w:rPr>
        <w:t>- родители, усыновители, опекуны или попечители нес</w:t>
      </w:r>
      <w:r w:rsidRPr="00B61914">
        <w:rPr>
          <w:rFonts w:ascii="Times New Roman" w:hAnsi="Times New Roman"/>
          <w:sz w:val="24"/>
          <w:szCs w:val="24"/>
        </w:rPr>
        <w:t>о</w:t>
      </w:r>
      <w:r w:rsidRPr="00B61914">
        <w:rPr>
          <w:rFonts w:ascii="Times New Roman" w:hAnsi="Times New Roman"/>
          <w:sz w:val="24"/>
          <w:szCs w:val="24"/>
        </w:rPr>
        <w:t>вершеннолетнего подозреваемою, обвиняемого либо потерпевшего, представители учрежд</w:t>
      </w:r>
      <w:r w:rsidRPr="00B61914">
        <w:rPr>
          <w:rFonts w:ascii="Times New Roman" w:hAnsi="Times New Roman"/>
          <w:sz w:val="24"/>
          <w:szCs w:val="24"/>
        </w:rPr>
        <w:t>е</w:t>
      </w:r>
      <w:r w:rsidRPr="00B61914">
        <w:rPr>
          <w:rFonts w:ascii="Times New Roman" w:hAnsi="Times New Roman"/>
          <w:sz w:val="24"/>
          <w:szCs w:val="24"/>
        </w:rPr>
        <w:t>ний или организаций, на попечении которых находится несовершеннолетний подозрева</w:t>
      </w:r>
      <w:r w:rsidRPr="00B61914">
        <w:rPr>
          <w:rFonts w:ascii="Times New Roman" w:hAnsi="Times New Roman"/>
          <w:sz w:val="24"/>
          <w:szCs w:val="24"/>
        </w:rPr>
        <w:t>е</w:t>
      </w:r>
      <w:r w:rsidRPr="00B61914">
        <w:rPr>
          <w:rFonts w:ascii="Times New Roman" w:hAnsi="Times New Roman"/>
          <w:sz w:val="24"/>
          <w:szCs w:val="24"/>
        </w:rPr>
        <w:t>мый, обвиняемый либо потерпевший, органы опеки и попечительства;</w:t>
      </w:r>
    </w:p>
    <w:p w:rsidR="00B61914" w:rsidRPr="00B61914" w:rsidRDefault="00B61914" w:rsidP="00DA5C7B">
      <w:pPr>
        <w:widowControl w:val="0"/>
        <w:numPr>
          <w:ilvl w:val="0"/>
          <w:numId w:val="1"/>
        </w:numPr>
        <w:shd w:val="clear" w:color="auto" w:fill="FFFFFF"/>
        <w:tabs>
          <w:tab w:val="left" w:pos="111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избрание меры пресечения </w:t>
      </w:r>
      <w:r w:rsidRPr="00B61914">
        <w:rPr>
          <w:rFonts w:ascii="Times New Roman" w:hAnsi="Times New Roman"/>
          <w:sz w:val="24"/>
          <w:szCs w:val="24"/>
        </w:rPr>
        <w:t>- принятие дознавателем, следователем, а также судом решения о мере пресечения в отношении подозреваемого, обвиняемого;</w:t>
      </w:r>
    </w:p>
    <w:p w:rsidR="00B61914" w:rsidRPr="00B61914" w:rsidRDefault="00B61914" w:rsidP="00DA5C7B">
      <w:pPr>
        <w:shd w:val="clear" w:color="auto" w:fill="FFFFFF"/>
        <w:tabs>
          <w:tab w:val="left" w:pos="121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14) </w:t>
      </w:r>
      <w:r w:rsidRPr="00B61914">
        <w:rPr>
          <w:rFonts w:ascii="Times New Roman" w:hAnsi="Times New Roman"/>
          <w:bCs/>
          <w:sz w:val="24"/>
          <w:szCs w:val="24"/>
        </w:rPr>
        <w:t xml:space="preserve">кассационная инстанция </w:t>
      </w:r>
      <w:r w:rsidRPr="00B61914">
        <w:rPr>
          <w:rFonts w:ascii="Times New Roman" w:hAnsi="Times New Roman"/>
          <w:sz w:val="24"/>
          <w:szCs w:val="24"/>
        </w:rPr>
        <w:t>- суд, рассматривающий в кассационном порядке уголо</w:t>
      </w:r>
      <w:r w:rsidRPr="00B61914">
        <w:rPr>
          <w:rFonts w:ascii="Times New Roman" w:hAnsi="Times New Roman"/>
          <w:sz w:val="24"/>
          <w:szCs w:val="24"/>
        </w:rPr>
        <w:t>в</w:t>
      </w:r>
      <w:r w:rsidRPr="00B61914">
        <w:rPr>
          <w:rFonts w:ascii="Times New Roman" w:hAnsi="Times New Roman"/>
          <w:sz w:val="24"/>
          <w:szCs w:val="24"/>
        </w:rPr>
        <w:t>ные дела по жалобам и представлениям на вступившие в законную силу приговоры, опред</w:t>
      </w:r>
      <w:r w:rsidRPr="00B61914">
        <w:rPr>
          <w:rFonts w:ascii="Times New Roman" w:hAnsi="Times New Roman"/>
          <w:sz w:val="24"/>
          <w:szCs w:val="24"/>
        </w:rPr>
        <w:t>е</w:t>
      </w:r>
      <w:r w:rsidRPr="00B61914">
        <w:rPr>
          <w:rFonts w:ascii="Times New Roman" w:hAnsi="Times New Roman"/>
          <w:sz w:val="24"/>
          <w:szCs w:val="24"/>
        </w:rPr>
        <w:t>ления и постановления судов;</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14.1)</w:t>
      </w:r>
      <w:r w:rsidRPr="00B61914">
        <w:rPr>
          <w:rFonts w:ascii="Times New Roman" w:hAnsi="Times New Roman"/>
          <w:sz w:val="24"/>
          <w:szCs w:val="24"/>
          <w:lang w:val="en-US"/>
        </w:rPr>
        <w:t> </w:t>
      </w:r>
      <w:r w:rsidRPr="00B61914">
        <w:rPr>
          <w:rFonts w:ascii="Times New Roman" w:hAnsi="Times New Roman"/>
          <w:bCs/>
          <w:sz w:val="24"/>
          <w:szCs w:val="24"/>
        </w:rPr>
        <w:t xml:space="preserve">контроль телефонных и иных переговоров </w:t>
      </w:r>
      <w:r w:rsidRPr="00B61914">
        <w:rPr>
          <w:rFonts w:ascii="Times New Roman" w:hAnsi="Times New Roman"/>
          <w:sz w:val="24"/>
          <w:szCs w:val="24"/>
        </w:rPr>
        <w:t>- прослушивание и запись перегов</w:t>
      </w:r>
      <w:r w:rsidRPr="00B61914">
        <w:rPr>
          <w:rFonts w:ascii="Times New Roman" w:hAnsi="Times New Roman"/>
          <w:sz w:val="24"/>
          <w:szCs w:val="24"/>
        </w:rPr>
        <w:t>о</w:t>
      </w:r>
      <w:r w:rsidRPr="00B61914">
        <w:rPr>
          <w:rFonts w:ascii="Times New Roman" w:hAnsi="Times New Roman"/>
          <w:sz w:val="24"/>
          <w:szCs w:val="24"/>
        </w:rPr>
        <w:t>ров путем использования любых средств коммуникации, осмотр и прослушивание фон</w:t>
      </w:r>
      <w:r w:rsidRPr="00B61914">
        <w:rPr>
          <w:rFonts w:ascii="Times New Roman" w:hAnsi="Times New Roman"/>
          <w:sz w:val="24"/>
          <w:szCs w:val="24"/>
        </w:rPr>
        <w:t>о</w:t>
      </w:r>
      <w:r w:rsidRPr="00B61914">
        <w:rPr>
          <w:rFonts w:ascii="Times New Roman" w:hAnsi="Times New Roman"/>
          <w:sz w:val="24"/>
          <w:szCs w:val="24"/>
        </w:rPr>
        <w:t>грамм;</w:t>
      </w:r>
    </w:p>
    <w:p w:rsidR="00B61914" w:rsidRPr="00B61914" w:rsidRDefault="00B61914" w:rsidP="00DA5C7B">
      <w:pPr>
        <w:shd w:val="clear" w:color="auto" w:fill="FFFFFF"/>
        <w:tabs>
          <w:tab w:val="left" w:pos="1277"/>
        </w:tabs>
        <w:spacing w:after="0" w:line="240" w:lineRule="auto"/>
        <w:ind w:firstLine="709"/>
        <w:jc w:val="both"/>
        <w:rPr>
          <w:rFonts w:ascii="Times New Roman" w:hAnsi="Times New Roman"/>
          <w:sz w:val="24"/>
          <w:szCs w:val="24"/>
        </w:rPr>
      </w:pPr>
      <w:r w:rsidRPr="00B61914">
        <w:rPr>
          <w:rFonts w:ascii="Times New Roman" w:hAnsi="Times New Roman"/>
          <w:sz w:val="24"/>
          <w:szCs w:val="24"/>
        </w:rPr>
        <w:t>15) </w:t>
      </w:r>
      <w:r w:rsidRPr="00B61914">
        <w:rPr>
          <w:rFonts w:ascii="Times New Roman" w:hAnsi="Times New Roman"/>
          <w:bCs/>
          <w:sz w:val="24"/>
          <w:szCs w:val="24"/>
        </w:rPr>
        <w:t xml:space="preserve">момент фактического задержания </w:t>
      </w:r>
      <w:r w:rsidRPr="00B61914">
        <w:rPr>
          <w:rFonts w:ascii="Times New Roman" w:hAnsi="Times New Roman"/>
          <w:sz w:val="24"/>
          <w:szCs w:val="24"/>
        </w:rPr>
        <w:t>- момент производимого в порядке, установле</w:t>
      </w:r>
      <w:r w:rsidRPr="00B61914">
        <w:rPr>
          <w:rFonts w:ascii="Times New Roman" w:hAnsi="Times New Roman"/>
          <w:sz w:val="24"/>
          <w:szCs w:val="24"/>
        </w:rPr>
        <w:t>н</w:t>
      </w:r>
      <w:r w:rsidRPr="00B61914">
        <w:rPr>
          <w:rFonts w:ascii="Times New Roman" w:hAnsi="Times New Roman"/>
          <w:sz w:val="24"/>
          <w:szCs w:val="24"/>
        </w:rPr>
        <w:t>ном настоящим Кодексом, фактического лишения свободы передвижения лица, подозрева</w:t>
      </w:r>
      <w:r w:rsidRPr="00B61914">
        <w:rPr>
          <w:rFonts w:ascii="Times New Roman" w:hAnsi="Times New Roman"/>
          <w:sz w:val="24"/>
          <w:szCs w:val="24"/>
        </w:rPr>
        <w:t>е</w:t>
      </w:r>
      <w:r w:rsidRPr="00B61914">
        <w:rPr>
          <w:rFonts w:ascii="Times New Roman" w:hAnsi="Times New Roman"/>
          <w:sz w:val="24"/>
          <w:szCs w:val="24"/>
        </w:rPr>
        <w:t>мого в совершении преступления;</w:t>
      </w:r>
    </w:p>
    <w:p w:rsidR="00B61914" w:rsidRPr="00B61914" w:rsidRDefault="00B61914" w:rsidP="00DA5C7B">
      <w:pPr>
        <w:widowControl w:val="0"/>
        <w:numPr>
          <w:ilvl w:val="0"/>
          <w:numId w:val="2"/>
        </w:numPr>
        <w:shd w:val="clear" w:color="auto" w:fill="FFFFFF"/>
        <w:tabs>
          <w:tab w:val="left" w:pos="1171"/>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надзорная инстанция </w:t>
      </w:r>
      <w:r w:rsidRPr="00B61914">
        <w:rPr>
          <w:rFonts w:ascii="Times New Roman" w:hAnsi="Times New Roman"/>
          <w:sz w:val="24"/>
          <w:szCs w:val="24"/>
        </w:rPr>
        <w:t>- Президиум Верховного Суда Российской Федерации, ра</w:t>
      </w:r>
      <w:r w:rsidRPr="00B61914">
        <w:rPr>
          <w:rFonts w:ascii="Times New Roman" w:hAnsi="Times New Roman"/>
          <w:sz w:val="24"/>
          <w:szCs w:val="24"/>
        </w:rPr>
        <w:t>с</w:t>
      </w:r>
      <w:r w:rsidRPr="00B61914">
        <w:rPr>
          <w:rFonts w:ascii="Times New Roman" w:hAnsi="Times New Roman"/>
          <w:sz w:val="24"/>
          <w:szCs w:val="24"/>
        </w:rPr>
        <w:t>сматривающий в порядке надзора уголовные дела по надзорным жалобам и представлениям на вступившие в законную силу приговоры, определения и постановления судов;</w:t>
      </w:r>
    </w:p>
    <w:p w:rsidR="00B61914" w:rsidRPr="00B61914" w:rsidRDefault="00B61914" w:rsidP="00DA5C7B">
      <w:pPr>
        <w:widowControl w:val="0"/>
        <w:numPr>
          <w:ilvl w:val="0"/>
          <w:numId w:val="2"/>
        </w:numPr>
        <w:shd w:val="clear" w:color="auto" w:fill="FFFFFF"/>
        <w:tabs>
          <w:tab w:val="left" w:pos="1171"/>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начальник органа дознания </w:t>
      </w:r>
      <w:r w:rsidRPr="00B61914">
        <w:rPr>
          <w:rFonts w:ascii="Times New Roman" w:hAnsi="Times New Roman"/>
          <w:sz w:val="24"/>
          <w:szCs w:val="24"/>
        </w:rPr>
        <w:t>- должностное лицо органа дознания, в том числе з</w:t>
      </w:r>
      <w:r w:rsidRPr="00B61914">
        <w:rPr>
          <w:rFonts w:ascii="Times New Roman" w:hAnsi="Times New Roman"/>
          <w:sz w:val="24"/>
          <w:szCs w:val="24"/>
        </w:rPr>
        <w:t>а</w:t>
      </w:r>
      <w:r w:rsidRPr="00B61914">
        <w:rPr>
          <w:rFonts w:ascii="Times New Roman" w:hAnsi="Times New Roman"/>
          <w:sz w:val="24"/>
          <w:szCs w:val="24"/>
        </w:rPr>
        <w:t>меститель начальника органа дознания, уполномоченное давать поручения о производстве дознания и неотложных следственных действий, осуществлять иные полномочия, пред</w:t>
      </w:r>
      <w:r w:rsidRPr="00B61914">
        <w:rPr>
          <w:rFonts w:ascii="Times New Roman" w:hAnsi="Times New Roman"/>
          <w:sz w:val="24"/>
          <w:szCs w:val="24"/>
        </w:rPr>
        <w:t>у</w:t>
      </w:r>
      <w:r w:rsidRPr="00B61914">
        <w:rPr>
          <w:rFonts w:ascii="Times New Roman" w:hAnsi="Times New Roman"/>
          <w:sz w:val="24"/>
          <w:szCs w:val="24"/>
        </w:rPr>
        <w:t>смотренные настоящим Кодексом;</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17.1) </w:t>
      </w:r>
      <w:r w:rsidRPr="00B61914">
        <w:rPr>
          <w:rFonts w:ascii="Times New Roman" w:hAnsi="Times New Roman"/>
          <w:bCs/>
          <w:sz w:val="24"/>
          <w:szCs w:val="24"/>
        </w:rPr>
        <w:t xml:space="preserve">начальник подразделения дознания </w:t>
      </w:r>
      <w:r w:rsidRPr="00B61914">
        <w:rPr>
          <w:rFonts w:ascii="Times New Roman" w:hAnsi="Times New Roman"/>
          <w:sz w:val="24"/>
          <w:szCs w:val="24"/>
        </w:rPr>
        <w:t>- должностное лицо органа дознания, во</w:t>
      </w:r>
      <w:r w:rsidRPr="00B61914">
        <w:rPr>
          <w:rFonts w:ascii="Times New Roman" w:hAnsi="Times New Roman"/>
          <w:sz w:val="24"/>
          <w:szCs w:val="24"/>
        </w:rPr>
        <w:t>з</w:t>
      </w:r>
      <w:r w:rsidRPr="00B61914">
        <w:rPr>
          <w:rFonts w:ascii="Times New Roman" w:hAnsi="Times New Roman"/>
          <w:sz w:val="24"/>
          <w:szCs w:val="24"/>
        </w:rPr>
        <w:t>главляющее соответствующее специализированное подразделение, которое осуществляет предварительное расследование в форме дознания, а также его заместитель;</w:t>
      </w:r>
    </w:p>
    <w:p w:rsidR="00B61914" w:rsidRPr="00B61914" w:rsidRDefault="00B61914" w:rsidP="00DA5C7B">
      <w:pPr>
        <w:widowControl w:val="0"/>
        <w:numPr>
          <w:ilvl w:val="0"/>
          <w:numId w:val="3"/>
        </w:numPr>
        <w:shd w:val="clear" w:color="auto" w:fill="FFFFFF"/>
        <w:tabs>
          <w:tab w:val="left" w:pos="111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утратил силу;</w:t>
      </w:r>
    </w:p>
    <w:p w:rsidR="00B61914" w:rsidRPr="00B61914" w:rsidRDefault="00B61914" w:rsidP="00DA5C7B">
      <w:pPr>
        <w:widowControl w:val="0"/>
        <w:numPr>
          <w:ilvl w:val="0"/>
          <w:numId w:val="4"/>
        </w:numPr>
        <w:shd w:val="clear" w:color="auto" w:fill="FFFFFF"/>
        <w:tabs>
          <w:tab w:val="left" w:pos="111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неотложные следственные действия </w:t>
      </w:r>
      <w:r w:rsidRPr="00B61914">
        <w:rPr>
          <w:rFonts w:ascii="Times New Roman" w:hAnsi="Times New Roman"/>
          <w:sz w:val="24"/>
          <w:szCs w:val="24"/>
        </w:rPr>
        <w:t>-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p>
    <w:p w:rsidR="00B61914" w:rsidRPr="00B61914" w:rsidRDefault="00B61914" w:rsidP="00DA5C7B">
      <w:pPr>
        <w:shd w:val="clear" w:color="auto" w:fill="FFFFFF"/>
        <w:tabs>
          <w:tab w:val="left" w:pos="1392"/>
        </w:tabs>
        <w:spacing w:after="0" w:line="240" w:lineRule="auto"/>
        <w:ind w:firstLine="709"/>
        <w:jc w:val="both"/>
        <w:rPr>
          <w:rFonts w:ascii="Times New Roman" w:hAnsi="Times New Roman"/>
          <w:sz w:val="24"/>
          <w:szCs w:val="24"/>
        </w:rPr>
      </w:pPr>
      <w:r w:rsidRPr="00B61914">
        <w:rPr>
          <w:rFonts w:ascii="Times New Roman" w:hAnsi="Times New Roman"/>
          <w:sz w:val="24"/>
          <w:szCs w:val="24"/>
        </w:rPr>
        <w:t>20) </w:t>
      </w:r>
      <w:r w:rsidRPr="00B61914">
        <w:rPr>
          <w:rFonts w:ascii="Times New Roman" w:hAnsi="Times New Roman"/>
          <w:bCs/>
          <w:sz w:val="24"/>
          <w:szCs w:val="24"/>
        </w:rPr>
        <w:t xml:space="preserve">непричастность </w:t>
      </w:r>
      <w:r w:rsidRPr="00B61914">
        <w:rPr>
          <w:rFonts w:ascii="Times New Roman" w:hAnsi="Times New Roman"/>
          <w:sz w:val="24"/>
          <w:szCs w:val="24"/>
        </w:rPr>
        <w:t>- неустановленная причастность либо установленная непричас</w:t>
      </w:r>
      <w:r w:rsidRPr="00B61914">
        <w:rPr>
          <w:rFonts w:ascii="Times New Roman" w:hAnsi="Times New Roman"/>
          <w:sz w:val="24"/>
          <w:szCs w:val="24"/>
        </w:rPr>
        <w:t>т</w:t>
      </w:r>
      <w:r w:rsidRPr="00B61914">
        <w:rPr>
          <w:rFonts w:ascii="Times New Roman" w:hAnsi="Times New Roman"/>
          <w:sz w:val="24"/>
          <w:szCs w:val="24"/>
        </w:rPr>
        <w:t>ность лица к совершению преступления;</w:t>
      </w:r>
    </w:p>
    <w:p w:rsidR="00B61914" w:rsidRPr="00B61914" w:rsidRDefault="00B61914" w:rsidP="00DA5C7B">
      <w:pPr>
        <w:widowControl w:val="0"/>
        <w:numPr>
          <w:ilvl w:val="0"/>
          <w:numId w:val="5"/>
        </w:numPr>
        <w:shd w:val="clear" w:color="auto" w:fill="FFFFFF"/>
        <w:tabs>
          <w:tab w:val="left" w:pos="112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ночное время </w:t>
      </w:r>
      <w:r w:rsidRPr="00B61914">
        <w:rPr>
          <w:rFonts w:ascii="Times New Roman" w:hAnsi="Times New Roman"/>
          <w:sz w:val="24"/>
          <w:szCs w:val="24"/>
        </w:rPr>
        <w:t>- промежуток времени с 22 до 6 часов по местному времени;</w:t>
      </w:r>
    </w:p>
    <w:p w:rsidR="00B61914" w:rsidRPr="00B61914" w:rsidRDefault="00B61914" w:rsidP="00DA5C7B">
      <w:pPr>
        <w:widowControl w:val="0"/>
        <w:numPr>
          <w:ilvl w:val="0"/>
          <w:numId w:val="5"/>
        </w:numPr>
        <w:shd w:val="clear" w:color="auto" w:fill="FFFFFF"/>
        <w:tabs>
          <w:tab w:val="left" w:pos="112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обвинение </w:t>
      </w:r>
      <w:r w:rsidRPr="00B61914">
        <w:rPr>
          <w:rFonts w:ascii="Times New Roman" w:hAnsi="Times New Roman"/>
          <w:sz w:val="24"/>
          <w:szCs w:val="24"/>
        </w:rPr>
        <w:t>- утверждение о совершении определенным лицом деяния, запреще</w:t>
      </w:r>
      <w:r w:rsidRPr="00B61914">
        <w:rPr>
          <w:rFonts w:ascii="Times New Roman" w:hAnsi="Times New Roman"/>
          <w:sz w:val="24"/>
          <w:szCs w:val="24"/>
        </w:rPr>
        <w:t>н</w:t>
      </w:r>
      <w:r w:rsidRPr="00B61914">
        <w:rPr>
          <w:rFonts w:ascii="Times New Roman" w:hAnsi="Times New Roman"/>
          <w:sz w:val="24"/>
          <w:szCs w:val="24"/>
        </w:rPr>
        <w:t>ного уголовным законом, выдвинутое в порядке, установленном настоящим Кодексом;</w:t>
      </w:r>
    </w:p>
    <w:p w:rsidR="00B61914" w:rsidRPr="00B61914" w:rsidRDefault="00B61914" w:rsidP="00DA5C7B">
      <w:pPr>
        <w:shd w:val="clear" w:color="auto" w:fill="FFFFFF"/>
        <w:tabs>
          <w:tab w:val="left" w:pos="1282"/>
        </w:tabs>
        <w:spacing w:after="0" w:line="240" w:lineRule="auto"/>
        <w:ind w:firstLine="709"/>
        <w:jc w:val="both"/>
        <w:rPr>
          <w:rFonts w:ascii="Times New Roman" w:hAnsi="Times New Roman"/>
          <w:sz w:val="24"/>
          <w:szCs w:val="24"/>
        </w:rPr>
      </w:pPr>
      <w:r w:rsidRPr="00B61914">
        <w:rPr>
          <w:rFonts w:ascii="Times New Roman" w:hAnsi="Times New Roman"/>
          <w:sz w:val="24"/>
          <w:szCs w:val="24"/>
        </w:rPr>
        <w:t>23) </w:t>
      </w:r>
      <w:r w:rsidRPr="00B61914">
        <w:rPr>
          <w:rFonts w:ascii="Times New Roman" w:hAnsi="Times New Roman"/>
          <w:bCs/>
          <w:sz w:val="24"/>
          <w:szCs w:val="24"/>
        </w:rPr>
        <w:t xml:space="preserve">определение </w:t>
      </w:r>
      <w:r w:rsidRPr="00B61914">
        <w:rPr>
          <w:rFonts w:ascii="Times New Roman" w:hAnsi="Times New Roman"/>
          <w:sz w:val="24"/>
          <w:szCs w:val="24"/>
        </w:rPr>
        <w:t>- любое решение, вынесенное коллегиально судами первой, апелл</w:t>
      </w:r>
      <w:r w:rsidRPr="00B61914">
        <w:rPr>
          <w:rFonts w:ascii="Times New Roman" w:hAnsi="Times New Roman"/>
          <w:sz w:val="24"/>
          <w:szCs w:val="24"/>
        </w:rPr>
        <w:t>я</w:t>
      </w:r>
      <w:r w:rsidRPr="00B61914">
        <w:rPr>
          <w:rFonts w:ascii="Times New Roman" w:hAnsi="Times New Roman"/>
          <w:sz w:val="24"/>
          <w:szCs w:val="24"/>
        </w:rPr>
        <w:t>ционной и кассационной инстанций, за исключением приговора и кассационного определ</w:t>
      </w:r>
      <w:r w:rsidRPr="00B61914">
        <w:rPr>
          <w:rFonts w:ascii="Times New Roman" w:hAnsi="Times New Roman"/>
          <w:sz w:val="24"/>
          <w:szCs w:val="24"/>
        </w:rPr>
        <w:t>е</w:t>
      </w:r>
      <w:r w:rsidRPr="00B61914">
        <w:rPr>
          <w:rFonts w:ascii="Times New Roman" w:hAnsi="Times New Roman"/>
          <w:sz w:val="24"/>
          <w:szCs w:val="24"/>
        </w:rPr>
        <w:t>ния;</w:t>
      </w:r>
    </w:p>
    <w:p w:rsidR="00B61914" w:rsidRPr="00B61914" w:rsidRDefault="00B61914" w:rsidP="00DA5C7B">
      <w:pPr>
        <w:shd w:val="clear" w:color="auto" w:fill="FFFFFF"/>
        <w:tabs>
          <w:tab w:val="left" w:pos="11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24) </w:t>
      </w:r>
      <w:r w:rsidRPr="00B61914">
        <w:rPr>
          <w:rFonts w:ascii="Times New Roman" w:hAnsi="Times New Roman"/>
          <w:bCs/>
          <w:sz w:val="24"/>
          <w:szCs w:val="24"/>
        </w:rPr>
        <w:t xml:space="preserve">органы дознания </w:t>
      </w:r>
      <w:r w:rsidRPr="00B61914">
        <w:rPr>
          <w:rFonts w:ascii="Times New Roman" w:hAnsi="Times New Roman"/>
          <w:sz w:val="24"/>
          <w:szCs w:val="24"/>
        </w:rPr>
        <w:t>- государственные органы и должностные лица, уполномоченные в соответствии с настоящим Кодексом осуществлять дознание и другие процессуальные полномочия;</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24.1) </w:t>
      </w:r>
      <w:r w:rsidRPr="00B61914">
        <w:rPr>
          <w:rFonts w:ascii="Times New Roman" w:hAnsi="Times New Roman"/>
          <w:bCs/>
          <w:sz w:val="24"/>
          <w:szCs w:val="24"/>
        </w:rPr>
        <w:t xml:space="preserve">получение информации о соединениях между абонентами и (или) абонентскими устройствами </w:t>
      </w:r>
      <w:r w:rsidRPr="00B61914">
        <w:rPr>
          <w:rFonts w:ascii="Times New Roman" w:hAnsi="Times New Roman"/>
          <w:sz w:val="24"/>
          <w:szCs w:val="24"/>
        </w:rPr>
        <w:t>- получение сведений о дате, времени, продолжительности соединений между абонентами и (или) абонентскими устройствами (пользовательским оборудованием), ном</w:t>
      </w:r>
      <w:r w:rsidRPr="00B61914">
        <w:rPr>
          <w:rFonts w:ascii="Times New Roman" w:hAnsi="Times New Roman"/>
          <w:sz w:val="24"/>
          <w:szCs w:val="24"/>
        </w:rPr>
        <w:t>е</w:t>
      </w:r>
      <w:r w:rsidRPr="00B61914">
        <w:rPr>
          <w:rFonts w:ascii="Times New Roman" w:hAnsi="Times New Roman"/>
          <w:sz w:val="24"/>
          <w:szCs w:val="24"/>
        </w:rPr>
        <w:t>рах абонентов, других данных, позволяющих идентифицировать абонентов, а также свед</w:t>
      </w:r>
      <w:r w:rsidRPr="00B61914">
        <w:rPr>
          <w:rFonts w:ascii="Times New Roman" w:hAnsi="Times New Roman"/>
          <w:sz w:val="24"/>
          <w:szCs w:val="24"/>
        </w:rPr>
        <w:t>е</w:t>
      </w:r>
      <w:r w:rsidRPr="00B61914">
        <w:rPr>
          <w:rFonts w:ascii="Times New Roman" w:hAnsi="Times New Roman"/>
          <w:sz w:val="24"/>
          <w:szCs w:val="24"/>
        </w:rPr>
        <w:t>ний о номерах и месте расположения приемопередающих базовых станций;</w:t>
      </w:r>
    </w:p>
    <w:p w:rsidR="00B61914" w:rsidRPr="00B61914" w:rsidRDefault="00B61914" w:rsidP="00DA5C7B">
      <w:pPr>
        <w:widowControl w:val="0"/>
        <w:numPr>
          <w:ilvl w:val="0"/>
          <w:numId w:val="6"/>
        </w:numPr>
        <w:shd w:val="clear" w:color="auto" w:fill="FFFFFF"/>
        <w:tabs>
          <w:tab w:val="left" w:pos="110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постановление </w:t>
      </w:r>
      <w:r w:rsidRPr="00B61914">
        <w:rPr>
          <w:rFonts w:ascii="Times New Roman" w:hAnsi="Times New Roman"/>
          <w:sz w:val="24"/>
          <w:szCs w:val="24"/>
        </w:rPr>
        <w:t>- любое решение, за исключением приговора, вынесенное судьей единолично; решение, вынесенное президиумом суда при пересмотре соответствующего с</w:t>
      </w:r>
      <w:r w:rsidRPr="00B61914">
        <w:rPr>
          <w:rFonts w:ascii="Times New Roman" w:hAnsi="Times New Roman"/>
          <w:sz w:val="24"/>
          <w:szCs w:val="24"/>
        </w:rPr>
        <w:t>у</w:t>
      </w:r>
      <w:r w:rsidRPr="00B61914">
        <w:rPr>
          <w:rFonts w:ascii="Times New Roman" w:hAnsi="Times New Roman"/>
          <w:sz w:val="24"/>
          <w:szCs w:val="24"/>
        </w:rPr>
        <w:t>дебного решения, вступившего в законную силу; решение прокурора, руководителя следс</w:t>
      </w:r>
      <w:r w:rsidRPr="00B61914">
        <w:rPr>
          <w:rFonts w:ascii="Times New Roman" w:hAnsi="Times New Roman"/>
          <w:sz w:val="24"/>
          <w:szCs w:val="24"/>
        </w:rPr>
        <w:t>т</w:t>
      </w:r>
      <w:r w:rsidRPr="00B61914">
        <w:rPr>
          <w:rFonts w:ascii="Times New Roman" w:hAnsi="Times New Roman"/>
          <w:sz w:val="24"/>
          <w:szCs w:val="24"/>
        </w:rPr>
        <w:t>венного органа, следователя, дознавателя, вынесенное при производстве предварительного расследования, за исключением обвинительного заключения, обвинительного акта или обв</w:t>
      </w:r>
      <w:r w:rsidRPr="00B61914">
        <w:rPr>
          <w:rFonts w:ascii="Times New Roman" w:hAnsi="Times New Roman"/>
          <w:sz w:val="24"/>
          <w:szCs w:val="24"/>
        </w:rPr>
        <w:t>и</w:t>
      </w:r>
      <w:r w:rsidRPr="00B61914">
        <w:rPr>
          <w:rFonts w:ascii="Times New Roman" w:hAnsi="Times New Roman"/>
          <w:sz w:val="24"/>
          <w:szCs w:val="24"/>
        </w:rPr>
        <w:t>нительного постановления;</w:t>
      </w:r>
    </w:p>
    <w:p w:rsidR="00B61914" w:rsidRPr="00B61914" w:rsidRDefault="00B61914" w:rsidP="00DA5C7B">
      <w:pPr>
        <w:widowControl w:val="0"/>
        <w:numPr>
          <w:ilvl w:val="0"/>
          <w:numId w:val="6"/>
        </w:numPr>
        <w:shd w:val="clear" w:color="auto" w:fill="FFFFFF"/>
        <w:tabs>
          <w:tab w:val="left" w:pos="110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председательствующий - судья, который руководит судебным заседанием при коллегиальном рассмотрении уголовного дела, а также судья, рассматривающий уголовное дело единолично;</w:t>
      </w:r>
    </w:p>
    <w:p w:rsidR="00B61914" w:rsidRPr="00B61914" w:rsidRDefault="00B61914" w:rsidP="00DA5C7B">
      <w:pPr>
        <w:widowControl w:val="0"/>
        <w:numPr>
          <w:ilvl w:val="0"/>
          <w:numId w:val="6"/>
        </w:numPr>
        <w:shd w:val="clear" w:color="auto" w:fill="FFFFFF"/>
        <w:tabs>
          <w:tab w:val="left" w:pos="110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представление </w:t>
      </w:r>
      <w:r w:rsidRPr="00B61914">
        <w:rPr>
          <w:rFonts w:ascii="Times New Roman" w:hAnsi="Times New Roman"/>
          <w:sz w:val="24"/>
          <w:szCs w:val="24"/>
        </w:rPr>
        <w:t>- акт реагирования прокурора на судебное решение, вносимый в порядке, установленном настоящим Кодексом;</w:t>
      </w:r>
    </w:p>
    <w:p w:rsidR="00B61914" w:rsidRPr="00B61914" w:rsidRDefault="00B61914" w:rsidP="00DA5C7B">
      <w:pPr>
        <w:widowControl w:val="0"/>
        <w:numPr>
          <w:ilvl w:val="0"/>
          <w:numId w:val="6"/>
        </w:numPr>
        <w:shd w:val="clear" w:color="auto" w:fill="FFFFFF"/>
        <w:tabs>
          <w:tab w:val="left" w:pos="110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приговор </w:t>
      </w:r>
      <w:r w:rsidRPr="00B61914">
        <w:rPr>
          <w:rFonts w:ascii="Times New Roman" w:hAnsi="Times New Roman"/>
          <w:sz w:val="24"/>
          <w:szCs w:val="24"/>
        </w:rPr>
        <w:t>- решение о невиновности или виновности подсудимого и назначении ему наказания либо об освобождении его от наказания, вынесенное судом первой или апе</w:t>
      </w:r>
      <w:r w:rsidRPr="00B61914">
        <w:rPr>
          <w:rFonts w:ascii="Times New Roman" w:hAnsi="Times New Roman"/>
          <w:sz w:val="24"/>
          <w:szCs w:val="24"/>
        </w:rPr>
        <w:t>л</w:t>
      </w:r>
      <w:r w:rsidRPr="00B61914">
        <w:rPr>
          <w:rFonts w:ascii="Times New Roman" w:hAnsi="Times New Roman"/>
          <w:sz w:val="24"/>
          <w:szCs w:val="24"/>
        </w:rPr>
        <w:t>ляционной инстанции;</w:t>
      </w:r>
    </w:p>
    <w:p w:rsidR="00B61914" w:rsidRPr="00B61914" w:rsidRDefault="00B61914" w:rsidP="00DA5C7B">
      <w:pPr>
        <w:shd w:val="clear" w:color="auto" w:fill="FFFFFF"/>
        <w:tabs>
          <w:tab w:val="left" w:pos="1195"/>
        </w:tabs>
        <w:spacing w:after="0" w:line="240" w:lineRule="auto"/>
        <w:ind w:firstLine="709"/>
        <w:jc w:val="both"/>
        <w:rPr>
          <w:rFonts w:ascii="Times New Roman" w:hAnsi="Times New Roman"/>
          <w:sz w:val="24"/>
          <w:szCs w:val="24"/>
        </w:rPr>
      </w:pPr>
      <w:r w:rsidRPr="00B61914">
        <w:rPr>
          <w:rFonts w:ascii="Times New Roman" w:hAnsi="Times New Roman"/>
          <w:sz w:val="24"/>
          <w:szCs w:val="24"/>
        </w:rPr>
        <w:t>29) </w:t>
      </w:r>
      <w:r w:rsidRPr="00B61914">
        <w:rPr>
          <w:rFonts w:ascii="Times New Roman" w:hAnsi="Times New Roman"/>
          <w:bCs/>
          <w:sz w:val="24"/>
          <w:szCs w:val="24"/>
        </w:rPr>
        <w:t xml:space="preserve">применение меры пресечения </w:t>
      </w:r>
      <w:r w:rsidRPr="00B61914">
        <w:rPr>
          <w:rFonts w:ascii="Times New Roman" w:hAnsi="Times New Roman"/>
          <w:sz w:val="24"/>
          <w:szCs w:val="24"/>
        </w:rPr>
        <w:t>- процессуальные действия, осуществляемые с м</w:t>
      </w:r>
      <w:r w:rsidRPr="00B61914">
        <w:rPr>
          <w:rFonts w:ascii="Times New Roman" w:hAnsi="Times New Roman"/>
          <w:sz w:val="24"/>
          <w:szCs w:val="24"/>
        </w:rPr>
        <w:t>о</w:t>
      </w:r>
      <w:r w:rsidRPr="00B61914">
        <w:rPr>
          <w:rFonts w:ascii="Times New Roman" w:hAnsi="Times New Roman"/>
          <w:sz w:val="24"/>
          <w:szCs w:val="24"/>
        </w:rPr>
        <w:t>мента принятия решения об избрании меры пресечения до ее отмены или изменения;</w:t>
      </w:r>
    </w:p>
    <w:p w:rsidR="00B61914" w:rsidRPr="00B61914" w:rsidRDefault="00B61914" w:rsidP="00DA5C7B">
      <w:pPr>
        <w:shd w:val="clear" w:color="auto" w:fill="FFFFFF"/>
        <w:tabs>
          <w:tab w:val="left" w:pos="1109"/>
        </w:tabs>
        <w:spacing w:after="0" w:line="240" w:lineRule="auto"/>
        <w:ind w:firstLine="709"/>
        <w:jc w:val="both"/>
        <w:rPr>
          <w:rFonts w:ascii="Times New Roman" w:hAnsi="Times New Roman"/>
          <w:sz w:val="24"/>
          <w:szCs w:val="24"/>
        </w:rPr>
      </w:pPr>
      <w:r w:rsidRPr="00B61914">
        <w:rPr>
          <w:rFonts w:ascii="Times New Roman" w:hAnsi="Times New Roman"/>
          <w:sz w:val="24"/>
          <w:szCs w:val="24"/>
        </w:rPr>
        <w:t>30) </w:t>
      </w:r>
      <w:r w:rsidRPr="00B61914">
        <w:rPr>
          <w:rFonts w:ascii="Times New Roman" w:hAnsi="Times New Roman"/>
          <w:bCs/>
          <w:sz w:val="24"/>
          <w:szCs w:val="24"/>
        </w:rPr>
        <w:t xml:space="preserve">присяжный заседатель </w:t>
      </w:r>
      <w:r w:rsidRPr="00B61914">
        <w:rPr>
          <w:rFonts w:ascii="Times New Roman" w:hAnsi="Times New Roman"/>
          <w:sz w:val="24"/>
          <w:szCs w:val="24"/>
        </w:rPr>
        <w:t>- лицо, привлеченное в установленном настоящим Коде</w:t>
      </w:r>
      <w:r w:rsidRPr="00B61914">
        <w:rPr>
          <w:rFonts w:ascii="Times New Roman" w:hAnsi="Times New Roman"/>
          <w:sz w:val="24"/>
          <w:szCs w:val="24"/>
        </w:rPr>
        <w:t>к</w:t>
      </w:r>
      <w:r w:rsidRPr="00B61914">
        <w:rPr>
          <w:rFonts w:ascii="Times New Roman" w:hAnsi="Times New Roman"/>
          <w:sz w:val="24"/>
          <w:szCs w:val="24"/>
        </w:rPr>
        <w:t>сом порядке для участия в судебном разбирательстве и вынесения вердикта;</w:t>
      </w:r>
    </w:p>
    <w:p w:rsidR="00B61914" w:rsidRPr="00B61914" w:rsidRDefault="00B61914" w:rsidP="00DA5C7B">
      <w:pPr>
        <w:shd w:val="clear" w:color="auto" w:fill="FFFFFF"/>
        <w:tabs>
          <w:tab w:val="left" w:pos="1186"/>
        </w:tabs>
        <w:spacing w:after="0" w:line="240" w:lineRule="auto"/>
        <w:ind w:firstLine="709"/>
        <w:jc w:val="both"/>
        <w:rPr>
          <w:rFonts w:ascii="Times New Roman" w:hAnsi="Times New Roman"/>
          <w:sz w:val="24"/>
          <w:szCs w:val="24"/>
        </w:rPr>
      </w:pPr>
      <w:r w:rsidRPr="00B61914">
        <w:rPr>
          <w:rFonts w:ascii="Times New Roman" w:hAnsi="Times New Roman"/>
          <w:sz w:val="24"/>
          <w:szCs w:val="24"/>
        </w:rPr>
        <w:t>31) </w:t>
      </w:r>
      <w:r w:rsidRPr="00B61914">
        <w:rPr>
          <w:rFonts w:ascii="Times New Roman" w:hAnsi="Times New Roman"/>
          <w:bCs/>
          <w:sz w:val="24"/>
          <w:szCs w:val="24"/>
        </w:rPr>
        <w:t xml:space="preserve">прокурор </w:t>
      </w:r>
      <w:r w:rsidRPr="00B61914">
        <w:rPr>
          <w:rFonts w:ascii="Times New Roman" w:hAnsi="Times New Roman"/>
          <w:sz w:val="24"/>
          <w:szCs w:val="24"/>
        </w:rPr>
        <w:t>- Генеральный прокурор Российской Федерации и подчиненные ему прокуроры, их заместители и иные должностные лица органов прокуратуры, участвующие в уголовном судопроизводстве и наделенные соответствующими полномочиями федеральным законом о прокуратуре;</w:t>
      </w:r>
    </w:p>
    <w:p w:rsidR="00B61914" w:rsidRPr="00B61914" w:rsidRDefault="00B61914" w:rsidP="00DA5C7B">
      <w:pPr>
        <w:shd w:val="clear" w:color="auto" w:fill="FFFFFF"/>
        <w:tabs>
          <w:tab w:val="left" w:pos="1219"/>
        </w:tabs>
        <w:spacing w:after="0" w:line="240" w:lineRule="auto"/>
        <w:ind w:firstLine="709"/>
        <w:jc w:val="both"/>
        <w:rPr>
          <w:rFonts w:ascii="Times New Roman" w:hAnsi="Times New Roman"/>
          <w:sz w:val="24"/>
          <w:szCs w:val="24"/>
        </w:rPr>
      </w:pPr>
      <w:r w:rsidRPr="00B61914">
        <w:rPr>
          <w:rFonts w:ascii="Times New Roman" w:hAnsi="Times New Roman"/>
          <w:sz w:val="24"/>
          <w:szCs w:val="24"/>
        </w:rPr>
        <w:t>32) процессуальное действие - следственное, судебное или иное действие, предусмо</w:t>
      </w:r>
      <w:r w:rsidRPr="00B61914">
        <w:rPr>
          <w:rFonts w:ascii="Times New Roman" w:hAnsi="Times New Roman"/>
          <w:sz w:val="24"/>
          <w:szCs w:val="24"/>
        </w:rPr>
        <w:t>т</w:t>
      </w:r>
      <w:r w:rsidRPr="00B61914">
        <w:rPr>
          <w:rFonts w:ascii="Times New Roman" w:hAnsi="Times New Roman"/>
          <w:sz w:val="24"/>
          <w:szCs w:val="24"/>
        </w:rPr>
        <w:t>ренное настоящим Кодексом;</w:t>
      </w:r>
    </w:p>
    <w:p w:rsidR="00B61914" w:rsidRPr="00B61914" w:rsidRDefault="00B61914" w:rsidP="00DA5C7B">
      <w:pPr>
        <w:shd w:val="clear" w:color="auto" w:fill="FFFFFF"/>
        <w:tabs>
          <w:tab w:val="left" w:pos="1219"/>
        </w:tabs>
        <w:spacing w:after="0" w:line="240" w:lineRule="auto"/>
        <w:ind w:firstLine="709"/>
        <w:jc w:val="both"/>
        <w:rPr>
          <w:rFonts w:ascii="Times New Roman" w:hAnsi="Times New Roman"/>
          <w:sz w:val="24"/>
          <w:szCs w:val="24"/>
        </w:rPr>
      </w:pPr>
      <w:r w:rsidRPr="00B61914">
        <w:rPr>
          <w:rFonts w:ascii="Times New Roman" w:hAnsi="Times New Roman"/>
          <w:sz w:val="24"/>
          <w:szCs w:val="24"/>
        </w:rPr>
        <w:t>33) процессуальное решение - решение, принимаемое судом, прокурором, следоват</w:t>
      </w:r>
      <w:r w:rsidRPr="00B61914">
        <w:rPr>
          <w:rFonts w:ascii="Times New Roman" w:hAnsi="Times New Roman"/>
          <w:sz w:val="24"/>
          <w:szCs w:val="24"/>
        </w:rPr>
        <w:t>е</w:t>
      </w:r>
      <w:r w:rsidRPr="00B61914">
        <w:rPr>
          <w:rFonts w:ascii="Times New Roman" w:hAnsi="Times New Roman"/>
          <w:sz w:val="24"/>
          <w:szCs w:val="24"/>
        </w:rPr>
        <w:t>лем, дознавателем в порядке, установленном настоящим Кодексом;</w:t>
      </w:r>
    </w:p>
    <w:p w:rsidR="00B61914" w:rsidRPr="00B61914" w:rsidRDefault="00B61914" w:rsidP="00DA5C7B">
      <w:pPr>
        <w:shd w:val="clear" w:color="auto" w:fill="FFFFFF"/>
        <w:tabs>
          <w:tab w:val="left" w:pos="1219"/>
        </w:tabs>
        <w:spacing w:after="0" w:line="240" w:lineRule="auto"/>
        <w:ind w:firstLine="709"/>
        <w:jc w:val="both"/>
        <w:rPr>
          <w:rFonts w:ascii="Times New Roman" w:hAnsi="Times New Roman"/>
          <w:sz w:val="24"/>
          <w:szCs w:val="24"/>
        </w:rPr>
      </w:pPr>
      <w:r w:rsidRPr="00B61914">
        <w:rPr>
          <w:rFonts w:ascii="Times New Roman" w:hAnsi="Times New Roman"/>
          <w:sz w:val="24"/>
          <w:szCs w:val="24"/>
        </w:rPr>
        <w:t>34) </w:t>
      </w:r>
      <w:r w:rsidRPr="00B61914">
        <w:rPr>
          <w:rFonts w:ascii="Times New Roman" w:hAnsi="Times New Roman"/>
          <w:bCs/>
          <w:sz w:val="24"/>
          <w:szCs w:val="24"/>
        </w:rPr>
        <w:t xml:space="preserve">реабилитация </w:t>
      </w:r>
      <w:r w:rsidRPr="00B61914">
        <w:rPr>
          <w:rFonts w:ascii="Times New Roman" w:hAnsi="Times New Roman"/>
          <w:sz w:val="24"/>
          <w:szCs w:val="24"/>
        </w:rPr>
        <w:t>- порядок восстановления прав и свобод лица, незаконно или н</w:t>
      </w:r>
      <w:r w:rsidRPr="00B61914">
        <w:rPr>
          <w:rFonts w:ascii="Times New Roman" w:hAnsi="Times New Roman"/>
          <w:sz w:val="24"/>
          <w:szCs w:val="24"/>
        </w:rPr>
        <w:t>е</w:t>
      </w:r>
      <w:r w:rsidRPr="00B61914">
        <w:rPr>
          <w:rFonts w:ascii="Times New Roman" w:hAnsi="Times New Roman"/>
          <w:sz w:val="24"/>
          <w:szCs w:val="24"/>
        </w:rPr>
        <w:t>обоснованно подвергнутого уголовному преследованию, и возмещения причиненного ему вреда;</w:t>
      </w:r>
    </w:p>
    <w:p w:rsidR="00B61914" w:rsidRPr="00B61914" w:rsidRDefault="00B61914" w:rsidP="00DA5C7B">
      <w:pPr>
        <w:shd w:val="clear" w:color="auto" w:fill="FFFFFF"/>
        <w:tabs>
          <w:tab w:val="left" w:pos="1219"/>
        </w:tabs>
        <w:spacing w:after="0" w:line="240" w:lineRule="auto"/>
        <w:ind w:firstLine="709"/>
        <w:jc w:val="both"/>
        <w:rPr>
          <w:rFonts w:ascii="Times New Roman" w:hAnsi="Times New Roman"/>
          <w:sz w:val="24"/>
          <w:szCs w:val="24"/>
        </w:rPr>
      </w:pPr>
      <w:r w:rsidRPr="00B61914">
        <w:rPr>
          <w:rFonts w:ascii="Times New Roman" w:hAnsi="Times New Roman"/>
          <w:sz w:val="24"/>
          <w:szCs w:val="24"/>
        </w:rPr>
        <w:t>35) реабилитированный - лицо, имеющее в соответствии с настоящим Кодексом право на возмещение вреда, причиненного ему в связи е незаконным или необоснованным уголо</w:t>
      </w:r>
      <w:r w:rsidRPr="00B61914">
        <w:rPr>
          <w:rFonts w:ascii="Times New Roman" w:hAnsi="Times New Roman"/>
          <w:sz w:val="24"/>
          <w:szCs w:val="24"/>
        </w:rPr>
        <w:t>в</w:t>
      </w:r>
      <w:r w:rsidRPr="00B61914">
        <w:rPr>
          <w:rFonts w:ascii="Times New Roman" w:hAnsi="Times New Roman"/>
          <w:sz w:val="24"/>
          <w:szCs w:val="24"/>
        </w:rPr>
        <w:t>ным преследованием;</w:t>
      </w:r>
    </w:p>
    <w:p w:rsidR="00B61914" w:rsidRPr="00B61914" w:rsidRDefault="00B61914" w:rsidP="00DA5C7B">
      <w:pPr>
        <w:shd w:val="clear" w:color="auto" w:fill="FFFFFF"/>
        <w:tabs>
          <w:tab w:val="left" w:pos="1219"/>
        </w:tabs>
        <w:spacing w:after="0" w:line="240" w:lineRule="auto"/>
        <w:ind w:firstLine="709"/>
        <w:jc w:val="both"/>
        <w:rPr>
          <w:rFonts w:ascii="Times New Roman" w:hAnsi="Times New Roman"/>
          <w:sz w:val="24"/>
          <w:szCs w:val="24"/>
        </w:rPr>
      </w:pPr>
      <w:r w:rsidRPr="00B61914">
        <w:rPr>
          <w:rFonts w:ascii="Times New Roman" w:hAnsi="Times New Roman"/>
          <w:sz w:val="24"/>
          <w:szCs w:val="24"/>
        </w:rPr>
        <w:t>36) реплика - замечание участника прений сторон относительно сказанного в речах других участников;</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36.1) </w:t>
      </w:r>
      <w:r w:rsidRPr="00B61914">
        <w:rPr>
          <w:rFonts w:ascii="Times New Roman" w:hAnsi="Times New Roman"/>
          <w:bCs/>
          <w:sz w:val="24"/>
          <w:szCs w:val="24"/>
        </w:rPr>
        <w:t xml:space="preserve">результаты </w:t>
      </w:r>
      <w:r w:rsidRPr="00B61914">
        <w:rPr>
          <w:rFonts w:ascii="Times New Roman" w:hAnsi="Times New Roman"/>
          <w:sz w:val="24"/>
          <w:szCs w:val="24"/>
        </w:rPr>
        <w:t>оперативно-розыскной деятельности - сведения, полученные в соо</w:t>
      </w:r>
      <w:r w:rsidRPr="00B61914">
        <w:rPr>
          <w:rFonts w:ascii="Times New Roman" w:hAnsi="Times New Roman"/>
          <w:sz w:val="24"/>
          <w:szCs w:val="24"/>
        </w:rPr>
        <w:t>т</w:t>
      </w:r>
      <w:r w:rsidRPr="00B61914">
        <w:rPr>
          <w:rFonts w:ascii="Times New Roman" w:hAnsi="Times New Roman"/>
          <w:sz w:val="24"/>
          <w:szCs w:val="24"/>
        </w:rPr>
        <w:t>ветствии с федеральным законом об оперативно-розыскной деятельности, о признаках по</w:t>
      </w:r>
      <w:r w:rsidRPr="00B61914">
        <w:rPr>
          <w:rFonts w:ascii="Times New Roman" w:hAnsi="Times New Roman"/>
          <w:sz w:val="24"/>
          <w:szCs w:val="24"/>
        </w:rPr>
        <w:t>д</w:t>
      </w:r>
      <w:r w:rsidRPr="00B61914">
        <w:rPr>
          <w:rFonts w:ascii="Times New Roman" w:hAnsi="Times New Roman"/>
          <w:sz w:val="24"/>
          <w:szCs w:val="24"/>
        </w:rPr>
        <w:t>готавливаемого, совершаемого или совершенного преступления, лицах, подготавливающих, совершающих или совершивших преступление и скрывшихся от органов дознания, следс</w:t>
      </w:r>
      <w:r w:rsidRPr="00B61914">
        <w:rPr>
          <w:rFonts w:ascii="Times New Roman" w:hAnsi="Times New Roman"/>
          <w:sz w:val="24"/>
          <w:szCs w:val="24"/>
        </w:rPr>
        <w:t>т</w:t>
      </w:r>
      <w:r w:rsidRPr="00B61914">
        <w:rPr>
          <w:rFonts w:ascii="Times New Roman" w:hAnsi="Times New Roman"/>
          <w:sz w:val="24"/>
          <w:szCs w:val="24"/>
        </w:rPr>
        <w:t>вия или суда;</w:t>
      </w:r>
    </w:p>
    <w:p w:rsidR="00B61914" w:rsidRPr="00B61914" w:rsidRDefault="00B61914" w:rsidP="00DA5C7B">
      <w:pPr>
        <w:shd w:val="clear" w:color="auto" w:fill="FFFFFF"/>
        <w:tabs>
          <w:tab w:val="left" w:pos="11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37) </w:t>
      </w:r>
      <w:r w:rsidRPr="00B61914">
        <w:rPr>
          <w:rFonts w:ascii="Times New Roman" w:hAnsi="Times New Roman"/>
          <w:bCs/>
          <w:sz w:val="24"/>
          <w:szCs w:val="24"/>
        </w:rPr>
        <w:t xml:space="preserve">родственники </w:t>
      </w:r>
      <w:r w:rsidRPr="00B61914">
        <w:rPr>
          <w:rFonts w:ascii="Times New Roman" w:hAnsi="Times New Roman"/>
          <w:sz w:val="24"/>
          <w:szCs w:val="24"/>
        </w:rPr>
        <w:t>- все иные лица, за исключением близких родственников, состоящие в родстве;</w:t>
      </w:r>
    </w:p>
    <w:p w:rsidR="00B61914" w:rsidRPr="00B61914" w:rsidRDefault="00B61914" w:rsidP="00DA5C7B">
      <w:pPr>
        <w:shd w:val="clear" w:color="auto" w:fill="FFFFFF"/>
        <w:tabs>
          <w:tab w:val="left" w:pos="1234"/>
        </w:tabs>
        <w:spacing w:after="0" w:line="240" w:lineRule="auto"/>
        <w:ind w:firstLine="709"/>
        <w:jc w:val="both"/>
        <w:rPr>
          <w:rFonts w:ascii="Times New Roman" w:hAnsi="Times New Roman"/>
          <w:sz w:val="24"/>
          <w:szCs w:val="24"/>
        </w:rPr>
      </w:pPr>
      <w:r w:rsidRPr="00B61914">
        <w:rPr>
          <w:rFonts w:ascii="Times New Roman" w:hAnsi="Times New Roman"/>
          <w:sz w:val="24"/>
          <w:szCs w:val="24"/>
        </w:rPr>
        <w:t>38) </w:t>
      </w:r>
      <w:r w:rsidRPr="00B61914">
        <w:rPr>
          <w:rFonts w:ascii="Times New Roman" w:hAnsi="Times New Roman"/>
          <w:bCs/>
          <w:sz w:val="24"/>
          <w:szCs w:val="24"/>
        </w:rPr>
        <w:t xml:space="preserve">розыскные меры </w:t>
      </w:r>
      <w:r w:rsidRPr="00B61914">
        <w:rPr>
          <w:rFonts w:ascii="Times New Roman" w:hAnsi="Times New Roman"/>
          <w:sz w:val="24"/>
          <w:szCs w:val="24"/>
        </w:rPr>
        <w:t>- меры, принимаемые дознавателем, следователем, а также орг</w:t>
      </w:r>
      <w:r w:rsidRPr="00B61914">
        <w:rPr>
          <w:rFonts w:ascii="Times New Roman" w:hAnsi="Times New Roman"/>
          <w:sz w:val="24"/>
          <w:szCs w:val="24"/>
        </w:rPr>
        <w:t>а</w:t>
      </w:r>
      <w:r w:rsidRPr="00B61914">
        <w:rPr>
          <w:rFonts w:ascii="Times New Roman" w:hAnsi="Times New Roman"/>
          <w:sz w:val="24"/>
          <w:szCs w:val="24"/>
        </w:rPr>
        <w:t>ном дознания по поручению дознавателя или следователя для установления лица, подозр</w:t>
      </w:r>
      <w:r w:rsidRPr="00B61914">
        <w:rPr>
          <w:rFonts w:ascii="Times New Roman" w:hAnsi="Times New Roman"/>
          <w:sz w:val="24"/>
          <w:szCs w:val="24"/>
        </w:rPr>
        <w:t>е</w:t>
      </w:r>
      <w:r w:rsidRPr="00B61914">
        <w:rPr>
          <w:rFonts w:ascii="Times New Roman" w:hAnsi="Times New Roman"/>
          <w:sz w:val="24"/>
          <w:szCs w:val="24"/>
        </w:rPr>
        <w:t>ваемого в совершении преступления;</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38.1) </w:t>
      </w:r>
      <w:r w:rsidRPr="00B61914">
        <w:rPr>
          <w:rFonts w:ascii="Times New Roman" w:hAnsi="Times New Roman"/>
          <w:bCs/>
          <w:sz w:val="24"/>
          <w:szCs w:val="24"/>
        </w:rPr>
        <w:t xml:space="preserve">руководитель следственного органа </w:t>
      </w:r>
      <w:r w:rsidRPr="00B61914">
        <w:rPr>
          <w:rFonts w:ascii="Times New Roman" w:hAnsi="Times New Roman"/>
          <w:sz w:val="24"/>
          <w:szCs w:val="24"/>
        </w:rPr>
        <w:t>- должностное лицо, возглавляющее соо</w:t>
      </w:r>
      <w:r w:rsidRPr="00B61914">
        <w:rPr>
          <w:rFonts w:ascii="Times New Roman" w:hAnsi="Times New Roman"/>
          <w:sz w:val="24"/>
          <w:szCs w:val="24"/>
        </w:rPr>
        <w:t>т</w:t>
      </w:r>
      <w:r w:rsidRPr="00B61914">
        <w:rPr>
          <w:rFonts w:ascii="Times New Roman" w:hAnsi="Times New Roman"/>
          <w:sz w:val="24"/>
          <w:szCs w:val="24"/>
        </w:rPr>
        <w:t>ветствующее следственное подразделение, а также его замести гель;</w:t>
      </w:r>
    </w:p>
    <w:p w:rsidR="00B61914" w:rsidRPr="00B61914" w:rsidRDefault="00B61914" w:rsidP="00DA5C7B">
      <w:pPr>
        <w:shd w:val="clear" w:color="auto" w:fill="FFFFFF"/>
        <w:tabs>
          <w:tab w:val="left" w:pos="1234"/>
        </w:tabs>
        <w:spacing w:after="0" w:line="240" w:lineRule="auto"/>
        <w:ind w:firstLine="709"/>
        <w:jc w:val="both"/>
        <w:rPr>
          <w:rFonts w:ascii="Times New Roman" w:hAnsi="Times New Roman"/>
          <w:sz w:val="24"/>
          <w:szCs w:val="24"/>
        </w:rPr>
      </w:pPr>
      <w:r w:rsidRPr="00B61914">
        <w:rPr>
          <w:rFonts w:ascii="Times New Roman" w:hAnsi="Times New Roman"/>
          <w:sz w:val="24"/>
          <w:szCs w:val="24"/>
        </w:rPr>
        <w:t>39) утратил силу;</w:t>
      </w:r>
    </w:p>
    <w:p w:rsidR="00B61914" w:rsidRPr="00B61914" w:rsidRDefault="00B61914" w:rsidP="00DA5C7B">
      <w:pPr>
        <w:shd w:val="clear" w:color="auto" w:fill="FFFFFF"/>
        <w:tabs>
          <w:tab w:val="left" w:pos="1234"/>
        </w:tabs>
        <w:spacing w:after="0" w:line="240" w:lineRule="auto"/>
        <w:ind w:firstLine="709"/>
        <w:jc w:val="both"/>
        <w:rPr>
          <w:rFonts w:ascii="Times New Roman" w:hAnsi="Times New Roman"/>
          <w:sz w:val="24"/>
          <w:szCs w:val="24"/>
        </w:rPr>
      </w:pPr>
      <w:r w:rsidRPr="00B61914">
        <w:rPr>
          <w:rFonts w:ascii="Times New Roman" w:hAnsi="Times New Roman"/>
          <w:sz w:val="24"/>
          <w:szCs w:val="24"/>
        </w:rPr>
        <w:t>40) свидетельский иммунитет - право лица не давать показания против себя и своих близких родственников, а также в иных случаях, предусмотренных настоящим Кодексом;</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40.1) </w:t>
      </w:r>
      <w:r w:rsidRPr="00B61914">
        <w:rPr>
          <w:rFonts w:ascii="Times New Roman" w:hAnsi="Times New Roman"/>
          <w:bCs/>
          <w:sz w:val="24"/>
          <w:szCs w:val="24"/>
        </w:rPr>
        <w:t xml:space="preserve">следователь-криминалист </w:t>
      </w:r>
      <w:r w:rsidRPr="00B61914">
        <w:rPr>
          <w:rFonts w:ascii="Times New Roman" w:hAnsi="Times New Roman"/>
          <w:sz w:val="24"/>
          <w:szCs w:val="24"/>
        </w:rPr>
        <w:t>- должностное лицо, уполномоченное осуществлять предварительное следствие по уголовному делу, а также участвовать по поручению руков</w:t>
      </w:r>
      <w:r w:rsidRPr="00B61914">
        <w:rPr>
          <w:rFonts w:ascii="Times New Roman" w:hAnsi="Times New Roman"/>
          <w:sz w:val="24"/>
          <w:szCs w:val="24"/>
        </w:rPr>
        <w:t>о</w:t>
      </w:r>
      <w:r w:rsidRPr="00B61914">
        <w:rPr>
          <w:rFonts w:ascii="Times New Roman" w:hAnsi="Times New Roman"/>
          <w:sz w:val="24"/>
          <w:szCs w:val="24"/>
        </w:rPr>
        <w:t>дителя следственного органа в производстве отдельных следственных и иных процессуал</w:t>
      </w:r>
      <w:r w:rsidRPr="00B61914">
        <w:rPr>
          <w:rFonts w:ascii="Times New Roman" w:hAnsi="Times New Roman"/>
          <w:sz w:val="24"/>
          <w:szCs w:val="24"/>
        </w:rPr>
        <w:t>ь</w:t>
      </w:r>
      <w:r w:rsidRPr="00B61914">
        <w:rPr>
          <w:rFonts w:ascii="Times New Roman" w:hAnsi="Times New Roman"/>
          <w:sz w:val="24"/>
          <w:szCs w:val="24"/>
        </w:rPr>
        <w:t>ных действий или производить отдельные следственные и иные процессуальные действия без принятия уголовного дела к своему производству;</w:t>
      </w:r>
    </w:p>
    <w:p w:rsidR="00B61914" w:rsidRPr="00B61914" w:rsidRDefault="00B61914" w:rsidP="00DA5C7B">
      <w:pPr>
        <w:shd w:val="clear" w:color="auto" w:fill="FFFFFF"/>
        <w:tabs>
          <w:tab w:val="left" w:pos="1104"/>
        </w:tabs>
        <w:spacing w:after="0" w:line="240" w:lineRule="auto"/>
        <w:ind w:firstLine="709"/>
        <w:jc w:val="both"/>
        <w:rPr>
          <w:rFonts w:ascii="Times New Roman" w:hAnsi="Times New Roman"/>
          <w:sz w:val="24"/>
          <w:szCs w:val="24"/>
        </w:rPr>
      </w:pPr>
      <w:r w:rsidRPr="00B61914">
        <w:rPr>
          <w:rFonts w:ascii="Times New Roman" w:hAnsi="Times New Roman"/>
          <w:sz w:val="24"/>
          <w:szCs w:val="24"/>
        </w:rPr>
        <w:t>41) </w:t>
      </w:r>
      <w:r w:rsidRPr="00B61914">
        <w:rPr>
          <w:rFonts w:ascii="Times New Roman" w:hAnsi="Times New Roman"/>
          <w:bCs/>
          <w:sz w:val="24"/>
          <w:szCs w:val="24"/>
        </w:rPr>
        <w:t xml:space="preserve">следователь </w:t>
      </w:r>
      <w:r w:rsidRPr="00B61914">
        <w:rPr>
          <w:rFonts w:ascii="Times New Roman" w:hAnsi="Times New Roman"/>
          <w:sz w:val="24"/>
          <w:szCs w:val="24"/>
        </w:rPr>
        <w:t>- должностное лицо, уполномоченное осуществлять предварительное следствие по уголовному делу, а также иные полномочия, предусмотренные настоящим К</w:t>
      </w:r>
      <w:r w:rsidRPr="00B61914">
        <w:rPr>
          <w:rFonts w:ascii="Times New Roman" w:hAnsi="Times New Roman"/>
          <w:sz w:val="24"/>
          <w:szCs w:val="24"/>
        </w:rPr>
        <w:t>о</w:t>
      </w:r>
      <w:r w:rsidRPr="00B61914">
        <w:rPr>
          <w:rFonts w:ascii="Times New Roman" w:hAnsi="Times New Roman"/>
          <w:sz w:val="24"/>
          <w:szCs w:val="24"/>
        </w:rPr>
        <w:t>дексом;</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41.1) </w:t>
      </w:r>
      <w:r w:rsidRPr="00B61914">
        <w:rPr>
          <w:rFonts w:ascii="Times New Roman" w:hAnsi="Times New Roman"/>
          <w:bCs/>
          <w:sz w:val="24"/>
          <w:szCs w:val="24"/>
        </w:rPr>
        <w:t xml:space="preserve">согласие </w:t>
      </w:r>
      <w:r w:rsidRPr="00B61914">
        <w:rPr>
          <w:rFonts w:ascii="Times New Roman" w:hAnsi="Times New Roman"/>
          <w:sz w:val="24"/>
          <w:szCs w:val="24"/>
        </w:rPr>
        <w:t>- разрешение руководителя следственного органа на производство сл</w:t>
      </w:r>
      <w:r w:rsidRPr="00B61914">
        <w:rPr>
          <w:rFonts w:ascii="Times New Roman" w:hAnsi="Times New Roman"/>
          <w:sz w:val="24"/>
          <w:szCs w:val="24"/>
        </w:rPr>
        <w:t>е</w:t>
      </w:r>
      <w:r w:rsidRPr="00B61914">
        <w:rPr>
          <w:rFonts w:ascii="Times New Roman" w:hAnsi="Times New Roman"/>
          <w:sz w:val="24"/>
          <w:szCs w:val="24"/>
        </w:rPr>
        <w:t>дователем или разрешение прокурора на производство дознавателем соответствующих сле</w:t>
      </w:r>
      <w:r w:rsidRPr="00B61914">
        <w:rPr>
          <w:rFonts w:ascii="Times New Roman" w:hAnsi="Times New Roman"/>
          <w:sz w:val="24"/>
          <w:szCs w:val="24"/>
        </w:rPr>
        <w:t>д</w:t>
      </w:r>
      <w:r w:rsidRPr="00B61914">
        <w:rPr>
          <w:rFonts w:ascii="Times New Roman" w:hAnsi="Times New Roman"/>
          <w:sz w:val="24"/>
          <w:szCs w:val="24"/>
        </w:rPr>
        <w:t>ственных и иных процессуальных действий и на принятие ими процессуальных решений;</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42) содержание под стражей - пребывание лица, задержанного по подозрению в с</w:t>
      </w:r>
      <w:r w:rsidRPr="00B61914">
        <w:rPr>
          <w:rFonts w:ascii="Times New Roman" w:hAnsi="Times New Roman"/>
          <w:sz w:val="24"/>
          <w:szCs w:val="24"/>
        </w:rPr>
        <w:t>о</w:t>
      </w:r>
      <w:r w:rsidRPr="00B61914">
        <w:rPr>
          <w:rFonts w:ascii="Times New Roman" w:hAnsi="Times New Roman"/>
          <w:sz w:val="24"/>
          <w:szCs w:val="24"/>
        </w:rPr>
        <w:t>вершении преступления, либо обвиняемого, к которому применена мера пресечения в виде заключения под стражу, в следственном изоляторе либо ином месте, определяемом фед</w:t>
      </w:r>
      <w:r w:rsidRPr="00B61914">
        <w:rPr>
          <w:rFonts w:ascii="Times New Roman" w:hAnsi="Times New Roman"/>
          <w:sz w:val="24"/>
          <w:szCs w:val="24"/>
        </w:rPr>
        <w:t>е</w:t>
      </w:r>
      <w:r w:rsidRPr="00B61914">
        <w:rPr>
          <w:rFonts w:ascii="Times New Roman" w:hAnsi="Times New Roman"/>
          <w:sz w:val="24"/>
          <w:szCs w:val="24"/>
        </w:rPr>
        <w:t>ральным законом;</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43) сообщение о преступлении - заявление о преступлении, явка с повинной, рапорт об обнаружении преступления;</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44) специализированное учреждение для несовершеннолетних - специализированный государственный орган, обеспечивающий исправление несовершеннолетних и созданный в соответствии с федеральным законом;</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45) стороны - участники уголовного судопроизводства, выполняющие на основе с</w:t>
      </w:r>
      <w:r w:rsidRPr="00B61914">
        <w:rPr>
          <w:rFonts w:ascii="Times New Roman" w:hAnsi="Times New Roman"/>
          <w:sz w:val="24"/>
          <w:szCs w:val="24"/>
        </w:rPr>
        <w:t>о</w:t>
      </w:r>
      <w:r w:rsidRPr="00B61914">
        <w:rPr>
          <w:rFonts w:ascii="Times New Roman" w:hAnsi="Times New Roman"/>
          <w:sz w:val="24"/>
          <w:szCs w:val="24"/>
        </w:rPr>
        <w:t>стязательности функцию обвинения (уголовного преследования) или защиты от обвинения;</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46) сторона защиты - обвиняемый, а также его законный представитель, защитник, гражданский ответчик, его законный представитель и представитель;</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47) сторона обвинения - прокурор, а также следователь, руководитель следственного органа, дознаватель, частный обвинитель, потерпевший, его законный представитель и пре</w:t>
      </w:r>
      <w:r w:rsidRPr="00B61914">
        <w:rPr>
          <w:rFonts w:ascii="Times New Roman" w:hAnsi="Times New Roman"/>
          <w:sz w:val="24"/>
          <w:szCs w:val="24"/>
        </w:rPr>
        <w:t>д</w:t>
      </w:r>
      <w:r w:rsidRPr="00B61914">
        <w:rPr>
          <w:rFonts w:ascii="Times New Roman" w:hAnsi="Times New Roman"/>
          <w:sz w:val="24"/>
          <w:szCs w:val="24"/>
        </w:rPr>
        <w:t>ставитель, гражданский истец и его представитель;</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48) суд - любой суд общей юрисдикции, рассматривающий уголовное дело по сущ</w:t>
      </w:r>
      <w:r w:rsidRPr="00B61914">
        <w:rPr>
          <w:rFonts w:ascii="Times New Roman" w:hAnsi="Times New Roman"/>
          <w:sz w:val="24"/>
          <w:szCs w:val="24"/>
        </w:rPr>
        <w:t>е</w:t>
      </w:r>
      <w:r w:rsidRPr="00B61914">
        <w:rPr>
          <w:rFonts w:ascii="Times New Roman" w:hAnsi="Times New Roman"/>
          <w:sz w:val="24"/>
          <w:szCs w:val="24"/>
        </w:rPr>
        <w:t>ству и выносящий решения, предусмотренные настоящим Кодексом;</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49) судебная экспертиза - экспертиза, производимая в порядке, установленном н</w:t>
      </w:r>
      <w:r w:rsidRPr="00B61914">
        <w:rPr>
          <w:rFonts w:ascii="Times New Roman" w:hAnsi="Times New Roman"/>
          <w:sz w:val="24"/>
          <w:szCs w:val="24"/>
        </w:rPr>
        <w:t>а</w:t>
      </w:r>
      <w:r w:rsidRPr="00B61914">
        <w:rPr>
          <w:rFonts w:ascii="Times New Roman" w:hAnsi="Times New Roman"/>
          <w:sz w:val="24"/>
          <w:szCs w:val="24"/>
        </w:rPr>
        <w:t>стоящим Кодексом;</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50) судебное заседание - процессуальная форма осуществления правосудия в ходе д</w:t>
      </w:r>
      <w:r w:rsidRPr="00B61914">
        <w:rPr>
          <w:rFonts w:ascii="Times New Roman" w:hAnsi="Times New Roman"/>
          <w:sz w:val="24"/>
          <w:szCs w:val="24"/>
        </w:rPr>
        <w:t>о</w:t>
      </w:r>
      <w:r w:rsidRPr="00B61914">
        <w:rPr>
          <w:rFonts w:ascii="Times New Roman" w:hAnsi="Times New Roman"/>
          <w:sz w:val="24"/>
          <w:szCs w:val="24"/>
        </w:rPr>
        <w:t>судебного и судебного производства по уголовному делу;</w:t>
      </w:r>
    </w:p>
    <w:p w:rsidR="00B61914" w:rsidRPr="00B61914" w:rsidRDefault="00B61914" w:rsidP="00DA5C7B">
      <w:pPr>
        <w:shd w:val="clear" w:color="auto" w:fill="FFFFFF"/>
        <w:tabs>
          <w:tab w:val="left" w:pos="1128"/>
        </w:tabs>
        <w:spacing w:after="0" w:line="240" w:lineRule="auto"/>
        <w:ind w:firstLine="709"/>
        <w:jc w:val="both"/>
        <w:rPr>
          <w:rFonts w:ascii="Times New Roman" w:hAnsi="Times New Roman"/>
          <w:sz w:val="24"/>
          <w:szCs w:val="24"/>
        </w:rPr>
      </w:pPr>
      <w:r w:rsidRPr="00B61914">
        <w:rPr>
          <w:rFonts w:ascii="Times New Roman" w:hAnsi="Times New Roman"/>
          <w:sz w:val="24"/>
          <w:szCs w:val="24"/>
        </w:rPr>
        <w:t>51) </w:t>
      </w:r>
      <w:r w:rsidRPr="00B61914">
        <w:rPr>
          <w:rFonts w:ascii="Times New Roman" w:hAnsi="Times New Roman"/>
          <w:bCs/>
          <w:sz w:val="24"/>
          <w:szCs w:val="24"/>
        </w:rPr>
        <w:t xml:space="preserve">судебное разбирательство </w:t>
      </w:r>
      <w:r w:rsidRPr="00B61914">
        <w:rPr>
          <w:rFonts w:ascii="Times New Roman" w:hAnsi="Times New Roman"/>
          <w:sz w:val="24"/>
          <w:szCs w:val="24"/>
        </w:rPr>
        <w:t>- судебное заседание судов первой, второй, кассацио</w:t>
      </w:r>
      <w:r w:rsidRPr="00B61914">
        <w:rPr>
          <w:rFonts w:ascii="Times New Roman" w:hAnsi="Times New Roman"/>
          <w:sz w:val="24"/>
          <w:szCs w:val="24"/>
        </w:rPr>
        <w:t>н</w:t>
      </w:r>
      <w:r w:rsidRPr="00B61914">
        <w:rPr>
          <w:rFonts w:ascii="Times New Roman" w:hAnsi="Times New Roman"/>
          <w:sz w:val="24"/>
          <w:szCs w:val="24"/>
        </w:rPr>
        <w:t>ной и надзорной инстанций;</w:t>
      </w:r>
    </w:p>
    <w:p w:rsidR="00B61914" w:rsidRPr="00B61914" w:rsidRDefault="00B61914" w:rsidP="00DA5C7B">
      <w:pPr>
        <w:shd w:val="clear" w:color="auto" w:fill="FFFFFF"/>
        <w:tabs>
          <w:tab w:val="left" w:pos="1195"/>
        </w:tabs>
        <w:spacing w:after="0" w:line="240" w:lineRule="auto"/>
        <w:ind w:firstLine="709"/>
        <w:jc w:val="both"/>
        <w:rPr>
          <w:rFonts w:ascii="Times New Roman" w:hAnsi="Times New Roman"/>
          <w:sz w:val="24"/>
          <w:szCs w:val="24"/>
        </w:rPr>
      </w:pPr>
      <w:r w:rsidRPr="00B61914">
        <w:rPr>
          <w:rFonts w:ascii="Times New Roman" w:hAnsi="Times New Roman"/>
          <w:sz w:val="24"/>
          <w:szCs w:val="24"/>
        </w:rPr>
        <w:t>52) </w:t>
      </w:r>
      <w:r w:rsidRPr="00B61914">
        <w:rPr>
          <w:rFonts w:ascii="Times New Roman" w:hAnsi="Times New Roman"/>
          <w:bCs/>
          <w:sz w:val="24"/>
          <w:szCs w:val="24"/>
        </w:rPr>
        <w:t xml:space="preserve">суд первой инстанции </w:t>
      </w:r>
      <w:r w:rsidRPr="00B61914">
        <w:rPr>
          <w:rFonts w:ascii="Times New Roman" w:hAnsi="Times New Roman"/>
          <w:sz w:val="24"/>
          <w:szCs w:val="24"/>
        </w:rPr>
        <w:t>– суд, рассматривающий уголовное дело по существу и правомочный выносить приговор, а также принимать решения в ходе досудебного произво</w:t>
      </w:r>
      <w:r w:rsidRPr="00B61914">
        <w:rPr>
          <w:rFonts w:ascii="Times New Roman" w:hAnsi="Times New Roman"/>
          <w:sz w:val="24"/>
          <w:szCs w:val="24"/>
        </w:rPr>
        <w:t>д</w:t>
      </w:r>
      <w:r w:rsidRPr="00B61914">
        <w:rPr>
          <w:rFonts w:ascii="Times New Roman" w:hAnsi="Times New Roman"/>
          <w:sz w:val="24"/>
          <w:szCs w:val="24"/>
        </w:rPr>
        <w:t>ства по уголовному делу;</w:t>
      </w:r>
    </w:p>
    <w:p w:rsidR="00B61914" w:rsidRPr="00B61914" w:rsidRDefault="00B61914" w:rsidP="00DA5C7B">
      <w:pPr>
        <w:shd w:val="clear" w:color="auto" w:fill="FFFFFF"/>
        <w:tabs>
          <w:tab w:val="left" w:pos="1128"/>
        </w:tabs>
        <w:spacing w:after="0" w:line="240" w:lineRule="auto"/>
        <w:ind w:firstLine="709"/>
        <w:jc w:val="both"/>
        <w:rPr>
          <w:rFonts w:ascii="Times New Roman" w:hAnsi="Times New Roman"/>
          <w:sz w:val="24"/>
          <w:szCs w:val="24"/>
        </w:rPr>
      </w:pPr>
      <w:r w:rsidRPr="00B61914">
        <w:rPr>
          <w:rFonts w:ascii="Times New Roman" w:hAnsi="Times New Roman"/>
          <w:sz w:val="24"/>
          <w:szCs w:val="24"/>
        </w:rPr>
        <w:t>53) </w:t>
      </w:r>
      <w:r w:rsidRPr="00B61914">
        <w:rPr>
          <w:rFonts w:ascii="Times New Roman" w:hAnsi="Times New Roman"/>
          <w:bCs/>
          <w:sz w:val="24"/>
          <w:szCs w:val="24"/>
        </w:rPr>
        <w:t xml:space="preserve">суд второй инстанции </w:t>
      </w:r>
      <w:r w:rsidRPr="00B61914">
        <w:rPr>
          <w:rFonts w:ascii="Times New Roman" w:hAnsi="Times New Roman"/>
          <w:sz w:val="24"/>
          <w:szCs w:val="24"/>
        </w:rPr>
        <w:t>- суд апелляционной инстанции;</w:t>
      </w:r>
    </w:p>
    <w:p w:rsidR="00B61914" w:rsidRPr="00B61914" w:rsidRDefault="00B61914" w:rsidP="00DA5C7B">
      <w:pPr>
        <w:shd w:val="clear" w:color="auto" w:fill="FFFFFF"/>
        <w:tabs>
          <w:tab w:val="left" w:pos="1128"/>
        </w:tabs>
        <w:spacing w:after="0" w:line="240" w:lineRule="auto"/>
        <w:ind w:firstLine="709"/>
        <w:jc w:val="both"/>
        <w:rPr>
          <w:rFonts w:ascii="Times New Roman" w:hAnsi="Times New Roman"/>
          <w:sz w:val="24"/>
          <w:szCs w:val="24"/>
        </w:rPr>
      </w:pPr>
      <w:r w:rsidRPr="00B61914">
        <w:rPr>
          <w:rFonts w:ascii="Times New Roman" w:hAnsi="Times New Roman"/>
          <w:sz w:val="24"/>
          <w:szCs w:val="24"/>
        </w:rPr>
        <w:t>53.1) судебное решение - приговор, определение, постановление, вынесенные при производстве по уголовному делу в судах первой и второй инстанций; определение и пост</w:t>
      </w:r>
      <w:r w:rsidRPr="00B61914">
        <w:rPr>
          <w:rFonts w:ascii="Times New Roman" w:hAnsi="Times New Roman"/>
          <w:sz w:val="24"/>
          <w:szCs w:val="24"/>
        </w:rPr>
        <w:t>а</w:t>
      </w:r>
      <w:r w:rsidRPr="00B61914">
        <w:rPr>
          <w:rFonts w:ascii="Times New Roman" w:hAnsi="Times New Roman"/>
          <w:sz w:val="24"/>
          <w:szCs w:val="24"/>
        </w:rPr>
        <w:t>новление, вынесенные при производстве по уголовному делу в суде кассационной инста</w:t>
      </w:r>
      <w:r w:rsidRPr="00B61914">
        <w:rPr>
          <w:rFonts w:ascii="Times New Roman" w:hAnsi="Times New Roman"/>
          <w:sz w:val="24"/>
          <w:szCs w:val="24"/>
        </w:rPr>
        <w:t>н</w:t>
      </w:r>
      <w:r w:rsidRPr="00B61914">
        <w:rPr>
          <w:rFonts w:ascii="Times New Roman" w:hAnsi="Times New Roman"/>
          <w:sz w:val="24"/>
          <w:szCs w:val="24"/>
        </w:rPr>
        <w:t>ции: постановление, вынесенное при производстве по уголовному делу в суде надзорной и</w:t>
      </w:r>
      <w:r w:rsidRPr="00B61914">
        <w:rPr>
          <w:rFonts w:ascii="Times New Roman" w:hAnsi="Times New Roman"/>
          <w:sz w:val="24"/>
          <w:szCs w:val="24"/>
        </w:rPr>
        <w:t>н</w:t>
      </w:r>
      <w:r w:rsidRPr="00B61914">
        <w:rPr>
          <w:rFonts w:ascii="Times New Roman" w:hAnsi="Times New Roman"/>
          <w:sz w:val="24"/>
          <w:szCs w:val="24"/>
        </w:rPr>
        <w:t>станции;</w:t>
      </w:r>
    </w:p>
    <w:p w:rsidR="00B61914" w:rsidRPr="00B61914" w:rsidRDefault="00B61914" w:rsidP="00DA5C7B">
      <w:pPr>
        <w:shd w:val="clear" w:color="auto" w:fill="FFFFFF"/>
        <w:tabs>
          <w:tab w:val="left" w:pos="1128"/>
        </w:tabs>
        <w:spacing w:after="0" w:line="240" w:lineRule="auto"/>
        <w:ind w:firstLine="709"/>
        <w:jc w:val="both"/>
        <w:rPr>
          <w:rFonts w:ascii="Times New Roman" w:hAnsi="Times New Roman"/>
          <w:sz w:val="24"/>
          <w:szCs w:val="24"/>
        </w:rPr>
      </w:pPr>
      <w:r w:rsidRPr="00B61914">
        <w:rPr>
          <w:rFonts w:ascii="Times New Roman" w:hAnsi="Times New Roman"/>
          <w:sz w:val="24"/>
          <w:szCs w:val="24"/>
        </w:rPr>
        <w:t>53.2) итоговое судебное решение - приговор, иное решение суда, вынесенное в ходе судебного разбирательства, которым уголовное дело разрешается по существу;</w:t>
      </w:r>
    </w:p>
    <w:p w:rsidR="00B61914" w:rsidRPr="00B61914" w:rsidRDefault="00B61914" w:rsidP="00DA5C7B">
      <w:pPr>
        <w:shd w:val="clear" w:color="auto" w:fill="FFFFFF"/>
        <w:tabs>
          <w:tab w:val="left" w:pos="1128"/>
        </w:tabs>
        <w:spacing w:after="0" w:line="240" w:lineRule="auto"/>
        <w:ind w:firstLine="709"/>
        <w:jc w:val="both"/>
        <w:rPr>
          <w:rFonts w:ascii="Times New Roman" w:hAnsi="Times New Roman"/>
          <w:sz w:val="24"/>
          <w:szCs w:val="24"/>
        </w:rPr>
      </w:pPr>
      <w:r w:rsidRPr="00B61914">
        <w:rPr>
          <w:rFonts w:ascii="Times New Roman" w:hAnsi="Times New Roman"/>
          <w:sz w:val="24"/>
          <w:szCs w:val="24"/>
        </w:rPr>
        <w:t>53.3) промежуточное судебное решение - все определения и постановления суда, за исключением итогового судебного решения;</w:t>
      </w:r>
    </w:p>
    <w:p w:rsidR="00B61914" w:rsidRPr="00B61914" w:rsidRDefault="00B61914" w:rsidP="00DA5C7B">
      <w:pPr>
        <w:shd w:val="clear" w:color="auto" w:fill="FFFFFF"/>
        <w:tabs>
          <w:tab w:val="left" w:pos="1128"/>
        </w:tabs>
        <w:spacing w:after="0" w:line="240" w:lineRule="auto"/>
        <w:ind w:firstLine="709"/>
        <w:jc w:val="both"/>
        <w:rPr>
          <w:rFonts w:ascii="Times New Roman" w:hAnsi="Times New Roman"/>
          <w:sz w:val="24"/>
          <w:szCs w:val="24"/>
        </w:rPr>
      </w:pPr>
      <w:r w:rsidRPr="00B61914">
        <w:rPr>
          <w:rFonts w:ascii="Times New Roman" w:hAnsi="Times New Roman"/>
          <w:sz w:val="24"/>
          <w:szCs w:val="24"/>
        </w:rPr>
        <w:t>54) судья - должностное лицо, уполномоченное осуществлять правосудие;</w:t>
      </w:r>
    </w:p>
    <w:p w:rsidR="00B61914" w:rsidRPr="00B61914" w:rsidRDefault="00B61914" w:rsidP="00DA5C7B">
      <w:pPr>
        <w:shd w:val="clear" w:color="auto" w:fill="FFFFFF"/>
        <w:tabs>
          <w:tab w:val="left" w:pos="1128"/>
        </w:tabs>
        <w:spacing w:after="0" w:line="240" w:lineRule="auto"/>
        <w:ind w:firstLine="709"/>
        <w:jc w:val="both"/>
        <w:rPr>
          <w:rFonts w:ascii="Times New Roman" w:hAnsi="Times New Roman"/>
          <w:sz w:val="24"/>
          <w:szCs w:val="24"/>
        </w:rPr>
      </w:pPr>
      <w:r w:rsidRPr="00B61914">
        <w:rPr>
          <w:rFonts w:ascii="Times New Roman" w:hAnsi="Times New Roman"/>
          <w:sz w:val="24"/>
          <w:szCs w:val="24"/>
        </w:rPr>
        <w:t>55) уголовное преследование - процессуальная деятельность, осуществляемая стор</w:t>
      </w:r>
      <w:r w:rsidRPr="00B61914">
        <w:rPr>
          <w:rFonts w:ascii="Times New Roman" w:hAnsi="Times New Roman"/>
          <w:sz w:val="24"/>
          <w:szCs w:val="24"/>
        </w:rPr>
        <w:t>о</w:t>
      </w:r>
      <w:r w:rsidRPr="00B61914">
        <w:rPr>
          <w:rFonts w:ascii="Times New Roman" w:hAnsi="Times New Roman"/>
          <w:sz w:val="24"/>
          <w:szCs w:val="24"/>
        </w:rPr>
        <w:t>ной обвинения в целях изобличения подозреваемого, обвиняемого в совершении преступл</w:t>
      </w:r>
      <w:r w:rsidRPr="00B61914">
        <w:rPr>
          <w:rFonts w:ascii="Times New Roman" w:hAnsi="Times New Roman"/>
          <w:sz w:val="24"/>
          <w:szCs w:val="24"/>
        </w:rPr>
        <w:t>е</w:t>
      </w:r>
      <w:r w:rsidRPr="00B61914">
        <w:rPr>
          <w:rFonts w:ascii="Times New Roman" w:hAnsi="Times New Roman"/>
          <w:sz w:val="24"/>
          <w:szCs w:val="24"/>
        </w:rPr>
        <w:t>ния;</w:t>
      </w:r>
    </w:p>
    <w:p w:rsidR="00B61914" w:rsidRPr="00B61914" w:rsidRDefault="00B61914" w:rsidP="00DA5C7B">
      <w:pPr>
        <w:shd w:val="clear" w:color="auto" w:fill="FFFFFF"/>
        <w:tabs>
          <w:tab w:val="left" w:pos="1128"/>
        </w:tabs>
        <w:spacing w:after="0" w:line="240" w:lineRule="auto"/>
        <w:ind w:firstLine="709"/>
        <w:jc w:val="both"/>
        <w:rPr>
          <w:rFonts w:ascii="Times New Roman" w:hAnsi="Times New Roman"/>
          <w:sz w:val="24"/>
          <w:szCs w:val="24"/>
        </w:rPr>
      </w:pPr>
      <w:r w:rsidRPr="00B61914">
        <w:rPr>
          <w:rFonts w:ascii="Times New Roman" w:hAnsi="Times New Roman"/>
          <w:sz w:val="24"/>
          <w:szCs w:val="24"/>
        </w:rPr>
        <w:t>56) уголовное судопроизводство - досудебное и судебное производство по уголовн</w:t>
      </w:r>
      <w:r w:rsidRPr="00B61914">
        <w:rPr>
          <w:rFonts w:ascii="Times New Roman" w:hAnsi="Times New Roman"/>
          <w:sz w:val="24"/>
          <w:szCs w:val="24"/>
        </w:rPr>
        <w:t>о</w:t>
      </w:r>
      <w:r w:rsidRPr="00B61914">
        <w:rPr>
          <w:rFonts w:ascii="Times New Roman" w:hAnsi="Times New Roman"/>
          <w:sz w:val="24"/>
          <w:szCs w:val="24"/>
        </w:rPr>
        <w:t>му делу;</w:t>
      </w:r>
    </w:p>
    <w:p w:rsidR="00B61914" w:rsidRPr="00B61914" w:rsidRDefault="00B61914" w:rsidP="00DA5C7B">
      <w:pPr>
        <w:shd w:val="clear" w:color="auto" w:fill="FFFFFF"/>
        <w:tabs>
          <w:tab w:val="left" w:pos="1066"/>
        </w:tabs>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57) уголовный закон </w:t>
      </w:r>
      <w:r w:rsidRPr="00B61914">
        <w:rPr>
          <w:rFonts w:ascii="Times New Roman" w:hAnsi="Times New Roman"/>
          <w:sz w:val="24"/>
          <w:szCs w:val="24"/>
        </w:rPr>
        <w:t>- Уголовный кодекс Российской Федерации;</w:t>
      </w:r>
    </w:p>
    <w:p w:rsidR="00B61914" w:rsidRPr="00B61914" w:rsidRDefault="00B61914" w:rsidP="00DA5C7B">
      <w:pPr>
        <w:shd w:val="clear" w:color="auto" w:fill="FFFFFF"/>
        <w:tabs>
          <w:tab w:val="left" w:pos="1123"/>
        </w:tabs>
        <w:spacing w:after="0" w:line="240" w:lineRule="auto"/>
        <w:ind w:firstLine="709"/>
        <w:jc w:val="both"/>
        <w:rPr>
          <w:rFonts w:ascii="Times New Roman" w:hAnsi="Times New Roman"/>
          <w:sz w:val="24"/>
          <w:szCs w:val="24"/>
        </w:rPr>
      </w:pPr>
      <w:r w:rsidRPr="00B61914">
        <w:rPr>
          <w:rFonts w:ascii="Times New Roman" w:hAnsi="Times New Roman"/>
          <w:sz w:val="24"/>
          <w:szCs w:val="24"/>
        </w:rPr>
        <w:t>58) участники уголовного судопроизводства - лица, принимающие участие в уголо</w:t>
      </w:r>
      <w:r w:rsidRPr="00B61914">
        <w:rPr>
          <w:rFonts w:ascii="Times New Roman" w:hAnsi="Times New Roman"/>
          <w:sz w:val="24"/>
          <w:szCs w:val="24"/>
        </w:rPr>
        <w:t>в</w:t>
      </w:r>
      <w:r w:rsidRPr="00B61914">
        <w:rPr>
          <w:rFonts w:ascii="Times New Roman" w:hAnsi="Times New Roman"/>
          <w:sz w:val="24"/>
          <w:szCs w:val="24"/>
        </w:rPr>
        <w:t>ном процессе;</w:t>
      </w:r>
    </w:p>
    <w:p w:rsidR="00B61914" w:rsidRPr="00B61914" w:rsidRDefault="00B61914" w:rsidP="00DA5C7B">
      <w:pPr>
        <w:shd w:val="clear" w:color="auto" w:fill="FFFFFF"/>
        <w:tabs>
          <w:tab w:val="left" w:pos="1123"/>
        </w:tabs>
        <w:spacing w:after="0" w:line="240" w:lineRule="auto"/>
        <w:ind w:firstLine="709"/>
        <w:jc w:val="both"/>
        <w:rPr>
          <w:rFonts w:ascii="Times New Roman" w:hAnsi="Times New Roman"/>
          <w:sz w:val="24"/>
          <w:szCs w:val="24"/>
        </w:rPr>
      </w:pPr>
      <w:r w:rsidRPr="00B61914">
        <w:rPr>
          <w:rFonts w:ascii="Times New Roman" w:hAnsi="Times New Roman"/>
          <w:sz w:val="24"/>
          <w:szCs w:val="24"/>
        </w:rPr>
        <w:t>59) частный обвинитель - потерпевший или его законный представитель и представ</w:t>
      </w:r>
      <w:r w:rsidRPr="00B61914">
        <w:rPr>
          <w:rFonts w:ascii="Times New Roman" w:hAnsi="Times New Roman"/>
          <w:sz w:val="24"/>
          <w:szCs w:val="24"/>
        </w:rPr>
        <w:t>и</w:t>
      </w:r>
      <w:r w:rsidRPr="00B61914">
        <w:rPr>
          <w:rFonts w:ascii="Times New Roman" w:hAnsi="Times New Roman"/>
          <w:sz w:val="24"/>
          <w:szCs w:val="24"/>
        </w:rPr>
        <w:t>тель по уголовным делам частного обвинения;</w:t>
      </w:r>
    </w:p>
    <w:p w:rsidR="00B61914" w:rsidRPr="00B61914" w:rsidRDefault="00B61914" w:rsidP="00DA5C7B">
      <w:pPr>
        <w:shd w:val="clear" w:color="auto" w:fill="FFFFFF"/>
        <w:tabs>
          <w:tab w:val="left" w:pos="1123"/>
        </w:tabs>
        <w:spacing w:after="0" w:line="240" w:lineRule="auto"/>
        <w:ind w:firstLine="709"/>
        <w:jc w:val="both"/>
        <w:rPr>
          <w:rFonts w:ascii="Times New Roman" w:hAnsi="Times New Roman"/>
          <w:sz w:val="24"/>
          <w:szCs w:val="24"/>
        </w:rPr>
      </w:pPr>
      <w:r w:rsidRPr="00B61914">
        <w:rPr>
          <w:rFonts w:ascii="Times New Roman" w:hAnsi="Times New Roman"/>
          <w:sz w:val="24"/>
          <w:szCs w:val="24"/>
        </w:rPr>
        <w:t>60) экспертное учреждение - государственное судебно-экспертное или иное учрежд</w:t>
      </w:r>
      <w:r w:rsidRPr="00B61914">
        <w:rPr>
          <w:rFonts w:ascii="Times New Roman" w:hAnsi="Times New Roman"/>
          <w:sz w:val="24"/>
          <w:szCs w:val="24"/>
        </w:rPr>
        <w:t>е</w:t>
      </w:r>
      <w:r w:rsidRPr="00B61914">
        <w:rPr>
          <w:rFonts w:ascii="Times New Roman" w:hAnsi="Times New Roman"/>
          <w:sz w:val="24"/>
          <w:szCs w:val="24"/>
        </w:rPr>
        <w:t>ние, которому поручено производство судебной экспертизы в порядке, установленном н</w:t>
      </w:r>
      <w:r w:rsidRPr="00B61914">
        <w:rPr>
          <w:rFonts w:ascii="Times New Roman" w:hAnsi="Times New Roman"/>
          <w:sz w:val="24"/>
          <w:szCs w:val="24"/>
        </w:rPr>
        <w:t>а</w:t>
      </w:r>
      <w:r w:rsidRPr="00B61914">
        <w:rPr>
          <w:rFonts w:ascii="Times New Roman" w:hAnsi="Times New Roman"/>
          <w:sz w:val="24"/>
          <w:szCs w:val="24"/>
        </w:rPr>
        <w:t>стоящим Кодексом;</w:t>
      </w:r>
    </w:p>
    <w:p w:rsidR="00B61914" w:rsidRPr="00B61914" w:rsidRDefault="00B61914" w:rsidP="00DA5C7B">
      <w:pPr>
        <w:shd w:val="clear" w:color="auto" w:fill="FFFFFF"/>
        <w:tabs>
          <w:tab w:val="left" w:pos="1123"/>
        </w:tabs>
        <w:spacing w:after="0" w:line="240" w:lineRule="auto"/>
        <w:ind w:firstLine="709"/>
        <w:jc w:val="both"/>
        <w:rPr>
          <w:rFonts w:ascii="Times New Roman" w:hAnsi="Times New Roman"/>
          <w:sz w:val="24"/>
          <w:szCs w:val="24"/>
        </w:rPr>
      </w:pPr>
      <w:r w:rsidRPr="00B61914">
        <w:rPr>
          <w:rFonts w:ascii="Times New Roman" w:hAnsi="Times New Roman"/>
          <w:sz w:val="24"/>
          <w:szCs w:val="24"/>
        </w:rPr>
        <w:t>61) досудебное соглашение о сотрудничестве - соглашение между сторонами обвин</w:t>
      </w:r>
      <w:r w:rsidRPr="00B61914">
        <w:rPr>
          <w:rFonts w:ascii="Times New Roman" w:hAnsi="Times New Roman"/>
          <w:sz w:val="24"/>
          <w:szCs w:val="24"/>
        </w:rPr>
        <w:t>е</w:t>
      </w:r>
      <w:r w:rsidRPr="00B61914">
        <w:rPr>
          <w:rFonts w:ascii="Times New Roman" w:hAnsi="Times New Roman"/>
          <w:sz w:val="24"/>
          <w:szCs w:val="24"/>
        </w:rPr>
        <w:t>ния и защиты, в котором указанные стороны согласовывают условия ответственности подо</w:t>
      </w:r>
      <w:r w:rsidRPr="00B61914">
        <w:rPr>
          <w:rFonts w:ascii="Times New Roman" w:hAnsi="Times New Roman"/>
          <w:sz w:val="24"/>
          <w:szCs w:val="24"/>
        </w:rPr>
        <w:t>з</w:t>
      </w:r>
      <w:r w:rsidRPr="00B61914">
        <w:rPr>
          <w:rFonts w:ascii="Times New Roman" w:hAnsi="Times New Roman"/>
          <w:sz w:val="24"/>
          <w:szCs w:val="24"/>
        </w:rPr>
        <w:t>реваемого или обвиняемого в зависимости от его действий после возбуждения уголовного дела или предъявления обвинения;</w:t>
      </w:r>
    </w:p>
    <w:p w:rsidR="00B61914" w:rsidRPr="00B61914" w:rsidRDefault="00B61914" w:rsidP="00DA5C7B">
      <w:pPr>
        <w:shd w:val="clear" w:color="auto" w:fill="FFFFFF"/>
        <w:tabs>
          <w:tab w:val="left" w:pos="1123"/>
        </w:tabs>
        <w:spacing w:after="0" w:line="240" w:lineRule="auto"/>
        <w:ind w:firstLine="709"/>
        <w:jc w:val="both"/>
        <w:rPr>
          <w:rFonts w:ascii="Times New Roman" w:hAnsi="Times New Roman"/>
          <w:sz w:val="24"/>
          <w:szCs w:val="24"/>
        </w:rPr>
      </w:pPr>
      <w:r w:rsidRPr="00B61914">
        <w:rPr>
          <w:rFonts w:ascii="Times New Roman" w:hAnsi="Times New Roman"/>
          <w:sz w:val="24"/>
          <w:szCs w:val="24"/>
        </w:rPr>
        <w:t>62) </w:t>
      </w:r>
      <w:r w:rsidRPr="00B61914">
        <w:rPr>
          <w:rFonts w:ascii="Times New Roman" w:hAnsi="Times New Roman"/>
          <w:bCs/>
          <w:sz w:val="24"/>
          <w:szCs w:val="24"/>
        </w:rPr>
        <w:t xml:space="preserve">педагог </w:t>
      </w:r>
      <w:r w:rsidRPr="00B61914">
        <w:rPr>
          <w:rFonts w:ascii="Times New Roman" w:hAnsi="Times New Roman"/>
          <w:sz w:val="24"/>
          <w:szCs w:val="24"/>
        </w:rPr>
        <w:t>- педагогический работник, выполняющий в образовательной организации или организации, осуществляющей обучение, обязанности по обучению и воспитанию об</w:t>
      </w:r>
      <w:r w:rsidRPr="00B61914">
        <w:rPr>
          <w:rFonts w:ascii="Times New Roman" w:hAnsi="Times New Roman"/>
          <w:sz w:val="24"/>
          <w:szCs w:val="24"/>
        </w:rPr>
        <w:t>у</w:t>
      </w:r>
      <w:r w:rsidRPr="00B61914">
        <w:rPr>
          <w:rFonts w:ascii="Times New Roman" w:hAnsi="Times New Roman"/>
          <w:sz w:val="24"/>
          <w:szCs w:val="24"/>
        </w:rPr>
        <w:t>чающихся.</w:t>
      </w:r>
    </w:p>
    <w:p w:rsidR="00B61914" w:rsidRPr="00B61914" w:rsidRDefault="00B61914" w:rsidP="00DA5C7B">
      <w:pPr>
        <w:shd w:val="clear" w:color="auto" w:fill="FFFFFF"/>
        <w:spacing w:after="0" w:line="240" w:lineRule="auto"/>
        <w:ind w:firstLine="709"/>
        <w:jc w:val="both"/>
        <w:rPr>
          <w:rFonts w:ascii="Times New Roman" w:hAnsi="Times New Roman"/>
          <w:bCs/>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Глава 2. Принципы уголовного судопроизводства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6. </w:t>
      </w:r>
      <w:r w:rsidRPr="00B61914">
        <w:rPr>
          <w:rFonts w:ascii="Times New Roman" w:hAnsi="Times New Roman"/>
          <w:sz w:val="24"/>
          <w:szCs w:val="24"/>
        </w:rPr>
        <w:t>Назначение уголовного судопроизводства</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Уголовное судопроизводство имеет своим назначением:</w:t>
      </w:r>
    </w:p>
    <w:p w:rsidR="00B61914" w:rsidRPr="00B61914" w:rsidRDefault="00B61914" w:rsidP="00DA5C7B">
      <w:pPr>
        <w:shd w:val="clear" w:color="auto" w:fill="FFFFFF"/>
        <w:tabs>
          <w:tab w:val="left" w:pos="979"/>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защиту прав и законных интересов лиц и организаций, потерпевших от преступл</w:t>
      </w:r>
      <w:r w:rsidRPr="00B61914">
        <w:rPr>
          <w:rFonts w:ascii="Times New Roman" w:hAnsi="Times New Roman"/>
          <w:sz w:val="24"/>
          <w:szCs w:val="24"/>
        </w:rPr>
        <w:t>е</w:t>
      </w:r>
      <w:r w:rsidRPr="00B61914">
        <w:rPr>
          <w:rFonts w:ascii="Times New Roman" w:hAnsi="Times New Roman"/>
          <w:sz w:val="24"/>
          <w:szCs w:val="24"/>
        </w:rPr>
        <w:t>ний;</w:t>
      </w:r>
    </w:p>
    <w:p w:rsidR="00B61914" w:rsidRPr="00B61914" w:rsidRDefault="00B61914" w:rsidP="00DA5C7B">
      <w:pPr>
        <w:shd w:val="clear" w:color="auto" w:fill="FFFFFF"/>
        <w:tabs>
          <w:tab w:val="left" w:pos="1118"/>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защиту личности от незаконного и необоснованного обвинения, осуждения, огр</w:t>
      </w:r>
      <w:r w:rsidRPr="00B61914">
        <w:rPr>
          <w:rFonts w:ascii="Times New Roman" w:hAnsi="Times New Roman"/>
          <w:sz w:val="24"/>
          <w:szCs w:val="24"/>
        </w:rPr>
        <w:t>а</w:t>
      </w:r>
      <w:r w:rsidRPr="00B61914">
        <w:rPr>
          <w:rFonts w:ascii="Times New Roman" w:hAnsi="Times New Roman"/>
          <w:sz w:val="24"/>
          <w:szCs w:val="24"/>
        </w:rPr>
        <w:t>ничения ее прав и свобод.</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w:t>
      </w:r>
      <w:r w:rsidRPr="00B61914">
        <w:rPr>
          <w:rFonts w:ascii="Times New Roman" w:hAnsi="Times New Roman"/>
          <w:sz w:val="24"/>
          <w:szCs w:val="24"/>
        </w:rPr>
        <w:t>е</w:t>
      </w:r>
      <w:r w:rsidRPr="00B61914">
        <w:rPr>
          <w:rFonts w:ascii="Times New Roman" w:hAnsi="Times New Roman"/>
          <w:sz w:val="24"/>
          <w:szCs w:val="24"/>
        </w:rPr>
        <w:t>следования невиновных, освобождение их от наказания, реабилитация каждого, кто необо</w:t>
      </w:r>
      <w:r w:rsidRPr="00B61914">
        <w:rPr>
          <w:rFonts w:ascii="Times New Roman" w:hAnsi="Times New Roman"/>
          <w:sz w:val="24"/>
          <w:szCs w:val="24"/>
        </w:rPr>
        <w:t>с</w:t>
      </w:r>
      <w:r w:rsidRPr="00B61914">
        <w:rPr>
          <w:rFonts w:ascii="Times New Roman" w:hAnsi="Times New Roman"/>
          <w:sz w:val="24"/>
          <w:szCs w:val="24"/>
        </w:rPr>
        <w:t>нованно подвергся уголовному преследованию.</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6.1. </w:t>
      </w:r>
      <w:r w:rsidRPr="00B61914">
        <w:rPr>
          <w:rFonts w:ascii="Times New Roman" w:hAnsi="Times New Roman"/>
          <w:sz w:val="24"/>
          <w:szCs w:val="24"/>
        </w:rPr>
        <w:t>Разумный срок уголовного судопроизводства</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Уголовное судопроизводство осуществляется в разумный срок.</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Уголовное судопроизводство осуществляется в сроки, установленные настоящим Кодексом. Продление этих сроков допустимо в случаях и в порядке, которые предусмотрены настоящим Кодексом, но уголовное преследование, назначение наказания и прекращение уголовного преследования должны осуществляться в разумный срок.</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При определении разумного срока уголовного судопроизводства, который включ</w:t>
      </w:r>
      <w:r w:rsidRPr="00B61914">
        <w:rPr>
          <w:rFonts w:ascii="Times New Roman" w:hAnsi="Times New Roman"/>
          <w:sz w:val="24"/>
          <w:szCs w:val="24"/>
        </w:rPr>
        <w:t>а</w:t>
      </w:r>
      <w:r w:rsidRPr="00B61914">
        <w:rPr>
          <w:rFonts w:ascii="Times New Roman" w:hAnsi="Times New Roman"/>
          <w:sz w:val="24"/>
          <w:szCs w:val="24"/>
        </w:rPr>
        <w:t>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 учит</w:t>
      </w:r>
      <w:r w:rsidRPr="00B61914">
        <w:rPr>
          <w:rFonts w:ascii="Times New Roman" w:hAnsi="Times New Roman"/>
          <w:sz w:val="24"/>
          <w:szCs w:val="24"/>
        </w:rPr>
        <w:t>ы</w:t>
      </w:r>
      <w:r w:rsidRPr="00B61914">
        <w:rPr>
          <w:rFonts w:ascii="Times New Roman" w:hAnsi="Times New Roman"/>
          <w:sz w:val="24"/>
          <w:szCs w:val="24"/>
        </w:rPr>
        <w:t>ваются такие обстоятельства, как правовая и фактическая сложность уголовного дела, пов</w:t>
      </w:r>
      <w:r w:rsidRPr="00B61914">
        <w:rPr>
          <w:rFonts w:ascii="Times New Roman" w:hAnsi="Times New Roman"/>
          <w:sz w:val="24"/>
          <w:szCs w:val="24"/>
        </w:rPr>
        <w:t>е</w:t>
      </w:r>
      <w:r w:rsidRPr="00B61914">
        <w:rPr>
          <w:rFonts w:ascii="Times New Roman" w:hAnsi="Times New Roman"/>
          <w:sz w:val="24"/>
          <w:szCs w:val="24"/>
        </w:rPr>
        <w:t>дение участников уголовного судопроизводства, достаточность и эффективность действий суда, прокурора, руководителя следственного органа, следователя, начальника подраздел</w:t>
      </w:r>
      <w:r w:rsidRPr="00B61914">
        <w:rPr>
          <w:rFonts w:ascii="Times New Roman" w:hAnsi="Times New Roman"/>
          <w:sz w:val="24"/>
          <w:szCs w:val="24"/>
        </w:rPr>
        <w:t>е</w:t>
      </w:r>
      <w:r w:rsidRPr="00B61914">
        <w:rPr>
          <w:rFonts w:ascii="Times New Roman" w:hAnsi="Times New Roman"/>
          <w:sz w:val="24"/>
          <w:szCs w:val="24"/>
        </w:rPr>
        <w:t>ния дознания, органа дознания, дознавателя, производимых в целях своевременного осущ</w:t>
      </w:r>
      <w:r w:rsidRPr="00B61914">
        <w:rPr>
          <w:rFonts w:ascii="Times New Roman" w:hAnsi="Times New Roman"/>
          <w:sz w:val="24"/>
          <w:szCs w:val="24"/>
        </w:rPr>
        <w:t>е</w:t>
      </w:r>
      <w:r w:rsidRPr="00B61914">
        <w:rPr>
          <w:rFonts w:ascii="Times New Roman" w:hAnsi="Times New Roman"/>
          <w:sz w:val="24"/>
          <w:szCs w:val="24"/>
        </w:rPr>
        <w:t>ствления уголовного преследования или рассмотрения уголовного дела, и общая продолж</w:t>
      </w:r>
      <w:r w:rsidRPr="00B61914">
        <w:rPr>
          <w:rFonts w:ascii="Times New Roman" w:hAnsi="Times New Roman"/>
          <w:sz w:val="24"/>
          <w:szCs w:val="24"/>
        </w:rPr>
        <w:t>и</w:t>
      </w:r>
      <w:r w:rsidRPr="00B61914">
        <w:rPr>
          <w:rFonts w:ascii="Times New Roman" w:hAnsi="Times New Roman"/>
          <w:sz w:val="24"/>
          <w:szCs w:val="24"/>
        </w:rPr>
        <w:t>тельность уголовного судопроизводства.</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Обстоятельства, связанные с организацией работы органов дознания, следствия, прокуратуры и суда, а также рассмотрение уголовного дела различными инстанциями не может приниматься во внимание в качестве оснований для превышения разумных сроков осуществления уголовного судопроизводства.</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5. В случае если после поступления уголовного дела в суд дело длительное время не рассматривается и судебный процесс затягивается, заинтересованные лица вправе обратит</w:t>
      </w:r>
      <w:r w:rsidRPr="00B61914">
        <w:rPr>
          <w:rFonts w:ascii="Times New Roman" w:hAnsi="Times New Roman"/>
          <w:sz w:val="24"/>
          <w:szCs w:val="24"/>
        </w:rPr>
        <w:t>ь</w:t>
      </w:r>
      <w:r w:rsidRPr="00B61914">
        <w:rPr>
          <w:rFonts w:ascii="Times New Roman" w:hAnsi="Times New Roman"/>
          <w:sz w:val="24"/>
          <w:szCs w:val="24"/>
        </w:rPr>
        <w:t>ся к председателю суда с заявлением об ускорении рассмотрения дела.</w:t>
      </w:r>
    </w:p>
    <w:p w:rsidR="00B61914" w:rsidRPr="00B61914" w:rsidRDefault="00B61914" w:rsidP="00DA5C7B">
      <w:pPr>
        <w:shd w:val="clear" w:color="auto" w:fill="FFFFFF"/>
        <w:tabs>
          <w:tab w:val="left" w:pos="1210"/>
        </w:tabs>
        <w:spacing w:after="0" w:line="240" w:lineRule="auto"/>
        <w:ind w:firstLine="709"/>
        <w:jc w:val="both"/>
        <w:rPr>
          <w:rFonts w:ascii="Times New Roman" w:hAnsi="Times New Roman"/>
          <w:sz w:val="24"/>
          <w:szCs w:val="24"/>
        </w:rPr>
      </w:pPr>
      <w:r w:rsidRPr="00B61914">
        <w:rPr>
          <w:rFonts w:ascii="Times New Roman" w:hAnsi="Times New Roman"/>
          <w:sz w:val="24"/>
          <w:szCs w:val="24"/>
        </w:rPr>
        <w:t>6. Заявление об ускорении рассмотрения уголовного дела рассматривается председ</w:t>
      </w:r>
      <w:r w:rsidRPr="00B61914">
        <w:rPr>
          <w:rFonts w:ascii="Times New Roman" w:hAnsi="Times New Roman"/>
          <w:sz w:val="24"/>
          <w:szCs w:val="24"/>
        </w:rPr>
        <w:t>а</w:t>
      </w:r>
      <w:r w:rsidRPr="00B61914">
        <w:rPr>
          <w:rFonts w:ascii="Times New Roman" w:hAnsi="Times New Roman"/>
          <w:sz w:val="24"/>
          <w:szCs w:val="24"/>
        </w:rPr>
        <w:t>телем суда в срок не позднее 5 суток со дня поступления этого заявления в суд. По результ</w:t>
      </w:r>
      <w:r w:rsidRPr="00B61914">
        <w:rPr>
          <w:rFonts w:ascii="Times New Roman" w:hAnsi="Times New Roman"/>
          <w:sz w:val="24"/>
          <w:szCs w:val="24"/>
        </w:rPr>
        <w:t>а</w:t>
      </w:r>
      <w:r w:rsidRPr="00B61914">
        <w:rPr>
          <w:rFonts w:ascii="Times New Roman" w:hAnsi="Times New Roman"/>
          <w:sz w:val="24"/>
          <w:szCs w:val="24"/>
        </w:rPr>
        <w:t>там рассмотрения заявления председатель суда выносит мотивированное постановление, в котором может быть установлен срок проведения судебного заседания по делу и (или) могут быть приняты иные процессуальные действия для ускорения рассмотрения дела.</w:t>
      </w:r>
    </w:p>
    <w:p w:rsidR="00B61914" w:rsidRPr="00B61914" w:rsidRDefault="00B61914" w:rsidP="00DA5C7B">
      <w:pPr>
        <w:shd w:val="clear" w:color="auto" w:fill="FFFFFF"/>
        <w:tabs>
          <w:tab w:val="left" w:pos="1210"/>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7. </w:t>
      </w:r>
      <w:r w:rsidRPr="00B61914">
        <w:rPr>
          <w:rFonts w:ascii="Times New Roman" w:hAnsi="Times New Roman"/>
          <w:sz w:val="24"/>
          <w:szCs w:val="24"/>
        </w:rPr>
        <w:t>Законность при производстве по уголовному делу</w:t>
      </w:r>
    </w:p>
    <w:p w:rsidR="00B61914" w:rsidRPr="00B61914" w:rsidRDefault="00B61914" w:rsidP="00DA5C7B">
      <w:pPr>
        <w:shd w:val="clear" w:color="auto" w:fill="FFFFFF"/>
        <w:tabs>
          <w:tab w:val="left" w:pos="1018"/>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 прокурор, следователь, орган дознания и дознаватель не вправе применять ф</w:t>
      </w:r>
      <w:r w:rsidRPr="00B61914">
        <w:rPr>
          <w:rFonts w:ascii="Times New Roman" w:hAnsi="Times New Roman"/>
          <w:sz w:val="24"/>
          <w:szCs w:val="24"/>
        </w:rPr>
        <w:t>е</w:t>
      </w:r>
      <w:r w:rsidRPr="00B61914">
        <w:rPr>
          <w:rFonts w:ascii="Times New Roman" w:hAnsi="Times New Roman"/>
          <w:sz w:val="24"/>
          <w:szCs w:val="24"/>
        </w:rPr>
        <w:t>деральный закон, противоречащий настоящему Кодексу.</w:t>
      </w:r>
    </w:p>
    <w:p w:rsidR="00B61914" w:rsidRPr="00B61914" w:rsidRDefault="00B61914" w:rsidP="00DA5C7B">
      <w:pPr>
        <w:shd w:val="clear" w:color="auto" w:fill="FFFFFF"/>
        <w:tabs>
          <w:tab w:val="left" w:pos="950"/>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 установив в ходе производства по уголовному делу несоответствие федерал</w:t>
      </w:r>
      <w:r w:rsidRPr="00B61914">
        <w:rPr>
          <w:rFonts w:ascii="Times New Roman" w:hAnsi="Times New Roman"/>
          <w:sz w:val="24"/>
          <w:szCs w:val="24"/>
        </w:rPr>
        <w:t>ь</w:t>
      </w:r>
      <w:r w:rsidRPr="00B61914">
        <w:rPr>
          <w:rFonts w:ascii="Times New Roman" w:hAnsi="Times New Roman"/>
          <w:sz w:val="24"/>
          <w:szCs w:val="24"/>
        </w:rPr>
        <w:t>ного закона или иного нормативного правового акта настоящему Кодексу, принимает реш</w:t>
      </w:r>
      <w:r w:rsidRPr="00B61914">
        <w:rPr>
          <w:rFonts w:ascii="Times New Roman" w:hAnsi="Times New Roman"/>
          <w:sz w:val="24"/>
          <w:szCs w:val="24"/>
        </w:rPr>
        <w:t>е</w:t>
      </w:r>
      <w:r w:rsidRPr="00B61914">
        <w:rPr>
          <w:rFonts w:ascii="Times New Roman" w:hAnsi="Times New Roman"/>
          <w:sz w:val="24"/>
          <w:szCs w:val="24"/>
        </w:rPr>
        <w:t>ние в соответствии с настоящим Кодексом.</w:t>
      </w:r>
    </w:p>
    <w:p w:rsidR="00B61914" w:rsidRPr="00B61914" w:rsidRDefault="00B61914" w:rsidP="00DA5C7B">
      <w:pPr>
        <w:shd w:val="clear" w:color="auto" w:fill="FFFFFF"/>
        <w:tabs>
          <w:tab w:val="left" w:pos="1022"/>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Нарушение норм настоящего Кодекса судом, прокурором, следователем, органом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B61914" w:rsidRPr="00B61914" w:rsidRDefault="00B61914" w:rsidP="00DA5C7B">
      <w:pPr>
        <w:shd w:val="clear" w:color="auto" w:fill="FFFFFF"/>
        <w:tabs>
          <w:tab w:val="left" w:pos="955"/>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Определения суда, постановления судьи, прокурора, следователя, дознавателя должны быть законными, обоснованными и мотивированными.</w:t>
      </w:r>
    </w:p>
    <w:p w:rsidR="00B61914" w:rsidRPr="00B61914" w:rsidRDefault="00B61914" w:rsidP="00DA5C7B">
      <w:pPr>
        <w:shd w:val="clear" w:color="auto" w:fill="FFFFFF"/>
        <w:tabs>
          <w:tab w:val="left" w:pos="955"/>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8. </w:t>
      </w:r>
      <w:r w:rsidRPr="00B61914">
        <w:rPr>
          <w:rFonts w:ascii="Times New Roman" w:hAnsi="Times New Roman"/>
          <w:sz w:val="24"/>
          <w:szCs w:val="24"/>
        </w:rPr>
        <w:t>Осуществление правосудия только судом</w:t>
      </w:r>
    </w:p>
    <w:p w:rsidR="00B61914" w:rsidRPr="00B61914" w:rsidRDefault="00B61914" w:rsidP="000A1DAD">
      <w:pPr>
        <w:widowControl w:val="0"/>
        <w:numPr>
          <w:ilvl w:val="0"/>
          <w:numId w:val="7"/>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Правосудие по уголовному делу в Российской Федерации осуществляется только судом.</w:t>
      </w:r>
    </w:p>
    <w:p w:rsidR="00B61914" w:rsidRPr="00B61914" w:rsidRDefault="00B61914" w:rsidP="000A1DAD">
      <w:pPr>
        <w:widowControl w:val="0"/>
        <w:numPr>
          <w:ilvl w:val="0"/>
          <w:numId w:val="7"/>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настоящим Кодексом.</w:t>
      </w:r>
    </w:p>
    <w:p w:rsidR="00B61914" w:rsidRPr="00B61914" w:rsidRDefault="00B61914" w:rsidP="000A1DAD">
      <w:pPr>
        <w:widowControl w:val="0"/>
        <w:numPr>
          <w:ilvl w:val="0"/>
          <w:numId w:val="7"/>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Подсудимый не может быть лишен права на рассмотрение его уголовного дела в том суде и тем судьей, к подсудности которых оно отнесено настоящим Кодексом.</w:t>
      </w:r>
    </w:p>
    <w:p w:rsidR="00B61914" w:rsidRPr="00B61914" w:rsidRDefault="00B61914" w:rsidP="00DA5C7B">
      <w:pPr>
        <w:shd w:val="clear" w:color="auto" w:fill="FFFFFF"/>
        <w:tabs>
          <w:tab w:val="left" w:pos="984"/>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8.1. </w:t>
      </w:r>
      <w:r w:rsidRPr="00B61914">
        <w:rPr>
          <w:rFonts w:ascii="Times New Roman" w:hAnsi="Times New Roman"/>
          <w:sz w:val="24"/>
          <w:szCs w:val="24"/>
        </w:rPr>
        <w:t>Независимость судей</w:t>
      </w:r>
    </w:p>
    <w:p w:rsidR="00B61914" w:rsidRPr="00B61914" w:rsidRDefault="00B61914" w:rsidP="00DA5C7B">
      <w:pPr>
        <w:shd w:val="clear" w:color="auto" w:fill="FFFFFF"/>
        <w:tabs>
          <w:tab w:val="left" w:pos="1128"/>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При осуществлении правосудия по уголовным делам судьи независимы и подчин</w:t>
      </w:r>
      <w:r w:rsidRPr="00B61914">
        <w:rPr>
          <w:rFonts w:ascii="Times New Roman" w:hAnsi="Times New Roman"/>
          <w:sz w:val="24"/>
          <w:szCs w:val="24"/>
        </w:rPr>
        <w:t>я</w:t>
      </w:r>
      <w:r w:rsidRPr="00B61914">
        <w:rPr>
          <w:rFonts w:ascii="Times New Roman" w:hAnsi="Times New Roman"/>
          <w:sz w:val="24"/>
          <w:szCs w:val="24"/>
        </w:rPr>
        <w:t>ются только Конституции Российской Федерации и федеральному закону.</w:t>
      </w:r>
    </w:p>
    <w:p w:rsidR="00B61914" w:rsidRPr="00B61914" w:rsidRDefault="00B61914" w:rsidP="000A1DAD">
      <w:pPr>
        <w:widowControl w:val="0"/>
        <w:numPr>
          <w:ilvl w:val="0"/>
          <w:numId w:val="8"/>
        </w:numPr>
        <w:shd w:val="clear" w:color="auto" w:fill="FFFFFF"/>
        <w:tabs>
          <w:tab w:val="left" w:pos="10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Судьи рассматривают и разрешают уголовные дела в условиях, исключающих п</w:t>
      </w:r>
      <w:r w:rsidRPr="00B61914">
        <w:rPr>
          <w:rFonts w:ascii="Times New Roman" w:hAnsi="Times New Roman"/>
          <w:sz w:val="24"/>
          <w:szCs w:val="24"/>
        </w:rPr>
        <w:t>о</w:t>
      </w:r>
      <w:r w:rsidRPr="00B61914">
        <w:rPr>
          <w:rFonts w:ascii="Times New Roman" w:hAnsi="Times New Roman"/>
          <w:sz w:val="24"/>
          <w:szCs w:val="24"/>
        </w:rPr>
        <w:t>стороннее воздействие на них. Вмешательство государственных органов, органов местного самоуправления, иных органов, организаций, должностных лиц или граждан в деятельность судей по осуществлению правосудия запрещается и влечет за собой установленную законом ответственность.</w:t>
      </w:r>
    </w:p>
    <w:p w:rsidR="00B61914" w:rsidRPr="00B61914" w:rsidRDefault="00B61914" w:rsidP="000A1DAD">
      <w:pPr>
        <w:widowControl w:val="0"/>
        <w:numPr>
          <w:ilvl w:val="0"/>
          <w:numId w:val="8"/>
        </w:numPr>
        <w:shd w:val="clear" w:color="auto" w:fill="FFFFFF"/>
        <w:tabs>
          <w:tab w:val="left" w:pos="10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Информация о </w:t>
      </w:r>
      <w:proofErr w:type="spellStart"/>
      <w:r w:rsidRPr="00B61914">
        <w:rPr>
          <w:rFonts w:ascii="Times New Roman" w:hAnsi="Times New Roman"/>
          <w:sz w:val="24"/>
          <w:szCs w:val="24"/>
        </w:rPr>
        <w:t>внепроцессуальных</w:t>
      </w:r>
      <w:proofErr w:type="spellEnd"/>
      <w:r w:rsidRPr="00B61914">
        <w:rPr>
          <w:rFonts w:ascii="Times New Roman" w:hAnsi="Times New Roman"/>
          <w:sz w:val="24"/>
          <w:szCs w:val="24"/>
        </w:rPr>
        <w:t xml:space="preserve"> обращениях государственных органов, органов местного самоуправления, иных органов, организаций, должностных лиц или граждан, п</w:t>
      </w:r>
      <w:r w:rsidRPr="00B61914">
        <w:rPr>
          <w:rFonts w:ascii="Times New Roman" w:hAnsi="Times New Roman"/>
          <w:sz w:val="24"/>
          <w:szCs w:val="24"/>
        </w:rPr>
        <w:t>о</w:t>
      </w:r>
      <w:r w:rsidRPr="00B61914">
        <w:rPr>
          <w:rFonts w:ascii="Times New Roman" w:hAnsi="Times New Roman"/>
          <w:sz w:val="24"/>
          <w:szCs w:val="24"/>
        </w:rPr>
        <w:t>ступивших судьям по уголовным делам, находящимся в их производстве, либо председателю суда, его заместителю, председателю судебного состава или председателю судебной колл</w:t>
      </w:r>
      <w:r w:rsidRPr="00B61914">
        <w:rPr>
          <w:rFonts w:ascii="Times New Roman" w:hAnsi="Times New Roman"/>
          <w:sz w:val="24"/>
          <w:szCs w:val="24"/>
        </w:rPr>
        <w:t>е</w:t>
      </w:r>
      <w:r w:rsidRPr="00B61914">
        <w:rPr>
          <w:rFonts w:ascii="Times New Roman" w:hAnsi="Times New Roman"/>
          <w:sz w:val="24"/>
          <w:szCs w:val="24"/>
        </w:rPr>
        <w:t>гии - по уголовным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w:t>
      </w:r>
      <w:r w:rsidRPr="00B61914">
        <w:rPr>
          <w:rFonts w:ascii="Times New Roman" w:hAnsi="Times New Roman"/>
          <w:sz w:val="24"/>
          <w:szCs w:val="24"/>
        </w:rPr>
        <w:t>я</w:t>
      </w:r>
      <w:r w:rsidRPr="00B61914">
        <w:rPr>
          <w:rFonts w:ascii="Times New Roman" w:hAnsi="Times New Roman"/>
          <w:sz w:val="24"/>
          <w:szCs w:val="24"/>
        </w:rPr>
        <w:t xml:space="preserve">тия процессуальных решений </w:t>
      </w:r>
      <w:r w:rsidRPr="00B61914">
        <w:rPr>
          <w:rFonts w:ascii="Times New Roman" w:hAnsi="Times New Roman"/>
          <w:iCs/>
          <w:sz w:val="24"/>
          <w:szCs w:val="24"/>
        </w:rPr>
        <w:t xml:space="preserve">по </w:t>
      </w:r>
      <w:r w:rsidRPr="00B61914">
        <w:rPr>
          <w:rFonts w:ascii="Times New Roman" w:hAnsi="Times New Roman"/>
          <w:sz w:val="24"/>
          <w:szCs w:val="24"/>
        </w:rPr>
        <w:t>уголовным делам.</w:t>
      </w:r>
    </w:p>
    <w:p w:rsidR="00B61914" w:rsidRPr="00B61914" w:rsidRDefault="00B61914" w:rsidP="00DA5C7B">
      <w:pPr>
        <w:shd w:val="clear" w:color="auto" w:fill="FFFFFF"/>
        <w:tabs>
          <w:tab w:val="left" w:pos="1046"/>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9. </w:t>
      </w:r>
      <w:r w:rsidRPr="00B61914">
        <w:rPr>
          <w:rFonts w:ascii="Times New Roman" w:hAnsi="Times New Roman"/>
          <w:sz w:val="24"/>
          <w:szCs w:val="24"/>
        </w:rPr>
        <w:t>Уважение чести и достоинства личности</w:t>
      </w:r>
    </w:p>
    <w:p w:rsidR="00B61914" w:rsidRPr="00B61914" w:rsidRDefault="00B61914" w:rsidP="00DA5C7B">
      <w:pPr>
        <w:shd w:val="clear" w:color="auto" w:fill="FFFFFF"/>
        <w:tabs>
          <w:tab w:val="left" w:pos="111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В ходе уголовного судопроизводства запрещаются осуществление действий и пр</w:t>
      </w:r>
      <w:r w:rsidRPr="00B61914">
        <w:rPr>
          <w:rFonts w:ascii="Times New Roman" w:hAnsi="Times New Roman"/>
          <w:sz w:val="24"/>
          <w:szCs w:val="24"/>
        </w:rPr>
        <w:t>и</w:t>
      </w:r>
      <w:r w:rsidRPr="00B61914">
        <w:rPr>
          <w:rFonts w:ascii="Times New Roman" w:hAnsi="Times New Roman"/>
          <w:sz w:val="24"/>
          <w:szCs w:val="24"/>
        </w:rPr>
        <w:t>нятие решений, унижающих честь участника уголовного судопроизводства, а также обращ</w:t>
      </w:r>
      <w:r w:rsidRPr="00B61914">
        <w:rPr>
          <w:rFonts w:ascii="Times New Roman" w:hAnsi="Times New Roman"/>
          <w:sz w:val="24"/>
          <w:szCs w:val="24"/>
        </w:rPr>
        <w:t>е</w:t>
      </w:r>
      <w:r w:rsidRPr="00B61914">
        <w:rPr>
          <w:rFonts w:ascii="Times New Roman" w:hAnsi="Times New Roman"/>
          <w:sz w:val="24"/>
          <w:szCs w:val="24"/>
        </w:rPr>
        <w:t>ние, унижающее его человеческое достоинство либо создающее опасность для его жизни и здоровья.</w:t>
      </w:r>
    </w:p>
    <w:p w:rsidR="00B61914" w:rsidRPr="00B61914" w:rsidRDefault="00B61914" w:rsidP="00DA5C7B">
      <w:pPr>
        <w:shd w:val="clear" w:color="auto" w:fill="FFFFFF"/>
        <w:tabs>
          <w:tab w:val="left" w:pos="1032"/>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Никто из участников уголовного судопроизводства не может подвергаться нас</w:t>
      </w:r>
      <w:r w:rsidRPr="00B61914">
        <w:rPr>
          <w:rFonts w:ascii="Times New Roman" w:hAnsi="Times New Roman"/>
          <w:sz w:val="24"/>
          <w:szCs w:val="24"/>
        </w:rPr>
        <w:t>и</w:t>
      </w:r>
      <w:r w:rsidRPr="00B61914">
        <w:rPr>
          <w:rFonts w:ascii="Times New Roman" w:hAnsi="Times New Roman"/>
          <w:sz w:val="24"/>
          <w:szCs w:val="24"/>
        </w:rPr>
        <w:t>лию, пыткам, другому жестокому или унижающему человеческое достоинство обращению.</w:t>
      </w:r>
    </w:p>
    <w:p w:rsidR="00B61914" w:rsidRPr="00B61914" w:rsidRDefault="00B61914" w:rsidP="00DA5C7B">
      <w:pPr>
        <w:shd w:val="clear" w:color="auto" w:fill="FFFFFF"/>
        <w:tabs>
          <w:tab w:val="left" w:pos="1032"/>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10. </w:t>
      </w:r>
      <w:r w:rsidRPr="00B61914">
        <w:rPr>
          <w:rFonts w:ascii="Times New Roman" w:hAnsi="Times New Roman"/>
          <w:sz w:val="24"/>
          <w:szCs w:val="24"/>
        </w:rPr>
        <w:t>Неприкосновенность личности</w:t>
      </w:r>
    </w:p>
    <w:p w:rsidR="00B61914" w:rsidRPr="00B61914" w:rsidRDefault="00B61914" w:rsidP="000A1DAD">
      <w:pPr>
        <w:widowControl w:val="0"/>
        <w:numPr>
          <w:ilvl w:val="0"/>
          <w:numId w:val="9"/>
        </w:numPr>
        <w:shd w:val="clear" w:color="auto" w:fill="FFFFFF"/>
        <w:tabs>
          <w:tab w:val="left" w:pos="106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Никто не может быть задержан по подозрению в совершении преступления или з</w:t>
      </w:r>
      <w:r w:rsidRPr="00B61914">
        <w:rPr>
          <w:rFonts w:ascii="Times New Roman" w:hAnsi="Times New Roman"/>
          <w:sz w:val="24"/>
          <w:szCs w:val="24"/>
        </w:rPr>
        <w:t>а</w:t>
      </w:r>
      <w:r w:rsidRPr="00B61914">
        <w:rPr>
          <w:rFonts w:ascii="Times New Roman" w:hAnsi="Times New Roman"/>
          <w:sz w:val="24"/>
          <w:szCs w:val="24"/>
        </w:rPr>
        <w:t>ключен под стражу при отсутствии на то законных оснований, предусмотренных настоящим Кодексом. До судебного решения лицо не может быть подвергнуто задержанию на срок б</w:t>
      </w:r>
      <w:r w:rsidRPr="00B61914">
        <w:rPr>
          <w:rFonts w:ascii="Times New Roman" w:hAnsi="Times New Roman"/>
          <w:sz w:val="24"/>
          <w:szCs w:val="24"/>
        </w:rPr>
        <w:t>о</w:t>
      </w:r>
      <w:r w:rsidRPr="00B61914">
        <w:rPr>
          <w:rFonts w:ascii="Times New Roman" w:hAnsi="Times New Roman"/>
          <w:sz w:val="24"/>
          <w:szCs w:val="24"/>
        </w:rPr>
        <w:t>лее 48 часов.</w:t>
      </w:r>
    </w:p>
    <w:p w:rsidR="00B61914" w:rsidRPr="00B61914" w:rsidRDefault="00B61914" w:rsidP="000A1DAD">
      <w:pPr>
        <w:widowControl w:val="0"/>
        <w:numPr>
          <w:ilvl w:val="0"/>
          <w:numId w:val="9"/>
        </w:numPr>
        <w:shd w:val="clear" w:color="auto" w:fill="FFFFFF"/>
        <w:tabs>
          <w:tab w:val="left" w:pos="106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 прокурор, следователь, орган дознания и дознаватель обязаны немедленно о</w:t>
      </w:r>
      <w:r w:rsidRPr="00B61914">
        <w:rPr>
          <w:rFonts w:ascii="Times New Roman" w:hAnsi="Times New Roman"/>
          <w:sz w:val="24"/>
          <w:szCs w:val="24"/>
        </w:rPr>
        <w:t>с</w:t>
      </w:r>
      <w:r w:rsidRPr="00B61914">
        <w:rPr>
          <w:rFonts w:ascii="Times New Roman" w:hAnsi="Times New Roman"/>
          <w:sz w:val="24"/>
          <w:szCs w:val="24"/>
        </w:rPr>
        <w:t>вободить всякого незаконно задержанного, или лишенного свободы, или незаконно пом</w:t>
      </w:r>
      <w:r w:rsidRPr="00B61914">
        <w:rPr>
          <w:rFonts w:ascii="Times New Roman" w:hAnsi="Times New Roman"/>
          <w:sz w:val="24"/>
          <w:szCs w:val="24"/>
        </w:rPr>
        <w:t>е</w:t>
      </w:r>
      <w:r w:rsidRPr="00B61914">
        <w:rPr>
          <w:rFonts w:ascii="Times New Roman" w:hAnsi="Times New Roman"/>
          <w:sz w:val="24"/>
          <w:szCs w:val="24"/>
        </w:rPr>
        <w:t>щенного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w:t>
      </w:r>
      <w:r w:rsidRPr="00B61914">
        <w:rPr>
          <w:rFonts w:ascii="Times New Roman" w:hAnsi="Times New Roman"/>
          <w:sz w:val="24"/>
          <w:szCs w:val="24"/>
        </w:rPr>
        <w:t>а</w:t>
      </w:r>
      <w:r w:rsidRPr="00B61914">
        <w:rPr>
          <w:rFonts w:ascii="Times New Roman" w:hAnsi="Times New Roman"/>
          <w:sz w:val="24"/>
          <w:szCs w:val="24"/>
        </w:rPr>
        <w:t>ционарных условиях, или содержащегося под стражей свыше срока, предусмотренного н</w:t>
      </w:r>
      <w:r w:rsidRPr="00B61914">
        <w:rPr>
          <w:rFonts w:ascii="Times New Roman" w:hAnsi="Times New Roman"/>
          <w:sz w:val="24"/>
          <w:szCs w:val="24"/>
        </w:rPr>
        <w:t>а</w:t>
      </w:r>
      <w:r w:rsidRPr="00B61914">
        <w:rPr>
          <w:rFonts w:ascii="Times New Roman" w:hAnsi="Times New Roman"/>
          <w:sz w:val="24"/>
          <w:szCs w:val="24"/>
        </w:rPr>
        <w:t>стоящим Кодексом.</w:t>
      </w:r>
    </w:p>
    <w:p w:rsidR="00B61914" w:rsidRPr="00B61914" w:rsidRDefault="00B61914" w:rsidP="000A1DAD">
      <w:pPr>
        <w:widowControl w:val="0"/>
        <w:numPr>
          <w:ilvl w:val="0"/>
          <w:numId w:val="9"/>
        </w:numPr>
        <w:shd w:val="clear" w:color="auto" w:fill="FFFFFF"/>
        <w:tabs>
          <w:tab w:val="left" w:pos="106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Лицо, в отношении которого в качестве меры пресечения избрано заключение под стражу, а также лицо, которое задержано по подозрению в совершении преступления, дол</w:t>
      </w:r>
      <w:r w:rsidRPr="00B61914">
        <w:rPr>
          <w:rFonts w:ascii="Times New Roman" w:hAnsi="Times New Roman"/>
          <w:sz w:val="24"/>
          <w:szCs w:val="24"/>
        </w:rPr>
        <w:t>ж</w:t>
      </w:r>
      <w:r w:rsidRPr="00B61914">
        <w:rPr>
          <w:rFonts w:ascii="Times New Roman" w:hAnsi="Times New Roman"/>
          <w:sz w:val="24"/>
          <w:szCs w:val="24"/>
        </w:rPr>
        <w:t>но содержаться в условиях, исключающих угрозу его жизни и здоровью.</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11. </w:t>
      </w:r>
      <w:r w:rsidRPr="00B61914">
        <w:rPr>
          <w:rFonts w:ascii="Times New Roman" w:hAnsi="Times New Roman"/>
          <w:sz w:val="24"/>
          <w:szCs w:val="24"/>
        </w:rPr>
        <w:t>Охрана прав и свобод человека и гражданина в уголовном судопроизводс</w:t>
      </w:r>
      <w:r w:rsidRPr="00B61914">
        <w:rPr>
          <w:rFonts w:ascii="Times New Roman" w:hAnsi="Times New Roman"/>
          <w:sz w:val="24"/>
          <w:szCs w:val="24"/>
        </w:rPr>
        <w:t>т</w:t>
      </w:r>
      <w:r w:rsidRPr="00B61914">
        <w:rPr>
          <w:rFonts w:ascii="Times New Roman" w:hAnsi="Times New Roman"/>
          <w:sz w:val="24"/>
          <w:szCs w:val="24"/>
        </w:rPr>
        <w:t>ве</w:t>
      </w:r>
    </w:p>
    <w:p w:rsidR="00B61914" w:rsidRPr="00B61914" w:rsidRDefault="00B61914" w:rsidP="000A1DAD">
      <w:pPr>
        <w:widowControl w:val="0"/>
        <w:numPr>
          <w:ilvl w:val="0"/>
          <w:numId w:val="10"/>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 прокурор, следователь, дознаватель обязаны разъяснять подозреваемому, о</w:t>
      </w:r>
      <w:r w:rsidRPr="00B61914">
        <w:rPr>
          <w:rFonts w:ascii="Times New Roman" w:hAnsi="Times New Roman"/>
          <w:sz w:val="24"/>
          <w:szCs w:val="24"/>
        </w:rPr>
        <w:t>б</w:t>
      </w:r>
      <w:r w:rsidRPr="00B61914">
        <w:rPr>
          <w:rFonts w:ascii="Times New Roman" w:hAnsi="Times New Roman"/>
          <w:sz w:val="24"/>
          <w:szCs w:val="24"/>
        </w:rPr>
        <w:t>виняемому, потерпевшему, гражданскому истцу, гражданскому ответчику, а также другим участникам уголовного судопроизводства их права, обязанности и ответственность и обесп</w:t>
      </w:r>
      <w:r w:rsidRPr="00B61914">
        <w:rPr>
          <w:rFonts w:ascii="Times New Roman" w:hAnsi="Times New Roman"/>
          <w:sz w:val="24"/>
          <w:szCs w:val="24"/>
        </w:rPr>
        <w:t>е</w:t>
      </w:r>
      <w:r w:rsidRPr="00B61914">
        <w:rPr>
          <w:rFonts w:ascii="Times New Roman" w:hAnsi="Times New Roman"/>
          <w:sz w:val="24"/>
          <w:szCs w:val="24"/>
        </w:rPr>
        <w:t>чивать возможность осуществления этих прав.</w:t>
      </w:r>
    </w:p>
    <w:p w:rsidR="00B61914" w:rsidRPr="00B61914" w:rsidRDefault="00B61914" w:rsidP="000A1DAD">
      <w:pPr>
        <w:widowControl w:val="0"/>
        <w:numPr>
          <w:ilvl w:val="0"/>
          <w:numId w:val="10"/>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случае согласия лиц, обладающих свидетельским иммунитетом, дать показания дознаватель, следователь, прокурор и суд обязаны предупредить указанных лиц о том, что их показания могут использоваться в качестве доказательств в ходе дальнейшего производства по уголовному делу.</w:t>
      </w:r>
    </w:p>
    <w:p w:rsidR="00B61914" w:rsidRPr="00B61914" w:rsidRDefault="00B61914" w:rsidP="000A1DAD">
      <w:pPr>
        <w:widowControl w:val="0"/>
        <w:numPr>
          <w:ilvl w:val="0"/>
          <w:numId w:val="10"/>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 наличии достаточных данных о том, что потерпевшему, свидетелю или иным участникам уголовного судопроизводства, а также их близким родственникам, родственн</w:t>
      </w:r>
      <w:r w:rsidRPr="00B61914">
        <w:rPr>
          <w:rFonts w:ascii="Times New Roman" w:hAnsi="Times New Roman"/>
          <w:sz w:val="24"/>
          <w:szCs w:val="24"/>
        </w:rPr>
        <w:t>и</w:t>
      </w:r>
      <w:r w:rsidRPr="00B61914">
        <w:rPr>
          <w:rFonts w:ascii="Times New Roman" w:hAnsi="Times New Roman"/>
          <w:sz w:val="24"/>
          <w:szCs w:val="24"/>
        </w:rPr>
        <w:t>кам или близким лицам угрожают убийством, применением насилия, уничтожением или п</w:t>
      </w:r>
      <w:r w:rsidRPr="00B61914">
        <w:rPr>
          <w:rFonts w:ascii="Times New Roman" w:hAnsi="Times New Roman"/>
          <w:sz w:val="24"/>
          <w:szCs w:val="24"/>
        </w:rPr>
        <w:t>о</w:t>
      </w:r>
      <w:r w:rsidRPr="00B61914">
        <w:rPr>
          <w:rFonts w:ascii="Times New Roman" w:hAnsi="Times New Roman"/>
          <w:sz w:val="24"/>
          <w:szCs w:val="24"/>
        </w:rPr>
        <w:t>вреждением их имущества либо иными опасными противоправными деяниями, суд, прок</w:t>
      </w:r>
      <w:r w:rsidRPr="00B61914">
        <w:rPr>
          <w:rFonts w:ascii="Times New Roman" w:hAnsi="Times New Roman"/>
          <w:sz w:val="24"/>
          <w:szCs w:val="24"/>
        </w:rPr>
        <w:t>у</w:t>
      </w:r>
      <w:r w:rsidRPr="00B61914">
        <w:rPr>
          <w:rFonts w:ascii="Times New Roman" w:hAnsi="Times New Roman"/>
          <w:sz w:val="24"/>
          <w:szCs w:val="24"/>
        </w:rPr>
        <w:t>рор, руководитель следственного органа, следователь, орган дознания и дознаватель прин</w:t>
      </w:r>
      <w:r w:rsidRPr="00B61914">
        <w:rPr>
          <w:rFonts w:ascii="Times New Roman" w:hAnsi="Times New Roman"/>
          <w:sz w:val="24"/>
          <w:szCs w:val="24"/>
        </w:rPr>
        <w:t>и</w:t>
      </w:r>
      <w:r w:rsidRPr="00B61914">
        <w:rPr>
          <w:rFonts w:ascii="Times New Roman" w:hAnsi="Times New Roman"/>
          <w:sz w:val="24"/>
          <w:szCs w:val="24"/>
        </w:rPr>
        <w:t>мают в пределах своей компетенции в отношении указанных лиц меры безопасности, пред</w:t>
      </w:r>
      <w:r w:rsidRPr="00B61914">
        <w:rPr>
          <w:rFonts w:ascii="Times New Roman" w:hAnsi="Times New Roman"/>
          <w:sz w:val="24"/>
          <w:szCs w:val="24"/>
        </w:rPr>
        <w:t>у</w:t>
      </w:r>
      <w:r w:rsidRPr="00B61914">
        <w:rPr>
          <w:rFonts w:ascii="Times New Roman" w:hAnsi="Times New Roman"/>
          <w:sz w:val="24"/>
          <w:szCs w:val="24"/>
        </w:rPr>
        <w:t>смотренные статьями 166 частые девятой, 186 частые второй, 193 частью восьмой, 241 пун</w:t>
      </w:r>
      <w:r w:rsidRPr="00B61914">
        <w:rPr>
          <w:rFonts w:ascii="Times New Roman" w:hAnsi="Times New Roman"/>
          <w:sz w:val="24"/>
          <w:szCs w:val="24"/>
        </w:rPr>
        <w:t>к</w:t>
      </w:r>
      <w:r w:rsidRPr="00B61914">
        <w:rPr>
          <w:rFonts w:ascii="Times New Roman" w:hAnsi="Times New Roman"/>
          <w:sz w:val="24"/>
          <w:szCs w:val="24"/>
        </w:rPr>
        <w:t>том 4 части второй и 278 частью пятой настоящего Кодекса, а также иные меры безопасн</w:t>
      </w:r>
      <w:r w:rsidRPr="00B61914">
        <w:rPr>
          <w:rFonts w:ascii="Times New Roman" w:hAnsi="Times New Roman"/>
          <w:sz w:val="24"/>
          <w:szCs w:val="24"/>
        </w:rPr>
        <w:t>о</w:t>
      </w:r>
      <w:r w:rsidRPr="00B61914">
        <w:rPr>
          <w:rFonts w:ascii="Times New Roman" w:hAnsi="Times New Roman"/>
          <w:sz w:val="24"/>
          <w:szCs w:val="24"/>
        </w:rPr>
        <w:t>сти, предусмотренные законодательством Российской Федерации.</w:t>
      </w:r>
    </w:p>
    <w:p w:rsidR="00B61914" w:rsidRPr="00B61914" w:rsidRDefault="00B61914" w:rsidP="000A1DAD">
      <w:pPr>
        <w:widowControl w:val="0"/>
        <w:numPr>
          <w:ilvl w:val="0"/>
          <w:numId w:val="10"/>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Вред, причиненный лицу в результате нарушения его нрав и свобод судом, а также должностными лицами, осуществляющими уголовное преследование, подлежит возмещению по основаниям и в порядке, которые установлены настоящим Кодексом.</w:t>
      </w:r>
    </w:p>
    <w:p w:rsidR="00B61914" w:rsidRPr="00B61914" w:rsidRDefault="00B61914" w:rsidP="00DA5C7B">
      <w:pPr>
        <w:shd w:val="clear" w:color="auto" w:fill="FFFFFF"/>
        <w:tabs>
          <w:tab w:val="left" w:pos="1003"/>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12. </w:t>
      </w:r>
      <w:r w:rsidRPr="00B61914">
        <w:rPr>
          <w:rFonts w:ascii="Times New Roman" w:hAnsi="Times New Roman"/>
          <w:sz w:val="24"/>
          <w:szCs w:val="24"/>
        </w:rPr>
        <w:t>Неприкосновенность жилища</w:t>
      </w:r>
    </w:p>
    <w:p w:rsidR="00B61914" w:rsidRPr="00B61914" w:rsidRDefault="00B61914" w:rsidP="000A1DAD">
      <w:pPr>
        <w:widowControl w:val="0"/>
        <w:numPr>
          <w:ilvl w:val="0"/>
          <w:numId w:val="11"/>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Осмотр жилища производится только с согласия проживающих в нем лиц или на основании судебного решения, за исключением случаев, предусмотренных частью пятой статьи 165 настоящего Кодекса.</w:t>
      </w:r>
    </w:p>
    <w:p w:rsidR="00B61914" w:rsidRPr="00B61914" w:rsidRDefault="00B61914" w:rsidP="000A1DAD">
      <w:pPr>
        <w:widowControl w:val="0"/>
        <w:numPr>
          <w:ilvl w:val="0"/>
          <w:numId w:val="11"/>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Обыск и выемка в жилище могут производиться на основании судебного решения, за исключением случаев, предусмотренных частью пятой статьи 165 настоящего Кодекса.</w:t>
      </w:r>
    </w:p>
    <w:p w:rsidR="00B61914" w:rsidRPr="00B61914" w:rsidRDefault="00B61914" w:rsidP="00DA5C7B">
      <w:pPr>
        <w:shd w:val="clear" w:color="auto" w:fill="FFFFFF"/>
        <w:tabs>
          <w:tab w:val="left" w:pos="989"/>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13. </w:t>
      </w:r>
      <w:r w:rsidRPr="00B61914">
        <w:rPr>
          <w:rFonts w:ascii="Times New Roman" w:hAnsi="Times New Roman"/>
          <w:sz w:val="24"/>
          <w:szCs w:val="24"/>
        </w:rPr>
        <w:t>Тайна переписки, телефонных и иных переговоров, почтовых, телеграфных и иных сообщений</w:t>
      </w:r>
    </w:p>
    <w:p w:rsidR="00B61914" w:rsidRPr="00B61914" w:rsidRDefault="00B61914" w:rsidP="00DA5C7B">
      <w:pPr>
        <w:shd w:val="clear" w:color="auto" w:fill="FFFFFF"/>
        <w:tabs>
          <w:tab w:val="left" w:pos="989"/>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Ограничение права гражданина на тайну переписки, телефонных и иных перегов</w:t>
      </w:r>
      <w:r w:rsidRPr="00B61914">
        <w:rPr>
          <w:rFonts w:ascii="Times New Roman" w:hAnsi="Times New Roman"/>
          <w:sz w:val="24"/>
          <w:szCs w:val="24"/>
        </w:rPr>
        <w:t>о</w:t>
      </w:r>
      <w:r w:rsidRPr="00B61914">
        <w:rPr>
          <w:rFonts w:ascii="Times New Roman" w:hAnsi="Times New Roman"/>
          <w:sz w:val="24"/>
          <w:szCs w:val="24"/>
        </w:rPr>
        <w:t>ров, почтовых, телеграфных и иных сообщений допускается только на основании судебного решения.</w:t>
      </w:r>
    </w:p>
    <w:p w:rsidR="00B61914" w:rsidRPr="00B61914" w:rsidRDefault="00B61914" w:rsidP="00DA5C7B">
      <w:pPr>
        <w:shd w:val="clear" w:color="auto" w:fill="FFFFFF"/>
        <w:tabs>
          <w:tab w:val="left" w:pos="1109"/>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Наложение ареста на почтовые и телеграфные отправления и их выемка в учрежд</w:t>
      </w:r>
      <w:r w:rsidRPr="00B61914">
        <w:rPr>
          <w:rFonts w:ascii="Times New Roman" w:hAnsi="Times New Roman"/>
          <w:sz w:val="24"/>
          <w:szCs w:val="24"/>
        </w:rPr>
        <w:t>е</w:t>
      </w:r>
      <w:r w:rsidRPr="00B61914">
        <w:rPr>
          <w:rFonts w:ascii="Times New Roman" w:hAnsi="Times New Roman"/>
          <w:sz w:val="24"/>
          <w:szCs w:val="24"/>
        </w:rPr>
        <w:t>ниях связи, контроль и запись телефонных и иных переговоров, получение информации о соединениях между абонентами и (или) абонентскими устройствами могут производиться только на основании судебного решения.</w:t>
      </w:r>
    </w:p>
    <w:p w:rsidR="00B61914" w:rsidRPr="00B61914" w:rsidRDefault="00B61914" w:rsidP="00DA5C7B">
      <w:pPr>
        <w:shd w:val="clear" w:color="auto" w:fill="FFFFFF"/>
        <w:tabs>
          <w:tab w:val="left" w:pos="1109"/>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14. </w:t>
      </w:r>
      <w:r w:rsidRPr="00B61914">
        <w:rPr>
          <w:rFonts w:ascii="Times New Roman" w:hAnsi="Times New Roman"/>
          <w:sz w:val="24"/>
          <w:szCs w:val="24"/>
        </w:rPr>
        <w:t>Презумпция невиновности</w:t>
      </w:r>
    </w:p>
    <w:p w:rsidR="00B61914" w:rsidRPr="00B61914" w:rsidRDefault="00B61914" w:rsidP="000A1DAD">
      <w:pPr>
        <w:widowControl w:val="0"/>
        <w:numPr>
          <w:ilvl w:val="0"/>
          <w:numId w:val="12"/>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Обвиняемый считается невиновным, пока его виновность в совершении преступл</w:t>
      </w:r>
      <w:r w:rsidRPr="00B61914">
        <w:rPr>
          <w:rFonts w:ascii="Times New Roman" w:hAnsi="Times New Roman"/>
          <w:sz w:val="24"/>
          <w:szCs w:val="24"/>
        </w:rPr>
        <w:t>е</w:t>
      </w:r>
      <w:r w:rsidRPr="00B61914">
        <w:rPr>
          <w:rFonts w:ascii="Times New Roman" w:hAnsi="Times New Roman"/>
          <w:sz w:val="24"/>
          <w:szCs w:val="24"/>
        </w:rPr>
        <w:t>ния не будет доказана в предусмотренном настоящим Кодексом порядке и установлена вст</w:t>
      </w:r>
      <w:r w:rsidRPr="00B61914">
        <w:rPr>
          <w:rFonts w:ascii="Times New Roman" w:hAnsi="Times New Roman"/>
          <w:sz w:val="24"/>
          <w:szCs w:val="24"/>
        </w:rPr>
        <w:t>у</w:t>
      </w:r>
      <w:r w:rsidRPr="00B61914">
        <w:rPr>
          <w:rFonts w:ascii="Times New Roman" w:hAnsi="Times New Roman"/>
          <w:sz w:val="24"/>
          <w:szCs w:val="24"/>
        </w:rPr>
        <w:t>пившим в законную силу приговором суда.</w:t>
      </w:r>
    </w:p>
    <w:p w:rsidR="00B61914" w:rsidRPr="00B61914" w:rsidRDefault="00B61914" w:rsidP="000A1DAD">
      <w:pPr>
        <w:widowControl w:val="0"/>
        <w:numPr>
          <w:ilvl w:val="0"/>
          <w:numId w:val="12"/>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w:t>
      </w:r>
    </w:p>
    <w:p w:rsidR="00B61914" w:rsidRPr="00B61914" w:rsidRDefault="00B61914" w:rsidP="000A1DAD">
      <w:pPr>
        <w:widowControl w:val="0"/>
        <w:numPr>
          <w:ilvl w:val="0"/>
          <w:numId w:val="12"/>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Все сомнения в виновности обвиняемого, которые не могут быть устранены в п</w:t>
      </w:r>
      <w:r w:rsidRPr="00B61914">
        <w:rPr>
          <w:rFonts w:ascii="Times New Roman" w:hAnsi="Times New Roman"/>
          <w:sz w:val="24"/>
          <w:szCs w:val="24"/>
        </w:rPr>
        <w:t>о</w:t>
      </w:r>
      <w:r w:rsidRPr="00B61914">
        <w:rPr>
          <w:rFonts w:ascii="Times New Roman" w:hAnsi="Times New Roman"/>
          <w:sz w:val="24"/>
          <w:szCs w:val="24"/>
        </w:rPr>
        <w:t>рядке, установленном настоящим Кодексом, толкуются в пользу обвиняемого.</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4. Обвинительный приговор не может быть основан на предположениях.</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Статьи 15. Состязательность сторон</w:t>
      </w:r>
    </w:p>
    <w:p w:rsidR="00B61914" w:rsidRPr="00B61914" w:rsidRDefault="00B61914" w:rsidP="000A1DAD">
      <w:pPr>
        <w:widowControl w:val="0"/>
        <w:numPr>
          <w:ilvl w:val="0"/>
          <w:numId w:val="13"/>
        </w:numPr>
        <w:shd w:val="clear" w:color="auto" w:fill="FFFFFF"/>
        <w:tabs>
          <w:tab w:val="left" w:pos="941"/>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Уголовное судопроизводство осуществляется на основе состязательности сторон.</w:t>
      </w:r>
    </w:p>
    <w:p w:rsidR="00B61914" w:rsidRPr="00B61914" w:rsidRDefault="00B61914" w:rsidP="000A1DAD">
      <w:pPr>
        <w:widowControl w:val="0"/>
        <w:numPr>
          <w:ilvl w:val="0"/>
          <w:numId w:val="13"/>
        </w:numPr>
        <w:shd w:val="clear" w:color="auto" w:fill="FFFFFF"/>
        <w:tabs>
          <w:tab w:val="left" w:pos="941"/>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w:t>
      </w:r>
    </w:p>
    <w:p w:rsidR="00B61914" w:rsidRPr="00B61914" w:rsidRDefault="00B61914" w:rsidP="00DA5C7B">
      <w:pPr>
        <w:shd w:val="clear" w:color="auto" w:fill="FFFFFF"/>
        <w:tabs>
          <w:tab w:val="left" w:pos="10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Суд не является органом уголовного преследования, не выступает на стороне обв</w:t>
      </w:r>
      <w:r w:rsidRPr="00B61914">
        <w:rPr>
          <w:rFonts w:ascii="Times New Roman" w:hAnsi="Times New Roman"/>
          <w:sz w:val="24"/>
          <w:szCs w:val="24"/>
        </w:rPr>
        <w:t>и</w:t>
      </w:r>
      <w:r w:rsidRPr="00B61914">
        <w:rPr>
          <w:rFonts w:ascii="Times New Roman" w:hAnsi="Times New Roman"/>
          <w:sz w:val="24"/>
          <w:szCs w:val="24"/>
        </w:rPr>
        <w:t>нения или стороне защиты. Суд создает необходимые условия для исполнения сторонами их процессуальных обязанностей и осуществления предоставленных им прав.</w:t>
      </w:r>
    </w:p>
    <w:p w:rsidR="00B61914" w:rsidRPr="00B61914" w:rsidRDefault="00B61914" w:rsidP="00DA5C7B">
      <w:pPr>
        <w:shd w:val="clear" w:color="auto" w:fill="FFFFFF"/>
        <w:tabs>
          <w:tab w:val="left" w:pos="946"/>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Стороны обвинения и защиты равноправны перед судом.</w:t>
      </w:r>
    </w:p>
    <w:p w:rsidR="00B61914" w:rsidRPr="00B61914" w:rsidRDefault="00B61914" w:rsidP="00DA5C7B">
      <w:pPr>
        <w:shd w:val="clear" w:color="auto" w:fill="FFFFFF"/>
        <w:tabs>
          <w:tab w:val="left" w:pos="946"/>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16. Обеспечение подозреваемому и обвиняемому права на защиту</w:t>
      </w:r>
    </w:p>
    <w:p w:rsidR="00B61914" w:rsidRPr="00B61914" w:rsidRDefault="00B61914" w:rsidP="000A1DAD">
      <w:pPr>
        <w:widowControl w:val="0"/>
        <w:numPr>
          <w:ilvl w:val="0"/>
          <w:numId w:val="14"/>
        </w:numPr>
        <w:shd w:val="clear" w:color="auto" w:fill="FFFFFF"/>
        <w:tabs>
          <w:tab w:val="left" w:pos="95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Подозреваемому и обвиняемому обеспечивается право на защиту, которое они м</w:t>
      </w:r>
      <w:r w:rsidRPr="00B61914">
        <w:rPr>
          <w:rFonts w:ascii="Times New Roman" w:hAnsi="Times New Roman"/>
          <w:sz w:val="24"/>
          <w:szCs w:val="24"/>
        </w:rPr>
        <w:t>о</w:t>
      </w:r>
      <w:r w:rsidRPr="00B61914">
        <w:rPr>
          <w:rFonts w:ascii="Times New Roman" w:hAnsi="Times New Roman"/>
          <w:sz w:val="24"/>
          <w:szCs w:val="24"/>
        </w:rPr>
        <w:t>гут осуществлять лично либо с помощью защитника и (или) законного представителя.</w:t>
      </w:r>
    </w:p>
    <w:p w:rsidR="00B61914" w:rsidRPr="00B61914" w:rsidRDefault="00B61914" w:rsidP="000A1DAD">
      <w:pPr>
        <w:widowControl w:val="0"/>
        <w:numPr>
          <w:ilvl w:val="0"/>
          <w:numId w:val="14"/>
        </w:numPr>
        <w:shd w:val="clear" w:color="auto" w:fill="FFFFFF"/>
        <w:tabs>
          <w:tab w:val="left" w:pos="95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 прокурор, следователь и дознаватель разъясняют подозреваемому и обвиня</w:t>
      </w:r>
      <w:r w:rsidRPr="00B61914">
        <w:rPr>
          <w:rFonts w:ascii="Times New Roman" w:hAnsi="Times New Roman"/>
          <w:sz w:val="24"/>
          <w:szCs w:val="24"/>
        </w:rPr>
        <w:t>е</w:t>
      </w:r>
      <w:r w:rsidRPr="00B61914">
        <w:rPr>
          <w:rFonts w:ascii="Times New Roman" w:hAnsi="Times New Roman"/>
          <w:sz w:val="24"/>
          <w:szCs w:val="24"/>
        </w:rPr>
        <w:t>мому их права и обеспечивают им возможность защищаться всеми не запрещенными н</w:t>
      </w:r>
      <w:r w:rsidRPr="00B61914">
        <w:rPr>
          <w:rFonts w:ascii="Times New Roman" w:hAnsi="Times New Roman"/>
          <w:sz w:val="24"/>
          <w:szCs w:val="24"/>
        </w:rPr>
        <w:t>а</w:t>
      </w:r>
      <w:r w:rsidRPr="00B61914">
        <w:rPr>
          <w:rFonts w:ascii="Times New Roman" w:hAnsi="Times New Roman"/>
          <w:sz w:val="24"/>
          <w:szCs w:val="24"/>
        </w:rPr>
        <w:t>стоящим Кодексом способами и средствами.</w:t>
      </w:r>
    </w:p>
    <w:p w:rsidR="00B61914" w:rsidRPr="00B61914" w:rsidRDefault="00B61914" w:rsidP="000A1DAD">
      <w:pPr>
        <w:widowControl w:val="0"/>
        <w:numPr>
          <w:ilvl w:val="0"/>
          <w:numId w:val="14"/>
        </w:numPr>
        <w:shd w:val="clear" w:color="auto" w:fill="FFFFFF"/>
        <w:tabs>
          <w:tab w:val="left" w:pos="95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случаях, предусмотренных настоящим Кодексом, обязательное участие защитн</w:t>
      </w:r>
      <w:r w:rsidRPr="00B61914">
        <w:rPr>
          <w:rFonts w:ascii="Times New Roman" w:hAnsi="Times New Roman"/>
          <w:sz w:val="24"/>
          <w:szCs w:val="24"/>
        </w:rPr>
        <w:t>и</w:t>
      </w:r>
      <w:r w:rsidRPr="00B61914">
        <w:rPr>
          <w:rFonts w:ascii="Times New Roman" w:hAnsi="Times New Roman"/>
          <w:sz w:val="24"/>
          <w:szCs w:val="24"/>
        </w:rPr>
        <w:t>ка и (или) законного представителя подозреваемого или обвиняемого обеспечивается дол</w:t>
      </w:r>
      <w:r w:rsidRPr="00B61914">
        <w:rPr>
          <w:rFonts w:ascii="Times New Roman" w:hAnsi="Times New Roman"/>
          <w:sz w:val="24"/>
          <w:szCs w:val="24"/>
        </w:rPr>
        <w:t>ж</w:t>
      </w:r>
      <w:r w:rsidRPr="00B61914">
        <w:rPr>
          <w:rFonts w:ascii="Times New Roman" w:hAnsi="Times New Roman"/>
          <w:sz w:val="24"/>
          <w:szCs w:val="24"/>
        </w:rPr>
        <w:t>ностными лицами, осуществляющими производство по уголовному делу.</w:t>
      </w:r>
    </w:p>
    <w:p w:rsidR="00B61914" w:rsidRPr="00B61914" w:rsidRDefault="00B61914" w:rsidP="000A1DAD">
      <w:pPr>
        <w:widowControl w:val="0"/>
        <w:numPr>
          <w:ilvl w:val="0"/>
          <w:numId w:val="14"/>
        </w:numPr>
        <w:shd w:val="clear" w:color="auto" w:fill="FFFFFF"/>
        <w:tabs>
          <w:tab w:val="left" w:pos="95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случаях, предусмотренных настоящим Кодексом и иными федеральными закон</w:t>
      </w:r>
      <w:r w:rsidRPr="00B61914">
        <w:rPr>
          <w:rFonts w:ascii="Times New Roman" w:hAnsi="Times New Roman"/>
          <w:sz w:val="24"/>
          <w:szCs w:val="24"/>
        </w:rPr>
        <w:t>а</w:t>
      </w:r>
      <w:r w:rsidRPr="00B61914">
        <w:rPr>
          <w:rFonts w:ascii="Times New Roman" w:hAnsi="Times New Roman"/>
          <w:sz w:val="24"/>
          <w:szCs w:val="24"/>
        </w:rPr>
        <w:t>ми, подозреваемый и обвиняемый могут пользоваться помощью защитника бесплатно.</w:t>
      </w:r>
    </w:p>
    <w:p w:rsidR="00B61914" w:rsidRPr="00B61914" w:rsidRDefault="00B61914" w:rsidP="00DA5C7B">
      <w:pPr>
        <w:shd w:val="clear" w:color="auto" w:fill="FFFFFF"/>
        <w:tabs>
          <w:tab w:val="left" w:pos="955"/>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17. Свобода оценки доказательств</w:t>
      </w:r>
    </w:p>
    <w:p w:rsidR="00B61914" w:rsidRPr="00B61914" w:rsidRDefault="00B61914" w:rsidP="00DA5C7B">
      <w:pPr>
        <w:shd w:val="clear" w:color="auto" w:fill="FFFFFF"/>
        <w:tabs>
          <w:tab w:val="left" w:pos="979"/>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Судья, присяжные заседатели, а также прокурор, следователь, дознаватель оцен</w:t>
      </w:r>
      <w:r w:rsidRPr="00B61914">
        <w:rPr>
          <w:rFonts w:ascii="Times New Roman" w:hAnsi="Times New Roman"/>
          <w:sz w:val="24"/>
          <w:szCs w:val="24"/>
        </w:rPr>
        <w:t>и</w:t>
      </w:r>
      <w:r w:rsidRPr="00B61914">
        <w:rPr>
          <w:rFonts w:ascii="Times New Roman" w:hAnsi="Times New Roman"/>
          <w:sz w:val="24"/>
          <w:szCs w:val="24"/>
        </w:rPr>
        <w:t>вают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Никакие доказательства не имеют заранее установленной силы.</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18. Язык уголовного судопроизводства</w:t>
      </w:r>
    </w:p>
    <w:p w:rsidR="00B61914" w:rsidRPr="00B61914" w:rsidRDefault="00B61914" w:rsidP="00DA5C7B">
      <w:pPr>
        <w:shd w:val="clear" w:color="auto" w:fill="FFFFFF"/>
        <w:tabs>
          <w:tab w:val="left" w:pos="998"/>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Уголовное судопроизводство ведется на русском языке, а также на государстве</w:t>
      </w:r>
      <w:r w:rsidRPr="00B61914">
        <w:rPr>
          <w:rFonts w:ascii="Times New Roman" w:hAnsi="Times New Roman"/>
          <w:sz w:val="24"/>
          <w:szCs w:val="24"/>
        </w:rPr>
        <w:t>н</w:t>
      </w:r>
      <w:r w:rsidRPr="00B61914">
        <w:rPr>
          <w:rFonts w:ascii="Times New Roman" w:hAnsi="Times New Roman"/>
          <w:sz w:val="24"/>
          <w:szCs w:val="24"/>
        </w:rPr>
        <w:t>ных языках входящих в Российскую Федерацию республик. В Верховном Суде Российской Федерации, военных судах производство по уголовным делам ведется на русском языке.</w:t>
      </w:r>
    </w:p>
    <w:p w:rsidR="00B61914" w:rsidRPr="00B61914" w:rsidRDefault="00B61914" w:rsidP="00DA5C7B">
      <w:pPr>
        <w:shd w:val="clear" w:color="auto" w:fill="FFFFFF"/>
        <w:tabs>
          <w:tab w:val="left" w:pos="1128"/>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Участникам уголовного судопроизводства, не владеющим или недостаточно вл</w:t>
      </w:r>
      <w:r w:rsidRPr="00B61914">
        <w:rPr>
          <w:rFonts w:ascii="Times New Roman" w:hAnsi="Times New Roman"/>
          <w:sz w:val="24"/>
          <w:szCs w:val="24"/>
        </w:rPr>
        <w:t>а</w:t>
      </w:r>
      <w:r w:rsidRPr="00B61914">
        <w:rPr>
          <w:rFonts w:ascii="Times New Roman" w:hAnsi="Times New Roman"/>
          <w:sz w:val="24"/>
          <w:szCs w:val="24"/>
        </w:rPr>
        <w:t>деющим языком, па котором ведется производство по уголовному делу, должно быть раз</w:t>
      </w:r>
      <w:r w:rsidRPr="00B61914">
        <w:rPr>
          <w:rFonts w:ascii="Times New Roman" w:hAnsi="Times New Roman"/>
          <w:sz w:val="24"/>
          <w:szCs w:val="24"/>
        </w:rPr>
        <w:t>ъ</w:t>
      </w:r>
      <w:r w:rsidRPr="00B61914">
        <w:rPr>
          <w:rFonts w:ascii="Times New Roman" w:hAnsi="Times New Roman"/>
          <w:sz w:val="24"/>
          <w:szCs w:val="24"/>
        </w:rPr>
        <w:t>яснено и обеспечено право делать заявления, давать объяснения и показания, заявлять ход</w:t>
      </w:r>
      <w:r w:rsidRPr="00B61914">
        <w:rPr>
          <w:rFonts w:ascii="Times New Roman" w:hAnsi="Times New Roman"/>
          <w:sz w:val="24"/>
          <w:szCs w:val="24"/>
        </w:rPr>
        <w:t>а</w:t>
      </w:r>
      <w:r w:rsidRPr="00B61914">
        <w:rPr>
          <w:rFonts w:ascii="Times New Roman" w:hAnsi="Times New Roman"/>
          <w:sz w:val="24"/>
          <w:szCs w:val="24"/>
        </w:rPr>
        <w:t>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порядке, установленном настоящим Кодексом.</w:t>
      </w:r>
    </w:p>
    <w:p w:rsidR="00B61914" w:rsidRPr="00B61914" w:rsidRDefault="00B61914" w:rsidP="00DA5C7B">
      <w:pPr>
        <w:shd w:val="clear" w:color="auto" w:fill="FFFFFF"/>
        <w:tabs>
          <w:tab w:val="left" w:pos="10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Если в соответствии с настоящим Кодексом следственные и судебные документы подлежат обязательному вручению подозреваемому, обвиняемому, а также другим участн</w:t>
      </w:r>
      <w:r w:rsidRPr="00B61914">
        <w:rPr>
          <w:rFonts w:ascii="Times New Roman" w:hAnsi="Times New Roman"/>
          <w:sz w:val="24"/>
          <w:szCs w:val="24"/>
        </w:rPr>
        <w:t>и</w:t>
      </w:r>
      <w:r w:rsidRPr="00B61914">
        <w:rPr>
          <w:rFonts w:ascii="Times New Roman" w:hAnsi="Times New Roman"/>
          <w:sz w:val="24"/>
          <w:szCs w:val="24"/>
        </w:rPr>
        <w:t>кам уголовного судопроизводства, то указанные документы должны быть переведены на родной язык соответствующего участника уголовного судопроизводства или на язык, кот</w:t>
      </w:r>
      <w:r w:rsidRPr="00B61914">
        <w:rPr>
          <w:rFonts w:ascii="Times New Roman" w:hAnsi="Times New Roman"/>
          <w:sz w:val="24"/>
          <w:szCs w:val="24"/>
        </w:rPr>
        <w:t>о</w:t>
      </w:r>
      <w:r w:rsidRPr="00B61914">
        <w:rPr>
          <w:rFonts w:ascii="Times New Roman" w:hAnsi="Times New Roman"/>
          <w:sz w:val="24"/>
          <w:szCs w:val="24"/>
        </w:rPr>
        <w:t>рым он владеет.</w:t>
      </w:r>
    </w:p>
    <w:p w:rsidR="00B61914" w:rsidRPr="00B61914" w:rsidRDefault="00B61914" w:rsidP="00DA5C7B">
      <w:pPr>
        <w:shd w:val="clear" w:color="auto" w:fill="FFFFFF"/>
        <w:tabs>
          <w:tab w:val="left" w:pos="1042"/>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19. Право на обжалование процессуальных действий и решений</w:t>
      </w:r>
    </w:p>
    <w:p w:rsidR="00B61914" w:rsidRPr="00B61914" w:rsidRDefault="00B61914" w:rsidP="000A1DAD">
      <w:pPr>
        <w:widowControl w:val="0"/>
        <w:numPr>
          <w:ilvl w:val="0"/>
          <w:numId w:val="15"/>
        </w:numPr>
        <w:shd w:val="clear" w:color="auto" w:fill="FFFFFF"/>
        <w:tabs>
          <w:tab w:val="left" w:pos="10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Действия (бездействие) и решения суда, прокурора, руководителя следственного органа, следователя, органа дознания и дознавателя могут быть обжалованы в порядке, уст</w:t>
      </w:r>
      <w:r w:rsidRPr="00B61914">
        <w:rPr>
          <w:rFonts w:ascii="Times New Roman" w:hAnsi="Times New Roman"/>
          <w:sz w:val="24"/>
          <w:szCs w:val="24"/>
        </w:rPr>
        <w:t>а</w:t>
      </w:r>
      <w:r w:rsidRPr="00B61914">
        <w:rPr>
          <w:rFonts w:ascii="Times New Roman" w:hAnsi="Times New Roman"/>
          <w:sz w:val="24"/>
          <w:szCs w:val="24"/>
        </w:rPr>
        <w:t>новленном настоящим Кодексом.</w:t>
      </w:r>
    </w:p>
    <w:p w:rsidR="00B61914" w:rsidRPr="00B61914" w:rsidRDefault="00B61914" w:rsidP="000A1DAD">
      <w:pPr>
        <w:widowControl w:val="0"/>
        <w:numPr>
          <w:ilvl w:val="0"/>
          <w:numId w:val="15"/>
        </w:numPr>
        <w:shd w:val="clear" w:color="auto" w:fill="FFFFFF"/>
        <w:tabs>
          <w:tab w:val="left" w:pos="10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Каждый осужденный имеет право на пересмотр приговора вышестоящим судом в порядке, установленном главами 45.1. 47.1. 48.1 и 49 настоящего Кодекса.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sz w:val="24"/>
          <w:szCs w:val="24"/>
        </w:rPr>
        <w:t xml:space="preserve">Раздел </w:t>
      </w:r>
      <w:r w:rsidRPr="00B61914">
        <w:rPr>
          <w:rFonts w:ascii="Times New Roman" w:hAnsi="Times New Roman"/>
          <w:b/>
          <w:sz w:val="24"/>
          <w:szCs w:val="24"/>
          <w:lang w:val="en-US"/>
        </w:rPr>
        <w:t>II</w:t>
      </w:r>
      <w:r w:rsidRPr="00B61914">
        <w:rPr>
          <w:rFonts w:ascii="Times New Roman" w:hAnsi="Times New Roman"/>
          <w:b/>
          <w:sz w:val="24"/>
          <w:szCs w:val="24"/>
        </w:rPr>
        <w:t>. Участники уголовного судопроизводства</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sz w:val="24"/>
          <w:szCs w:val="24"/>
        </w:rPr>
        <w:t>Глава 5. Суд</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29. Полномочия суда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 Только суд правомочен:</w:t>
      </w:r>
    </w:p>
    <w:p w:rsidR="00B61914" w:rsidRPr="00B61914" w:rsidRDefault="00B61914" w:rsidP="000A1DAD">
      <w:pPr>
        <w:widowControl w:val="0"/>
        <w:numPr>
          <w:ilvl w:val="0"/>
          <w:numId w:val="16"/>
        </w:numPr>
        <w:shd w:val="clear" w:color="auto" w:fill="FFFFFF"/>
        <w:tabs>
          <w:tab w:val="left" w:pos="113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признать лицо виновным в совершении преступления и назначить ему наказание;</w:t>
      </w:r>
    </w:p>
    <w:p w:rsidR="00B61914" w:rsidRPr="00B61914" w:rsidRDefault="00B61914" w:rsidP="000A1DAD">
      <w:pPr>
        <w:widowControl w:val="0"/>
        <w:numPr>
          <w:ilvl w:val="0"/>
          <w:numId w:val="16"/>
        </w:numPr>
        <w:shd w:val="clear" w:color="auto" w:fill="FFFFFF"/>
        <w:tabs>
          <w:tab w:val="left" w:pos="113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применить к лицу принудительные меры медицинского характера в соответствии с требованиями главы 51 настоящего Кодекса;</w:t>
      </w:r>
    </w:p>
    <w:p w:rsidR="00B61914" w:rsidRPr="00B61914" w:rsidRDefault="00B61914" w:rsidP="000A1DAD">
      <w:pPr>
        <w:widowControl w:val="0"/>
        <w:numPr>
          <w:ilvl w:val="0"/>
          <w:numId w:val="16"/>
        </w:numPr>
        <w:shd w:val="clear" w:color="auto" w:fill="FFFFFF"/>
        <w:tabs>
          <w:tab w:val="left" w:pos="113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применить к лицу принудительные меры воспитательного воздействия в соответс</w:t>
      </w:r>
      <w:r w:rsidRPr="00B61914">
        <w:rPr>
          <w:rFonts w:ascii="Times New Roman" w:hAnsi="Times New Roman"/>
          <w:sz w:val="24"/>
          <w:szCs w:val="24"/>
        </w:rPr>
        <w:t>т</w:t>
      </w:r>
      <w:r w:rsidRPr="00B61914">
        <w:rPr>
          <w:rFonts w:ascii="Times New Roman" w:hAnsi="Times New Roman"/>
          <w:sz w:val="24"/>
          <w:szCs w:val="24"/>
        </w:rPr>
        <w:t>вии с требованиями главы 50 настоящего Кодекса;</w:t>
      </w:r>
    </w:p>
    <w:p w:rsidR="00B61914" w:rsidRPr="00B61914" w:rsidRDefault="00B61914" w:rsidP="000A1DAD">
      <w:pPr>
        <w:widowControl w:val="0"/>
        <w:numPr>
          <w:ilvl w:val="0"/>
          <w:numId w:val="16"/>
        </w:numPr>
        <w:shd w:val="clear" w:color="auto" w:fill="FFFFFF"/>
        <w:tabs>
          <w:tab w:val="left" w:pos="113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отменить или изменить решение, принятое нижестоящим судом.</w:t>
      </w:r>
    </w:p>
    <w:p w:rsidR="00B61914" w:rsidRPr="00B61914" w:rsidRDefault="00B61914" w:rsidP="00DA5C7B">
      <w:pPr>
        <w:shd w:val="clear" w:color="auto" w:fill="FFFFFF"/>
        <w:tabs>
          <w:tab w:val="left" w:pos="998"/>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Только суд, в том числе в ходе досудебного производства, правомочен принимать решения:</w:t>
      </w:r>
    </w:p>
    <w:p w:rsidR="00B61914" w:rsidRPr="00B61914" w:rsidRDefault="00B61914" w:rsidP="000A1DAD">
      <w:pPr>
        <w:widowControl w:val="0"/>
        <w:numPr>
          <w:ilvl w:val="0"/>
          <w:numId w:val="17"/>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об избрании меры пресечения в виде заключения под стражу, домашнего ареста, залога;</w:t>
      </w:r>
    </w:p>
    <w:p w:rsidR="00B61914" w:rsidRPr="00B61914" w:rsidRDefault="00B61914" w:rsidP="000A1DAD">
      <w:pPr>
        <w:widowControl w:val="0"/>
        <w:numPr>
          <w:ilvl w:val="0"/>
          <w:numId w:val="18"/>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 продлении срока содержания под стражей или срока домашнего ареста;</w:t>
      </w:r>
    </w:p>
    <w:p w:rsidR="00B61914" w:rsidRPr="00B61914" w:rsidRDefault="00B61914" w:rsidP="00DA5C7B">
      <w:pPr>
        <w:shd w:val="clear" w:color="auto" w:fill="FFFFFF"/>
        <w:tabs>
          <w:tab w:val="left" w:pos="1090"/>
          <w:tab w:val="left" w:pos="1574"/>
          <w:tab w:val="left" w:pos="2534"/>
          <w:tab w:val="left" w:pos="4493"/>
          <w:tab w:val="left" w:pos="6662"/>
          <w:tab w:val="left" w:pos="95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о помещении подозреваемого, обвиняемого, не находящегося под стражей, в мед</w:t>
      </w:r>
      <w:r w:rsidRPr="00B61914">
        <w:rPr>
          <w:rFonts w:ascii="Times New Roman" w:hAnsi="Times New Roman"/>
          <w:sz w:val="24"/>
          <w:szCs w:val="24"/>
        </w:rPr>
        <w:t>и</w:t>
      </w:r>
      <w:r w:rsidRPr="00B61914">
        <w:rPr>
          <w:rFonts w:ascii="Times New Roman" w:hAnsi="Times New Roman"/>
          <w:sz w:val="24"/>
          <w:szCs w:val="24"/>
        </w:rPr>
        <w:t>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w:t>
      </w:r>
      <w:r w:rsidRPr="00B61914">
        <w:rPr>
          <w:rFonts w:ascii="Times New Roman" w:hAnsi="Times New Roman"/>
          <w:sz w:val="24"/>
          <w:szCs w:val="24"/>
        </w:rPr>
        <w:t>о</w:t>
      </w:r>
      <w:r w:rsidRPr="00B61914">
        <w:rPr>
          <w:rFonts w:ascii="Times New Roman" w:hAnsi="Times New Roman"/>
          <w:sz w:val="24"/>
          <w:szCs w:val="24"/>
        </w:rPr>
        <w:t>виях, для производства соответственно судебно-медицинской или судебно-психиатрической экспертизы;</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3.1) о возмещении имущественного вреда;</w:t>
      </w:r>
    </w:p>
    <w:p w:rsidR="00B61914" w:rsidRPr="00B61914" w:rsidRDefault="00B61914" w:rsidP="000A1DAD">
      <w:pPr>
        <w:widowControl w:val="0"/>
        <w:numPr>
          <w:ilvl w:val="0"/>
          <w:numId w:val="19"/>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 производстве осмотра жилища при отсутствии согласия проживающих в нем лиц;</w:t>
      </w:r>
    </w:p>
    <w:p w:rsidR="00B61914" w:rsidRPr="00B61914" w:rsidRDefault="00B61914" w:rsidP="000A1DAD">
      <w:pPr>
        <w:widowControl w:val="0"/>
        <w:numPr>
          <w:ilvl w:val="0"/>
          <w:numId w:val="19"/>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 производстве обыска и (или) выемки в жилище;</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5.1)о производстве выемки заложенной или сданной на хранение в ломбард вещи;</w:t>
      </w:r>
    </w:p>
    <w:p w:rsidR="00B61914" w:rsidRPr="00B61914" w:rsidRDefault="00B61914" w:rsidP="000A1DAD">
      <w:pPr>
        <w:widowControl w:val="0"/>
        <w:numPr>
          <w:ilvl w:val="0"/>
          <w:numId w:val="20"/>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 производстве личного обыска, за исключением случаев, предусмотренных статьей 93 настоящего Кодекса;</w:t>
      </w:r>
    </w:p>
    <w:p w:rsidR="00B61914" w:rsidRPr="00B61914" w:rsidRDefault="00B61914" w:rsidP="000A1DAD">
      <w:pPr>
        <w:widowControl w:val="0"/>
        <w:numPr>
          <w:ilvl w:val="0"/>
          <w:numId w:val="20"/>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 производстве выемки предметов и документов, содержащих государственную или иную охраняемую федеральным законом тайну, а также предметов и документов, содерж</w:t>
      </w:r>
      <w:r w:rsidRPr="00B61914">
        <w:rPr>
          <w:rFonts w:ascii="Times New Roman" w:hAnsi="Times New Roman"/>
          <w:sz w:val="24"/>
          <w:szCs w:val="24"/>
        </w:rPr>
        <w:t>а</w:t>
      </w:r>
      <w:r w:rsidRPr="00B61914">
        <w:rPr>
          <w:rFonts w:ascii="Times New Roman" w:hAnsi="Times New Roman"/>
          <w:sz w:val="24"/>
          <w:szCs w:val="24"/>
        </w:rPr>
        <w:t>щих информацию о вкладах и счетах граждан в банках и иных кредитных организациях;</w:t>
      </w:r>
    </w:p>
    <w:p w:rsidR="00B61914" w:rsidRPr="00B61914" w:rsidRDefault="00B61914" w:rsidP="000A1DAD">
      <w:pPr>
        <w:widowControl w:val="0"/>
        <w:numPr>
          <w:ilvl w:val="0"/>
          <w:numId w:val="21"/>
        </w:numPr>
        <w:shd w:val="clear" w:color="auto" w:fill="FFFFFF"/>
        <w:tabs>
          <w:tab w:val="left" w:pos="106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 наложении ареста на корреспонденцию, разрешении на ее осмотр и выемку в у</w:t>
      </w:r>
      <w:r w:rsidRPr="00B61914">
        <w:rPr>
          <w:rFonts w:ascii="Times New Roman" w:hAnsi="Times New Roman"/>
          <w:sz w:val="24"/>
          <w:szCs w:val="24"/>
        </w:rPr>
        <w:t>ч</w:t>
      </w:r>
      <w:r w:rsidRPr="00B61914">
        <w:rPr>
          <w:rFonts w:ascii="Times New Roman" w:hAnsi="Times New Roman"/>
          <w:sz w:val="24"/>
          <w:szCs w:val="24"/>
        </w:rPr>
        <w:t>реждениях связи;</w:t>
      </w:r>
    </w:p>
    <w:p w:rsidR="00B61914" w:rsidRPr="00B61914" w:rsidRDefault="00B61914" w:rsidP="000A1DAD">
      <w:pPr>
        <w:widowControl w:val="0"/>
        <w:numPr>
          <w:ilvl w:val="0"/>
          <w:numId w:val="21"/>
        </w:numPr>
        <w:shd w:val="clear" w:color="auto" w:fill="FFFFFF"/>
        <w:tabs>
          <w:tab w:val="left" w:pos="106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 наложении ареста на имущество, включая денежные средства физических и юр</w:t>
      </w:r>
      <w:r w:rsidRPr="00B61914">
        <w:rPr>
          <w:rFonts w:ascii="Times New Roman" w:hAnsi="Times New Roman"/>
          <w:sz w:val="24"/>
          <w:szCs w:val="24"/>
        </w:rPr>
        <w:t>и</w:t>
      </w:r>
      <w:r w:rsidRPr="00B61914">
        <w:rPr>
          <w:rFonts w:ascii="Times New Roman" w:hAnsi="Times New Roman"/>
          <w:sz w:val="24"/>
          <w:szCs w:val="24"/>
        </w:rPr>
        <w:t>дических лиц, находящиеся на счетах и во вкладах или на хранении в банках и иных креди</w:t>
      </w:r>
      <w:r w:rsidRPr="00B61914">
        <w:rPr>
          <w:rFonts w:ascii="Times New Roman" w:hAnsi="Times New Roman"/>
          <w:sz w:val="24"/>
          <w:szCs w:val="24"/>
        </w:rPr>
        <w:t>т</w:t>
      </w:r>
      <w:r w:rsidRPr="00B61914">
        <w:rPr>
          <w:rFonts w:ascii="Times New Roman" w:hAnsi="Times New Roman"/>
          <w:sz w:val="24"/>
          <w:szCs w:val="24"/>
        </w:rPr>
        <w:t>ных организациях;</w:t>
      </w:r>
    </w:p>
    <w:p w:rsidR="00B61914" w:rsidRPr="00B61914" w:rsidRDefault="00B61914" w:rsidP="00DA5C7B">
      <w:pPr>
        <w:shd w:val="clear" w:color="auto" w:fill="FFFFFF"/>
        <w:tabs>
          <w:tab w:val="left" w:pos="123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10) о временном отстранении подозреваемого или обвиняемого от должности в соо</w:t>
      </w:r>
      <w:r w:rsidRPr="00B61914">
        <w:rPr>
          <w:rFonts w:ascii="Times New Roman" w:hAnsi="Times New Roman"/>
          <w:sz w:val="24"/>
          <w:szCs w:val="24"/>
        </w:rPr>
        <w:t>т</w:t>
      </w:r>
      <w:r w:rsidRPr="00B61914">
        <w:rPr>
          <w:rFonts w:ascii="Times New Roman" w:hAnsi="Times New Roman"/>
          <w:sz w:val="24"/>
          <w:szCs w:val="24"/>
        </w:rPr>
        <w:t>ветствии со статьей 114 настоящею Кодекса;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10.1) о реализации или об уничтожении вещественных доказательств, указанных в подпункте «в» пункта 1 подпунктах «б», «в» пункта 2 и пунктах 3 и 6 части второй статьи 82 настоящего Кодекса;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11) о контроле и записи телефонных и иных переговоров;</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12) о получении информации о соединениях между абонентами и (или) абонентскими устройствами.</w:t>
      </w:r>
    </w:p>
    <w:p w:rsidR="00B61914" w:rsidRPr="00B61914" w:rsidRDefault="00B61914" w:rsidP="000A1DAD">
      <w:pPr>
        <w:widowControl w:val="0"/>
        <w:numPr>
          <w:ilvl w:val="0"/>
          <w:numId w:val="22"/>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 правомочен в ходе досудебного производства рассматривать жалобы на дейс</w:t>
      </w:r>
      <w:r w:rsidRPr="00B61914">
        <w:rPr>
          <w:rFonts w:ascii="Times New Roman" w:hAnsi="Times New Roman"/>
          <w:sz w:val="24"/>
          <w:szCs w:val="24"/>
        </w:rPr>
        <w:t>т</w:t>
      </w:r>
      <w:r w:rsidRPr="00B61914">
        <w:rPr>
          <w:rFonts w:ascii="Times New Roman" w:hAnsi="Times New Roman"/>
          <w:sz w:val="24"/>
          <w:szCs w:val="24"/>
        </w:rPr>
        <w:t>вия (бездействие) и решения прокурора, следователя, органа дознания и дознавателя в случ</w:t>
      </w:r>
      <w:r w:rsidRPr="00B61914">
        <w:rPr>
          <w:rFonts w:ascii="Times New Roman" w:hAnsi="Times New Roman"/>
          <w:sz w:val="24"/>
          <w:szCs w:val="24"/>
        </w:rPr>
        <w:t>а</w:t>
      </w:r>
      <w:r w:rsidRPr="00B61914">
        <w:rPr>
          <w:rFonts w:ascii="Times New Roman" w:hAnsi="Times New Roman"/>
          <w:sz w:val="24"/>
          <w:szCs w:val="24"/>
        </w:rPr>
        <w:t>ях и порядке, которые предусмотрены статьей 125 настоящего Кодекса.</w:t>
      </w:r>
    </w:p>
    <w:p w:rsidR="00B61914" w:rsidRPr="00B61914" w:rsidRDefault="00B61914" w:rsidP="000A1DAD">
      <w:pPr>
        <w:widowControl w:val="0"/>
        <w:numPr>
          <w:ilvl w:val="0"/>
          <w:numId w:val="22"/>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при судебном рассмотрении уголовного дела будут выявлены обстоятельства, способствовавшие совершению преступления, нарушения прав и свобод граждан, а также другие нарушения закона, допущенные при производстве дознания, предварительного сле</w:t>
      </w:r>
      <w:r w:rsidRPr="00B61914">
        <w:rPr>
          <w:rFonts w:ascii="Times New Roman" w:hAnsi="Times New Roman"/>
          <w:sz w:val="24"/>
          <w:szCs w:val="24"/>
        </w:rPr>
        <w:t>д</w:t>
      </w:r>
      <w:r w:rsidRPr="00B61914">
        <w:rPr>
          <w:rFonts w:ascii="Times New Roman" w:hAnsi="Times New Roman"/>
          <w:sz w:val="24"/>
          <w:szCs w:val="24"/>
        </w:rPr>
        <w:t>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соответствующих организаций и должностных лиц на данные обстоятельства и факты нарушений закона, тр</w:t>
      </w:r>
      <w:r w:rsidRPr="00B61914">
        <w:rPr>
          <w:rFonts w:ascii="Times New Roman" w:hAnsi="Times New Roman"/>
          <w:sz w:val="24"/>
          <w:szCs w:val="24"/>
        </w:rPr>
        <w:t>е</w:t>
      </w:r>
      <w:r w:rsidRPr="00B61914">
        <w:rPr>
          <w:rFonts w:ascii="Times New Roman" w:hAnsi="Times New Roman"/>
          <w:sz w:val="24"/>
          <w:szCs w:val="24"/>
        </w:rPr>
        <w:t>бующие принятия необходимых мер. Суд вправе вынести частное определение или пост</w:t>
      </w:r>
      <w:r w:rsidRPr="00B61914">
        <w:rPr>
          <w:rFonts w:ascii="Times New Roman" w:hAnsi="Times New Roman"/>
          <w:sz w:val="24"/>
          <w:szCs w:val="24"/>
        </w:rPr>
        <w:t>а</w:t>
      </w:r>
      <w:r w:rsidRPr="00B61914">
        <w:rPr>
          <w:rFonts w:ascii="Times New Roman" w:hAnsi="Times New Roman"/>
          <w:sz w:val="24"/>
          <w:szCs w:val="24"/>
        </w:rPr>
        <w:t>новление и в других случаях, если признает это необходимым.</w:t>
      </w:r>
    </w:p>
    <w:p w:rsidR="00B61914" w:rsidRPr="00B61914" w:rsidRDefault="00B61914" w:rsidP="00DA5C7B">
      <w:pPr>
        <w:shd w:val="clear" w:color="auto" w:fill="FFFFFF"/>
        <w:tabs>
          <w:tab w:val="left" w:pos="998"/>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30. </w:t>
      </w:r>
      <w:r w:rsidRPr="00B61914">
        <w:rPr>
          <w:rFonts w:ascii="Times New Roman" w:hAnsi="Times New Roman"/>
          <w:sz w:val="24"/>
          <w:szCs w:val="24"/>
        </w:rPr>
        <w:t>Состав суда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 Рассмотрение уголовных дел осуществляется судом коллегиально или судьей ед</w:t>
      </w:r>
      <w:r w:rsidRPr="00B61914">
        <w:rPr>
          <w:rFonts w:ascii="Times New Roman" w:hAnsi="Times New Roman"/>
          <w:sz w:val="24"/>
          <w:szCs w:val="24"/>
        </w:rPr>
        <w:t>и</w:t>
      </w:r>
      <w:r w:rsidRPr="00B61914">
        <w:rPr>
          <w:rFonts w:ascii="Times New Roman" w:hAnsi="Times New Roman"/>
          <w:sz w:val="24"/>
          <w:szCs w:val="24"/>
        </w:rPr>
        <w:t>нолично.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w:t>
      </w:r>
      <w:r w:rsidRPr="00B61914">
        <w:rPr>
          <w:rFonts w:ascii="Times New Roman" w:hAnsi="Times New Roman"/>
          <w:sz w:val="24"/>
          <w:szCs w:val="24"/>
        </w:rPr>
        <w:t>е</w:t>
      </w:r>
      <w:r w:rsidRPr="00B61914">
        <w:rPr>
          <w:rFonts w:ascii="Times New Roman" w:hAnsi="Times New Roman"/>
          <w:sz w:val="24"/>
          <w:szCs w:val="24"/>
        </w:rPr>
        <w:t>сованных в исходе судебного разбирательства, в том числе с использованием автоматизир</w:t>
      </w:r>
      <w:r w:rsidRPr="00B61914">
        <w:rPr>
          <w:rFonts w:ascii="Times New Roman" w:hAnsi="Times New Roman"/>
          <w:sz w:val="24"/>
          <w:szCs w:val="24"/>
        </w:rPr>
        <w:t>о</w:t>
      </w:r>
      <w:r w:rsidRPr="00B61914">
        <w:rPr>
          <w:rFonts w:ascii="Times New Roman" w:hAnsi="Times New Roman"/>
          <w:sz w:val="24"/>
          <w:szCs w:val="24"/>
        </w:rPr>
        <w:t>ванной информационной системы.</w:t>
      </w:r>
    </w:p>
    <w:p w:rsidR="00B61914" w:rsidRPr="00B61914" w:rsidRDefault="00B61914" w:rsidP="00DA5C7B">
      <w:pPr>
        <w:shd w:val="clear" w:color="auto" w:fill="FFFFFF"/>
        <w:tabs>
          <w:tab w:val="left" w:pos="946"/>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 первой инстанции рассматривает уголовные дела в следующем составе:</w:t>
      </w:r>
    </w:p>
    <w:p w:rsidR="00B61914" w:rsidRPr="00B61914" w:rsidRDefault="00B61914" w:rsidP="000A1DAD">
      <w:pPr>
        <w:widowControl w:val="0"/>
        <w:numPr>
          <w:ilvl w:val="0"/>
          <w:numId w:val="23"/>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судья федерального суда общей юрисдикции - уголовные дела о всех преступлен</w:t>
      </w:r>
      <w:r w:rsidRPr="00B61914">
        <w:rPr>
          <w:rFonts w:ascii="Times New Roman" w:hAnsi="Times New Roman"/>
          <w:sz w:val="24"/>
          <w:szCs w:val="24"/>
        </w:rPr>
        <w:t>и</w:t>
      </w:r>
      <w:r w:rsidRPr="00B61914">
        <w:rPr>
          <w:rFonts w:ascii="Times New Roman" w:hAnsi="Times New Roman"/>
          <w:sz w:val="24"/>
          <w:szCs w:val="24"/>
        </w:rPr>
        <w:t>ях, за исключением уголовных дел, указанных в пунктах 2-4 настоящей части;</w:t>
      </w:r>
    </w:p>
    <w:p w:rsidR="00B61914" w:rsidRPr="00B61914" w:rsidRDefault="00B61914" w:rsidP="000A1DAD">
      <w:pPr>
        <w:widowControl w:val="0"/>
        <w:numPr>
          <w:ilvl w:val="0"/>
          <w:numId w:val="23"/>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судья федерального суда общей юрисдикции и коллегия из двенадцати присяжных заседателей - по ходатайству обвиняемого уголовные дела о преступлениях, указанных в пункте 1 части третьей статьи 31 настоящего Кодекса, за исключением уголовных дел о пр</w:t>
      </w:r>
      <w:r w:rsidRPr="00B61914">
        <w:rPr>
          <w:rFonts w:ascii="Times New Roman" w:hAnsi="Times New Roman"/>
          <w:sz w:val="24"/>
          <w:szCs w:val="24"/>
        </w:rPr>
        <w:t>е</w:t>
      </w:r>
      <w:r w:rsidRPr="00B61914">
        <w:rPr>
          <w:rFonts w:ascii="Times New Roman" w:hAnsi="Times New Roman"/>
          <w:sz w:val="24"/>
          <w:szCs w:val="24"/>
        </w:rPr>
        <w:t>ступлениях, предусмотренных статьями 131 частями четвертой и пятой, 132 частями четве</w:t>
      </w:r>
      <w:r w:rsidRPr="00B61914">
        <w:rPr>
          <w:rFonts w:ascii="Times New Roman" w:hAnsi="Times New Roman"/>
          <w:sz w:val="24"/>
          <w:szCs w:val="24"/>
        </w:rPr>
        <w:t>р</w:t>
      </w:r>
      <w:r w:rsidRPr="00B61914">
        <w:rPr>
          <w:rFonts w:ascii="Times New Roman" w:hAnsi="Times New Roman"/>
          <w:sz w:val="24"/>
          <w:szCs w:val="24"/>
        </w:rPr>
        <w:t>той и пятой, 134 частью шестой, 205, 206 частями второй-четвертой, 212 частью первой, 275, 276, 278, 279, 281 Уголовного кодекса Российской Федерации;</w:t>
      </w:r>
    </w:p>
    <w:p w:rsidR="00B61914" w:rsidRPr="00B61914" w:rsidRDefault="00B61914" w:rsidP="000A1DAD">
      <w:pPr>
        <w:widowControl w:val="0"/>
        <w:numPr>
          <w:ilvl w:val="0"/>
          <w:numId w:val="23"/>
        </w:numPr>
        <w:shd w:val="clear" w:color="auto" w:fill="FFFFFF"/>
        <w:tabs>
          <w:tab w:val="left" w:pos="974"/>
          <w:tab w:val="left" w:pos="2208"/>
          <w:tab w:val="left" w:pos="4646"/>
          <w:tab w:val="left" w:pos="6667"/>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коллегия из трех судей федерального суда обшей юрисдикции - уголовные дела о преступлениях, предусмотренных статьями 205, 206 частями второй-четвертой, 212 частью первой, 275, 276, 278, 279, 281 частями второй и третьей Уголовного кодекса Российской Федерации, а при наличии ходатайства обвиняемого, заявленного до назначения судебного заседания в соответствии со статьей 231 настоящего Кодекса, - уголовные дела о преступл</w:t>
      </w:r>
      <w:r w:rsidRPr="00B61914">
        <w:rPr>
          <w:rFonts w:ascii="Times New Roman" w:hAnsi="Times New Roman"/>
          <w:sz w:val="24"/>
          <w:szCs w:val="24"/>
        </w:rPr>
        <w:t>е</w:t>
      </w:r>
      <w:r w:rsidRPr="00B61914">
        <w:rPr>
          <w:rFonts w:ascii="Times New Roman" w:hAnsi="Times New Roman"/>
          <w:sz w:val="24"/>
          <w:szCs w:val="24"/>
        </w:rPr>
        <w:t>ниях, предусмотренных статьями 105 частью второй, 126 частью третьей, 131 частями трет</w:t>
      </w:r>
      <w:r w:rsidRPr="00B61914">
        <w:rPr>
          <w:rFonts w:ascii="Times New Roman" w:hAnsi="Times New Roman"/>
          <w:sz w:val="24"/>
          <w:szCs w:val="24"/>
        </w:rPr>
        <w:t>ь</w:t>
      </w:r>
      <w:r w:rsidRPr="00B61914">
        <w:rPr>
          <w:rFonts w:ascii="Times New Roman" w:hAnsi="Times New Roman"/>
          <w:sz w:val="24"/>
          <w:szCs w:val="24"/>
        </w:rPr>
        <w:t>ей-пятой, 132 частями третьей-пятой, 134 частями четвертой-шестой, 205.1, 205.2, 205.3, 205.4, 205.5, 208 частью первой, 209, 210 частями первой, третьей и четвертой, 211, 227, 228.1 частью пятой, 229.1 частью четвертой, 277, 281 частью первой, 295, 317, 353-358, 359 частями первой и второй и 360 Уголовного кодекса Российской Федерации;</w:t>
      </w:r>
    </w:p>
    <w:p w:rsidR="00B61914" w:rsidRPr="00B61914" w:rsidRDefault="00B61914" w:rsidP="00DA5C7B">
      <w:pPr>
        <w:shd w:val="clear" w:color="auto" w:fill="FFFFFF"/>
        <w:tabs>
          <w:tab w:val="left" w:pos="1051"/>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мировой судья - уголовные дела, подсудные ему в соответствии с частью первой статьи 31 настоящего Кодекса.</w:t>
      </w:r>
    </w:p>
    <w:p w:rsidR="00B61914" w:rsidRPr="00B61914" w:rsidRDefault="00B61914" w:rsidP="00DA5C7B">
      <w:pPr>
        <w:shd w:val="clear" w:color="auto" w:fill="FFFFFF"/>
        <w:tabs>
          <w:tab w:val="left" w:pos="946"/>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Рассмотрение уголовных дел в апелляционном порядке осуществляется:</w:t>
      </w:r>
    </w:p>
    <w:p w:rsidR="00B61914" w:rsidRPr="00B61914" w:rsidRDefault="00B61914" w:rsidP="00DA5C7B">
      <w:pPr>
        <w:shd w:val="clear" w:color="auto" w:fill="FFFFFF"/>
        <w:tabs>
          <w:tab w:val="left" w:pos="1003"/>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в районном суде - судьей районного суда единолично;</w:t>
      </w:r>
    </w:p>
    <w:p w:rsidR="00B61914" w:rsidRPr="00B61914" w:rsidRDefault="00B61914" w:rsidP="00DA5C7B">
      <w:pPr>
        <w:shd w:val="clear" w:color="auto" w:fill="FFFFFF"/>
        <w:tabs>
          <w:tab w:val="left" w:pos="1085"/>
          <w:tab w:val="left" w:pos="10032"/>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в вышестоящих судах - судом в составе трех судей федерального суда общей юри</w:t>
      </w:r>
      <w:r w:rsidRPr="00B61914">
        <w:rPr>
          <w:rFonts w:ascii="Times New Roman" w:hAnsi="Times New Roman"/>
          <w:sz w:val="24"/>
          <w:szCs w:val="24"/>
        </w:rPr>
        <w:t>с</w:t>
      </w:r>
      <w:r w:rsidRPr="00B61914">
        <w:rPr>
          <w:rFonts w:ascii="Times New Roman" w:hAnsi="Times New Roman"/>
          <w:sz w:val="24"/>
          <w:szCs w:val="24"/>
        </w:rPr>
        <w:t>дикции, за исключением уголовных дел о преступлениях небольшой и средней тяжести, а также уголовных дел с апелляционными жалобой, представлением на промежуточные реш</w:t>
      </w:r>
      <w:r w:rsidRPr="00B61914">
        <w:rPr>
          <w:rFonts w:ascii="Times New Roman" w:hAnsi="Times New Roman"/>
          <w:sz w:val="24"/>
          <w:szCs w:val="24"/>
        </w:rPr>
        <w:t>е</w:t>
      </w:r>
      <w:r w:rsidRPr="00B61914">
        <w:rPr>
          <w:rFonts w:ascii="Times New Roman" w:hAnsi="Times New Roman"/>
          <w:sz w:val="24"/>
          <w:szCs w:val="24"/>
        </w:rPr>
        <w:t>ния районного суда, гарнизонного военного суда, которые рассматриваются судьей верхо</w:t>
      </w:r>
      <w:r w:rsidRPr="00B61914">
        <w:rPr>
          <w:rFonts w:ascii="Times New Roman" w:hAnsi="Times New Roman"/>
          <w:sz w:val="24"/>
          <w:szCs w:val="24"/>
        </w:rPr>
        <w:t>в</w:t>
      </w:r>
      <w:r w:rsidRPr="00B61914">
        <w:rPr>
          <w:rFonts w:ascii="Times New Roman" w:hAnsi="Times New Roman"/>
          <w:sz w:val="24"/>
          <w:szCs w:val="24"/>
        </w:rPr>
        <w:t>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единолично.</w:t>
      </w:r>
    </w:p>
    <w:p w:rsidR="00B61914" w:rsidRPr="00B61914" w:rsidRDefault="00B61914" w:rsidP="000A1DAD">
      <w:pPr>
        <w:widowControl w:val="0"/>
        <w:numPr>
          <w:ilvl w:val="0"/>
          <w:numId w:val="24"/>
        </w:numPr>
        <w:shd w:val="clear" w:color="auto" w:fill="FFFFFF"/>
        <w:tabs>
          <w:tab w:val="left" w:pos="103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Рассмотрение уголовных дел в кассационном порядке осуществляется президи</w:t>
      </w:r>
      <w:r w:rsidRPr="00B61914">
        <w:rPr>
          <w:rFonts w:ascii="Times New Roman" w:hAnsi="Times New Roman"/>
          <w:sz w:val="24"/>
          <w:szCs w:val="24"/>
        </w:rPr>
        <w:t>у</w:t>
      </w:r>
      <w:r w:rsidRPr="00B61914">
        <w:rPr>
          <w:rFonts w:ascii="Times New Roman" w:hAnsi="Times New Roman"/>
          <w:sz w:val="24"/>
          <w:szCs w:val="24"/>
        </w:rPr>
        <w:t>мом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w:t>
      </w:r>
      <w:r w:rsidRPr="00B61914">
        <w:rPr>
          <w:rFonts w:ascii="Times New Roman" w:hAnsi="Times New Roman"/>
          <w:sz w:val="24"/>
          <w:szCs w:val="24"/>
        </w:rPr>
        <w:t>н</w:t>
      </w:r>
      <w:r w:rsidRPr="00B61914">
        <w:rPr>
          <w:rFonts w:ascii="Times New Roman" w:hAnsi="Times New Roman"/>
          <w:sz w:val="24"/>
          <w:szCs w:val="24"/>
        </w:rPr>
        <w:t>ного суда в составе не менее трех судей. Судебной коллегией по уголовным делам Верховн</w:t>
      </w:r>
      <w:r w:rsidRPr="00B61914">
        <w:rPr>
          <w:rFonts w:ascii="Times New Roman" w:hAnsi="Times New Roman"/>
          <w:sz w:val="24"/>
          <w:szCs w:val="24"/>
        </w:rPr>
        <w:t>о</w:t>
      </w:r>
      <w:r w:rsidRPr="00B61914">
        <w:rPr>
          <w:rFonts w:ascii="Times New Roman" w:hAnsi="Times New Roman"/>
          <w:sz w:val="24"/>
          <w:szCs w:val="24"/>
        </w:rPr>
        <w:t>го Суда Российской Федерации и Судебной коллегией по делам военнослужащих Верховн</w:t>
      </w:r>
      <w:r w:rsidRPr="00B61914">
        <w:rPr>
          <w:rFonts w:ascii="Times New Roman" w:hAnsi="Times New Roman"/>
          <w:sz w:val="24"/>
          <w:szCs w:val="24"/>
        </w:rPr>
        <w:t>о</w:t>
      </w:r>
      <w:r w:rsidRPr="00B61914">
        <w:rPr>
          <w:rFonts w:ascii="Times New Roman" w:hAnsi="Times New Roman"/>
          <w:sz w:val="24"/>
          <w:szCs w:val="24"/>
        </w:rPr>
        <w:t>го Суда Российской Федерации в составе трех судей, а в порядке надзора - большинством членов Президиума Верховного Суда Российской Федерации.</w:t>
      </w:r>
    </w:p>
    <w:p w:rsidR="00B61914" w:rsidRPr="00B61914" w:rsidRDefault="00B61914" w:rsidP="000A1DAD">
      <w:pPr>
        <w:widowControl w:val="0"/>
        <w:numPr>
          <w:ilvl w:val="0"/>
          <w:numId w:val="24"/>
        </w:numPr>
        <w:shd w:val="clear" w:color="auto" w:fill="FFFFFF"/>
        <w:tabs>
          <w:tab w:val="left" w:pos="103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 рассмотрении уголовного дела судом в составе трех судей федерального суда общей юрисдикции один из них председательствует в судебном заседании.</w:t>
      </w:r>
    </w:p>
    <w:p w:rsidR="00B61914" w:rsidRPr="00B61914" w:rsidRDefault="00B61914" w:rsidP="000A1DAD">
      <w:pPr>
        <w:widowControl w:val="0"/>
        <w:numPr>
          <w:ilvl w:val="0"/>
          <w:numId w:val="24"/>
        </w:numPr>
        <w:shd w:val="clear" w:color="auto" w:fill="FFFFFF"/>
        <w:tabs>
          <w:tab w:val="left" w:pos="103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Уголовные дела, подсудные мировому судье, совершенные лицами, указанными в части пятой статьи 31 настоящего Кодекса, рассматриваются судьями гарнизонных военных судов единолично в порядке, установленном главой 41 настоящею Кодекса. В этих случаях приговор и постановление могут быть обжалованы в апелляционном порядке.</w:t>
      </w:r>
    </w:p>
    <w:p w:rsidR="00B61914" w:rsidRPr="00B61914" w:rsidRDefault="00B61914" w:rsidP="00DA5C7B">
      <w:pPr>
        <w:shd w:val="clear" w:color="auto" w:fill="FFFFFF"/>
        <w:tabs>
          <w:tab w:val="left" w:pos="1032"/>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31. Подсудность уголовных дел</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 Мировому судье подсудны уголовные дела о преступлениях, за совершение кот</w:t>
      </w:r>
      <w:r w:rsidRPr="00B61914">
        <w:rPr>
          <w:rFonts w:ascii="Times New Roman" w:hAnsi="Times New Roman"/>
          <w:sz w:val="24"/>
          <w:szCs w:val="24"/>
        </w:rPr>
        <w:t>о</w:t>
      </w:r>
      <w:r w:rsidRPr="00B61914">
        <w:rPr>
          <w:rFonts w:ascii="Times New Roman" w:hAnsi="Times New Roman"/>
          <w:sz w:val="24"/>
          <w:szCs w:val="24"/>
        </w:rPr>
        <w:t>рых максимальное наказание не превышает трех лет лишения свободы, за исключением уг</w:t>
      </w:r>
      <w:r w:rsidRPr="00B61914">
        <w:rPr>
          <w:rFonts w:ascii="Times New Roman" w:hAnsi="Times New Roman"/>
          <w:sz w:val="24"/>
          <w:szCs w:val="24"/>
        </w:rPr>
        <w:t>о</w:t>
      </w:r>
      <w:r w:rsidRPr="00B61914">
        <w:rPr>
          <w:rFonts w:ascii="Times New Roman" w:hAnsi="Times New Roman"/>
          <w:sz w:val="24"/>
          <w:szCs w:val="24"/>
        </w:rPr>
        <w:t>ловных дел о преступлениях, предусмотренных статьями 107 частью первой, 108, 109 част</w:t>
      </w:r>
      <w:r w:rsidRPr="00B61914">
        <w:rPr>
          <w:rFonts w:ascii="Times New Roman" w:hAnsi="Times New Roman"/>
          <w:sz w:val="24"/>
          <w:szCs w:val="24"/>
        </w:rPr>
        <w:t>я</w:t>
      </w:r>
      <w:r w:rsidRPr="00B61914">
        <w:rPr>
          <w:rFonts w:ascii="Times New Roman" w:hAnsi="Times New Roman"/>
          <w:sz w:val="24"/>
          <w:szCs w:val="24"/>
        </w:rPr>
        <w:t>ми первой и второй, 134, 135, 136 частью первой, 146 частью первой, 147 частью первой, 170, 171 частью первой, 171.1 частями первой и третьей, 174 частями первой и второй, 174.1 частями первой и второй, 177, 178 частью первой, 183 частью первой, 185, 191.1 частями первой и второй, 193 частью первой, 193.1 частью первой, 194 частью первой, 195, 198, 199 частью первой, 199.1 частью первой, 200.1, 201 частью первой, 202 частью первой, 204 ча</w:t>
      </w:r>
      <w:r w:rsidRPr="00B61914">
        <w:rPr>
          <w:rFonts w:ascii="Times New Roman" w:hAnsi="Times New Roman"/>
          <w:sz w:val="24"/>
          <w:szCs w:val="24"/>
        </w:rPr>
        <w:t>с</w:t>
      </w:r>
      <w:r w:rsidRPr="00B61914">
        <w:rPr>
          <w:rFonts w:ascii="Times New Roman" w:hAnsi="Times New Roman"/>
          <w:sz w:val="24"/>
          <w:szCs w:val="24"/>
        </w:rPr>
        <w:t>тями первой и третьей, 207, 212 частью третьей, 215 частью первой, 215.1 частью первой, 216 частью первой, 217 частью первой, 217.2 частью первой, 219 частью первой, 220 частью пе</w:t>
      </w:r>
      <w:r w:rsidRPr="00B61914">
        <w:rPr>
          <w:rFonts w:ascii="Times New Roman" w:hAnsi="Times New Roman"/>
          <w:sz w:val="24"/>
          <w:szCs w:val="24"/>
        </w:rPr>
        <w:t>р</w:t>
      </w:r>
      <w:r w:rsidRPr="00B61914">
        <w:rPr>
          <w:rFonts w:ascii="Times New Roman" w:hAnsi="Times New Roman"/>
          <w:sz w:val="24"/>
          <w:szCs w:val="24"/>
        </w:rPr>
        <w:t>вой, 225 частью первой, 228 частью первой, 228.2, 228.3, 234 частями первой и четвертой, 235 частью первой, 236 частью первой, 237 частью первой, 238 частью первой, 239, 243 ч</w:t>
      </w:r>
      <w:r w:rsidRPr="00B61914">
        <w:rPr>
          <w:rFonts w:ascii="Times New Roman" w:hAnsi="Times New Roman"/>
          <w:sz w:val="24"/>
          <w:szCs w:val="24"/>
        </w:rPr>
        <w:t>а</w:t>
      </w:r>
      <w:r w:rsidRPr="00B61914">
        <w:rPr>
          <w:rFonts w:ascii="Times New Roman" w:hAnsi="Times New Roman"/>
          <w:sz w:val="24"/>
          <w:szCs w:val="24"/>
        </w:rPr>
        <w:t>стью первой, 243.1, 243.2 частью первой, 243.3 частью первой, 244 частью второй, 247 ч</w:t>
      </w:r>
      <w:r w:rsidRPr="00B61914">
        <w:rPr>
          <w:rFonts w:ascii="Times New Roman" w:hAnsi="Times New Roman"/>
          <w:sz w:val="24"/>
          <w:szCs w:val="24"/>
        </w:rPr>
        <w:t>а</w:t>
      </w:r>
      <w:r w:rsidRPr="00B61914">
        <w:rPr>
          <w:rFonts w:ascii="Times New Roman" w:hAnsi="Times New Roman"/>
          <w:sz w:val="24"/>
          <w:szCs w:val="24"/>
        </w:rPr>
        <w:t>стью первой, 248 частью первой, 249, 250 частями первой и второй, 251 частями первой и второй, 252 частями первой и второй, 253, 254 частями первой и второй, 255, 256 частью третьей, 257, 258 частью второй, 259, 262, 263 частью первой, 264 частями первой и второй, 266 частью первой, 269 частью первой, 270, 271, 272 частью первой, 273 частью первой, 274 частью первой, 282.3 частью первой, 285.1 частью первой, 285.2 частью первой, 286.1 частью первой, 287 частью первой, 288, 289, 290 частью первой, 291 частями первой и второй, 292, 293 частью первой, 294 частями первой и второй, 296 частями первой и второй, 297, 298.1, 301 частью первой, 302 частью первой, 303 частями первой и второй, 306 частями первой и второй, 307 частью первой, 309 частями первой и второй, 311 частью первой, 314.1, 316, 322 частью первой, 323 частью первой, 327 частью первой, 327.1 частями первой и третьей и 328 Уголовного кодекса Российской Федерации.</w:t>
      </w:r>
    </w:p>
    <w:p w:rsidR="00B61914" w:rsidRPr="00B61914" w:rsidRDefault="00B61914" w:rsidP="00DA5C7B">
      <w:pPr>
        <w:shd w:val="clear" w:color="auto" w:fill="FFFFFF"/>
        <w:tabs>
          <w:tab w:val="left" w:pos="1018"/>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Районному суду подсудны уголовные дела о всех преступлениях, за исключением уголовных дел, указанных в частях первой (в части подсудности уголовных дел мировому судье) и третьей настоящей статьи.</w:t>
      </w:r>
    </w:p>
    <w:p w:rsidR="00B61914" w:rsidRPr="00B61914" w:rsidRDefault="00B61914" w:rsidP="00DA5C7B">
      <w:pPr>
        <w:shd w:val="clear" w:color="auto" w:fill="FFFFFF"/>
        <w:tabs>
          <w:tab w:val="left" w:pos="1118"/>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Верховному суду республики, краевому или областному суду, суду города фед</w:t>
      </w:r>
      <w:r w:rsidRPr="00B61914">
        <w:rPr>
          <w:rFonts w:ascii="Times New Roman" w:hAnsi="Times New Roman"/>
          <w:sz w:val="24"/>
          <w:szCs w:val="24"/>
        </w:rPr>
        <w:t>е</w:t>
      </w:r>
      <w:r w:rsidRPr="00B61914">
        <w:rPr>
          <w:rFonts w:ascii="Times New Roman" w:hAnsi="Times New Roman"/>
          <w:sz w:val="24"/>
          <w:szCs w:val="24"/>
        </w:rPr>
        <w:t>рального значения, суду автономной области, суду автономного округа, окружному (фло</w:t>
      </w:r>
      <w:r w:rsidRPr="00B61914">
        <w:rPr>
          <w:rFonts w:ascii="Times New Roman" w:hAnsi="Times New Roman"/>
          <w:sz w:val="24"/>
          <w:szCs w:val="24"/>
        </w:rPr>
        <w:t>т</w:t>
      </w:r>
      <w:r w:rsidRPr="00B61914">
        <w:rPr>
          <w:rFonts w:ascii="Times New Roman" w:hAnsi="Times New Roman"/>
          <w:sz w:val="24"/>
          <w:szCs w:val="24"/>
        </w:rPr>
        <w:t>скому) военному суду подсудны:</w:t>
      </w:r>
    </w:p>
    <w:p w:rsidR="00B61914" w:rsidRPr="00B61914" w:rsidRDefault="00B61914" w:rsidP="000A1DAD">
      <w:pPr>
        <w:widowControl w:val="0"/>
        <w:numPr>
          <w:ilvl w:val="0"/>
          <w:numId w:val="25"/>
        </w:numPr>
        <w:shd w:val="clear" w:color="auto" w:fill="FFFFFF"/>
        <w:tabs>
          <w:tab w:val="left" w:pos="1046"/>
          <w:tab w:val="left" w:pos="2587"/>
          <w:tab w:val="left" w:pos="5131"/>
          <w:tab w:val="left" w:pos="781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уголовные дела о преступлениях, предусмотренных статьями 105 частью вт</w:t>
      </w:r>
      <w:r w:rsidRPr="00B61914">
        <w:rPr>
          <w:rFonts w:ascii="Times New Roman" w:hAnsi="Times New Roman"/>
          <w:sz w:val="24"/>
          <w:szCs w:val="24"/>
        </w:rPr>
        <w:t>о</w:t>
      </w:r>
      <w:r w:rsidRPr="00B61914">
        <w:rPr>
          <w:rFonts w:ascii="Times New Roman" w:hAnsi="Times New Roman"/>
          <w:sz w:val="24"/>
          <w:szCs w:val="24"/>
        </w:rPr>
        <w:t>рой,131 частью пятой,132 частью пятой, 134 частью шестой, 205 частью третьей, 206 частью четвертой, 210 частью четвертой, 228.1 частью пятой, 229.1 частью четвертой, 277, 281 ч</w:t>
      </w:r>
      <w:r w:rsidRPr="00B61914">
        <w:rPr>
          <w:rFonts w:ascii="Times New Roman" w:hAnsi="Times New Roman"/>
          <w:sz w:val="24"/>
          <w:szCs w:val="24"/>
        </w:rPr>
        <w:t>а</w:t>
      </w:r>
      <w:r w:rsidRPr="00B61914">
        <w:rPr>
          <w:rFonts w:ascii="Times New Roman" w:hAnsi="Times New Roman"/>
          <w:sz w:val="24"/>
          <w:szCs w:val="24"/>
        </w:rPr>
        <w:t>стью третьей, 295, 317, 357 Уголовного кодекса Российской Федерации, за исключением уголовных дел, по которым в соответствии с положениями Уголовного кодекса Российской Федерации в качестве наиболее строгого вида наказания не могут быть назначены пожи</w:t>
      </w:r>
      <w:r w:rsidRPr="00B61914">
        <w:rPr>
          <w:rFonts w:ascii="Times New Roman" w:hAnsi="Times New Roman"/>
          <w:sz w:val="24"/>
          <w:szCs w:val="24"/>
        </w:rPr>
        <w:t>з</w:t>
      </w:r>
      <w:r w:rsidRPr="00B61914">
        <w:rPr>
          <w:rFonts w:ascii="Times New Roman" w:hAnsi="Times New Roman"/>
          <w:sz w:val="24"/>
          <w:szCs w:val="24"/>
        </w:rPr>
        <w:t>ненное лишение свободы или смертная казнь, а также уголовные дела о преступлениях, пр</w:t>
      </w:r>
      <w:r w:rsidRPr="00B61914">
        <w:rPr>
          <w:rFonts w:ascii="Times New Roman" w:hAnsi="Times New Roman"/>
          <w:sz w:val="24"/>
          <w:szCs w:val="24"/>
        </w:rPr>
        <w:t>е</w:t>
      </w:r>
      <w:r w:rsidRPr="00B61914">
        <w:rPr>
          <w:rFonts w:ascii="Times New Roman" w:hAnsi="Times New Roman"/>
          <w:sz w:val="24"/>
          <w:szCs w:val="24"/>
        </w:rPr>
        <w:t>дусмотренных статьями 126 частью третьей, 131 частью четвертой, 132 частью четвертой, 205 частями первой и второй, 205.3, 205.4, 205.5, 206 частями второй и третьей, 209, 211, 212 частью первой, 227, 275, 276, 278, 279, 281 частями первой и второй, 353-356, 358, 359 ча</w:t>
      </w:r>
      <w:r w:rsidRPr="00B61914">
        <w:rPr>
          <w:rFonts w:ascii="Times New Roman" w:hAnsi="Times New Roman"/>
          <w:sz w:val="24"/>
          <w:szCs w:val="24"/>
        </w:rPr>
        <w:t>с</w:t>
      </w:r>
      <w:r w:rsidRPr="00B61914">
        <w:rPr>
          <w:rFonts w:ascii="Times New Roman" w:hAnsi="Times New Roman"/>
          <w:sz w:val="24"/>
          <w:szCs w:val="24"/>
        </w:rPr>
        <w:t>тями первой и второй, 360 Уголовного кодекса Российской Федерации;</w:t>
      </w:r>
    </w:p>
    <w:p w:rsidR="00B61914" w:rsidRPr="00B61914" w:rsidRDefault="00B61914" w:rsidP="000A1DAD">
      <w:pPr>
        <w:widowControl w:val="0"/>
        <w:numPr>
          <w:ilvl w:val="0"/>
          <w:numId w:val="25"/>
        </w:numPr>
        <w:shd w:val="clear" w:color="auto" w:fill="FFFFFF"/>
        <w:tabs>
          <w:tab w:val="left" w:pos="10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уголовные дела в отношении члена Совета Федерации, депутата Государственной Думы, судьи Конституционного Суда Российской Федерации, судьи федерального суда о</w:t>
      </w:r>
      <w:r w:rsidRPr="00B61914">
        <w:rPr>
          <w:rFonts w:ascii="Times New Roman" w:hAnsi="Times New Roman"/>
          <w:sz w:val="24"/>
          <w:szCs w:val="24"/>
        </w:rPr>
        <w:t>б</w:t>
      </w:r>
      <w:r w:rsidRPr="00B61914">
        <w:rPr>
          <w:rFonts w:ascii="Times New Roman" w:hAnsi="Times New Roman"/>
          <w:sz w:val="24"/>
          <w:szCs w:val="24"/>
        </w:rPr>
        <w:t>шей юрисдикции или федерального арбитражного суда, мирового судьи, судьи конституц</w:t>
      </w:r>
      <w:r w:rsidRPr="00B61914">
        <w:rPr>
          <w:rFonts w:ascii="Times New Roman" w:hAnsi="Times New Roman"/>
          <w:sz w:val="24"/>
          <w:szCs w:val="24"/>
        </w:rPr>
        <w:t>и</w:t>
      </w:r>
      <w:r w:rsidRPr="00B61914">
        <w:rPr>
          <w:rFonts w:ascii="Times New Roman" w:hAnsi="Times New Roman"/>
          <w:sz w:val="24"/>
          <w:szCs w:val="24"/>
        </w:rPr>
        <w:t>онного (уставного) суда субъекта Российской Федерации по их ходатайству, заявленному до начала судебного разбирательства;</w:t>
      </w:r>
    </w:p>
    <w:p w:rsidR="00B61914" w:rsidRPr="00B61914" w:rsidRDefault="00B61914" w:rsidP="00DA5C7B">
      <w:pPr>
        <w:shd w:val="clear" w:color="auto" w:fill="FFFFFF"/>
        <w:tabs>
          <w:tab w:val="left" w:pos="11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уголовные дела, в материалах которых содержатся сведения, составляющие гос</w:t>
      </w:r>
      <w:r w:rsidRPr="00B61914">
        <w:rPr>
          <w:rFonts w:ascii="Times New Roman" w:hAnsi="Times New Roman"/>
          <w:sz w:val="24"/>
          <w:szCs w:val="24"/>
        </w:rPr>
        <w:t>у</w:t>
      </w:r>
      <w:r w:rsidRPr="00B61914">
        <w:rPr>
          <w:rFonts w:ascii="Times New Roman" w:hAnsi="Times New Roman"/>
          <w:sz w:val="24"/>
          <w:szCs w:val="24"/>
        </w:rPr>
        <w:t>дарственную тайну.</w:t>
      </w:r>
    </w:p>
    <w:p w:rsidR="00B61914" w:rsidRPr="00B61914" w:rsidRDefault="00B61914" w:rsidP="00DA5C7B">
      <w:pPr>
        <w:shd w:val="clear" w:color="auto" w:fill="FFFFFF"/>
        <w:tabs>
          <w:tab w:val="left" w:pos="989"/>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Утратила силу с 1 января 2013 г.</w:t>
      </w:r>
    </w:p>
    <w:p w:rsidR="00B61914" w:rsidRPr="00B61914" w:rsidRDefault="00B61914" w:rsidP="00DA5C7B">
      <w:pPr>
        <w:shd w:val="clear" w:color="auto" w:fill="FFFFFF"/>
        <w:tabs>
          <w:tab w:val="left" w:pos="1070"/>
        </w:tabs>
        <w:spacing w:after="0" w:line="240" w:lineRule="auto"/>
        <w:ind w:firstLine="709"/>
        <w:jc w:val="both"/>
        <w:rPr>
          <w:rFonts w:ascii="Times New Roman" w:hAnsi="Times New Roman"/>
          <w:sz w:val="24"/>
          <w:szCs w:val="24"/>
        </w:rPr>
      </w:pPr>
      <w:r w:rsidRPr="00B61914">
        <w:rPr>
          <w:rFonts w:ascii="Times New Roman" w:hAnsi="Times New Roman"/>
          <w:sz w:val="24"/>
          <w:szCs w:val="24"/>
        </w:rPr>
        <w:t>5. Гарнизонный военный суд рассматривает уголовные дела о всех преступлениях, с</w:t>
      </w:r>
      <w:r w:rsidRPr="00B61914">
        <w:rPr>
          <w:rFonts w:ascii="Times New Roman" w:hAnsi="Times New Roman"/>
          <w:sz w:val="24"/>
          <w:szCs w:val="24"/>
        </w:rPr>
        <w:t>о</w:t>
      </w:r>
      <w:r w:rsidRPr="00B61914">
        <w:rPr>
          <w:rFonts w:ascii="Times New Roman" w:hAnsi="Times New Roman"/>
          <w:sz w:val="24"/>
          <w:szCs w:val="24"/>
        </w:rPr>
        <w:t>вершенных военнослужащими и гражданами, проходящими военные сборы, за исключением уголовных дел, подсудных вышестоящим военным судам.</w:t>
      </w:r>
    </w:p>
    <w:p w:rsidR="00B61914" w:rsidRPr="00B61914" w:rsidRDefault="00B61914" w:rsidP="000A1DAD">
      <w:pPr>
        <w:widowControl w:val="0"/>
        <w:numPr>
          <w:ilvl w:val="0"/>
          <w:numId w:val="26"/>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Окружному (флотскому) военном) суду подсудны уголовные дела, указанные в ча</w:t>
      </w:r>
      <w:r w:rsidRPr="00B61914">
        <w:rPr>
          <w:rFonts w:ascii="Times New Roman" w:hAnsi="Times New Roman"/>
          <w:sz w:val="24"/>
          <w:szCs w:val="24"/>
        </w:rPr>
        <w:t>с</w:t>
      </w:r>
      <w:r w:rsidRPr="00B61914">
        <w:rPr>
          <w:rFonts w:ascii="Times New Roman" w:hAnsi="Times New Roman"/>
          <w:sz w:val="24"/>
          <w:szCs w:val="24"/>
        </w:rPr>
        <w:t>ти третьей настоящей статьи, в отношении военнослужащих и граждан, проходящих вое</w:t>
      </w:r>
      <w:r w:rsidRPr="00B61914">
        <w:rPr>
          <w:rFonts w:ascii="Times New Roman" w:hAnsi="Times New Roman"/>
          <w:sz w:val="24"/>
          <w:szCs w:val="24"/>
        </w:rPr>
        <w:t>н</w:t>
      </w:r>
      <w:r w:rsidRPr="00B61914">
        <w:rPr>
          <w:rFonts w:ascii="Times New Roman" w:hAnsi="Times New Roman"/>
          <w:sz w:val="24"/>
          <w:szCs w:val="24"/>
        </w:rPr>
        <w:t>ные сборы, а также уголовные дела, переданные в указанный суд в соответствии с частями четвертой - седьмой статьи 35 настоящею Кодекса.</w:t>
      </w:r>
    </w:p>
    <w:p w:rsidR="00B61914" w:rsidRPr="00B61914" w:rsidRDefault="00B61914" w:rsidP="000A1DAD">
      <w:pPr>
        <w:widowControl w:val="0"/>
        <w:numPr>
          <w:ilvl w:val="0"/>
          <w:numId w:val="26"/>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Утратила силу.</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7.1. Если дела о преступлениях, совершенных группой лиц, группой лиц по предвар</w:t>
      </w:r>
      <w:r w:rsidRPr="00B61914">
        <w:rPr>
          <w:rFonts w:ascii="Times New Roman" w:hAnsi="Times New Roman"/>
          <w:sz w:val="24"/>
          <w:szCs w:val="24"/>
        </w:rPr>
        <w:t>и</w:t>
      </w:r>
      <w:r w:rsidRPr="00B61914">
        <w:rPr>
          <w:rFonts w:ascii="Times New Roman" w:hAnsi="Times New Roman"/>
          <w:sz w:val="24"/>
          <w:szCs w:val="24"/>
        </w:rPr>
        <w:t>тельному сговору, организованной группой или преступным сообществом, подсудны вое</w:t>
      </w:r>
      <w:r w:rsidRPr="00B61914">
        <w:rPr>
          <w:rFonts w:ascii="Times New Roman" w:hAnsi="Times New Roman"/>
          <w:sz w:val="24"/>
          <w:szCs w:val="24"/>
        </w:rPr>
        <w:t>н</w:t>
      </w:r>
      <w:r w:rsidRPr="00B61914">
        <w:rPr>
          <w:rFonts w:ascii="Times New Roman" w:hAnsi="Times New Roman"/>
          <w:sz w:val="24"/>
          <w:szCs w:val="24"/>
        </w:rPr>
        <w:t>ному суду в отношении хотя бы одного из соучастников, а выделение уголовного дела в о</w:t>
      </w:r>
      <w:r w:rsidRPr="00B61914">
        <w:rPr>
          <w:rFonts w:ascii="Times New Roman" w:hAnsi="Times New Roman"/>
          <w:sz w:val="24"/>
          <w:szCs w:val="24"/>
        </w:rPr>
        <w:t>т</w:t>
      </w:r>
      <w:r w:rsidRPr="00B61914">
        <w:rPr>
          <w:rFonts w:ascii="Times New Roman" w:hAnsi="Times New Roman"/>
          <w:sz w:val="24"/>
          <w:szCs w:val="24"/>
        </w:rPr>
        <w:t>ношении остальных лиц невозможно, указанные дела в отношении всех лиц рассматриваю</w:t>
      </w:r>
      <w:r w:rsidRPr="00B61914">
        <w:rPr>
          <w:rFonts w:ascii="Times New Roman" w:hAnsi="Times New Roman"/>
          <w:sz w:val="24"/>
          <w:szCs w:val="24"/>
        </w:rPr>
        <w:t>т</w:t>
      </w:r>
      <w:r w:rsidRPr="00B61914">
        <w:rPr>
          <w:rFonts w:ascii="Times New Roman" w:hAnsi="Times New Roman"/>
          <w:sz w:val="24"/>
          <w:szCs w:val="24"/>
        </w:rPr>
        <w:t>ся соответствующим военным судом.</w:t>
      </w:r>
    </w:p>
    <w:p w:rsidR="00B61914" w:rsidRPr="00B61914" w:rsidRDefault="00B61914" w:rsidP="00DA5C7B">
      <w:pPr>
        <w:shd w:val="clear" w:color="auto" w:fill="FFFFFF"/>
        <w:tabs>
          <w:tab w:val="left" w:pos="989"/>
        </w:tabs>
        <w:spacing w:after="0" w:line="240" w:lineRule="auto"/>
        <w:ind w:firstLine="709"/>
        <w:jc w:val="both"/>
        <w:rPr>
          <w:rFonts w:ascii="Times New Roman" w:hAnsi="Times New Roman"/>
          <w:sz w:val="24"/>
          <w:szCs w:val="24"/>
        </w:rPr>
      </w:pPr>
      <w:r w:rsidRPr="00B61914">
        <w:rPr>
          <w:rFonts w:ascii="Times New Roman" w:hAnsi="Times New Roman"/>
          <w:sz w:val="24"/>
          <w:szCs w:val="24"/>
        </w:rPr>
        <w:t>8. Военные суды, дислоцирующиеся за пределами территории Российской Федерации, при рассмотрении уголовных дел в случаях, предусмотренных федеральным конституцио</w:t>
      </w:r>
      <w:r w:rsidRPr="00B61914">
        <w:rPr>
          <w:rFonts w:ascii="Times New Roman" w:hAnsi="Times New Roman"/>
          <w:sz w:val="24"/>
          <w:szCs w:val="24"/>
        </w:rPr>
        <w:t>н</w:t>
      </w:r>
      <w:r w:rsidRPr="00B61914">
        <w:rPr>
          <w:rFonts w:ascii="Times New Roman" w:hAnsi="Times New Roman"/>
          <w:sz w:val="24"/>
          <w:szCs w:val="24"/>
        </w:rPr>
        <w:t>ным законом, руководствуются настоящим Кодексом.</w:t>
      </w:r>
    </w:p>
    <w:p w:rsidR="00B61914" w:rsidRPr="00B61914" w:rsidRDefault="00B61914" w:rsidP="00DA5C7B">
      <w:pPr>
        <w:shd w:val="clear" w:color="auto" w:fill="FFFFFF"/>
        <w:tabs>
          <w:tab w:val="left" w:pos="1085"/>
        </w:tabs>
        <w:spacing w:after="0" w:line="240" w:lineRule="auto"/>
        <w:ind w:firstLine="709"/>
        <w:jc w:val="both"/>
        <w:rPr>
          <w:rFonts w:ascii="Times New Roman" w:hAnsi="Times New Roman"/>
          <w:sz w:val="24"/>
          <w:szCs w:val="24"/>
        </w:rPr>
      </w:pPr>
      <w:r w:rsidRPr="00B61914">
        <w:rPr>
          <w:rFonts w:ascii="Times New Roman" w:hAnsi="Times New Roman"/>
          <w:sz w:val="24"/>
          <w:szCs w:val="24"/>
        </w:rPr>
        <w:t>9. Районный суд и военный суд соответствующего уровня принимают в ходе досуде</w:t>
      </w:r>
      <w:r w:rsidRPr="00B61914">
        <w:rPr>
          <w:rFonts w:ascii="Times New Roman" w:hAnsi="Times New Roman"/>
          <w:sz w:val="24"/>
          <w:szCs w:val="24"/>
        </w:rPr>
        <w:t>б</w:t>
      </w:r>
      <w:r w:rsidRPr="00B61914">
        <w:rPr>
          <w:rFonts w:ascii="Times New Roman" w:hAnsi="Times New Roman"/>
          <w:sz w:val="24"/>
          <w:szCs w:val="24"/>
        </w:rPr>
        <w:t>ного производства по уголовному делу решения, указанные в частях второй и третьей статьи 29 настоящего Кодекса.</w:t>
      </w:r>
    </w:p>
    <w:p w:rsidR="00B61914" w:rsidRPr="00B61914" w:rsidRDefault="00B61914" w:rsidP="00DA5C7B">
      <w:pPr>
        <w:shd w:val="clear" w:color="auto" w:fill="FFFFFF"/>
        <w:tabs>
          <w:tab w:val="left" w:pos="11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10. Подсудность гражданского иска, вытекающего из уголовного дела, определяется подсудностью уголовного дела, в котором он предъявлен.</w:t>
      </w:r>
    </w:p>
    <w:p w:rsidR="00B61914" w:rsidRPr="00B61914" w:rsidRDefault="00B61914" w:rsidP="00DA5C7B">
      <w:pPr>
        <w:shd w:val="clear" w:color="auto" w:fill="FFFFFF"/>
        <w:tabs>
          <w:tab w:val="left" w:pos="1142"/>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32. </w:t>
      </w:r>
      <w:r w:rsidRPr="00B61914">
        <w:rPr>
          <w:rFonts w:ascii="Times New Roman" w:hAnsi="Times New Roman"/>
          <w:sz w:val="24"/>
          <w:szCs w:val="24"/>
        </w:rPr>
        <w:t>Территориальная подсудность уголовного дела</w:t>
      </w:r>
    </w:p>
    <w:p w:rsidR="00B61914" w:rsidRPr="00B61914" w:rsidRDefault="00B61914" w:rsidP="000A1DAD">
      <w:pPr>
        <w:widowControl w:val="0"/>
        <w:numPr>
          <w:ilvl w:val="0"/>
          <w:numId w:val="27"/>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Уголовное дело подлежит рассмотрению в суде по месту совершения преступления, за исключением случаев, предусмотренных частями четвертой и пятой настоящей статьи, а также статьей 35 настоящего Кодекса.</w:t>
      </w:r>
    </w:p>
    <w:p w:rsidR="00B61914" w:rsidRPr="00B61914" w:rsidRDefault="00B61914" w:rsidP="000A1DAD">
      <w:pPr>
        <w:widowControl w:val="0"/>
        <w:numPr>
          <w:ilvl w:val="0"/>
          <w:numId w:val="27"/>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преступление было начато в месте, на которое распространяется юрисдикция одного суда, а окончено в месте, на которое распространяется юрисдикция другого суда, то данное уголовное дело подсудно суду по месту окончания преступления.</w:t>
      </w:r>
    </w:p>
    <w:p w:rsidR="00B61914" w:rsidRPr="00B61914" w:rsidRDefault="00B61914" w:rsidP="000A1DAD">
      <w:pPr>
        <w:widowControl w:val="0"/>
        <w:numPr>
          <w:ilvl w:val="0"/>
          <w:numId w:val="27"/>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преступления совершены в разных местах, то уголовное дело рассматривается судом, юрисдикция которого распространяется на то место, где совершено большинство ра</w:t>
      </w:r>
      <w:r w:rsidRPr="00B61914">
        <w:rPr>
          <w:rFonts w:ascii="Times New Roman" w:hAnsi="Times New Roman"/>
          <w:sz w:val="24"/>
          <w:szCs w:val="24"/>
        </w:rPr>
        <w:t>с</w:t>
      </w:r>
      <w:r w:rsidRPr="00B61914">
        <w:rPr>
          <w:rFonts w:ascii="Times New Roman" w:hAnsi="Times New Roman"/>
          <w:sz w:val="24"/>
          <w:szCs w:val="24"/>
        </w:rPr>
        <w:t>следованных по данному уголовному делу преступлений или совершено наиболее тяжкое из них.</w:t>
      </w:r>
    </w:p>
    <w:p w:rsidR="00B61914" w:rsidRPr="00B61914" w:rsidRDefault="00B61914" w:rsidP="00DA5C7B">
      <w:pPr>
        <w:shd w:val="clear" w:color="auto" w:fill="FFFFFF"/>
        <w:tabs>
          <w:tab w:val="left" w:pos="1195"/>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Если преступление совершено вне пределов Российской Федерации и предвар</w:t>
      </w:r>
      <w:r w:rsidRPr="00B61914">
        <w:rPr>
          <w:rFonts w:ascii="Times New Roman" w:hAnsi="Times New Roman"/>
          <w:sz w:val="24"/>
          <w:szCs w:val="24"/>
        </w:rPr>
        <w:t>и</w:t>
      </w:r>
      <w:r w:rsidRPr="00B61914">
        <w:rPr>
          <w:rFonts w:ascii="Times New Roman" w:hAnsi="Times New Roman"/>
          <w:sz w:val="24"/>
          <w:szCs w:val="24"/>
        </w:rPr>
        <w:t>тельное расследование уголовного дела осуществлялось на территории Российской Федер</w:t>
      </w:r>
      <w:r w:rsidRPr="00B61914">
        <w:rPr>
          <w:rFonts w:ascii="Times New Roman" w:hAnsi="Times New Roman"/>
          <w:sz w:val="24"/>
          <w:szCs w:val="24"/>
        </w:rPr>
        <w:t>а</w:t>
      </w:r>
      <w:r w:rsidRPr="00B61914">
        <w:rPr>
          <w:rFonts w:ascii="Times New Roman" w:hAnsi="Times New Roman"/>
          <w:sz w:val="24"/>
          <w:szCs w:val="24"/>
        </w:rPr>
        <w:t>ции в соответствии со статьей 459 настоящего Кодекса по основаниям, предусмотренным статьей 12 Уголовного кодекса Российской Федерации, уголовное дело рассматривается с</w:t>
      </w:r>
      <w:r w:rsidRPr="00B61914">
        <w:rPr>
          <w:rFonts w:ascii="Times New Roman" w:hAnsi="Times New Roman"/>
          <w:sz w:val="24"/>
          <w:szCs w:val="24"/>
        </w:rPr>
        <w:t>у</w:t>
      </w:r>
      <w:r w:rsidRPr="00B61914">
        <w:rPr>
          <w:rFonts w:ascii="Times New Roman" w:hAnsi="Times New Roman"/>
          <w:sz w:val="24"/>
          <w:szCs w:val="24"/>
        </w:rPr>
        <w:t>дом, юрисдикция которого распространяется на место жительства или место пребывания п</w:t>
      </w:r>
      <w:r w:rsidRPr="00B61914">
        <w:rPr>
          <w:rFonts w:ascii="Times New Roman" w:hAnsi="Times New Roman"/>
          <w:sz w:val="24"/>
          <w:szCs w:val="24"/>
        </w:rPr>
        <w:t>о</w:t>
      </w:r>
      <w:r w:rsidRPr="00B61914">
        <w:rPr>
          <w:rFonts w:ascii="Times New Roman" w:hAnsi="Times New Roman"/>
          <w:sz w:val="24"/>
          <w:szCs w:val="24"/>
        </w:rPr>
        <w:t>терпевшего в Российской Федерации либо на место жительства или место пребывания обв</w:t>
      </w:r>
      <w:r w:rsidRPr="00B61914">
        <w:rPr>
          <w:rFonts w:ascii="Times New Roman" w:hAnsi="Times New Roman"/>
          <w:sz w:val="24"/>
          <w:szCs w:val="24"/>
        </w:rPr>
        <w:t>и</w:t>
      </w:r>
      <w:r w:rsidRPr="00B61914">
        <w:rPr>
          <w:rFonts w:ascii="Times New Roman" w:hAnsi="Times New Roman"/>
          <w:sz w:val="24"/>
          <w:szCs w:val="24"/>
        </w:rPr>
        <w:t>няемого в Российской Федерации, если потерпевший проживает или пребывает вне пределов Российской Федерации.</w:t>
      </w:r>
    </w:p>
    <w:p w:rsidR="00B61914" w:rsidRPr="00B61914" w:rsidRDefault="00B61914" w:rsidP="00DA5C7B">
      <w:pPr>
        <w:shd w:val="clear" w:color="auto" w:fill="FFFFFF"/>
        <w:tabs>
          <w:tab w:val="left" w:pos="1027"/>
        </w:tabs>
        <w:spacing w:after="0" w:line="240" w:lineRule="auto"/>
        <w:ind w:firstLine="709"/>
        <w:jc w:val="both"/>
        <w:rPr>
          <w:rFonts w:ascii="Times New Roman" w:hAnsi="Times New Roman"/>
          <w:sz w:val="24"/>
          <w:szCs w:val="24"/>
        </w:rPr>
      </w:pPr>
      <w:r w:rsidRPr="00B61914">
        <w:rPr>
          <w:rFonts w:ascii="Times New Roman" w:hAnsi="Times New Roman"/>
          <w:sz w:val="24"/>
          <w:szCs w:val="24"/>
        </w:rPr>
        <w:t>5. Уголовное дело частного обвинения или заявление потерпевшего о преступлении, совершенном гражданином Российской Федерации в отношении гражданина Российской Федерации вне пределов Российской Федерации, подлежит рассмотрению мировым судьей, чья юрисдикция распространяется на территорию, на которой проживает потерпевший или обвиняемый.</w:t>
      </w:r>
    </w:p>
    <w:p w:rsidR="00B61914" w:rsidRPr="00B61914" w:rsidRDefault="00B61914" w:rsidP="00DA5C7B">
      <w:pPr>
        <w:shd w:val="clear" w:color="auto" w:fill="FFFFFF"/>
        <w:tabs>
          <w:tab w:val="left" w:pos="1027"/>
        </w:tabs>
        <w:spacing w:after="0" w:line="240" w:lineRule="auto"/>
        <w:ind w:firstLine="709"/>
        <w:jc w:val="both"/>
        <w:rPr>
          <w:rFonts w:ascii="Times New Roman" w:hAnsi="Times New Roman"/>
          <w:sz w:val="24"/>
          <w:szCs w:val="24"/>
        </w:rPr>
      </w:pPr>
      <w:r w:rsidRPr="00B61914">
        <w:rPr>
          <w:rFonts w:ascii="Times New Roman" w:hAnsi="Times New Roman"/>
          <w:sz w:val="24"/>
          <w:szCs w:val="24"/>
        </w:rPr>
        <w:t>6. Вопрос об изменении территориальной подсудности уголовных дел, указанных в частях четвертой и пятой настоящей статьи, разрешаемся в порядке, установленном статьей 35 настоящего Кодекса.</w:t>
      </w:r>
    </w:p>
    <w:p w:rsidR="00B61914" w:rsidRPr="00B61914" w:rsidRDefault="00B61914" w:rsidP="00DA5C7B">
      <w:pPr>
        <w:shd w:val="clear" w:color="auto" w:fill="FFFFFF"/>
        <w:tabs>
          <w:tab w:val="left" w:pos="1027"/>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33. </w:t>
      </w:r>
      <w:r w:rsidRPr="00B61914">
        <w:rPr>
          <w:rFonts w:ascii="Times New Roman" w:hAnsi="Times New Roman"/>
          <w:sz w:val="24"/>
          <w:szCs w:val="24"/>
        </w:rPr>
        <w:t>Определение подсудности при соединении уголовных дел</w:t>
      </w:r>
    </w:p>
    <w:p w:rsidR="00B61914" w:rsidRPr="00B61914" w:rsidRDefault="00B61914" w:rsidP="00DA5C7B">
      <w:pPr>
        <w:shd w:val="clear" w:color="auto" w:fill="FFFFFF"/>
        <w:tabs>
          <w:tab w:val="left" w:pos="109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В случае обвинения одного лица или группы лиц в совершении нескольких прест</w:t>
      </w:r>
      <w:r w:rsidRPr="00B61914">
        <w:rPr>
          <w:rFonts w:ascii="Times New Roman" w:hAnsi="Times New Roman"/>
          <w:sz w:val="24"/>
          <w:szCs w:val="24"/>
        </w:rPr>
        <w:t>у</w:t>
      </w:r>
      <w:r w:rsidRPr="00B61914">
        <w:rPr>
          <w:rFonts w:ascii="Times New Roman" w:hAnsi="Times New Roman"/>
          <w:sz w:val="24"/>
          <w:szCs w:val="24"/>
        </w:rPr>
        <w:t>плений, уголовные дела о которых подсудны судам разных уровней, уголовное дело о всех преступлениях рассматривается вышестоящим судом, если раздельное рассмотрение судами уголовных дел может отразиться на всесторонности и объективности их разрешения.</w:t>
      </w:r>
    </w:p>
    <w:p w:rsidR="00B61914" w:rsidRPr="00B61914" w:rsidRDefault="00B61914" w:rsidP="00DA5C7B">
      <w:pPr>
        <w:shd w:val="clear" w:color="auto" w:fill="FFFFFF"/>
        <w:tabs>
          <w:tab w:val="left" w:pos="989"/>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Утратила силу с 1 января 2013 г.</w:t>
      </w:r>
    </w:p>
    <w:p w:rsidR="00B61914" w:rsidRPr="00B61914" w:rsidRDefault="00B61914" w:rsidP="00DA5C7B">
      <w:pPr>
        <w:shd w:val="clear" w:color="auto" w:fill="FFFFFF"/>
        <w:tabs>
          <w:tab w:val="left" w:pos="989"/>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34. </w:t>
      </w:r>
      <w:r w:rsidRPr="00B61914">
        <w:rPr>
          <w:rFonts w:ascii="Times New Roman" w:hAnsi="Times New Roman"/>
          <w:sz w:val="24"/>
          <w:szCs w:val="24"/>
        </w:rPr>
        <w:t>Передача уголовного дела по подсудности</w:t>
      </w:r>
    </w:p>
    <w:p w:rsidR="00B61914" w:rsidRPr="00B61914" w:rsidRDefault="00B61914" w:rsidP="000A1DAD">
      <w:pPr>
        <w:widowControl w:val="0"/>
        <w:numPr>
          <w:ilvl w:val="0"/>
          <w:numId w:val="28"/>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Судья, установив при разрешении вопроса о назначении судебного заседания, что поступившее уголовное дело не подсудно данному суду, выносит постановление о направл</w:t>
      </w:r>
      <w:r w:rsidRPr="00B61914">
        <w:rPr>
          <w:rFonts w:ascii="Times New Roman" w:hAnsi="Times New Roman"/>
          <w:sz w:val="24"/>
          <w:szCs w:val="24"/>
        </w:rPr>
        <w:t>е</w:t>
      </w:r>
      <w:r w:rsidRPr="00B61914">
        <w:rPr>
          <w:rFonts w:ascii="Times New Roman" w:hAnsi="Times New Roman"/>
          <w:sz w:val="24"/>
          <w:szCs w:val="24"/>
        </w:rPr>
        <w:t xml:space="preserve">нии данного </w:t>
      </w:r>
      <w:r w:rsidRPr="00B61914">
        <w:rPr>
          <w:rFonts w:ascii="Times New Roman" w:hAnsi="Times New Roman"/>
          <w:smallCaps/>
          <w:sz w:val="24"/>
          <w:szCs w:val="24"/>
        </w:rPr>
        <w:t xml:space="preserve">уголовного </w:t>
      </w:r>
      <w:r w:rsidRPr="00B61914">
        <w:rPr>
          <w:rFonts w:ascii="Times New Roman" w:hAnsi="Times New Roman"/>
          <w:sz w:val="24"/>
          <w:szCs w:val="24"/>
        </w:rPr>
        <w:t>дела по подсудности.</w:t>
      </w:r>
    </w:p>
    <w:p w:rsidR="00B61914" w:rsidRPr="00B61914" w:rsidRDefault="00B61914" w:rsidP="000A1DAD">
      <w:pPr>
        <w:widowControl w:val="0"/>
        <w:numPr>
          <w:ilvl w:val="0"/>
          <w:numId w:val="28"/>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 установив, что находящееся в его производстве уголовное дело подсудно др</w:t>
      </w:r>
      <w:r w:rsidRPr="00B61914">
        <w:rPr>
          <w:rFonts w:ascii="Times New Roman" w:hAnsi="Times New Roman"/>
          <w:sz w:val="24"/>
          <w:szCs w:val="24"/>
        </w:rPr>
        <w:t>у</w:t>
      </w:r>
      <w:r w:rsidRPr="00B61914">
        <w:rPr>
          <w:rFonts w:ascii="Times New Roman" w:hAnsi="Times New Roman"/>
          <w:sz w:val="24"/>
          <w:szCs w:val="24"/>
        </w:rPr>
        <w:t>гому суду того же уровня, вправе с согласия подсудимого оставить данное уголовное дело в своем производстве, но только в случае, если он уже приступил к его рассмотрению в суде</w:t>
      </w:r>
      <w:r w:rsidRPr="00B61914">
        <w:rPr>
          <w:rFonts w:ascii="Times New Roman" w:hAnsi="Times New Roman"/>
          <w:sz w:val="24"/>
          <w:szCs w:val="24"/>
        </w:rPr>
        <w:t>б</w:t>
      </w:r>
      <w:r w:rsidRPr="00B61914">
        <w:rPr>
          <w:rFonts w:ascii="Times New Roman" w:hAnsi="Times New Roman"/>
          <w:sz w:val="24"/>
          <w:szCs w:val="24"/>
        </w:rPr>
        <w:t>ном заседании.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3. Если уголовное дело подсудно вышестоящему суду или военному суду, то оно во всех случаях подлежит передаче по подсудности.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35. </w:t>
      </w:r>
      <w:r w:rsidRPr="00B61914">
        <w:rPr>
          <w:rFonts w:ascii="Times New Roman" w:hAnsi="Times New Roman"/>
          <w:sz w:val="24"/>
          <w:szCs w:val="24"/>
        </w:rPr>
        <w:t>Изменение территориальной подсудности уголовного дела</w:t>
      </w:r>
    </w:p>
    <w:p w:rsidR="00B61914" w:rsidRPr="00B61914" w:rsidRDefault="00B61914" w:rsidP="00DA5C7B">
      <w:pPr>
        <w:shd w:val="clear" w:color="auto" w:fill="FFFFFF"/>
        <w:tabs>
          <w:tab w:val="left" w:pos="950"/>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Территориальная подсудность уголовного дела может быть изменена:</w:t>
      </w:r>
    </w:p>
    <w:p w:rsidR="00B61914" w:rsidRPr="00B61914" w:rsidRDefault="00B61914" w:rsidP="00DA5C7B">
      <w:pPr>
        <w:shd w:val="clear" w:color="auto" w:fill="FFFFFF"/>
        <w:tabs>
          <w:tab w:val="left" w:pos="1037"/>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по ходатайству стороны - в случае удовлетворения в соответствии со статьей 65 н</w:t>
      </w:r>
      <w:r w:rsidRPr="00B61914">
        <w:rPr>
          <w:rFonts w:ascii="Times New Roman" w:hAnsi="Times New Roman"/>
          <w:sz w:val="24"/>
          <w:szCs w:val="24"/>
        </w:rPr>
        <w:t>а</w:t>
      </w:r>
      <w:r w:rsidRPr="00B61914">
        <w:rPr>
          <w:rFonts w:ascii="Times New Roman" w:hAnsi="Times New Roman"/>
          <w:sz w:val="24"/>
          <w:szCs w:val="24"/>
        </w:rPr>
        <w:t>стоящего Кодекса заявленного ею отвода всему составу соответствующего суда;</w:t>
      </w:r>
    </w:p>
    <w:p w:rsidR="00B61914" w:rsidRPr="00B61914" w:rsidRDefault="00B61914" w:rsidP="00DA5C7B">
      <w:pPr>
        <w:shd w:val="clear" w:color="auto" w:fill="FFFFFF"/>
        <w:tabs>
          <w:tab w:val="left" w:pos="979"/>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по ходатайству стороны либо по инициативе председателя суда, в который пост</w:t>
      </w:r>
      <w:r w:rsidRPr="00B61914">
        <w:rPr>
          <w:rFonts w:ascii="Times New Roman" w:hAnsi="Times New Roman"/>
          <w:sz w:val="24"/>
          <w:szCs w:val="24"/>
        </w:rPr>
        <w:t>у</w:t>
      </w:r>
      <w:r w:rsidRPr="00B61914">
        <w:rPr>
          <w:rFonts w:ascii="Times New Roman" w:hAnsi="Times New Roman"/>
          <w:sz w:val="24"/>
          <w:szCs w:val="24"/>
        </w:rPr>
        <w:t>пило уголовное дело, в случаях:</w:t>
      </w:r>
    </w:p>
    <w:p w:rsidR="00B61914" w:rsidRPr="00B61914" w:rsidRDefault="00B61914" w:rsidP="00DA5C7B">
      <w:pPr>
        <w:shd w:val="clear" w:color="auto" w:fill="FFFFFF"/>
        <w:tabs>
          <w:tab w:val="left" w:pos="1037"/>
        </w:tabs>
        <w:spacing w:after="0" w:line="240" w:lineRule="auto"/>
        <w:ind w:firstLine="709"/>
        <w:jc w:val="both"/>
        <w:rPr>
          <w:rFonts w:ascii="Times New Roman" w:hAnsi="Times New Roman"/>
          <w:sz w:val="24"/>
          <w:szCs w:val="24"/>
        </w:rPr>
      </w:pPr>
      <w:r w:rsidRPr="00B61914">
        <w:rPr>
          <w:rFonts w:ascii="Times New Roman" w:hAnsi="Times New Roman"/>
          <w:sz w:val="24"/>
          <w:szCs w:val="24"/>
        </w:rPr>
        <w:t>а) если все судьи данного суда ранее принимали участие в производстве по рассма</w:t>
      </w:r>
      <w:r w:rsidRPr="00B61914">
        <w:rPr>
          <w:rFonts w:ascii="Times New Roman" w:hAnsi="Times New Roman"/>
          <w:sz w:val="24"/>
          <w:szCs w:val="24"/>
        </w:rPr>
        <w:t>т</w:t>
      </w:r>
      <w:r w:rsidRPr="00B61914">
        <w:rPr>
          <w:rFonts w:ascii="Times New Roman" w:hAnsi="Times New Roman"/>
          <w:sz w:val="24"/>
          <w:szCs w:val="24"/>
        </w:rPr>
        <w:t>риваемому уголовному делу, что является основанием для их отвода в соответствии со статьей 63 настоящего Кодекса;</w:t>
      </w:r>
    </w:p>
    <w:p w:rsidR="00B61914" w:rsidRPr="00B61914" w:rsidRDefault="00B61914" w:rsidP="00DA5C7B">
      <w:pPr>
        <w:shd w:val="clear" w:color="auto" w:fill="FFFFFF"/>
        <w:tabs>
          <w:tab w:val="left" w:pos="1037"/>
        </w:tabs>
        <w:spacing w:after="0" w:line="240" w:lineRule="auto"/>
        <w:ind w:firstLine="709"/>
        <w:jc w:val="both"/>
        <w:rPr>
          <w:rFonts w:ascii="Times New Roman" w:hAnsi="Times New Roman"/>
          <w:sz w:val="24"/>
          <w:szCs w:val="24"/>
        </w:rPr>
      </w:pPr>
      <w:r w:rsidRPr="00B61914">
        <w:rPr>
          <w:rFonts w:ascii="Times New Roman" w:hAnsi="Times New Roman"/>
          <w:sz w:val="24"/>
          <w:szCs w:val="24"/>
        </w:rPr>
        <w:t>б) если не все участники уголовного судопроизводства по данному уголовному делу проживают на территории, на которую распространяется юрисдикция данного суда, и все обвиняемые согласны на изменение территориальной подсудности данного уголовного дела.</w:t>
      </w:r>
    </w:p>
    <w:p w:rsidR="00B61914" w:rsidRPr="00B61914" w:rsidRDefault="00B61914" w:rsidP="00DA5C7B">
      <w:pPr>
        <w:shd w:val="clear" w:color="auto" w:fill="FFFFFF"/>
        <w:tabs>
          <w:tab w:val="left" w:pos="1056"/>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Изменение территориальной подсудности уголовного дела допускается лишь до н</w:t>
      </w:r>
      <w:r w:rsidRPr="00B61914">
        <w:rPr>
          <w:rFonts w:ascii="Times New Roman" w:hAnsi="Times New Roman"/>
          <w:sz w:val="24"/>
          <w:szCs w:val="24"/>
        </w:rPr>
        <w:t>а</w:t>
      </w:r>
      <w:r w:rsidRPr="00B61914">
        <w:rPr>
          <w:rFonts w:ascii="Times New Roman" w:hAnsi="Times New Roman"/>
          <w:sz w:val="24"/>
          <w:szCs w:val="24"/>
        </w:rPr>
        <w:t>чала судебного разбирательства.</w:t>
      </w:r>
    </w:p>
    <w:p w:rsidR="00B61914" w:rsidRPr="00B61914" w:rsidRDefault="00B61914" w:rsidP="000A1DAD">
      <w:pPr>
        <w:widowControl w:val="0"/>
        <w:numPr>
          <w:ilvl w:val="0"/>
          <w:numId w:val="29"/>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Вопрос об изменении территориальной подсудности уголовного дела по основан</w:t>
      </w:r>
      <w:r w:rsidRPr="00B61914">
        <w:rPr>
          <w:rFonts w:ascii="Times New Roman" w:hAnsi="Times New Roman"/>
          <w:sz w:val="24"/>
          <w:szCs w:val="24"/>
        </w:rPr>
        <w:t>и</w:t>
      </w:r>
      <w:r w:rsidRPr="00B61914">
        <w:rPr>
          <w:rFonts w:ascii="Times New Roman" w:hAnsi="Times New Roman"/>
          <w:sz w:val="24"/>
          <w:szCs w:val="24"/>
        </w:rPr>
        <w:t>ям, указанным в части первой настоящей статьи, разрешается судьей вышестоящего суда в порядке, установленном частями третьей, четвертой и шестой статьи 125 настоящего Коде</w:t>
      </w:r>
      <w:r w:rsidRPr="00B61914">
        <w:rPr>
          <w:rFonts w:ascii="Times New Roman" w:hAnsi="Times New Roman"/>
          <w:sz w:val="24"/>
          <w:szCs w:val="24"/>
        </w:rPr>
        <w:t>к</w:t>
      </w:r>
      <w:r w:rsidRPr="00B61914">
        <w:rPr>
          <w:rFonts w:ascii="Times New Roman" w:hAnsi="Times New Roman"/>
          <w:sz w:val="24"/>
          <w:szCs w:val="24"/>
        </w:rPr>
        <w:t>са.</w:t>
      </w:r>
    </w:p>
    <w:p w:rsidR="00B61914" w:rsidRPr="00B61914" w:rsidRDefault="00B61914" w:rsidP="000A1DAD">
      <w:pPr>
        <w:widowControl w:val="0"/>
        <w:numPr>
          <w:ilvl w:val="0"/>
          <w:numId w:val="29"/>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 ходатайству Генерального прокурора Российской Федерации или его заместит</w:t>
      </w:r>
      <w:r w:rsidRPr="00B61914">
        <w:rPr>
          <w:rFonts w:ascii="Times New Roman" w:hAnsi="Times New Roman"/>
          <w:sz w:val="24"/>
          <w:szCs w:val="24"/>
        </w:rPr>
        <w:t>е</w:t>
      </w:r>
      <w:r w:rsidRPr="00B61914">
        <w:rPr>
          <w:rFonts w:ascii="Times New Roman" w:hAnsi="Times New Roman"/>
          <w:sz w:val="24"/>
          <w:szCs w:val="24"/>
        </w:rPr>
        <w:t>ля (далее - ходатайство) уголовное дело хотя бы об одном из преступлений, предусмотре</w:t>
      </w:r>
      <w:r w:rsidRPr="00B61914">
        <w:rPr>
          <w:rFonts w:ascii="Times New Roman" w:hAnsi="Times New Roman"/>
          <w:sz w:val="24"/>
          <w:szCs w:val="24"/>
        </w:rPr>
        <w:t>н</w:t>
      </w:r>
      <w:r w:rsidRPr="00B61914">
        <w:rPr>
          <w:rFonts w:ascii="Times New Roman" w:hAnsi="Times New Roman"/>
          <w:sz w:val="24"/>
          <w:szCs w:val="24"/>
        </w:rPr>
        <w:t>ных статьями 205, 205.1, 205.2, 205.3, 205.4, 205.5, 206, 208, 209, 211, 277 - 279 и 360 Уголо</w:t>
      </w:r>
      <w:r w:rsidRPr="00B61914">
        <w:rPr>
          <w:rFonts w:ascii="Times New Roman" w:hAnsi="Times New Roman"/>
          <w:sz w:val="24"/>
          <w:szCs w:val="24"/>
        </w:rPr>
        <w:t>в</w:t>
      </w:r>
      <w:r w:rsidRPr="00B61914">
        <w:rPr>
          <w:rFonts w:ascii="Times New Roman" w:hAnsi="Times New Roman"/>
          <w:sz w:val="24"/>
          <w:szCs w:val="24"/>
        </w:rPr>
        <w:t>ного кодекса Российской Федерации, если существует реальная угроза личной безопасности участников судебного разбирательства, их близких родственников, родственников или бли</w:t>
      </w:r>
      <w:r w:rsidRPr="00B61914">
        <w:rPr>
          <w:rFonts w:ascii="Times New Roman" w:hAnsi="Times New Roman"/>
          <w:sz w:val="24"/>
          <w:szCs w:val="24"/>
        </w:rPr>
        <w:t>з</w:t>
      </w:r>
      <w:r w:rsidRPr="00B61914">
        <w:rPr>
          <w:rFonts w:ascii="Times New Roman" w:hAnsi="Times New Roman"/>
          <w:sz w:val="24"/>
          <w:szCs w:val="24"/>
        </w:rPr>
        <w:t>ких лиц, по решению Верховного Суда Российской Федерации может быть передано для рассмотрения в окружной (флотский) военный суд по месту совершения преступления.</w:t>
      </w:r>
    </w:p>
    <w:p w:rsidR="00B61914" w:rsidRPr="00B61914" w:rsidRDefault="00B61914" w:rsidP="000A1DAD">
      <w:pPr>
        <w:widowControl w:val="0"/>
        <w:numPr>
          <w:ilvl w:val="0"/>
          <w:numId w:val="29"/>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Вопрос об изменении территориальной подсудности уголовного дела по основан</w:t>
      </w:r>
      <w:r w:rsidRPr="00B61914">
        <w:rPr>
          <w:rFonts w:ascii="Times New Roman" w:hAnsi="Times New Roman"/>
          <w:sz w:val="24"/>
          <w:szCs w:val="24"/>
        </w:rPr>
        <w:t>и</w:t>
      </w:r>
      <w:r w:rsidRPr="00B61914">
        <w:rPr>
          <w:rFonts w:ascii="Times New Roman" w:hAnsi="Times New Roman"/>
          <w:sz w:val="24"/>
          <w:szCs w:val="24"/>
        </w:rPr>
        <w:t>ям, указанным в части четвертой настоящей статьи, разрешается судьей Верховного Суда Российской Федерации в судебном заседании с участием прокурора, обвиняемого и его з</w:t>
      </w:r>
      <w:r w:rsidRPr="00B61914">
        <w:rPr>
          <w:rFonts w:ascii="Times New Roman" w:hAnsi="Times New Roman"/>
          <w:sz w:val="24"/>
          <w:szCs w:val="24"/>
        </w:rPr>
        <w:t>а</w:t>
      </w:r>
      <w:r w:rsidRPr="00B61914">
        <w:rPr>
          <w:rFonts w:ascii="Times New Roman" w:hAnsi="Times New Roman"/>
          <w:sz w:val="24"/>
          <w:szCs w:val="24"/>
        </w:rPr>
        <w:t>щитника в срок до 15 суток со дня поступления ходатайства.</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0A1DAD">
      <w:pPr>
        <w:widowControl w:val="0"/>
        <w:numPr>
          <w:ilvl w:val="0"/>
          <w:numId w:val="30"/>
        </w:numPr>
        <w:shd w:val="clear" w:color="auto" w:fill="FFFFFF"/>
        <w:tabs>
          <w:tab w:val="left" w:pos="105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ходатайство, после чего заслушиваются другие явившиеся в судебное засед</w:t>
      </w:r>
      <w:r w:rsidRPr="00B61914">
        <w:rPr>
          <w:rFonts w:ascii="Times New Roman" w:hAnsi="Times New Roman"/>
          <w:sz w:val="24"/>
          <w:szCs w:val="24"/>
        </w:rPr>
        <w:t>а</w:t>
      </w:r>
      <w:r w:rsidRPr="00B61914">
        <w:rPr>
          <w:rFonts w:ascii="Times New Roman" w:hAnsi="Times New Roman"/>
          <w:sz w:val="24"/>
          <w:szCs w:val="24"/>
        </w:rPr>
        <w:t>ние лица. По решению суда обвиняемый участвует в судебном заседании путем использов</w:t>
      </w:r>
      <w:r w:rsidRPr="00B61914">
        <w:rPr>
          <w:rFonts w:ascii="Times New Roman" w:hAnsi="Times New Roman"/>
          <w:sz w:val="24"/>
          <w:szCs w:val="24"/>
        </w:rPr>
        <w:t>а</w:t>
      </w:r>
      <w:r w:rsidRPr="00B61914">
        <w:rPr>
          <w:rFonts w:ascii="Times New Roman" w:hAnsi="Times New Roman"/>
          <w:sz w:val="24"/>
          <w:szCs w:val="24"/>
        </w:rPr>
        <w:t>ния систем видеоконференц-связи.</w:t>
      </w:r>
    </w:p>
    <w:p w:rsidR="00B61914" w:rsidRPr="00B61914" w:rsidRDefault="00B61914" w:rsidP="000A1DAD">
      <w:pPr>
        <w:widowControl w:val="0"/>
        <w:numPr>
          <w:ilvl w:val="0"/>
          <w:numId w:val="30"/>
        </w:numPr>
        <w:shd w:val="clear" w:color="auto" w:fill="FFFFFF"/>
        <w:tabs>
          <w:tab w:val="left" w:pos="105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 результатам рассмотрения ходатайства судья выносит одно из следующих п</w:t>
      </w:r>
      <w:r w:rsidRPr="00B61914">
        <w:rPr>
          <w:rFonts w:ascii="Times New Roman" w:hAnsi="Times New Roman"/>
          <w:sz w:val="24"/>
          <w:szCs w:val="24"/>
        </w:rPr>
        <w:t>о</w:t>
      </w:r>
      <w:r w:rsidRPr="00B61914">
        <w:rPr>
          <w:rFonts w:ascii="Times New Roman" w:hAnsi="Times New Roman"/>
          <w:sz w:val="24"/>
          <w:szCs w:val="24"/>
        </w:rPr>
        <w:t>становлений:</w:t>
      </w:r>
    </w:p>
    <w:p w:rsidR="00B61914" w:rsidRPr="00B61914" w:rsidRDefault="00B61914" w:rsidP="00DA5C7B">
      <w:pPr>
        <w:shd w:val="clear" w:color="auto" w:fill="FFFFFF"/>
        <w:tabs>
          <w:tab w:val="left" w:pos="1046"/>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об удовлетворении ходатайства и направлении уголовного дела для рассмотрения в соответствующий окружной (флотский) военный суд;</w:t>
      </w:r>
    </w:p>
    <w:p w:rsidR="00B61914" w:rsidRPr="00B61914" w:rsidRDefault="00B61914" w:rsidP="00DA5C7B">
      <w:pPr>
        <w:shd w:val="clear" w:color="auto" w:fill="FFFFFF"/>
        <w:tabs>
          <w:tab w:val="left" w:pos="1018"/>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об отказе в удовлетворении ходатайства.</w:t>
      </w:r>
    </w:p>
    <w:p w:rsidR="00B61914" w:rsidRPr="00B61914" w:rsidRDefault="00B61914" w:rsidP="00DA5C7B">
      <w:pPr>
        <w:shd w:val="clear" w:color="auto" w:fill="FFFFFF"/>
        <w:tabs>
          <w:tab w:val="left" w:pos="1018"/>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tabs>
          <w:tab w:val="left" w:pos="1018"/>
        </w:tabs>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Статья </w:t>
      </w:r>
      <w:r w:rsidRPr="00B61914">
        <w:rPr>
          <w:rFonts w:ascii="Times New Roman" w:hAnsi="Times New Roman"/>
          <w:bCs/>
          <w:sz w:val="24"/>
          <w:szCs w:val="24"/>
        </w:rPr>
        <w:t xml:space="preserve">36. </w:t>
      </w:r>
      <w:r w:rsidRPr="00B61914">
        <w:rPr>
          <w:rFonts w:ascii="Times New Roman" w:hAnsi="Times New Roman"/>
          <w:sz w:val="24"/>
          <w:szCs w:val="24"/>
        </w:rPr>
        <w:t>Недопустимость споров о подсудности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Споры о подсудности между судами не допускаются. Любое уголовное дело, пер</w:t>
      </w:r>
      <w:r w:rsidRPr="00B61914">
        <w:rPr>
          <w:rFonts w:ascii="Times New Roman" w:hAnsi="Times New Roman"/>
          <w:sz w:val="24"/>
          <w:szCs w:val="24"/>
        </w:rPr>
        <w:t>е</w:t>
      </w:r>
      <w:r w:rsidRPr="00B61914">
        <w:rPr>
          <w:rFonts w:ascii="Times New Roman" w:hAnsi="Times New Roman"/>
          <w:sz w:val="24"/>
          <w:szCs w:val="24"/>
        </w:rPr>
        <w:t>данное из одного суда в другой в порядке, установленном статьями 34 и 35 настоящего К</w:t>
      </w:r>
      <w:r w:rsidRPr="00B61914">
        <w:rPr>
          <w:rFonts w:ascii="Times New Roman" w:hAnsi="Times New Roman"/>
          <w:sz w:val="24"/>
          <w:szCs w:val="24"/>
        </w:rPr>
        <w:t>о</w:t>
      </w:r>
      <w:r w:rsidRPr="00B61914">
        <w:rPr>
          <w:rFonts w:ascii="Times New Roman" w:hAnsi="Times New Roman"/>
          <w:sz w:val="24"/>
          <w:szCs w:val="24"/>
        </w:rPr>
        <w:t>декса, подлежит безусловному принятию к производству тем судом, которому оно передано.</w:t>
      </w:r>
    </w:p>
    <w:p w:rsidR="00B61914" w:rsidRPr="00B61914" w:rsidRDefault="00B61914" w:rsidP="00DA5C7B">
      <w:pPr>
        <w:shd w:val="clear" w:color="auto" w:fill="FFFFFF"/>
        <w:spacing w:after="0" w:line="240" w:lineRule="auto"/>
        <w:ind w:firstLine="709"/>
        <w:jc w:val="both"/>
        <w:rPr>
          <w:rFonts w:ascii="Times New Roman" w:hAnsi="Times New Roman"/>
          <w:bCs/>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Глава 6. Участники уголовного судопроизводства со стороны обвинения</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37. </w:t>
      </w:r>
      <w:r w:rsidRPr="00B61914">
        <w:rPr>
          <w:rFonts w:ascii="Times New Roman" w:hAnsi="Times New Roman"/>
          <w:sz w:val="24"/>
          <w:szCs w:val="24"/>
        </w:rPr>
        <w:t>Прокурор</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 Прокурор является должностным лицом, уполномоченным в пределах компете</w:t>
      </w:r>
      <w:r w:rsidRPr="00B61914">
        <w:rPr>
          <w:rFonts w:ascii="Times New Roman" w:hAnsi="Times New Roman"/>
          <w:sz w:val="24"/>
          <w:szCs w:val="24"/>
        </w:rPr>
        <w:t>н</w:t>
      </w:r>
      <w:r w:rsidRPr="00B61914">
        <w:rPr>
          <w:rFonts w:ascii="Times New Roman" w:hAnsi="Times New Roman"/>
          <w:sz w:val="24"/>
          <w:szCs w:val="24"/>
        </w:rPr>
        <w:t>ции, предусмотренной настоящим Кодексом, осуществлять от имени государства уголовное преследование в холе уголовного судопроизводства, а также надзор за процессуальной де</w:t>
      </w:r>
      <w:r w:rsidRPr="00B61914">
        <w:rPr>
          <w:rFonts w:ascii="Times New Roman" w:hAnsi="Times New Roman"/>
          <w:sz w:val="24"/>
          <w:szCs w:val="24"/>
        </w:rPr>
        <w:t>я</w:t>
      </w:r>
      <w:r w:rsidRPr="00B61914">
        <w:rPr>
          <w:rFonts w:ascii="Times New Roman" w:hAnsi="Times New Roman"/>
          <w:sz w:val="24"/>
          <w:szCs w:val="24"/>
        </w:rPr>
        <w:t>тельностью органов дознания и органов предварительного следствия.</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2. В ходе досудебного производства по уголовному делу прокурор уполномочен:</w:t>
      </w:r>
    </w:p>
    <w:p w:rsidR="00B61914" w:rsidRPr="00B61914" w:rsidRDefault="00B61914" w:rsidP="00DA5C7B">
      <w:pPr>
        <w:shd w:val="clear" w:color="auto" w:fill="FFFFFF"/>
        <w:tabs>
          <w:tab w:val="left" w:pos="99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проверять исполнение требований федерального закона при приеме, регистрации и разрешении сообщений о преступлениях;</w:t>
      </w:r>
    </w:p>
    <w:p w:rsidR="00B61914" w:rsidRPr="00B61914" w:rsidRDefault="00B61914" w:rsidP="00DA5C7B">
      <w:pPr>
        <w:shd w:val="clear" w:color="auto" w:fill="FFFFFF"/>
        <w:tabs>
          <w:tab w:val="left" w:pos="1162"/>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выносить мотивированное постановление о направлении соответствующих мат</w:t>
      </w:r>
      <w:r w:rsidRPr="00B61914">
        <w:rPr>
          <w:rFonts w:ascii="Times New Roman" w:hAnsi="Times New Roman"/>
          <w:sz w:val="24"/>
          <w:szCs w:val="24"/>
        </w:rPr>
        <w:t>е</w:t>
      </w:r>
      <w:r w:rsidRPr="00B61914">
        <w:rPr>
          <w:rFonts w:ascii="Times New Roman" w:hAnsi="Times New Roman"/>
          <w:sz w:val="24"/>
          <w:szCs w:val="24"/>
        </w:rPr>
        <w:t>риалов в следственный орган или орган дознания для решения вопроса об уголовном пресл</w:t>
      </w:r>
      <w:r w:rsidRPr="00B61914">
        <w:rPr>
          <w:rFonts w:ascii="Times New Roman" w:hAnsi="Times New Roman"/>
          <w:sz w:val="24"/>
          <w:szCs w:val="24"/>
        </w:rPr>
        <w:t>е</w:t>
      </w:r>
      <w:r w:rsidRPr="00B61914">
        <w:rPr>
          <w:rFonts w:ascii="Times New Roman" w:hAnsi="Times New Roman"/>
          <w:sz w:val="24"/>
          <w:szCs w:val="24"/>
        </w:rPr>
        <w:t>довании по фактам выявленных прокурором нарушений уголовного законодательства;</w:t>
      </w:r>
    </w:p>
    <w:p w:rsidR="00B61914" w:rsidRPr="00B61914" w:rsidRDefault="00B61914" w:rsidP="00DA5C7B">
      <w:pPr>
        <w:shd w:val="clear" w:color="auto" w:fill="FFFFFF"/>
        <w:tabs>
          <w:tab w:val="left" w:pos="10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требовать от органов дознания и следственных органов устранения нарушений ф</w:t>
      </w:r>
      <w:r w:rsidRPr="00B61914">
        <w:rPr>
          <w:rFonts w:ascii="Times New Roman" w:hAnsi="Times New Roman"/>
          <w:sz w:val="24"/>
          <w:szCs w:val="24"/>
        </w:rPr>
        <w:t>е</w:t>
      </w:r>
      <w:r w:rsidRPr="00B61914">
        <w:rPr>
          <w:rFonts w:ascii="Times New Roman" w:hAnsi="Times New Roman"/>
          <w:sz w:val="24"/>
          <w:szCs w:val="24"/>
        </w:rPr>
        <w:t>дерального законодательства, допущенных в ходе дознания или предварительного следствия;</w:t>
      </w:r>
    </w:p>
    <w:p w:rsidR="00B61914" w:rsidRPr="00B61914" w:rsidRDefault="00B61914" w:rsidP="000A1DAD">
      <w:pPr>
        <w:widowControl w:val="0"/>
        <w:numPr>
          <w:ilvl w:val="0"/>
          <w:numId w:val="31"/>
        </w:numPr>
        <w:shd w:val="clear" w:color="auto" w:fill="FFFFFF"/>
        <w:tabs>
          <w:tab w:val="left" w:pos="95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давать дознавателю письменные указания о направлении расследования, произво</w:t>
      </w:r>
      <w:r w:rsidRPr="00B61914">
        <w:rPr>
          <w:rFonts w:ascii="Times New Roman" w:hAnsi="Times New Roman"/>
          <w:sz w:val="24"/>
          <w:szCs w:val="24"/>
        </w:rPr>
        <w:t>д</w:t>
      </w:r>
      <w:r w:rsidRPr="00B61914">
        <w:rPr>
          <w:rFonts w:ascii="Times New Roman" w:hAnsi="Times New Roman"/>
          <w:sz w:val="24"/>
          <w:szCs w:val="24"/>
        </w:rPr>
        <w:t>стве процессуальных действий;</w:t>
      </w:r>
    </w:p>
    <w:p w:rsidR="00B61914" w:rsidRPr="00B61914" w:rsidRDefault="00B61914" w:rsidP="000A1DAD">
      <w:pPr>
        <w:widowControl w:val="0"/>
        <w:numPr>
          <w:ilvl w:val="0"/>
          <w:numId w:val="31"/>
        </w:numPr>
        <w:shd w:val="clear" w:color="auto" w:fill="FFFFFF"/>
        <w:tabs>
          <w:tab w:val="left" w:pos="95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давать согласие дознавателю на возбуждение перед судом ходатайства об избрании, отмене или изменении меры пресечения либо о производстве иного процессуального дейс</w:t>
      </w:r>
      <w:r w:rsidRPr="00B61914">
        <w:rPr>
          <w:rFonts w:ascii="Times New Roman" w:hAnsi="Times New Roman"/>
          <w:sz w:val="24"/>
          <w:szCs w:val="24"/>
        </w:rPr>
        <w:t>т</w:t>
      </w:r>
      <w:r w:rsidRPr="00B61914">
        <w:rPr>
          <w:rFonts w:ascii="Times New Roman" w:hAnsi="Times New Roman"/>
          <w:sz w:val="24"/>
          <w:szCs w:val="24"/>
        </w:rPr>
        <w:t>вия, которое допускается на основании судебного решения;</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5.1)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w:t>
      </w:r>
      <w:r w:rsidRPr="00B61914">
        <w:rPr>
          <w:rFonts w:ascii="Times New Roman" w:hAnsi="Times New Roman"/>
          <w:sz w:val="24"/>
          <w:szCs w:val="24"/>
        </w:rPr>
        <w:t>а</w:t>
      </w:r>
      <w:r w:rsidRPr="00B61914">
        <w:rPr>
          <w:rFonts w:ascii="Times New Roman" w:hAnsi="Times New Roman"/>
          <w:sz w:val="24"/>
          <w:szCs w:val="24"/>
        </w:rPr>
        <w:t>щении уголовного дела и принимать по ним решение в соответствии с настоящим Кодексом;</w:t>
      </w:r>
    </w:p>
    <w:p w:rsidR="00B61914" w:rsidRPr="00B61914" w:rsidRDefault="00B61914" w:rsidP="00DA5C7B">
      <w:pPr>
        <w:shd w:val="clear" w:color="auto" w:fill="FFFFFF"/>
        <w:tabs>
          <w:tab w:val="left" w:pos="955"/>
        </w:tabs>
        <w:spacing w:after="0" w:line="240" w:lineRule="auto"/>
        <w:ind w:firstLine="709"/>
        <w:jc w:val="both"/>
        <w:rPr>
          <w:rFonts w:ascii="Times New Roman" w:hAnsi="Times New Roman"/>
          <w:sz w:val="24"/>
          <w:szCs w:val="24"/>
        </w:rPr>
      </w:pPr>
      <w:r w:rsidRPr="00B61914">
        <w:rPr>
          <w:rFonts w:ascii="Times New Roman" w:hAnsi="Times New Roman"/>
          <w:sz w:val="24"/>
          <w:szCs w:val="24"/>
        </w:rPr>
        <w:t>6) отменять незаконные или необоснованные постановления нижестоящего прокур</w:t>
      </w:r>
      <w:r w:rsidRPr="00B61914">
        <w:rPr>
          <w:rFonts w:ascii="Times New Roman" w:hAnsi="Times New Roman"/>
          <w:sz w:val="24"/>
          <w:szCs w:val="24"/>
        </w:rPr>
        <w:t>о</w:t>
      </w:r>
      <w:r w:rsidRPr="00B61914">
        <w:rPr>
          <w:rFonts w:ascii="Times New Roman" w:hAnsi="Times New Roman"/>
          <w:sz w:val="24"/>
          <w:szCs w:val="24"/>
        </w:rPr>
        <w:t>ра, а также незаконные или необоснованные постановления дознавателя в порядке, устано</w:t>
      </w:r>
      <w:r w:rsidRPr="00B61914">
        <w:rPr>
          <w:rFonts w:ascii="Times New Roman" w:hAnsi="Times New Roman"/>
          <w:sz w:val="24"/>
          <w:szCs w:val="24"/>
        </w:rPr>
        <w:t>в</w:t>
      </w:r>
      <w:r w:rsidRPr="00B61914">
        <w:rPr>
          <w:rFonts w:ascii="Times New Roman" w:hAnsi="Times New Roman"/>
          <w:sz w:val="24"/>
          <w:szCs w:val="24"/>
        </w:rPr>
        <w:t>ленном настоящим Кодексом;</w:t>
      </w:r>
    </w:p>
    <w:p w:rsidR="00B61914" w:rsidRPr="00B61914" w:rsidRDefault="00B61914" w:rsidP="00DA5C7B">
      <w:pPr>
        <w:shd w:val="clear" w:color="auto" w:fill="FFFFFF"/>
        <w:tabs>
          <w:tab w:val="left" w:pos="1051"/>
        </w:tabs>
        <w:spacing w:after="0" w:line="240" w:lineRule="auto"/>
        <w:ind w:firstLine="709"/>
        <w:jc w:val="both"/>
        <w:rPr>
          <w:rFonts w:ascii="Times New Roman" w:hAnsi="Times New Roman"/>
          <w:sz w:val="24"/>
          <w:szCs w:val="24"/>
        </w:rPr>
      </w:pPr>
      <w:r w:rsidRPr="00B61914">
        <w:rPr>
          <w:rFonts w:ascii="Times New Roman" w:hAnsi="Times New Roman"/>
          <w:sz w:val="24"/>
          <w:szCs w:val="24"/>
        </w:rPr>
        <w:t>7)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8) участвовать в судебных заседаниях при рассмотрении в ходе досудебного прои</w:t>
      </w:r>
      <w:r w:rsidRPr="00B61914">
        <w:rPr>
          <w:rFonts w:ascii="Times New Roman" w:hAnsi="Times New Roman"/>
          <w:sz w:val="24"/>
          <w:szCs w:val="24"/>
        </w:rPr>
        <w:t>з</w:t>
      </w:r>
      <w:r w:rsidRPr="00B61914">
        <w:rPr>
          <w:rFonts w:ascii="Times New Roman" w:hAnsi="Times New Roman"/>
          <w:sz w:val="24"/>
          <w:szCs w:val="24"/>
        </w:rPr>
        <w:t>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действий, кот</w:t>
      </w:r>
      <w:r w:rsidRPr="00B61914">
        <w:rPr>
          <w:rFonts w:ascii="Times New Roman" w:hAnsi="Times New Roman"/>
          <w:sz w:val="24"/>
          <w:szCs w:val="24"/>
        </w:rPr>
        <w:t>о</w:t>
      </w:r>
      <w:r w:rsidRPr="00B61914">
        <w:rPr>
          <w:rFonts w:ascii="Times New Roman" w:hAnsi="Times New Roman"/>
          <w:sz w:val="24"/>
          <w:szCs w:val="24"/>
        </w:rPr>
        <w:t>рые допускаются на основании судебного решения, и при рассмотрении жалоб в порядке, установленном статьей 125 настоящего Кодекса;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8.1) при наличии оснований возбуждать перед судом ходатайство о продлении срока домашнего ареста или срока содержания под стражей по уголовному делу, направляемому в суд с обвинительным заключением или обвинительным актом;</w:t>
      </w:r>
    </w:p>
    <w:p w:rsidR="00B61914" w:rsidRPr="00B61914" w:rsidRDefault="00B61914" w:rsidP="00DA5C7B">
      <w:pPr>
        <w:shd w:val="clear" w:color="auto" w:fill="FFFFFF"/>
        <w:tabs>
          <w:tab w:val="left" w:pos="994"/>
        </w:tabs>
        <w:spacing w:after="0" w:line="240" w:lineRule="auto"/>
        <w:ind w:firstLine="709"/>
        <w:jc w:val="both"/>
        <w:rPr>
          <w:rFonts w:ascii="Times New Roman" w:hAnsi="Times New Roman"/>
          <w:sz w:val="24"/>
          <w:szCs w:val="24"/>
        </w:rPr>
      </w:pPr>
      <w:r w:rsidRPr="00B61914">
        <w:rPr>
          <w:rFonts w:ascii="Times New Roman" w:hAnsi="Times New Roman"/>
          <w:sz w:val="24"/>
          <w:szCs w:val="24"/>
        </w:rPr>
        <w:t>9) разрешать отводы, заявленные дознавателю, а также его самоотводы;</w:t>
      </w:r>
    </w:p>
    <w:p w:rsidR="00B61914" w:rsidRPr="00B61914" w:rsidRDefault="00B61914" w:rsidP="000A1DAD">
      <w:pPr>
        <w:widowControl w:val="0"/>
        <w:numPr>
          <w:ilvl w:val="0"/>
          <w:numId w:val="32"/>
        </w:numPr>
        <w:shd w:val="clear" w:color="auto" w:fill="FFFFFF"/>
        <w:tabs>
          <w:tab w:val="left" w:pos="113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отстранять дознавателя от дальнейшего производства расследования, если ими допущено нарушение требований настоящего Кодекса;</w:t>
      </w:r>
    </w:p>
    <w:p w:rsidR="00B61914" w:rsidRPr="00B61914" w:rsidRDefault="00B61914" w:rsidP="000A1DAD">
      <w:pPr>
        <w:widowControl w:val="0"/>
        <w:numPr>
          <w:ilvl w:val="0"/>
          <w:numId w:val="32"/>
        </w:numPr>
        <w:shd w:val="clear" w:color="auto" w:fill="FFFFFF"/>
        <w:tabs>
          <w:tab w:val="left" w:pos="113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изымать любое уголовное дело у органа дознания и передавать его следователю с обязательным указанием оснований такой передачи;</w:t>
      </w:r>
    </w:p>
    <w:p w:rsidR="00B61914" w:rsidRPr="00B61914" w:rsidRDefault="00B61914" w:rsidP="000A1DAD">
      <w:pPr>
        <w:widowControl w:val="0"/>
        <w:numPr>
          <w:ilvl w:val="0"/>
          <w:numId w:val="32"/>
        </w:numPr>
        <w:shd w:val="clear" w:color="auto" w:fill="FFFFFF"/>
        <w:tabs>
          <w:tab w:val="left" w:pos="113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передавать уголовное дело или материалы проверки сообщения о преступлении от одного органа предварительного расследования другому (за исключением передачи уголо</w:t>
      </w:r>
      <w:r w:rsidRPr="00B61914">
        <w:rPr>
          <w:rFonts w:ascii="Times New Roman" w:hAnsi="Times New Roman"/>
          <w:sz w:val="24"/>
          <w:szCs w:val="24"/>
        </w:rPr>
        <w:t>в</w:t>
      </w:r>
      <w:r w:rsidRPr="00B61914">
        <w:rPr>
          <w:rFonts w:ascii="Times New Roman" w:hAnsi="Times New Roman"/>
          <w:sz w:val="24"/>
          <w:szCs w:val="24"/>
        </w:rPr>
        <w:t>ного дела или материалов проверки сообщения о преступлении в системе одного органа предварительного расследования) в соответствии с правилами, установленными статьей 151 настоящего Кодекса, изымать любое уголовное дело или любые материалы проверки соо</w:t>
      </w:r>
      <w:r w:rsidRPr="00B61914">
        <w:rPr>
          <w:rFonts w:ascii="Times New Roman" w:hAnsi="Times New Roman"/>
          <w:sz w:val="24"/>
          <w:szCs w:val="24"/>
        </w:rPr>
        <w:t>б</w:t>
      </w:r>
      <w:r w:rsidRPr="00B61914">
        <w:rPr>
          <w:rFonts w:ascii="Times New Roman" w:hAnsi="Times New Roman"/>
          <w:sz w:val="24"/>
          <w:szCs w:val="24"/>
        </w:rPr>
        <w:t>щения о преступлении у органа предварительного расследования федерального органа и</w:t>
      </w:r>
      <w:r w:rsidRPr="00B61914">
        <w:rPr>
          <w:rFonts w:ascii="Times New Roman" w:hAnsi="Times New Roman"/>
          <w:sz w:val="24"/>
          <w:szCs w:val="24"/>
        </w:rPr>
        <w:t>с</w:t>
      </w:r>
      <w:r w:rsidRPr="00B61914">
        <w:rPr>
          <w:rFonts w:ascii="Times New Roman" w:hAnsi="Times New Roman"/>
          <w:sz w:val="24"/>
          <w:szCs w:val="24"/>
        </w:rPr>
        <w:t>полнительной власти (при федеральном органе исполнительной власти) и передавать его (их) следователю Следственного комитета Российской Федерации с обязательным указанием о</w:t>
      </w:r>
      <w:r w:rsidRPr="00B61914">
        <w:rPr>
          <w:rFonts w:ascii="Times New Roman" w:hAnsi="Times New Roman"/>
          <w:sz w:val="24"/>
          <w:szCs w:val="24"/>
        </w:rPr>
        <w:t>с</w:t>
      </w:r>
      <w:r w:rsidRPr="00B61914">
        <w:rPr>
          <w:rFonts w:ascii="Times New Roman" w:hAnsi="Times New Roman"/>
          <w:sz w:val="24"/>
          <w:szCs w:val="24"/>
        </w:rPr>
        <w:t>нований такой передачи;</w:t>
      </w:r>
    </w:p>
    <w:p w:rsidR="00B61914" w:rsidRPr="00B61914" w:rsidRDefault="00B61914" w:rsidP="000A1DAD">
      <w:pPr>
        <w:widowControl w:val="0"/>
        <w:numPr>
          <w:ilvl w:val="0"/>
          <w:numId w:val="32"/>
        </w:numPr>
        <w:shd w:val="clear" w:color="auto" w:fill="FFFFFF"/>
        <w:tabs>
          <w:tab w:val="left" w:pos="113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утверждать постановление дознавателя о прекращении производства по уголовн</w:t>
      </w:r>
      <w:r w:rsidRPr="00B61914">
        <w:rPr>
          <w:rFonts w:ascii="Times New Roman" w:hAnsi="Times New Roman"/>
          <w:sz w:val="24"/>
          <w:szCs w:val="24"/>
        </w:rPr>
        <w:t>о</w:t>
      </w:r>
      <w:r w:rsidRPr="00B61914">
        <w:rPr>
          <w:rFonts w:ascii="Times New Roman" w:hAnsi="Times New Roman"/>
          <w:sz w:val="24"/>
          <w:szCs w:val="24"/>
        </w:rPr>
        <w:t>му делу;</w:t>
      </w:r>
    </w:p>
    <w:p w:rsidR="00B61914" w:rsidRPr="00B61914" w:rsidRDefault="00B61914" w:rsidP="000A1DAD">
      <w:pPr>
        <w:widowControl w:val="0"/>
        <w:numPr>
          <w:ilvl w:val="0"/>
          <w:numId w:val="33"/>
        </w:numPr>
        <w:shd w:val="clear" w:color="auto" w:fill="FFFFFF"/>
        <w:tabs>
          <w:tab w:val="left" w:pos="120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утверждать обвинительное заключение, обвинительный акт или обвинительное постановление по уголовному делу;</w:t>
      </w:r>
    </w:p>
    <w:p w:rsidR="00B61914" w:rsidRPr="00B61914" w:rsidRDefault="00B61914" w:rsidP="000A1DAD">
      <w:pPr>
        <w:widowControl w:val="0"/>
        <w:numPr>
          <w:ilvl w:val="0"/>
          <w:numId w:val="33"/>
        </w:numPr>
        <w:shd w:val="clear" w:color="auto" w:fill="FFFFFF"/>
        <w:tabs>
          <w:tab w:val="left" w:pos="120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w:t>
      </w:r>
      <w:r w:rsidRPr="00B61914">
        <w:rPr>
          <w:rFonts w:ascii="Times New Roman" w:hAnsi="Times New Roman"/>
          <w:sz w:val="24"/>
          <w:szCs w:val="24"/>
        </w:rPr>
        <w:t>е</w:t>
      </w:r>
      <w:r w:rsidRPr="00B61914">
        <w:rPr>
          <w:rFonts w:ascii="Times New Roman" w:hAnsi="Times New Roman"/>
          <w:sz w:val="24"/>
          <w:szCs w:val="24"/>
        </w:rPr>
        <w:t>ния либо квалификации действий обвиняемых или для пересоставления обвинительного з</w:t>
      </w:r>
      <w:r w:rsidRPr="00B61914">
        <w:rPr>
          <w:rFonts w:ascii="Times New Roman" w:hAnsi="Times New Roman"/>
          <w:sz w:val="24"/>
          <w:szCs w:val="24"/>
        </w:rPr>
        <w:t>а</w:t>
      </w:r>
      <w:r w:rsidRPr="00B61914">
        <w:rPr>
          <w:rFonts w:ascii="Times New Roman" w:hAnsi="Times New Roman"/>
          <w:sz w:val="24"/>
          <w:szCs w:val="24"/>
        </w:rPr>
        <w:t>ключения, обвинительного акта или обвинительного постановления и устранения выявле</w:t>
      </w:r>
      <w:r w:rsidRPr="00B61914">
        <w:rPr>
          <w:rFonts w:ascii="Times New Roman" w:hAnsi="Times New Roman"/>
          <w:sz w:val="24"/>
          <w:szCs w:val="24"/>
        </w:rPr>
        <w:t>н</w:t>
      </w:r>
      <w:r w:rsidRPr="00B61914">
        <w:rPr>
          <w:rFonts w:ascii="Times New Roman" w:hAnsi="Times New Roman"/>
          <w:sz w:val="24"/>
          <w:szCs w:val="24"/>
        </w:rPr>
        <w:t>ных недостатков;</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16) осуществлять иные полномочия, предоставленные прокурору настоящим Коде</w:t>
      </w:r>
      <w:r w:rsidRPr="00B61914">
        <w:rPr>
          <w:rFonts w:ascii="Times New Roman" w:hAnsi="Times New Roman"/>
          <w:sz w:val="24"/>
          <w:szCs w:val="24"/>
        </w:rPr>
        <w:t>к</w:t>
      </w:r>
      <w:r w:rsidRPr="00B61914">
        <w:rPr>
          <w:rFonts w:ascii="Times New Roman" w:hAnsi="Times New Roman"/>
          <w:sz w:val="24"/>
          <w:szCs w:val="24"/>
        </w:rPr>
        <w:t>сом.</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2.1. По мотивированному письменному запросу прокурора ему предоставляется во</w:t>
      </w:r>
      <w:r w:rsidRPr="00B61914">
        <w:rPr>
          <w:rFonts w:ascii="Times New Roman" w:hAnsi="Times New Roman"/>
          <w:sz w:val="24"/>
          <w:szCs w:val="24"/>
        </w:rPr>
        <w:t>з</w:t>
      </w:r>
      <w:r w:rsidRPr="00B61914">
        <w:rPr>
          <w:rFonts w:ascii="Times New Roman" w:hAnsi="Times New Roman"/>
          <w:sz w:val="24"/>
          <w:szCs w:val="24"/>
        </w:rPr>
        <w:t>можность ознакомиться с материалами находящегося в производстве уголовного дела.</w:t>
      </w:r>
    </w:p>
    <w:p w:rsidR="00B61914" w:rsidRPr="00B61914" w:rsidRDefault="00B61914" w:rsidP="000A1DAD">
      <w:pPr>
        <w:widowControl w:val="0"/>
        <w:numPr>
          <w:ilvl w:val="0"/>
          <w:numId w:val="34"/>
        </w:numPr>
        <w:shd w:val="clear" w:color="auto" w:fill="FFFFFF"/>
        <w:tabs>
          <w:tab w:val="left" w:pos="1037"/>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ходе судебного производства по уголовному делу прокурор поддерживает гос</w:t>
      </w:r>
      <w:r w:rsidRPr="00B61914">
        <w:rPr>
          <w:rFonts w:ascii="Times New Roman" w:hAnsi="Times New Roman"/>
          <w:sz w:val="24"/>
          <w:szCs w:val="24"/>
        </w:rPr>
        <w:t>у</w:t>
      </w:r>
      <w:r w:rsidRPr="00B61914">
        <w:rPr>
          <w:rFonts w:ascii="Times New Roman" w:hAnsi="Times New Roman"/>
          <w:sz w:val="24"/>
          <w:szCs w:val="24"/>
        </w:rPr>
        <w:t xml:space="preserve">дарственное обвинение, обеспечивая </w:t>
      </w:r>
      <w:r w:rsidRPr="00B61914">
        <w:rPr>
          <w:rFonts w:ascii="Times New Roman" w:hAnsi="Times New Roman"/>
          <w:iCs/>
          <w:sz w:val="24"/>
          <w:szCs w:val="24"/>
        </w:rPr>
        <w:t xml:space="preserve">его </w:t>
      </w:r>
      <w:r w:rsidRPr="00B61914">
        <w:rPr>
          <w:rFonts w:ascii="Times New Roman" w:hAnsi="Times New Roman"/>
          <w:sz w:val="24"/>
          <w:szCs w:val="24"/>
        </w:rPr>
        <w:t>законность и обоснованность.</w:t>
      </w:r>
    </w:p>
    <w:p w:rsidR="00B61914" w:rsidRPr="00B61914" w:rsidRDefault="00B61914" w:rsidP="000A1DAD">
      <w:pPr>
        <w:widowControl w:val="0"/>
        <w:numPr>
          <w:ilvl w:val="0"/>
          <w:numId w:val="34"/>
        </w:numPr>
        <w:shd w:val="clear" w:color="auto" w:fill="FFFFFF"/>
        <w:tabs>
          <w:tab w:val="left" w:pos="1037"/>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Прокурор вправе в порядке и по основаниям, которые установлены настоящим К</w:t>
      </w:r>
      <w:r w:rsidRPr="00B61914">
        <w:rPr>
          <w:rFonts w:ascii="Times New Roman" w:hAnsi="Times New Roman"/>
          <w:sz w:val="24"/>
          <w:szCs w:val="24"/>
        </w:rPr>
        <w:t>о</w:t>
      </w:r>
      <w:r w:rsidRPr="00B61914">
        <w:rPr>
          <w:rFonts w:ascii="Times New Roman" w:hAnsi="Times New Roman"/>
          <w:sz w:val="24"/>
          <w:szCs w:val="24"/>
        </w:rPr>
        <w:t>дексом, отказаться от осуществления уголовного преследования с обязательным указанием мотивов своего решения.</w:t>
      </w:r>
    </w:p>
    <w:p w:rsidR="00B61914" w:rsidRPr="00B61914" w:rsidRDefault="00B61914" w:rsidP="000A1DAD">
      <w:pPr>
        <w:widowControl w:val="0"/>
        <w:numPr>
          <w:ilvl w:val="0"/>
          <w:numId w:val="34"/>
        </w:numPr>
        <w:shd w:val="clear" w:color="auto" w:fill="FFFFFF"/>
        <w:tabs>
          <w:tab w:val="left" w:pos="1037"/>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Полномочия прокурора, предусмотренные настоящей статьей, осуществляются прокурорами района, города, их заместителями, приравненными к ним прокурорами и выш</w:t>
      </w:r>
      <w:r w:rsidRPr="00B61914">
        <w:rPr>
          <w:rFonts w:ascii="Times New Roman" w:hAnsi="Times New Roman"/>
          <w:sz w:val="24"/>
          <w:szCs w:val="24"/>
        </w:rPr>
        <w:t>е</w:t>
      </w:r>
      <w:r w:rsidRPr="00B61914">
        <w:rPr>
          <w:rFonts w:ascii="Times New Roman" w:hAnsi="Times New Roman"/>
          <w:sz w:val="24"/>
          <w:szCs w:val="24"/>
        </w:rPr>
        <w:t>стоящими прокурорами.</w:t>
      </w:r>
    </w:p>
    <w:p w:rsidR="00B61914" w:rsidRPr="00B61914" w:rsidRDefault="00B61914" w:rsidP="000A1DAD">
      <w:pPr>
        <w:widowControl w:val="0"/>
        <w:numPr>
          <w:ilvl w:val="0"/>
          <w:numId w:val="34"/>
        </w:numPr>
        <w:shd w:val="clear" w:color="auto" w:fill="FFFFFF"/>
        <w:tabs>
          <w:tab w:val="left" w:pos="1037"/>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случае несогласия руководителя следственного органа либо следователя с треб</w:t>
      </w:r>
      <w:r w:rsidRPr="00B61914">
        <w:rPr>
          <w:rFonts w:ascii="Times New Roman" w:hAnsi="Times New Roman"/>
          <w:sz w:val="24"/>
          <w:szCs w:val="24"/>
        </w:rPr>
        <w:t>о</w:t>
      </w:r>
      <w:r w:rsidRPr="00B61914">
        <w:rPr>
          <w:rFonts w:ascii="Times New Roman" w:hAnsi="Times New Roman"/>
          <w:sz w:val="24"/>
          <w:szCs w:val="24"/>
        </w:rPr>
        <w:t>ваниями прокурора об устранении нарушений федерального законодательства, допущенных в ходе предварительного следствия, прокурор вправе обратиться с требованием об устран</w:t>
      </w:r>
      <w:r w:rsidRPr="00B61914">
        <w:rPr>
          <w:rFonts w:ascii="Times New Roman" w:hAnsi="Times New Roman"/>
          <w:sz w:val="24"/>
          <w:szCs w:val="24"/>
        </w:rPr>
        <w:t>е</w:t>
      </w:r>
      <w:r w:rsidRPr="00B61914">
        <w:rPr>
          <w:rFonts w:ascii="Times New Roman" w:hAnsi="Times New Roman"/>
          <w:sz w:val="24"/>
          <w:szCs w:val="24"/>
        </w:rPr>
        <w:t>нии указанных нарушений к руководителю вышестоящего следственного органа. В случае несогласия руководителя вышестоящего следственного органа с указанными требованиями прокурора прокурор вправе обратиться к Председателю Следственного комитета Российской Федерации или руководителю следственного органа федерального органа исполнительной власти (при федеральном органе исполнительной власти). В случае несогласия Председателя Следственного комитета Российской Федерации или руководителя следственного органа ф</w:t>
      </w:r>
      <w:r w:rsidRPr="00B61914">
        <w:rPr>
          <w:rFonts w:ascii="Times New Roman" w:hAnsi="Times New Roman"/>
          <w:sz w:val="24"/>
          <w:szCs w:val="24"/>
        </w:rPr>
        <w:t>е</w:t>
      </w:r>
      <w:r w:rsidRPr="00B61914">
        <w:rPr>
          <w:rFonts w:ascii="Times New Roman" w:hAnsi="Times New Roman"/>
          <w:sz w:val="24"/>
          <w:szCs w:val="24"/>
        </w:rPr>
        <w:t>дерального органа исполнительной власти (при федеральном органе исполнительной власти) с требованиями прокурора об устранении нарушений федерального законодательства, доп</w:t>
      </w:r>
      <w:r w:rsidRPr="00B61914">
        <w:rPr>
          <w:rFonts w:ascii="Times New Roman" w:hAnsi="Times New Roman"/>
          <w:sz w:val="24"/>
          <w:szCs w:val="24"/>
        </w:rPr>
        <w:t>у</w:t>
      </w:r>
      <w:r w:rsidRPr="00B61914">
        <w:rPr>
          <w:rFonts w:ascii="Times New Roman" w:hAnsi="Times New Roman"/>
          <w:sz w:val="24"/>
          <w:szCs w:val="24"/>
        </w:rPr>
        <w:t>щенных в ходе предварительного следствия, прокурор вправе обратиться к Генеральному прокурору Российской Федерации, решение которого является окончательным.</w:t>
      </w:r>
    </w:p>
    <w:p w:rsidR="00B61914" w:rsidRPr="00B61914" w:rsidRDefault="00B61914" w:rsidP="00DA5C7B">
      <w:pPr>
        <w:shd w:val="clear" w:color="auto" w:fill="FFFFFF"/>
        <w:tabs>
          <w:tab w:val="left" w:pos="1037"/>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38. Следователь</w:t>
      </w:r>
    </w:p>
    <w:p w:rsidR="00B61914" w:rsidRPr="00B61914" w:rsidRDefault="00B61914" w:rsidP="00DA5C7B">
      <w:pPr>
        <w:shd w:val="clear" w:color="auto" w:fill="FFFFFF"/>
        <w:tabs>
          <w:tab w:val="left" w:pos="1176"/>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Следователь является должностным лицом, уполномоченным в пределах компете</w:t>
      </w:r>
      <w:r w:rsidRPr="00B61914">
        <w:rPr>
          <w:rFonts w:ascii="Times New Roman" w:hAnsi="Times New Roman"/>
          <w:sz w:val="24"/>
          <w:szCs w:val="24"/>
        </w:rPr>
        <w:t>н</w:t>
      </w:r>
      <w:r w:rsidRPr="00B61914">
        <w:rPr>
          <w:rFonts w:ascii="Times New Roman" w:hAnsi="Times New Roman"/>
          <w:sz w:val="24"/>
          <w:szCs w:val="24"/>
        </w:rPr>
        <w:t>ции, предусмотренной настоящим Кодексом, осуществлять предварительное следствие по уголовному делу.</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Следователь уполномочен:</w:t>
      </w:r>
    </w:p>
    <w:p w:rsidR="00B61914" w:rsidRPr="00B61914" w:rsidRDefault="00B61914" w:rsidP="000A1DAD">
      <w:pPr>
        <w:widowControl w:val="0"/>
        <w:numPr>
          <w:ilvl w:val="0"/>
          <w:numId w:val="35"/>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возбуждать уголовное дело в порядке, установленном настоящим Кодексом;</w:t>
      </w:r>
    </w:p>
    <w:p w:rsidR="00B61914" w:rsidRPr="00B61914" w:rsidRDefault="00B61914" w:rsidP="000A1DAD">
      <w:pPr>
        <w:widowControl w:val="0"/>
        <w:numPr>
          <w:ilvl w:val="0"/>
          <w:numId w:val="35"/>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принимать уголовное дело к своему производству или передавать его руководит</w:t>
      </w:r>
      <w:r w:rsidRPr="00B61914">
        <w:rPr>
          <w:rFonts w:ascii="Times New Roman" w:hAnsi="Times New Roman"/>
          <w:sz w:val="24"/>
          <w:szCs w:val="24"/>
        </w:rPr>
        <w:t>е</w:t>
      </w:r>
      <w:r w:rsidRPr="00B61914">
        <w:rPr>
          <w:rFonts w:ascii="Times New Roman" w:hAnsi="Times New Roman"/>
          <w:sz w:val="24"/>
          <w:szCs w:val="24"/>
        </w:rPr>
        <w:t>лю - следственного органа для направления по подследственности;</w:t>
      </w:r>
    </w:p>
    <w:p w:rsidR="00B61914" w:rsidRPr="00B61914" w:rsidRDefault="00B61914" w:rsidP="000A1DAD">
      <w:pPr>
        <w:widowControl w:val="0"/>
        <w:numPr>
          <w:ilvl w:val="0"/>
          <w:numId w:val="35"/>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w:t>
      </w:r>
      <w:r w:rsidRPr="00B61914">
        <w:rPr>
          <w:rFonts w:ascii="Times New Roman" w:hAnsi="Times New Roman"/>
          <w:sz w:val="24"/>
          <w:szCs w:val="24"/>
        </w:rPr>
        <w:t>т</w:t>
      </w:r>
      <w:r w:rsidRPr="00B61914">
        <w:rPr>
          <w:rFonts w:ascii="Times New Roman" w:hAnsi="Times New Roman"/>
          <w:sz w:val="24"/>
          <w:szCs w:val="24"/>
        </w:rPr>
        <w:t>вии с настоящим Кодексом требуется получение судебного решения или согласия руковод</w:t>
      </w:r>
      <w:r w:rsidRPr="00B61914">
        <w:rPr>
          <w:rFonts w:ascii="Times New Roman" w:hAnsi="Times New Roman"/>
          <w:sz w:val="24"/>
          <w:szCs w:val="24"/>
        </w:rPr>
        <w:t>и</w:t>
      </w:r>
      <w:r w:rsidRPr="00B61914">
        <w:rPr>
          <w:rFonts w:ascii="Times New Roman" w:hAnsi="Times New Roman"/>
          <w:sz w:val="24"/>
          <w:szCs w:val="24"/>
        </w:rPr>
        <w:t>теля следственного органа;</w:t>
      </w:r>
    </w:p>
    <w:p w:rsidR="00B61914" w:rsidRPr="00B61914" w:rsidRDefault="00B61914" w:rsidP="000A1DAD">
      <w:pPr>
        <w:widowControl w:val="0"/>
        <w:numPr>
          <w:ilvl w:val="0"/>
          <w:numId w:val="35"/>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w:t>
      </w:r>
      <w:r w:rsidRPr="00B61914">
        <w:rPr>
          <w:rFonts w:ascii="Times New Roman" w:hAnsi="Times New Roman"/>
          <w:sz w:val="24"/>
          <w:szCs w:val="24"/>
        </w:rPr>
        <w:t>е</w:t>
      </w:r>
      <w:r w:rsidRPr="00B61914">
        <w:rPr>
          <w:rFonts w:ascii="Times New Roman" w:hAnsi="Times New Roman"/>
          <w:sz w:val="24"/>
          <w:szCs w:val="24"/>
        </w:rPr>
        <w:t>ний о задержании, приводе, об аресте, о производстве иных процессуальных действий, а также получать содействие при их осуществлении;</w:t>
      </w:r>
    </w:p>
    <w:p w:rsidR="00B61914" w:rsidRPr="00B61914" w:rsidRDefault="00B61914" w:rsidP="000A1DAD">
      <w:pPr>
        <w:widowControl w:val="0"/>
        <w:numPr>
          <w:ilvl w:val="0"/>
          <w:numId w:val="35"/>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обжаловать с согласия руководителя следственного органа в порядке, установле</w:t>
      </w:r>
      <w:r w:rsidRPr="00B61914">
        <w:rPr>
          <w:rFonts w:ascii="Times New Roman" w:hAnsi="Times New Roman"/>
          <w:sz w:val="24"/>
          <w:szCs w:val="24"/>
        </w:rPr>
        <w:t>н</w:t>
      </w:r>
      <w:r w:rsidRPr="00B61914">
        <w:rPr>
          <w:rFonts w:ascii="Times New Roman" w:hAnsi="Times New Roman"/>
          <w:sz w:val="24"/>
          <w:szCs w:val="24"/>
        </w:rPr>
        <w:t>ном частью четвертой статьи 221 настоящего Кодекса, решение прокурора об отмене пост</w:t>
      </w:r>
      <w:r w:rsidRPr="00B61914">
        <w:rPr>
          <w:rFonts w:ascii="Times New Roman" w:hAnsi="Times New Roman"/>
          <w:sz w:val="24"/>
          <w:szCs w:val="24"/>
        </w:rPr>
        <w:t>а</w:t>
      </w:r>
      <w:r w:rsidRPr="00B61914">
        <w:rPr>
          <w:rFonts w:ascii="Times New Roman" w:hAnsi="Times New Roman"/>
          <w:sz w:val="24"/>
          <w:szCs w:val="24"/>
        </w:rPr>
        <w:t>новления о возбуждении уголовного дела,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w:t>
      </w:r>
      <w:r w:rsidRPr="00B61914">
        <w:rPr>
          <w:rFonts w:ascii="Times New Roman" w:hAnsi="Times New Roman"/>
          <w:sz w:val="24"/>
          <w:szCs w:val="24"/>
        </w:rPr>
        <w:t>в</w:t>
      </w:r>
      <w:r w:rsidRPr="00B61914">
        <w:rPr>
          <w:rFonts w:ascii="Times New Roman" w:hAnsi="Times New Roman"/>
          <w:sz w:val="24"/>
          <w:szCs w:val="24"/>
        </w:rPr>
        <w:t>ленных недостатков;</w:t>
      </w:r>
    </w:p>
    <w:p w:rsidR="00B61914" w:rsidRPr="00B61914" w:rsidRDefault="00B61914" w:rsidP="000A1DAD">
      <w:pPr>
        <w:widowControl w:val="0"/>
        <w:numPr>
          <w:ilvl w:val="0"/>
          <w:numId w:val="35"/>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осуществлять иные полномочия, предусмотренные настоящим Кодексом.</w:t>
      </w:r>
    </w:p>
    <w:p w:rsidR="00B61914" w:rsidRPr="00B61914" w:rsidRDefault="00B61914" w:rsidP="00DA5C7B">
      <w:pPr>
        <w:shd w:val="clear" w:color="auto" w:fill="FFFFFF"/>
        <w:tabs>
          <w:tab w:val="left" w:pos="1147"/>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В случае несогласия с требованиями прокурора об устранении нарушений фед</w:t>
      </w:r>
      <w:r w:rsidRPr="00B61914">
        <w:rPr>
          <w:rFonts w:ascii="Times New Roman" w:hAnsi="Times New Roman"/>
          <w:sz w:val="24"/>
          <w:szCs w:val="24"/>
        </w:rPr>
        <w:t>е</w:t>
      </w:r>
      <w:r w:rsidRPr="00B61914">
        <w:rPr>
          <w:rFonts w:ascii="Times New Roman" w:hAnsi="Times New Roman"/>
          <w:sz w:val="24"/>
          <w:szCs w:val="24"/>
        </w:rPr>
        <w:t>рального законодательства, допущенных в ходе предварительного следствия, следователь обязан представить свои письменные возражения руководи гелю следственного органа, к</w:t>
      </w:r>
      <w:r w:rsidRPr="00B61914">
        <w:rPr>
          <w:rFonts w:ascii="Times New Roman" w:hAnsi="Times New Roman"/>
          <w:sz w:val="24"/>
          <w:szCs w:val="24"/>
        </w:rPr>
        <w:t>о</w:t>
      </w:r>
      <w:r w:rsidRPr="00B61914">
        <w:rPr>
          <w:rFonts w:ascii="Times New Roman" w:hAnsi="Times New Roman"/>
          <w:sz w:val="24"/>
          <w:szCs w:val="24"/>
        </w:rPr>
        <w:t>торый информирует об этом прокурора.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Статья </w:t>
      </w:r>
      <w:r w:rsidRPr="00B61914">
        <w:rPr>
          <w:rFonts w:ascii="Times New Roman" w:hAnsi="Times New Roman"/>
          <w:bCs/>
          <w:sz w:val="24"/>
          <w:szCs w:val="24"/>
        </w:rPr>
        <w:t xml:space="preserve">40. </w:t>
      </w:r>
      <w:r w:rsidRPr="00B61914">
        <w:rPr>
          <w:rFonts w:ascii="Times New Roman" w:hAnsi="Times New Roman"/>
          <w:sz w:val="24"/>
          <w:szCs w:val="24"/>
        </w:rPr>
        <w:t>Орган дознания</w:t>
      </w:r>
    </w:p>
    <w:p w:rsidR="00B61914" w:rsidRPr="00B61914" w:rsidRDefault="00B61914" w:rsidP="00DA5C7B">
      <w:pPr>
        <w:shd w:val="clear" w:color="auto" w:fill="FFFFFF"/>
        <w:tabs>
          <w:tab w:val="left" w:pos="950"/>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К органам дознания относятся:</w:t>
      </w:r>
    </w:p>
    <w:p w:rsidR="00B61914" w:rsidRPr="00B61914" w:rsidRDefault="00B61914" w:rsidP="00DA5C7B">
      <w:pPr>
        <w:shd w:val="clear" w:color="auto" w:fill="FFFFFF"/>
        <w:tabs>
          <w:tab w:val="left" w:pos="1123"/>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органы внутренних дел Российской Федерации и входящие в их состав территор</w:t>
      </w:r>
      <w:r w:rsidRPr="00B61914">
        <w:rPr>
          <w:rFonts w:ascii="Times New Roman" w:hAnsi="Times New Roman"/>
          <w:sz w:val="24"/>
          <w:szCs w:val="24"/>
        </w:rPr>
        <w:t>и</w:t>
      </w:r>
      <w:r w:rsidRPr="00B61914">
        <w:rPr>
          <w:rFonts w:ascii="Times New Roman" w:hAnsi="Times New Roman"/>
          <w:sz w:val="24"/>
          <w:szCs w:val="24"/>
        </w:rPr>
        <w:t>альные, в том числе линейные, управления (отделы, отделения, пункты) полиции, органы по контролю за оборотом наркотических средств и психотропных веществ, в том числе терр</w:t>
      </w:r>
      <w:r w:rsidRPr="00B61914">
        <w:rPr>
          <w:rFonts w:ascii="Times New Roman" w:hAnsi="Times New Roman"/>
          <w:sz w:val="24"/>
          <w:szCs w:val="24"/>
        </w:rPr>
        <w:t>и</w:t>
      </w:r>
      <w:r w:rsidRPr="00B61914">
        <w:rPr>
          <w:rFonts w:ascii="Times New Roman" w:hAnsi="Times New Roman"/>
          <w:sz w:val="24"/>
          <w:szCs w:val="24"/>
        </w:rPr>
        <w:t>ториальные и входящие в их структуру межрайонные, городские (районные) органы по ко</w:t>
      </w:r>
      <w:r w:rsidRPr="00B61914">
        <w:rPr>
          <w:rFonts w:ascii="Times New Roman" w:hAnsi="Times New Roman"/>
          <w:sz w:val="24"/>
          <w:szCs w:val="24"/>
        </w:rPr>
        <w:t>н</w:t>
      </w:r>
      <w:r w:rsidRPr="00B61914">
        <w:rPr>
          <w:rFonts w:ascii="Times New Roman" w:hAnsi="Times New Roman"/>
          <w:sz w:val="24"/>
          <w:szCs w:val="24"/>
        </w:rPr>
        <w:t>тролю за оборотом наркотических средств и психотропных веществ, а также иные органы исполнительной власти, наделенные в соответствии с федеральным законом полномочиями по осуществлению оперативно-розыскной деятельности;</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органы Федеральной службы судебных приставов;</w:t>
      </w:r>
    </w:p>
    <w:p w:rsidR="00B61914" w:rsidRPr="00B61914" w:rsidRDefault="00B61914" w:rsidP="00DA5C7B">
      <w:pPr>
        <w:shd w:val="clear" w:color="auto" w:fill="FFFFFF"/>
        <w:tabs>
          <w:tab w:val="left" w:pos="10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w:t>
      </w:r>
    </w:p>
    <w:p w:rsidR="00B61914" w:rsidRPr="00B61914" w:rsidRDefault="00B61914" w:rsidP="00DA5C7B">
      <w:pPr>
        <w:shd w:val="clear" w:color="auto" w:fill="FFFFFF"/>
        <w:tabs>
          <w:tab w:val="left" w:pos="979"/>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органы государственного пожарного надзора федеральной противопожарной слу</w:t>
      </w:r>
      <w:r w:rsidRPr="00B61914">
        <w:rPr>
          <w:rFonts w:ascii="Times New Roman" w:hAnsi="Times New Roman"/>
          <w:sz w:val="24"/>
          <w:szCs w:val="24"/>
        </w:rPr>
        <w:t>ж</w:t>
      </w:r>
      <w:r w:rsidRPr="00B61914">
        <w:rPr>
          <w:rFonts w:ascii="Times New Roman" w:hAnsi="Times New Roman"/>
          <w:sz w:val="24"/>
          <w:szCs w:val="24"/>
        </w:rPr>
        <w:t>бы.</w:t>
      </w:r>
    </w:p>
    <w:p w:rsidR="00B61914" w:rsidRPr="00B61914" w:rsidRDefault="00B61914" w:rsidP="00DA5C7B">
      <w:pPr>
        <w:shd w:val="clear" w:color="auto" w:fill="FFFFFF"/>
        <w:tabs>
          <w:tab w:val="left" w:pos="950"/>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На органы дознания возлагаются:</w:t>
      </w:r>
    </w:p>
    <w:p w:rsidR="00B61914" w:rsidRPr="00B61914" w:rsidRDefault="00B61914" w:rsidP="000A1DAD">
      <w:pPr>
        <w:widowControl w:val="0"/>
        <w:numPr>
          <w:ilvl w:val="0"/>
          <w:numId w:val="36"/>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дознание по уголовным делам, по которым производство предварительного следс</w:t>
      </w:r>
      <w:r w:rsidRPr="00B61914">
        <w:rPr>
          <w:rFonts w:ascii="Times New Roman" w:hAnsi="Times New Roman"/>
          <w:sz w:val="24"/>
          <w:szCs w:val="24"/>
        </w:rPr>
        <w:t>т</w:t>
      </w:r>
      <w:r w:rsidRPr="00B61914">
        <w:rPr>
          <w:rFonts w:ascii="Times New Roman" w:hAnsi="Times New Roman"/>
          <w:sz w:val="24"/>
          <w:szCs w:val="24"/>
        </w:rPr>
        <w:t>вия необязательно, - в порядке, установленном главой 32 настоящего Кодекса;</w:t>
      </w:r>
    </w:p>
    <w:p w:rsidR="00B61914" w:rsidRPr="00B61914" w:rsidRDefault="00B61914" w:rsidP="000A1DAD">
      <w:pPr>
        <w:widowControl w:val="0"/>
        <w:numPr>
          <w:ilvl w:val="0"/>
          <w:numId w:val="36"/>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выполнение неотложных следственных действий по уголовным делам, по которым производство предварительного следствия обязательно, - в порядке, установленном статьей 157 настоящего Кодекса;</w:t>
      </w:r>
    </w:p>
    <w:p w:rsidR="00B61914" w:rsidRPr="00B61914" w:rsidRDefault="00B61914" w:rsidP="000A1DAD">
      <w:pPr>
        <w:widowControl w:val="0"/>
        <w:numPr>
          <w:ilvl w:val="0"/>
          <w:numId w:val="36"/>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осуществление иных предусмотренных настоящим Кодексом полномочий.</w:t>
      </w:r>
    </w:p>
    <w:p w:rsidR="00B61914" w:rsidRPr="00B61914" w:rsidRDefault="00B61914" w:rsidP="00DA5C7B">
      <w:pPr>
        <w:shd w:val="clear" w:color="auto" w:fill="FFFFFF"/>
        <w:tabs>
          <w:tab w:val="left" w:pos="1051"/>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Возбуждение уголовного дела в порядке, установленном статьей 146 настоящего Кодекса, и выполнение неотложных следственных действий возлагаются также на:</w:t>
      </w:r>
    </w:p>
    <w:p w:rsidR="00B61914" w:rsidRPr="00B61914" w:rsidRDefault="00B61914" w:rsidP="00DA5C7B">
      <w:pPr>
        <w:shd w:val="clear" w:color="auto" w:fill="FFFFFF"/>
        <w:tabs>
          <w:tab w:val="left" w:pos="1003"/>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капитанов морских и речных судов, находящихся в дальнем плавании, - по уголо</w:t>
      </w:r>
      <w:r w:rsidRPr="00B61914">
        <w:rPr>
          <w:rFonts w:ascii="Times New Roman" w:hAnsi="Times New Roman"/>
          <w:sz w:val="24"/>
          <w:szCs w:val="24"/>
        </w:rPr>
        <w:t>в</w:t>
      </w:r>
      <w:r w:rsidRPr="00B61914">
        <w:rPr>
          <w:rFonts w:ascii="Times New Roman" w:hAnsi="Times New Roman"/>
          <w:sz w:val="24"/>
          <w:szCs w:val="24"/>
        </w:rPr>
        <w:t>ным делам о преступлениях, совершенных на данных судах;</w:t>
      </w:r>
    </w:p>
    <w:p w:rsidR="00B61914" w:rsidRPr="00B61914" w:rsidRDefault="00B61914" w:rsidP="000A1DAD">
      <w:pPr>
        <w:widowControl w:val="0"/>
        <w:numPr>
          <w:ilvl w:val="0"/>
          <w:numId w:val="37"/>
        </w:numPr>
        <w:shd w:val="clear" w:color="auto" w:fill="FFFFFF"/>
        <w:tabs>
          <w:tab w:val="left" w:pos="108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руководителей </w:t>
      </w:r>
      <w:proofErr w:type="spellStart"/>
      <w:r w:rsidRPr="00B61914">
        <w:rPr>
          <w:rFonts w:ascii="Times New Roman" w:hAnsi="Times New Roman"/>
          <w:sz w:val="24"/>
          <w:szCs w:val="24"/>
        </w:rPr>
        <w:t>геолого-разведочных</w:t>
      </w:r>
      <w:proofErr w:type="spellEnd"/>
      <w:r w:rsidRPr="00B61914">
        <w:rPr>
          <w:rFonts w:ascii="Times New Roman" w:hAnsi="Times New Roman"/>
          <w:sz w:val="24"/>
          <w:szCs w:val="24"/>
        </w:rPr>
        <w:t xml:space="preserve"> партий и зимовок, начальников российских антарктических станций и сезонных полевых баз, удаленных от мест расположения органов дознания, указанных в части первой настоящей статьи, - по уголовным делам о преступлен</w:t>
      </w:r>
      <w:r w:rsidRPr="00B61914">
        <w:rPr>
          <w:rFonts w:ascii="Times New Roman" w:hAnsi="Times New Roman"/>
          <w:sz w:val="24"/>
          <w:szCs w:val="24"/>
        </w:rPr>
        <w:t>и</w:t>
      </w:r>
      <w:r w:rsidRPr="00B61914">
        <w:rPr>
          <w:rFonts w:ascii="Times New Roman" w:hAnsi="Times New Roman"/>
          <w:sz w:val="24"/>
          <w:szCs w:val="24"/>
        </w:rPr>
        <w:t>ях, совершенных по месту нахождения этих партий, зимовок, станций, сезонных тюлевых баз;</w:t>
      </w:r>
    </w:p>
    <w:p w:rsidR="00B61914" w:rsidRPr="00B61914" w:rsidRDefault="00B61914" w:rsidP="000A1DAD">
      <w:pPr>
        <w:widowControl w:val="0"/>
        <w:numPr>
          <w:ilvl w:val="0"/>
          <w:numId w:val="37"/>
        </w:numPr>
        <w:shd w:val="clear" w:color="auto" w:fill="FFFFFF"/>
        <w:tabs>
          <w:tab w:val="left" w:pos="108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p w:rsidR="00B61914" w:rsidRPr="00B61914" w:rsidRDefault="00B61914" w:rsidP="00DA5C7B">
      <w:pPr>
        <w:shd w:val="clear" w:color="auto" w:fill="FFFFFF"/>
        <w:tabs>
          <w:tab w:val="left" w:pos="1085"/>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41. </w:t>
      </w:r>
      <w:r w:rsidRPr="00B61914">
        <w:rPr>
          <w:rFonts w:ascii="Times New Roman" w:hAnsi="Times New Roman"/>
          <w:sz w:val="24"/>
          <w:szCs w:val="24"/>
        </w:rPr>
        <w:t>Дознаватель</w:t>
      </w:r>
    </w:p>
    <w:p w:rsidR="00B61914" w:rsidRPr="00B61914" w:rsidRDefault="00B61914" w:rsidP="000A1DAD">
      <w:pPr>
        <w:widowControl w:val="0"/>
        <w:numPr>
          <w:ilvl w:val="0"/>
          <w:numId w:val="38"/>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Полномочия органа дознания, предусмотренные пунктом 1 части второй статьи 40 настоящего Кодекса, возлагаются на дознавателя начальником органа дознания или его з</w:t>
      </w:r>
      <w:r w:rsidRPr="00B61914">
        <w:rPr>
          <w:rFonts w:ascii="Times New Roman" w:hAnsi="Times New Roman"/>
          <w:sz w:val="24"/>
          <w:szCs w:val="24"/>
        </w:rPr>
        <w:t>а</w:t>
      </w:r>
      <w:r w:rsidRPr="00B61914">
        <w:rPr>
          <w:rFonts w:ascii="Times New Roman" w:hAnsi="Times New Roman"/>
          <w:sz w:val="24"/>
          <w:szCs w:val="24"/>
        </w:rPr>
        <w:t>местителем.</w:t>
      </w:r>
    </w:p>
    <w:p w:rsidR="00B61914" w:rsidRPr="00B61914" w:rsidRDefault="00B61914" w:rsidP="000A1DAD">
      <w:pPr>
        <w:widowControl w:val="0"/>
        <w:numPr>
          <w:ilvl w:val="0"/>
          <w:numId w:val="38"/>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Не допускается возложение полномочий по проведению дознания на то лицо, кот</w:t>
      </w:r>
      <w:r w:rsidRPr="00B61914">
        <w:rPr>
          <w:rFonts w:ascii="Times New Roman" w:hAnsi="Times New Roman"/>
          <w:sz w:val="24"/>
          <w:szCs w:val="24"/>
        </w:rPr>
        <w:t>о</w:t>
      </w:r>
      <w:r w:rsidRPr="00B61914">
        <w:rPr>
          <w:rFonts w:ascii="Times New Roman" w:hAnsi="Times New Roman"/>
          <w:sz w:val="24"/>
          <w:szCs w:val="24"/>
        </w:rPr>
        <w:t>рое проводило или проводит по данному уголовному дел) оперативно-розыскные меропри</w:t>
      </w:r>
      <w:r w:rsidRPr="00B61914">
        <w:rPr>
          <w:rFonts w:ascii="Times New Roman" w:hAnsi="Times New Roman"/>
          <w:sz w:val="24"/>
          <w:szCs w:val="24"/>
        </w:rPr>
        <w:t>я</w:t>
      </w:r>
      <w:r w:rsidRPr="00B61914">
        <w:rPr>
          <w:rFonts w:ascii="Times New Roman" w:hAnsi="Times New Roman"/>
          <w:sz w:val="24"/>
          <w:szCs w:val="24"/>
        </w:rPr>
        <w:t>тия.</w:t>
      </w:r>
    </w:p>
    <w:p w:rsidR="00B61914" w:rsidRPr="00B61914" w:rsidRDefault="00B61914" w:rsidP="000A1DAD">
      <w:pPr>
        <w:widowControl w:val="0"/>
        <w:numPr>
          <w:ilvl w:val="0"/>
          <w:numId w:val="38"/>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Дознаватель уполномочен:</w:t>
      </w:r>
    </w:p>
    <w:p w:rsidR="00B61914" w:rsidRPr="00B61914" w:rsidRDefault="00B61914" w:rsidP="00DA5C7B">
      <w:pPr>
        <w:shd w:val="clear" w:color="auto" w:fill="FFFFFF"/>
        <w:tabs>
          <w:tab w:val="left" w:pos="110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самостоятельно производить следственные и иные процессуальные действия и принимать процессуальные решения, за исключением случаев, когда в соответствии с н</w:t>
      </w:r>
      <w:r w:rsidRPr="00B61914">
        <w:rPr>
          <w:rFonts w:ascii="Times New Roman" w:hAnsi="Times New Roman"/>
          <w:sz w:val="24"/>
          <w:szCs w:val="24"/>
        </w:rPr>
        <w:t>а</w:t>
      </w:r>
      <w:r w:rsidRPr="00B61914">
        <w:rPr>
          <w:rFonts w:ascii="Times New Roman" w:hAnsi="Times New Roman"/>
          <w:sz w:val="24"/>
          <w:szCs w:val="24"/>
        </w:rPr>
        <w:t>стоящим Кодексом на это требуются согласие начальника органа дознания, согласие прок</w:t>
      </w:r>
      <w:r w:rsidRPr="00B61914">
        <w:rPr>
          <w:rFonts w:ascii="Times New Roman" w:hAnsi="Times New Roman"/>
          <w:sz w:val="24"/>
          <w:szCs w:val="24"/>
        </w:rPr>
        <w:t>у</w:t>
      </w:r>
      <w:r w:rsidRPr="00B61914">
        <w:rPr>
          <w:rFonts w:ascii="Times New Roman" w:hAnsi="Times New Roman"/>
          <w:sz w:val="24"/>
          <w:szCs w:val="24"/>
        </w:rPr>
        <w:t>рора и (или) судебное решение;</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1.1) давать органу дознания в случаях и порядке, установленных настоящим Коде</w:t>
      </w:r>
      <w:r w:rsidRPr="00B61914">
        <w:rPr>
          <w:rFonts w:ascii="Times New Roman" w:hAnsi="Times New Roman"/>
          <w:sz w:val="24"/>
          <w:szCs w:val="24"/>
        </w:rPr>
        <w:t>к</w:t>
      </w:r>
      <w:r w:rsidRPr="00B61914">
        <w:rPr>
          <w:rFonts w:ascii="Times New Roman" w:hAnsi="Times New Roman"/>
          <w:sz w:val="24"/>
          <w:szCs w:val="24"/>
        </w:rPr>
        <w:t>сом, обязательные для исполнения письменные поручения о проведении оперативно-розыскных мероприятий, о производстве отдельных следственных действий, об исполнении постановлений о задержании, приводе, заключении под стражу и о производстве иных пр</w:t>
      </w:r>
      <w:r w:rsidRPr="00B61914">
        <w:rPr>
          <w:rFonts w:ascii="Times New Roman" w:hAnsi="Times New Roman"/>
          <w:sz w:val="24"/>
          <w:szCs w:val="24"/>
        </w:rPr>
        <w:t>о</w:t>
      </w:r>
      <w:r w:rsidRPr="00B61914">
        <w:rPr>
          <w:rFonts w:ascii="Times New Roman" w:hAnsi="Times New Roman"/>
          <w:sz w:val="24"/>
          <w:szCs w:val="24"/>
        </w:rPr>
        <w:t>цессуальных действий, а также получать содействие при их осуществлении;</w:t>
      </w:r>
    </w:p>
    <w:p w:rsidR="00B61914" w:rsidRPr="00B61914" w:rsidRDefault="00B61914" w:rsidP="00DA5C7B">
      <w:pPr>
        <w:shd w:val="clear" w:color="auto" w:fill="FFFFFF"/>
        <w:tabs>
          <w:tab w:val="left" w:pos="1008"/>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осуществлять иные полномочия, предусмотренные настоящим Кодексом.</w:t>
      </w:r>
    </w:p>
    <w:p w:rsidR="00B61914" w:rsidRPr="00B61914" w:rsidRDefault="00B61914" w:rsidP="00DA5C7B">
      <w:pPr>
        <w:shd w:val="clear" w:color="auto" w:fill="FFFFFF"/>
        <w:tabs>
          <w:tab w:val="left" w:pos="1099"/>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Указания прокурора и начальника органа дознания, данные в соответствии с н</w:t>
      </w:r>
      <w:r w:rsidRPr="00B61914">
        <w:rPr>
          <w:rFonts w:ascii="Times New Roman" w:hAnsi="Times New Roman"/>
          <w:sz w:val="24"/>
          <w:szCs w:val="24"/>
        </w:rPr>
        <w:t>а</w:t>
      </w:r>
      <w:r w:rsidRPr="00B61914">
        <w:rPr>
          <w:rFonts w:ascii="Times New Roman" w:hAnsi="Times New Roman"/>
          <w:sz w:val="24"/>
          <w:szCs w:val="24"/>
        </w:rPr>
        <w:t xml:space="preserve">стоящим Кодексом, обязательны для дознавателя. При </w:t>
      </w:r>
      <w:proofErr w:type="spellStart"/>
      <w:r w:rsidRPr="00B61914">
        <w:rPr>
          <w:rFonts w:ascii="Times New Roman" w:hAnsi="Times New Roman"/>
          <w:sz w:val="24"/>
          <w:szCs w:val="24"/>
        </w:rPr>
        <w:t>этоом</w:t>
      </w:r>
      <w:proofErr w:type="spellEnd"/>
      <w:r w:rsidRPr="00B61914">
        <w:rPr>
          <w:rFonts w:ascii="Times New Roman" w:hAnsi="Times New Roman"/>
          <w:sz w:val="24"/>
          <w:szCs w:val="24"/>
        </w:rPr>
        <w:t xml:space="preserve"> дознаватель вправе обжаловать указания начальника органа дознания прокурору, а указания прокурора - вышестоящему прокурору. Обжалование данных указаний не приостанавливает их исполнения.</w:t>
      </w:r>
    </w:p>
    <w:p w:rsidR="00B61914" w:rsidRPr="00B61914" w:rsidRDefault="00B61914" w:rsidP="00DA5C7B">
      <w:pPr>
        <w:shd w:val="clear" w:color="auto" w:fill="FFFFFF"/>
        <w:tabs>
          <w:tab w:val="left" w:pos="1099"/>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Глава 7. Участники уголовного судопроизводства со стороны защиты</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49. </w:t>
      </w:r>
      <w:r w:rsidRPr="00B61914">
        <w:rPr>
          <w:rFonts w:ascii="Times New Roman" w:hAnsi="Times New Roman"/>
          <w:sz w:val="24"/>
          <w:szCs w:val="24"/>
        </w:rPr>
        <w:t>Защитник</w:t>
      </w:r>
    </w:p>
    <w:p w:rsidR="00B61914" w:rsidRPr="00B61914" w:rsidRDefault="00B61914" w:rsidP="000A1DAD">
      <w:pPr>
        <w:widowControl w:val="0"/>
        <w:numPr>
          <w:ilvl w:val="0"/>
          <w:numId w:val="39"/>
        </w:numPr>
        <w:shd w:val="clear" w:color="auto" w:fill="FFFFFF"/>
        <w:tabs>
          <w:tab w:val="left" w:pos="95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Защитник - лицо, осуществляющее в установленном настоящим Кодексом порядке защиту прав и интересов подозреваемых и обвиняемых и оказывающее им юридическую п</w:t>
      </w:r>
      <w:r w:rsidRPr="00B61914">
        <w:rPr>
          <w:rFonts w:ascii="Times New Roman" w:hAnsi="Times New Roman"/>
          <w:sz w:val="24"/>
          <w:szCs w:val="24"/>
        </w:rPr>
        <w:t>о</w:t>
      </w:r>
      <w:r w:rsidRPr="00B61914">
        <w:rPr>
          <w:rFonts w:ascii="Times New Roman" w:hAnsi="Times New Roman"/>
          <w:sz w:val="24"/>
          <w:szCs w:val="24"/>
        </w:rPr>
        <w:t>мощь при производстве по уголовному делу.</w:t>
      </w:r>
    </w:p>
    <w:p w:rsidR="00B61914" w:rsidRPr="00B61914" w:rsidRDefault="00B61914" w:rsidP="000A1DAD">
      <w:pPr>
        <w:widowControl w:val="0"/>
        <w:numPr>
          <w:ilvl w:val="0"/>
          <w:numId w:val="39"/>
        </w:numPr>
        <w:shd w:val="clear" w:color="auto" w:fill="FFFFFF"/>
        <w:tabs>
          <w:tab w:val="left" w:pos="95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качестве защитников допускаются адвокаты. Но определению или постановл</w:t>
      </w:r>
      <w:r w:rsidRPr="00B61914">
        <w:rPr>
          <w:rFonts w:ascii="Times New Roman" w:hAnsi="Times New Roman"/>
          <w:sz w:val="24"/>
          <w:szCs w:val="24"/>
        </w:rPr>
        <w:t>е</w:t>
      </w:r>
      <w:r w:rsidRPr="00B61914">
        <w:rPr>
          <w:rFonts w:ascii="Times New Roman" w:hAnsi="Times New Roman"/>
          <w:sz w:val="24"/>
          <w:szCs w:val="24"/>
        </w:rPr>
        <w:t>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допускается и вместо адвоката.</w:t>
      </w:r>
    </w:p>
    <w:p w:rsidR="00B61914" w:rsidRPr="00B61914" w:rsidRDefault="00B61914" w:rsidP="000A1DAD">
      <w:pPr>
        <w:widowControl w:val="0"/>
        <w:numPr>
          <w:ilvl w:val="0"/>
          <w:numId w:val="40"/>
        </w:numPr>
        <w:shd w:val="clear" w:color="auto" w:fill="FFFFFF"/>
        <w:tabs>
          <w:tab w:val="left" w:pos="95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Защитник участвует в уголовном деле:</w:t>
      </w:r>
    </w:p>
    <w:p w:rsidR="00B61914" w:rsidRPr="00B61914" w:rsidRDefault="00B61914" w:rsidP="000A1DAD">
      <w:pPr>
        <w:widowControl w:val="0"/>
        <w:numPr>
          <w:ilvl w:val="0"/>
          <w:numId w:val="41"/>
        </w:numPr>
        <w:shd w:val="clear" w:color="auto" w:fill="FFFFFF"/>
        <w:tabs>
          <w:tab w:val="left" w:pos="97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 момента вынесения постановления о привлечении лица в качестве обвиняемого, за исключением случаев, предусмотренных пунктами 2 - 5 настоящей части;</w:t>
      </w:r>
    </w:p>
    <w:p w:rsidR="00B61914" w:rsidRPr="00B61914" w:rsidRDefault="00B61914" w:rsidP="000A1DAD">
      <w:pPr>
        <w:widowControl w:val="0"/>
        <w:numPr>
          <w:ilvl w:val="0"/>
          <w:numId w:val="41"/>
        </w:numPr>
        <w:shd w:val="clear" w:color="auto" w:fill="FFFFFF"/>
        <w:tabs>
          <w:tab w:val="left" w:pos="97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 момента возбуждения уголовного дела в отношении конкретного лица;</w:t>
      </w:r>
    </w:p>
    <w:p w:rsidR="00B61914" w:rsidRPr="00B61914" w:rsidRDefault="00B61914" w:rsidP="00DA5C7B">
      <w:pPr>
        <w:shd w:val="clear" w:color="auto" w:fill="FFFFFF"/>
        <w:tabs>
          <w:tab w:val="left" w:pos="1147"/>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с момента фактического задержания лица, подозреваемого в совершении — пр</w:t>
      </w:r>
      <w:r w:rsidRPr="00B61914">
        <w:rPr>
          <w:rFonts w:ascii="Times New Roman" w:hAnsi="Times New Roman"/>
          <w:sz w:val="24"/>
          <w:szCs w:val="24"/>
        </w:rPr>
        <w:t>е</w:t>
      </w:r>
      <w:r w:rsidRPr="00B61914">
        <w:rPr>
          <w:rFonts w:ascii="Times New Roman" w:hAnsi="Times New Roman"/>
          <w:sz w:val="24"/>
          <w:szCs w:val="24"/>
        </w:rPr>
        <w:t>ступления, в случаях:</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r w:rsidRPr="00B61914">
        <w:rPr>
          <w:rFonts w:ascii="Times New Roman" w:hAnsi="Times New Roman"/>
          <w:sz w:val="24"/>
          <w:szCs w:val="24"/>
        </w:rPr>
        <w:t>а) предусмотренных статьями 91 и 92 настоящего Кодекса;</w:t>
      </w:r>
    </w:p>
    <w:p w:rsidR="00B61914" w:rsidRPr="00B61914" w:rsidRDefault="00B61914" w:rsidP="00DA5C7B">
      <w:pPr>
        <w:shd w:val="clear" w:color="auto" w:fill="FFFFFF"/>
        <w:tabs>
          <w:tab w:val="left" w:pos="1085"/>
        </w:tabs>
        <w:spacing w:after="0" w:line="240" w:lineRule="auto"/>
        <w:ind w:firstLine="709"/>
        <w:jc w:val="both"/>
        <w:rPr>
          <w:rFonts w:ascii="Times New Roman" w:hAnsi="Times New Roman"/>
          <w:sz w:val="24"/>
          <w:szCs w:val="24"/>
        </w:rPr>
      </w:pPr>
      <w:r w:rsidRPr="00B61914">
        <w:rPr>
          <w:rFonts w:ascii="Times New Roman" w:hAnsi="Times New Roman"/>
          <w:sz w:val="24"/>
          <w:szCs w:val="24"/>
        </w:rPr>
        <w:t>б) применения к нему в соответствии со статьей 100 настоящего Кодекса меры прес</w:t>
      </w:r>
      <w:r w:rsidRPr="00B61914">
        <w:rPr>
          <w:rFonts w:ascii="Times New Roman" w:hAnsi="Times New Roman"/>
          <w:sz w:val="24"/>
          <w:szCs w:val="24"/>
        </w:rPr>
        <w:t>е</w:t>
      </w:r>
      <w:r w:rsidRPr="00B61914">
        <w:rPr>
          <w:rFonts w:ascii="Times New Roman" w:hAnsi="Times New Roman"/>
          <w:sz w:val="24"/>
          <w:szCs w:val="24"/>
        </w:rPr>
        <w:t>чения в виде заключения под стражу;</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3.1) с момента вручения уведомления о подозрении в совершении преступления в п</w:t>
      </w:r>
      <w:r w:rsidRPr="00B61914">
        <w:rPr>
          <w:rFonts w:ascii="Times New Roman" w:hAnsi="Times New Roman"/>
          <w:sz w:val="24"/>
          <w:szCs w:val="24"/>
        </w:rPr>
        <w:t>о</w:t>
      </w:r>
      <w:r w:rsidRPr="00B61914">
        <w:rPr>
          <w:rFonts w:ascii="Times New Roman" w:hAnsi="Times New Roman"/>
          <w:sz w:val="24"/>
          <w:szCs w:val="24"/>
        </w:rPr>
        <w:t>рядке, установленном статьей 223.1 настоящего Кодекса;</w:t>
      </w:r>
    </w:p>
    <w:p w:rsidR="00B61914" w:rsidRPr="00B61914" w:rsidRDefault="00B61914" w:rsidP="00DA5C7B">
      <w:pPr>
        <w:shd w:val="clear" w:color="auto" w:fill="FFFFFF"/>
        <w:tabs>
          <w:tab w:val="left" w:pos="1147"/>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с момента объявления лицу, подозреваемому в совершении преступления, пост</w:t>
      </w:r>
      <w:r w:rsidRPr="00B61914">
        <w:rPr>
          <w:rFonts w:ascii="Times New Roman" w:hAnsi="Times New Roman"/>
          <w:sz w:val="24"/>
          <w:szCs w:val="24"/>
        </w:rPr>
        <w:t>а</w:t>
      </w:r>
      <w:r w:rsidRPr="00B61914">
        <w:rPr>
          <w:rFonts w:ascii="Times New Roman" w:hAnsi="Times New Roman"/>
          <w:sz w:val="24"/>
          <w:szCs w:val="24"/>
        </w:rPr>
        <w:t>новления о назначении судебно-психиатрической экспертизы;</w:t>
      </w:r>
    </w:p>
    <w:p w:rsidR="00B61914" w:rsidRPr="00B61914" w:rsidRDefault="00B61914" w:rsidP="000A1DAD">
      <w:pPr>
        <w:widowControl w:val="0"/>
        <w:numPr>
          <w:ilvl w:val="0"/>
          <w:numId w:val="42"/>
        </w:numPr>
        <w:shd w:val="clear" w:color="auto" w:fill="FFFFFF"/>
        <w:tabs>
          <w:tab w:val="left" w:pos="101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 момента начала осуществления иных мер процессуального принуждения или иных процессуальных действий, затрагивающих права и свободы лица, подозреваемого в с</w:t>
      </w:r>
      <w:r w:rsidRPr="00B61914">
        <w:rPr>
          <w:rFonts w:ascii="Times New Roman" w:hAnsi="Times New Roman"/>
          <w:sz w:val="24"/>
          <w:szCs w:val="24"/>
        </w:rPr>
        <w:t>о</w:t>
      </w:r>
      <w:r w:rsidRPr="00B61914">
        <w:rPr>
          <w:rFonts w:ascii="Times New Roman" w:hAnsi="Times New Roman"/>
          <w:sz w:val="24"/>
          <w:szCs w:val="24"/>
        </w:rPr>
        <w:t>вершении преступления;</w:t>
      </w:r>
    </w:p>
    <w:p w:rsidR="00B61914" w:rsidRPr="00B61914" w:rsidRDefault="00B61914" w:rsidP="000A1DAD">
      <w:pPr>
        <w:widowControl w:val="0"/>
        <w:numPr>
          <w:ilvl w:val="0"/>
          <w:numId w:val="42"/>
        </w:numPr>
        <w:shd w:val="clear" w:color="auto" w:fill="FFFFFF"/>
        <w:tabs>
          <w:tab w:val="left" w:pos="101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 момента начала осуществления процессуальных действий, затрагивающих права и свободы лица, в отношении которого проводится проверка сообщения о преступлении в порядке, предусмотренном статьей 144 настоящего Кодекса.</w:t>
      </w:r>
    </w:p>
    <w:p w:rsidR="00B61914" w:rsidRPr="00B61914" w:rsidRDefault="00B61914" w:rsidP="00DA5C7B">
      <w:pPr>
        <w:shd w:val="clear" w:color="auto" w:fill="FFFFFF"/>
        <w:tabs>
          <w:tab w:val="left" w:pos="1090"/>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Адвокат допускается к участию в уголовном деле в качестве защитника по пред</w:t>
      </w:r>
      <w:r w:rsidRPr="00B61914">
        <w:rPr>
          <w:rFonts w:ascii="Times New Roman" w:hAnsi="Times New Roman"/>
          <w:sz w:val="24"/>
          <w:szCs w:val="24"/>
        </w:rPr>
        <w:t>ъ</w:t>
      </w:r>
      <w:r w:rsidRPr="00B61914">
        <w:rPr>
          <w:rFonts w:ascii="Times New Roman" w:hAnsi="Times New Roman"/>
          <w:sz w:val="24"/>
          <w:szCs w:val="24"/>
        </w:rPr>
        <w:t>явлении удостоверения адвоката и ордера.</w:t>
      </w:r>
    </w:p>
    <w:p w:rsidR="00B61914" w:rsidRPr="00B61914" w:rsidRDefault="00B61914" w:rsidP="000A1DAD">
      <w:pPr>
        <w:widowControl w:val="0"/>
        <w:numPr>
          <w:ilvl w:val="0"/>
          <w:numId w:val="43"/>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случае, если защитник участвует в производстве по уголовному делу, в матери</w:t>
      </w:r>
      <w:r w:rsidRPr="00B61914">
        <w:rPr>
          <w:rFonts w:ascii="Times New Roman" w:hAnsi="Times New Roman"/>
          <w:sz w:val="24"/>
          <w:szCs w:val="24"/>
        </w:rPr>
        <w:t>а</w:t>
      </w:r>
      <w:r w:rsidRPr="00B61914">
        <w:rPr>
          <w:rFonts w:ascii="Times New Roman" w:hAnsi="Times New Roman"/>
          <w:sz w:val="24"/>
          <w:szCs w:val="24"/>
        </w:rPr>
        <w:t>лах которого содержатся сведения, составляющие государственную тайну, и не имеет соо</w:t>
      </w:r>
      <w:r w:rsidRPr="00B61914">
        <w:rPr>
          <w:rFonts w:ascii="Times New Roman" w:hAnsi="Times New Roman"/>
          <w:sz w:val="24"/>
          <w:szCs w:val="24"/>
        </w:rPr>
        <w:t>т</w:t>
      </w:r>
      <w:r w:rsidRPr="00B61914">
        <w:rPr>
          <w:rFonts w:ascii="Times New Roman" w:hAnsi="Times New Roman"/>
          <w:sz w:val="24"/>
          <w:szCs w:val="24"/>
        </w:rPr>
        <w:t>ветствующего допуска к указанным сведениям, он обязан дать подписку об их неразглаш</w:t>
      </w:r>
      <w:r w:rsidRPr="00B61914">
        <w:rPr>
          <w:rFonts w:ascii="Times New Roman" w:hAnsi="Times New Roman"/>
          <w:sz w:val="24"/>
          <w:szCs w:val="24"/>
        </w:rPr>
        <w:t>е</w:t>
      </w:r>
      <w:r w:rsidRPr="00B61914">
        <w:rPr>
          <w:rFonts w:ascii="Times New Roman" w:hAnsi="Times New Roman"/>
          <w:sz w:val="24"/>
          <w:szCs w:val="24"/>
        </w:rPr>
        <w:t>нии.</w:t>
      </w:r>
    </w:p>
    <w:p w:rsidR="00B61914" w:rsidRPr="00B61914" w:rsidRDefault="00B61914" w:rsidP="000A1DAD">
      <w:pPr>
        <w:widowControl w:val="0"/>
        <w:numPr>
          <w:ilvl w:val="0"/>
          <w:numId w:val="43"/>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Одно и то же лицо не может быть защитником двух подозреваемых или обвиня</w:t>
      </w:r>
      <w:r w:rsidRPr="00B61914">
        <w:rPr>
          <w:rFonts w:ascii="Times New Roman" w:hAnsi="Times New Roman"/>
          <w:sz w:val="24"/>
          <w:szCs w:val="24"/>
        </w:rPr>
        <w:t>е</w:t>
      </w:r>
      <w:r w:rsidRPr="00B61914">
        <w:rPr>
          <w:rFonts w:ascii="Times New Roman" w:hAnsi="Times New Roman"/>
          <w:sz w:val="24"/>
          <w:szCs w:val="24"/>
        </w:rPr>
        <w:t>мых, если интересы одного из них противоречат интересам другого.</w:t>
      </w:r>
    </w:p>
    <w:p w:rsidR="00B61914" w:rsidRPr="00B61914" w:rsidRDefault="00B61914" w:rsidP="00DA5C7B">
      <w:pPr>
        <w:shd w:val="clear" w:color="auto" w:fill="FFFFFF"/>
        <w:tabs>
          <w:tab w:val="left" w:pos="1104"/>
        </w:tabs>
        <w:spacing w:after="0" w:line="240" w:lineRule="auto"/>
        <w:ind w:firstLine="709"/>
        <w:jc w:val="both"/>
        <w:rPr>
          <w:rFonts w:ascii="Times New Roman" w:hAnsi="Times New Roman"/>
          <w:sz w:val="24"/>
          <w:szCs w:val="24"/>
        </w:rPr>
      </w:pPr>
      <w:r w:rsidRPr="00B61914">
        <w:rPr>
          <w:rFonts w:ascii="Times New Roman" w:hAnsi="Times New Roman"/>
          <w:sz w:val="24"/>
          <w:szCs w:val="24"/>
        </w:rPr>
        <w:t>7. Адвокат не вправе отказаться от принятой на себя защиты подозреваемого, обв</w:t>
      </w:r>
      <w:r w:rsidRPr="00B61914">
        <w:rPr>
          <w:rFonts w:ascii="Times New Roman" w:hAnsi="Times New Roman"/>
          <w:sz w:val="24"/>
          <w:szCs w:val="24"/>
        </w:rPr>
        <w:t>и</w:t>
      </w:r>
      <w:r w:rsidRPr="00B61914">
        <w:rPr>
          <w:rFonts w:ascii="Times New Roman" w:hAnsi="Times New Roman"/>
          <w:sz w:val="24"/>
          <w:szCs w:val="24"/>
        </w:rPr>
        <w:t>няемого.</w:t>
      </w:r>
    </w:p>
    <w:p w:rsidR="00B61914" w:rsidRPr="00B61914" w:rsidRDefault="00B61914" w:rsidP="00DA5C7B">
      <w:pPr>
        <w:shd w:val="clear" w:color="auto" w:fill="FFFFFF"/>
        <w:tabs>
          <w:tab w:val="left" w:pos="1104"/>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50. </w:t>
      </w:r>
      <w:r w:rsidRPr="00B61914">
        <w:rPr>
          <w:rFonts w:ascii="Times New Roman" w:hAnsi="Times New Roman"/>
          <w:sz w:val="24"/>
          <w:szCs w:val="24"/>
        </w:rPr>
        <w:t>Приглашение, назначение и замена защитника, оплата его труда</w:t>
      </w:r>
    </w:p>
    <w:p w:rsidR="00B61914" w:rsidRPr="00B61914" w:rsidRDefault="00B61914" w:rsidP="00DA5C7B">
      <w:pPr>
        <w:shd w:val="clear" w:color="auto" w:fill="FFFFFF"/>
        <w:tabs>
          <w:tab w:val="left" w:pos="1003"/>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Защитник приглашается подозреваемым, обвиняемым, его законным представит</w:t>
      </w:r>
      <w:r w:rsidRPr="00B61914">
        <w:rPr>
          <w:rFonts w:ascii="Times New Roman" w:hAnsi="Times New Roman"/>
          <w:sz w:val="24"/>
          <w:szCs w:val="24"/>
        </w:rPr>
        <w:t>е</w:t>
      </w:r>
      <w:r w:rsidRPr="00B61914">
        <w:rPr>
          <w:rFonts w:ascii="Times New Roman" w:hAnsi="Times New Roman"/>
          <w:sz w:val="24"/>
          <w:szCs w:val="24"/>
        </w:rPr>
        <w:t>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rsidR="00B61914" w:rsidRPr="00B61914" w:rsidRDefault="00B61914" w:rsidP="00DA5C7B">
      <w:pPr>
        <w:shd w:val="clear" w:color="auto" w:fill="FFFFFF"/>
        <w:tabs>
          <w:tab w:val="left" w:pos="1133"/>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По просьбе подозреваемого, обвиняемого участие защитника обеспечивается до</w:t>
      </w:r>
      <w:r w:rsidRPr="00B61914">
        <w:rPr>
          <w:rFonts w:ascii="Times New Roman" w:hAnsi="Times New Roman"/>
          <w:sz w:val="24"/>
          <w:szCs w:val="24"/>
        </w:rPr>
        <w:t>з</w:t>
      </w:r>
      <w:r w:rsidRPr="00B61914">
        <w:rPr>
          <w:rFonts w:ascii="Times New Roman" w:hAnsi="Times New Roman"/>
          <w:sz w:val="24"/>
          <w:szCs w:val="24"/>
        </w:rPr>
        <w:t>навателем, следователем или судом.</w:t>
      </w:r>
    </w:p>
    <w:p w:rsidR="00B61914" w:rsidRPr="00B61914" w:rsidRDefault="00B61914" w:rsidP="00DA5C7B">
      <w:pPr>
        <w:shd w:val="clear" w:color="auto" w:fill="FFFFFF"/>
        <w:tabs>
          <w:tab w:val="left" w:pos="1061"/>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В случае неявки приглашенного защитника в течение 5 суток со дня заявления х</w:t>
      </w:r>
      <w:r w:rsidRPr="00B61914">
        <w:rPr>
          <w:rFonts w:ascii="Times New Roman" w:hAnsi="Times New Roman"/>
          <w:sz w:val="24"/>
          <w:szCs w:val="24"/>
        </w:rPr>
        <w:t>о</w:t>
      </w:r>
      <w:r w:rsidRPr="00B61914">
        <w:rPr>
          <w:rFonts w:ascii="Times New Roman" w:hAnsi="Times New Roman"/>
          <w:sz w:val="24"/>
          <w:szCs w:val="24"/>
        </w:rPr>
        <w:t>датайства о приглашении защитника дознаватель, следователь или суд вправе предложить подозреваемому, обвиняемому пригласить другого защитника, а в случае его отказа принять меры по назначению защитника. Если участвующий в уголовном деле защитник в течение 5 суток не может принять участие в производстве конкретного процессуального действия, а подозреваемый, обвиняемый не приглашает другого защитника и не ходатайствует о его н</w:t>
      </w:r>
      <w:r w:rsidRPr="00B61914">
        <w:rPr>
          <w:rFonts w:ascii="Times New Roman" w:hAnsi="Times New Roman"/>
          <w:sz w:val="24"/>
          <w:szCs w:val="24"/>
        </w:rPr>
        <w:t>а</w:t>
      </w:r>
      <w:r w:rsidRPr="00B61914">
        <w:rPr>
          <w:rFonts w:ascii="Times New Roman" w:hAnsi="Times New Roman"/>
          <w:sz w:val="24"/>
          <w:szCs w:val="24"/>
        </w:rPr>
        <w:t>значении, то дознаватель, следователь вправе произвести данное процессуальное действие без участия защитника, за исключением случаев, предусмотренных пунктами 2 - 7 части пе</w:t>
      </w:r>
      <w:r w:rsidRPr="00B61914">
        <w:rPr>
          <w:rFonts w:ascii="Times New Roman" w:hAnsi="Times New Roman"/>
          <w:sz w:val="24"/>
          <w:szCs w:val="24"/>
        </w:rPr>
        <w:t>р</w:t>
      </w:r>
      <w:r w:rsidRPr="00B61914">
        <w:rPr>
          <w:rFonts w:ascii="Times New Roman" w:hAnsi="Times New Roman"/>
          <w:sz w:val="24"/>
          <w:szCs w:val="24"/>
        </w:rPr>
        <w:t>вой статьи 51 настоящего Кодекса.</w:t>
      </w:r>
    </w:p>
    <w:p w:rsidR="00B61914" w:rsidRPr="00B61914" w:rsidRDefault="00B61914" w:rsidP="000A1DAD">
      <w:pPr>
        <w:widowControl w:val="0"/>
        <w:numPr>
          <w:ilvl w:val="0"/>
          <w:numId w:val="44"/>
        </w:numPr>
        <w:shd w:val="clear" w:color="auto" w:fill="FFFFFF"/>
        <w:tabs>
          <w:tab w:val="left" w:pos="96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в течение 24 часов с момента задержания подозреваемого или заключения п</w:t>
      </w:r>
      <w:r w:rsidRPr="00B61914">
        <w:rPr>
          <w:rFonts w:ascii="Times New Roman" w:hAnsi="Times New Roman"/>
          <w:sz w:val="24"/>
          <w:szCs w:val="24"/>
        </w:rPr>
        <w:t>о</w:t>
      </w:r>
      <w:r w:rsidRPr="00B61914">
        <w:rPr>
          <w:rFonts w:ascii="Times New Roman" w:hAnsi="Times New Roman"/>
          <w:sz w:val="24"/>
          <w:szCs w:val="24"/>
        </w:rPr>
        <w:t>дозреваемого, обвиняемого под стражу явка защитника, приглашенного им, невозможна, то дознаватель или следователь принимает меры по назначению защитника. При отказе подо</w:t>
      </w:r>
      <w:r w:rsidRPr="00B61914">
        <w:rPr>
          <w:rFonts w:ascii="Times New Roman" w:hAnsi="Times New Roman"/>
          <w:sz w:val="24"/>
          <w:szCs w:val="24"/>
        </w:rPr>
        <w:t>з</w:t>
      </w:r>
      <w:r w:rsidRPr="00B61914">
        <w:rPr>
          <w:rFonts w:ascii="Times New Roman" w:hAnsi="Times New Roman"/>
          <w:sz w:val="24"/>
          <w:szCs w:val="24"/>
        </w:rPr>
        <w:t>реваемого, обвиняемого от назначенного защитника следственные действия с участием п</w:t>
      </w:r>
      <w:r w:rsidRPr="00B61914">
        <w:rPr>
          <w:rFonts w:ascii="Times New Roman" w:hAnsi="Times New Roman"/>
          <w:sz w:val="24"/>
          <w:szCs w:val="24"/>
        </w:rPr>
        <w:t>о</w:t>
      </w:r>
      <w:r w:rsidRPr="00B61914">
        <w:rPr>
          <w:rFonts w:ascii="Times New Roman" w:hAnsi="Times New Roman"/>
          <w:sz w:val="24"/>
          <w:szCs w:val="24"/>
        </w:rPr>
        <w:t>дозреваемого, обвиняемого могут быть произведены без участия защитника, за исключением случаев, предусмотренных пунктами 2 - 7 части первой статьи 51 настоящего Кодекса.</w:t>
      </w:r>
    </w:p>
    <w:p w:rsidR="00B61914" w:rsidRPr="00B61914" w:rsidRDefault="00B61914" w:rsidP="000A1DAD">
      <w:pPr>
        <w:widowControl w:val="0"/>
        <w:numPr>
          <w:ilvl w:val="0"/>
          <w:numId w:val="44"/>
        </w:numPr>
        <w:shd w:val="clear" w:color="auto" w:fill="FFFFFF"/>
        <w:tabs>
          <w:tab w:val="left" w:pos="96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случае, если адвокат участвует в производстве предвари тельного расследования или судебном разбирательстве по назначению дознавателя, следователя или суда, расходы на оплату его труда компенсируются за счет средств федерального бюджета.</w:t>
      </w:r>
    </w:p>
    <w:p w:rsidR="00B61914" w:rsidRPr="00B61914" w:rsidRDefault="00B61914" w:rsidP="00DA5C7B">
      <w:pPr>
        <w:shd w:val="clear" w:color="auto" w:fill="FFFFFF"/>
        <w:tabs>
          <w:tab w:val="left" w:pos="965"/>
        </w:tabs>
        <w:spacing w:after="0" w:line="240" w:lineRule="auto"/>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51. </w:t>
      </w:r>
      <w:r w:rsidRPr="00B61914">
        <w:rPr>
          <w:rFonts w:ascii="Times New Roman" w:hAnsi="Times New Roman"/>
          <w:sz w:val="24"/>
          <w:szCs w:val="24"/>
        </w:rPr>
        <w:t>Обязательное участие защитника</w:t>
      </w:r>
    </w:p>
    <w:p w:rsidR="00B61914" w:rsidRPr="00B61914" w:rsidRDefault="00B61914" w:rsidP="00DA5C7B">
      <w:pPr>
        <w:shd w:val="clear" w:color="auto" w:fill="FFFFFF"/>
        <w:tabs>
          <w:tab w:val="left" w:pos="965"/>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Участие защитника в уголовном судопроизводстве обязательно, если:</w:t>
      </w:r>
    </w:p>
    <w:p w:rsidR="00B61914" w:rsidRPr="00B61914" w:rsidRDefault="00B61914" w:rsidP="000A1DAD">
      <w:pPr>
        <w:widowControl w:val="0"/>
        <w:numPr>
          <w:ilvl w:val="0"/>
          <w:numId w:val="45"/>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подозреваемый, обвиняемый не отказался от защитника в порядке, установленном статьей 52 настоящего Кодекса;</w:t>
      </w:r>
    </w:p>
    <w:p w:rsidR="00B61914" w:rsidRPr="00B61914" w:rsidRDefault="00B61914" w:rsidP="000A1DAD">
      <w:pPr>
        <w:widowControl w:val="0"/>
        <w:numPr>
          <w:ilvl w:val="0"/>
          <w:numId w:val="45"/>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подозреваемый, обвиняемый является несовершеннолетним;</w:t>
      </w:r>
    </w:p>
    <w:p w:rsidR="00B61914" w:rsidRPr="00B61914" w:rsidRDefault="00B61914" w:rsidP="00DA5C7B">
      <w:pPr>
        <w:shd w:val="clear" w:color="auto" w:fill="FFFFFF"/>
        <w:tabs>
          <w:tab w:val="left" w:pos="998"/>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подозреваемый, обвиняемый в силу физических или психических недостатков не может самостоятельно осуществлять свое право на защиту;</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3.1) судебное разбирательство проводится в порядке, предусмотренном частью пятой статьи 247 настоящего Кодекса;</w:t>
      </w:r>
    </w:p>
    <w:p w:rsidR="00B61914" w:rsidRPr="00B61914" w:rsidRDefault="00B61914" w:rsidP="000A1DAD">
      <w:pPr>
        <w:widowControl w:val="0"/>
        <w:numPr>
          <w:ilvl w:val="0"/>
          <w:numId w:val="46"/>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подозреваемый, обвиняемый не владеет языком, на котором ведется производство по уголовному делу;</w:t>
      </w:r>
    </w:p>
    <w:p w:rsidR="00B61914" w:rsidRPr="00B61914" w:rsidRDefault="00B61914" w:rsidP="000A1DAD">
      <w:pPr>
        <w:widowControl w:val="0"/>
        <w:numPr>
          <w:ilvl w:val="0"/>
          <w:numId w:val="46"/>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лицо обвиняется в совершении преступления, за которое может быть назначено н</w:t>
      </w:r>
      <w:r w:rsidRPr="00B61914">
        <w:rPr>
          <w:rFonts w:ascii="Times New Roman" w:hAnsi="Times New Roman"/>
          <w:sz w:val="24"/>
          <w:szCs w:val="24"/>
        </w:rPr>
        <w:t>а</w:t>
      </w:r>
      <w:r w:rsidRPr="00B61914">
        <w:rPr>
          <w:rFonts w:ascii="Times New Roman" w:hAnsi="Times New Roman"/>
          <w:sz w:val="24"/>
          <w:szCs w:val="24"/>
        </w:rPr>
        <w:t>казание в виде лишения свободы на срок свыше пятнадцати лет, пожизненное лишение св</w:t>
      </w:r>
      <w:r w:rsidRPr="00B61914">
        <w:rPr>
          <w:rFonts w:ascii="Times New Roman" w:hAnsi="Times New Roman"/>
          <w:sz w:val="24"/>
          <w:szCs w:val="24"/>
        </w:rPr>
        <w:t>о</w:t>
      </w:r>
      <w:r w:rsidRPr="00B61914">
        <w:rPr>
          <w:rFonts w:ascii="Times New Roman" w:hAnsi="Times New Roman"/>
          <w:sz w:val="24"/>
          <w:szCs w:val="24"/>
        </w:rPr>
        <w:t>боды или смертная казнь;</w:t>
      </w:r>
    </w:p>
    <w:p w:rsidR="00B61914" w:rsidRPr="00B61914" w:rsidRDefault="00B61914" w:rsidP="000A1DAD">
      <w:pPr>
        <w:widowControl w:val="0"/>
        <w:numPr>
          <w:ilvl w:val="0"/>
          <w:numId w:val="46"/>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уголовное дело подлежит рассмотрению судом с участием присяжных заседателей;</w:t>
      </w:r>
    </w:p>
    <w:p w:rsidR="00B61914" w:rsidRPr="00B61914" w:rsidRDefault="00B61914" w:rsidP="00DA5C7B">
      <w:pPr>
        <w:shd w:val="clear" w:color="auto" w:fill="FFFFFF"/>
        <w:tabs>
          <w:tab w:val="left" w:pos="1118"/>
        </w:tabs>
        <w:spacing w:after="0" w:line="240" w:lineRule="auto"/>
        <w:ind w:firstLine="709"/>
        <w:jc w:val="both"/>
        <w:rPr>
          <w:rFonts w:ascii="Times New Roman" w:hAnsi="Times New Roman"/>
          <w:sz w:val="24"/>
          <w:szCs w:val="24"/>
        </w:rPr>
      </w:pPr>
      <w:r w:rsidRPr="00B61914">
        <w:rPr>
          <w:rFonts w:ascii="Times New Roman" w:hAnsi="Times New Roman"/>
          <w:sz w:val="24"/>
          <w:szCs w:val="24"/>
        </w:rPr>
        <w:t>7) обвиняемый заявил ходатайство о рассмотрении уголовного дела в порядке, уст</w:t>
      </w:r>
      <w:r w:rsidRPr="00B61914">
        <w:rPr>
          <w:rFonts w:ascii="Times New Roman" w:hAnsi="Times New Roman"/>
          <w:sz w:val="24"/>
          <w:szCs w:val="24"/>
        </w:rPr>
        <w:t>а</w:t>
      </w:r>
      <w:r w:rsidRPr="00B61914">
        <w:rPr>
          <w:rFonts w:ascii="Times New Roman" w:hAnsi="Times New Roman"/>
          <w:sz w:val="24"/>
          <w:szCs w:val="24"/>
        </w:rPr>
        <w:t>новленном главой 40 настоящего Кодекса;</w:t>
      </w:r>
    </w:p>
    <w:p w:rsidR="00B61914" w:rsidRPr="00B61914" w:rsidRDefault="00B61914" w:rsidP="00DA5C7B">
      <w:pPr>
        <w:shd w:val="clear" w:color="auto" w:fill="FFFFFF"/>
        <w:tabs>
          <w:tab w:val="left" w:pos="1051"/>
        </w:tabs>
        <w:spacing w:after="0" w:line="240" w:lineRule="auto"/>
        <w:ind w:firstLine="709"/>
        <w:jc w:val="both"/>
        <w:rPr>
          <w:rFonts w:ascii="Times New Roman" w:hAnsi="Times New Roman"/>
          <w:sz w:val="24"/>
          <w:szCs w:val="24"/>
        </w:rPr>
      </w:pPr>
      <w:r w:rsidRPr="00B61914">
        <w:rPr>
          <w:rFonts w:ascii="Times New Roman" w:hAnsi="Times New Roman"/>
          <w:sz w:val="24"/>
          <w:szCs w:val="24"/>
        </w:rPr>
        <w:t>8) подозреваемый заявил ходатайство о производстве по уголовному делу дознания в сокращенной форме в порядке, установленном главой 32.1 настоящего Кодекса.</w:t>
      </w:r>
    </w:p>
    <w:p w:rsidR="00B61914" w:rsidRPr="00B61914" w:rsidRDefault="00B61914" w:rsidP="000A1DAD">
      <w:pPr>
        <w:widowControl w:val="0"/>
        <w:numPr>
          <w:ilvl w:val="0"/>
          <w:numId w:val="47"/>
        </w:numPr>
        <w:shd w:val="clear" w:color="auto" w:fill="FFFFFF"/>
        <w:tabs>
          <w:tab w:val="left" w:pos="102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случаях, предусмотренных пунктами 1-5 части первой настоящей статьи, участие защитника обеспечивается в порядке, установленном частью третьей статьи 49 настоящего Кодекса, а в случаях, предусмотренных пунктами 6, 7 и 8 части первой настоящей статьи, - с момента заявления хотя бы одним из обвиняемых ходатайства о рассмотрении уголовного дела судом с участием присяжных заседателей или ходатайства о рассмотрении уголовного дела в порядке, установленном главой 40 настоящего Кодекса, либо с момента заявления п</w:t>
      </w:r>
      <w:r w:rsidRPr="00B61914">
        <w:rPr>
          <w:rFonts w:ascii="Times New Roman" w:hAnsi="Times New Roman"/>
          <w:sz w:val="24"/>
          <w:szCs w:val="24"/>
        </w:rPr>
        <w:t>о</w:t>
      </w:r>
      <w:r w:rsidRPr="00B61914">
        <w:rPr>
          <w:rFonts w:ascii="Times New Roman" w:hAnsi="Times New Roman"/>
          <w:sz w:val="24"/>
          <w:szCs w:val="24"/>
        </w:rPr>
        <w:t>дозреваемым ходатайства о производстве по уголовному делу в порядке, установленном гл</w:t>
      </w:r>
      <w:r w:rsidRPr="00B61914">
        <w:rPr>
          <w:rFonts w:ascii="Times New Roman" w:hAnsi="Times New Roman"/>
          <w:sz w:val="24"/>
          <w:szCs w:val="24"/>
        </w:rPr>
        <w:t>а</w:t>
      </w:r>
      <w:r w:rsidRPr="00B61914">
        <w:rPr>
          <w:rFonts w:ascii="Times New Roman" w:hAnsi="Times New Roman"/>
          <w:sz w:val="24"/>
          <w:szCs w:val="24"/>
        </w:rPr>
        <w:t>вой 32.1 настоящего Кодекса.</w:t>
      </w:r>
    </w:p>
    <w:p w:rsidR="00B61914" w:rsidRPr="00B61914" w:rsidRDefault="00B61914" w:rsidP="000A1DAD">
      <w:pPr>
        <w:widowControl w:val="0"/>
        <w:numPr>
          <w:ilvl w:val="0"/>
          <w:numId w:val="47"/>
        </w:numPr>
        <w:shd w:val="clear" w:color="auto" w:fill="FFFFFF"/>
        <w:tabs>
          <w:tab w:val="left" w:pos="102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в случаях, предусмотренных частью первой настоящей статьи, защитник не приглашен самим подозреваемым, обвиняемым, его законным представителем, а также др</w:t>
      </w:r>
      <w:r w:rsidRPr="00B61914">
        <w:rPr>
          <w:rFonts w:ascii="Times New Roman" w:hAnsi="Times New Roman"/>
          <w:sz w:val="24"/>
          <w:szCs w:val="24"/>
        </w:rPr>
        <w:t>у</w:t>
      </w:r>
      <w:r w:rsidRPr="00B61914">
        <w:rPr>
          <w:rFonts w:ascii="Times New Roman" w:hAnsi="Times New Roman"/>
          <w:sz w:val="24"/>
          <w:szCs w:val="24"/>
        </w:rPr>
        <w:t>гими лицами по поручению или с согласия подозреваемого, обвиняемого, то дознаватель, следователь или суд обеспечивает участие защитника в уголовном судопроизводстве.</w:t>
      </w:r>
    </w:p>
    <w:p w:rsidR="00B61914" w:rsidRPr="00B61914" w:rsidRDefault="00B61914" w:rsidP="00DA5C7B">
      <w:pPr>
        <w:shd w:val="clear" w:color="auto" w:fill="FFFFFF"/>
        <w:tabs>
          <w:tab w:val="left" w:pos="1022"/>
        </w:tabs>
        <w:spacing w:after="0" w:line="240" w:lineRule="auto"/>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52. </w:t>
      </w:r>
      <w:r w:rsidRPr="00B61914">
        <w:rPr>
          <w:rFonts w:ascii="Times New Roman" w:hAnsi="Times New Roman"/>
          <w:sz w:val="24"/>
          <w:szCs w:val="24"/>
        </w:rPr>
        <w:t>Отказ от защитника</w:t>
      </w:r>
    </w:p>
    <w:p w:rsidR="00B61914" w:rsidRPr="00B61914" w:rsidRDefault="00B61914" w:rsidP="000A1DAD">
      <w:pPr>
        <w:widowControl w:val="0"/>
        <w:numPr>
          <w:ilvl w:val="0"/>
          <w:numId w:val="48"/>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Подозреваемый, обвиняемый вправе в любой момент производства по уголовному делу отказаться от помощи защитника. Такой отказ допускается только по инициативе п</w:t>
      </w:r>
      <w:r w:rsidRPr="00B61914">
        <w:rPr>
          <w:rFonts w:ascii="Times New Roman" w:hAnsi="Times New Roman"/>
          <w:sz w:val="24"/>
          <w:szCs w:val="24"/>
        </w:rPr>
        <w:t>о</w:t>
      </w:r>
      <w:r w:rsidRPr="00B61914">
        <w:rPr>
          <w:rFonts w:ascii="Times New Roman" w:hAnsi="Times New Roman"/>
          <w:sz w:val="24"/>
          <w:szCs w:val="24"/>
        </w:rPr>
        <w:t>дозреваемого или обвиняемого. Отказ от защитника заявляется в письменном виде. Если о</w:t>
      </w:r>
      <w:r w:rsidRPr="00B61914">
        <w:rPr>
          <w:rFonts w:ascii="Times New Roman" w:hAnsi="Times New Roman"/>
          <w:sz w:val="24"/>
          <w:szCs w:val="24"/>
        </w:rPr>
        <w:t>т</w:t>
      </w:r>
      <w:r w:rsidRPr="00B61914">
        <w:rPr>
          <w:rFonts w:ascii="Times New Roman" w:hAnsi="Times New Roman"/>
          <w:sz w:val="24"/>
          <w:szCs w:val="24"/>
        </w:rPr>
        <w:t>каз от защитника заявляется во время производства следственного действия, то об этом дел</w:t>
      </w:r>
      <w:r w:rsidRPr="00B61914">
        <w:rPr>
          <w:rFonts w:ascii="Times New Roman" w:hAnsi="Times New Roman"/>
          <w:sz w:val="24"/>
          <w:szCs w:val="24"/>
        </w:rPr>
        <w:t>а</w:t>
      </w:r>
      <w:r w:rsidRPr="00B61914">
        <w:rPr>
          <w:rFonts w:ascii="Times New Roman" w:hAnsi="Times New Roman"/>
          <w:sz w:val="24"/>
          <w:szCs w:val="24"/>
        </w:rPr>
        <w:t>ется отметка в протоколе данного следственного действия.</w:t>
      </w:r>
    </w:p>
    <w:p w:rsidR="00B61914" w:rsidRPr="00B61914" w:rsidRDefault="00B61914" w:rsidP="000A1DAD">
      <w:pPr>
        <w:widowControl w:val="0"/>
        <w:numPr>
          <w:ilvl w:val="0"/>
          <w:numId w:val="48"/>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Отказ от защитника не обязателен для дознавателя, следователя и суда.</w:t>
      </w:r>
    </w:p>
    <w:p w:rsidR="00B61914" w:rsidRPr="00B61914" w:rsidRDefault="00B61914" w:rsidP="000A1DAD">
      <w:pPr>
        <w:widowControl w:val="0"/>
        <w:numPr>
          <w:ilvl w:val="0"/>
          <w:numId w:val="48"/>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Отказ от защитника не лишает подозреваемого, обвиняемого права в дальнейшем ходатайствовать о допуске защитника к участию в производстве по уголовному делу. Допуск защитника не влечет за собой повторения процессуальных действий, которые к лому моме</w:t>
      </w:r>
      <w:r w:rsidRPr="00B61914">
        <w:rPr>
          <w:rFonts w:ascii="Times New Roman" w:hAnsi="Times New Roman"/>
          <w:sz w:val="24"/>
          <w:szCs w:val="24"/>
        </w:rPr>
        <w:t>н</w:t>
      </w:r>
      <w:r w:rsidRPr="00B61914">
        <w:rPr>
          <w:rFonts w:ascii="Times New Roman" w:hAnsi="Times New Roman"/>
          <w:sz w:val="24"/>
          <w:szCs w:val="24"/>
        </w:rPr>
        <w:t>ту уже были произведены.</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53. Полномочия защитника</w:t>
      </w:r>
    </w:p>
    <w:p w:rsidR="00B61914" w:rsidRPr="00B61914" w:rsidRDefault="00B61914" w:rsidP="00DA5C7B">
      <w:pPr>
        <w:shd w:val="clear" w:color="auto" w:fill="FFFFFF"/>
        <w:tabs>
          <w:tab w:val="left" w:pos="941"/>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С момента допуска к участию в уголовном деле защитник вправе:</w:t>
      </w:r>
    </w:p>
    <w:p w:rsidR="00B61914" w:rsidRPr="00B61914" w:rsidRDefault="00B61914" w:rsidP="000A1DAD">
      <w:pPr>
        <w:widowControl w:val="0"/>
        <w:numPr>
          <w:ilvl w:val="0"/>
          <w:numId w:val="49"/>
        </w:numPr>
        <w:shd w:val="clear" w:color="auto" w:fill="FFFFFF"/>
        <w:tabs>
          <w:tab w:val="left" w:pos="97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иметь с подозреваемым, обвиняемым свидания в соответствии с пунктом 3 части четвертой статьи 46 и пунктом 9 части четвертой статьи 47 настоящего Кодекса;</w:t>
      </w:r>
    </w:p>
    <w:p w:rsidR="00B61914" w:rsidRPr="00B61914" w:rsidRDefault="00B61914" w:rsidP="000A1DAD">
      <w:pPr>
        <w:widowControl w:val="0"/>
        <w:numPr>
          <w:ilvl w:val="0"/>
          <w:numId w:val="49"/>
        </w:numPr>
        <w:shd w:val="clear" w:color="auto" w:fill="FFFFFF"/>
        <w:tabs>
          <w:tab w:val="left" w:pos="97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собирать и представлять доказательства, необходимые для оказания юридической помощи, в порядке, установленном частью третьей статьи 86 настоящего Кодекса;</w:t>
      </w:r>
    </w:p>
    <w:p w:rsidR="00B61914" w:rsidRPr="00B61914" w:rsidRDefault="00B61914" w:rsidP="000A1DAD">
      <w:pPr>
        <w:widowControl w:val="0"/>
        <w:numPr>
          <w:ilvl w:val="0"/>
          <w:numId w:val="49"/>
        </w:numPr>
        <w:shd w:val="clear" w:color="auto" w:fill="FFFFFF"/>
        <w:tabs>
          <w:tab w:val="left" w:pos="97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привлекать специалиста в соответствии со статьей 58 настоящего Кодекса;</w:t>
      </w:r>
    </w:p>
    <w:p w:rsidR="00B61914" w:rsidRPr="00B61914" w:rsidRDefault="00B61914" w:rsidP="000A1DAD">
      <w:pPr>
        <w:widowControl w:val="0"/>
        <w:numPr>
          <w:ilvl w:val="0"/>
          <w:numId w:val="49"/>
        </w:numPr>
        <w:shd w:val="clear" w:color="auto" w:fill="FFFFFF"/>
        <w:tabs>
          <w:tab w:val="left" w:pos="97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присутствовать при </w:t>
      </w:r>
      <w:proofErr w:type="spellStart"/>
      <w:r w:rsidRPr="00B61914">
        <w:rPr>
          <w:rFonts w:ascii="Times New Roman" w:hAnsi="Times New Roman"/>
          <w:sz w:val="24"/>
          <w:szCs w:val="24"/>
        </w:rPr>
        <w:t>предъявлетши</w:t>
      </w:r>
      <w:proofErr w:type="spellEnd"/>
      <w:r w:rsidRPr="00B61914">
        <w:rPr>
          <w:rFonts w:ascii="Times New Roman" w:hAnsi="Times New Roman"/>
          <w:sz w:val="24"/>
          <w:szCs w:val="24"/>
        </w:rPr>
        <w:t xml:space="preserve"> обвинения;</w:t>
      </w:r>
    </w:p>
    <w:p w:rsidR="00B61914" w:rsidRPr="00B61914" w:rsidRDefault="00B61914" w:rsidP="000A1DAD">
      <w:pPr>
        <w:widowControl w:val="0"/>
        <w:numPr>
          <w:ilvl w:val="0"/>
          <w:numId w:val="49"/>
        </w:numPr>
        <w:shd w:val="clear" w:color="auto" w:fill="FFFFFF"/>
        <w:tabs>
          <w:tab w:val="left" w:pos="97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участвовать в допросе подозреваемого, обвиняемого, а также в иных следственных действиях, производимых с участием подозреваемого, обвиняемого либо по его ходатайству или ходатайству самого защитника в порядке, установленном настоящим Кодексом;</w:t>
      </w:r>
    </w:p>
    <w:p w:rsidR="00B61914" w:rsidRPr="00B61914" w:rsidRDefault="00B61914" w:rsidP="00DA5C7B">
      <w:pPr>
        <w:shd w:val="clear" w:color="auto" w:fill="FFFFFF"/>
        <w:tabs>
          <w:tab w:val="left" w:pos="1104"/>
        </w:tabs>
        <w:spacing w:after="0" w:line="240" w:lineRule="auto"/>
        <w:ind w:firstLine="709"/>
        <w:jc w:val="both"/>
        <w:rPr>
          <w:rFonts w:ascii="Times New Roman" w:hAnsi="Times New Roman"/>
          <w:sz w:val="24"/>
          <w:szCs w:val="24"/>
        </w:rPr>
      </w:pPr>
      <w:r w:rsidRPr="00B61914">
        <w:rPr>
          <w:rFonts w:ascii="Times New Roman" w:hAnsi="Times New Roman"/>
          <w:sz w:val="24"/>
          <w:szCs w:val="24"/>
        </w:rPr>
        <w:t>6) знакомиться с протоколом задержания, постановлением о применении меры прес</w:t>
      </w:r>
      <w:r w:rsidRPr="00B61914">
        <w:rPr>
          <w:rFonts w:ascii="Times New Roman" w:hAnsi="Times New Roman"/>
          <w:sz w:val="24"/>
          <w:szCs w:val="24"/>
        </w:rPr>
        <w:t>е</w:t>
      </w:r>
      <w:r w:rsidRPr="00B61914">
        <w:rPr>
          <w:rFonts w:ascii="Times New Roman" w:hAnsi="Times New Roman"/>
          <w:sz w:val="24"/>
          <w:szCs w:val="24"/>
        </w:rPr>
        <w:t>чения, протоколами следственных действий, произведенных с участием подозреваемого, о</w:t>
      </w:r>
      <w:r w:rsidRPr="00B61914">
        <w:rPr>
          <w:rFonts w:ascii="Times New Roman" w:hAnsi="Times New Roman"/>
          <w:sz w:val="24"/>
          <w:szCs w:val="24"/>
        </w:rPr>
        <w:t>б</w:t>
      </w:r>
      <w:r w:rsidRPr="00B61914">
        <w:rPr>
          <w:rFonts w:ascii="Times New Roman" w:hAnsi="Times New Roman"/>
          <w:sz w:val="24"/>
          <w:szCs w:val="24"/>
        </w:rPr>
        <w:t>виняемого, иными документами, которые предъявлялись либо должны были предъявлят</w:t>
      </w:r>
      <w:r w:rsidRPr="00B61914">
        <w:rPr>
          <w:rFonts w:ascii="Times New Roman" w:hAnsi="Times New Roman"/>
          <w:sz w:val="24"/>
          <w:szCs w:val="24"/>
        </w:rPr>
        <w:t>ь</w:t>
      </w:r>
      <w:r w:rsidRPr="00B61914">
        <w:rPr>
          <w:rFonts w:ascii="Times New Roman" w:hAnsi="Times New Roman"/>
          <w:sz w:val="24"/>
          <w:szCs w:val="24"/>
        </w:rPr>
        <w:t>ся»~ подозреваемому, обвиняемому;</w:t>
      </w:r>
    </w:p>
    <w:p w:rsidR="00B61914" w:rsidRPr="00B61914" w:rsidRDefault="00B61914" w:rsidP="000A1DAD">
      <w:pPr>
        <w:widowControl w:val="0"/>
        <w:numPr>
          <w:ilvl w:val="0"/>
          <w:numId w:val="50"/>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знакомиться по окончании предварительного расследования со всеми материалами уголовного дела, выписывать из уголовного дела любые сведения в любом объеме, снимать за свой счет копии с материалов уголовного дела, в том числе е помощью технических средств;</w:t>
      </w:r>
    </w:p>
    <w:p w:rsidR="00B61914" w:rsidRPr="00B61914" w:rsidRDefault="00B61914" w:rsidP="000A1DAD">
      <w:pPr>
        <w:widowControl w:val="0"/>
        <w:numPr>
          <w:ilvl w:val="0"/>
          <w:numId w:val="51"/>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заявлять ходатайства и отводы;</w:t>
      </w:r>
    </w:p>
    <w:p w:rsidR="00B61914" w:rsidRPr="00B61914" w:rsidRDefault="00B61914" w:rsidP="000A1DAD">
      <w:pPr>
        <w:widowControl w:val="0"/>
        <w:numPr>
          <w:ilvl w:val="0"/>
          <w:numId w:val="50"/>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участвовать в судебном разбирательстве уголовного дела в судах первой, второй, кассационной и надзорной инстанций, а также в рассмотрении вопросов, связанных с испо</w:t>
      </w:r>
      <w:r w:rsidRPr="00B61914">
        <w:rPr>
          <w:rFonts w:ascii="Times New Roman" w:hAnsi="Times New Roman"/>
          <w:sz w:val="24"/>
          <w:szCs w:val="24"/>
        </w:rPr>
        <w:t>л</w:t>
      </w:r>
      <w:r w:rsidRPr="00B61914">
        <w:rPr>
          <w:rFonts w:ascii="Times New Roman" w:hAnsi="Times New Roman"/>
          <w:sz w:val="24"/>
          <w:szCs w:val="24"/>
        </w:rPr>
        <w:t>нением приговора;</w:t>
      </w:r>
    </w:p>
    <w:p w:rsidR="00B61914" w:rsidRPr="00B61914" w:rsidRDefault="00B61914" w:rsidP="00DA5C7B">
      <w:pPr>
        <w:shd w:val="clear" w:color="auto" w:fill="FFFFFF"/>
        <w:tabs>
          <w:tab w:val="left" w:pos="1138"/>
        </w:tabs>
        <w:spacing w:after="0" w:line="240" w:lineRule="auto"/>
        <w:ind w:firstLine="709"/>
        <w:jc w:val="both"/>
        <w:rPr>
          <w:rFonts w:ascii="Times New Roman" w:hAnsi="Times New Roman"/>
          <w:sz w:val="24"/>
          <w:szCs w:val="24"/>
        </w:rPr>
      </w:pPr>
      <w:r w:rsidRPr="00B61914">
        <w:rPr>
          <w:rFonts w:ascii="Times New Roman" w:hAnsi="Times New Roman"/>
          <w:sz w:val="24"/>
          <w:szCs w:val="24"/>
        </w:rPr>
        <w:t>10) приносить жалобы на действия (бездействие) и решения дознавателя, следователя, прокурора, суда и участвовать в их рассмотрении судом;</w:t>
      </w:r>
    </w:p>
    <w:p w:rsidR="00B61914" w:rsidRPr="00B61914" w:rsidRDefault="00B61914" w:rsidP="00DA5C7B">
      <w:pPr>
        <w:shd w:val="clear" w:color="auto" w:fill="FFFFFF"/>
        <w:tabs>
          <w:tab w:val="left" w:pos="1205"/>
        </w:tabs>
        <w:spacing w:after="0" w:line="240" w:lineRule="auto"/>
        <w:ind w:firstLine="709"/>
        <w:jc w:val="both"/>
        <w:rPr>
          <w:rFonts w:ascii="Times New Roman" w:hAnsi="Times New Roman"/>
          <w:sz w:val="24"/>
          <w:szCs w:val="24"/>
        </w:rPr>
      </w:pPr>
      <w:r w:rsidRPr="00B61914">
        <w:rPr>
          <w:rFonts w:ascii="Times New Roman" w:hAnsi="Times New Roman"/>
          <w:sz w:val="24"/>
          <w:szCs w:val="24"/>
        </w:rPr>
        <w:t>11) использовать иные не запрещенные настоящим Кодексом средства и способы з</w:t>
      </w:r>
      <w:r w:rsidRPr="00B61914">
        <w:rPr>
          <w:rFonts w:ascii="Times New Roman" w:hAnsi="Times New Roman"/>
          <w:sz w:val="24"/>
          <w:szCs w:val="24"/>
        </w:rPr>
        <w:t>а</w:t>
      </w:r>
      <w:r w:rsidRPr="00B61914">
        <w:rPr>
          <w:rFonts w:ascii="Times New Roman" w:hAnsi="Times New Roman"/>
          <w:sz w:val="24"/>
          <w:szCs w:val="24"/>
        </w:rPr>
        <w:t>щиты.</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Защитник, участвующий в производстве следственного действия, в рамках оказания юридической помощи своему подзащитному вправе давать ему в присутствии следователя краткие консультации, задавать е разрешения следователя вопросы допрашиваемым лицам, делать письменные замечания по поводу правильности и полноты записей в протоколе да</w:t>
      </w:r>
      <w:r w:rsidRPr="00B61914">
        <w:rPr>
          <w:rFonts w:ascii="Times New Roman" w:hAnsi="Times New Roman"/>
          <w:sz w:val="24"/>
          <w:szCs w:val="24"/>
        </w:rPr>
        <w:t>н</w:t>
      </w:r>
      <w:r w:rsidRPr="00B61914">
        <w:rPr>
          <w:rFonts w:ascii="Times New Roman" w:hAnsi="Times New Roman"/>
          <w:sz w:val="24"/>
          <w:szCs w:val="24"/>
        </w:rPr>
        <w:t>ного следственного действия. Следователь может отвести вопросы защитника, но обязан з</w:t>
      </w:r>
      <w:r w:rsidRPr="00B61914">
        <w:rPr>
          <w:rFonts w:ascii="Times New Roman" w:hAnsi="Times New Roman"/>
          <w:sz w:val="24"/>
          <w:szCs w:val="24"/>
        </w:rPr>
        <w:t>а</w:t>
      </w:r>
      <w:r w:rsidRPr="00B61914">
        <w:rPr>
          <w:rFonts w:ascii="Times New Roman" w:hAnsi="Times New Roman"/>
          <w:sz w:val="24"/>
          <w:szCs w:val="24"/>
        </w:rPr>
        <w:t>нести отведенные вопросы в протокол.</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Защитник не вправе разглашать данные предварительного расследования, ставшие ему известными в связи с осуществлением защиты, если он был об этом заранее предупре</w:t>
      </w:r>
      <w:r w:rsidRPr="00B61914">
        <w:rPr>
          <w:rFonts w:ascii="Times New Roman" w:hAnsi="Times New Roman"/>
          <w:sz w:val="24"/>
          <w:szCs w:val="24"/>
        </w:rPr>
        <w:t>ж</w:t>
      </w:r>
      <w:r w:rsidRPr="00B61914">
        <w:rPr>
          <w:rFonts w:ascii="Times New Roman" w:hAnsi="Times New Roman"/>
          <w:sz w:val="24"/>
          <w:szCs w:val="24"/>
        </w:rPr>
        <w:t>ден в порядке, установленном статьей 161 настоящего Кодекса. За разглашение данных предварительного расследования защитник несет ответственность в соответствии со статьей 310 Уголовного кодекса Российской Федерации.</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sz w:val="24"/>
          <w:szCs w:val="24"/>
        </w:rPr>
        <w:t>Глава 9. Обстоятельства, исключающие участие в уголовном судопроизводстве</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62. Недопустимость участия в производстве но уголовному делу лиц, подл</w:t>
      </w:r>
      <w:r w:rsidRPr="00B61914">
        <w:rPr>
          <w:rFonts w:ascii="Times New Roman" w:hAnsi="Times New Roman"/>
          <w:sz w:val="24"/>
          <w:szCs w:val="24"/>
        </w:rPr>
        <w:t>е</w:t>
      </w:r>
      <w:r w:rsidRPr="00B61914">
        <w:rPr>
          <w:rFonts w:ascii="Times New Roman" w:hAnsi="Times New Roman"/>
          <w:sz w:val="24"/>
          <w:szCs w:val="24"/>
        </w:rPr>
        <w:t>жащих отводу</w:t>
      </w:r>
    </w:p>
    <w:p w:rsidR="00B61914" w:rsidRPr="00B61914" w:rsidRDefault="00B61914" w:rsidP="000A1DAD">
      <w:pPr>
        <w:widowControl w:val="0"/>
        <w:numPr>
          <w:ilvl w:val="0"/>
          <w:numId w:val="52"/>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 наличии оснований для отвода, предусмотренных настоящей главой, судья, прокурор, следователь, дознаватель, секретарь судебного заседания, переводчик, эксперт, специалист, защитник, а также представители потерпевшего, гражданского истца или гра</w:t>
      </w:r>
      <w:r w:rsidRPr="00B61914">
        <w:rPr>
          <w:rFonts w:ascii="Times New Roman" w:hAnsi="Times New Roman"/>
          <w:sz w:val="24"/>
          <w:szCs w:val="24"/>
        </w:rPr>
        <w:t>ж</w:t>
      </w:r>
      <w:r w:rsidRPr="00B61914">
        <w:rPr>
          <w:rFonts w:ascii="Times New Roman" w:hAnsi="Times New Roman"/>
          <w:sz w:val="24"/>
          <w:szCs w:val="24"/>
        </w:rPr>
        <w:t>данского ответчика обязаны устраниться от участия в производстве по уголовному делу.</w:t>
      </w:r>
    </w:p>
    <w:p w:rsidR="00B61914" w:rsidRPr="00B61914" w:rsidRDefault="00B61914" w:rsidP="000A1DAD">
      <w:pPr>
        <w:widowControl w:val="0"/>
        <w:numPr>
          <w:ilvl w:val="0"/>
          <w:numId w:val="52"/>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случае, если лица, указанные в части первой настоящей статьи, не устранились от участия в производстве по уголовному делу, отвод им может быть заявлен подозреваемым, обвиняемым, его законным представителем, защитником, а также государственным обвин</w:t>
      </w:r>
      <w:r w:rsidRPr="00B61914">
        <w:rPr>
          <w:rFonts w:ascii="Times New Roman" w:hAnsi="Times New Roman"/>
          <w:sz w:val="24"/>
          <w:szCs w:val="24"/>
        </w:rPr>
        <w:t>и</w:t>
      </w:r>
      <w:r w:rsidRPr="00B61914">
        <w:rPr>
          <w:rFonts w:ascii="Times New Roman" w:hAnsi="Times New Roman"/>
          <w:sz w:val="24"/>
          <w:szCs w:val="24"/>
        </w:rPr>
        <w:t>телем, потерпевшим, гражданским истцом, гражданским ответчиком или их представител</w:t>
      </w:r>
      <w:r w:rsidRPr="00B61914">
        <w:rPr>
          <w:rFonts w:ascii="Times New Roman" w:hAnsi="Times New Roman"/>
          <w:sz w:val="24"/>
          <w:szCs w:val="24"/>
        </w:rPr>
        <w:t>я</w:t>
      </w:r>
      <w:r w:rsidRPr="00B61914">
        <w:rPr>
          <w:rFonts w:ascii="Times New Roman" w:hAnsi="Times New Roman"/>
          <w:sz w:val="24"/>
          <w:szCs w:val="24"/>
        </w:rPr>
        <w:t>ми.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63. Недопустимость повторного участия судьи в рассмотрении уголовного д</w:t>
      </w:r>
      <w:r w:rsidRPr="00B61914">
        <w:rPr>
          <w:rFonts w:ascii="Times New Roman" w:hAnsi="Times New Roman"/>
          <w:sz w:val="24"/>
          <w:szCs w:val="24"/>
        </w:rPr>
        <w:t>е</w:t>
      </w:r>
      <w:r w:rsidRPr="00B61914">
        <w:rPr>
          <w:rFonts w:ascii="Times New Roman" w:hAnsi="Times New Roman"/>
          <w:sz w:val="24"/>
          <w:szCs w:val="24"/>
        </w:rPr>
        <w:t>ла</w:t>
      </w:r>
    </w:p>
    <w:p w:rsidR="00B61914" w:rsidRPr="00B61914" w:rsidRDefault="00B61914" w:rsidP="000A1DAD">
      <w:pPr>
        <w:widowControl w:val="0"/>
        <w:numPr>
          <w:ilvl w:val="0"/>
          <w:numId w:val="53"/>
        </w:numPr>
        <w:shd w:val="clear" w:color="auto" w:fill="FFFFFF"/>
        <w:tabs>
          <w:tab w:val="left" w:pos="1051"/>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Судья, принимавший участие в рассмотрении уголовного дела в суде первой и</w:t>
      </w:r>
      <w:r w:rsidRPr="00B61914">
        <w:rPr>
          <w:rFonts w:ascii="Times New Roman" w:hAnsi="Times New Roman"/>
          <w:sz w:val="24"/>
          <w:szCs w:val="24"/>
        </w:rPr>
        <w:t>н</w:t>
      </w:r>
      <w:r w:rsidRPr="00B61914">
        <w:rPr>
          <w:rFonts w:ascii="Times New Roman" w:hAnsi="Times New Roman"/>
          <w:sz w:val="24"/>
          <w:szCs w:val="24"/>
        </w:rPr>
        <w:t>станции, не может участвовать в рассмотрении данного уголовного дела в суде второй и</w:t>
      </w:r>
      <w:r w:rsidRPr="00B61914">
        <w:rPr>
          <w:rFonts w:ascii="Times New Roman" w:hAnsi="Times New Roman"/>
          <w:sz w:val="24"/>
          <w:szCs w:val="24"/>
        </w:rPr>
        <w:t>н</w:t>
      </w:r>
      <w:r w:rsidRPr="00B61914">
        <w:rPr>
          <w:rFonts w:ascii="Times New Roman" w:hAnsi="Times New Roman"/>
          <w:sz w:val="24"/>
          <w:szCs w:val="24"/>
        </w:rPr>
        <w:t>станции или в порядке надзора, а равно участвовать в новом рассмотрении уголовного дела в суде первой или второй инстанции либо в порядке надзора в случае отмены вынесенных с его участием приговора, а также определения, постановления о прекращении уголовного д</w:t>
      </w:r>
      <w:r w:rsidRPr="00B61914">
        <w:rPr>
          <w:rFonts w:ascii="Times New Roman" w:hAnsi="Times New Roman"/>
          <w:sz w:val="24"/>
          <w:szCs w:val="24"/>
        </w:rPr>
        <w:t>е</w:t>
      </w:r>
      <w:r w:rsidRPr="00B61914">
        <w:rPr>
          <w:rFonts w:ascii="Times New Roman" w:hAnsi="Times New Roman"/>
          <w:sz w:val="24"/>
          <w:szCs w:val="24"/>
        </w:rPr>
        <w:t>ла.</w:t>
      </w:r>
    </w:p>
    <w:p w:rsidR="00B61914" w:rsidRPr="00B61914" w:rsidRDefault="00B61914" w:rsidP="000A1DAD">
      <w:pPr>
        <w:widowControl w:val="0"/>
        <w:numPr>
          <w:ilvl w:val="0"/>
          <w:numId w:val="53"/>
        </w:numPr>
        <w:shd w:val="clear" w:color="auto" w:fill="FFFFFF"/>
        <w:tabs>
          <w:tab w:val="left" w:pos="1051"/>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Судья, принимавший участие в рассмотрении уголовного дела в суде второй и</w:t>
      </w:r>
      <w:r w:rsidRPr="00B61914">
        <w:rPr>
          <w:rFonts w:ascii="Times New Roman" w:hAnsi="Times New Roman"/>
          <w:sz w:val="24"/>
          <w:szCs w:val="24"/>
        </w:rPr>
        <w:t>н</w:t>
      </w:r>
      <w:r w:rsidRPr="00B61914">
        <w:rPr>
          <w:rFonts w:ascii="Times New Roman" w:hAnsi="Times New Roman"/>
          <w:sz w:val="24"/>
          <w:szCs w:val="24"/>
        </w:rPr>
        <w:t>станции, не может участвовать в рассмотрении этого уголовного дела в суде первой инста</w:t>
      </w:r>
      <w:r w:rsidRPr="00B61914">
        <w:rPr>
          <w:rFonts w:ascii="Times New Roman" w:hAnsi="Times New Roman"/>
          <w:sz w:val="24"/>
          <w:szCs w:val="24"/>
        </w:rPr>
        <w:t>н</w:t>
      </w:r>
      <w:r w:rsidRPr="00B61914">
        <w:rPr>
          <w:rFonts w:ascii="Times New Roman" w:hAnsi="Times New Roman"/>
          <w:sz w:val="24"/>
          <w:szCs w:val="24"/>
        </w:rPr>
        <w:t>ции или в порядке надзора, а равно в новом рассмотрении того же дела в суде второй и</w:t>
      </w:r>
      <w:r w:rsidRPr="00B61914">
        <w:rPr>
          <w:rFonts w:ascii="Times New Roman" w:hAnsi="Times New Roman"/>
          <w:sz w:val="24"/>
          <w:szCs w:val="24"/>
        </w:rPr>
        <w:t>н</w:t>
      </w:r>
      <w:r w:rsidRPr="00B61914">
        <w:rPr>
          <w:rFonts w:ascii="Times New Roman" w:hAnsi="Times New Roman"/>
          <w:sz w:val="24"/>
          <w:szCs w:val="24"/>
        </w:rPr>
        <w:t>станции после отмены приговора, определения, постановления, вынесенного с его участием.</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Судья, принимавший участие в рассмотрении уголовного дела в порядке надзора, не может участвовать в рассмотрении того же уголовного дела в суде первой или второй и</w:t>
      </w:r>
      <w:r w:rsidRPr="00B61914">
        <w:rPr>
          <w:rFonts w:ascii="Times New Roman" w:hAnsi="Times New Roman"/>
          <w:sz w:val="24"/>
          <w:szCs w:val="24"/>
        </w:rPr>
        <w:t>н</w:t>
      </w:r>
      <w:r w:rsidRPr="00B61914">
        <w:rPr>
          <w:rFonts w:ascii="Times New Roman" w:hAnsi="Times New Roman"/>
          <w:sz w:val="24"/>
          <w:szCs w:val="24"/>
        </w:rPr>
        <w:t>станции.</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64. Заявление об отводе судьи</w:t>
      </w:r>
    </w:p>
    <w:p w:rsidR="00B61914" w:rsidRPr="00B61914" w:rsidRDefault="00B61914" w:rsidP="000A1DAD">
      <w:pPr>
        <w:widowControl w:val="0"/>
        <w:numPr>
          <w:ilvl w:val="0"/>
          <w:numId w:val="54"/>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 наличии обстоятельств, предусмотренных статьями 61 и 63 настоящего Коде</w:t>
      </w:r>
      <w:r w:rsidRPr="00B61914">
        <w:rPr>
          <w:rFonts w:ascii="Times New Roman" w:hAnsi="Times New Roman"/>
          <w:sz w:val="24"/>
          <w:szCs w:val="24"/>
        </w:rPr>
        <w:t>к</w:t>
      </w:r>
      <w:r w:rsidRPr="00B61914">
        <w:rPr>
          <w:rFonts w:ascii="Times New Roman" w:hAnsi="Times New Roman"/>
          <w:sz w:val="24"/>
          <w:szCs w:val="24"/>
        </w:rPr>
        <w:t>са, судье может быть заявлен отвод участниками уголовного судопроизводства.</w:t>
      </w:r>
    </w:p>
    <w:p w:rsidR="00B61914" w:rsidRPr="00B61914" w:rsidRDefault="00B61914" w:rsidP="000A1DAD">
      <w:pPr>
        <w:widowControl w:val="0"/>
        <w:numPr>
          <w:ilvl w:val="0"/>
          <w:numId w:val="54"/>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Отвод судье заявляется до начала судебного следствия, а в случае рассмотрения уголовного дела судом с участием присяжных заседателей - до формирования коллегии пр</w:t>
      </w:r>
      <w:r w:rsidRPr="00B61914">
        <w:rPr>
          <w:rFonts w:ascii="Times New Roman" w:hAnsi="Times New Roman"/>
          <w:sz w:val="24"/>
          <w:szCs w:val="24"/>
        </w:rPr>
        <w:t>и</w:t>
      </w:r>
      <w:r w:rsidRPr="00B61914">
        <w:rPr>
          <w:rFonts w:ascii="Times New Roman" w:hAnsi="Times New Roman"/>
          <w:sz w:val="24"/>
          <w:szCs w:val="24"/>
        </w:rPr>
        <w:t>сяжных заседателей. В ходе дальнейшего судебного заседания заявление об отводе допуск</w:t>
      </w:r>
      <w:r w:rsidRPr="00B61914">
        <w:rPr>
          <w:rFonts w:ascii="Times New Roman" w:hAnsi="Times New Roman"/>
          <w:sz w:val="24"/>
          <w:szCs w:val="24"/>
        </w:rPr>
        <w:t>а</w:t>
      </w:r>
      <w:r w:rsidRPr="00B61914">
        <w:rPr>
          <w:rFonts w:ascii="Times New Roman" w:hAnsi="Times New Roman"/>
          <w:sz w:val="24"/>
          <w:szCs w:val="24"/>
        </w:rPr>
        <w:t>ется лишь в случае, когда основание для него ранее не было известно стороне.</w:t>
      </w:r>
    </w:p>
    <w:p w:rsidR="00B61914" w:rsidRPr="00B61914" w:rsidRDefault="00B61914" w:rsidP="00DA5C7B">
      <w:pPr>
        <w:shd w:val="clear" w:color="auto" w:fill="FFFFFF"/>
        <w:tabs>
          <w:tab w:val="left" w:pos="984"/>
        </w:tabs>
        <w:spacing w:after="0" w:line="240" w:lineRule="auto"/>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65. Порядок рассмотрения заявления об отводе судьи</w:t>
      </w:r>
    </w:p>
    <w:p w:rsidR="00B61914" w:rsidRPr="00B61914" w:rsidRDefault="00B61914" w:rsidP="000A1DAD">
      <w:pPr>
        <w:widowControl w:val="0"/>
        <w:numPr>
          <w:ilvl w:val="0"/>
          <w:numId w:val="55"/>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Отвод, заявленный судье, разрешается судом в совещательной комнате с вынесен</w:t>
      </w:r>
      <w:r w:rsidRPr="00B61914">
        <w:rPr>
          <w:rFonts w:ascii="Times New Roman" w:hAnsi="Times New Roman"/>
          <w:sz w:val="24"/>
          <w:szCs w:val="24"/>
        </w:rPr>
        <w:t>и</w:t>
      </w:r>
      <w:r w:rsidRPr="00B61914">
        <w:rPr>
          <w:rFonts w:ascii="Times New Roman" w:hAnsi="Times New Roman"/>
          <w:sz w:val="24"/>
          <w:szCs w:val="24"/>
        </w:rPr>
        <w:t>ем определения или постановления.</w:t>
      </w:r>
    </w:p>
    <w:p w:rsidR="00B61914" w:rsidRPr="00B61914" w:rsidRDefault="00B61914" w:rsidP="000A1DAD">
      <w:pPr>
        <w:widowControl w:val="0"/>
        <w:numPr>
          <w:ilvl w:val="0"/>
          <w:numId w:val="55"/>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Отвод, заявленный судье, разрешается остальными судьями, если уголовное дело рассматривается судом коллегиально, в отсутствие судьи, которому заявлен отвод. Судья, которому заявлен отвод, вправе до удаления остальных судей в совещательную комнату публично изложить свое объяснение по поводу заявленного ему отвода.</w:t>
      </w:r>
    </w:p>
    <w:p w:rsidR="00B61914" w:rsidRPr="00B61914" w:rsidRDefault="00B61914" w:rsidP="000A1DAD">
      <w:pPr>
        <w:widowControl w:val="0"/>
        <w:numPr>
          <w:ilvl w:val="0"/>
          <w:numId w:val="55"/>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Отвод, заявленный нескольким судьям или всему составу суда, разрешается тем же судом в полном составе большинством голосов.</w:t>
      </w:r>
    </w:p>
    <w:p w:rsidR="00B61914" w:rsidRPr="00B61914" w:rsidRDefault="00B61914" w:rsidP="000A1DAD">
      <w:pPr>
        <w:widowControl w:val="0"/>
        <w:numPr>
          <w:ilvl w:val="0"/>
          <w:numId w:val="56"/>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Отвод, заявленный судье, единолично рассматривающему уголовное дело, либо ходатайство о применении меры пресечения или производстве следственных действий, либо жалобу на постановление об отказе в возбуждении уголовного дела или о его прекращении, разрешается этим же судьей.</w:t>
      </w:r>
    </w:p>
    <w:p w:rsidR="00B61914" w:rsidRPr="00B61914" w:rsidRDefault="00B61914" w:rsidP="000A1DAD">
      <w:pPr>
        <w:widowControl w:val="0"/>
        <w:numPr>
          <w:ilvl w:val="0"/>
          <w:numId w:val="56"/>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случае удовлетворения заявления об отводе судьи, нескольких судей или всею состава суда уголовное дело, ходатайство либо жалоба передаются в производство соотве</w:t>
      </w:r>
      <w:r w:rsidRPr="00B61914">
        <w:rPr>
          <w:rFonts w:ascii="Times New Roman" w:hAnsi="Times New Roman"/>
          <w:sz w:val="24"/>
          <w:szCs w:val="24"/>
        </w:rPr>
        <w:t>т</w:t>
      </w:r>
      <w:r w:rsidRPr="00B61914">
        <w:rPr>
          <w:rFonts w:ascii="Times New Roman" w:hAnsi="Times New Roman"/>
          <w:sz w:val="24"/>
          <w:szCs w:val="24"/>
        </w:rPr>
        <w:t>ственно другого судьи или другого состава суда в порядке, установленном настоящим К</w:t>
      </w:r>
      <w:r w:rsidRPr="00B61914">
        <w:rPr>
          <w:rFonts w:ascii="Times New Roman" w:hAnsi="Times New Roman"/>
          <w:sz w:val="24"/>
          <w:szCs w:val="24"/>
        </w:rPr>
        <w:t>о</w:t>
      </w:r>
      <w:r w:rsidRPr="00B61914">
        <w:rPr>
          <w:rFonts w:ascii="Times New Roman" w:hAnsi="Times New Roman"/>
          <w:sz w:val="24"/>
          <w:szCs w:val="24"/>
        </w:rPr>
        <w:t>дексом.</w:t>
      </w:r>
    </w:p>
    <w:p w:rsidR="00B61914" w:rsidRPr="00B61914" w:rsidRDefault="00B61914" w:rsidP="000A1DAD">
      <w:pPr>
        <w:widowControl w:val="0"/>
        <w:numPr>
          <w:ilvl w:val="0"/>
          <w:numId w:val="56"/>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одновременно с отводом судье заявлен отвод кому-либо из других участников производства по уголовному делу, то в первую очередь разрешается вопрос об отводе судьи.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66. Отвод прокурора</w:t>
      </w:r>
    </w:p>
    <w:p w:rsidR="00B61914" w:rsidRPr="00B61914" w:rsidRDefault="00B61914" w:rsidP="000A1DAD">
      <w:pPr>
        <w:widowControl w:val="0"/>
        <w:numPr>
          <w:ilvl w:val="0"/>
          <w:numId w:val="57"/>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Решение об отводе прокурора в ходе досудебного производства по уголовному д</w:t>
      </w:r>
      <w:r w:rsidRPr="00B61914">
        <w:rPr>
          <w:rFonts w:ascii="Times New Roman" w:hAnsi="Times New Roman"/>
          <w:sz w:val="24"/>
          <w:szCs w:val="24"/>
        </w:rPr>
        <w:t>е</w:t>
      </w:r>
      <w:r w:rsidRPr="00B61914">
        <w:rPr>
          <w:rFonts w:ascii="Times New Roman" w:hAnsi="Times New Roman"/>
          <w:sz w:val="24"/>
          <w:szCs w:val="24"/>
        </w:rPr>
        <w:t>лу принимает вышестоящий прокурор, а в ходе судебного производства - суд, рассматр</w:t>
      </w:r>
      <w:r w:rsidRPr="00B61914">
        <w:rPr>
          <w:rFonts w:ascii="Times New Roman" w:hAnsi="Times New Roman"/>
          <w:sz w:val="24"/>
          <w:szCs w:val="24"/>
        </w:rPr>
        <w:t>и</w:t>
      </w:r>
      <w:r w:rsidRPr="00B61914">
        <w:rPr>
          <w:rFonts w:ascii="Times New Roman" w:hAnsi="Times New Roman"/>
          <w:sz w:val="24"/>
          <w:szCs w:val="24"/>
        </w:rPr>
        <w:t>вающий уголовное дело.</w:t>
      </w:r>
    </w:p>
    <w:p w:rsidR="00B61914" w:rsidRPr="00B61914" w:rsidRDefault="00B61914" w:rsidP="000A1DAD">
      <w:pPr>
        <w:widowControl w:val="0"/>
        <w:numPr>
          <w:ilvl w:val="0"/>
          <w:numId w:val="57"/>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Участие прокурора в производстве предварительного расследования,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p w:rsidR="00B61914" w:rsidRPr="00B61914" w:rsidRDefault="00B61914" w:rsidP="00DA5C7B">
      <w:pPr>
        <w:shd w:val="clear" w:color="auto" w:fill="FFFFFF"/>
        <w:tabs>
          <w:tab w:val="left" w:pos="1018"/>
        </w:tabs>
        <w:spacing w:after="0" w:line="240" w:lineRule="auto"/>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67. Отвод следователя или дознавателя</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 Решение об отводе следователя принимает руководитель следственного органа, а решение об отводе дознавателя принимает прокурор. Решение об отводе руководителя сле</w:t>
      </w:r>
      <w:r w:rsidRPr="00B61914">
        <w:rPr>
          <w:rFonts w:ascii="Times New Roman" w:hAnsi="Times New Roman"/>
          <w:sz w:val="24"/>
          <w:szCs w:val="24"/>
        </w:rPr>
        <w:t>д</w:t>
      </w:r>
      <w:r w:rsidRPr="00B61914">
        <w:rPr>
          <w:rFonts w:ascii="Times New Roman" w:hAnsi="Times New Roman"/>
          <w:sz w:val="24"/>
          <w:szCs w:val="24"/>
        </w:rPr>
        <w:t>ственного органа принимает вышестоящий руководитель следственного органа.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2. Предыдущее участие руководителя следственного органа, следователя, дознавателя в производстве предварительного расследования по данному уголовному делу не является основанием для его отвода.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72. 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B61914" w:rsidRPr="00B61914" w:rsidRDefault="00B61914" w:rsidP="00DA5C7B">
      <w:pPr>
        <w:shd w:val="clear" w:color="auto" w:fill="FFFFFF"/>
        <w:tabs>
          <w:tab w:val="left" w:pos="1056"/>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Защитник, представитель потерпевшего, гражданского истца или гражданского о</w:t>
      </w:r>
      <w:r w:rsidRPr="00B61914">
        <w:rPr>
          <w:rFonts w:ascii="Times New Roman" w:hAnsi="Times New Roman"/>
          <w:sz w:val="24"/>
          <w:szCs w:val="24"/>
        </w:rPr>
        <w:t>т</w:t>
      </w:r>
      <w:r w:rsidRPr="00B61914">
        <w:rPr>
          <w:rFonts w:ascii="Times New Roman" w:hAnsi="Times New Roman"/>
          <w:sz w:val="24"/>
          <w:szCs w:val="24"/>
        </w:rPr>
        <w:t>ветчика не вправе участвовать в производстве по уголовному делу, если он:</w:t>
      </w:r>
    </w:p>
    <w:p w:rsidR="00B61914" w:rsidRPr="00B61914" w:rsidRDefault="00B61914" w:rsidP="000A1DAD">
      <w:pPr>
        <w:widowControl w:val="0"/>
        <w:numPr>
          <w:ilvl w:val="0"/>
          <w:numId w:val="58"/>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ранее участвовал в производстве по данному уголовному делу в качестве судьи, прокурора, следователя, дознавателя, секретаря судебного заседания, свидетеля, эксперта, специалиста, переводчика или понятого;</w:t>
      </w:r>
    </w:p>
    <w:p w:rsidR="00B61914" w:rsidRPr="00B61914" w:rsidRDefault="00B61914" w:rsidP="000A1DAD">
      <w:pPr>
        <w:widowControl w:val="0"/>
        <w:numPr>
          <w:ilvl w:val="0"/>
          <w:numId w:val="58"/>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является близким родственником или родственником судьи, прокурора, следоват</w:t>
      </w:r>
      <w:r w:rsidRPr="00B61914">
        <w:rPr>
          <w:rFonts w:ascii="Times New Roman" w:hAnsi="Times New Roman"/>
          <w:sz w:val="24"/>
          <w:szCs w:val="24"/>
        </w:rPr>
        <w:t>е</w:t>
      </w:r>
      <w:r w:rsidRPr="00B61914">
        <w:rPr>
          <w:rFonts w:ascii="Times New Roman" w:hAnsi="Times New Roman"/>
          <w:sz w:val="24"/>
          <w:szCs w:val="24"/>
        </w:rPr>
        <w:t>ля, дознавателя, секретаря судебного заседания, принимавшего либо принимающего участие в производстве по данному уголовному делу, или лица, интересы которого противоречат и</w:t>
      </w:r>
      <w:r w:rsidRPr="00B61914">
        <w:rPr>
          <w:rFonts w:ascii="Times New Roman" w:hAnsi="Times New Roman"/>
          <w:sz w:val="24"/>
          <w:szCs w:val="24"/>
        </w:rPr>
        <w:t>н</w:t>
      </w:r>
      <w:r w:rsidRPr="00B61914">
        <w:rPr>
          <w:rFonts w:ascii="Times New Roman" w:hAnsi="Times New Roman"/>
          <w:sz w:val="24"/>
          <w:szCs w:val="24"/>
        </w:rPr>
        <w:t>тересам участника уголовного судопроизводства, заключившего с ним соглашение об оказ</w:t>
      </w:r>
      <w:r w:rsidRPr="00B61914">
        <w:rPr>
          <w:rFonts w:ascii="Times New Roman" w:hAnsi="Times New Roman"/>
          <w:sz w:val="24"/>
          <w:szCs w:val="24"/>
        </w:rPr>
        <w:t>а</w:t>
      </w:r>
      <w:r w:rsidRPr="00B61914">
        <w:rPr>
          <w:rFonts w:ascii="Times New Roman" w:hAnsi="Times New Roman"/>
          <w:sz w:val="24"/>
          <w:szCs w:val="24"/>
        </w:rPr>
        <w:t>нии защиты;</w:t>
      </w:r>
    </w:p>
    <w:p w:rsidR="00B61914" w:rsidRPr="00B61914" w:rsidRDefault="00B61914" w:rsidP="00DA5C7B">
      <w:pPr>
        <w:shd w:val="clear" w:color="auto" w:fill="FFFFFF"/>
        <w:tabs>
          <w:tab w:val="left" w:pos="1075"/>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оказывает или ранее оказывал юридическую помощь лицу, интересы которого пр</w:t>
      </w:r>
      <w:r w:rsidRPr="00B61914">
        <w:rPr>
          <w:rFonts w:ascii="Times New Roman" w:hAnsi="Times New Roman"/>
          <w:sz w:val="24"/>
          <w:szCs w:val="24"/>
        </w:rPr>
        <w:t>о</w:t>
      </w:r>
      <w:r w:rsidRPr="00B61914">
        <w:rPr>
          <w:rFonts w:ascii="Times New Roman" w:hAnsi="Times New Roman"/>
          <w:sz w:val="24"/>
          <w:szCs w:val="24"/>
        </w:rPr>
        <w:t>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rsidR="00B61914" w:rsidRPr="00B61914" w:rsidRDefault="00B61914" w:rsidP="00DA5C7B">
      <w:pPr>
        <w:shd w:val="clear" w:color="auto" w:fill="FFFFFF"/>
        <w:tabs>
          <w:tab w:val="left" w:pos="989"/>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Решение об отводе защитника, представителя потерпевшего, гражданского истца или гражданского ответчика принимается в порядке, установленном частью первой статьи 69 настоящего Кодекса.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sz w:val="24"/>
          <w:szCs w:val="24"/>
        </w:rPr>
        <w:t xml:space="preserve">Раздел </w:t>
      </w:r>
      <w:r w:rsidRPr="00B61914">
        <w:rPr>
          <w:rFonts w:ascii="Times New Roman" w:hAnsi="Times New Roman"/>
          <w:b/>
          <w:sz w:val="24"/>
          <w:szCs w:val="24"/>
          <w:lang w:val="en-US"/>
        </w:rPr>
        <w:t>III</w:t>
      </w:r>
      <w:r w:rsidRPr="00B61914">
        <w:rPr>
          <w:rFonts w:ascii="Times New Roman" w:hAnsi="Times New Roman"/>
          <w:b/>
          <w:sz w:val="24"/>
          <w:szCs w:val="24"/>
        </w:rPr>
        <w:t>. Доказательства и доказывание</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sz w:val="24"/>
          <w:szCs w:val="24"/>
        </w:rPr>
        <w:t>Глава 10. Доказательства в уголовном судопроизводстве</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73. Обстоятельства, подлежащие доказыванию</w:t>
      </w:r>
    </w:p>
    <w:p w:rsidR="00B61914" w:rsidRPr="00B61914" w:rsidRDefault="00B61914" w:rsidP="00DA5C7B">
      <w:pPr>
        <w:shd w:val="clear" w:color="auto" w:fill="FFFFFF"/>
        <w:tabs>
          <w:tab w:val="left" w:pos="979"/>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При производстве по уголовному делу подлежат доказыванию:</w:t>
      </w:r>
    </w:p>
    <w:p w:rsidR="00B61914" w:rsidRPr="00B61914" w:rsidRDefault="00B61914" w:rsidP="000A1DAD">
      <w:pPr>
        <w:widowControl w:val="0"/>
        <w:numPr>
          <w:ilvl w:val="0"/>
          <w:numId w:val="59"/>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событие преступления (время, место, способ и другие обстоятельства совершения преступления);</w:t>
      </w:r>
    </w:p>
    <w:p w:rsidR="00B61914" w:rsidRPr="00B61914" w:rsidRDefault="00B61914" w:rsidP="000A1DAD">
      <w:pPr>
        <w:widowControl w:val="0"/>
        <w:numPr>
          <w:ilvl w:val="0"/>
          <w:numId w:val="59"/>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виновность лица в совершении преступления, форма его вины и мотивы;</w:t>
      </w:r>
    </w:p>
    <w:p w:rsidR="00B61914" w:rsidRPr="00B61914" w:rsidRDefault="00B61914" w:rsidP="000A1DAD">
      <w:pPr>
        <w:widowControl w:val="0"/>
        <w:numPr>
          <w:ilvl w:val="0"/>
          <w:numId w:val="59"/>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обстоятельства, характеризующие личность обвиняемого;</w:t>
      </w:r>
    </w:p>
    <w:p w:rsidR="00B61914" w:rsidRPr="00B61914" w:rsidRDefault="00B61914" w:rsidP="000A1DAD">
      <w:pPr>
        <w:widowControl w:val="0"/>
        <w:numPr>
          <w:ilvl w:val="0"/>
          <w:numId w:val="59"/>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характер и размер вреда, причиненного преступлением;</w:t>
      </w:r>
    </w:p>
    <w:p w:rsidR="00B61914" w:rsidRPr="00B61914" w:rsidRDefault="00B61914" w:rsidP="000A1DAD">
      <w:pPr>
        <w:widowControl w:val="0"/>
        <w:numPr>
          <w:ilvl w:val="0"/>
          <w:numId w:val="59"/>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обстоятельства, исключающие преступность и наказуемость деяния;</w:t>
      </w:r>
    </w:p>
    <w:p w:rsidR="00B61914" w:rsidRPr="00B61914" w:rsidRDefault="00B61914" w:rsidP="000A1DAD">
      <w:pPr>
        <w:widowControl w:val="0"/>
        <w:numPr>
          <w:ilvl w:val="0"/>
          <w:numId w:val="59"/>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обстоятельства, смягчающие и отягчающие наказание;</w:t>
      </w:r>
    </w:p>
    <w:p w:rsidR="00B61914" w:rsidRPr="00B61914" w:rsidRDefault="00B61914" w:rsidP="000A1DAD">
      <w:pPr>
        <w:widowControl w:val="0"/>
        <w:numPr>
          <w:ilvl w:val="0"/>
          <w:numId w:val="59"/>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обстоятельства, которые могут повлечь за собой освобождение от уголовной отве</w:t>
      </w:r>
      <w:r w:rsidRPr="00B61914">
        <w:rPr>
          <w:rFonts w:ascii="Times New Roman" w:hAnsi="Times New Roman"/>
          <w:sz w:val="24"/>
          <w:szCs w:val="24"/>
        </w:rPr>
        <w:t>т</w:t>
      </w:r>
      <w:r w:rsidRPr="00B61914">
        <w:rPr>
          <w:rFonts w:ascii="Times New Roman" w:hAnsi="Times New Roman"/>
          <w:sz w:val="24"/>
          <w:szCs w:val="24"/>
        </w:rPr>
        <w:t>ственности и наказания;</w:t>
      </w:r>
    </w:p>
    <w:p w:rsidR="00B61914" w:rsidRPr="00B61914" w:rsidRDefault="00B61914" w:rsidP="000A1DAD">
      <w:pPr>
        <w:widowControl w:val="0"/>
        <w:numPr>
          <w:ilvl w:val="0"/>
          <w:numId w:val="59"/>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обстоятельства, подтверждающие, что имущество, подлежащее конфискации в с</w:t>
      </w:r>
      <w:r w:rsidRPr="00B61914">
        <w:rPr>
          <w:rFonts w:ascii="Times New Roman" w:hAnsi="Times New Roman"/>
          <w:sz w:val="24"/>
          <w:szCs w:val="24"/>
        </w:rPr>
        <w:t>о</w:t>
      </w:r>
      <w:r w:rsidRPr="00B61914">
        <w:rPr>
          <w:rFonts w:ascii="Times New Roman" w:hAnsi="Times New Roman"/>
          <w:sz w:val="24"/>
          <w:szCs w:val="24"/>
        </w:rPr>
        <w:t>ответствии со статьей 104.1 Уголовного кодекса Российской Федерации, получено в резул</w:t>
      </w:r>
      <w:r w:rsidRPr="00B61914">
        <w:rPr>
          <w:rFonts w:ascii="Times New Roman" w:hAnsi="Times New Roman"/>
          <w:sz w:val="24"/>
          <w:szCs w:val="24"/>
        </w:rPr>
        <w:t>ь</w:t>
      </w:r>
      <w:r w:rsidRPr="00B61914">
        <w:rPr>
          <w:rFonts w:ascii="Times New Roman" w:hAnsi="Times New Roman"/>
          <w:sz w:val="24"/>
          <w:szCs w:val="24"/>
        </w:rPr>
        <w:t>тате совершения преступления или является доходами от этого имущества либо использов</w:t>
      </w:r>
      <w:r w:rsidRPr="00B61914">
        <w:rPr>
          <w:rFonts w:ascii="Times New Roman" w:hAnsi="Times New Roman"/>
          <w:sz w:val="24"/>
          <w:szCs w:val="24"/>
        </w:rPr>
        <w:t>а</w:t>
      </w:r>
      <w:r w:rsidRPr="00B61914">
        <w:rPr>
          <w:rFonts w:ascii="Times New Roman" w:hAnsi="Times New Roman"/>
          <w:sz w:val="24"/>
          <w:szCs w:val="24"/>
        </w:rPr>
        <w:t>лось или предназначалось для использования в качестве орудия преступления либо для ф</w:t>
      </w:r>
      <w:r w:rsidRPr="00B61914">
        <w:rPr>
          <w:rFonts w:ascii="Times New Roman" w:hAnsi="Times New Roman"/>
          <w:sz w:val="24"/>
          <w:szCs w:val="24"/>
        </w:rPr>
        <w:t>и</w:t>
      </w:r>
      <w:r w:rsidRPr="00B61914">
        <w:rPr>
          <w:rFonts w:ascii="Times New Roman" w:hAnsi="Times New Roman"/>
          <w:sz w:val="24"/>
          <w:szCs w:val="24"/>
        </w:rPr>
        <w:t>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w:t>
      </w:r>
      <w:r w:rsidRPr="00B61914">
        <w:rPr>
          <w:rFonts w:ascii="Times New Roman" w:hAnsi="Times New Roman"/>
          <w:sz w:val="24"/>
          <w:szCs w:val="24"/>
        </w:rPr>
        <w:t>р</w:t>
      </w:r>
      <w:r w:rsidRPr="00B61914">
        <w:rPr>
          <w:rFonts w:ascii="Times New Roman" w:hAnsi="Times New Roman"/>
          <w:sz w:val="24"/>
          <w:szCs w:val="24"/>
        </w:rPr>
        <w:t>ганизации).</w:t>
      </w:r>
    </w:p>
    <w:p w:rsidR="00B61914" w:rsidRPr="00B61914" w:rsidRDefault="00B61914" w:rsidP="00DA5C7B">
      <w:pPr>
        <w:shd w:val="clear" w:color="auto" w:fill="FFFFFF"/>
        <w:tabs>
          <w:tab w:val="left" w:pos="1176"/>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Подлежат выявлению также обстоятельства, способствовавшие совершению пр</w:t>
      </w:r>
      <w:r w:rsidRPr="00B61914">
        <w:rPr>
          <w:rFonts w:ascii="Times New Roman" w:hAnsi="Times New Roman"/>
          <w:sz w:val="24"/>
          <w:szCs w:val="24"/>
        </w:rPr>
        <w:t>е</w:t>
      </w:r>
      <w:r w:rsidRPr="00B61914">
        <w:rPr>
          <w:rFonts w:ascii="Times New Roman" w:hAnsi="Times New Roman"/>
          <w:sz w:val="24"/>
          <w:szCs w:val="24"/>
        </w:rPr>
        <w:t>ступления.</w:t>
      </w:r>
    </w:p>
    <w:p w:rsidR="00B61914" w:rsidRPr="00B61914" w:rsidRDefault="00B61914" w:rsidP="00DA5C7B">
      <w:pPr>
        <w:shd w:val="clear" w:color="auto" w:fill="FFFFFF"/>
        <w:tabs>
          <w:tab w:val="left" w:pos="1176"/>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74. Доказательства</w:t>
      </w:r>
    </w:p>
    <w:p w:rsidR="00B61914" w:rsidRPr="00B61914" w:rsidRDefault="00B61914" w:rsidP="000A1DAD">
      <w:pPr>
        <w:widowControl w:val="0"/>
        <w:numPr>
          <w:ilvl w:val="0"/>
          <w:numId w:val="60"/>
        </w:numPr>
        <w:shd w:val="clear" w:color="auto" w:fill="FFFFFF"/>
        <w:tabs>
          <w:tab w:val="left" w:pos="100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Доказательствами по уголовному делу являются любые сведения, на основе кот</w:t>
      </w:r>
      <w:r w:rsidRPr="00B61914">
        <w:rPr>
          <w:rFonts w:ascii="Times New Roman" w:hAnsi="Times New Roman"/>
          <w:sz w:val="24"/>
          <w:szCs w:val="24"/>
        </w:rPr>
        <w:t>о</w:t>
      </w:r>
      <w:r w:rsidRPr="00B61914">
        <w:rPr>
          <w:rFonts w:ascii="Times New Roman" w:hAnsi="Times New Roman"/>
          <w:sz w:val="24"/>
          <w:szCs w:val="24"/>
        </w:rPr>
        <w:t>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w:t>
      </w:r>
      <w:r w:rsidRPr="00B61914">
        <w:rPr>
          <w:rFonts w:ascii="Times New Roman" w:hAnsi="Times New Roman"/>
          <w:sz w:val="24"/>
          <w:szCs w:val="24"/>
        </w:rPr>
        <w:t>з</w:t>
      </w:r>
      <w:r w:rsidRPr="00B61914">
        <w:rPr>
          <w:rFonts w:ascii="Times New Roman" w:hAnsi="Times New Roman"/>
          <w:sz w:val="24"/>
          <w:szCs w:val="24"/>
        </w:rPr>
        <w:t>водстве по уголовному делу, а также иных обстоятельств, имеющих значение для уголовного дела.</w:t>
      </w:r>
    </w:p>
    <w:p w:rsidR="00B61914" w:rsidRPr="00B61914" w:rsidRDefault="00B61914" w:rsidP="000A1DAD">
      <w:pPr>
        <w:widowControl w:val="0"/>
        <w:numPr>
          <w:ilvl w:val="0"/>
          <w:numId w:val="60"/>
        </w:numPr>
        <w:shd w:val="clear" w:color="auto" w:fill="FFFFFF"/>
        <w:tabs>
          <w:tab w:val="left" w:pos="100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качестве доказательств допускаются:</w:t>
      </w:r>
    </w:p>
    <w:p w:rsidR="00B61914" w:rsidRPr="00B61914" w:rsidRDefault="00B61914" w:rsidP="000A1DAD">
      <w:pPr>
        <w:widowControl w:val="0"/>
        <w:numPr>
          <w:ilvl w:val="0"/>
          <w:numId w:val="61"/>
        </w:numPr>
        <w:shd w:val="clear" w:color="auto" w:fill="FFFFFF"/>
        <w:tabs>
          <w:tab w:val="left" w:pos="95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показания подозреваемого, обвиняемого;</w:t>
      </w:r>
    </w:p>
    <w:p w:rsidR="00B61914" w:rsidRPr="00B61914" w:rsidRDefault="00B61914" w:rsidP="000A1DAD">
      <w:pPr>
        <w:widowControl w:val="0"/>
        <w:numPr>
          <w:ilvl w:val="0"/>
          <w:numId w:val="61"/>
        </w:numPr>
        <w:shd w:val="clear" w:color="auto" w:fill="FFFFFF"/>
        <w:tabs>
          <w:tab w:val="left" w:pos="95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показания потерпевшего, свидетеля;</w:t>
      </w:r>
    </w:p>
    <w:p w:rsidR="00B61914" w:rsidRPr="00B61914" w:rsidRDefault="00B61914" w:rsidP="000A1DAD">
      <w:pPr>
        <w:widowControl w:val="0"/>
        <w:numPr>
          <w:ilvl w:val="0"/>
          <w:numId w:val="61"/>
        </w:numPr>
        <w:shd w:val="clear" w:color="auto" w:fill="FFFFFF"/>
        <w:tabs>
          <w:tab w:val="left" w:pos="95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заключение и показания эксперта;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3.1) заключение и показания специалиста;</w:t>
      </w:r>
    </w:p>
    <w:p w:rsidR="00B61914" w:rsidRPr="00B61914" w:rsidRDefault="00B61914" w:rsidP="000A1DAD">
      <w:pPr>
        <w:widowControl w:val="0"/>
        <w:numPr>
          <w:ilvl w:val="0"/>
          <w:numId w:val="62"/>
        </w:numPr>
        <w:shd w:val="clear" w:color="auto" w:fill="FFFFFF"/>
        <w:tabs>
          <w:tab w:val="left" w:pos="95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вещественные доказательства;</w:t>
      </w:r>
    </w:p>
    <w:p w:rsidR="00B61914" w:rsidRPr="00B61914" w:rsidRDefault="00B61914" w:rsidP="000A1DAD">
      <w:pPr>
        <w:widowControl w:val="0"/>
        <w:numPr>
          <w:ilvl w:val="0"/>
          <w:numId w:val="62"/>
        </w:numPr>
        <w:shd w:val="clear" w:color="auto" w:fill="FFFFFF"/>
        <w:tabs>
          <w:tab w:val="left" w:pos="95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протоколы следственных и судебных действий;</w:t>
      </w:r>
    </w:p>
    <w:p w:rsidR="00B61914" w:rsidRPr="00B61914" w:rsidRDefault="00B61914" w:rsidP="000A1DAD">
      <w:pPr>
        <w:widowControl w:val="0"/>
        <w:numPr>
          <w:ilvl w:val="0"/>
          <w:numId w:val="62"/>
        </w:numPr>
        <w:shd w:val="clear" w:color="auto" w:fill="FFFFFF"/>
        <w:tabs>
          <w:tab w:val="left" w:pos="95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иные документы.</w:t>
      </w:r>
    </w:p>
    <w:p w:rsidR="00B61914" w:rsidRPr="00B61914" w:rsidRDefault="00B61914" w:rsidP="00DA5C7B">
      <w:pPr>
        <w:shd w:val="clear" w:color="auto" w:fill="FFFFFF"/>
        <w:tabs>
          <w:tab w:val="left" w:pos="950"/>
        </w:tabs>
        <w:spacing w:after="0" w:line="240" w:lineRule="auto"/>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w:t>
      </w:r>
      <w:r w:rsidRPr="00B61914">
        <w:rPr>
          <w:rFonts w:ascii="Times New Roman" w:hAnsi="Times New Roman"/>
          <w:sz w:val="24"/>
          <w:szCs w:val="24"/>
        </w:rPr>
        <w:t>75. Недопустимые доказательства</w:t>
      </w:r>
    </w:p>
    <w:p w:rsidR="00B61914" w:rsidRPr="00B61914" w:rsidRDefault="00B61914" w:rsidP="000A1DAD">
      <w:pPr>
        <w:widowControl w:val="0"/>
        <w:numPr>
          <w:ilvl w:val="0"/>
          <w:numId w:val="63"/>
        </w:numPr>
        <w:shd w:val="clear" w:color="auto" w:fill="FFFFFF"/>
        <w:tabs>
          <w:tab w:val="left" w:pos="941"/>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Доказательства, полученные с нарушением требований настоящего Кодекса, явл</w:t>
      </w:r>
      <w:r w:rsidRPr="00B61914">
        <w:rPr>
          <w:rFonts w:ascii="Times New Roman" w:hAnsi="Times New Roman"/>
          <w:sz w:val="24"/>
          <w:szCs w:val="24"/>
        </w:rPr>
        <w:t>я</w:t>
      </w:r>
      <w:r w:rsidRPr="00B61914">
        <w:rPr>
          <w:rFonts w:ascii="Times New Roman" w:hAnsi="Times New Roman"/>
          <w:sz w:val="24"/>
          <w:szCs w:val="24"/>
        </w:rPr>
        <w:t>ются недопустимыми. Недопустимые доказательства не имеют юридической силы и не м</w:t>
      </w:r>
      <w:r w:rsidRPr="00B61914">
        <w:rPr>
          <w:rFonts w:ascii="Times New Roman" w:hAnsi="Times New Roman"/>
          <w:sz w:val="24"/>
          <w:szCs w:val="24"/>
        </w:rPr>
        <w:t>о</w:t>
      </w:r>
      <w:r w:rsidRPr="00B61914">
        <w:rPr>
          <w:rFonts w:ascii="Times New Roman" w:hAnsi="Times New Roman"/>
          <w:sz w:val="24"/>
          <w:szCs w:val="24"/>
        </w:rPr>
        <w:t>гут быть положены в основу обвинения, а также использоваться для доказывания любого из обстоятельств, предусмотренных статьей 73 настоящего Кодекса.</w:t>
      </w:r>
    </w:p>
    <w:p w:rsidR="00B61914" w:rsidRPr="00B61914" w:rsidRDefault="00B61914" w:rsidP="000A1DAD">
      <w:pPr>
        <w:widowControl w:val="0"/>
        <w:numPr>
          <w:ilvl w:val="0"/>
          <w:numId w:val="63"/>
        </w:numPr>
        <w:shd w:val="clear" w:color="auto" w:fill="FFFFFF"/>
        <w:tabs>
          <w:tab w:val="left" w:pos="941"/>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К недопустимым доказательствам относятся:</w:t>
      </w:r>
    </w:p>
    <w:p w:rsidR="00B61914" w:rsidRPr="00B61914" w:rsidRDefault="00B61914" w:rsidP="000A1DAD">
      <w:pPr>
        <w:widowControl w:val="0"/>
        <w:numPr>
          <w:ilvl w:val="0"/>
          <w:numId w:val="64"/>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w:t>
      </w:r>
      <w:r w:rsidRPr="00B61914">
        <w:rPr>
          <w:rFonts w:ascii="Times New Roman" w:hAnsi="Times New Roman"/>
          <w:sz w:val="24"/>
          <w:szCs w:val="24"/>
        </w:rPr>
        <w:t>д</w:t>
      </w:r>
      <w:r w:rsidRPr="00B61914">
        <w:rPr>
          <w:rFonts w:ascii="Times New Roman" w:hAnsi="Times New Roman"/>
          <w:sz w:val="24"/>
          <w:szCs w:val="24"/>
        </w:rPr>
        <w:t>твержденные подозреваемым, обвиняемым в суде;</w:t>
      </w:r>
    </w:p>
    <w:p w:rsidR="00B61914" w:rsidRPr="00B61914" w:rsidRDefault="00B61914" w:rsidP="000A1DAD">
      <w:pPr>
        <w:widowControl w:val="0"/>
        <w:numPr>
          <w:ilvl w:val="0"/>
          <w:numId w:val="64"/>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w:t>
      </w:r>
    </w:p>
    <w:p w:rsidR="00B61914" w:rsidRPr="00B61914" w:rsidRDefault="00B61914" w:rsidP="000A1DAD">
      <w:pPr>
        <w:widowControl w:val="0"/>
        <w:numPr>
          <w:ilvl w:val="0"/>
          <w:numId w:val="64"/>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иные доказательства, полученные с нарушением требований настоящего Кодекса.</w:t>
      </w:r>
    </w:p>
    <w:p w:rsidR="00B61914" w:rsidRPr="00B61914" w:rsidRDefault="00B61914" w:rsidP="00DA5C7B">
      <w:pPr>
        <w:shd w:val="clear" w:color="auto" w:fill="FFFFFF"/>
        <w:spacing w:after="0" w:line="240" w:lineRule="auto"/>
        <w:ind w:firstLine="709"/>
        <w:jc w:val="both"/>
        <w:rPr>
          <w:rFonts w:ascii="Times New Roman" w:hAnsi="Times New Roman"/>
          <w:bCs/>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Глава 11. Доказывание</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85. </w:t>
      </w:r>
      <w:r w:rsidRPr="00B61914">
        <w:rPr>
          <w:rFonts w:ascii="Times New Roman" w:hAnsi="Times New Roman"/>
          <w:sz w:val="24"/>
          <w:szCs w:val="24"/>
        </w:rPr>
        <w:t>Доказывание</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Доказывание состоит в собирании, проверке и опенке доказательств в целях устано</w:t>
      </w:r>
      <w:r w:rsidRPr="00B61914">
        <w:rPr>
          <w:rFonts w:ascii="Times New Roman" w:hAnsi="Times New Roman"/>
          <w:sz w:val="24"/>
          <w:szCs w:val="24"/>
        </w:rPr>
        <w:t>в</w:t>
      </w:r>
      <w:r w:rsidRPr="00B61914">
        <w:rPr>
          <w:rFonts w:ascii="Times New Roman" w:hAnsi="Times New Roman"/>
          <w:sz w:val="24"/>
          <w:szCs w:val="24"/>
        </w:rPr>
        <w:t>ления обстоятельств, предусмотренных статьей 73 настоящего Кодекса.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Статья </w:t>
      </w:r>
      <w:r w:rsidRPr="00B61914">
        <w:rPr>
          <w:rFonts w:ascii="Times New Roman" w:hAnsi="Times New Roman"/>
          <w:bCs/>
          <w:sz w:val="24"/>
          <w:szCs w:val="24"/>
        </w:rPr>
        <w:t xml:space="preserve">86. </w:t>
      </w:r>
      <w:r w:rsidRPr="00B61914">
        <w:rPr>
          <w:rFonts w:ascii="Times New Roman" w:hAnsi="Times New Roman"/>
          <w:sz w:val="24"/>
          <w:szCs w:val="24"/>
        </w:rPr>
        <w:t>Собирание доказательств</w:t>
      </w:r>
    </w:p>
    <w:p w:rsidR="00B61914" w:rsidRPr="00B61914" w:rsidRDefault="00B61914" w:rsidP="00DA5C7B">
      <w:pPr>
        <w:shd w:val="clear" w:color="auto" w:fill="FFFFFF"/>
        <w:tabs>
          <w:tab w:val="left" w:pos="1090"/>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Собирание доказательств осуществляется в ходе уголовного судопроизводства до</w:t>
      </w:r>
      <w:r w:rsidRPr="00B61914">
        <w:rPr>
          <w:rFonts w:ascii="Times New Roman" w:hAnsi="Times New Roman"/>
          <w:sz w:val="24"/>
          <w:szCs w:val="24"/>
        </w:rPr>
        <w:t>з</w:t>
      </w:r>
      <w:r w:rsidRPr="00B61914">
        <w:rPr>
          <w:rFonts w:ascii="Times New Roman" w:hAnsi="Times New Roman"/>
          <w:sz w:val="24"/>
          <w:szCs w:val="24"/>
        </w:rPr>
        <w:t>навателем, следователем, прокурором и судом путем производства следственных и иных процессуальных действий, предусмотренных настоящим Кодексом.</w:t>
      </w:r>
    </w:p>
    <w:p w:rsidR="00B61914" w:rsidRPr="00B61914" w:rsidRDefault="00B61914" w:rsidP="000A1DAD">
      <w:pPr>
        <w:widowControl w:val="0"/>
        <w:numPr>
          <w:ilvl w:val="0"/>
          <w:numId w:val="65"/>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Подозреваемый, обвиняемый, а также потерпевший, гражданский истец, гражда</w:t>
      </w:r>
      <w:r w:rsidRPr="00B61914">
        <w:rPr>
          <w:rFonts w:ascii="Times New Roman" w:hAnsi="Times New Roman"/>
          <w:sz w:val="24"/>
          <w:szCs w:val="24"/>
        </w:rPr>
        <w:t>н</w:t>
      </w:r>
      <w:r w:rsidRPr="00B61914">
        <w:rPr>
          <w:rFonts w:ascii="Times New Roman" w:hAnsi="Times New Roman"/>
          <w:sz w:val="24"/>
          <w:szCs w:val="24"/>
        </w:rPr>
        <w:t>ский ответчик и их представители вправе собирать и представлять письменные документы и предметы для приобщения их к уголовному делу в качестве доказательств.</w:t>
      </w:r>
    </w:p>
    <w:p w:rsidR="00B61914" w:rsidRPr="00B61914" w:rsidRDefault="00B61914" w:rsidP="000A1DAD">
      <w:pPr>
        <w:widowControl w:val="0"/>
        <w:numPr>
          <w:ilvl w:val="0"/>
          <w:numId w:val="65"/>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Защитник вправе собирать доказательства путем:</w:t>
      </w:r>
    </w:p>
    <w:p w:rsidR="00B61914" w:rsidRPr="00B61914" w:rsidRDefault="00B61914" w:rsidP="000A1DAD">
      <w:pPr>
        <w:widowControl w:val="0"/>
        <w:numPr>
          <w:ilvl w:val="0"/>
          <w:numId w:val="66"/>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получения предметов, документов и иных сведений;</w:t>
      </w:r>
    </w:p>
    <w:p w:rsidR="00B61914" w:rsidRPr="00B61914" w:rsidRDefault="00B61914" w:rsidP="000A1DAD">
      <w:pPr>
        <w:widowControl w:val="0"/>
        <w:numPr>
          <w:ilvl w:val="0"/>
          <w:numId w:val="66"/>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опроса лип с их согласия;</w:t>
      </w:r>
    </w:p>
    <w:p w:rsidR="00B61914" w:rsidRPr="00B61914" w:rsidRDefault="00B61914" w:rsidP="000A1DAD">
      <w:pPr>
        <w:widowControl w:val="0"/>
        <w:numPr>
          <w:ilvl w:val="0"/>
          <w:numId w:val="66"/>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истребования справок, характеристик, иных документов от органов государстве</w:t>
      </w:r>
      <w:r w:rsidRPr="00B61914">
        <w:rPr>
          <w:rFonts w:ascii="Times New Roman" w:hAnsi="Times New Roman"/>
          <w:sz w:val="24"/>
          <w:szCs w:val="24"/>
        </w:rPr>
        <w:t>н</w:t>
      </w:r>
      <w:r w:rsidRPr="00B61914">
        <w:rPr>
          <w:rFonts w:ascii="Times New Roman" w:hAnsi="Times New Roman"/>
          <w:sz w:val="24"/>
          <w:szCs w:val="24"/>
        </w:rPr>
        <w:t>ной власти, органов местного самоуправления, общественных объединений и организаций, которые обязаны предоставлять запрашиваемые документы или их копии.</w:t>
      </w:r>
    </w:p>
    <w:p w:rsidR="00B61914" w:rsidRPr="00B61914" w:rsidRDefault="00B61914" w:rsidP="00DA5C7B">
      <w:pPr>
        <w:shd w:val="clear" w:color="auto" w:fill="FFFFFF"/>
        <w:spacing w:after="0" w:line="240" w:lineRule="auto"/>
        <w:ind w:firstLine="709"/>
        <w:jc w:val="both"/>
        <w:rPr>
          <w:rFonts w:ascii="Times New Roman" w:hAnsi="Times New Roman"/>
          <w:bCs/>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 xml:space="preserve">Раздел </w:t>
      </w:r>
      <w:r w:rsidRPr="00B61914">
        <w:rPr>
          <w:rFonts w:ascii="Times New Roman" w:hAnsi="Times New Roman"/>
          <w:b/>
          <w:bCs/>
          <w:sz w:val="24"/>
          <w:szCs w:val="24"/>
          <w:lang w:val="en-US"/>
        </w:rPr>
        <w:t>V</w:t>
      </w:r>
      <w:r w:rsidRPr="00B61914">
        <w:rPr>
          <w:rFonts w:ascii="Times New Roman" w:hAnsi="Times New Roman"/>
          <w:b/>
          <w:bCs/>
          <w:sz w:val="24"/>
          <w:szCs w:val="24"/>
        </w:rPr>
        <w:t>. Ходатайства и жалобы</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 xml:space="preserve">Глава 16. Обжалование действий и решений суда и должностных </w:t>
      </w:r>
      <w:r w:rsidRPr="00B61914">
        <w:rPr>
          <w:rFonts w:ascii="Times New Roman" w:hAnsi="Times New Roman"/>
          <w:b/>
          <w:sz w:val="24"/>
          <w:szCs w:val="24"/>
        </w:rPr>
        <w:t xml:space="preserve">лиц, </w:t>
      </w:r>
      <w:r w:rsidRPr="00B61914">
        <w:rPr>
          <w:rFonts w:ascii="Times New Roman" w:hAnsi="Times New Roman"/>
          <w:b/>
          <w:bCs/>
          <w:sz w:val="24"/>
          <w:szCs w:val="24"/>
        </w:rPr>
        <w:t>осущест</w:t>
      </w:r>
      <w:r w:rsidRPr="00B61914">
        <w:rPr>
          <w:rFonts w:ascii="Times New Roman" w:hAnsi="Times New Roman"/>
          <w:b/>
          <w:bCs/>
          <w:sz w:val="24"/>
          <w:szCs w:val="24"/>
        </w:rPr>
        <w:t>в</w:t>
      </w:r>
      <w:r w:rsidRPr="00B61914">
        <w:rPr>
          <w:rFonts w:ascii="Times New Roman" w:hAnsi="Times New Roman"/>
          <w:b/>
          <w:bCs/>
          <w:sz w:val="24"/>
          <w:szCs w:val="24"/>
        </w:rPr>
        <w:t>ляющих уголовное судопроизводство</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123. </w:t>
      </w:r>
      <w:r w:rsidRPr="00B61914">
        <w:rPr>
          <w:rFonts w:ascii="Times New Roman" w:hAnsi="Times New Roman"/>
          <w:sz w:val="24"/>
          <w:szCs w:val="24"/>
        </w:rPr>
        <w:t>Право обжалования</w:t>
      </w:r>
    </w:p>
    <w:p w:rsidR="00B61914" w:rsidRPr="00B61914" w:rsidRDefault="00B61914" w:rsidP="00DA5C7B">
      <w:pPr>
        <w:shd w:val="clear" w:color="auto" w:fill="FFFFFF"/>
        <w:tabs>
          <w:tab w:val="left" w:pos="110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Действия (бездействие) и решения органа дознания, дознавателя, начальника по</w:t>
      </w:r>
      <w:r w:rsidRPr="00B61914">
        <w:rPr>
          <w:rFonts w:ascii="Times New Roman" w:hAnsi="Times New Roman"/>
          <w:sz w:val="24"/>
          <w:szCs w:val="24"/>
        </w:rPr>
        <w:t>д</w:t>
      </w:r>
      <w:r w:rsidRPr="00B61914">
        <w:rPr>
          <w:rFonts w:ascii="Times New Roman" w:hAnsi="Times New Roman"/>
          <w:sz w:val="24"/>
          <w:szCs w:val="24"/>
        </w:rPr>
        <w:t>разделения дознания, следователя, руководителя следственного органа, прокурора и суда м</w:t>
      </w:r>
      <w:r w:rsidRPr="00B61914">
        <w:rPr>
          <w:rFonts w:ascii="Times New Roman" w:hAnsi="Times New Roman"/>
          <w:sz w:val="24"/>
          <w:szCs w:val="24"/>
        </w:rPr>
        <w:t>о</w:t>
      </w:r>
      <w:r w:rsidRPr="00B61914">
        <w:rPr>
          <w:rFonts w:ascii="Times New Roman" w:hAnsi="Times New Roman"/>
          <w:sz w:val="24"/>
          <w:szCs w:val="24"/>
        </w:rPr>
        <w:t>гут быть обжалованы в установленном настоящим Кодексом порядке участниками уголовн</w:t>
      </w:r>
      <w:r w:rsidRPr="00B61914">
        <w:rPr>
          <w:rFonts w:ascii="Times New Roman" w:hAnsi="Times New Roman"/>
          <w:sz w:val="24"/>
          <w:szCs w:val="24"/>
        </w:rPr>
        <w:t>о</w:t>
      </w:r>
      <w:r w:rsidRPr="00B61914">
        <w:rPr>
          <w:rFonts w:ascii="Times New Roman" w:hAnsi="Times New Roman"/>
          <w:sz w:val="24"/>
          <w:szCs w:val="24"/>
        </w:rPr>
        <w:t>го судопроизводства, а также иными лицами в той части, в которой производимые процесс</w:t>
      </w:r>
      <w:r w:rsidRPr="00B61914">
        <w:rPr>
          <w:rFonts w:ascii="Times New Roman" w:hAnsi="Times New Roman"/>
          <w:sz w:val="24"/>
          <w:szCs w:val="24"/>
        </w:rPr>
        <w:t>у</w:t>
      </w:r>
      <w:r w:rsidRPr="00B61914">
        <w:rPr>
          <w:rFonts w:ascii="Times New Roman" w:hAnsi="Times New Roman"/>
          <w:sz w:val="24"/>
          <w:szCs w:val="24"/>
        </w:rPr>
        <w:t>альные действия и принимаемые процессуальные решения затрагивают их интересы.</w:t>
      </w:r>
    </w:p>
    <w:p w:rsidR="00B61914" w:rsidRPr="00B61914" w:rsidRDefault="00B61914" w:rsidP="00DA5C7B">
      <w:pPr>
        <w:shd w:val="clear" w:color="auto" w:fill="FFFFFF"/>
        <w:tabs>
          <w:tab w:val="left" w:pos="1037"/>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При нарушении разумных сроков уголовного судопроизводства в ходе досудебного производства по уголовному делу участники уголовного судопроизводства, а также иные лица, интересы которых затрагиваются, могут обратиться к прокурору или руководителю следственного органа с жалобой, которая должна быть рассмотрена в порядке и в сроки, у</w:t>
      </w:r>
      <w:r w:rsidRPr="00B61914">
        <w:rPr>
          <w:rFonts w:ascii="Times New Roman" w:hAnsi="Times New Roman"/>
          <w:sz w:val="24"/>
          <w:szCs w:val="24"/>
        </w:rPr>
        <w:t>с</w:t>
      </w:r>
      <w:r w:rsidRPr="00B61914">
        <w:rPr>
          <w:rFonts w:ascii="Times New Roman" w:hAnsi="Times New Roman"/>
          <w:sz w:val="24"/>
          <w:szCs w:val="24"/>
        </w:rPr>
        <w:t>тановленные статьей 124 настоящего Кодекса.</w:t>
      </w:r>
    </w:p>
    <w:p w:rsidR="00B61914" w:rsidRPr="00B61914" w:rsidRDefault="00B61914" w:rsidP="00DA5C7B">
      <w:pPr>
        <w:shd w:val="clear" w:color="auto" w:fill="FFFFFF"/>
        <w:tabs>
          <w:tab w:val="left" w:pos="1037"/>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124. </w:t>
      </w:r>
      <w:r w:rsidRPr="00B61914">
        <w:rPr>
          <w:rFonts w:ascii="Times New Roman" w:hAnsi="Times New Roman"/>
          <w:sz w:val="24"/>
          <w:szCs w:val="24"/>
        </w:rPr>
        <w:t>Порядок рассмотрения жалобы прокурором, руководителем следственн</w:t>
      </w:r>
      <w:r w:rsidRPr="00B61914">
        <w:rPr>
          <w:rFonts w:ascii="Times New Roman" w:hAnsi="Times New Roman"/>
          <w:sz w:val="24"/>
          <w:szCs w:val="24"/>
        </w:rPr>
        <w:t>о</w:t>
      </w:r>
      <w:r w:rsidRPr="00B61914">
        <w:rPr>
          <w:rFonts w:ascii="Times New Roman" w:hAnsi="Times New Roman"/>
          <w:sz w:val="24"/>
          <w:szCs w:val="24"/>
        </w:rPr>
        <w:t>го органа</w:t>
      </w:r>
    </w:p>
    <w:p w:rsidR="00B61914" w:rsidRPr="00B61914" w:rsidRDefault="00B61914" w:rsidP="000A1DAD">
      <w:pPr>
        <w:widowControl w:val="0"/>
        <w:numPr>
          <w:ilvl w:val="0"/>
          <w:numId w:val="67"/>
        </w:numPr>
        <w:shd w:val="clear" w:color="auto" w:fill="FFFFFF"/>
        <w:tabs>
          <w:tab w:val="left" w:pos="97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Прокурор, руководитель следственного органа рассматривает жалобу в течение 3 суток со дня ее получения. В исключительных случаях, когда для проверки жалобы необх</w:t>
      </w:r>
      <w:r w:rsidRPr="00B61914">
        <w:rPr>
          <w:rFonts w:ascii="Times New Roman" w:hAnsi="Times New Roman"/>
          <w:sz w:val="24"/>
          <w:szCs w:val="24"/>
        </w:rPr>
        <w:t>о</w:t>
      </w:r>
      <w:r w:rsidRPr="00B61914">
        <w:rPr>
          <w:rFonts w:ascii="Times New Roman" w:hAnsi="Times New Roman"/>
          <w:sz w:val="24"/>
          <w:szCs w:val="24"/>
        </w:rPr>
        <w:t>димо истребовать дополнительные материалы либо принять иные меры, допускается ра</w:t>
      </w:r>
      <w:r w:rsidRPr="00B61914">
        <w:rPr>
          <w:rFonts w:ascii="Times New Roman" w:hAnsi="Times New Roman"/>
          <w:sz w:val="24"/>
          <w:szCs w:val="24"/>
        </w:rPr>
        <w:t>с</w:t>
      </w:r>
      <w:r w:rsidRPr="00B61914">
        <w:rPr>
          <w:rFonts w:ascii="Times New Roman" w:hAnsi="Times New Roman"/>
          <w:sz w:val="24"/>
          <w:szCs w:val="24"/>
        </w:rPr>
        <w:t>смотрение жалобы в срок до 10 суток, о чем извещается заявитель.</w:t>
      </w:r>
    </w:p>
    <w:p w:rsidR="00B61914" w:rsidRPr="00B61914" w:rsidRDefault="00B61914" w:rsidP="000A1DAD">
      <w:pPr>
        <w:widowControl w:val="0"/>
        <w:numPr>
          <w:ilvl w:val="0"/>
          <w:numId w:val="67"/>
        </w:numPr>
        <w:shd w:val="clear" w:color="auto" w:fill="FFFFFF"/>
        <w:tabs>
          <w:tab w:val="left" w:pos="97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 результатам рассмотрения жалобы прокурор, руководитель следственного орг</w:t>
      </w:r>
      <w:r w:rsidRPr="00B61914">
        <w:rPr>
          <w:rFonts w:ascii="Times New Roman" w:hAnsi="Times New Roman"/>
          <w:sz w:val="24"/>
          <w:szCs w:val="24"/>
        </w:rPr>
        <w:t>а</w:t>
      </w:r>
      <w:r w:rsidRPr="00B61914">
        <w:rPr>
          <w:rFonts w:ascii="Times New Roman" w:hAnsi="Times New Roman"/>
          <w:sz w:val="24"/>
          <w:szCs w:val="24"/>
        </w:rPr>
        <w:t>на выносит постановление о полном или частичном удовлетворении жалобы либо об отказе в ее удовлетворении.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2.1. В случае удовлетворения жалобы, поданной в соответствии с частью второй ст</w:t>
      </w:r>
      <w:r w:rsidRPr="00B61914">
        <w:rPr>
          <w:rFonts w:ascii="Times New Roman" w:hAnsi="Times New Roman"/>
          <w:sz w:val="24"/>
          <w:szCs w:val="24"/>
        </w:rPr>
        <w:t>а</w:t>
      </w:r>
      <w:r w:rsidRPr="00B61914">
        <w:rPr>
          <w:rFonts w:ascii="Times New Roman" w:hAnsi="Times New Roman"/>
          <w:sz w:val="24"/>
          <w:szCs w:val="24"/>
        </w:rPr>
        <w:t>тьи 123 настоящего Кодекса, в постановлении должны быть указаны процессуальные дейс</w:t>
      </w:r>
      <w:r w:rsidRPr="00B61914">
        <w:rPr>
          <w:rFonts w:ascii="Times New Roman" w:hAnsi="Times New Roman"/>
          <w:sz w:val="24"/>
          <w:szCs w:val="24"/>
        </w:rPr>
        <w:t>т</w:t>
      </w:r>
      <w:r w:rsidRPr="00B61914">
        <w:rPr>
          <w:rFonts w:ascii="Times New Roman" w:hAnsi="Times New Roman"/>
          <w:sz w:val="24"/>
          <w:szCs w:val="24"/>
        </w:rPr>
        <w:t>вия, осуществляемые для ускорения рассмотрения дела, и сроки их осуществления.</w:t>
      </w:r>
    </w:p>
    <w:p w:rsidR="00B61914" w:rsidRPr="00B61914" w:rsidRDefault="00B61914" w:rsidP="000A1DAD">
      <w:pPr>
        <w:widowControl w:val="0"/>
        <w:numPr>
          <w:ilvl w:val="0"/>
          <w:numId w:val="68"/>
        </w:numPr>
        <w:shd w:val="clear" w:color="auto" w:fill="FFFFFF"/>
        <w:tabs>
          <w:tab w:val="left" w:pos="97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Заявитель должен быть незамедлительно уведомлен о решении, принятом по жал</w:t>
      </w:r>
      <w:r w:rsidRPr="00B61914">
        <w:rPr>
          <w:rFonts w:ascii="Times New Roman" w:hAnsi="Times New Roman"/>
          <w:sz w:val="24"/>
          <w:szCs w:val="24"/>
        </w:rPr>
        <w:t>о</w:t>
      </w:r>
      <w:r w:rsidRPr="00B61914">
        <w:rPr>
          <w:rFonts w:ascii="Times New Roman" w:hAnsi="Times New Roman"/>
          <w:sz w:val="24"/>
          <w:szCs w:val="24"/>
        </w:rPr>
        <w:t>бе, и дальнейшем порядке его обжалования.</w:t>
      </w:r>
    </w:p>
    <w:p w:rsidR="00B61914" w:rsidRPr="00B61914" w:rsidRDefault="00B61914" w:rsidP="000A1DAD">
      <w:pPr>
        <w:widowControl w:val="0"/>
        <w:numPr>
          <w:ilvl w:val="0"/>
          <w:numId w:val="68"/>
        </w:numPr>
        <w:shd w:val="clear" w:color="auto" w:fill="FFFFFF"/>
        <w:tabs>
          <w:tab w:val="left" w:pos="97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случаях, предусмотренных настоящим Кодексом, дознаватель, следователь впр</w:t>
      </w:r>
      <w:r w:rsidRPr="00B61914">
        <w:rPr>
          <w:rFonts w:ascii="Times New Roman" w:hAnsi="Times New Roman"/>
          <w:sz w:val="24"/>
          <w:szCs w:val="24"/>
        </w:rPr>
        <w:t>а</w:t>
      </w:r>
      <w:r w:rsidRPr="00B61914">
        <w:rPr>
          <w:rFonts w:ascii="Times New Roman" w:hAnsi="Times New Roman"/>
          <w:sz w:val="24"/>
          <w:szCs w:val="24"/>
        </w:rPr>
        <w:t>ве обжаловать действия (бездействие) и решения прокурора или руководителя следственного органа соответственно вышестоящему прокурору или руководителю вышестоящего следс</w:t>
      </w:r>
      <w:r w:rsidRPr="00B61914">
        <w:rPr>
          <w:rFonts w:ascii="Times New Roman" w:hAnsi="Times New Roman"/>
          <w:sz w:val="24"/>
          <w:szCs w:val="24"/>
        </w:rPr>
        <w:t>т</w:t>
      </w:r>
      <w:r w:rsidRPr="00B61914">
        <w:rPr>
          <w:rFonts w:ascii="Times New Roman" w:hAnsi="Times New Roman"/>
          <w:sz w:val="24"/>
          <w:szCs w:val="24"/>
        </w:rPr>
        <w:t>венного органа.</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125. </w:t>
      </w:r>
      <w:r w:rsidRPr="00B61914">
        <w:rPr>
          <w:rFonts w:ascii="Times New Roman" w:hAnsi="Times New Roman"/>
          <w:sz w:val="24"/>
          <w:szCs w:val="24"/>
        </w:rPr>
        <w:t>Судебный порядок рассмотрения жалоб</w:t>
      </w:r>
    </w:p>
    <w:p w:rsidR="00B61914" w:rsidRPr="00B61914" w:rsidRDefault="00B61914" w:rsidP="000A1DAD">
      <w:pPr>
        <w:widowControl w:val="0"/>
        <w:numPr>
          <w:ilvl w:val="0"/>
          <w:numId w:val="69"/>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Постановления дознавателя, следователя, руководителя следственного органа об отказе в возбуждении уголовного дела, о прекращении уголовного дела, а равно иные реш</w:t>
      </w:r>
      <w:r w:rsidRPr="00B61914">
        <w:rPr>
          <w:rFonts w:ascii="Times New Roman" w:hAnsi="Times New Roman"/>
          <w:sz w:val="24"/>
          <w:szCs w:val="24"/>
        </w:rPr>
        <w:t>е</w:t>
      </w:r>
      <w:r w:rsidRPr="00B61914">
        <w:rPr>
          <w:rFonts w:ascii="Times New Roman" w:hAnsi="Times New Roman"/>
          <w:sz w:val="24"/>
          <w:szCs w:val="24"/>
        </w:rPr>
        <w:t>ния и действия (бездействие) дознавателя, следователя, руководителя следственного органа и прокурора, которые способны причинить ущерб конституционным правам и свободам уч</w:t>
      </w:r>
      <w:r w:rsidRPr="00B61914">
        <w:rPr>
          <w:rFonts w:ascii="Times New Roman" w:hAnsi="Times New Roman"/>
          <w:sz w:val="24"/>
          <w:szCs w:val="24"/>
        </w:rPr>
        <w:t>а</w:t>
      </w:r>
      <w:r w:rsidRPr="00B61914">
        <w:rPr>
          <w:rFonts w:ascii="Times New Roman" w:hAnsi="Times New Roman"/>
          <w:sz w:val="24"/>
          <w:szCs w:val="24"/>
        </w:rPr>
        <w:t>стников уголовного судопроизводства либо затруднить доступ граждан к правосудию, могут быть обжалованы в районный суд по месту совершения деяния, содержащего признаки пр</w:t>
      </w:r>
      <w:r w:rsidRPr="00B61914">
        <w:rPr>
          <w:rFonts w:ascii="Times New Roman" w:hAnsi="Times New Roman"/>
          <w:sz w:val="24"/>
          <w:szCs w:val="24"/>
        </w:rPr>
        <w:t>е</w:t>
      </w:r>
      <w:r w:rsidRPr="00B61914">
        <w:rPr>
          <w:rFonts w:ascii="Times New Roman" w:hAnsi="Times New Roman"/>
          <w:sz w:val="24"/>
          <w:szCs w:val="24"/>
        </w:rPr>
        <w:t>ступления. Если место производства предварительного расследования определено в соотве</w:t>
      </w:r>
      <w:r w:rsidRPr="00B61914">
        <w:rPr>
          <w:rFonts w:ascii="Times New Roman" w:hAnsi="Times New Roman"/>
          <w:sz w:val="24"/>
          <w:szCs w:val="24"/>
        </w:rPr>
        <w:t>т</w:t>
      </w:r>
      <w:r w:rsidRPr="00B61914">
        <w:rPr>
          <w:rFonts w:ascii="Times New Roman" w:hAnsi="Times New Roman"/>
          <w:sz w:val="24"/>
          <w:szCs w:val="24"/>
        </w:rPr>
        <w:t>ствии с частями второй - шестой статьи 152 настоящего Кодекса, жалобы на решения и де</w:t>
      </w:r>
      <w:r w:rsidRPr="00B61914">
        <w:rPr>
          <w:rFonts w:ascii="Times New Roman" w:hAnsi="Times New Roman"/>
          <w:sz w:val="24"/>
          <w:szCs w:val="24"/>
        </w:rPr>
        <w:t>й</w:t>
      </w:r>
      <w:r w:rsidRPr="00B61914">
        <w:rPr>
          <w:rFonts w:ascii="Times New Roman" w:hAnsi="Times New Roman"/>
          <w:sz w:val="24"/>
          <w:szCs w:val="24"/>
        </w:rPr>
        <w:t>ствия (бездействие) указанных лиц рассматриваются районным судом по месту нахождения органа, в производстве которого находится уголовное дело.</w:t>
      </w:r>
    </w:p>
    <w:p w:rsidR="00B61914" w:rsidRPr="00B61914" w:rsidRDefault="00B61914" w:rsidP="000A1DAD">
      <w:pPr>
        <w:widowControl w:val="0"/>
        <w:numPr>
          <w:ilvl w:val="0"/>
          <w:numId w:val="69"/>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Жалоба может быть подана в суд заявителем, его защитником, законным предст</w:t>
      </w:r>
      <w:r w:rsidRPr="00B61914">
        <w:rPr>
          <w:rFonts w:ascii="Times New Roman" w:hAnsi="Times New Roman"/>
          <w:sz w:val="24"/>
          <w:szCs w:val="24"/>
        </w:rPr>
        <w:t>а</w:t>
      </w:r>
      <w:r w:rsidRPr="00B61914">
        <w:rPr>
          <w:rFonts w:ascii="Times New Roman" w:hAnsi="Times New Roman"/>
          <w:sz w:val="24"/>
          <w:szCs w:val="24"/>
        </w:rPr>
        <w:t>вителем или представителем непосредственно либо через дознавателя, следователя, руков</w:t>
      </w:r>
      <w:r w:rsidRPr="00B61914">
        <w:rPr>
          <w:rFonts w:ascii="Times New Roman" w:hAnsi="Times New Roman"/>
          <w:sz w:val="24"/>
          <w:szCs w:val="24"/>
        </w:rPr>
        <w:t>о</w:t>
      </w:r>
      <w:r w:rsidRPr="00B61914">
        <w:rPr>
          <w:rFonts w:ascii="Times New Roman" w:hAnsi="Times New Roman"/>
          <w:sz w:val="24"/>
          <w:szCs w:val="24"/>
        </w:rPr>
        <w:t>дителя следственного органа или прокурора.</w:t>
      </w:r>
    </w:p>
    <w:p w:rsidR="00B61914" w:rsidRPr="00B61914" w:rsidRDefault="00B61914" w:rsidP="000A1DAD">
      <w:pPr>
        <w:widowControl w:val="0"/>
        <w:numPr>
          <w:ilvl w:val="0"/>
          <w:numId w:val="69"/>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Судья проверяет законность и обоснованность действий (бездействия) и решений _ дознавателя, следователя, руководителя следственного органа, прокурора не позднее чем ч</w:t>
      </w:r>
      <w:r w:rsidRPr="00B61914">
        <w:rPr>
          <w:rFonts w:ascii="Times New Roman" w:hAnsi="Times New Roman"/>
          <w:sz w:val="24"/>
          <w:szCs w:val="24"/>
        </w:rPr>
        <w:t>е</w:t>
      </w:r>
      <w:r w:rsidRPr="00B61914">
        <w:rPr>
          <w:rFonts w:ascii="Times New Roman" w:hAnsi="Times New Roman"/>
          <w:sz w:val="24"/>
          <w:szCs w:val="24"/>
        </w:rPr>
        <w:t>рез 5 суток со дня поступления жалобы в судебном заседании с участием заявителя и его з</w:t>
      </w:r>
      <w:r w:rsidRPr="00B61914">
        <w:rPr>
          <w:rFonts w:ascii="Times New Roman" w:hAnsi="Times New Roman"/>
          <w:sz w:val="24"/>
          <w:szCs w:val="24"/>
        </w:rPr>
        <w:t>а</w:t>
      </w:r>
      <w:r w:rsidRPr="00B61914">
        <w:rPr>
          <w:rFonts w:ascii="Times New Roman" w:hAnsi="Times New Roman"/>
          <w:sz w:val="24"/>
          <w:szCs w:val="24"/>
        </w:rPr>
        <w:t>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w:t>
      </w:r>
      <w:r w:rsidRPr="00B61914">
        <w:rPr>
          <w:rFonts w:ascii="Times New Roman" w:hAnsi="Times New Roman"/>
          <w:sz w:val="24"/>
          <w:szCs w:val="24"/>
        </w:rPr>
        <w:t>т</w:t>
      </w:r>
      <w:r w:rsidRPr="00B61914">
        <w:rPr>
          <w:rFonts w:ascii="Times New Roman" w:hAnsi="Times New Roman"/>
          <w:sz w:val="24"/>
          <w:szCs w:val="24"/>
        </w:rPr>
        <w:t>вием) или решением, а также с участием прокурора, следователя, руководителя следственн</w:t>
      </w:r>
      <w:r w:rsidRPr="00B61914">
        <w:rPr>
          <w:rFonts w:ascii="Times New Roman" w:hAnsi="Times New Roman"/>
          <w:sz w:val="24"/>
          <w:szCs w:val="24"/>
        </w:rPr>
        <w:t>о</w:t>
      </w:r>
      <w:r w:rsidRPr="00B61914">
        <w:rPr>
          <w:rFonts w:ascii="Times New Roman" w:hAnsi="Times New Roman"/>
          <w:sz w:val="24"/>
          <w:szCs w:val="24"/>
        </w:rPr>
        <w:t>го органа. Неявка лиц, своевременно извещенных о времени рассмотрения жалобы и не н</w:t>
      </w:r>
      <w:r w:rsidRPr="00B61914">
        <w:rPr>
          <w:rFonts w:ascii="Times New Roman" w:hAnsi="Times New Roman"/>
          <w:sz w:val="24"/>
          <w:szCs w:val="24"/>
        </w:rPr>
        <w:t>а</w:t>
      </w:r>
      <w:r w:rsidRPr="00B61914">
        <w:rPr>
          <w:rFonts w:ascii="Times New Roman" w:hAnsi="Times New Roman"/>
          <w:sz w:val="24"/>
          <w:szCs w:val="24"/>
        </w:rPr>
        <w:t>стаивающих на ее рассмотрении с их участием, не является препятствием для рассмотрения жалобы судом. Жалобы, подлежащие рассмотрению судом, рассматриваются в открытом с</w:t>
      </w:r>
      <w:r w:rsidRPr="00B61914">
        <w:rPr>
          <w:rFonts w:ascii="Times New Roman" w:hAnsi="Times New Roman"/>
          <w:sz w:val="24"/>
          <w:szCs w:val="24"/>
        </w:rPr>
        <w:t>у</w:t>
      </w:r>
      <w:r w:rsidRPr="00B61914">
        <w:rPr>
          <w:rFonts w:ascii="Times New Roman" w:hAnsi="Times New Roman"/>
          <w:sz w:val="24"/>
          <w:szCs w:val="24"/>
        </w:rPr>
        <w:t>дебном заседании, за исключением случаев, предусмотренных частью второй статьи 241 н</w:t>
      </w:r>
      <w:r w:rsidRPr="00B61914">
        <w:rPr>
          <w:rFonts w:ascii="Times New Roman" w:hAnsi="Times New Roman"/>
          <w:sz w:val="24"/>
          <w:szCs w:val="24"/>
        </w:rPr>
        <w:t>а</w:t>
      </w:r>
      <w:r w:rsidRPr="00B61914">
        <w:rPr>
          <w:rFonts w:ascii="Times New Roman" w:hAnsi="Times New Roman"/>
          <w:sz w:val="24"/>
          <w:szCs w:val="24"/>
        </w:rPr>
        <w:t>стоящего Кодекса.</w:t>
      </w:r>
    </w:p>
    <w:p w:rsidR="00B61914" w:rsidRPr="00B61914" w:rsidRDefault="00B61914" w:rsidP="00DA5C7B">
      <w:pPr>
        <w:shd w:val="clear" w:color="auto" w:fill="FFFFFF"/>
        <w:tabs>
          <w:tab w:val="left" w:pos="989"/>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В начале судебного заседания судья объявляет, какая жалоба подлежит рассмотр</w:t>
      </w:r>
      <w:r w:rsidRPr="00B61914">
        <w:rPr>
          <w:rFonts w:ascii="Times New Roman" w:hAnsi="Times New Roman"/>
          <w:sz w:val="24"/>
          <w:szCs w:val="24"/>
        </w:rPr>
        <w:t>е</w:t>
      </w:r>
      <w:r w:rsidRPr="00B61914">
        <w:rPr>
          <w:rFonts w:ascii="Times New Roman" w:hAnsi="Times New Roman"/>
          <w:sz w:val="24"/>
          <w:szCs w:val="24"/>
        </w:rPr>
        <w:t>нию, представляется явившимся в судебное заседание лицам, разъясняет их права и обяза</w:t>
      </w:r>
      <w:r w:rsidRPr="00B61914">
        <w:rPr>
          <w:rFonts w:ascii="Times New Roman" w:hAnsi="Times New Roman"/>
          <w:sz w:val="24"/>
          <w:szCs w:val="24"/>
        </w:rPr>
        <w:t>н</w:t>
      </w:r>
      <w:r w:rsidRPr="00B61914">
        <w:rPr>
          <w:rFonts w:ascii="Times New Roman" w:hAnsi="Times New Roman"/>
          <w:sz w:val="24"/>
          <w:szCs w:val="24"/>
        </w:rPr>
        <w:t>ности. Затем заявитель, если он участвует в судебном заседании, обосновывает жалобу, п</w:t>
      </w:r>
      <w:r w:rsidRPr="00B61914">
        <w:rPr>
          <w:rFonts w:ascii="Times New Roman" w:hAnsi="Times New Roman"/>
          <w:sz w:val="24"/>
          <w:szCs w:val="24"/>
        </w:rPr>
        <w:t>о</w:t>
      </w:r>
      <w:r w:rsidRPr="00B61914">
        <w:rPr>
          <w:rFonts w:ascii="Times New Roman" w:hAnsi="Times New Roman"/>
          <w:sz w:val="24"/>
          <w:szCs w:val="24"/>
        </w:rPr>
        <w:t>сле чего заслушиваются другие явившиеся в судебное заседание лица. Заявителю предоста</w:t>
      </w:r>
      <w:r w:rsidRPr="00B61914">
        <w:rPr>
          <w:rFonts w:ascii="Times New Roman" w:hAnsi="Times New Roman"/>
          <w:sz w:val="24"/>
          <w:szCs w:val="24"/>
        </w:rPr>
        <w:t>в</w:t>
      </w:r>
      <w:r w:rsidRPr="00B61914">
        <w:rPr>
          <w:rFonts w:ascii="Times New Roman" w:hAnsi="Times New Roman"/>
          <w:sz w:val="24"/>
          <w:szCs w:val="24"/>
        </w:rPr>
        <w:t>ляется возможность выступить с репликой.</w:t>
      </w:r>
    </w:p>
    <w:p w:rsidR="00B61914" w:rsidRPr="00B61914" w:rsidRDefault="00B61914" w:rsidP="00DA5C7B">
      <w:pPr>
        <w:shd w:val="clear" w:color="auto" w:fill="FFFFFF"/>
        <w:tabs>
          <w:tab w:val="left" w:pos="11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5. По результатам рассмотрения жалобы судья выносит одно из следующих постано</w:t>
      </w:r>
      <w:r w:rsidRPr="00B61914">
        <w:rPr>
          <w:rFonts w:ascii="Times New Roman" w:hAnsi="Times New Roman"/>
          <w:sz w:val="24"/>
          <w:szCs w:val="24"/>
        </w:rPr>
        <w:t>в</w:t>
      </w:r>
      <w:r w:rsidRPr="00B61914">
        <w:rPr>
          <w:rFonts w:ascii="Times New Roman" w:hAnsi="Times New Roman"/>
          <w:sz w:val="24"/>
          <w:szCs w:val="24"/>
        </w:rPr>
        <w:t>лений:</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w:t>
      </w:r>
      <w:r w:rsidRPr="00B61914">
        <w:rPr>
          <w:rFonts w:ascii="Times New Roman" w:hAnsi="Times New Roman"/>
          <w:sz w:val="24"/>
          <w:szCs w:val="24"/>
        </w:rPr>
        <w:t>е</w:t>
      </w:r>
      <w:r w:rsidRPr="00B61914">
        <w:rPr>
          <w:rFonts w:ascii="Times New Roman" w:hAnsi="Times New Roman"/>
          <w:sz w:val="24"/>
          <w:szCs w:val="24"/>
        </w:rPr>
        <w:t>ние;</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2) об оставлении жалобы без удовлетворения.</w:t>
      </w:r>
    </w:p>
    <w:p w:rsidR="00B61914" w:rsidRPr="00B61914" w:rsidRDefault="00B61914" w:rsidP="000A1DAD">
      <w:pPr>
        <w:widowControl w:val="0"/>
        <w:numPr>
          <w:ilvl w:val="0"/>
          <w:numId w:val="70"/>
        </w:numPr>
        <w:shd w:val="clear" w:color="auto" w:fill="FFFFFF"/>
        <w:tabs>
          <w:tab w:val="left" w:pos="100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Копии постановления судьи направляются заявителю, прокурору и руководителю следственного органа.</w:t>
      </w:r>
    </w:p>
    <w:p w:rsidR="00B61914" w:rsidRPr="00B61914" w:rsidRDefault="00B61914" w:rsidP="000A1DAD">
      <w:pPr>
        <w:widowControl w:val="0"/>
        <w:numPr>
          <w:ilvl w:val="0"/>
          <w:numId w:val="70"/>
        </w:numPr>
        <w:shd w:val="clear" w:color="auto" w:fill="FFFFFF"/>
        <w:tabs>
          <w:tab w:val="left" w:pos="100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Принесение жалобы не приостанавливает производство обжалуемого действия и исполнение обжалуемого решения, если это не найдет нужным сделать орган дознания, до</w:t>
      </w:r>
      <w:r w:rsidRPr="00B61914">
        <w:rPr>
          <w:rFonts w:ascii="Times New Roman" w:hAnsi="Times New Roman"/>
          <w:sz w:val="24"/>
          <w:szCs w:val="24"/>
        </w:rPr>
        <w:t>з</w:t>
      </w:r>
      <w:r w:rsidRPr="00B61914">
        <w:rPr>
          <w:rFonts w:ascii="Times New Roman" w:hAnsi="Times New Roman"/>
          <w:sz w:val="24"/>
          <w:szCs w:val="24"/>
        </w:rPr>
        <w:t>наватель, следователь, руководитель следственного органа, прокурор или судья.</w:t>
      </w:r>
    </w:p>
    <w:p w:rsidR="00B61914" w:rsidRPr="00B61914" w:rsidRDefault="00B61914" w:rsidP="00DA5C7B">
      <w:pPr>
        <w:shd w:val="clear" w:color="auto" w:fill="FFFFFF"/>
        <w:spacing w:after="0" w:line="240" w:lineRule="auto"/>
        <w:ind w:firstLine="709"/>
        <w:jc w:val="both"/>
        <w:rPr>
          <w:rFonts w:ascii="Times New Roman" w:hAnsi="Times New Roman"/>
          <w:bCs/>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Статьи 127. </w:t>
      </w:r>
      <w:r w:rsidRPr="00B61914">
        <w:rPr>
          <w:rFonts w:ascii="Times New Roman" w:hAnsi="Times New Roman"/>
          <w:sz w:val="24"/>
          <w:szCs w:val="24"/>
        </w:rPr>
        <w:t>Жалоба и представление на приговор, определение, постановление суда</w:t>
      </w:r>
    </w:p>
    <w:p w:rsidR="00B61914" w:rsidRPr="00B61914" w:rsidRDefault="00B61914" w:rsidP="00DA5C7B">
      <w:pPr>
        <w:shd w:val="clear" w:color="auto" w:fill="FFFFFF"/>
        <w:tabs>
          <w:tab w:val="left" w:pos="960"/>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Жалобы и представления на приговоры, определения, постановления судов первой и апелляционной инстанций, а также жалобы и представления на судебные решения, прин</w:t>
      </w:r>
      <w:r w:rsidRPr="00B61914">
        <w:rPr>
          <w:rFonts w:ascii="Times New Roman" w:hAnsi="Times New Roman"/>
          <w:sz w:val="24"/>
          <w:szCs w:val="24"/>
        </w:rPr>
        <w:t>и</w:t>
      </w:r>
      <w:r w:rsidRPr="00B61914">
        <w:rPr>
          <w:rFonts w:ascii="Times New Roman" w:hAnsi="Times New Roman"/>
          <w:sz w:val="24"/>
          <w:szCs w:val="24"/>
        </w:rPr>
        <w:t>маемые в ходе досудебного производства по уголовному делу, приносятся в порядке, уст</w:t>
      </w:r>
      <w:r w:rsidRPr="00B61914">
        <w:rPr>
          <w:rFonts w:ascii="Times New Roman" w:hAnsi="Times New Roman"/>
          <w:sz w:val="24"/>
          <w:szCs w:val="24"/>
        </w:rPr>
        <w:t>а</w:t>
      </w:r>
      <w:r w:rsidRPr="00B61914">
        <w:rPr>
          <w:rFonts w:ascii="Times New Roman" w:hAnsi="Times New Roman"/>
          <w:sz w:val="24"/>
          <w:szCs w:val="24"/>
        </w:rPr>
        <w:t>новленном главами 45.1 и 47.1 настоящего Кодекса.</w:t>
      </w:r>
    </w:p>
    <w:p w:rsidR="00B61914" w:rsidRPr="00B61914" w:rsidRDefault="00B61914" w:rsidP="00DA5C7B">
      <w:pPr>
        <w:shd w:val="clear" w:color="auto" w:fill="FFFFFF"/>
        <w:tabs>
          <w:tab w:val="left" w:pos="1037"/>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Жалобы и представления на судебные решения, вступившие в законную силу, пр</w:t>
      </w:r>
      <w:r w:rsidRPr="00B61914">
        <w:rPr>
          <w:rFonts w:ascii="Times New Roman" w:hAnsi="Times New Roman"/>
          <w:sz w:val="24"/>
          <w:szCs w:val="24"/>
        </w:rPr>
        <w:t>и</w:t>
      </w:r>
      <w:r w:rsidRPr="00B61914">
        <w:rPr>
          <w:rFonts w:ascii="Times New Roman" w:hAnsi="Times New Roman"/>
          <w:sz w:val="24"/>
          <w:szCs w:val="24"/>
        </w:rPr>
        <w:t>носятся в порядке, установленном главами 48.1 и 49 настоящего Кодекса.</w:t>
      </w:r>
    </w:p>
    <w:p w:rsidR="00B61914" w:rsidRPr="00B61914" w:rsidRDefault="00B61914" w:rsidP="00DA5C7B">
      <w:pPr>
        <w:shd w:val="clear" w:color="auto" w:fill="FFFFFF"/>
        <w:spacing w:after="0" w:line="240" w:lineRule="auto"/>
        <w:ind w:firstLine="709"/>
        <w:jc w:val="both"/>
        <w:rPr>
          <w:rFonts w:ascii="Times New Roman" w:hAnsi="Times New Roman"/>
          <w:bCs/>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bCs/>
          <w:sz w:val="24"/>
          <w:szCs w:val="24"/>
        </w:rPr>
      </w:pPr>
      <w:r w:rsidRPr="00B61914">
        <w:rPr>
          <w:rFonts w:ascii="Times New Roman" w:hAnsi="Times New Roman"/>
          <w:b/>
          <w:bCs/>
          <w:sz w:val="24"/>
          <w:szCs w:val="24"/>
        </w:rPr>
        <w:t>Часть вторая. Досудебное производство</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 xml:space="preserve">Раздел </w:t>
      </w:r>
      <w:r w:rsidRPr="00B61914">
        <w:rPr>
          <w:rFonts w:ascii="Times New Roman" w:hAnsi="Times New Roman"/>
          <w:b/>
          <w:bCs/>
          <w:sz w:val="24"/>
          <w:szCs w:val="24"/>
          <w:lang w:val="en-US"/>
        </w:rPr>
        <w:t>VII</w:t>
      </w:r>
      <w:r w:rsidRPr="00B61914">
        <w:rPr>
          <w:rFonts w:ascii="Times New Roman" w:hAnsi="Times New Roman"/>
          <w:b/>
          <w:bCs/>
          <w:sz w:val="24"/>
          <w:szCs w:val="24"/>
        </w:rPr>
        <w:t>. Возбуждение уголовного дела</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 xml:space="preserve">Глава 19. Поводы и основание для возбуждения уголовного дела </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140. </w:t>
      </w:r>
      <w:r w:rsidRPr="00B61914">
        <w:rPr>
          <w:rFonts w:ascii="Times New Roman" w:hAnsi="Times New Roman"/>
          <w:sz w:val="24"/>
          <w:szCs w:val="24"/>
        </w:rPr>
        <w:t>Поводы и основание для возбуждения уголовного дела</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Поводами для возбуждения уголовного дела служат:</w:t>
      </w:r>
    </w:p>
    <w:p w:rsidR="00B61914" w:rsidRPr="00B61914" w:rsidRDefault="00B61914" w:rsidP="000A1DAD">
      <w:pPr>
        <w:widowControl w:val="0"/>
        <w:numPr>
          <w:ilvl w:val="0"/>
          <w:numId w:val="71"/>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заявление о преступлении;</w:t>
      </w:r>
    </w:p>
    <w:p w:rsidR="00B61914" w:rsidRPr="00B61914" w:rsidRDefault="00B61914" w:rsidP="000A1DAD">
      <w:pPr>
        <w:widowControl w:val="0"/>
        <w:numPr>
          <w:ilvl w:val="0"/>
          <w:numId w:val="71"/>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явка с повинной;</w:t>
      </w:r>
    </w:p>
    <w:p w:rsidR="00B61914" w:rsidRPr="00B61914" w:rsidRDefault="00B61914" w:rsidP="000A1DAD">
      <w:pPr>
        <w:widowControl w:val="0"/>
        <w:numPr>
          <w:ilvl w:val="0"/>
          <w:numId w:val="71"/>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сообщение о совершенном или готовящемся преступлении, полученное из иных и</w:t>
      </w:r>
      <w:r w:rsidRPr="00B61914">
        <w:rPr>
          <w:rFonts w:ascii="Times New Roman" w:hAnsi="Times New Roman"/>
          <w:sz w:val="24"/>
          <w:szCs w:val="24"/>
        </w:rPr>
        <w:t>с</w:t>
      </w:r>
      <w:r w:rsidRPr="00B61914">
        <w:rPr>
          <w:rFonts w:ascii="Times New Roman" w:hAnsi="Times New Roman"/>
          <w:sz w:val="24"/>
          <w:szCs w:val="24"/>
        </w:rPr>
        <w:t>точников;</w:t>
      </w:r>
    </w:p>
    <w:p w:rsidR="00B61914" w:rsidRPr="00B61914" w:rsidRDefault="00B61914" w:rsidP="000A1DAD">
      <w:pPr>
        <w:widowControl w:val="0"/>
        <w:numPr>
          <w:ilvl w:val="0"/>
          <w:numId w:val="71"/>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p w:rsidR="00B61914" w:rsidRPr="00B61914" w:rsidRDefault="00B61914" w:rsidP="000A1DAD">
      <w:pPr>
        <w:widowControl w:val="0"/>
        <w:numPr>
          <w:ilvl w:val="0"/>
          <w:numId w:val="72"/>
        </w:numPr>
        <w:shd w:val="clear" w:color="auto" w:fill="FFFFFF"/>
        <w:tabs>
          <w:tab w:val="left" w:pos="122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Поводом для возбуждения уголовного дела о преступлениях, предусмотренных статьями 198 - 199.2 Уголовного кодекса Российской Федерации, служат только те матери</w:t>
      </w:r>
      <w:r w:rsidRPr="00B61914">
        <w:rPr>
          <w:rFonts w:ascii="Times New Roman" w:hAnsi="Times New Roman"/>
          <w:sz w:val="24"/>
          <w:szCs w:val="24"/>
        </w:rPr>
        <w:t>а</w:t>
      </w:r>
      <w:r w:rsidRPr="00B61914">
        <w:rPr>
          <w:rFonts w:ascii="Times New Roman" w:hAnsi="Times New Roman"/>
          <w:sz w:val="24"/>
          <w:szCs w:val="24"/>
        </w:rPr>
        <w:t>лы, которые направлены налоговыми органами в соответствии с законодательством о нал</w:t>
      </w:r>
      <w:r w:rsidRPr="00B61914">
        <w:rPr>
          <w:rFonts w:ascii="Times New Roman" w:hAnsi="Times New Roman"/>
          <w:sz w:val="24"/>
          <w:szCs w:val="24"/>
        </w:rPr>
        <w:t>о</w:t>
      </w:r>
      <w:r w:rsidRPr="00B61914">
        <w:rPr>
          <w:rFonts w:ascii="Times New Roman" w:hAnsi="Times New Roman"/>
          <w:sz w:val="24"/>
          <w:szCs w:val="24"/>
        </w:rPr>
        <w:t>гах и сборах для решения вопроса о возбуждении уголовного дела.</w:t>
      </w:r>
    </w:p>
    <w:p w:rsidR="00B61914" w:rsidRPr="00B61914" w:rsidRDefault="00B61914" w:rsidP="000A1DAD">
      <w:pPr>
        <w:widowControl w:val="0"/>
        <w:numPr>
          <w:ilvl w:val="0"/>
          <w:numId w:val="72"/>
        </w:numPr>
        <w:shd w:val="clear" w:color="auto" w:fill="FFFFFF"/>
        <w:tabs>
          <w:tab w:val="left" w:pos="122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Поводом для возбуждения уголовного дела о преступлениях, предусмотренных статьей 172.1 Уголовного кодекса Российской Федерации, служат только те материалы, к</w:t>
      </w:r>
      <w:r w:rsidRPr="00B61914">
        <w:rPr>
          <w:rFonts w:ascii="Times New Roman" w:hAnsi="Times New Roman"/>
          <w:sz w:val="24"/>
          <w:szCs w:val="24"/>
        </w:rPr>
        <w:t>о</w:t>
      </w:r>
      <w:r w:rsidRPr="00B61914">
        <w:rPr>
          <w:rFonts w:ascii="Times New Roman" w:hAnsi="Times New Roman"/>
          <w:sz w:val="24"/>
          <w:szCs w:val="24"/>
        </w:rPr>
        <w:t>торые направлены Центральным банком Российской Федерации в соответствии с Федерал</w:t>
      </w:r>
      <w:r w:rsidRPr="00B61914">
        <w:rPr>
          <w:rFonts w:ascii="Times New Roman" w:hAnsi="Times New Roman"/>
          <w:sz w:val="24"/>
          <w:szCs w:val="24"/>
        </w:rPr>
        <w:t>ь</w:t>
      </w:r>
      <w:r w:rsidRPr="00B61914">
        <w:rPr>
          <w:rFonts w:ascii="Times New Roman" w:hAnsi="Times New Roman"/>
          <w:sz w:val="24"/>
          <w:szCs w:val="24"/>
        </w:rPr>
        <w:t>ным законом от 10 июля 2002 года №86-ФЗ «О Центральном банке Российской Федерации (Банке России)», а также конкурсным управляющим (ликвидатором) финансовой организ</w:t>
      </w:r>
      <w:r w:rsidRPr="00B61914">
        <w:rPr>
          <w:rFonts w:ascii="Times New Roman" w:hAnsi="Times New Roman"/>
          <w:sz w:val="24"/>
          <w:szCs w:val="24"/>
        </w:rPr>
        <w:t>а</w:t>
      </w:r>
      <w:r w:rsidRPr="00B61914">
        <w:rPr>
          <w:rFonts w:ascii="Times New Roman" w:hAnsi="Times New Roman"/>
          <w:sz w:val="24"/>
          <w:szCs w:val="24"/>
        </w:rPr>
        <w:t>ции для решения вопроса о возбуждении уголовного дела.</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Основанием для возбуждения уголовного дела является наличие достаточных да</w:t>
      </w:r>
      <w:r w:rsidRPr="00B61914">
        <w:rPr>
          <w:rFonts w:ascii="Times New Roman" w:hAnsi="Times New Roman"/>
          <w:sz w:val="24"/>
          <w:szCs w:val="24"/>
        </w:rPr>
        <w:t>н</w:t>
      </w:r>
      <w:r w:rsidRPr="00B61914">
        <w:rPr>
          <w:rFonts w:ascii="Times New Roman" w:hAnsi="Times New Roman"/>
          <w:sz w:val="24"/>
          <w:szCs w:val="24"/>
        </w:rPr>
        <w:t>ных, указывающих на признаки преступления.</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145. </w:t>
      </w:r>
      <w:r w:rsidRPr="00B61914">
        <w:rPr>
          <w:rFonts w:ascii="Times New Roman" w:hAnsi="Times New Roman"/>
          <w:sz w:val="24"/>
          <w:szCs w:val="24"/>
        </w:rPr>
        <w:t>Решения, принимаемые по результатам рассмотрения сообщения о пр</w:t>
      </w:r>
      <w:r w:rsidRPr="00B61914">
        <w:rPr>
          <w:rFonts w:ascii="Times New Roman" w:hAnsi="Times New Roman"/>
          <w:sz w:val="24"/>
          <w:szCs w:val="24"/>
        </w:rPr>
        <w:t>е</w:t>
      </w:r>
      <w:r w:rsidRPr="00B61914">
        <w:rPr>
          <w:rFonts w:ascii="Times New Roman" w:hAnsi="Times New Roman"/>
          <w:sz w:val="24"/>
          <w:szCs w:val="24"/>
        </w:rPr>
        <w:t>ступлении</w:t>
      </w:r>
    </w:p>
    <w:p w:rsidR="00B61914" w:rsidRPr="00B61914" w:rsidRDefault="00B61914" w:rsidP="00DA5C7B">
      <w:pPr>
        <w:shd w:val="clear" w:color="auto" w:fill="FFFFFF"/>
        <w:tabs>
          <w:tab w:val="left" w:pos="99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По результатам рассмотрения сообщения о преступлении орган дознания, дознав</w:t>
      </w:r>
      <w:r w:rsidRPr="00B61914">
        <w:rPr>
          <w:rFonts w:ascii="Times New Roman" w:hAnsi="Times New Roman"/>
          <w:sz w:val="24"/>
          <w:szCs w:val="24"/>
        </w:rPr>
        <w:t>а</w:t>
      </w:r>
      <w:r w:rsidRPr="00B61914">
        <w:rPr>
          <w:rFonts w:ascii="Times New Roman" w:hAnsi="Times New Roman"/>
          <w:sz w:val="24"/>
          <w:szCs w:val="24"/>
        </w:rPr>
        <w:t>тель, следователь, руководитель следственного органа принимает одно из следующих реш</w:t>
      </w:r>
      <w:r w:rsidRPr="00B61914">
        <w:rPr>
          <w:rFonts w:ascii="Times New Roman" w:hAnsi="Times New Roman"/>
          <w:sz w:val="24"/>
          <w:szCs w:val="24"/>
        </w:rPr>
        <w:t>е</w:t>
      </w:r>
      <w:r w:rsidRPr="00B61914">
        <w:rPr>
          <w:rFonts w:ascii="Times New Roman" w:hAnsi="Times New Roman"/>
          <w:sz w:val="24"/>
          <w:szCs w:val="24"/>
        </w:rPr>
        <w:t>ний:</w:t>
      </w:r>
    </w:p>
    <w:p w:rsidR="00B61914" w:rsidRPr="00B61914" w:rsidRDefault="00B61914" w:rsidP="000A1DAD">
      <w:pPr>
        <w:widowControl w:val="0"/>
        <w:numPr>
          <w:ilvl w:val="0"/>
          <w:numId w:val="73"/>
        </w:numPr>
        <w:shd w:val="clear" w:color="auto" w:fill="FFFFFF"/>
        <w:tabs>
          <w:tab w:val="left" w:pos="101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 возбуждении уголовного дела в порядке, установленном статьей 146 настоящего Кодекса;</w:t>
      </w:r>
    </w:p>
    <w:p w:rsidR="00B61914" w:rsidRPr="00B61914" w:rsidRDefault="00B61914" w:rsidP="000A1DAD">
      <w:pPr>
        <w:widowControl w:val="0"/>
        <w:numPr>
          <w:ilvl w:val="0"/>
          <w:numId w:val="73"/>
        </w:numPr>
        <w:shd w:val="clear" w:color="auto" w:fill="FFFFFF"/>
        <w:tabs>
          <w:tab w:val="left" w:pos="101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об отказе в возбуждении уголовного дела;</w:t>
      </w:r>
    </w:p>
    <w:p w:rsidR="00B61914" w:rsidRPr="00B61914" w:rsidRDefault="00B61914" w:rsidP="000A1DAD">
      <w:pPr>
        <w:widowControl w:val="0"/>
        <w:numPr>
          <w:ilvl w:val="0"/>
          <w:numId w:val="73"/>
        </w:numPr>
        <w:shd w:val="clear" w:color="auto" w:fill="FFFFFF"/>
        <w:tabs>
          <w:tab w:val="left" w:pos="101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 передаче сообщения по подследственности в соответствии со статьей 151 насто</w:t>
      </w:r>
      <w:r w:rsidRPr="00B61914">
        <w:rPr>
          <w:rFonts w:ascii="Times New Roman" w:hAnsi="Times New Roman"/>
          <w:sz w:val="24"/>
          <w:szCs w:val="24"/>
        </w:rPr>
        <w:t>я</w:t>
      </w:r>
      <w:r w:rsidRPr="00B61914">
        <w:rPr>
          <w:rFonts w:ascii="Times New Roman" w:hAnsi="Times New Roman"/>
          <w:sz w:val="24"/>
          <w:szCs w:val="24"/>
        </w:rPr>
        <w:t>щею Кодекса, а по уголовным делам частного обвинения - в суд в соответствии с частью второй статьи 20 настоящего Кодекса.</w:t>
      </w:r>
    </w:p>
    <w:p w:rsidR="00B61914" w:rsidRPr="00B61914" w:rsidRDefault="00B61914" w:rsidP="000A1DAD">
      <w:pPr>
        <w:widowControl w:val="0"/>
        <w:numPr>
          <w:ilvl w:val="0"/>
          <w:numId w:val="74"/>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 принятом решении сообщается заявителю. При этом заявителю разъясняются его право обжаловать данное решение и порядок обжалования.</w:t>
      </w:r>
    </w:p>
    <w:p w:rsidR="00B61914" w:rsidRPr="00B61914" w:rsidRDefault="00B61914" w:rsidP="000A1DAD">
      <w:pPr>
        <w:widowControl w:val="0"/>
        <w:numPr>
          <w:ilvl w:val="0"/>
          <w:numId w:val="74"/>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случае принятия решения, предусмотренного пунктом 3 части первой настоящей статьи, орган дознания, дознаватель, следователь, руководитель следственного органа пр</w:t>
      </w:r>
      <w:r w:rsidRPr="00B61914">
        <w:rPr>
          <w:rFonts w:ascii="Times New Roman" w:hAnsi="Times New Roman"/>
          <w:sz w:val="24"/>
          <w:szCs w:val="24"/>
        </w:rPr>
        <w:t>и</w:t>
      </w:r>
      <w:r w:rsidRPr="00B61914">
        <w:rPr>
          <w:rFonts w:ascii="Times New Roman" w:hAnsi="Times New Roman"/>
          <w:sz w:val="24"/>
          <w:szCs w:val="24"/>
        </w:rPr>
        <w:t>нимает меры по сохранению следов преступления.</w:t>
      </w:r>
    </w:p>
    <w:p w:rsidR="00B61914" w:rsidRPr="00B61914" w:rsidRDefault="00B61914" w:rsidP="00DA5C7B">
      <w:pPr>
        <w:shd w:val="clear" w:color="auto" w:fill="FFFFFF"/>
        <w:spacing w:after="0" w:line="240" w:lineRule="auto"/>
        <w:ind w:firstLine="709"/>
        <w:jc w:val="both"/>
        <w:rPr>
          <w:rFonts w:ascii="Times New Roman" w:hAnsi="Times New Roman"/>
          <w:bCs/>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 xml:space="preserve">Раздел </w:t>
      </w:r>
      <w:r w:rsidRPr="00B61914">
        <w:rPr>
          <w:rFonts w:ascii="Times New Roman" w:hAnsi="Times New Roman"/>
          <w:b/>
          <w:bCs/>
          <w:sz w:val="24"/>
          <w:szCs w:val="24"/>
          <w:lang w:val="en-US"/>
        </w:rPr>
        <w:t>VIII</w:t>
      </w:r>
      <w:r w:rsidRPr="00B61914">
        <w:rPr>
          <w:rFonts w:ascii="Times New Roman" w:hAnsi="Times New Roman"/>
          <w:b/>
          <w:bCs/>
          <w:sz w:val="24"/>
          <w:szCs w:val="24"/>
        </w:rPr>
        <w:t>. Предварительное расследование</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 xml:space="preserve">Глава 21. Общие условия предварительного расследования </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150. </w:t>
      </w:r>
      <w:r w:rsidRPr="00B61914">
        <w:rPr>
          <w:rFonts w:ascii="Times New Roman" w:hAnsi="Times New Roman"/>
          <w:sz w:val="24"/>
          <w:szCs w:val="24"/>
        </w:rPr>
        <w:t>Формы предварительного расследования</w:t>
      </w:r>
    </w:p>
    <w:p w:rsidR="00B61914" w:rsidRPr="00B61914" w:rsidRDefault="00B61914" w:rsidP="00DA5C7B">
      <w:pPr>
        <w:shd w:val="clear" w:color="auto" w:fill="FFFFFF"/>
        <w:tabs>
          <w:tab w:val="left" w:pos="946"/>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Предварительное расследование производится в форме предварительного следствия либо в форме дознания.</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1.1. Дознание производится в общем порядке либо в сокращенной форме.</w:t>
      </w:r>
    </w:p>
    <w:p w:rsidR="00B61914" w:rsidRPr="00B61914" w:rsidRDefault="00B61914" w:rsidP="000A1DAD">
      <w:pPr>
        <w:widowControl w:val="0"/>
        <w:numPr>
          <w:ilvl w:val="0"/>
          <w:numId w:val="75"/>
        </w:numPr>
        <w:shd w:val="clear" w:color="auto" w:fill="FFFFFF"/>
        <w:tabs>
          <w:tab w:val="left" w:pos="9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Производство предварительного следствия обязательно по всем уголовным делам, за исключением уголовных дел о преступлениях, указанных в части третьей настоящей ст</w:t>
      </w:r>
      <w:r w:rsidRPr="00B61914">
        <w:rPr>
          <w:rFonts w:ascii="Times New Roman" w:hAnsi="Times New Roman"/>
          <w:sz w:val="24"/>
          <w:szCs w:val="24"/>
        </w:rPr>
        <w:t>а</w:t>
      </w:r>
      <w:r w:rsidRPr="00B61914">
        <w:rPr>
          <w:rFonts w:ascii="Times New Roman" w:hAnsi="Times New Roman"/>
          <w:sz w:val="24"/>
          <w:szCs w:val="24"/>
        </w:rPr>
        <w:t>тьи.</w:t>
      </w:r>
    </w:p>
    <w:p w:rsidR="00B61914" w:rsidRPr="00B61914" w:rsidRDefault="00B61914" w:rsidP="000A1DAD">
      <w:pPr>
        <w:widowControl w:val="0"/>
        <w:numPr>
          <w:ilvl w:val="0"/>
          <w:numId w:val="75"/>
        </w:numPr>
        <w:shd w:val="clear" w:color="auto" w:fill="FFFFFF"/>
        <w:tabs>
          <w:tab w:val="left" w:pos="9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Дознание производится:</w:t>
      </w:r>
    </w:p>
    <w:p w:rsidR="00B61914" w:rsidRPr="00B61914" w:rsidRDefault="00B61914" w:rsidP="00DA5C7B">
      <w:pPr>
        <w:shd w:val="clear" w:color="auto" w:fill="FFFFFF"/>
        <w:tabs>
          <w:tab w:val="left" w:pos="998"/>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по уголовным делам о преступлениях, предусмотренных статьями 112, 115, 116, 117 частью первой, 118, 119, 121, 122 частями первой и второй, 123 частью первой, 125, 127 частью первой, 128.1, 150 частью первой, 151 частью первой, 151.1, 153 - 157, 158 частью первой, 159 частью первой, 159.1 частью первой, 159.2 частью первой, 159.3 частью первой, 159.4 частью первой, 159.5 частью первой, 159.6 частью первой, 160 частью первой, 161 ч</w:t>
      </w:r>
      <w:r w:rsidRPr="00B61914">
        <w:rPr>
          <w:rFonts w:ascii="Times New Roman" w:hAnsi="Times New Roman"/>
          <w:sz w:val="24"/>
          <w:szCs w:val="24"/>
        </w:rPr>
        <w:t>а</w:t>
      </w:r>
      <w:r w:rsidRPr="00B61914">
        <w:rPr>
          <w:rFonts w:ascii="Times New Roman" w:hAnsi="Times New Roman"/>
          <w:sz w:val="24"/>
          <w:szCs w:val="24"/>
        </w:rPr>
        <w:t>стью первой, 163 частью первой, 165 частью первой, 166 частью первой, 167 частью первой, 168, 170, 171 частью первой, 171.1 частями первой и третьей, 175 частями первой и второй, 177, 180 частями первой и второй, 181 частью первой, 191.1 частями первой и второй, 194 частями первой и второй, 200.1 частью первой, 203, 207 частью первой, 213 частью первой, 214, 218, 219 частью первой, 220 частью первой, 221 частью первой, 222 частями первой и четвертой, 223 частями первой и четвертой, 224, 228 частью первой, 228.2, 228.3, 230 частью первой, 231 частью первой, 232 частью первой, 233, 234 частями первой и четвертой, 240 ч</w:t>
      </w:r>
      <w:r w:rsidRPr="00B61914">
        <w:rPr>
          <w:rFonts w:ascii="Times New Roman" w:hAnsi="Times New Roman"/>
          <w:sz w:val="24"/>
          <w:szCs w:val="24"/>
        </w:rPr>
        <w:t>а</w:t>
      </w:r>
      <w:r w:rsidRPr="00B61914">
        <w:rPr>
          <w:rFonts w:ascii="Times New Roman" w:hAnsi="Times New Roman"/>
          <w:sz w:val="24"/>
          <w:szCs w:val="24"/>
        </w:rPr>
        <w:t>стью первой, 241 частью первой, 242, 243 частью первой, 24.3.1, 243.2 частями первой и вт</w:t>
      </w:r>
      <w:r w:rsidRPr="00B61914">
        <w:rPr>
          <w:rFonts w:ascii="Times New Roman" w:hAnsi="Times New Roman"/>
          <w:sz w:val="24"/>
          <w:szCs w:val="24"/>
        </w:rPr>
        <w:t>о</w:t>
      </w:r>
      <w:r w:rsidRPr="00B61914">
        <w:rPr>
          <w:rFonts w:ascii="Times New Roman" w:hAnsi="Times New Roman"/>
          <w:sz w:val="24"/>
          <w:szCs w:val="24"/>
        </w:rPr>
        <w:t>рой, 243.3 частью первой, 244, 245, 250 частью первой, 251 частью первой, 252 частью пе</w:t>
      </w:r>
      <w:r w:rsidRPr="00B61914">
        <w:rPr>
          <w:rFonts w:ascii="Times New Roman" w:hAnsi="Times New Roman"/>
          <w:sz w:val="24"/>
          <w:szCs w:val="24"/>
        </w:rPr>
        <w:t>р</w:t>
      </w:r>
      <w:r w:rsidRPr="00B61914">
        <w:rPr>
          <w:rFonts w:ascii="Times New Roman" w:hAnsi="Times New Roman"/>
          <w:sz w:val="24"/>
          <w:szCs w:val="24"/>
        </w:rPr>
        <w:t>вой, 253, 254 частью первой, 256 - 258, 258.1 частью первой, 260 частью первой, 261 частями первой и второй, 262, 266 частью первой, 268 частью первой, 294 частью первой, 297, 311 частью первой, 312, 313 частью первой, 314, 314.1, 315, 319, 322 частями первой и второй, 322.1 частью первой, 322.2, 322.3, 323 частью первой, 324, 325, 325.1 частью первой, 326, 327 частями первой и третьей, 327.1 частями первой и третьей, 329 и 330 частью первой Уголо</w:t>
      </w:r>
      <w:r w:rsidRPr="00B61914">
        <w:rPr>
          <w:rFonts w:ascii="Times New Roman" w:hAnsi="Times New Roman"/>
          <w:sz w:val="24"/>
          <w:szCs w:val="24"/>
        </w:rPr>
        <w:t>в</w:t>
      </w:r>
      <w:r w:rsidRPr="00B61914">
        <w:rPr>
          <w:rFonts w:ascii="Times New Roman" w:hAnsi="Times New Roman"/>
          <w:sz w:val="24"/>
          <w:szCs w:val="24"/>
        </w:rPr>
        <w:t>ного кодекса Российской Федерации;</w:t>
      </w:r>
    </w:p>
    <w:p w:rsidR="00B61914" w:rsidRPr="00B61914" w:rsidRDefault="00B61914" w:rsidP="00DA5C7B">
      <w:pPr>
        <w:shd w:val="clear" w:color="auto" w:fill="FFFFFF"/>
        <w:tabs>
          <w:tab w:val="left" w:pos="1066"/>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по уголовным делам об иных преступлениях небольшой и средней тяжести - по письменному указанию прокурора.</w:t>
      </w:r>
    </w:p>
    <w:p w:rsidR="00B61914" w:rsidRPr="00B61914" w:rsidRDefault="00B61914" w:rsidP="00DA5C7B">
      <w:pPr>
        <w:shd w:val="clear" w:color="auto" w:fill="FFFFFF"/>
        <w:tabs>
          <w:tab w:val="left" w:pos="1027"/>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По письменному указанию прокурора уголовные дела, указанные в пункте 1 части» третьей настоящей статьи, могут быть переданы для производства предварительного следс</w:t>
      </w:r>
      <w:r w:rsidRPr="00B61914">
        <w:rPr>
          <w:rFonts w:ascii="Times New Roman" w:hAnsi="Times New Roman"/>
          <w:sz w:val="24"/>
          <w:szCs w:val="24"/>
        </w:rPr>
        <w:t>т</w:t>
      </w:r>
      <w:r w:rsidRPr="00B61914">
        <w:rPr>
          <w:rFonts w:ascii="Times New Roman" w:hAnsi="Times New Roman"/>
          <w:sz w:val="24"/>
          <w:szCs w:val="24"/>
        </w:rPr>
        <w:t>вия.</w:t>
      </w:r>
    </w:p>
    <w:p w:rsidR="00B61914" w:rsidRPr="00B61914" w:rsidRDefault="00B61914" w:rsidP="00DA5C7B">
      <w:pPr>
        <w:shd w:val="clear" w:color="auto" w:fill="FFFFFF"/>
        <w:tabs>
          <w:tab w:val="left" w:pos="1027"/>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151. </w:t>
      </w:r>
      <w:r w:rsidRPr="00B61914">
        <w:rPr>
          <w:rFonts w:ascii="Times New Roman" w:hAnsi="Times New Roman"/>
          <w:sz w:val="24"/>
          <w:szCs w:val="24"/>
        </w:rPr>
        <w:t>Подследственность</w:t>
      </w:r>
    </w:p>
    <w:p w:rsidR="00B61914" w:rsidRPr="00B61914" w:rsidRDefault="00B61914" w:rsidP="000A1DAD">
      <w:pPr>
        <w:widowControl w:val="0"/>
        <w:numPr>
          <w:ilvl w:val="0"/>
          <w:numId w:val="76"/>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Предварительное расследование производится следователями и дознавателями.</w:t>
      </w:r>
    </w:p>
    <w:p w:rsidR="00B61914" w:rsidRPr="00B61914" w:rsidRDefault="00B61914" w:rsidP="000A1DAD">
      <w:pPr>
        <w:widowControl w:val="0"/>
        <w:numPr>
          <w:ilvl w:val="0"/>
          <w:numId w:val="76"/>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Предварительное следствие производится:</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 следователями Следственного комитета Российской Федерации - по уголовным д</w:t>
      </w:r>
      <w:r w:rsidRPr="00B61914">
        <w:rPr>
          <w:rFonts w:ascii="Times New Roman" w:hAnsi="Times New Roman"/>
          <w:sz w:val="24"/>
          <w:szCs w:val="24"/>
        </w:rPr>
        <w:t>е</w:t>
      </w:r>
      <w:r w:rsidRPr="00B61914">
        <w:rPr>
          <w:rFonts w:ascii="Times New Roman" w:hAnsi="Times New Roman"/>
          <w:sz w:val="24"/>
          <w:szCs w:val="24"/>
        </w:rPr>
        <w:t>лам:</w:t>
      </w:r>
    </w:p>
    <w:p w:rsidR="00B61914" w:rsidRPr="00B61914" w:rsidRDefault="00B61914" w:rsidP="00DA5C7B">
      <w:pPr>
        <w:shd w:val="clear" w:color="auto" w:fill="FFFFFF"/>
        <w:tabs>
          <w:tab w:val="left" w:pos="994"/>
        </w:tabs>
        <w:spacing w:after="0" w:line="240" w:lineRule="auto"/>
        <w:ind w:firstLine="709"/>
        <w:jc w:val="both"/>
        <w:rPr>
          <w:rFonts w:ascii="Times New Roman" w:hAnsi="Times New Roman"/>
          <w:sz w:val="24"/>
          <w:szCs w:val="24"/>
        </w:rPr>
      </w:pPr>
      <w:r w:rsidRPr="00B61914">
        <w:rPr>
          <w:rFonts w:ascii="Times New Roman" w:hAnsi="Times New Roman"/>
          <w:sz w:val="24"/>
          <w:szCs w:val="24"/>
        </w:rPr>
        <w:t>а) о преступлениях, предусмотренных статьями 105-110, 111 частью четвертой, 120, 126, 127 частями второй и третьей, 127.1 частями второй и третьей, 127.2 частями второй и третьей, 128, 131-149, 170.1, 171.2, 172.1, 185-185.6, 194 частями третьей и четвертой, 198-199.2, 201, 204 , 205-205.2, 205.3, 205.4, 205.5, 208-212.1, 215, 215.1, 216 - 217.2, 227, 237-239, 240.1, 242.2, 246-249, 250 частями второй и третьей, 251 частями второй и третьей, 252 ча</w:t>
      </w:r>
      <w:r w:rsidRPr="00B61914">
        <w:rPr>
          <w:rFonts w:ascii="Times New Roman" w:hAnsi="Times New Roman"/>
          <w:sz w:val="24"/>
          <w:szCs w:val="24"/>
        </w:rPr>
        <w:t>с</w:t>
      </w:r>
      <w:r w:rsidRPr="00B61914">
        <w:rPr>
          <w:rFonts w:ascii="Times New Roman" w:hAnsi="Times New Roman"/>
          <w:sz w:val="24"/>
          <w:szCs w:val="24"/>
        </w:rPr>
        <w:t>тями второй и третьей, 254 частями второй и третьей, 255, 258.1 частями второй и третьей, 263, 263.1, 269, 270 , 271, 271.1, 279, 282-282.3, 285-293, 294 частями второй и третьей, 295, 296, 298.1-305, 317, 318, 320, 321, 328, 330.1, 330.2, 332-354.1 и 356-360 Уголовного кодекса Российской Федерации;</w:t>
      </w:r>
    </w:p>
    <w:p w:rsidR="00B61914" w:rsidRPr="00B61914" w:rsidRDefault="00B61914" w:rsidP="00DA5C7B">
      <w:pPr>
        <w:shd w:val="clear" w:color="auto" w:fill="FFFFFF"/>
        <w:tabs>
          <w:tab w:val="left" w:pos="994"/>
        </w:tabs>
        <w:spacing w:after="0" w:line="240" w:lineRule="auto"/>
        <w:ind w:firstLine="709"/>
        <w:jc w:val="both"/>
        <w:rPr>
          <w:rFonts w:ascii="Times New Roman" w:hAnsi="Times New Roman"/>
          <w:sz w:val="24"/>
          <w:szCs w:val="24"/>
        </w:rPr>
      </w:pPr>
      <w:r w:rsidRPr="00B61914">
        <w:rPr>
          <w:rFonts w:ascii="Times New Roman" w:hAnsi="Times New Roman"/>
          <w:sz w:val="24"/>
          <w:szCs w:val="24"/>
        </w:rPr>
        <w:t>б) о преступлениях, совершенных лицами, указанными в статье 447 настоящего К</w:t>
      </w:r>
      <w:r w:rsidRPr="00B61914">
        <w:rPr>
          <w:rFonts w:ascii="Times New Roman" w:hAnsi="Times New Roman"/>
          <w:sz w:val="24"/>
          <w:szCs w:val="24"/>
        </w:rPr>
        <w:t>о</w:t>
      </w:r>
      <w:r w:rsidRPr="00B61914">
        <w:rPr>
          <w:rFonts w:ascii="Times New Roman" w:hAnsi="Times New Roman"/>
          <w:sz w:val="24"/>
          <w:szCs w:val="24"/>
        </w:rPr>
        <w:t>декса, за исключением случаев, предусмотренных пунктом 7 части третьей настоящей ст</w:t>
      </w:r>
      <w:r w:rsidRPr="00B61914">
        <w:rPr>
          <w:rFonts w:ascii="Times New Roman" w:hAnsi="Times New Roman"/>
          <w:sz w:val="24"/>
          <w:szCs w:val="24"/>
        </w:rPr>
        <w:t>а</w:t>
      </w:r>
      <w:r w:rsidRPr="00B61914">
        <w:rPr>
          <w:rFonts w:ascii="Times New Roman" w:hAnsi="Times New Roman"/>
          <w:sz w:val="24"/>
          <w:szCs w:val="24"/>
        </w:rPr>
        <w:t>тьи, а также о преступлениях, совершенных в отношении указанных лиц в связи с их пр</w:t>
      </w:r>
      <w:r w:rsidRPr="00B61914">
        <w:rPr>
          <w:rFonts w:ascii="Times New Roman" w:hAnsi="Times New Roman"/>
          <w:sz w:val="24"/>
          <w:szCs w:val="24"/>
        </w:rPr>
        <w:t>о</w:t>
      </w:r>
      <w:r w:rsidRPr="00B61914">
        <w:rPr>
          <w:rFonts w:ascii="Times New Roman" w:hAnsi="Times New Roman"/>
          <w:sz w:val="24"/>
          <w:szCs w:val="24"/>
        </w:rPr>
        <w:t>фессиональной деятельностью;</w:t>
      </w:r>
    </w:p>
    <w:p w:rsidR="00B61914" w:rsidRPr="00B61914" w:rsidRDefault="00B61914" w:rsidP="00DA5C7B">
      <w:pPr>
        <w:shd w:val="clear" w:color="auto" w:fill="FFFFFF"/>
        <w:tabs>
          <w:tab w:val="left" w:pos="1109"/>
        </w:tabs>
        <w:spacing w:after="0" w:line="240" w:lineRule="auto"/>
        <w:ind w:firstLine="709"/>
        <w:jc w:val="both"/>
        <w:rPr>
          <w:rFonts w:ascii="Times New Roman" w:hAnsi="Times New Roman"/>
          <w:sz w:val="24"/>
          <w:szCs w:val="24"/>
        </w:rPr>
      </w:pPr>
      <w:r w:rsidRPr="00B61914">
        <w:rPr>
          <w:rFonts w:ascii="Times New Roman" w:hAnsi="Times New Roman"/>
          <w:sz w:val="24"/>
          <w:szCs w:val="24"/>
        </w:rPr>
        <w:t>в) о преступлениях, совершенных должностными лицами Следственного комитета Российской Федерации, органов федеральной службы безопасности, Службы внешней ра</w:t>
      </w:r>
      <w:r w:rsidRPr="00B61914">
        <w:rPr>
          <w:rFonts w:ascii="Times New Roman" w:hAnsi="Times New Roman"/>
          <w:sz w:val="24"/>
          <w:szCs w:val="24"/>
        </w:rPr>
        <w:t>з</w:t>
      </w:r>
      <w:r w:rsidRPr="00B61914">
        <w:rPr>
          <w:rFonts w:ascii="Times New Roman" w:hAnsi="Times New Roman"/>
          <w:sz w:val="24"/>
          <w:szCs w:val="24"/>
        </w:rPr>
        <w:t>ведки Российской Федерации, Федеральной службы охраны Российской Федерации, органов внутренних дел Российской Федерации,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Российской Федерации, военнослужащими и гражданами, проходящ</w:t>
      </w:r>
      <w:r w:rsidRPr="00B61914">
        <w:rPr>
          <w:rFonts w:ascii="Times New Roman" w:hAnsi="Times New Roman"/>
          <w:sz w:val="24"/>
          <w:szCs w:val="24"/>
        </w:rPr>
        <w:t>и</w:t>
      </w:r>
      <w:r w:rsidRPr="00B61914">
        <w:rPr>
          <w:rFonts w:ascii="Times New Roman" w:hAnsi="Times New Roman"/>
          <w:sz w:val="24"/>
          <w:szCs w:val="24"/>
        </w:rPr>
        <w:t>ми военные сборы, лицами гражданского персонала Вооруженных Сил Российской Федер</w:t>
      </w:r>
      <w:r w:rsidRPr="00B61914">
        <w:rPr>
          <w:rFonts w:ascii="Times New Roman" w:hAnsi="Times New Roman"/>
          <w:sz w:val="24"/>
          <w:szCs w:val="24"/>
        </w:rPr>
        <w:t>а</w:t>
      </w:r>
      <w:r w:rsidRPr="00B61914">
        <w:rPr>
          <w:rFonts w:ascii="Times New Roman" w:hAnsi="Times New Roman"/>
          <w:sz w:val="24"/>
          <w:szCs w:val="24"/>
        </w:rPr>
        <w:t>ции, других войск, воинских формирований и органов в свят с исполнением ими своих сл</w:t>
      </w:r>
      <w:r w:rsidRPr="00B61914">
        <w:rPr>
          <w:rFonts w:ascii="Times New Roman" w:hAnsi="Times New Roman"/>
          <w:sz w:val="24"/>
          <w:szCs w:val="24"/>
        </w:rPr>
        <w:t>у</w:t>
      </w:r>
      <w:r w:rsidRPr="00B61914">
        <w:rPr>
          <w:rFonts w:ascii="Times New Roman" w:hAnsi="Times New Roman"/>
          <w:sz w:val="24"/>
          <w:szCs w:val="24"/>
        </w:rPr>
        <w:t>жебных обязанностей или совершенных в расположении части, соединения, учреждения, гарнизона, за исключением случаев, предусмотренных пунктом 7 части третьей настоящей статьи, а также о преступлениях, совершенных в отношении указанных лиц в связи с их сл</w:t>
      </w:r>
      <w:r w:rsidRPr="00B61914">
        <w:rPr>
          <w:rFonts w:ascii="Times New Roman" w:hAnsi="Times New Roman"/>
          <w:sz w:val="24"/>
          <w:szCs w:val="24"/>
        </w:rPr>
        <w:t>у</w:t>
      </w:r>
      <w:r w:rsidRPr="00B61914">
        <w:rPr>
          <w:rFonts w:ascii="Times New Roman" w:hAnsi="Times New Roman"/>
          <w:sz w:val="24"/>
          <w:szCs w:val="24"/>
        </w:rPr>
        <w:t>жебной деятельностью;</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г) о тяжких и особо тяжких преступлениях, совершенных несовершеннолетними и в отношении несовершеннолетних;</w:t>
      </w:r>
    </w:p>
    <w:p w:rsidR="00B61914" w:rsidRPr="00B61914" w:rsidRDefault="00B61914" w:rsidP="000A1DAD">
      <w:pPr>
        <w:widowControl w:val="0"/>
        <w:numPr>
          <w:ilvl w:val="0"/>
          <w:numId w:val="77"/>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следователями органов федеральной службы безопасности - по уголовным делам о преступлениях, предусмотренных статьями 189, 200.1 частью второй, 205, 205.1, 205.2, 205.3, 205.4, 205.5, 208, 211, 217.1, 226.1, 229.1, 275 - 281, 283, 283.1, 284, 322 частью третьей, 322.1 частью второй, 323 частью второй, 355 и 359 Уголовного кодекса Российской Федерации;</w:t>
      </w:r>
    </w:p>
    <w:p w:rsidR="00B61914" w:rsidRPr="00B61914" w:rsidRDefault="00B61914" w:rsidP="000A1DAD">
      <w:pPr>
        <w:widowControl w:val="0"/>
        <w:numPr>
          <w:ilvl w:val="0"/>
          <w:numId w:val="77"/>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следователями органов внутренних дел Российской Федерации - по уголовным д</w:t>
      </w:r>
      <w:r w:rsidRPr="00B61914">
        <w:rPr>
          <w:rFonts w:ascii="Times New Roman" w:hAnsi="Times New Roman"/>
          <w:sz w:val="24"/>
          <w:szCs w:val="24"/>
        </w:rPr>
        <w:t>е</w:t>
      </w:r>
      <w:r w:rsidRPr="00B61914">
        <w:rPr>
          <w:rFonts w:ascii="Times New Roman" w:hAnsi="Times New Roman"/>
          <w:sz w:val="24"/>
          <w:szCs w:val="24"/>
        </w:rPr>
        <w:t>лами о преступлениях, предусмотренных статьями 111 частями первой - третьей, 113, 114, 117 частями второй и третьей, 122 частями третьей и четвертой, 123 частью третьей, 124, 127.1, 127.2, 150 частями второй и третьей, 151 частями второй и третьей, 158 частями вт</w:t>
      </w:r>
      <w:r w:rsidRPr="00B61914">
        <w:rPr>
          <w:rFonts w:ascii="Times New Roman" w:hAnsi="Times New Roman"/>
          <w:sz w:val="24"/>
          <w:szCs w:val="24"/>
        </w:rPr>
        <w:t>о</w:t>
      </w:r>
      <w:r w:rsidRPr="00B61914">
        <w:rPr>
          <w:rFonts w:ascii="Times New Roman" w:hAnsi="Times New Roman"/>
          <w:sz w:val="24"/>
          <w:szCs w:val="24"/>
        </w:rPr>
        <w:t>рой - четвертой, 159 частями второй - четвертой, 159.1 частями второй - четвертой, 159.2 частями второй - четвертой, 159.3 частями второй - четвертой, 159.4 частями второй и трет</w:t>
      </w:r>
      <w:r w:rsidRPr="00B61914">
        <w:rPr>
          <w:rFonts w:ascii="Times New Roman" w:hAnsi="Times New Roman"/>
          <w:sz w:val="24"/>
          <w:szCs w:val="24"/>
        </w:rPr>
        <w:t>ь</w:t>
      </w:r>
      <w:r w:rsidRPr="00B61914">
        <w:rPr>
          <w:rFonts w:ascii="Times New Roman" w:hAnsi="Times New Roman"/>
          <w:sz w:val="24"/>
          <w:szCs w:val="24"/>
        </w:rPr>
        <w:t>ей, 159.5 частями второй - четвертой, 159.6 частями второй - четвертой, 160 частями второй - четвертой, 161 частями второй и третьей, 162, 163 частями второй и третьей, 164, 165 частью второй, 166 частями второй - четвертой, 167 частью второй, 169, 171 частью второй, 171.1 частями второй и четвертой, 172, 173.1, 173.2, 174, 174.1, 175 частью третьей, 176, 178, 179, 180 частью третьей, 181 частью второй, 183, 184, 186, 187, 191, 191.1 частью третьей, 192, 193, 193.1, 195 - 197, 200.1 частью второй, 201, 202, 205, 206, 207 частью второй, 208 - 210, 212.1, 213 частью второй, 215.2, 215.3, 217.1, 219 частями второй и третьей, 220 частями вт</w:t>
      </w:r>
      <w:r w:rsidRPr="00B61914">
        <w:rPr>
          <w:rFonts w:ascii="Times New Roman" w:hAnsi="Times New Roman"/>
          <w:sz w:val="24"/>
          <w:szCs w:val="24"/>
        </w:rPr>
        <w:t>о</w:t>
      </w:r>
      <w:r w:rsidRPr="00B61914">
        <w:rPr>
          <w:rFonts w:ascii="Times New Roman" w:hAnsi="Times New Roman"/>
          <w:sz w:val="24"/>
          <w:szCs w:val="24"/>
        </w:rPr>
        <w:t>рой и третьей, 221 частями второй и третьей, 222 частями второй и третьей, 223 частями вт</w:t>
      </w:r>
      <w:r w:rsidRPr="00B61914">
        <w:rPr>
          <w:rFonts w:ascii="Times New Roman" w:hAnsi="Times New Roman"/>
          <w:sz w:val="24"/>
          <w:szCs w:val="24"/>
        </w:rPr>
        <w:t>о</w:t>
      </w:r>
      <w:r w:rsidRPr="00B61914">
        <w:rPr>
          <w:rFonts w:ascii="Times New Roman" w:hAnsi="Times New Roman"/>
          <w:sz w:val="24"/>
          <w:szCs w:val="24"/>
        </w:rPr>
        <w:t>рой и третьей, 225 - 227, 228 частями второй и третьей, 228.1, 228.4, 229.1, 234 частями вт</w:t>
      </w:r>
      <w:r w:rsidRPr="00B61914">
        <w:rPr>
          <w:rFonts w:ascii="Times New Roman" w:hAnsi="Times New Roman"/>
          <w:sz w:val="24"/>
          <w:szCs w:val="24"/>
        </w:rPr>
        <w:t>о</w:t>
      </w:r>
      <w:r w:rsidRPr="00B61914">
        <w:rPr>
          <w:rFonts w:ascii="Times New Roman" w:hAnsi="Times New Roman"/>
          <w:sz w:val="24"/>
          <w:szCs w:val="24"/>
        </w:rPr>
        <w:t>рой и третьей, 2.35, 236, 240 частями второй и третьей, 241 частями второй и третьей, 242.1, 243 частью второй, 243.2 частью третьей , 243.3 частью второй, 259, 260 частями второй и третьей, 261 частями третьей и четвертой, 264, 266 частями второй и третьей, 267, 268 част</w:t>
      </w:r>
      <w:r w:rsidRPr="00B61914">
        <w:rPr>
          <w:rFonts w:ascii="Times New Roman" w:hAnsi="Times New Roman"/>
          <w:sz w:val="24"/>
          <w:szCs w:val="24"/>
        </w:rPr>
        <w:t>я</w:t>
      </w:r>
      <w:r w:rsidRPr="00B61914">
        <w:rPr>
          <w:rFonts w:ascii="Times New Roman" w:hAnsi="Times New Roman"/>
          <w:sz w:val="24"/>
          <w:szCs w:val="24"/>
        </w:rPr>
        <w:t>ми второй и третьей, 272 - 274, 304, 313 частями второй и третьей, 322.1 частью второй, 325.1 частью второй, 327 частью второй, 327.1 частями второй и четвертой и 3.30 частью второй Уголовного кодекса Российской Федерации;</w:t>
      </w:r>
    </w:p>
    <w:p w:rsidR="00B61914" w:rsidRPr="00B61914" w:rsidRDefault="00B61914" w:rsidP="00DA5C7B">
      <w:pPr>
        <w:shd w:val="clear" w:color="auto" w:fill="FFFFFF"/>
        <w:tabs>
          <w:tab w:val="left" w:pos="1003"/>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утратил силу с 1 июля 2003 г.;</w:t>
      </w:r>
    </w:p>
    <w:p w:rsidR="00B61914" w:rsidRPr="00B61914" w:rsidRDefault="00B61914" w:rsidP="00DA5C7B">
      <w:pPr>
        <w:shd w:val="clear" w:color="auto" w:fill="FFFFFF"/>
        <w:tabs>
          <w:tab w:val="left" w:pos="1147"/>
        </w:tabs>
        <w:spacing w:after="0" w:line="240" w:lineRule="auto"/>
        <w:ind w:firstLine="709"/>
        <w:jc w:val="both"/>
        <w:rPr>
          <w:rFonts w:ascii="Times New Roman" w:hAnsi="Times New Roman"/>
          <w:sz w:val="24"/>
          <w:szCs w:val="24"/>
        </w:rPr>
      </w:pPr>
      <w:r w:rsidRPr="00B61914">
        <w:rPr>
          <w:rFonts w:ascii="Times New Roman" w:hAnsi="Times New Roman"/>
          <w:sz w:val="24"/>
          <w:szCs w:val="24"/>
        </w:rPr>
        <w:t>5) следователями органов по контролю за оборотом наркотических средств и псих</w:t>
      </w:r>
      <w:r w:rsidRPr="00B61914">
        <w:rPr>
          <w:rFonts w:ascii="Times New Roman" w:hAnsi="Times New Roman"/>
          <w:sz w:val="24"/>
          <w:szCs w:val="24"/>
        </w:rPr>
        <w:t>о</w:t>
      </w:r>
      <w:r w:rsidRPr="00B61914">
        <w:rPr>
          <w:rFonts w:ascii="Times New Roman" w:hAnsi="Times New Roman"/>
          <w:sz w:val="24"/>
          <w:szCs w:val="24"/>
        </w:rPr>
        <w:t>тропных веществ - по уголовным делам о преступлениях, предусмотренных статьями 226.1 (в части, касающейся контрабанды сильнодействующих или ядовитых веществ), 228 частями второй и третьей, 228.1, 228.4, 229, 229.1, 230 частями второй и третьей, 231 частью второй, 232 частями второй и третьей, 234 частями второй и третьей Уголовного кодекса Российской Федерации.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3. Дознание производится:</w:t>
      </w:r>
    </w:p>
    <w:p w:rsidR="00B61914" w:rsidRPr="00B61914" w:rsidRDefault="00B61914" w:rsidP="000A1DAD">
      <w:pPr>
        <w:widowControl w:val="0"/>
        <w:numPr>
          <w:ilvl w:val="0"/>
          <w:numId w:val="78"/>
        </w:numPr>
        <w:shd w:val="clear" w:color="auto" w:fill="FFFFFF"/>
        <w:tabs>
          <w:tab w:val="left" w:pos="102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дознавателями органов внутренних дел Российской Федерации - по всем уголо</w:t>
      </w:r>
      <w:r w:rsidRPr="00B61914">
        <w:rPr>
          <w:rFonts w:ascii="Times New Roman" w:hAnsi="Times New Roman"/>
          <w:sz w:val="24"/>
          <w:szCs w:val="24"/>
        </w:rPr>
        <w:t>в</w:t>
      </w:r>
      <w:r w:rsidRPr="00B61914">
        <w:rPr>
          <w:rFonts w:ascii="Times New Roman" w:hAnsi="Times New Roman"/>
          <w:sz w:val="24"/>
          <w:szCs w:val="24"/>
        </w:rPr>
        <w:t>ным делам, указанным в части третьей статьи 150 настоящего Кодекса, за исключением уг</w:t>
      </w:r>
      <w:r w:rsidRPr="00B61914">
        <w:rPr>
          <w:rFonts w:ascii="Times New Roman" w:hAnsi="Times New Roman"/>
          <w:sz w:val="24"/>
          <w:szCs w:val="24"/>
        </w:rPr>
        <w:t>о</w:t>
      </w:r>
      <w:r w:rsidRPr="00B61914">
        <w:rPr>
          <w:rFonts w:ascii="Times New Roman" w:hAnsi="Times New Roman"/>
          <w:sz w:val="24"/>
          <w:szCs w:val="24"/>
        </w:rPr>
        <w:t>ловных дел, указанных в пунктах 3-6, 9 настоящей части;</w:t>
      </w:r>
    </w:p>
    <w:p w:rsidR="00B61914" w:rsidRPr="00B61914" w:rsidRDefault="00B61914" w:rsidP="000A1DAD">
      <w:pPr>
        <w:widowControl w:val="0"/>
        <w:numPr>
          <w:ilvl w:val="0"/>
          <w:numId w:val="78"/>
        </w:numPr>
        <w:shd w:val="clear" w:color="auto" w:fill="FFFFFF"/>
        <w:tabs>
          <w:tab w:val="left" w:pos="102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утратил силу с 1 июля 2003 г.;</w:t>
      </w:r>
    </w:p>
    <w:p w:rsidR="00B61914" w:rsidRPr="00B61914" w:rsidRDefault="00B61914" w:rsidP="00DA5C7B">
      <w:pPr>
        <w:shd w:val="clear" w:color="auto" w:fill="FFFFFF"/>
        <w:tabs>
          <w:tab w:val="left" w:pos="11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дознавателями пограничных органов федеральной службы безопасности - по уг</w:t>
      </w:r>
      <w:r w:rsidRPr="00B61914">
        <w:rPr>
          <w:rFonts w:ascii="Times New Roman" w:hAnsi="Times New Roman"/>
          <w:sz w:val="24"/>
          <w:szCs w:val="24"/>
        </w:rPr>
        <w:t>о</w:t>
      </w:r>
      <w:r w:rsidRPr="00B61914">
        <w:rPr>
          <w:rFonts w:ascii="Times New Roman" w:hAnsi="Times New Roman"/>
          <w:sz w:val="24"/>
          <w:szCs w:val="24"/>
        </w:rPr>
        <w:t>ловным делам о преступлениях, предусмотренных статьями 253 и 256 (в части, касающейся незаконной добычи водных животных и растений, обнаруженной пограничными органами федеральной службы безопасности), частями первой и второй статьи 322 и частью первой статьи 323 Уголовного кодекса Российской Федерации;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4) дознавателями органов Федеральной службы судебных приставов - по уголовным делам о преступлениях, предусмотренных статьями 157 и 177, частью первой статьи 294, статьей 297, частью первой статьи 311, статьями 312 и 315 Уголовного кодекса Российской Федерации;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5) утратил силу;</w:t>
      </w:r>
    </w:p>
    <w:p w:rsidR="00B61914" w:rsidRPr="00B61914" w:rsidRDefault="00B61914" w:rsidP="00DA5C7B">
      <w:pPr>
        <w:shd w:val="clear" w:color="auto" w:fill="FFFFFF"/>
        <w:tabs>
          <w:tab w:val="left" w:pos="1171"/>
        </w:tabs>
        <w:spacing w:after="0" w:line="240" w:lineRule="auto"/>
        <w:ind w:firstLine="709"/>
        <w:jc w:val="both"/>
        <w:rPr>
          <w:rFonts w:ascii="Times New Roman" w:hAnsi="Times New Roman"/>
          <w:sz w:val="24"/>
          <w:szCs w:val="24"/>
        </w:rPr>
      </w:pPr>
      <w:r w:rsidRPr="00B61914">
        <w:rPr>
          <w:rFonts w:ascii="Times New Roman" w:hAnsi="Times New Roman"/>
          <w:sz w:val="24"/>
          <w:szCs w:val="24"/>
        </w:rPr>
        <w:t>6) дознавателями органов государственного пожарного надзора федеральной прот</w:t>
      </w:r>
      <w:r w:rsidRPr="00B61914">
        <w:rPr>
          <w:rFonts w:ascii="Times New Roman" w:hAnsi="Times New Roman"/>
          <w:sz w:val="24"/>
          <w:szCs w:val="24"/>
        </w:rPr>
        <w:t>и</w:t>
      </w:r>
      <w:r w:rsidRPr="00B61914">
        <w:rPr>
          <w:rFonts w:ascii="Times New Roman" w:hAnsi="Times New Roman"/>
          <w:sz w:val="24"/>
          <w:szCs w:val="24"/>
        </w:rPr>
        <w:t>вопожарной службы - по уголовным делам о преступлениях, предусмотренных статьей 168, частью первой статьи 219, частями первой и второй статьи 261 Уголовного кодекса Росси</w:t>
      </w:r>
      <w:r w:rsidRPr="00B61914">
        <w:rPr>
          <w:rFonts w:ascii="Times New Roman" w:hAnsi="Times New Roman"/>
          <w:sz w:val="24"/>
          <w:szCs w:val="24"/>
        </w:rPr>
        <w:t>й</w:t>
      </w:r>
      <w:r w:rsidRPr="00B61914">
        <w:rPr>
          <w:rFonts w:ascii="Times New Roman" w:hAnsi="Times New Roman"/>
          <w:sz w:val="24"/>
          <w:szCs w:val="24"/>
        </w:rPr>
        <w:t>ской Федерации;</w:t>
      </w:r>
    </w:p>
    <w:p w:rsidR="00B61914" w:rsidRPr="00B61914" w:rsidRDefault="00B61914" w:rsidP="00DA5C7B">
      <w:pPr>
        <w:shd w:val="clear" w:color="auto" w:fill="FFFFFF"/>
        <w:tabs>
          <w:tab w:val="left" w:pos="979"/>
        </w:tabs>
        <w:spacing w:after="0" w:line="240" w:lineRule="auto"/>
        <w:ind w:firstLine="709"/>
        <w:jc w:val="both"/>
        <w:rPr>
          <w:rFonts w:ascii="Times New Roman" w:hAnsi="Times New Roman"/>
          <w:sz w:val="24"/>
          <w:szCs w:val="24"/>
        </w:rPr>
      </w:pPr>
      <w:r w:rsidRPr="00B61914">
        <w:rPr>
          <w:rFonts w:ascii="Times New Roman" w:hAnsi="Times New Roman"/>
          <w:sz w:val="24"/>
          <w:szCs w:val="24"/>
        </w:rPr>
        <w:t>7) следователями Следственного комитета Российской Федерации - по уголовным д</w:t>
      </w:r>
      <w:r w:rsidRPr="00B61914">
        <w:rPr>
          <w:rFonts w:ascii="Times New Roman" w:hAnsi="Times New Roman"/>
          <w:sz w:val="24"/>
          <w:szCs w:val="24"/>
        </w:rPr>
        <w:t>е</w:t>
      </w:r>
      <w:r w:rsidRPr="00B61914">
        <w:rPr>
          <w:rFonts w:ascii="Times New Roman" w:hAnsi="Times New Roman"/>
          <w:sz w:val="24"/>
          <w:szCs w:val="24"/>
        </w:rPr>
        <w:t>лам о преступлениях, предусмотренных частью третьей статьи 150 настоящего Кодекса, с</w:t>
      </w:r>
      <w:r w:rsidRPr="00B61914">
        <w:rPr>
          <w:rFonts w:ascii="Times New Roman" w:hAnsi="Times New Roman"/>
          <w:sz w:val="24"/>
          <w:szCs w:val="24"/>
        </w:rPr>
        <w:t>о</w:t>
      </w:r>
      <w:r w:rsidRPr="00B61914">
        <w:rPr>
          <w:rFonts w:ascii="Times New Roman" w:hAnsi="Times New Roman"/>
          <w:sz w:val="24"/>
          <w:szCs w:val="24"/>
        </w:rPr>
        <w:t>вершенных лицами, указанными в подпунктах «б» и «в» пункта 1 части второй настоящей статьи;</w:t>
      </w:r>
    </w:p>
    <w:p w:rsidR="00B61914" w:rsidRPr="00B61914" w:rsidRDefault="00B61914" w:rsidP="000A1DAD">
      <w:pPr>
        <w:widowControl w:val="0"/>
        <w:numPr>
          <w:ilvl w:val="0"/>
          <w:numId w:val="79"/>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дознавателями (следователями) органов по контролю за оборотом наркотических средств и психотропных веществ - по уголовным делам о преступлениях, предусмотренных статьями 228 частью первой, 228.2, 228.3, 230 частью первой, 231 частью первой, 232 частью первой, 233, 234 частями первой и четвертой и 327 частями первой и третьей Уголовного к</w:t>
      </w:r>
      <w:r w:rsidRPr="00B61914">
        <w:rPr>
          <w:rFonts w:ascii="Times New Roman" w:hAnsi="Times New Roman"/>
          <w:sz w:val="24"/>
          <w:szCs w:val="24"/>
        </w:rPr>
        <w:t>о</w:t>
      </w:r>
      <w:r w:rsidRPr="00B61914">
        <w:rPr>
          <w:rFonts w:ascii="Times New Roman" w:hAnsi="Times New Roman"/>
          <w:sz w:val="24"/>
          <w:szCs w:val="24"/>
        </w:rPr>
        <w:t>декса Российской Федерации;</w:t>
      </w:r>
    </w:p>
    <w:p w:rsidR="00B61914" w:rsidRPr="00B61914" w:rsidRDefault="00B61914" w:rsidP="000A1DAD">
      <w:pPr>
        <w:widowControl w:val="0"/>
        <w:numPr>
          <w:ilvl w:val="0"/>
          <w:numId w:val="79"/>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дознавателями таможенных органов Российской Федерации - по уголовным делам о преступлениях, предусмотренных статьями 194 частями первой и второй, 200.1 частью первой Уголовного кодекса Российской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0A1DAD">
      <w:pPr>
        <w:widowControl w:val="0"/>
        <w:numPr>
          <w:ilvl w:val="0"/>
          <w:numId w:val="80"/>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 уголовным делам о преступлениях, предусмотренных статьями 275, 276, 283, 283.1 и 284 Уголовного кодекса Российской Федерации, в совершении которых обвиняются лица, указанные в подпункте «в» пункта 1 части второй настоящей статьи, предварительное следствие производится следователями органов федеральной службы безопасности.</w:t>
      </w:r>
    </w:p>
    <w:p w:rsidR="00B61914" w:rsidRPr="00B61914" w:rsidRDefault="00B61914" w:rsidP="000A1DAD">
      <w:pPr>
        <w:widowControl w:val="0"/>
        <w:numPr>
          <w:ilvl w:val="0"/>
          <w:numId w:val="80"/>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 уголовным делам о преступлениях, предусмотренных статьями 146, 158 частями третьей и четвертой, 159 частями второй - четвертой, 159.1 частями второй - четвертой, 159.2 частями второй - четвертой, 159.3 частями второй - четвертой, 159.4 частями второй и трет</w:t>
      </w:r>
      <w:r w:rsidRPr="00B61914">
        <w:rPr>
          <w:rFonts w:ascii="Times New Roman" w:hAnsi="Times New Roman"/>
          <w:sz w:val="24"/>
          <w:szCs w:val="24"/>
        </w:rPr>
        <w:t>ь</w:t>
      </w:r>
      <w:r w:rsidRPr="00B61914">
        <w:rPr>
          <w:rFonts w:ascii="Times New Roman" w:hAnsi="Times New Roman"/>
          <w:sz w:val="24"/>
          <w:szCs w:val="24"/>
        </w:rPr>
        <w:t>ей, 159.5 частями второй - четвертой, 159.6 частями второй - четвертой, 160 частями второй -четвертой, 161 частями второй и третьей, 162, 171 частью второй, 171.1 частями второй и четвертой, 172, 173.1, 173.2, 174, 174.1, 176, 183, 187, 190, 191, 192, 193, 193.1, 194 частями первой и второй, 195 - 197, 200.1 частью первой, 201, 202, 205.4, 205.5, 206, 207 частью вт</w:t>
      </w:r>
      <w:r w:rsidRPr="00B61914">
        <w:rPr>
          <w:rFonts w:ascii="Times New Roman" w:hAnsi="Times New Roman"/>
          <w:sz w:val="24"/>
          <w:szCs w:val="24"/>
        </w:rPr>
        <w:t>о</w:t>
      </w:r>
      <w:r w:rsidRPr="00B61914">
        <w:rPr>
          <w:rFonts w:ascii="Times New Roman" w:hAnsi="Times New Roman"/>
          <w:sz w:val="24"/>
          <w:szCs w:val="24"/>
        </w:rPr>
        <w:t>рой (за исключением случая, когда данное преступление выявлено органами по контролю за оборотом наркотических и психотропных веществ), 208 - 210, 222 частями второй и третьей, 226 частями второй - четвертой, 226.1, 228 частями второй и третьей, 228.1, 228.4, 229.1, 239, 243 частью второй, 243.2 частью третьей, 243.3 частью второй, 26.3.1, 272 - 274, 282.1 - 282.3, 308, 310, 327 частью второй и 327.1 частями второй и четвертой Уголовного кодекса Росси</w:t>
      </w:r>
      <w:r w:rsidRPr="00B61914">
        <w:rPr>
          <w:rFonts w:ascii="Times New Roman" w:hAnsi="Times New Roman"/>
          <w:sz w:val="24"/>
          <w:szCs w:val="24"/>
        </w:rPr>
        <w:t>й</w:t>
      </w:r>
      <w:r w:rsidRPr="00B61914">
        <w:rPr>
          <w:rFonts w:ascii="Times New Roman" w:hAnsi="Times New Roman"/>
          <w:sz w:val="24"/>
          <w:szCs w:val="24"/>
        </w:rPr>
        <w:t>ской Федерации, предварительное следствие может производиться также следователями о</w:t>
      </w:r>
      <w:r w:rsidRPr="00B61914">
        <w:rPr>
          <w:rFonts w:ascii="Times New Roman" w:hAnsi="Times New Roman"/>
          <w:sz w:val="24"/>
          <w:szCs w:val="24"/>
        </w:rPr>
        <w:t>р</w:t>
      </w:r>
      <w:r w:rsidRPr="00B61914">
        <w:rPr>
          <w:rFonts w:ascii="Times New Roman" w:hAnsi="Times New Roman"/>
          <w:sz w:val="24"/>
          <w:szCs w:val="24"/>
        </w:rPr>
        <w:t>гана, выявившего эти преступления.</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0A1DAD">
      <w:pPr>
        <w:widowControl w:val="0"/>
        <w:numPr>
          <w:ilvl w:val="0"/>
          <w:numId w:val="81"/>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 уголовным делам о преступлениях, предусмотренных статьями 150, 285, 285.1, 285.2, 286, 306 - 310, 311 частью второй, 316 и 320 Уголовного кодекса Российской Федер</w:t>
      </w:r>
      <w:r w:rsidRPr="00B61914">
        <w:rPr>
          <w:rFonts w:ascii="Times New Roman" w:hAnsi="Times New Roman"/>
          <w:sz w:val="24"/>
          <w:szCs w:val="24"/>
        </w:rPr>
        <w:t>а</w:t>
      </w:r>
      <w:r w:rsidRPr="00B61914">
        <w:rPr>
          <w:rFonts w:ascii="Times New Roman" w:hAnsi="Times New Roman"/>
          <w:sz w:val="24"/>
          <w:szCs w:val="24"/>
        </w:rPr>
        <w:t>ции, предварительное следствие производится следователями того органа, к чьей подследс</w:t>
      </w:r>
      <w:r w:rsidRPr="00B61914">
        <w:rPr>
          <w:rFonts w:ascii="Times New Roman" w:hAnsi="Times New Roman"/>
          <w:sz w:val="24"/>
          <w:szCs w:val="24"/>
        </w:rPr>
        <w:t>т</w:t>
      </w:r>
      <w:r w:rsidRPr="00B61914">
        <w:rPr>
          <w:rFonts w:ascii="Times New Roman" w:hAnsi="Times New Roman"/>
          <w:sz w:val="24"/>
          <w:szCs w:val="24"/>
        </w:rPr>
        <w:t>венности относится преступление, в связи с которым возбуждено соответствующее уголо</w:t>
      </w:r>
      <w:r w:rsidRPr="00B61914">
        <w:rPr>
          <w:rFonts w:ascii="Times New Roman" w:hAnsi="Times New Roman"/>
          <w:sz w:val="24"/>
          <w:szCs w:val="24"/>
        </w:rPr>
        <w:t>в</w:t>
      </w:r>
      <w:r w:rsidRPr="00B61914">
        <w:rPr>
          <w:rFonts w:ascii="Times New Roman" w:hAnsi="Times New Roman"/>
          <w:sz w:val="24"/>
          <w:szCs w:val="24"/>
        </w:rPr>
        <w:t>ное дело.</w:t>
      </w:r>
    </w:p>
    <w:p w:rsidR="00B61914" w:rsidRPr="00B61914" w:rsidRDefault="00B61914" w:rsidP="000A1DAD">
      <w:pPr>
        <w:widowControl w:val="0"/>
        <w:numPr>
          <w:ilvl w:val="0"/>
          <w:numId w:val="81"/>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 соединении в одном производстве уголовных дел, подследственных разным органам предварительного расследования, подследственность определяется прокурором с соблюдением подследственности, установленной настоящей статьей.</w:t>
      </w:r>
    </w:p>
    <w:p w:rsidR="00B61914" w:rsidRPr="00B61914" w:rsidRDefault="00B61914" w:rsidP="000A1DAD">
      <w:pPr>
        <w:widowControl w:val="0"/>
        <w:numPr>
          <w:ilvl w:val="0"/>
          <w:numId w:val="81"/>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Споры о подследственности уголовного дела разрешает прокурор.</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sz w:val="24"/>
          <w:szCs w:val="24"/>
        </w:rPr>
        <w:t>Глава 22. Предварительное следствие</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Статья </w:t>
      </w:r>
      <w:r w:rsidRPr="00B61914">
        <w:rPr>
          <w:rFonts w:ascii="Times New Roman" w:hAnsi="Times New Roman"/>
          <w:bCs/>
          <w:sz w:val="24"/>
          <w:szCs w:val="24"/>
        </w:rPr>
        <w:t xml:space="preserve">164. </w:t>
      </w:r>
      <w:r w:rsidRPr="00B61914">
        <w:rPr>
          <w:rFonts w:ascii="Times New Roman" w:hAnsi="Times New Roman"/>
          <w:sz w:val="24"/>
          <w:szCs w:val="24"/>
        </w:rPr>
        <w:t>Общие правила производства следственных действий</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 Следственные действия, предусмотренные статьями 178 частью третьей, 179, 182 и 183 настоящего Кодекса, производятся на основании постановления следователя.</w:t>
      </w:r>
    </w:p>
    <w:p w:rsidR="00B61914" w:rsidRPr="00B61914" w:rsidRDefault="00B61914" w:rsidP="000A1DAD">
      <w:pPr>
        <w:widowControl w:val="0"/>
        <w:numPr>
          <w:ilvl w:val="0"/>
          <w:numId w:val="82"/>
        </w:numPr>
        <w:shd w:val="clear" w:color="auto" w:fill="FFFFFF"/>
        <w:tabs>
          <w:tab w:val="left" w:pos="9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случаях, предусмотренных пунктами 4-9, 11 и 12 части второй статьи 29 насто</w:t>
      </w:r>
      <w:r w:rsidRPr="00B61914">
        <w:rPr>
          <w:rFonts w:ascii="Times New Roman" w:hAnsi="Times New Roman"/>
          <w:sz w:val="24"/>
          <w:szCs w:val="24"/>
        </w:rPr>
        <w:t>я</w:t>
      </w:r>
      <w:r w:rsidRPr="00B61914">
        <w:rPr>
          <w:rFonts w:ascii="Times New Roman" w:hAnsi="Times New Roman"/>
          <w:sz w:val="24"/>
          <w:szCs w:val="24"/>
        </w:rPr>
        <w:t>щего Кодекса, следственные действия производятся на основании судебного решения.</w:t>
      </w:r>
    </w:p>
    <w:p w:rsidR="00B61914" w:rsidRPr="00B61914" w:rsidRDefault="00B61914" w:rsidP="000A1DAD">
      <w:pPr>
        <w:widowControl w:val="0"/>
        <w:numPr>
          <w:ilvl w:val="0"/>
          <w:numId w:val="82"/>
        </w:numPr>
        <w:shd w:val="clear" w:color="auto" w:fill="FFFFFF"/>
        <w:tabs>
          <w:tab w:val="left" w:pos="9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Производство следственного действия в ночное время не допускается, за исключ</w:t>
      </w:r>
      <w:r w:rsidRPr="00B61914">
        <w:rPr>
          <w:rFonts w:ascii="Times New Roman" w:hAnsi="Times New Roman"/>
          <w:sz w:val="24"/>
          <w:szCs w:val="24"/>
        </w:rPr>
        <w:t>е</w:t>
      </w:r>
      <w:r w:rsidRPr="00B61914">
        <w:rPr>
          <w:rFonts w:ascii="Times New Roman" w:hAnsi="Times New Roman"/>
          <w:sz w:val="24"/>
          <w:szCs w:val="24"/>
        </w:rPr>
        <w:t>нием случаев, не терпящих отлагательства.</w:t>
      </w:r>
    </w:p>
    <w:p w:rsidR="00B61914" w:rsidRPr="00B61914" w:rsidRDefault="00B61914" w:rsidP="000A1DAD">
      <w:pPr>
        <w:widowControl w:val="0"/>
        <w:numPr>
          <w:ilvl w:val="0"/>
          <w:numId w:val="82"/>
        </w:numPr>
        <w:shd w:val="clear" w:color="auto" w:fill="FFFFFF"/>
        <w:tabs>
          <w:tab w:val="left" w:pos="9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 производстве следственных действий недопустимо применение насилия, угроз и иных незаконных мер, а равно создание опасности для жизни и здоровья участвующих в них лиц.</w:t>
      </w:r>
    </w:p>
    <w:p w:rsidR="00B61914" w:rsidRPr="00B61914" w:rsidRDefault="00B61914" w:rsidP="000A1DAD">
      <w:pPr>
        <w:widowControl w:val="0"/>
        <w:numPr>
          <w:ilvl w:val="0"/>
          <w:numId w:val="82"/>
        </w:numPr>
        <w:shd w:val="clear" w:color="auto" w:fill="FFFFFF"/>
        <w:tabs>
          <w:tab w:val="left" w:pos="9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Следователь, привлекая к участию в следственных действиях участников уголовн</w:t>
      </w:r>
      <w:r w:rsidRPr="00B61914">
        <w:rPr>
          <w:rFonts w:ascii="Times New Roman" w:hAnsi="Times New Roman"/>
          <w:sz w:val="24"/>
          <w:szCs w:val="24"/>
        </w:rPr>
        <w:t>о</w:t>
      </w:r>
      <w:r w:rsidRPr="00B61914">
        <w:rPr>
          <w:rFonts w:ascii="Times New Roman" w:hAnsi="Times New Roman"/>
          <w:sz w:val="24"/>
          <w:szCs w:val="24"/>
        </w:rPr>
        <w:t>го судопроизводства, указанных в главах 6 - 8 настоящего Кодекса, удостоверяется в их ли</w:t>
      </w:r>
      <w:r w:rsidRPr="00B61914">
        <w:rPr>
          <w:rFonts w:ascii="Times New Roman" w:hAnsi="Times New Roman"/>
          <w:sz w:val="24"/>
          <w:szCs w:val="24"/>
        </w:rPr>
        <w:t>ч</w:t>
      </w:r>
      <w:r w:rsidRPr="00B61914">
        <w:rPr>
          <w:rFonts w:ascii="Times New Roman" w:hAnsi="Times New Roman"/>
          <w:sz w:val="24"/>
          <w:szCs w:val="24"/>
        </w:rPr>
        <w:t>ности, разъясняет им права, ответственность, а также порядок производства соответству</w:t>
      </w:r>
      <w:r w:rsidRPr="00B61914">
        <w:rPr>
          <w:rFonts w:ascii="Times New Roman" w:hAnsi="Times New Roman"/>
          <w:sz w:val="24"/>
          <w:szCs w:val="24"/>
        </w:rPr>
        <w:t>ю</w:t>
      </w:r>
      <w:r w:rsidRPr="00B61914">
        <w:rPr>
          <w:rFonts w:ascii="Times New Roman" w:hAnsi="Times New Roman"/>
          <w:sz w:val="24"/>
          <w:szCs w:val="24"/>
        </w:rPr>
        <w:t>щего следственного действия. Если в производстве следственного действия участвует поте</w:t>
      </w:r>
      <w:r w:rsidRPr="00B61914">
        <w:rPr>
          <w:rFonts w:ascii="Times New Roman" w:hAnsi="Times New Roman"/>
          <w:sz w:val="24"/>
          <w:szCs w:val="24"/>
        </w:rPr>
        <w:t>р</w:t>
      </w:r>
      <w:r w:rsidRPr="00B61914">
        <w:rPr>
          <w:rFonts w:ascii="Times New Roman" w:hAnsi="Times New Roman"/>
          <w:sz w:val="24"/>
          <w:szCs w:val="24"/>
        </w:rPr>
        <w:t>певший, свидетель, специалист, эксперт или переводчик, то он также предупреждается об ответственности, предусмотренной статьями 307 и 308 Уголовного кодекса Российской Ф</w:t>
      </w:r>
      <w:r w:rsidRPr="00B61914">
        <w:rPr>
          <w:rFonts w:ascii="Times New Roman" w:hAnsi="Times New Roman"/>
          <w:sz w:val="24"/>
          <w:szCs w:val="24"/>
        </w:rPr>
        <w:t>е</w:t>
      </w:r>
      <w:r w:rsidRPr="00B61914">
        <w:rPr>
          <w:rFonts w:ascii="Times New Roman" w:hAnsi="Times New Roman"/>
          <w:sz w:val="24"/>
          <w:szCs w:val="24"/>
        </w:rPr>
        <w:t>дерации.</w:t>
      </w:r>
    </w:p>
    <w:p w:rsidR="00B61914" w:rsidRPr="00B61914" w:rsidRDefault="00B61914" w:rsidP="000A1DAD">
      <w:pPr>
        <w:widowControl w:val="0"/>
        <w:numPr>
          <w:ilvl w:val="0"/>
          <w:numId w:val="82"/>
        </w:numPr>
        <w:shd w:val="clear" w:color="auto" w:fill="FFFFFF"/>
        <w:tabs>
          <w:tab w:val="left" w:pos="9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w:t>
      </w:r>
      <w:r w:rsidRPr="00B61914">
        <w:rPr>
          <w:rFonts w:ascii="Times New Roman" w:hAnsi="Times New Roman"/>
          <w:sz w:val="24"/>
          <w:szCs w:val="24"/>
        </w:rPr>
        <w:t>а</w:t>
      </w:r>
      <w:r w:rsidRPr="00B61914">
        <w:rPr>
          <w:rFonts w:ascii="Times New Roman" w:hAnsi="Times New Roman"/>
          <w:sz w:val="24"/>
          <w:szCs w:val="24"/>
        </w:rPr>
        <w:t>тельств. Перед началом следственного действия следователь предупреждает лиц, участву</w:t>
      </w:r>
      <w:r w:rsidRPr="00B61914">
        <w:rPr>
          <w:rFonts w:ascii="Times New Roman" w:hAnsi="Times New Roman"/>
          <w:sz w:val="24"/>
          <w:szCs w:val="24"/>
        </w:rPr>
        <w:t>ю</w:t>
      </w:r>
      <w:r w:rsidRPr="00B61914">
        <w:rPr>
          <w:rFonts w:ascii="Times New Roman" w:hAnsi="Times New Roman"/>
          <w:sz w:val="24"/>
          <w:szCs w:val="24"/>
        </w:rPr>
        <w:t>щих в следственном действии, о применении технических средств.</w:t>
      </w:r>
    </w:p>
    <w:p w:rsidR="00B61914" w:rsidRPr="00B61914" w:rsidRDefault="00B61914" w:rsidP="000A1DAD">
      <w:pPr>
        <w:widowControl w:val="0"/>
        <w:numPr>
          <w:ilvl w:val="0"/>
          <w:numId w:val="82"/>
        </w:numPr>
        <w:shd w:val="clear" w:color="auto" w:fill="FFFFFF"/>
        <w:tabs>
          <w:tab w:val="left" w:pos="9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Следователь вправе привлечь к участию в следственном действии должностное л</w:t>
      </w:r>
      <w:r w:rsidRPr="00B61914">
        <w:rPr>
          <w:rFonts w:ascii="Times New Roman" w:hAnsi="Times New Roman"/>
          <w:sz w:val="24"/>
          <w:szCs w:val="24"/>
        </w:rPr>
        <w:t>и</w:t>
      </w:r>
      <w:r w:rsidRPr="00B61914">
        <w:rPr>
          <w:rFonts w:ascii="Times New Roman" w:hAnsi="Times New Roman"/>
          <w:sz w:val="24"/>
          <w:szCs w:val="24"/>
        </w:rPr>
        <w:t>цо органа, осуществляющего оперативно-розыскную деятельность, о чем делается соотве</w:t>
      </w:r>
      <w:r w:rsidRPr="00B61914">
        <w:rPr>
          <w:rFonts w:ascii="Times New Roman" w:hAnsi="Times New Roman"/>
          <w:sz w:val="24"/>
          <w:szCs w:val="24"/>
        </w:rPr>
        <w:t>т</w:t>
      </w:r>
      <w:r w:rsidRPr="00B61914">
        <w:rPr>
          <w:rFonts w:ascii="Times New Roman" w:hAnsi="Times New Roman"/>
          <w:sz w:val="24"/>
          <w:szCs w:val="24"/>
        </w:rPr>
        <w:t>ствующая отметка в протоколе.</w:t>
      </w:r>
    </w:p>
    <w:p w:rsidR="00B61914" w:rsidRPr="00B61914" w:rsidRDefault="00B61914" w:rsidP="00DA5C7B">
      <w:pPr>
        <w:shd w:val="clear" w:color="auto" w:fill="FFFFFF"/>
        <w:tabs>
          <w:tab w:val="left" w:pos="1027"/>
        </w:tabs>
        <w:spacing w:after="0" w:line="240" w:lineRule="auto"/>
        <w:ind w:firstLine="709"/>
        <w:jc w:val="both"/>
        <w:rPr>
          <w:rFonts w:ascii="Times New Roman" w:hAnsi="Times New Roman"/>
          <w:sz w:val="24"/>
          <w:szCs w:val="24"/>
        </w:rPr>
      </w:pPr>
      <w:r w:rsidRPr="00B61914">
        <w:rPr>
          <w:rFonts w:ascii="Times New Roman" w:hAnsi="Times New Roman"/>
          <w:sz w:val="24"/>
          <w:szCs w:val="24"/>
        </w:rPr>
        <w:t>8. В ходе производства следственного действия ведется протокол в соответствии со статьей 166 настоящего Кодекса.</w:t>
      </w:r>
    </w:p>
    <w:p w:rsidR="00B61914" w:rsidRPr="00B61914" w:rsidRDefault="00B61914" w:rsidP="00DA5C7B">
      <w:pPr>
        <w:shd w:val="clear" w:color="auto" w:fill="FFFFFF"/>
        <w:tabs>
          <w:tab w:val="left" w:pos="1027"/>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165. Судебный порядок получения разрешения на производство следственного действия</w:t>
      </w:r>
    </w:p>
    <w:p w:rsidR="00B61914" w:rsidRPr="00B61914" w:rsidRDefault="00B61914" w:rsidP="00DA5C7B">
      <w:pPr>
        <w:shd w:val="clear" w:color="auto" w:fill="FFFFFF"/>
        <w:tabs>
          <w:tab w:val="left" w:pos="1022"/>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В случаях, предусмотренных пунктами 4 - 9, 10.1, 11 и 12 части второй статьи 29 настоящего Кодекса, следователь с согласия руководи теля следственного органа, а дознав</w:t>
      </w:r>
      <w:r w:rsidRPr="00B61914">
        <w:rPr>
          <w:rFonts w:ascii="Times New Roman" w:hAnsi="Times New Roman"/>
          <w:sz w:val="24"/>
          <w:szCs w:val="24"/>
        </w:rPr>
        <w:t>а</w:t>
      </w:r>
      <w:r w:rsidRPr="00B61914">
        <w:rPr>
          <w:rFonts w:ascii="Times New Roman" w:hAnsi="Times New Roman"/>
          <w:sz w:val="24"/>
          <w:szCs w:val="24"/>
        </w:rPr>
        <w:t>тель с согласия прокурора возбуждает перед судом ходатайство о производстве следственн</w:t>
      </w:r>
      <w:r w:rsidRPr="00B61914">
        <w:rPr>
          <w:rFonts w:ascii="Times New Roman" w:hAnsi="Times New Roman"/>
          <w:sz w:val="24"/>
          <w:szCs w:val="24"/>
        </w:rPr>
        <w:t>о</w:t>
      </w:r>
      <w:r w:rsidRPr="00B61914">
        <w:rPr>
          <w:rFonts w:ascii="Times New Roman" w:hAnsi="Times New Roman"/>
          <w:sz w:val="24"/>
          <w:szCs w:val="24"/>
        </w:rPr>
        <w:t>го действия, о чем выносится постановление.</w:t>
      </w:r>
    </w:p>
    <w:p w:rsidR="00B61914" w:rsidRPr="00B61914" w:rsidRDefault="00B61914" w:rsidP="00DA5C7B">
      <w:pPr>
        <w:shd w:val="clear" w:color="auto" w:fill="FFFFFF"/>
        <w:tabs>
          <w:tab w:val="left" w:pos="1109"/>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Ходатайство о производстве следственного действия подлежит рассмотрению ед</w:t>
      </w:r>
      <w:r w:rsidRPr="00B61914">
        <w:rPr>
          <w:rFonts w:ascii="Times New Roman" w:hAnsi="Times New Roman"/>
          <w:sz w:val="24"/>
          <w:szCs w:val="24"/>
        </w:rPr>
        <w:t>и</w:t>
      </w:r>
      <w:r w:rsidRPr="00B61914">
        <w:rPr>
          <w:rFonts w:ascii="Times New Roman" w:hAnsi="Times New Roman"/>
          <w:sz w:val="24"/>
          <w:szCs w:val="24"/>
        </w:rPr>
        <w:t>нолично судьей районного суда или военного суда соответствующего уровня по месту пр</w:t>
      </w:r>
      <w:r w:rsidRPr="00B61914">
        <w:rPr>
          <w:rFonts w:ascii="Times New Roman" w:hAnsi="Times New Roman"/>
          <w:sz w:val="24"/>
          <w:szCs w:val="24"/>
        </w:rPr>
        <w:t>о</w:t>
      </w:r>
      <w:r w:rsidRPr="00B61914">
        <w:rPr>
          <w:rFonts w:ascii="Times New Roman" w:hAnsi="Times New Roman"/>
          <w:sz w:val="24"/>
          <w:szCs w:val="24"/>
        </w:rPr>
        <w:t>изводства предварительного следствия или производства следственного действия не позднее 24 часов с момента поступления указанного ходатайства, за исключением случаев, пред</w:t>
      </w:r>
      <w:r w:rsidRPr="00B61914">
        <w:rPr>
          <w:rFonts w:ascii="Times New Roman" w:hAnsi="Times New Roman"/>
          <w:sz w:val="24"/>
          <w:szCs w:val="24"/>
        </w:rPr>
        <w:t>у</w:t>
      </w:r>
      <w:r w:rsidRPr="00B61914">
        <w:rPr>
          <w:rFonts w:ascii="Times New Roman" w:hAnsi="Times New Roman"/>
          <w:sz w:val="24"/>
          <w:szCs w:val="24"/>
        </w:rPr>
        <w:t>смотренных частью третьей.1 настоящей статьи.</w:t>
      </w:r>
    </w:p>
    <w:p w:rsidR="00B61914" w:rsidRPr="00B61914" w:rsidRDefault="00B61914" w:rsidP="00DA5C7B">
      <w:pPr>
        <w:shd w:val="clear" w:color="auto" w:fill="FFFFFF"/>
        <w:tabs>
          <w:tab w:val="left" w:pos="979"/>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В судебном заседании вправе участвовать прокурор, следователь и дознаватель.</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3.1. Ходатайство о производстве следственного действия, касающегося реализации или уничтожения вещественных доказательств, указанных в пунктах 1, 2 (за исключением скоропортящихся товаров и продукции), 3 (за исключением предметов, длительное хранение которых опасно для жизни и здоровья людей или для окружающей среды) и 6 части второй статьи 82 настоящего Кодекса, рассматривается судьей не позднее чем через 5 суток со дня его поступления в суд. Ходатайство о производстве следственного действия, касающегося реализации или уничтожения вещественных доказательств в виде скоропортящихся товаров и продукции, а также предметов, длительное хранение которых опасно для жизни и здоровья людей или для окружающей среды, рассматривается судьей с учетом их особенностей, но не позднее 24 часов с момента поступления ходатайства в суд. При рассмотрении указанных ходатайств в судебном заседании вправе участвовать подозреваемый, обвиняемый, их з</w:t>
      </w:r>
      <w:r w:rsidRPr="00B61914">
        <w:rPr>
          <w:rFonts w:ascii="Times New Roman" w:hAnsi="Times New Roman"/>
          <w:sz w:val="24"/>
          <w:szCs w:val="24"/>
        </w:rPr>
        <w:t>а</w:t>
      </w:r>
      <w:r w:rsidRPr="00B61914">
        <w:rPr>
          <w:rFonts w:ascii="Times New Roman" w:hAnsi="Times New Roman"/>
          <w:sz w:val="24"/>
          <w:szCs w:val="24"/>
        </w:rPr>
        <w:t>щитники и (или) законные представители, собственник или иной законный владелец предм</w:t>
      </w:r>
      <w:r w:rsidRPr="00B61914">
        <w:rPr>
          <w:rFonts w:ascii="Times New Roman" w:hAnsi="Times New Roman"/>
          <w:sz w:val="24"/>
          <w:szCs w:val="24"/>
        </w:rPr>
        <w:t>е</w:t>
      </w:r>
      <w:r w:rsidRPr="00B61914">
        <w:rPr>
          <w:rFonts w:ascii="Times New Roman" w:hAnsi="Times New Roman"/>
          <w:sz w:val="24"/>
          <w:szCs w:val="24"/>
        </w:rPr>
        <w:t>та, признанного вещественным доказательством по уголовному делу. Неявка лиц, своевр</w:t>
      </w:r>
      <w:r w:rsidRPr="00B61914">
        <w:rPr>
          <w:rFonts w:ascii="Times New Roman" w:hAnsi="Times New Roman"/>
          <w:sz w:val="24"/>
          <w:szCs w:val="24"/>
        </w:rPr>
        <w:t>е</w:t>
      </w:r>
      <w:r w:rsidRPr="00B61914">
        <w:rPr>
          <w:rFonts w:ascii="Times New Roman" w:hAnsi="Times New Roman"/>
          <w:sz w:val="24"/>
          <w:szCs w:val="24"/>
        </w:rPr>
        <w:t xml:space="preserve">менно извещенных о времени рассмотрения указанных ходатайств, либо </w:t>
      </w:r>
      <w:proofErr w:type="spellStart"/>
      <w:r w:rsidRPr="00B61914">
        <w:rPr>
          <w:rFonts w:ascii="Times New Roman" w:hAnsi="Times New Roman"/>
          <w:sz w:val="24"/>
          <w:szCs w:val="24"/>
        </w:rPr>
        <w:t>неустановление</w:t>
      </w:r>
      <w:proofErr w:type="spellEnd"/>
      <w:r w:rsidRPr="00B61914">
        <w:rPr>
          <w:rFonts w:ascii="Times New Roman" w:hAnsi="Times New Roman"/>
          <w:sz w:val="24"/>
          <w:szCs w:val="24"/>
        </w:rPr>
        <w:t xml:space="preserve"> собственника или иного законного владельца предмета, признанного вещественным доказ</w:t>
      </w:r>
      <w:r w:rsidRPr="00B61914">
        <w:rPr>
          <w:rFonts w:ascii="Times New Roman" w:hAnsi="Times New Roman"/>
          <w:sz w:val="24"/>
          <w:szCs w:val="24"/>
        </w:rPr>
        <w:t>а</w:t>
      </w:r>
      <w:r w:rsidRPr="00B61914">
        <w:rPr>
          <w:rFonts w:ascii="Times New Roman" w:hAnsi="Times New Roman"/>
          <w:sz w:val="24"/>
          <w:szCs w:val="24"/>
        </w:rPr>
        <w:t>тельством по уголовному делу, не является препятствием для рассмотрения ходатайств с</w:t>
      </w:r>
      <w:r w:rsidRPr="00B61914">
        <w:rPr>
          <w:rFonts w:ascii="Times New Roman" w:hAnsi="Times New Roman"/>
          <w:sz w:val="24"/>
          <w:szCs w:val="24"/>
        </w:rPr>
        <w:t>у</w:t>
      </w:r>
      <w:r w:rsidRPr="00B61914">
        <w:rPr>
          <w:rFonts w:ascii="Times New Roman" w:hAnsi="Times New Roman"/>
          <w:sz w:val="24"/>
          <w:szCs w:val="24"/>
        </w:rPr>
        <w:t>дом.</w:t>
      </w:r>
    </w:p>
    <w:p w:rsidR="00B61914" w:rsidRPr="00B61914" w:rsidRDefault="00B61914" w:rsidP="00DA5C7B">
      <w:pPr>
        <w:shd w:val="clear" w:color="auto" w:fill="FFFFFF"/>
        <w:tabs>
          <w:tab w:val="left" w:pos="1037"/>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Рассмотрев указанное ходатайство, судья выносит постановление о разрешении производства следственного действия или об отказе в его производстве с указанием мотивов отказа.</w:t>
      </w:r>
    </w:p>
    <w:p w:rsidR="00B61914" w:rsidRPr="00B61914" w:rsidRDefault="00B61914" w:rsidP="00DA5C7B">
      <w:pPr>
        <w:shd w:val="clear" w:color="auto" w:fill="FFFFFF"/>
        <w:tabs>
          <w:tab w:val="left" w:pos="955"/>
        </w:tabs>
        <w:spacing w:after="0" w:line="240" w:lineRule="auto"/>
        <w:ind w:firstLine="709"/>
        <w:jc w:val="both"/>
        <w:rPr>
          <w:rFonts w:ascii="Times New Roman" w:hAnsi="Times New Roman"/>
          <w:sz w:val="24"/>
          <w:szCs w:val="24"/>
        </w:rPr>
      </w:pPr>
      <w:r w:rsidRPr="00B61914">
        <w:rPr>
          <w:rFonts w:ascii="Times New Roman" w:hAnsi="Times New Roman"/>
          <w:sz w:val="24"/>
          <w:szCs w:val="24"/>
        </w:rPr>
        <w:t>5. В исключительных случаях, когда производство осмотра жилища, обыска и выемки в жилище, личного обыска, а также выемки заложенной или сданной на хранение в ломбард вещи, наложение ареста на имущество, указанное в части первой статьи 104.1 Уголовного кодекса Российской Федерации, не терпит отлагательства, указанные следственные действия могут быть произведены на основании постановления следователя или дознавателя без п</w:t>
      </w:r>
      <w:r w:rsidRPr="00B61914">
        <w:rPr>
          <w:rFonts w:ascii="Times New Roman" w:hAnsi="Times New Roman"/>
          <w:sz w:val="24"/>
          <w:szCs w:val="24"/>
        </w:rPr>
        <w:t>о</w:t>
      </w:r>
      <w:r w:rsidRPr="00B61914">
        <w:rPr>
          <w:rFonts w:ascii="Times New Roman" w:hAnsi="Times New Roman"/>
          <w:sz w:val="24"/>
          <w:szCs w:val="24"/>
        </w:rPr>
        <w:t>лучения судебного решения. В этом случае следователь или дознаватель в течение 24 часов с момента начала производства следственного действия уведомляет судью и прокурора о пр</w:t>
      </w:r>
      <w:r w:rsidRPr="00B61914">
        <w:rPr>
          <w:rFonts w:ascii="Times New Roman" w:hAnsi="Times New Roman"/>
          <w:sz w:val="24"/>
          <w:szCs w:val="24"/>
        </w:rPr>
        <w:t>о</w:t>
      </w:r>
      <w:r w:rsidRPr="00B61914">
        <w:rPr>
          <w:rFonts w:ascii="Times New Roman" w:hAnsi="Times New Roman"/>
          <w:sz w:val="24"/>
          <w:szCs w:val="24"/>
        </w:rPr>
        <w:t>изводстве следственного действия. К уведомлению прилагаются копии постановления о производстве следственного действия и протокола следственного действия для проверки з</w:t>
      </w:r>
      <w:r w:rsidRPr="00B61914">
        <w:rPr>
          <w:rFonts w:ascii="Times New Roman" w:hAnsi="Times New Roman"/>
          <w:sz w:val="24"/>
          <w:szCs w:val="24"/>
        </w:rPr>
        <w:t>а</w:t>
      </w:r>
      <w:r w:rsidRPr="00B61914">
        <w:rPr>
          <w:rFonts w:ascii="Times New Roman" w:hAnsi="Times New Roman"/>
          <w:sz w:val="24"/>
          <w:szCs w:val="24"/>
        </w:rPr>
        <w:t>конности решения о его производстве. Получив указанное уведомление, судья в срок, пред</w:t>
      </w:r>
      <w:r w:rsidRPr="00B61914">
        <w:rPr>
          <w:rFonts w:ascii="Times New Roman" w:hAnsi="Times New Roman"/>
          <w:sz w:val="24"/>
          <w:szCs w:val="24"/>
        </w:rPr>
        <w:t>у</w:t>
      </w:r>
      <w:r w:rsidRPr="00B61914">
        <w:rPr>
          <w:rFonts w:ascii="Times New Roman" w:hAnsi="Times New Roman"/>
          <w:sz w:val="24"/>
          <w:szCs w:val="24"/>
        </w:rPr>
        <w:t>смотренный частью второй настоящей статьи, проверяет законность произведенного следс</w:t>
      </w:r>
      <w:r w:rsidRPr="00B61914">
        <w:rPr>
          <w:rFonts w:ascii="Times New Roman" w:hAnsi="Times New Roman"/>
          <w:sz w:val="24"/>
          <w:szCs w:val="24"/>
        </w:rPr>
        <w:t>т</w:t>
      </w:r>
      <w:r w:rsidRPr="00B61914">
        <w:rPr>
          <w:rFonts w:ascii="Times New Roman" w:hAnsi="Times New Roman"/>
          <w:sz w:val="24"/>
          <w:szCs w:val="24"/>
        </w:rPr>
        <w:t>венного действия и выносит постановление о его законности или незаконности. В случае, если судья признает произведенное следственное действие незаконным, все доказательства, полученные в ходе такого следственного действия, признаются недопустимыми в соответс</w:t>
      </w:r>
      <w:r w:rsidRPr="00B61914">
        <w:rPr>
          <w:rFonts w:ascii="Times New Roman" w:hAnsi="Times New Roman"/>
          <w:sz w:val="24"/>
          <w:szCs w:val="24"/>
        </w:rPr>
        <w:t>т</w:t>
      </w:r>
      <w:r w:rsidRPr="00B61914">
        <w:rPr>
          <w:rFonts w:ascii="Times New Roman" w:hAnsi="Times New Roman"/>
          <w:sz w:val="24"/>
          <w:szCs w:val="24"/>
        </w:rPr>
        <w:t>вии со статьей 75 настоящего Кодекса.</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sz w:val="24"/>
          <w:szCs w:val="24"/>
        </w:rPr>
        <w:t>Часть третья. Судебное производство</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sz w:val="24"/>
          <w:szCs w:val="24"/>
        </w:rPr>
        <w:t xml:space="preserve">Раздел </w:t>
      </w:r>
      <w:r w:rsidRPr="00B61914">
        <w:rPr>
          <w:rFonts w:ascii="Times New Roman" w:hAnsi="Times New Roman"/>
          <w:b/>
          <w:sz w:val="24"/>
          <w:szCs w:val="24"/>
          <w:lang w:val="en-US"/>
        </w:rPr>
        <w:t>IX</w:t>
      </w:r>
      <w:r w:rsidRPr="00B61914">
        <w:rPr>
          <w:rFonts w:ascii="Times New Roman" w:hAnsi="Times New Roman"/>
          <w:b/>
          <w:sz w:val="24"/>
          <w:szCs w:val="24"/>
        </w:rPr>
        <w:t>. Производство в суде первой инстанции</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sz w:val="24"/>
          <w:szCs w:val="24"/>
        </w:rPr>
        <w:t>Глава 35. Общие условия судебного разбирательства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Статьи 240. Непосредственность и устность</w:t>
      </w:r>
    </w:p>
    <w:p w:rsidR="00B61914" w:rsidRPr="00B61914" w:rsidRDefault="00B61914" w:rsidP="000A1DAD">
      <w:pPr>
        <w:widowControl w:val="0"/>
        <w:numPr>
          <w:ilvl w:val="0"/>
          <w:numId w:val="83"/>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судебном разбирательстве все доказательства по уголовному делу подлежат н</w:t>
      </w:r>
      <w:r w:rsidRPr="00B61914">
        <w:rPr>
          <w:rFonts w:ascii="Times New Roman" w:hAnsi="Times New Roman"/>
          <w:sz w:val="24"/>
          <w:szCs w:val="24"/>
        </w:rPr>
        <w:t>е</w:t>
      </w:r>
      <w:r w:rsidRPr="00B61914">
        <w:rPr>
          <w:rFonts w:ascii="Times New Roman" w:hAnsi="Times New Roman"/>
          <w:sz w:val="24"/>
          <w:szCs w:val="24"/>
        </w:rPr>
        <w:t xml:space="preserve">посредственному исследованию, за исключением случаев, предусмотренных разделом </w:t>
      </w:r>
      <w:r w:rsidRPr="00B61914">
        <w:rPr>
          <w:rFonts w:ascii="Times New Roman" w:hAnsi="Times New Roman"/>
          <w:sz w:val="24"/>
          <w:szCs w:val="24"/>
          <w:lang w:val="en-US"/>
        </w:rPr>
        <w:t>X</w:t>
      </w:r>
      <w:r w:rsidRPr="00B61914">
        <w:rPr>
          <w:rFonts w:ascii="Times New Roman" w:hAnsi="Times New Roman"/>
          <w:sz w:val="24"/>
          <w:szCs w:val="24"/>
        </w:rPr>
        <w:t xml:space="preserve"> н</w:t>
      </w:r>
      <w:r w:rsidRPr="00B61914">
        <w:rPr>
          <w:rFonts w:ascii="Times New Roman" w:hAnsi="Times New Roman"/>
          <w:sz w:val="24"/>
          <w:szCs w:val="24"/>
        </w:rPr>
        <w:t>а</w:t>
      </w:r>
      <w:r w:rsidRPr="00B61914">
        <w:rPr>
          <w:rFonts w:ascii="Times New Roman" w:hAnsi="Times New Roman"/>
          <w:sz w:val="24"/>
          <w:szCs w:val="24"/>
        </w:rPr>
        <w:t>стоящего Кодекса. Суд заслушивает показания подсудимого, потерпевшего, свидетелей, з</w:t>
      </w:r>
      <w:r w:rsidRPr="00B61914">
        <w:rPr>
          <w:rFonts w:ascii="Times New Roman" w:hAnsi="Times New Roman"/>
          <w:sz w:val="24"/>
          <w:szCs w:val="24"/>
        </w:rPr>
        <w:t>а</w:t>
      </w:r>
      <w:r w:rsidRPr="00B61914">
        <w:rPr>
          <w:rFonts w:ascii="Times New Roman" w:hAnsi="Times New Roman"/>
          <w:sz w:val="24"/>
          <w:szCs w:val="24"/>
        </w:rPr>
        <w:t>ключение эксперта, осматривает вещественные доказательства, оглашает протоколы и иные документы, производит другие судебные действия по исследованию доказательств.</w:t>
      </w:r>
    </w:p>
    <w:p w:rsidR="00B61914" w:rsidRPr="00B61914" w:rsidRDefault="00B61914" w:rsidP="000A1DAD">
      <w:pPr>
        <w:widowControl w:val="0"/>
        <w:numPr>
          <w:ilvl w:val="0"/>
          <w:numId w:val="83"/>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Оглашение показаний, данных при производстве предварительного расследования, возможно лишь в случаях, предусмотренных статьями 276 и 281 настоящего Кодекса.</w:t>
      </w:r>
    </w:p>
    <w:p w:rsidR="00B61914" w:rsidRPr="00B61914" w:rsidRDefault="00B61914" w:rsidP="000A1DAD">
      <w:pPr>
        <w:widowControl w:val="0"/>
        <w:numPr>
          <w:ilvl w:val="0"/>
          <w:numId w:val="83"/>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Приговор суда может быть основан лишь на тех доказательствах, которые были и</w:t>
      </w:r>
      <w:r w:rsidRPr="00B61914">
        <w:rPr>
          <w:rFonts w:ascii="Times New Roman" w:hAnsi="Times New Roman"/>
          <w:sz w:val="24"/>
          <w:szCs w:val="24"/>
        </w:rPr>
        <w:t>с</w:t>
      </w:r>
      <w:r w:rsidRPr="00B61914">
        <w:rPr>
          <w:rFonts w:ascii="Times New Roman" w:hAnsi="Times New Roman"/>
          <w:sz w:val="24"/>
          <w:szCs w:val="24"/>
        </w:rPr>
        <w:t>следованы в судебном заседании.</w:t>
      </w:r>
    </w:p>
    <w:p w:rsidR="00B61914" w:rsidRPr="00B61914" w:rsidRDefault="00B61914" w:rsidP="000A1DAD">
      <w:pPr>
        <w:widowControl w:val="0"/>
        <w:numPr>
          <w:ilvl w:val="0"/>
          <w:numId w:val="83"/>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Свидетель и потерпевший могут быть допрошены судом путем использования си</w:t>
      </w:r>
      <w:r w:rsidRPr="00B61914">
        <w:rPr>
          <w:rFonts w:ascii="Times New Roman" w:hAnsi="Times New Roman"/>
          <w:sz w:val="24"/>
          <w:szCs w:val="24"/>
        </w:rPr>
        <w:t>с</w:t>
      </w:r>
      <w:r w:rsidRPr="00B61914">
        <w:rPr>
          <w:rFonts w:ascii="Times New Roman" w:hAnsi="Times New Roman"/>
          <w:sz w:val="24"/>
          <w:szCs w:val="24"/>
        </w:rPr>
        <w:t>тем видеоконференц-связи.</w:t>
      </w:r>
    </w:p>
    <w:p w:rsidR="00B61914" w:rsidRPr="00B61914" w:rsidRDefault="00B61914" w:rsidP="00DA5C7B">
      <w:pPr>
        <w:shd w:val="clear" w:color="auto" w:fill="FFFFFF"/>
        <w:tabs>
          <w:tab w:val="left" w:pos="984"/>
        </w:tabs>
        <w:spacing w:after="0" w:line="240" w:lineRule="auto"/>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241. Гласность</w:t>
      </w:r>
    </w:p>
    <w:p w:rsidR="00B61914" w:rsidRPr="00B61914" w:rsidRDefault="00B61914" w:rsidP="000A1DAD">
      <w:pPr>
        <w:widowControl w:val="0"/>
        <w:numPr>
          <w:ilvl w:val="0"/>
          <w:numId w:val="84"/>
        </w:numPr>
        <w:shd w:val="clear" w:color="auto" w:fill="FFFFFF"/>
        <w:tabs>
          <w:tab w:val="left" w:pos="1037"/>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Разбирательство уголовных дел во всех судах открытое, за исключением случаев, предусмотренных настоящей статьей.</w:t>
      </w:r>
    </w:p>
    <w:p w:rsidR="00B61914" w:rsidRPr="00B61914" w:rsidRDefault="00B61914" w:rsidP="000A1DAD">
      <w:pPr>
        <w:widowControl w:val="0"/>
        <w:numPr>
          <w:ilvl w:val="0"/>
          <w:numId w:val="84"/>
        </w:numPr>
        <w:shd w:val="clear" w:color="auto" w:fill="FFFFFF"/>
        <w:tabs>
          <w:tab w:val="left" w:pos="1037"/>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Закрытое судебное разбирательство допускается на основании определения или постановления суда в случаях, когда:</w:t>
      </w:r>
    </w:p>
    <w:p w:rsidR="00B61914" w:rsidRPr="00B61914" w:rsidRDefault="00B61914" w:rsidP="000A1DAD">
      <w:pPr>
        <w:widowControl w:val="0"/>
        <w:numPr>
          <w:ilvl w:val="0"/>
          <w:numId w:val="85"/>
        </w:numPr>
        <w:shd w:val="clear" w:color="auto" w:fill="FFFFFF"/>
        <w:tabs>
          <w:tab w:val="left" w:pos="112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разбирательство уголовного дела в суде может привести к разглашению госуда</w:t>
      </w:r>
      <w:r w:rsidRPr="00B61914">
        <w:rPr>
          <w:rFonts w:ascii="Times New Roman" w:hAnsi="Times New Roman"/>
          <w:sz w:val="24"/>
          <w:szCs w:val="24"/>
        </w:rPr>
        <w:t>р</w:t>
      </w:r>
      <w:r w:rsidRPr="00B61914">
        <w:rPr>
          <w:rFonts w:ascii="Times New Roman" w:hAnsi="Times New Roman"/>
          <w:sz w:val="24"/>
          <w:szCs w:val="24"/>
        </w:rPr>
        <w:t>ственной или иной охраняемой федеральным законом тайны;</w:t>
      </w:r>
    </w:p>
    <w:p w:rsidR="00B61914" w:rsidRPr="00B61914" w:rsidRDefault="00B61914" w:rsidP="000A1DAD">
      <w:pPr>
        <w:widowControl w:val="0"/>
        <w:numPr>
          <w:ilvl w:val="0"/>
          <w:numId w:val="85"/>
        </w:numPr>
        <w:shd w:val="clear" w:color="auto" w:fill="FFFFFF"/>
        <w:tabs>
          <w:tab w:val="left" w:pos="112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рассматриваются уголовные дела о преступлениях, совершенных лицами, не до</w:t>
      </w:r>
      <w:r w:rsidRPr="00B61914">
        <w:rPr>
          <w:rFonts w:ascii="Times New Roman" w:hAnsi="Times New Roman"/>
          <w:sz w:val="24"/>
          <w:szCs w:val="24"/>
        </w:rPr>
        <w:t>с</w:t>
      </w:r>
      <w:r w:rsidRPr="00B61914">
        <w:rPr>
          <w:rFonts w:ascii="Times New Roman" w:hAnsi="Times New Roman"/>
          <w:sz w:val="24"/>
          <w:szCs w:val="24"/>
        </w:rPr>
        <w:t>тигшими возраста шестнадцати лет;</w:t>
      </w:r>
    </w:p>
    <w:p w:rsidR="00B61914" w:rsidRPr="00B61914" w:rsidRDefault="00B61914" w:rsidP="00DA5C7B">
      <w:pPr>
        <w:shd w:val="clear" w:color="auto" w:fill="FFFFFF"/>
        <w:tabs>
          <w:tab w:val="left" w:pos="1013"/>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рассмотрение уголовных дел о преступлениях против половой неприкосновенности и половой свободы личности и других преступлениях может привести к разглашению свед</w:t>
      </w:r>
      <w:r w:rsidRPr="00B61914">
        <w:rPr>
          <w:rFonts w:ascii="Times New Roman" w:hAnsi="Times New Roman"/>
          <w:sz w:val="24"/>
          <w:szCs w:val="24"/>
        </w:rPr>
        <w:t>е</w:t>
      </w:r>
      <w:r w:rsidRPr="00B61914">
        <w:rPr>
          <w:rFonts w:ascii="Times New Roman" w:hAnsi="Times New Roman"/>
          <w:sz w:val="24"/>
          <w:szCs w:val="24"/>
        </w:rPr>
        <w:t>ний об интимных сторонах жизни участников уголовного судопроизводства либо сведений, унижающих их честь и достоинство;</w:t>
      </w:r>
    </w:p>
    <w:p w:rsidR="00B61914" w:rsidRPr="00B61914" w:rsidRDefault="00B61914" w:rsidP="00DA5C7B">
      <w:pPr>
        <w:shd w:val="clear" w:color="auto" w:fill="FFFFFF"/>
        <w:tabs>
          <w:tab w:val="left" w:pos="1195"/>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этого требуют интересы обеспечения безопасности участников судебного разбир</w:t>
      </w:r>
      <w:r w:rsidRPr="00B61914">
        <w:rPr>
          <w:rFonts w:ascii="Times New Roman" w:hAnsi="Times New Roman"/>
          <w:sz w:val="24"/>
          <w:szCs w:val="24"/>
        </w:rPr>
        <w:t>а</w:t>
      </w:r>
      <w:r w:rsidRPr="00B61914">
        <w:rPr>
          <w:rFonts w:ascii="Times New Roman" w:hAnsi="Times New Roman"/>
          <w:sz w:val="24"/>
          <w:szCs w:val="24"/>
        </w:rPr>
        <w:t>тельства, их близких родственников, родственников или близких лиц.</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2.1. В определении или постановлении суда о проведении закрытого разбирательства должны быть указаны конкретные, фактические обстоятельства, на основании которых суд принял данное решение.</w:t>
      </w:r>
    </w:p>
    <w:p w:rsidR="00B61914" w:rsidRPr="00B61914" w:rsidRDefault="00B61914" w:rsidP="000A1DAD">
      <w:pPr>
        <w:widowControl w:val="0"/>
        <w:numPr>
          <w:ilvl w:val="0"/>
          <w:numId w:val="86"/>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Уголовное дело рассматривается в закрытом судебном заседании с соблюдением всех норм уголовного судопроизводства. Определение или постановление суда о рассмотр</w:t>
      </w:r>
      <w:r w:rsidRPr="00B61914">
        <w:rPr>
          <w:rFonts w:ascii="Times New Roman" w:hAnsi="Times New Roman"/>
          <w:sz w:val="24"/>
          <w:szCs w:val="24"/>
        </w:rPr>
        <w:t>е</w:t>
      </w:r>
      <w:r w:rsidRPr="00B61914">
        <w:rPr>
          <w:rFonts w:ascii="Times New Roman" w:hAnsi="Times New Roman"/>
          <w:sz w:val="24"/>
          <w:szCs w:val="24"/>
        </w:rPr>
        <w:t>нии уголовного дела в закрытом судебном заседании может быть вынесено в отношении вс</w:t>
      </w:r>
      <w:r w:rsidRPr="00B61914">
        <w:rPr>
          <w:rFonts w:ascii="Times New Roman" w:hAnsi="Times New Roman"/>
          <w:sz w:val="24"/>
          <w:szCs w:val="24"/>
        </w:rPr>
        <w:t>е</w:t>
      </w:r>
      <w:r w:rsidRPr="00B61914">
        <w:rPr>
          <w:rFonts w:ascii="Times New Roman" w:hAnsi="Times New Roman"/>
          <w:sz w:val="24"/>
          <w:szCs w:val="24"/>
        </w:rPr>
        <w:t>го судебного разбирательства либо соответствующей его части.</w:t>
      </w:r>
    </w:p>
    <w:p w:rsidR="00B61914" w:rsidRPr="00B61914" w:rsidRDefault="00B61914" w:rsidP="000A1DAD">
      <w:pPr>
        <w:widowControl w:val="0"/>
        <w:numPr>
          <w:ilvl w:val="0"/>
          <w:numId w:val="86"/>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Переписка, запись телефонных и иных переговоров, телеграфные, почтовые и иные сообщения лиц могут быть оглашены в открытом судебном заседании только с их согласия. В противном случае указанные материалы оглашаются и исследуются в закрытом судебном заседании. Данные требования применяются и при исследовании материалов фотографир</w:t>
      </w:r>
      <w:r w:rsidRPr="00B61914">
        <w:rPr>
          <w:rFonts w:ascii="Times New Roman" w:hAnsi="Times New Roman"/>
          <w:sz w:val="24"/>
          <w:szCs w:val="24"/>
        </w:rPr>
        <w:t>о</w:t>
      </w:r>
      <w:r w:rsidRPr="00B61914">
        <w:rPr>
          <w:rFonts w:ascii="Times New Roman" w:hAnsi="Times New Roman"/>
          <w:sz w:val="24"/>
          <w:szCs w:val="24"/>
        </w:rPr>
        <w:t>вания, аудио - и (или) видеозаписей, киносъемки, носящих личный характер.</w:t>
      </w:r>
    </w:p>
    <w:p w:rsidR="00B61914" w:rsidRPr="00B61914" w:rsidRDefault="00B61914" w:rsidP="000A1DAD">
      <w:pPr>
        <w:widowControl w:val="0"/>
        <w:numPr>
          <w:ilvl w:val="0"/>
          <w:numId w:val="86"/>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Лица, присутствующие в открытом судебном заседании, вправе вести аудиозапись и письменную запись. Проведение фотографирования, видеозаписи и (или) киносъемки д</w:t>
      </w:r>
      <w:r w:rsidRPr="00B61914">
        <w:rPr>
          <w:rFonts w:ascii="Times New Roman" w:hAnsi="Times New Roman"/>
          <w:sz w:val="24"/>
          <w:szCs w:val="24"/>
        </w:rPr>
        <w:t>о</w:t>
      </w:r>
      <w:r w:rsidRPr="00B61914">
        <w:rPr>
          <w:rFonts w:ascii="Times New Roman" w:hAnsi="Times New Roman"/>
          <w:sz w:val="24"/>
          <w:szCs w:val="24"/>
        </w:rPr>
        <w:t>пускается с разрешения председательствующего в судебном заседании.</w:t>
      </w:r>
    </w:p>
    <w:p w:rsidR="00B61914" w:rsidRPr="00B61914" w:rsidRDefault="00B61914" w:rsidP="000A1DAD">
      <w:pPr>
        <w:widowControl w:val="0"/>
        <w:numPr>
          <w:ilvl w:val="0"/>
          <w:numId w:val="86"/>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Лицо в возрасте до шестнадцати лет, если оно не является участником уголовного судопроизводства, допускается в зал судебного заседания с разрешения председательству</w:t>
      </w:r>
      <w:r w:rsidRPr="00B61914">
        <w:rPr>
          <w:rFonts w:ascii="Times New Roman" w:hAnsi="Times New Roman"/>
          <w:sz w:val="24"/>
          <w:szCs w:val="24"/>
        </w:rPr>
        <w:t>ю</w:t>
      </w:r>
      <w:r w:rsidRPr="00B61914">
        <w:rPr>
          <w:rFonts w:ascii="Times New Roman" w:hAnsi="Times New Roman"/>
          <w:sz w:val="24"/>
          <w:szCs w:val="24"/>
        </w:rPr>
        <w:t>щего.</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6.1. Подсудимый участвует в судебном заседании непосредственно. В исключител</w:t>
      </w:r>
      <w:r w:rsidRPr="00B61914">
        <w:rPr>
          <w:rFonts w:ascii="Times New Roman" w:hAnsi="Times New Roman"/>
          <w:sz w:val="24"/>
          <w:szCs w:val="24"/>
        </w:rPr>
        <w:t>ь</w:t>
      </w:r>
      <w:r w:rsidRPr="00B61914">
        <w:rPr>
          <w:rFonts w:ascii="Times New Roman" w:hAnsi="Times New Roman"/>
          <w:sz w:val="24"/>
          <w:szCs w:val="24"/>
        </w:rPr>
        <w:t>ных случаях в целях обеспечения безопасности участников уголовного судопроизводства суд вправе при рассмотрении уголовных дел о преступлениях, предусмотренных статьями 205 - 206, 208, частью четвертой статьи 211, частью первой статьи 212, статьями 275, 276, 279 и 281 Уголовного кодекса Российской Федерации, по ходатайству любой из сторон принять решение об участии в судебном заседании подсудимого, содержащегося под стражей, путем использования систем видеоконференц-связи.</w:t>
      </w:r>
    </w:p>
    <w:p w:rsidR="00B61914" w:rsidRPr="00B61914" w:rsidRDefault="00B61914" w:rsidP="00DA5C7B">
      <w:pPr>
        <w:shd w:val="clear" w:color="auto" w:fill="FFFFFF"/>
        <w:tabs>
          <w:tab w:val="left" w:pos="1123"/>
        </w:tabs>
        <w:spacing w:after="0" w:line="240" w:lineRule="auto"/>
        <w:ind w:firstLine="709"/>
        <w:jc w:val="both"/>
        <w:rPr>
          <w:rFonts w:ascii="Times New Roman" w:hAnsi="Times New Roman"/>
          <w:sz w:val="24"/>
          <w:szCs w:val="24"/>
        </w:rPr>
      </w:pPr>
      <w:r w:rsidRPr="00B61914">
        <w:rPr>
          <w:rFonts w:ascii="Times New Roman" w:hAnsi="Times New Roman"/>
          <w:sz w:val="24"/>
          <w:szCs w:val="24"/>
        </w:rPr>
        <w:t>7. Приговор суда провозглашается в открытом судебном заседании. В случае рассмо</w:t>
      </w:r>
      <w:r w:rsidRPr="00B61914">
        <w:rPr>
          <w:rFonts w:ascii="Times New Roman" w:hAnsi="Times New Roman"/>
          <w:sz w:val="24"/>
          <w:szCs w:val="24"/>
        </w:rPr>
        <w:t>т</w:t>
      </w:r>
      <w:r w:rsidRPr="00B61914">
        <w:rPr>
          <w:rFonts w:ascii="Times New Roman" w:hAnsi="Times New Roman"/>
          <w:sz w:val="24"/>
          <w:szCs w:val="24"/>
        </w:rPr>
        <w:t>рения уголовного дела в закрытом судебном заседании или в случае рассмотрения уголовн</w:t>
      </w:r>
      <w:r w:rsidRPr="00B61914">
        <w:rPr>
          <w:rFonts w:ascii="Times New Roman" w:hAnsi="Times New Roman"/>
          <w:sz w:val="24"/>
          <w:szCs w:val="24"/>
        </w:rPr>
        <w:t>о</w:t>
      </w:r>
      <w:r w:rsidRPr="00B61914">
        <w:rPr>
          <w:rFonts w:ascii="Times New Roman" w:hAnsi="Times New Roman"/>
          <w:sz w:val="24"/>
          <w:szCs w:val="24"/>
        </w:rPr>
        <w:t>го дела о преступлениях в сфере экономической деятельности, а также о преступлениях, пр</w:t>
      </w:r>
      <w:r w:rsidRPr="00B61914">
        <w:rPr>
          <w:rFonts w:ascii="Times New Roman" w:hAnsi="Times New Roman"/>
          <w:sz w:val="24"/>
          <w:szCs w:val="24"/>
        </w:rPr>
        <w:t>е</w:t>
      </w:r>
      <w:r w:rsidRPr="00B61914">
        <w:rPr>
          <w:rFonts w:ascii="Times New Roman" w:hAnsi="Times New Roman"/>
          <w:sz w:val="24"/>
          <w:szCs w:val="24"/>
        </w:rPr>
        <w:t>дусмотренных статьями 205 - 206, 208, частью четвертой статьи 211, частью первой статьи 212, статьями 275, 276, 279 и 281 Уголовного кодекса Российской Федерации, на основании определения или постановления суда могут оглашаться только вводная и резолютивная ча</w:t>
      </w:r>
      <w:r w:rsidRPr="00B61914">
        <w:rPr>
          <w:rFonts w:ascii="Times New Roman" w:hAnsi="Times New Roman"/>
          <w:sz w:val="24"/>
          <w:szCs w:val="24"/>
        </w:rPr>
        <w:t>с</w:t>
      </w:r>
      <w:r w:rsidRPr="00B61914">
        <w:rPr>
          <w:rFonts w:ascii="Times New Roman" w:hAnsi="Times New Roman"/>
          <w:sz w:val="24"/>
          <w:szCs w:val="24"/>
        </w:rPr>
        <w:t>ти приговора.</w:t>
      </w:r>
    </w:p>
    <w:p w:rsidR="00B61914" w:rsidRPr="00B61914" w:rsidRDefault="00B61914" w:rsidP="00DA5C7B">
      <w:pPr>
        <w:shd w:val="clear" w:color="auto" w:fill="FFFFFF"/>
        <w:tabs>
          <w:tab w:val="left" w:pos="1123"/>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242. </w:t>
      </w:r>
      <w:r w:rsidRPr="00B61914">
        <w:rPr>
          <w:rFonts w:ascii="Times New Roman" w:hAnsi="Times New Roman"/>
          <w:sz w:val="24"/>
          <w:szCs w:val="24"/>
        </w:rPr>
        <w:t>Неизменность состава суда</w:t>
      </w:r>
    </w:p>
    <w:p w:rsidR="00B61914" w:rsidRPr="00B61914" w:rsidRDefault="00B61914" w:rsidP="00DA5C7B">
      <w:pPr>
        <w:shd w:val="clear" w:color="auto" w:fill="FFFFFF"/>
        <w:tabs>
          <w:tab w:val="left" w:pos="989"/>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Уголовное дело рассматривается одним и тем же судьей или одним и тем же сост</w:t>
      </w:r>
      <w:r w:rsidRPr="00B61914">
        <w:rPr>
          <w:rFonts w:ascii="Times New Roman" w:hAnsi="Times New Roman"/>
          <w:sz w:val="24"/>
          <w:szCs w:val="24"/>
        </w:rPr>
        <w:t>а</w:t>
      </w:r>
      <w:r w:rsidRPr="00B61914">
        <w:rPr>
          <w:rFonts w:ascii="Times New Roman" w:hAnsi="Times New Roman"/>
          <w:sz w:val="24"/>
          <w:szCs w:val="24"/>
        </w:rPr>
        <w:t>вом суда.</w:t>
      </w:r>
    </w:p>
    <w:p w:rsidR="00B61914" w:rsidRPr="00B61914" w:rsidRDefault="00B61914" w:rsidP="00DA5C7B">
      <w:pPr>
        <w:shd w:val="clear" w:color="auto" w:fill="FFFFFF"/>
        <w:tabs>
          <w:tab w:val="left" w:pos="1090"/>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Если кто-либо из судей лишен возможности продолжать участие в судебном зас</w:t>
      </w:r>
      <w:r w:rsidRPr="00B61914">
        <w:rPr>
          <w:rFonts w:ascii="Times New Roman" w:hAnsi="Times New Roman"/>
          <w:sz w:val="24"/>
          <w:szCs w:val="24"/>
        </w:rPr>
        <w:t>е</w:t>
      </w:r>
      <w:r w:rsidRPr="00B61914">
        <w:rPr>
          <w:rFonts w:ascii="Times New Roman" w:hAnsi="Times New Roman"/>
          <w:sz w:val="24"/>
          <w:szCs w:val="24"/>
        </w:rPr>
        <w:t>дании, то он заменяется другим судьей и судебное разбирательство уголовного дела начин</w:t>
      </w:r>
      <w:r w:rsidRPr="00B61914">
        <w:rPr>
          <w:rFonts w:ascii="Times New Roman" w:hAnsi="Times New Roman"/>
          <w:sz w:val="24"/>
          <w:szCs w:val="24"/>
        </w:rPr>
        <w:t>а</w:t>
      </w:r>
      <w:r w:rsidRPr="00B61914">
        <w:rPr>
          <w:rFonts w:ascii="Times New Roman" w:hAnsi="Times New Roman"/>
          <w:sz w:val="24"/>
          <w:szCs w:val="24"/>
        </w:rPr>
        <w:t>ется сначала.</w:t>
      </w:r>
    </w:p>
    <w:p w:rsidR="00B61914" w:rsidRPr="00B61914" w:rsidRDefault="00B61914" w:rsidP="00DA5C7B">
      <w:pPr>
        <w:shd w:val="clear" w:color="auto" w:fill="FFFFFF"/>
        <w:tabs>
          <w:tab w:val="left" w:pos="1090"/>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243. </w:t>
      </w:r>
      <w:r w:rsidRPr="00B61914">
        <w:rPr>
          <w:rFonts w:ascii="Times New Roman" w:hAnsi="Times New Roman"/>
          <w:sz w:val="24"/>
          <w:szCs w:val="24"/>
        </w:rPr>
        <w:t>Председательствующий</w:t>
      </w:r>
    </w:p>
    <w:p w:rsidR="00B61914" w:rsidRPr="00B61914" w:rsidRDefault="00B61914" w:rsidP="00DA5C7B">
      <w:pPr>
        <w:shd w:val="clear" w:color="auto" w:fill="FFFFFF"/>
        <w:tabs>
          <w:tab w:val="left" w:pos="1238"/>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Председательствующий руководит судебным заседанием, принимает, все пред</w:t>
      </w:r>
      <w:r w:rsidRPr="00B61914">
        <w:rPr>
          <w:rFonts w:ascii="Times New Roman" w:hAnsi="Times New Roman"/>
          <w:sz w:val="24"/>
          <w:szCs w:val="24"/>
        </w:rPr>
        <w:t>у</w:t>
      </w:r>
      <w:r w:rsidRPr="00B61914">
        <w:rPr>
          <w:rFonts w:ascii="Times New Roman" w:hAnsi="Times New Roman"/>
          <w:sz w:val="24"/>
          <w:szCs w:val="24"/>
        </w:rPr>
        <w:t>смотренные настоящим Кодексом меры по обеспечению состязательности и равноправия сторон.</w:t>
      </w:r>
    </w:p>
    <w:p w:rsidR="00B61914" w:rsidRPr="00B61914" w:rsidRDefault="00B61914" w:rsidP="00DA5C7B">
      <w:pPr>
        <w:shd w:val="clear" w:color="auto" w:fill="FFFFFF"/>
        <w:tabs>
          <w:tab w:val="left" w:pos="1046"/>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Председательствующий обеспечивает соблюдение распорядка судебного заседания, разъясняет всем участникам судебного разбирательства их права и обязанности, порядок их осуществления, а также знакомит с регламентом судебного заседания, установленным стат</w:t>
      </w:r>
      <w:r w:rsidRPr="00B61914">
        <w:rPr>
          <w:rFonts w:ascii="Times New Roman" w:hAnsi="Times New Roman"/>
          <w:sz w:val="24"/>
          <w:szCs w:val="24"/>
        </w:rPr>
        <w:t>ь</w:t>
      </w:r>
      <w:r w:rsidRPr="00B61914">
        <w:rPr>
          <w:rFonts w:ascii="Times New Roman" w:hAnsi="Times New Roman"/>
          <w:sz w:val="24"/>
          <w:szCs w:val="24"/>
        </w:rPr>
        <w:t>ей 257 настоящего Кодекса.</w:t>
      </w:r>
    </w:p>
    <w:p w:rsidR="00B61914" w:rsidRPr="00B61914" w:rsidRDefault="00B61914" w:rsidP="00DA5C7B">
      <w:pPr>
        <w:shd w:val="clear" w:color="auto" w:fill="FFFFFF"/>
        <w:tabs>
          <w:tab w:val="left" w:pos="1162"/>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Возражения любого участника судебного разбирательства против действий предс</w:t>
      </w:r>
      <w:r w:rsidRPr="00B61914">
        <w:rPr>
          <w:rFonts w:ascii="Times New Roman" w:hAnsi="Times New Roman"/>
          <w:sz w:val="24"/>
          <w:szCs w:val="24"/>
        </w:rPr>
        <w:t>е</w:t>
      </w:r>
      <w:r w:rsidRPr="00B61914">
        <w:rPr>
          <w:rFonts w:ascii="Times New Roman" w:hAnsi="Times New Roman"/>
          <w:sz w:val="24"/>
          <w:szCs w:val="24"/>
        </w:rPr>
        <w:t>дательствующего заносятся в протокол судебного заседания.</w:t>
      </w:r>
    </w:p>
    <w:p w:rsidR="00B61914" w:rsidRPr="00B61914" w:rsidRDefault="00B61914" w:rsidP="00DA5C7B">
      <w:pPr>
        <w:shd w:val="clear" w:color="auto" w:fill="FFFFFF"/>
        <w:tabs>
          <w:tab w:val="left" w:pos="1162"/>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244. </w:t>
      </w:r>
      <w:r w:rsidRPr="00B61914">
        <w:rPr>
          <w:rFonts w:ascii="Times New Roman" w:hAnsi="Times New Roman"/>
          <w:sz w:val="24"/>
          <w:szCs w:val="24"/>
        </w:rPr>
        <w:t>Равенство прав сторон</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В судебном заседании стороны обвинения и защиты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письменных формулировок по вопр</w:t>
      </w:r>
      <w:r w:rsidRPr="00B61914">
        <w:rPr>
          <w:rFonts w:ascii="Times New Roman" w:hAnsi="Times New Roman"/>
          <w:sz w:val="24"/>
          <w:szCs w:val="24"/>
        </w:rPr>
        <w:t>о</w:t>
      </w:r>
      <w:r w:rsidRPr="00B61914">
        <w:rPr>
          <w:rFonts w:ascii="Times New Roman" w:hAnsi="Times New Roman"/>
          <w:sz w:val="24"/>
          <w:szCs w:val="24"/>
        </w:rPr>
        <w:t>сам, указанным в пунктах 1 - 6 части мерной статьи 299 настоящего Кодекса, на рассмотр</w:t>
      </w:r>
      <w:r w:rsidRPr="00B61914">
        <w:rPr>
          <w:rFonts w:ascii="Times New Roman" w:hAnsi="Times New Roman"/>
          <w:sz w:val="24"/>
          <w:szCs w:val="24"/>
        </w:rPr>
        <w:t>е</w:t>
      </w:r>
      <w:r w:rsidRPr="00B61914">
        <w:rPr>
          <w:rFonts w:ascii="Times New Roman" w:hAnsi="Times New Roman"/>
          <w:sz w:val="24"/>
          <w:szCs w:val="24"/>
        </w:rPr>
        <w:t>ние иных вопросов, возникающих в ходе судебного разбирательства.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Статья </w:t>
      </w:r>
      <w:r w:rsidRPr="00B61914">
        <w:rPr>
          <w:rFonts w:ascii="Times New Roman" w:hAnsi="Times New Roman"/>
          <w:bCs/>
          <w:sz w:val="24"/>
          <w:szCs w:val="24"/>
        </w:rPr>
        <w:t xml:space="preserve">245. </w:t>
      </w:r>
      <w:r w:rsidRPr="00B61914">
        <w:rPr>
          <w:rFonts w:ascii="Times New Roman" w:hAnsi="Times New Roman"/>
          <w:sz w:val="24"/>
          <w:szCs w:val="24"/>
        </w:rPr>
        <w:t>Секретарь судебного заседания</w:t>
      </w:r>
    </w:p>
    <w:p w:rsidR="00B61914" w:rsidRPr="00B61914" w:rsidRDefault="00B61914" w:rsidP="000A1DAD">
      <w:pPr>
        <w:widowControl w:val="0"/>
        <w:numPr>
          <w:ilvl w:val="0"/>
          <w:numId w:val="87"/>
        </w:numPr>
        <w:shd w:val="clear" w:color="auto" w:fill="FFFFFF"/>
        <w:tabs>
          <w:tab w:val="left" w:pos="9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w:t>
      </w:r>
      <w:r w:rsidRPr="00B61914">
        <w:rPr>
          <w:rFonts w:ascii="Times New Roman" w:hAnsi="Times New Roman"/>
          <w:sz w:val="24"/>
          <w:szCs w:val="24"/>
        </w:rPr>
        <w:t>и</w:t>
      </w:r>
      <w:r w:rsidRPr="00B61914">
        <w:rPr>
          <w:rFonts w:ascii="Times New Roman" w:hAnsi="Times New Roman"/>
          <w:sz w:val="24"/>
          <w:szCs w:val="24"/>
        </w:rPr>
        <w:t>ков судебного разбирательства, имевшие место в ходе судебного заседания.</w:t>
      </w:r>
    </w:p>
    <w:p w:rsidR="00B61914" w:rsidRPr="00B61914" w:rsidRDefault="00B61914" w:rsidP="000A1DAD">
      <w:pPr>
        <w:widowControl w:val="0"/>
        <w:numPr>
          <w:ilvl w:val="0"/>
          <w:numId w:val="87"/>
        </w:numPr>
        <w:shd w:val="clear" w:color="auto" w:fill="FFFFFF"/>
        <w:tabs>
          <w:tab w:val="left" w:pos="9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Секретарь судебного заседания проверяет явку в суд лиц, которые должны участв</w:t>
      </w:r>
      <w:r w:rsidRPr="00B61914">
        <w:rPr>
          <w:rFonts w:ascii="Times New Roman" w:hAnsi="Times New Roman"/>
          <w:sz w:val="24"/>
          <w:szCs w:val="24"/>
        </w:rPr>
        <w:t>о</w:t>
      </w:r>
      <w:r w:rsidRPr="00B61914">
        <w:rPr>
          <w:rFonts w:ascii="Times New Roman" w:hAnsi="Times New Roman"/>
          <w:sz w:val="24"/>
          <w:szCs w:val="24"/>
        </w:rPr>
        <w:t>вать в судебном заседании, по поручению председательствующего осуществляет другие де</w:t>
      </w:r>
      <w:r w:rsidRPr="00B61914">
        <w:rPr>
          <w:rFonts w:ascii="Times New Roman" w:hAnsi="Times New Roman"/>
          <w:sz w:val="24"/>
          <w:szCs w:val="24"/>
        </w:rPr>
        <w:t>й</w:t>
      </w:r>
      <w:r w:rsidRPr="00B61914">
        <w:rPr>
          <w:rFonts w:ascii="Times New Roman" w:hAnsi="Times New Roman"/>
          <w:sz w:val="24"/>
          <w:szCs w:val="24"/>
        </w:rPr>
        <w:t>ствия, предусмотренные настоящим Кодексом.</w:t>
      </w:r>
    </w:p>
    <w:p w:rsidR="00B61914" w:rsidRPr="00B61914" w:rsidRDefault="00B61914" w:rsidP="00DA5C7B">
      <w:pPr>
        <w:shd w:val="clear" w:color="auto" w:fill="FFFFFF"/>
        <w:tabs>
          <w:tab w:val="left" w:pos="946"/>
        </w:tabs>
        <w:spacing w:after="0" w:line="240" w:lineRule="auto"/>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246. </w:t>
      </w:r>
      <w:r w:rsidRPr="00B61914">
        <w:rPr>
          <w:rFonts w:ascii="Times New Roman" w:hAnsi="Times New Roman"/>
          <w:sz w:val="24"/>
          <w:szCs w:val="24"/>
        </w:rPr>
        <w:t>Участие обвинителя</w:t>
      </w:r>
    </w:p>
    <w:p w:rsidR="00B61914" w:rsidRPr="00B61914" w:rsidRDefault="00B61914" w:rsidP="00DA5C7B">
      <w:pPr>
        <w:shd w:val="clear" w:color="auto" w:fill="FFFFFF"/>
        <w:tabs>
          <w:tab w:val="left" w:pos="955"/>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Участие в судебном разбирательстве обвинителя обязательно.</w:t>
      </w:r>
    </w:p>
    <w:p w:rsidR="00B61914" w:rsidRPr="00B61914" w:rsidRDefault="00B61914" w:rsidP="000A1DAD">
      <w:pPr>
        <w:widowControl w:val="0"/>
        <w:numPr>
          <w:ilvl w:val="0"/>
          <w:numId w:val="88"/>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Участие государственного обвинителя обязательно в судебном разбирательстве уголовных дел публичного и </w:t>
      </w:r>
      <w:proofErr w:type="spellStart"/>
      <w:r w:rsidRPr="00B61914">
        <w:rPr>
          <w:rFonts w:ascii="Times New Roman" w:hAnsi="Times New Roman"/>
          <w:sz w:val="24"/>
          <w:szCs w:val="24"/>
        </w:rPr>
        <w:t>частно-публичного</w:t>
      </w:r>
      <w:proofErr w:type="spellEnd"/>
      <w:r w:rsidRPr="00B61914">
        <w:rPr>
          <w:rFonts w:ascii="Times New Roman" w:hAnsi="Times New Roman"/>
          <w:sz w:val="24"/>
          <w:szCs w:val="24"/>
        </w:rPr>
        <w:t xml:space="preserve"> обвинения, а также при разбирательстве уголовного дела частного обвинения, если уголовное дело было возбуждено следователем либо дознавателем с согласия прокурора.</w:t>
      </w:r>
    </w:p>
    <w:p w:rsidR="00B61914" w:rsidRPr="00B61914" w:rsidRDefault="00B61914" w:rsidP="000A1DAD">
      <w:pPr>
        <w:widowControl w:val="0"/>
        <w:numPr>
          <w:ilvl w:val="0"/>
          <w:numId w:val="88"/>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 уголовным делам частного обвинения обвинение в судебном разбирательстве поддерживает потерпевший.</w:t>
      </w:r>
    </w:p>
    <w:p w:rsidR="00B61914" w:rsidRPr="00B61914" w:rsidRDefault="00B61914" w:rsidP="000A1DAD">
      <w:pPr>
        <w:widowControl w:val="0"/>
        <w:numPr>
          <w:ilvl w:val="0"/>
          <w:numId w:val="88"/>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Государственное обвинение могут поддерживать несколько прокуроров, если в х</w:t>
      </w:r>
      <w:r w:rsidRPr="00B61914">
        <w:rPr>
          <w:rFonts w:ascii="Times New Roman" w:hAnsi="Times New Roman"/>
          <w:sz w:val="24"/>
          <w:szCs w:val="24"/>
        </w:rPr>
        <w:t>о</w:t>
      </w:r>
      <w:r w:rsidRPr="00B61914">
        <w:rPr>
          <w:rFonts w:ascii="Times New Roman" w:hAnsi="Times New Roman"/>
          <w:sz w:val="24"/>
          <w:szCs w:val="24"/>
        </w:rPr>
        <w:t>де судебного разбирательства обнаружится невозможность дальнейшего участия прокурора, то он может быть заменен. Вновь вступившему в судебное разбирательство прокурору суд предоставляет время для ознакомления с материалами уголовного дела и подготовки к уч</w:t>
      </w:r>
      <w:r w:rsidRPr="00B61914">
        <w:rPr>
          <w:rFonts w:ascii="Times New Roman" w:hAnsi="Times New Roman"/>
          <w:sz w:val="24"/>
          <w:szCs w:val="24"/>
        </w:rPr>
        <w:t>а</w:t>
      </w:r>
      <w:r w:rsidRPr="00B61914">
        <w:rPr>
          <w:rFonts w:ascii="Times New Roman" w:hAnsi="Times New Roman"/>
          <w:sz w:val="24"/>
          <w:szCs w:val="24"/>
        </w:rPr>
        <w:t>стию в судебном разбирательстве. Замена прокурора не влечет за собой повторения дейс</w:t>
      </w:r>
      <w:r w:rsidRPr="00B61914">
        <w:rPr>
          <w:rFonts w:ascii="Times New Roman" w:hAnsi="Times New Roman"/>
          <w:sz w:val="24"/>
          <w:szCs w:val="24"/>
        </w:rPr>
        <w:t>т</w:t>
      </w:r>
      <w:r w:rsidRPr="00B61914">
        <w:rPr>
          <w:rFonts w:ascii="Times New Roman" w:hAnsi="Times New Roman"/>
          <w:sz w:val="24"/>
          <w:szCs w:val="24"/>
        </w:rPr>
        <w:t>вий, которые к тому времени были совершены в ходе судебного разбирательства. По ход</w:t>
      </w:r>
      <w:r w:rsidRPr="00B61914">
        <w:rPr>
          <w:rFonts w:ascii="Times New Roman" w:hAnsi="Times New Roman"/>
          <w:sz w:val="24"/>
          <w:szCs w:val="24"/>
        </w:rPr>
        <w:t>а</w:t>
      </w:r>
      <w:r w:rsidRPr="00B61914">
        <w:rPr>
          <w:rFonts w:ascii="Times New Roman" w:hAnsi="Times New Roman"/>
          <w:sz w:val="24"/>
          <w:szCs w:val="24"/>
        </w:rPr>
        <w:t>тайству прокурора суд может повторить допросы свидетелей, потерпевших, экспертов либо иные судебные действия.</w:t>
      </w:r>
    </w:p>
    <w:p w:rsidR="00B61914" w:rsidRPr="00B61914" w:rsidRDefault="00B61914" w:rsidP="000A1DAD">
      <w:pPr>
        <w:widowControl w:val="0"/>
        <w:numPr>
          <w:ilvl w:val="0"/>
          <w:numId w:val="89"/>
        </w:numPr>
        <w:shd w:val="clear" w:color="auto" w:fill="FFFFFF"/>
        <w:tabs>
          <w:tab w:val="left" w:pos="108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Государственный обвинитель представляет доказательства и участвует в их иссл</w:t>
      </w:r>
      <w:r w:rsidRPr="00B61914">
        <w:rPr>
          <w:rFonts w:ascii="Times New Roman" w:hAnsi="Times New Roman"/>
          <w:sz w:val="24"/>
          <w:szCs w:val="24"/>
        </w:rPr>
        <w:t>е</w:t>
      </w:r>
      <w:r w:rsidRPr="00B61914">
        <w:rPr>
          <w:rFonts w:ascii="Times New Roman" w:hAnsi="Times New Roman"/>
          <w:sz w:val="24"/>
          <w:szCs w:val="24"/>
        </w:rPr>
        <w:t>довании, излагает суду свое мнение по существу обвинения, а также по другим вопросам, возникающим в ходе судебного разбирательства, высказывает суду предложения о примен</w:t>
      </w:r>
      <w:r w:rsidRPr="00B61914">
        <w:rPr>
          <w:rFonts w:ascii="Times New Roman" w:hAnsi="Times New Roman"/>
          <w:sz w:val="24"/>
          <w:szCs w:val="24"/>
        </w:rPr>
        <w:t>е</w:t>
      </w:r>
      <w:r w:rsidRPr="00B61914">
        <w:rPr>
          <w:rFonts w:ascii="Times New Roman" w:hAnsi="Times New Roman"/>
          <w:sz w:val="24"/>
          <w:szCs w:val="24"/>
        </w:rPr>
        <w:t>нии уголовного закона и назначении подсудимому наказания.</w:t>
      </w:r>
    </w:p>
    <w:p w:rsidR="00B61914" w:rsidRPr="00B61914" w:rsidRDefault="00B61914" w:rsidP="000A1DAD">
      <w:pPr>
        <w:widowControl w:val="0"/>
        <w:numPr>
          <w:ilvl w:val="0"/>
          <w:numId w:val="89"/>
        </w:numPr>
        <w:shd w:val="clear" w:color="auto" w:fill="FFFFFF"/>
        <w:tabs>
          <w:tab w:val="left" w:pos="108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Прокурор предъявляет или поддерживает предъявленный по уголовному делу гражданский иск, если этого требует охрана прав граждан, общественных или государстве</w:t>
      </w:r>
      <w:r w:rsidRPr="00B61914">
        <w:rPr>
          <w:rFonts w:ascii="Times New Roman" w:hAnsi="Times New Roman"/>
          <w:sz w:val="24"/>
          <w:szCs w:val="24"/>
        </w:rPr>
        <w:t>н</w:t>
      </w:r>
      <w:r w:rsidRPr="00B61914">
        <w:rPr>
          <w:rFonts w:ascii="Times New Roman" w:hAnsi="Times New Roman"/>
          <w:sz w:val="24"/>
          <w:szCs w:val="24"/>
        </w:rPr>
        <w:t>ных интересов.</w:t>
      </w:r>
    </w:p>
    <w:p w:rsidR="00B61914" w:rsidRPr="00B61914" w:rsidRDefault="00B61914" w:rsidP="000A1DAD">
      <w:pPr>
        <w:widowControl w:val="0"/>
        <w:numPr>
          <w:ilvl w:val="0"/>
          <w:numId w:val="89"/>
        </w:numPr>
        <w:shd w:val="clear" w:color="auto" w:fill="FFFFFF"/>
        <w:tabs>
          <w:tab w:val="left" w:pos="108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w:t>
      </w:r>
      <w:r w:rsidRPr="00B61914">
        <w:rPr>
          <w:rFonts w:ascii="Times New Roman" w:hAnsi="Times New Roman"/>
          <w:sz w:val="24"/>
          <w:szCs w:val="24"/>
        </w:rPr>
        <w:t>и</w:t>
      </w:r>
      <w:r w:rsidRPr="00B61914">
        <w:rPr>
          <w:rFonts w:ascii="Times New Roman" w:hAnsi="Times New Roman"/>
          <w:sz w:val="24"/>
          <w:szCs w:val="24"/>
        </w:rPr>
        <w:t>мому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w:t>
      </w:r>
      <w:r w:rsidRPr="00B61914">
        <w:rPr>
          <w:rFonts w:ascii="Times New Roman" w:hAnsi="Times New Roman"/>
          <w:sz w:val="24"/>
          <w:szCs w:val="24"/>
        </w:rPr>
        <w:t>а</w:t>
      </w:r>
      <w:r w:rsidRPr="00B61914">
        <w:rPr>
          <w:rFonts w:ascii="Times New Roman" w:hAnsi="Times New Roman"/>
          <w:sz w:val="24"/>
          <w:szCs w:val="24"/>
        </w:rPr>
        <w:t>тельства влечет за собой прекращение уголовного дела или уголовного преследования по</w:t>
      </w:r>
      <w:r w:rsidRPr="00B61914">
        <w:rPr>
          <w:rFonts w:ascii="Times New Roman" w:hAnsi="Times New Roman"/>
          <w:sz w:val="24"/>
          <w:szCs w:val="24"/>
        </w:rPr>
        <w:t>л</w:t>
      </w:r>
      <w:r w:rsidRPr="00B61914">
        <w:rPr>
          <w:rFonts w:ascii="Times New Roman" w:hAnsi="Times New Roman"/>
          <w:sz w:val="24"/>
          <w:szCs w:val="24"/>
        </w:rPr>
        <w:t>ностью или в соответствующей его части по основаниям, предусмотренным пунктами 1 и 2 части первой статьи 24 и пунктами 1 и 2 части первой статьи 27 настоящего Кодекса.</w:t>
      </w:r>
    </w:p>
    <w:p w:rsidR="00B61914" w:rsidRPr="00B61914" w:rsidRDefault="00B61914" w:rsidP="000A1DAD">
      <w:pPr>
        <w:widowControl w:val="0"/>
        <w:numPr>
          <w:ilvl w:val="0"/>
          <w:numId w:val="89"/>
        </w:numPr>
        <w:shd w:val="clear" w:color="auto" w:fill="FFFFFF"/>
        <w:tabs>
          <w:tab w:val="left" w:pos="1085"/>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Государственный обвинитель до удаления суда в совещательную комнату для п</w:t>
      </w:r>
      <w:r w:rsidRPr="00B61914">
        <w:rPr>
          <w:rFonts w:ascii="Times New Roman" w:hAnsi="Times New Roman"/>
          <w:sz w:val="24"/>
          <w:szCs w:val="24"/>
        </w:rPr>
        <w:t>о</w:t>
      </w:r>
      <w:r w:rsidRPr="00B61914">
        <w:rPr>
          <w:rFonts w:ascii="Times New Roman" w:hAnsi="Times New Roman"/>
          <w:sz w:val="24"/>
          <w:szCs w:val="24"/>
        </w:rPr>
        <w:t>становления приговора может также изменить обвинение в сторону смягчения путем:</w:t>
      </w:r>
    </w:p>
    <w:p w:rsidR="00B61914" w:rsidRPr="00B61914" w:rsidRDefault="00B61914" w:rsidP="000A1DAD">
      <w:pPr>
        <w:widowControl w:val="0"/>
        <w:numPr>
          <w:ilvl w:val="0"/>
          <w:numId w:val="90"/>
        </w:numPr>
        <w:shd w:val="clear" w:color="auto" w:fill="FFFFFF"/>
        <w:tabs>
          <w:tab w:val="left" w:pos="113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исключения из юридической квалификации деяния признаков преступления, отя</w:t>
      </w:r>
      <w:r w:rsidRPr="00B61914">
        <w:rPr>
          <w:rFonts w:ascii="Times New Roman" w:hAnsi="Times New Roman"/>
          <w:sz w:val="24"/>
          <w:szCs w:val="24"/>
        </w:rPr>
        <w:t>г</w:t>
      </w:r>
      <w:r w:rsidRPr="00B61914">
        <w:rPr>
          <w:rFonts w:ascii="Times New Roman" w:hAnsi="Times New Roman"/>
          <w:sz w:val="24"/>
          <w:szCs w:val="24"/>
        </w:rPr>
        <w:t>чающих наказание;</w:t>
      </w:r>
    </w:p>
    <w:p w:rsidR="00B61914" w:rsidRPr="00B61914" w:rsidRDefault="00B61914" w:rsidP="000A1DAD">
      <w:pPr>
        <w:widowControl w:val="0"/>
        <w:numPr>
          <w:ilvl w:val="0"/>
          <w:numId w:val="90"/>
        </w:numPr>
        <w:shd w:val="clear" w:color="auto" w:fill="FFFFFF"/>
        <w:tabs>
          <w:tab w:val="left" w:pos="113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исключения из обвинения ссылки на какую-либо норму Уголовного кодекса Ро</w:t>
      </w:r>
      <w:r w:rsidRPr="00B61914">
        <w:rPr>
          <w:rFonts w:ascii="Times New Roman" w:hAnsi="Times New Roman"/>
          <w:sz w:val="24"/>
          <w:szCs w:val="24"/>
        </w:rPr>
        <w:t>с</w:t>
      </w:r>
      <w:r w:rsidRPr="00B61914">
        <w:rPr>
          <w:rFonts w:ascii="Times New Roman" w:hAnsi="Times New Roman"/>
          <w:sz w:val="24"/>
          <w:szCs w:val="24"/>
        </w:rPr>
        <w:t>сийской Федерации, если деяние подсудимого предусматривается другой нормой Уголовн</w:t>
      </w:r>
      <w:r w:rsidRPr="00B61914">
        <w:rPr>
          <w:rFonts w:ascii="Times New Roman" w:hAnsi="Times New Roman"/>
          <w:sz w:val="24"/>
          <w:szCs w:val="24"/>
        </w:rPr>
        <w:t>о</w:t>
      </w:r>
      <w:r w:rsidRPr="00B61914">
        <w:rPr>
          <w:rFonts w:ascii="Times New Roman" w:hAnsi="Times New Roman"/>
          <w:sz w:val="24"/>
          <w:szCs w:val="24"/>
        </w:rPr>
        <w:t>го кодекса Российской Федерации, нарушение которой вменялось ему в обвинительном з</w:t>
      </w:r>
      <w:r w:rsidRPr="00B61914">
        <w:rPr>
          <w:rFonts w:ascii="Times New Roman" w:hAnsi="Times New Roman"/>
          <w:sz w:val="24"/>
          <w:szCs w:val="24"/>
        </w:rPr>
        <w:t>а</w:t>
      </w:r>
      <w:r w:rsidRPr="00B61914">
        <w:rPr>
          <w:rFonts w:ascii="Times New Roman" w:hAnsi="Times New Roman"/>
          <w:sz w:val="24"/>
          <w:szCs w:val="24"/>
        </w:rPr>
        <w:t>ключении или обвинительном акте;</w:t>
      </w:r>
    </w:p>
    <w:p w:rsidR="00B61914" w:rsidRPr="00B61914" w:rsidRDefault="00B61914" w:rsidP="00DA5C7B">
      <w:pPr>
        <w:shd w:val="clear" w:color="auto" w:fill="FFFFFF"/>
        <w:tabs>
          <w:tab w:val="left" w:pos="1046"/>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переквалификации деяния в соответствии с нормой Уголовного кодекса Росси</w:t>
      </w:r>
      <w:r w:rsidRPr="00B61914">
        <w:rPr>
          <w:rFonts w:ascii="Times New Roman" w:hAnsi="Times New Roman"/>
          <w:sz w:val="24"/>
          <w:szCs w:val="24"/>
        </w:rPr>
        <w:t>й</w:t>
      </w:r>
      <w:r w:rsidRPr="00B61914">
        <w:rPr>
          <w:rFonts w:ascii="Times New Roman" w:hAnsi="Times New Roman"/>
          <w:sz w:val="24"/>
          <w:szCs w:val="24"/>
        </w:rPr>
        <w:t>ской Федерации, предусматривающей более мягкое наказание.</w:t>
      </w:r>
    </w:p>
    <w:p w:rsidR="00B61914" w:rsidRPr="00B61914" w:rsidRDefault="00B61914" w:rsidP="00DA5C7B">
      <w:pPr>
        <w:shd w:val="clear" w:color="auto" w:fill="FFFFFF"/>
        <w:tabs>
          <w:tab w:val="left" w:pos="998"/>
        </w:tabs>
        <w:spacing w:after="0" w:line="240" w:lineRule="auto"/>
        <w:ind w:firstLine="709"/>
        <w:jc w:val="both"/>
        <w:rPr>
          <w:rFonts w:ascii="Times New Roman" w:hAnsi="Times New Roman"/>
          <w:sz w:val="24"/>
          <w:szCs w:val="24"/>
        </w:rPr>
      </w:pPr>
      <w:r w:rsidRPr="00B61914">
        <w:rPr>
          <w:rFonts w:ascii="Times New Roman" w:hAnsi="Times New Roman"/>
          <w:sz w:val="24"/>
          <w:szCs w:val="24"/>
        </w:rPr>
        <w:t>9. Утратила силу.</w:t>
      </w:r>
    </w:p>
    <w:p w:rsidR="00B61914" w:rsidRPr="00B61914" w:rsidRDefault="00B61914" w:rsidP="00DA5C7B">
      <w:pPr>
        <w:shd w:val="clear" w:color="auto" w:fill="FFFFFF"/>
        <w:tabs>
          <w:tab w:val="left" w:pos="1238"/>
        </w:tabs>
        <w:spacing w:after="0" w:line="240" w:lineRule="auto"/>
        <w:ind w:firstLine="709"/>
        <w:jc w:val="both"/>
        <w:rPr>
          <w:rFonts w:ascii="Times New Roman" w:hAnsi="Times New Roman"/>
          <w:sz w:val="24"/>
          <w:szCs w:val="24"/>
        </w:rPr>
      </w:pPr>
      <w:r w:rsidRPr="00B61914">
        <w:rPr>
          <w:rFonts w:ascii="Times New Roman" w:hAnsi="Times New Roman"/>
          <w:sz w:val="24"/>
          <w:szCs w:val="24"/>
        </w:rPr>
        <w:t>10. Прекращение уголовного дела ввиду отказа государственного обвинителя от о</w:t>
      </w:r>
      <w:r w:rsidRPr="00B61914">
        <w:rPr>
          <w:rFonts w:ascii="Times New Roman" w:hAnsi="Times New Roman"/>
          <w:sz w:val="24"/>
          <w:szCs w:val="24"/>
        </w:rPr>
        <w:t>б</w:t>
      </w:r>
      <w:r w:rsidRPr="00B61914">
        <w:rPr>
          <w:rFonts w:ascii="Times New Roman" w:hAnsi="Times New Roman"/>
          <w:sz w:val="24"/>
          <w:szCs w:val="24"/>
        </w:rPr>
        <w:t>винения, равно как и изменение им обвинения, не препятствует последующему предъявл</w:t>
      </w:r>
      <w:r w:rsidRPr="00B61914">
        <w:rPr>
          <w:rFonts w:ascii="Times New Roman" w:hAnsi="Times New Roman"/>
          <w:sz w:val="24"/>
          <w:szCs w:val="24"/>
        </w:rPr>
        <w:t>е</w:t>
      </w:r>
      <w:r w:rsidRPr="00B61914">
        <w:rPr>
          <w:rFonts w:ascii="Times New Roman" w:hAnsi="Times New Roman"/>
          <w:sz w:val="24"/>
          <w:szCs w:val="24"/>
        </w:rPr>
        <w:t>нию и рассмотрению гражданского иска в порядке гражданского судопроизводства.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Статья </w:t>
      </w:r>
      <w:r w:rsidRPr="00B61914">
        <w:rPr>
          <w:rFonts w:ascii="Times New Roman" w:hAnsi="Times New Roman"/>
          <w:bCs/>
          <w:sz w:val="24"/>
          <w:szCs w:val="24"/>
        </w:rPr>
        <w:t xml:space="preserve">247. </w:t>
      </w:r>
      <w:r w:rsidRPr="00B61914">
        <w:rPr>
          <w:rFonts w:ascii="Times New Roman" w:hAnsi="Times New Roman"/>
          <w:sz w:val="24"/>
          <w:szCs w:val="24"/>
        </w:rPr>
        <w:t>Участие подсудимого</w:t>
      </w:r>
    </w:p>
    <w:p w:rsidR="00B61914" w:rsidRPr="00B61914" w:rsidRDefault="00B61914" w:rsidP="00DA5C7B">
      <w:pPr>
        <w:shd w:val="clear" w:color="auto" w:fill="FFFFFF"/>
        <w:tabs>
          <w:tab w:val="left" w:pos="998"/>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Судебное разбирательство уголовного дела проводится при обязательном участии подсудимого, за исключением случаев, предусмотренных частями четвертой и пятой н</w:t>
      </w:r>
      <w:r w:rsidRPr="00B61914">
        <w:rPr>
          <w:rFonts w:ascii="Times New Roman" w:hAnsi="Times New Roman"/>
          <w:sz w:val="24"/>
          <w:szCs w:val="24"/>
        </w:rPr>
        <w:t>а</w:t>
      </w:r>
      <w:r w:rsidRPr="00B61914">
        <w:rPr>
          <w:rFonts w:ascii="Times New Roman" w:hAnsi="Times New Roman"/>
          <w:sz w:val="24"/>
          <w:szCs w:val="24"/>
        </w:rPr>
        <w:t>стоящей статьи.</w:t>
      </w:r>
    </w:p>
    <w:p w:rsidR="00B61914" w:rsidRPr="00B61914" w:rsidRDefault="00B61914" w:rsidP="00DA5C7B">
      <w:pPr>
        <w:shd w:val="clear" w:color="auto" w:fill="FFFFFF"/>
        <w:tabs>
          <w:tab w:val="left" w:pos="941"/>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При неявке подсудимого рассмотрение уголовного дела должно быть отложено.</w:t>
      </w:r>
    </w:p>
    <w:p w:rsidR="00B61914" w:rsidRPr="00B61914" w:rsidRDefault="00B61914" w:rsidP="00DA5C7B">
      <w:pPr>
        <w:shd w:val="clear" w:color="auto" w:fill="FFFFFF"/>
        <w:tabs>
          <w:tab w:val="left" w:pos="1018"/>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Суд вправе подвергнуть подсудимого, не явившегося без уважительных причин, приводу, а равно применить к нему или изменить ему меру пресечения.</w:t>
      </w:r>
    </w:p>
    <w:p w:rsidR="00B61914" w:rsidRPr="00B61914" w:rsidRDefault="00B61914" w:rsidP="000A1DAD">
      <w:pPr>
        <w:widowControl w:val="0"/>
        <w:numPr>
          <w:ilvl w:val="0"/>
          <w:numId w:val="91"/>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Судебное разбирательство в отсутствие подсудимого может быть допущено в сл</w:t>
      </w:r>
      <w:r w:rsidRPr="00B61914">
        <w:rPr>
          <w:rFonts w:ascii="Times New Roman" w:hAnsi="Times New Roman"/>
          <w:sz w:val="24"/>
          <w:szCs w:val="24"/>
        </w:rPr>
        <w:t>у</w:t>
      </w:r>
      <w:r w:rsidRPr="00B61914">
        <w:rPr>
          <w:rFonts w:ascii="Times New Roman" w:hAnsi="Times New Roman"/>
          <w:sz w:val="24"/>
          <w:szCs w:val="24"/>
        </w:rPr>
        <w:t>чае, если по уголовному делу о преступлении небольшой или средней тяжести подсудимый ходатайствует о рассмотрении данного уголовного дела в его отсутствие.</w:t>
      </w:r>
    </w:p>
    <w:p w:rsidR="00B61914" w:rsidRPr="00B61914" w:rsidRDefault="00B61914" w:rsidP="000A1DAD">
      <w:pPr>
        <w:widowControl w:val="0"/>
        <w:numPr>
          <w:ilvl w:val="0"/>
          <w:numId w:val="91"/>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исключительных случаях судебное разбирательство по уголовным делам о тя</w:t>
      </w:r>
      <w:r w:rsidRPr="00B61914">
        <w:rPr>
          <w:rFonts w:ascii="Times New Roman" w:hAnsi="Times New Roman"/>
          <w:sz w:val="24"/>
          <w:szCs w:val="24"/>
        </w:rPr>
        <w:t>ж</w:t>
      </w:r>
      <w:r w:rsidRPr="00B61914">
        <w:rPr>
          <w:rFonts w:ascii="Times New Roman" w:hAnsi="Times New Roman"/>
          <w:sz w:val="24"/>
          <w:szCs w:val="24"/>
        </w:rPr>
        <w:t>ких и особо тяжких преступлениях может проводиться в отсутствие подсудимого, который находится за пределами территории Российской Федерации и (или) уклоняется от явки в суд, если это лицо не было привлечено к ответственности на территории иностранного госуда</w:t>
      </w:r>
      <w:r w:rsidRPr="00B61914">
        <w:rPr>
          <w:rFonts w:ascii="Times New Roman" w:hAnsi="Times New Roman"/>
          <w:sz w:val="24"/>
          <w:szCs w:val="24"/>
        </w:rPr>
        <w:t>р</w:t>
      </w:r>
      <w:r w:rsidRPr="00B61914">
        <w:rPr>
          <w:rFonts w:ascii="Times New Roman" w:hAnsi="Times New Roman"/>
          <w:sz w:val="24"/>
          <w:szCs w:val="24"/>
        </w:rPr>
        <w:t>ства по данному уголовному делу.</w:t>
      </w:r>
    </w:p>
    <w:p w:rsidR="00B61914" w:rsidRPr="00B61914" w:rsidRDefault="00B61914" w:rsidP="000A1DAD">
      <w:pPr>
        <w:widowControl w:val="0"/>
        <w:numPr>
          <w:ilvl w:val="0"/>
          <w:numId w:val="91"/>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Участие защитника в судебном разбирательстве, проводимом в соответствии с ч</w:t>
      </w:r>
      <w:r w:rsidRPr="00B61914">
        <w:rPr>
          <w:rFonts w:ascii="Times New Roman" w:hAnsi="Times New Roman"/>
          <w:sz w:val="24"/>
          <w:szCs w:val="24"/>
        </w:rPr>
        <w:t>а</w:t>
      </w:r>
      <w:r w:rsidRPr="00B61914">
        <w:rPr>
          <w:rFonts w:ascii="Times New Roman" w:hAnsi="Times New Roman"/>
          <w:sz w:val="24"/>
          <w:szCs w:val="24"/>
        </w:rPr>
        <w:t>стью пятой настоящей статьи, обязательно. Защитник приглашается подсудимым. Подсуд</w:t>
      </w:r>
      <w:r w:rsidRPr="00B61914">
        <w:rPr>
          <w:rFonts w:ascii="Times New Roman" w:hAnsi="Times New Roman"/>
          <w:sz w:val="24"/>
          <w:szCs w:val="24"/>
        </w:rPr>
        <w:t>и</w:t>
      </w:r>
      <w:r w:rsidRPr="00B61914">
        <w:rPr>
          <w:rFonts w:ascii="Times New Roman" w:hAnsi="Times New Roman"/>
          <w:sz w:val="24"/>
          <w:szCs w:val="24"/>
        </w:rPr>
        <w:t>мый вправе пригласить несколько защитников. При отсутствии приглашенного подсудимым защитника суд принимает меры по назначению защитника.</w:t>
      </w:r>
    </w:p>
    <w:p w:rsidR="00B61914" w:rsidRPr="00B61914" w:rsidRDefault="00B61914" w:rsidP="00DA5C7B">
      <w:pPr>
        <w:shd w:val="clear" w:color="auto" w:fill="FFFFFF"/>
        <w:tabs>
          <w:tab w:val="left" w:pos="1042"/>
        </w:tabs>
        <w:spacing w:after="0" w:line="240" w:lineRule="auto"/>
        <w:ind w:firstLine="709"/>
        <w:jc w:val="both"/>
        <w:rPr>
          <w:rFonts w:ascii="Times New Roman" w:hAnsi="Times New Roman"/>
          <w:sz w:val="24"/>
          <w:szCs w:val="24"/>
        </w:rPr>
      </w:pPr>
      <w:r w:rsidRPr="00B61914">
        <w:rPr>
          <w:rFonts w:ascii="Times New Roman" w:hAnsi="Times New Roman"/>
          <w:sz w:val="24"/>
          <w:szCs w:val="24"/>
        </w:rPr>
        <w:t>7. В случае устранения обстоятельств, указанных в части пятой настоящей статьи, приговор или определение суда, вынесенные заочно, по ходатайству осужденного или его защитника отменяются в порядке, предусмотренном главой 48 настоящего Кодекса. Суде</w:t>
      </w:r>
      <w:r w:rsidRPr="00B61914">
        <w:rPr>
          <w:rFonts w:ascii="Times New Roman" w:hAnsi="Times New Roman"/>
          <w:sz w:val="24"/>
          <w:szCs w:val="24"/>
        </w:rPr>
        <w:t>б</w:t>
      </w:r>
      <w:r w:rsidRPr="00B61914">
        <w:rPr>
          <w:rFonts w:ascii="Times New Roman" w:hAnsi="Times New Roman"/>
          <w:sz w:val="24"/>
          <w:szCs w:val="24"/>
        </w:rPr>
        <w:t>ное разбирательство в таком случае проводится в обычном порядке.</w:t>
      </w:r>
    </w:p>
    <w:p w:rsidR="00B61914" w:rsidRPr="00B61914" w:rsidRDefault="00B61914" w:rsidP="00DA5C7B">
      <w:pPr>
        <w:shd w:val="clear" w:color="auto" w:fill="FFFFFF"/>
        <w:tabs>
          <w:tab w:val="left" w:pos="1042"/>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248. </w:t>
      </w:r>
      <w:r w:rsidRPr="00B61914">
        <w:rPr>
          <w:rFonts w:ascii="Times New Roman" w:hAnsi="Times New Roman"/>
          <w:sz w:val="24"/>
          <w:szCs w:val="24"/>
        </w:rPr>
        <w:t>Участие защитника</w:t>
      </w:r>
    </w:p>
    <w:p w:rsidR="00B61914" w:rsidRPr="00B61914" w:rsidRDefault="00B61914" w:rsidP="00DA5C7B">
      <w:pPr>
        <w:shd w:val="clear" w:color="auto" w:fill="FFFFFF"/>
        <w:tabs>
          <w:tab w:val="left" w:pos="965"/>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Защитник подсудимого участвует в исследовании доказательств, заявляет ходата</w:t>
      </w:r>
      <w:r w:rsidRPr="00B61914">
        <w:rPr>
          <w:rFonts w:ascii="Times New Roman" w:hAnsi="Times New Roman"/>
          <w:sz w:val="24"/>
          <w:szCs w:val="24"/>
        </w:rPr>
        <w:t>й</w:t>
      </w:r>
      <w:r w:rsidRPr="00B61914">
        <w:rPr>
          <w:rFonts w:ascii="Times New Roman" w:hAnsi="Times New Roman"/>
          <w:sz w:val="24"/>
          <w:szCs w:val="24"/>
        </w:rPr>
        <w:t>ства, излагает суду свое мнение но существу обвинения и его доказанности, об обстоятельс</w:t>
      </w:r>
      <w:r w:rsidRPr="00B61914">
        <w:rPr>
          <w:rFonts w:ascii="Times New Roman" w:hAnsi="Times New Roman"/>
          <w:sz w:val="24"/>
          <w:szCs w:val="24"/>
        </w:rPr>
        <w:t>т</w:t>
      </w:r>
      <w:r w:rsidRPr="00B61914">
        <w:rPr>
          <w:rFonts w:ascii="Times New Roman" w:hAnsi="Times New Roman"/>
          <w:sz w:val="24"/>
          <w:szCs w:val="24"/>
        </w:rPr>
        <w:t>вах, смягчающих наказание подсудимого или оправдывающих его, о мере наказания, а также по другим вопросам, возникающим в ходе судебного разбирательства.</w:t>
      </w:r>
    </w:p>
    <w:p w:rsidR="00B61914" w:rsidRPr="00B61914" w:rsidRDefault="00B61914" w:rsidP="00DA5C7B">
      <w:pPr>
        <w:shd w:val="clear" w:color="auto" w:fill="FFFFFF"/>
        <w:tabs>
          <w:tab w:val="left" w:pos="1075"/>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При неявке защитника и невозможности его замены судебное разбирательство о</w:t>
      </w:r>
      <w:r w:rsidRPr="00B61914">
        <w:rPr>
          <w:rFonts w:ascii="Times New Roman" w:hAnsi="Times New Roman"/>
          <w:sz w:val="24"/>
          <w:szCs w:val="24"/>
        </w:rPr>
        <w:t>т</w:t>
      </w:r>
      <w:r w:rsidRPr="00B61914">
        <w:rPr>
          <w:rFonts w:ascii="Times New Roman" w:hAnsi="Times New Roman"/>
          <w:sz w:val="24"/>
          <w:szCs w:val="24"/>
        </w:rPr>
        <w:t>кладывается. Замена защитника производится в соответствии с частью третьей статьи 50 н</w:t>
      </w:r>
      <w:r w:rsidRPr="00B61914">
        <w:rPr>
          <w:rFonts w:ascii="Times New Roman" w:hAnsi="Times New Roman"/>
          <w:sz w:val="24"/>
          <w:szCs w:val="24"/>
        </w:rPr>
        <w:t>а</w:t>
      </w:r>
      <w:r w:rsidRPr="00B61914">
        <w:rPr>
          <w:rFonts w:ascii="Times New Roman" w:hAnsi="Times New Roman"/>
          <w:sz w:val="24"/>
          <w:szCs w:val="24"/>
        </w:rPr>
        <w:t>стоящего Кодекса.</w:t>
      </w:r>
    </w:p>
    <w:p w:rsidR="00B61914" w:rsidRPr="00B61914" w:rsidRDefault="00B61914" w:rsidP="00DA5C7B">
      <w:pPr>
        <w:shd w:val="clear" w:color="auto" w:fill="FFFFFF"/>
        <w:tabs>
          <w:tab w:val="left" w:pos="1003"/>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В случае замены защитника суд предоставляет вновь вступившему в уголовное д</w:t>
      </w:r>
      <w:r w:rsidRPr="00B61914">
        <w:rPr>
          <w:rFonts w:ascii="Times New Roman" w:hAnsi="Times New Roman"/>
          <w:sz w:val="24"/>
          <w:szCs w:val="24"/>
        </w:rPr>
        <w:t>е</w:t>
      </w:r>
      <w:r w:rsidRPr="00B61914">
        <w:rPr>
          <w:rFonts w:ascii="Times New Roman" w:hAnsi="Times New Roman"/>
          <w:sz w:val="24"/>
          <w:szCs w:val="24"/>
        </w:rPr>
        <w:t>ло защитнику время для ознакомления с материалами уголовного дела и подготовки к уч</w:t>
      </w:r>
      <w:r w:rsidRPr="00B61914">
        <w:rPr>
          <w:rFonts w:ascii="Times New Roman" w:hAnsi="Times New Roman"/>
          <w:sz w:val="24"/>
          <w:szCs w:val="24"/>
        </w:rPr>
        <w:t>а</w:t>
      </w:r>
      <w:r w:rsidRPr="00B61914">
        <w:rPr>
          <w:rFonts w:ascii="Times New Roman" w:hAnsi="Times New Roman"/>
          <w:sz w:val="24"/>
          <w:szCs w:val="24"/>
        </w:rPr>
        <w:t>стию в судебном разбирательстве. Замена защитника не влечет за собой повторения дейс</w:t>
      </w:r>
      <w:r w:rsidRPr="00B61914">
        <w:rPr>
          <w:rFonts w:ascii="Times New Roman" w:hAnsi="Times New Roman"/>
          <w:sz w:val="24"/>
          <w:szCs w:val="24"/>
        </w:rPr>
        <w:t>т</w:t>
      </w:r>
      <w:r w:rsidRPr="00B61914">
        <w:rPr>
          <w:rFonts w:ascii="Times New Roman" w:hAnsi="Times New Roman"/>
          <w:sz w:val="24"/>
          <w:szCs w:val="24"/>
        </w:rPr>
        <w:t>вий, которые к тому времени были совершены в суде. По ходатайству защитника суд может повторить допросы свидетелей, потерпевших, экспертов либо иные судебные действия.</w:t>
      </w:r>
    </w:p>
    <w:p w:rsidR="00B61914" w:rsidRPr="00B61914" w:rsidRDefault="00B61914" w:rsidP="00DA5C7B">
      <w:pPr>
        <w:shd w:val="clear" w:color="auto" w:fill="FFFFFF"/>
        <w:tabs>
          <w:tab w:val="left" w:pos="1003"/>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249. </w:t>
      </w:r>
      <w:r w:rsidRPr="00B61914">
        <w:rPr>
          <w:rFonts w:ascii="Times New Roman" w:hAnsi="Times New Roman"/>
          <w:sz w:val="24"/>
          <w:szCs w:val="24"/>
        </w:rPr>
        <w:t>Участие потерпевшего</w:t>
      </w:r>
    </w:p>
    <w:p w:rsidR="00B61914" w:rsidRPr="00B61914" w:rsidRDefault="00B61914" w:rsidP="000A1DAD">
      <w:pPr>
        <w:widowControl w:val="0"/>
        <w:numPr>
          <w:ilvl w:val="0"/>
          <w:numId w:val="92"/>
        </w:numPr>
        <w:shd w:val="clear" w:color="auto" w:fill="FFFFFF"/>
        <w:tabs>
          <w:tab w:val="left" w:pos="10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Судебное разбирательство происходит при участии потерпевшего и (или) его пре</w:t>
      </w:r>
      <w:r w:rsidRPr="00B61914">
        <w:rPr>
          <w:rFonts w:ascii="Times New Roman" w:hAnsi="Times New Roman"/>
          <w:sz w:val="24"/>
          <w:szCs w:val="24"/>
        </w:rPr>
        <w:t>д</w:t>
      </w:r>
      <w:r w:rsidRPr="00B61914">
        <w:rPr>
          <w:rFonts w:ascii="Times New Roman" w:hAnsi="Times New Roman"/>
          <w:sz w:val="24"/>
          <w:szCs w:val="24"/>
        </w:rPr>
        <w:t>ставителя, если иное не предусмотрено частями второй и третьей настоящей статьи.</w:t>
      </w:r>
    </w:p>
    <w:p w:rsidR="00B61914" w:rsidRPr="00B61914" w:rsidRDefault="00B61914" w:rsidP="000A1DAD">
      <w:pPr>
        <w:widowControl w:val="0"/>
        <w:numPr>
          <w:ilvl w:val="0"/>
          <w:numId w:val="92"/>
        </w:numPr>
        <w:shd w:val="clear" w:color="auto" w:fill="FFFFFF"/>
        <w:tabs>
          <w:tab w:val="left" w:pos="10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 неявке потерпевшего суд рассматривает уголовное дело в его отсутствие, за исключением случаев, когда явка потерпевшего признана судом обязательной.</w:t>
      </w:r>
    </w:p>
    <w:p w:rsidR="00B61914" w:rsidRPr="00B61914" w:rsidRDefault="00B61914" w:rsidP="000A1DAD">
      <w:pPr>
        <w:widowControl w:val="0"/>
        <w:numPr>
          <w:ilvl w:val="0"/>
          <w:numId w:val="92"/>
        </w:numPr>
        <w:shd w:val="clear" w:color="auto" w:fill="FFFFFF"/>
        <w:tabs>
          <w:tab w:val="left" w:pos="1046"/>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 уголовным делам частного обвинения неявка потерпевшего без уважительных причин влечет за собой прекращение уголовного дела но основанию, предусмотренному пунктом 2 части первой статьи 24 настоящего Кодекса.</w:t>
      </w:r>
    </w:p>
    <w:p w:rsidR="00B61914" w:rsidRPr="00B61914" w:rsidRDefault="00B61914" w:rsidP="00DA5C7B">
      <w:pPr>
        <w:shd w:val="clear" w:color="auto" w:fill="FFFFFF"/>
        <w:tabs>
          <w:tab w:val="left" w:pos="1046"/>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250. </w:t>
      </w:r>
      <w:r w:rsidRPr="00B61914">
        <w:rPr>
          <w:rFonts w:ascii="Times New Roman" w:hAnsi="Times New Roman"/>
          <w:sz w:val="24"/>
          <w:szCs w:val="24"/>
        </w:rPr>
        <w:t>Участие гражданского истца или гражданского ответчика</w:t>
      </w:r>
    </w:p>
    <w:p w:rsidR="00B61914" w:rsidRPr="00B61914" w:rsidRDefault="00B61914" w:rsidP="000A1DAD">
      <w:pPr>
        <w:widowControl w:val="0"/>
        <w:numPr>
          <w:ilvl w:val="0"/>
          <w:numId w:val="93"/>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судебном разбирательстве участвуют гражданский истец, гражданский ответчик и (или) их представители.</w:t>
      </w:r>
    </w:p>
    <w:p w:rsidR="00B61914" w:rsidRPr="00B61914" w:rsidRDefault="00B61914" w:rsidP="000A1DAD">
      <w:pPr>
        <w:widowControl w:val="0"/>
        <w:numPr>
          <w:ilvl w:val="0"/>
          <w:numId w:val="93"/>
        </w:numPr>
        <w:shd w:val="clear" w:color="auto" w:fill="FFFFFF"/>
        <w:tabs>
          <w:tab w:val="left" w:pos="989"/>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 вправе рассмотреть гражданский иск в отсутствие гражданского истца, если:</w:t>
      </w:r>
    </w:p>
    <w:p w:rsidR="00B61914" w:rsidRPr="00B61914" w:rsidRDefault="00B61914" w:rsidP="000A1DAD">
      <w:pPr>
        <w:widowControl w:val="0"/>
        <w:numPr>
          <w:ilvl w:val="0"/>
          <w:numId w:val="94"/>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об этом ходатайствует гражданский истец или его представитель;</w:t>
      </w:r>
    </w:p>
    <w:p w:rsidR="00B61914" w:rsidRPr="00B61914" w:rsidRDefault="00B61914" w:rsidP="000A1DAD">
      <w:pPr>
        <w:widowControl w:val="0"/>
        <w:numPr>
          <w:ilvl w:val="0"/>
          <w:numId w:val="94"/>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гражданский иск поддерживает прокурор;</w:t>
      </w:r>
    </w:p>
    <w:p w:rsidR="00B61914" w:rsidRPr="00B61914" w:rsidRDefault="00B61914" w:rsidP="000A1DAD">
      <w:pPr>
        <w:widowControl w:val="0"/>
        <w:numPr>
          <w:ilvl w:val="0"/>
          <w:numId w:val="94"/>
        </w:numPr>
        <w:shd w:val="clear" w:color="auto" w:fill="FFFFFF"/>
        <w:tabs>
          <w:tab w:val="left" w:pos="100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подсудимый полностью согласен с предъявленным гражданским иском.</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3. В остальных случаях суд при неявке гражданского истца или его представителя вправе оставить гражданский иск без рассмотрения. В этом случае за гражданским истцом сохраняется право предъявить иск в порядке гражданского судопроизводства.</w:t>
      </w:r>
    </w:p>
    <w:p w:rsidR="00B61914" w:rsidRPr="00B61914" w:rsidRDefault="00B61914" w:rsidP="00DA5C7B">
      <w:pPr>
        <w:shd w:val="clear" w:color="auto" w:fill="FFFFFF"/>
        <w:spacing w:after="0" w:line="240" w:lineRule="auto"/>
        <w:ind w:firstLine="709"/>
        <w:jc w:val="both"/>
        <w:rPr>
          <w:rFonts w:ascii="Times New Roman" w:hAnsi="Times New Roman"/>
          <w:bCs/>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Статьи 251. </w:t>
      </w:r>
      <w:r w:rsidRPr="00B61914">
        <w:rPr>
          <w:rFonts w:ascii="Times New Roman" w:hAnsi="Times New Roman"/>
          <w:sz w:val="24"/>
          <w:szCs w:val="24"/>
        </w:rPr>
        <w:t>Участие специалиста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Вызванный в суд специалист участвует в судебном разбирательстве в порядке, уст</w:t>
      </w:r>
      <w:r w:rsidRPr="00B61914">
        <w:rPr>
          <w:rFonts w:ascii="Times New Roman" w:hAnsi="Times New Roman"/>
          <w:sz w:val="24"/>
          <w:szCs w:val="24"/>
        </w:rPr>
        <w:t>а</w:t>
      </w:r>
      <w:r w:rsidRPr="00B61914">
        <w:rPr>
          <w:rFonts w:ascii="Times New Roman" w:hAnsi="Times New Roman"/>
          <w:sz w:val="24"/>
          <w:szCs w:val="24"/>
        </w:rPr>
        <w:t>новленном статьями 58 и 270 настоящего Кодекса.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252. </w:t>
      </w:r>
      <w:r w:rsidRPr="00B61914">
        <w:rPr>
          <w:rFonts w:ascii="Times New Roman" w:hAnsi="Times New Roman"/>
          <w:sz w:val="24"/>
          <w:szCs w:val="24"/>
        </w:rPr>
        <w:t>Пределы судебного разбирательства</w:t>
      </w:r>
    </w:p>
    <w:p w:rsidR="00B61914" w:rsidRPr="00B61914" w:rsidRDefault="00B61914" w:rsidP="00DA5C7B">
      <w:pPr>
        <w:shd w:val="clear" w:color="auto" w:fill="FFFFFF"/>
        <w:tabs>
          <w:tab w:val="left" w:pos="979"/>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Судебное разбирательство проводится только в отношении обвиняемого и лишь по предъявленному ему обвинению.</w:t>
      </w:r>
    </w:p>
    <w:p w:rsidR="00B61914" w:rsidRPr="00B61914" w:rsidRDefault="00B61914" w:rsidP="00DA5C7B">
      <w:pPr>
        <w:shd w:val="clear" w:color="auto" w:fill="FFFFFF"/>
        <w:tabs>
          <w:tab w:val="left" w:pos="1061"/>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Изменение обвинения в судебном разбирательстве допускается, если этим не уху</w:t>
      </w:r>
      <w:r w:rsidRPr="00B61914">
        <w:rPr>
          <w:rFonts w:ascii="Times New Roman" w:hAnsi="Times New Roman"/>
          <w:sz w:val="24"/>
          <w:szCs w:val="24"/>
        </w:rPr>
        <w:t>д</w:t>
      </w:r>
      <w:r w:rsidRPr="00B61914">
        <w:rPr>
          <w:rFonts w:ascii="Times New Roman" w:hAnsi="Times New Roman"/>
          <w:sz w:val="24"/>
          <w:szCs w:val="24"/>
        </w:rPr>
        <w:t>шается положение подсудимого и не нарушается его право на защиту.</w:t>
      </w:r>
    </w:p>
    <w:p w:rsidR="00B61914" w:rsidRPr="00B61914" w:rsidRDefault="00B61914" w:rsidP="00DA5C7B">
      <w:pPr>
        <w:shd w:val="clear" w:color="auto" w:fill="FFFFFF"/>
        <w:tabs>
          <w:tab w:val="left" w:pos="1061"/>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253. </w:t>
      </w:r>
      <w:r w:rsidRPr="00B61914">
        <w:rPr>
          <w:rFonts w:ascii="Times New Roman" w:hAnsi="Times New Roman"/>
          <w:sz w:val="24"/>
          <w:szCs w:val="24"/>
        </w:rPr>
        <w:t>Отложение и приостановление судебного разбирательства</w:t>
      </w:r>
    </w:p>
    <w:p w:rsidR="00B61914" w:rsidRPr="00B61914" w:rsidRDefault="00B61914" w:rsidP="000A1DAD">
      <w:pPr>
        <w:widowControl w:val="0"/>
        <w:numPr>
          <w:ilvl w:val="0"/>
          <w:numId w:val="95"/>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 невозможности судебного разбирательства вследствие неявки в судебное зас</w:t>
      </w:r>
      <w:r w:rsidRPr="00B61914">
        <w:rPr>
          <w:rFonts w:ascii="Times New Roman" w:hAnsi="Times New Roman"/>
          <w:sz w:val="24"/>
          <w:szCs w:val="24"/>
        </w:rPr>
        <w:t>е</w:t>
      </w:r>
      <w:r w:rsidRPr="00B61914">
        <w:rPr>
          <w:rFonts w:ascii="Times New Roman" w:hAnsi="Times New Roman"/>
          <w:sz w:val="24"/>
          <w:szCs w:val="24"/>
        </w:rPr>
        <w:t>дание кого-либо из вызванных лиц или в связи с необходимостью истребования новых док</w:t>
      </w:r>
      <w:r w:rsidRPr="00B61914">
        <w:rPr>
          <w:rFonts w:ascii="Times New Roman" w:hAnsi="Times New Roman"/>
          <w:sz w:val="24"/>
          <w:szCs w:val="24"/>
        </w:rPr>
        <w:t>а</w:t>
      </w:r>
      <w:r w:rsidRPr="00B61914">
        <w:rPr>
          <w:rFonts w:ascii="Times New Roman" w:hAnsi="Times New Roman"/>
          <w:sz w:val="24"/>
          <w:szCs w:val="24"/>
        </w:rPr>
        <w:t xml:space="preserve">зательств суд выносит определение или постановление о его отложении на определенный срок. Одновременно принимаются меры по вызову или приводу </w:t>
      </w:r>
      <w:proofErr w:type="spellStart"/>
      <w:r w:rsidRPr="00B61914">
        <w:rPr>
          <w:rFonts w:ascii="Times New Roman" w:hAnsi="Times New Roman"/>
          <w:sz w:val="24"/>
          <w:szCs w:val="24"/>
        </w:rPr>
        <w:t>неявившихся</w:t>
      </w:r>
      <w:proofErr w:type="spellEnd"/>
      <w:r w:rsidRPr="00B61914">
        <w:rPr>
          <w:rFonts w:ascii="Times New Roman" w:hAnsi="Times New Roman"/>
          <w:sz w:val="24"/>
          <w:szCs w:val="24"/>
        </w:rPr>
        <w:t xml:space="preserve"> лиц и истреб</w:t>
      </w:r>
      <w:r w:rsidRPr="00B61914">
        <w:rPr>
          <w:rFonts w:ascii="Times New Roman" w:hAnsi="Times New Roman"/>
          <w:sz w:val="24"/>
          <w:szCs w:val="24"/>
        </w:rPr>
        <w:t>о</w:t>
      </w:r>
      <w:r w:rsidRPr="00B61914">
        <w:rPr>
          <w:rFonts w:ascii="Times New Roman" w:hAnsi="Times New Roman"/>
          <w:sz w:val="24"/>
          <w:szCs w:val="24"/>
        </w:rPr>
        <w:t>ванию новых доказательств.</w:t>
      </w:r>
    </w:p>
    <w:p w:rsidR="00B61914" w:rsidRPr="00B61914" w:rsidRDefault="00B61914" w:rsidP="000A1DAD">
      <w:pPr>
        <w:widowControl w:val="0"/>
        <w:numPr>
          <w:ilvl w:val="0"/>
          <w:numId w:val="95"/>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После возобновления судебного разбирательства суд продолжает слушание с того момента, с которого оно было отложено.</w:t>
      </w:r>
    </w:p>
    <w:p w:rsidR="00B61914" w:rsidRPr="00B61914" w:rsidRDefault="00B61914" w:rsidP="000A1DAD">
      <w:pPr>
        <w:widowControl w:val="0"/>
        <w:numPr>
          <w:ilvl w:val="0"/>
          <w:numId w:val="95"/>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подсудимый скрылся, за исключением случая, указанного в части четвертой настоящей статьи, а также в случае его психического расстройства или иной тяжелой боле</w:t>
      </w:r>
      <w:r w:rsidRPr="00B61914">
        <w:rPr>
          <w:rFonts w:ascii="Times New Roman" w:hAnsi="Times New Roman"/>
          <w:sz w:val="24"/>
          <w:szCs w:val="24"/>
        </w:rPr>
        <w:t>з</w:t>
      </w:r>
      <w:r w:rsidRPr="00B61914">
        <w:rPr>
          <w:rFonts w:ascii="Times New Roman" w:hAnsi="Times New Roman"/>
          <w:sz w:val="24"/>
          <w:szCs w:val="24"/>
        </w:rPr>
        <w:t>ни, исключающей возможность явки подсудимого, суд приостанавливает производство в о</w:t>
      </w:r>
      <w:r w:rsidRPr="00B61914">
        <w:rPr>
          <w:rFonts w:ascii="Times New Roman" w:hAnsi="Times New Roman"/>
          <w:sz w:val="24"/>
          <w:szCs w:val="24"/>
        </w:rPr>
        <w:t>т</w:t>
      </w:r>
      <w:r w:rsidRPr="00B61914">
        <w:rPr>
          <w:rFonts w:ascii="Times New Roman" w:hAnsi="Times New Roman"/>
          <w:sz w:val="24"/>
          <w:szCs w:val="24"/>
        </w:rPr>
        <w:t>ношении этого подсудимого соответственно до его розыска или выздоровления и продолж</w:t>
      </w:r>
      <w:r w:rsidRPr="00B61914">
        <w:rPr>
          <w:rFonts w:ascii="Times New Roman" w:hAnsi="Times New Roman"/>
          <w:sz w:val="24"/>
          <w:szCs w:val="24"/>
        </w:rPr>
        <w:t>а</w:t>
      </w:r>
      <w:r w:rsidRPr="00B61914">
        <w:rPr>
          <w:rFonts w:ascii="Times New Roman" w:hAnsi="Times New Roman"/>
          <w:sz w:val="24"/>
          <w:szCs w:val="24"/>
        </w:rPr>
        <w:t>ет судебное разбирательство в отношении остальных подсудимых. Если раздельное судебное разбирательство препятствует рассмотрению уголовного дела, то все производство по нему приостанавливается. Суд выносит определение или постановление о розыске скрывшегося подсудимого.</w:t>
      </w:r>
    </w:p>
    <w:p w:rsidR="00B61914" w:rsidRPr="00B61914" w:rsidRDefault="00B61914" w:rsidP="000A1DAD">
      <w:pPr>
        <w:widowControl w:val="0"/>
        <w:numPr>
          <w:ilvl w:val="0"/>
          <w:numId w:val="95"/>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 наличии оснований, указанных в части пятой статьи 247 настоящего Кодекса, но ходатайству сторон судебное разбирательство проводится в отсутствие подсудимого. О проведении судебного разбирательства в отсутствие подсудимого суд выносит определение или постановление.</w:t>
      </w:r>
    </w:p>
    <w:p w:rsidR="00B61914" w:rsidRPr="00B61914" w:rsidRDefault="00B61914" w:rsidP="00DA5C7B">
      <w:pPr>
        <w:shd w:val="clear" w:color="auto" w:fill="FFFFFF"/>
        <w:tabs>
          <w:tab w:val="left" w:pos="994"/>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254. </w:t>
      </w:r>
      <w:r w:rsidRPr="00B61914">
        <w:rPr>
          <w:rFonts w:ascii="Times New Roman" w:hAnsi="Times New Roman"/>
          <w:sz w:val="24"/>
          <w:szCs w:val="24"/>
        </w:rPr>
        <w:t>Прекращение уголовного дела в судебном заседании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Суд прекращает уголовное дело в судебном заседании: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iCs/>
          <w:sz w:val="24"/>
          <w:szCs w:val="24"/>
        </w:rPr>
        <w:t xml:space="preserve">1) </w:t>
      </w:r>
      <w:r w:rsidRPr="00B61914">
        <w:rPr>
          <w:rFonts w:ascii="Times New Roman" w:hAnsi="Times New Roman"/>
          <w:sz w:val="24"/>
          <w:szCs w:val="24"/>
        </w:rPr>
        <w:t>в случаях, если во время судебного разбирательства будут установлены обстоятел</w:t>
      </w:r>
      <w:r w:rsidRPr="00B61914">
        <w:rPr>
          <w:rFonts w:ascii="Times New Roman" w:hAnsi="Times New Roman"/>
          <w:sz w:val="24"/>
          <w:szCs w:val="24"/>
        </w:rPr>
        <w:t>ь</w:t>
      </w:r>
      <w:r w:rsidRPr="00B61914">
        <w:rPr>
          <w:rFonts w:ascii="Times New Roman" w:hAnsi="Times New Roman"/>
          <w:sz w:val="24"/>
          <w:szCs w:val="24"/>
        </w:rPr>
        <w:t>ства, указанные в пунктах 3 - 6 части первой, в части второй статьи 24 и пунктах 3-6 части первой статьи 27 настоящего Кодекса;</w:t>
      </w:r>
    </w:p>
    <w:p w:rsidR="00B61914" w:rsidRPr="00B61914" w:rsidRDefault="00B61914" w:rsidP="00DA5C7B">
      <w:pPr>
        <w:shd w:val="clear" w:color="auto" w:fill="FFFFFF"/>
        <w:tabs>
          <w:tab w:val="left" w:pos="1013"/>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в случае отказа обвинителя от обвинения в соответствии с частью седьмой статьи 246 или частью третьей статьи 249 настоящего Кодекса;</w:t>
      </w:r>
    </w:p>
    <w:p w:rsidR="00B61914" w:rsidRPr="00B61914" w:rsidRDefault="00B61914" w:rsidP="00DA5C7B">
      <w:pPr>
        <w:shd w:val="clear" w:color="auto" w:fill="FFFFFF"/>
        <w:tabs>
          <w:tab w:val="left" w:pos="1013"/>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в случаях, предусмотренных статьями 25 и 28 настоящею Кодекса.</w:t>
      </w:r>
    </w:p>
    <w:p w:rsidR="00B61914" w:rsidRPr="00B61914" w:rsidRDefault="00B61914" w:rsidP="00DA5C7B">
      <w:pPr>
        <w:shd w:val="clear" w:color="auto" w:fill="FFFFFF"/>
        <w:tabs>
          <w:tab w:val="left" w:pos="1013"/>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tabs>
          <w:tab w:val="left" w:pos="1013"/>
        </w:tabs>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Статья </w:t>
      </w:r>
      <w:r w:rsidRPr="00B61914">
        <w:rPr>
          <w:rFonts w:ascii="Times New Roman" w:hAnsi="Times New Roman"/>
          <w:bCs/>
          <w:sz w:val="24"/>
          <w:szCs w:val="24"/>
        </w:rPr>
        <w:t xml:space="preserve">255. </w:t>
      </w:r>
      <w:r w:rsidRPr="00B61914">
        <w:rPr>
          <w:rFonts w:ascii="Times New Roman" w:hAnsi="Times New Roman"/>
          <w:sz w:val="24"/>
          <w:szCs w:val="24"/>
        </w:rPr>
        <w:t>Решение вопроса о мере пресечения</w:t>
      </w:r>
    </w:p>
    <w:p w:rsidR="00B61914" w:rsidRPr="00B61914" w:rsidRDefault="00B61914" w:rsidP="000A1DAD">
      <w:pPr>
        <w:widowControl w:val="0"/>
        <w:numPr>
          <w:ilvl w:val="0"/>
          <w:numId w:val="96"/>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ходе судебного разбирательства суд вправе избрать, изменить или отменить меру пресечения в отношении подсудимого.</w:t>
      </w:r>
    </w:p>
    <w:p w:rsidR="00B61914" w:rsidRPr="00B61914" w:rsidRDefault="00B61914" w:rsidP="000A1DAD">
      <w:pPr>
        <w:widowControl w:val="0"/>
        <w:numPr>
          <w:ilvl w:val="0"/>
          <w:numId w:val="96"/>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заключение под стражу избрано подсудимому в качестве меры пресечения, то срок содержания его под стражей со дня поступления уголовного дела в суд и до вынесения приговора не может превышать 6 месяцев, за исключением случаев, предусмотренных ч</w:t>
      </w:r>
      <w:r w:rsidRPr="00B61914">
        <w:rPr>
          <w:rFonts w:ascii="Times New Roman" w:hAnsi="Times New Roman"/>
          <w:sz w:val="24"/>
          <w:szCs w:val="24"/>
        </w:rPr>
        <w:t>а</w:t>
      </w:r>
      <w:r w:rsidRPr="00B61914">
        <w:rPr>
          <w:rFonts w:ascii="Times New Roman" w:hAnsi="Times New Roman"/>
          <w:sz w:val="24"/>
          <w:szCs w:val="24"/>
        </w:rPr>
        <w:t>стью третьей настоящей статьи.</w:t>
      </w:r>
    </w:p>
    <w:p w:rsidR="00B61914" w:rsidRPr="00B61914" w:rsidRDefault="00B61914" w:rsidP="000A1DAD">
      <w:pPr>
        <w:widowControl w:val="0"/>
        <w:numPr>
          <w:ilvl w:val="0"/>
          <w:numId w:val="96"/>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 в производстве которого находится уголовное дело, по истечении 6 месяцев со дня поступления уголовного дела в суд вправе продлить срок содержания подсудимого под стражей. При этом продление срока содержания под стражей допускается только по уголо</w:t>
      </w:r>
      <w:r w:rsidRPr="00B61914">
        <w:rPr>
          <w:rFonts w:ascii="Times New Roman" w:hAnsi="Times New Roman"/>
          <w:sz w:val="24"/>
          <w:szCs w:val="24"/>
        </w:rPr>
        <w:t>в</w:t>
      </w:r>
      <w:r w:rsidRPr="00B61914">
        <w:rPr>
          <w:rFonts w:ascii="Times New Roman" w:hAnsi="Times New Roman"/>
          <w:sz w:val="24"/>
          <w:szCs w:val="24"/>
        </w:rPr>
        <w:t>ным делам о тяжких и особо тяжких преступлениях и каждый раз не более чем на 3 месяца.</w:t>
      </w:r>
    </w:p>
    <w:p w:rsidR="00B61914" w:rsidRPr="00B61914" w:rsidRDefault="00B61914" w:rsidP="000A1DAD">
      <w:pPr>
        <w:widowControl w:val="0"/>
        <w:numPr>
          <w:ilvl w:val="0"/>
          <w:numId w:val="96"/>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Решение суда о продлении срока содержания подсудимого под стражей может быть обжаловано в апелляционном порядке. Обжалование не приостанавливает производство по уголовному делу.</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256. </w:t>
      </w:r>
      <w:r w:rsidRPr="00B61914">
        <w:rPr>
          <w:rFonts w:ascii="Times New Roman" w:hAnsi="Times New Roman"/>
          <w:sz w:val="24"/>
          <w:szCs w:val="24"/>
        </w:rPr>
        <w:t>Порядок вынесения определения, постановления</w:t>
      </w:r>
    </w:p>
    <w:p w:rsidR="00B61914" w:rsidRPr="00B61914" w:rsidRDefault="00B61914" w:rsidP="000A1DAD">
      <w:pPr>
        <w:widowControl w:val="0"/>
        <w:numPr>
          <w:ilvl w:val="0"/>
          <w:numId w:val="97"/>
        </w:numPr>
        <w:shd w:val="clear" w:color="auto" w:fill="FFFFFF"/>
        <w:tabs>
          <w:tab w:val="left" w:pos="104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 вопросам, разрешаемым судом во время судебного заседания, суд выносит о</w:t>
      </w:r>
      <w:r w:rsidRPr="00B61914">
        <w:rPr>
          <w:rFonts w:ascii="Times New Roman" w:hAnsi="Times New Roman"/>
          <w:sz w:val="24"/>
          <w:szCs w:val="24"/>
        </w:rPr>
        <w:t>п</w:t>
      </w:r>
      <w:r w:rsidRPr="00B61914">
        <w:rPr>
          <w:rFonts w:ascii="Times New Roman" w:hAnsi="Times New Roman"/>
          <w:sz w:val="24"/>
          <w:szCs w:val="24"/>
        </w:rPr>
        <w:t>ределения или постановления, которые подлежат оглашению в судебном заседании.</w:t>
      </w:r>
    </w:p>
    <w:p w:rsidR="00B61914" w:rsidRPr="00B61914" w:rsidRDefault="00B61914" w:rsidP="000A1DAD">
      <w:pPr>
        <w:widowControl w:val="0"/>
        <w:numPr>
          <w:ilvl w:val="0"/>
          <w:numId w:val="97"/>
        </w:numPr>
        <w:shd w:val="clear" w:color="auto" w:fill="FFFFFF"/>
        <w:tabs>
          <w:tab w:val="left" w:pos="104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Определение или постановление о возвращении уголовного дела прокурору в с</w:t>
      </w:r>
      <w:r w:rsidRPr="00B61914">
        <w:rPr>
          <w:rFonts w:ascii="Times New Roman" w:hAnsi="Times New Roman"/>
          <w:sz w:val="24"/>
          <w:szCs w:val="24"/>
        </w:rPr>
        <w:t>о</w:t>
      </w:r>
      <w:r w:rsidRPr="00B61914">
        <w:rPr>
          <w:rFonts w:ascii="Times New Roman" w:hAnsi="Times New Roman"/>
          <w:sz w:val="24"/>
          <w:szCs w:val="24"/>
        </w:rPr>
        <w:t>ответствии со статьей 237 настоящего Кодекса, о прекращении уголовного дела, об избр</w:t>
      </w:r>
      <w:r w:rsidRPr="00B61914">
        <w:rPr>
          <w:rFonts w:ascii="Times New Roman" w:hAnsi="Times New Roman"/>
          <w:sz w:val="24"/>
          <w:szCs w:val="24"/>
        </w:rPr>
        <w:t>а</w:t>
      </w:r>
      <w:r w:rsidRPr="00B61914">
        <w:rPr>
          <w:rFonts w:ascii="Times New Roman" w:hAnsi="Times New Roman"/>
          <w:sz w:val="24"/>
          <w:szCs w:val="24"/>
        </w:rPr>
        <w:t>нии, изменении или отмене меры пресечения в отношении подсудимого, о судебном разб</w:t>
      </w:r>
      <w:r w:rsidRPr="00B61914">
        <w:rPr>
          <w:rFonts w:ascii="Times New Roman" w:hAnsi="Times New Roman"/>
          <w:sz w:val="24"/>
          <w:szCs w:val="24"/>
        </w:rPr>
        <w:t>и</w:t>
      </w:r>
      <w:r w:rsidRPr="00B61914">
        <w:rPr>
          <w:rFonts w:ascii="Times New Roman" w:hAnsi="Times New Roman"/>
          <w:sz w:val="24"/>
          <w:szCs w:val="24"/>
        </w:rPr>
        <w:t>рательстве в случае, предусмотренном частью пятой статьи 247 настоящего Кодекса, в о</w:t>
      </w:r>
      <w:r w:rsidRPr="00B61914">
        <w:rPr>
          <w:rFonts w:ascii="Times New Roman" w:hAnsi="Times New Roman"/>
          <w:sz w:val="24"/>
          <w:szCs w:val="24"/>
        </w:rPr>
        <w:t>т</w:t>
      </w:r>
      <w:r w:rsidRPr="00B61914">
        <w:rPr>
          <w:rFonts w:ascii="Times New Roman" w:hAnsi="Times New Roman"/>
          <w:sz w:val="24"/>
          <w:szCs w:val="24"/>
        </w:rPr>
        <w:t>сутствие подсудимого, о продлении срока содержания его под стражей, об отводах, о назн</w:t>
      </w:r>
      <w:r w:rsidRPr="00B61914">
        <w:rPr>
          <w:rFonts w:ascii="Times New Roman" w:hAnsi="Times New Roman"/>
          <w:sz w:val="24"/>
          <w:szCs w:val="24"/>
        </w:rPr>
        <w:t>а</w:t>
      </w:r>
      <w:r w:rsidRPr="00B61914">
        <w:rPr>
          <w:rFonts w:ascii="Times New Roman" w:hAnsi="Times New Roman"/>
          <w:sz w:val="24"/>
          <w:szCs w:val="24"/>
        </w:rPr>
        <w:t>чении судебной экспертизы выносится в совещательной комнате и излагается в виде отдел</w:t>
      </w:r>
      <w:r w:rsidRPr="00B61914">
        <w:rPr>
          <w:rFonts w:ascii="Times New Roman" w:hAnsi="Times New Roman"/>
          <w:sz w:val="24"/>
          <w:szCs w:val="24"/>
        </w:rPr>
        <w:t>ь</w:t>
      </w:r>
      <w:r w:rsidRPr="00B61914">
        <w:rPr>
          <w:rFonts w:ascii="Times New Roman" w:hAnsi="Times New Roman"/>
          <w:sz w:val="24"/>
          <w:szCs w:val="24"/>
        </w:rPr>
        <w:t>ного процессуального документа, подписываемого судьей или судьями, если уголовное дело рассматривается судом коллегиально. Все иные определения или постановления по усмотр</w:t>
      </w:r>
      <w:r w:rsidRPr="00B61914">
        <w:rPr>
          <w:rFonts w:ascii="Times New Roman" w:hAnsi="Times New Roman"/>
          <w:sz w:val="24"/>
          <w:szCs w:val="24"/>
        </w:rPr>
        <w:t>е</w:t>
      </w:r>
      <w:r w:rsidRPr="00B61914">
        <w:rPr>
          <w:rFonts w:ascii="Times New Roman" w:hAnsi="Times New Roman"/>
          <w:sz w:val="24"/>
          <w:szCs w:val="24"/>
        </w:rPr>
        <w:t>нию суда выносятся в зале судебного заседания и подлежат занесению в протокол.</w:t>
      </w:r>
    </w:p>
    <w:p w:rsidR="00B61914" w:rsidRPr="00B61914" w:rsidRDefault="00B61914" w:rsidP="00DA5C7B">
      <w:pPr>
        <w:shd w:val="clear" w:color="auto" w:fill="FFFFFF"/>
        <w:tabs>
          <w:tab w:val="left" w:pos="1042"/>
        </w:tabs>
        <w:spacing w:after="0" w:line="240" w:lineRule="auto"/>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257. </w:t>
      </w:r>
      <w:r w:rsidRPr="00B61914">
        <w:rPr>
          <w:rFonts w:ascii="Times New Roman" w:hAnsi="Times New Roman"/>
          <w:sz w:val="24"/>
          <w:szCs w:val="24"/>
        </w:rPr>
        <w:t>Регламент судебного заседания</w:t>
      </w:r>
    </w:p>
    <w:p w:rsidR="00B61914" w:rsidRPr="00B61914" w:rsidRDefault="00B61914" w:rsidP="00DA5C7B">
      <w:pPr>
        <w:shd w:val="clear" w:color="auto" w:fill="FFFFFF"/>
        <w:tabs>
          <w:tab w:val="left" w:pos="960"/>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При входе судей все присутствующие в зале судебного заседания встают.</w:t>
      </w:r>
    </w:p>
    <w:p w:rsidR="00B61914" w:rsidRPr="00B61914" w:rsidRDefault="00B61914" w:rsidP="000A1DAD">
      <w:pPr>
        <w:widowControl w:val="0"/>
        <w:numPr>
          <w:ilvl w:val="0"/>
          <w:numId w:val="98"/>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Все участники судебного разбирательства обращаются к суду, дают показания и делают заявления стоя. Отступление от этого правила может быть допущено с разрешения председательствующего.</w:t>
      </w:r>
    </w:p>
    <w:p w:rsidR="00B61914" w:rsidRPr="00B61914" w:rsidRDefault="00B61914" w:rsidP="000A1DAD">
      <w:pPr>
        <w:widowControl w:val="0"/>
        <w:numPr>
          <w:ilvl w:val="0"/>
          <w:numId w:val="98"/>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Участники судебного разбирательства, а также иные лица, присутствующие в зале судебного заседания, обращаются к суду со словами «Уважаемый суд», а к судье - «Ваша честь».</w:t>
      </w:r>
    </w:p>
    <w:p w:rsidR="00B61914" w:rsidRPr="00B61914" w:rsidRDefault="00B61914" w:rsidP="00DA5C7B">
      <w:pPr>
        <w:shd w:val="clear" w:color="auto" w:fill="FFFFFF"/>
        <w:tabs>
          <w:tab w:val="left" w:pos="1157"/>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Судебный пристав обеспечивает порядок судебного заседания, выполняет распор</w:t>
      </w:r>
      <w:r w:rsidRPr="00B61914">
        <w:rPr>
          <w:rFonts w:ascii="Times New Roman" w:hAnsi="Times New Roman"/>
          <w:sz w:val="24"/>
          <w:szCs w:val="24"/>
        </w:rPr>
        <w:t>я</w:t>
      </w:r>
      <w:r w:rsidRPr="00B61914">
        <w:rPr>
          <w:rFonts w:ascii="Times New Roman" w:hAnsi="Times New Roman"/>
          <w:sz w:val="24"/>
          <w:szCs w:val="24"/>
        </w:rPr>
        <w:t>жения председательствующего. Требования судебного пристава по обеспечению порядка с</w:t>
      </w:r>
      <w:r w:rsidRPr="00B61914">
        <w:rPr>
          <w:rFonts w:ascii="Times New Roman" w:hAnsi="Times New Roman"/>
          <w:sz w:val="24"/>
          <w:szCs w:val="24"/>
        </w:rPr>
        <w:t>у</w:t>
      </w:r>
      <w:r w:rsidRPr="00B61914">
        <w:rPr>
          <w:rFonts w:ascii="Times New Roman" w:hAnsi="Times New Roman"/>
          <w:sz w:val="24"/>
          <w:szCs w:val="24"/>
        </w:rPr>
        <w:t>дебного заседания обязательны для лиц, присутствующих в зале судебного заседания.</w:t>
      </w:r>
    </w:p>
    <w:p w:rsidR="00B61914" w:rsidRPr="00B61914" w:rsidRDefault="00B61914" w:rsidP="00DA5C7B">
      <w:pPr>
        <w:shd w:val="clear" w:color="auto" w:fill="FFFFFF"/>
        <w:tabs>
          <w:tab w:val="left" w:pos="1157"/>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258. </w:t>
      </w:r>
      <w:r w:rsidRPr="00B61914">
        <w:rPr>
          <w:rFonts w:ascii="Times New Roman" w:hAnsi="Times New Roman"/>
          <w:sz w:val="24"/>
          <w:szCs w:val="24"/>
        </w:rPr>
        <w:t>Меры воздействия за нарушение порядка в судебном заседании</w:t>
      </w:r>
    </w:p>
    <w:p w:rsidR="00B61914" w:rsidRPr="00B61914" w:rsidRDefault="00B61914" w:rsidP="00DA5C7B">
      <w:pPr>
        <w:shd w:val="clear" w:color="auto" w:fill="FFFFFF"/>
        <w:tabs>
          <w:tab w:val="left" w:pos="1090"/>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При нарушении порядка в судебном заседании, неподчинении распоряжениям председательствующего или судебного пристава лицо, присутствующее в зале судебного з</w:t>
      </w:r>
      <w:r w:rsidRPr="00B61914">
        <w:rPr>
          <w:rFonts w:ascii="Times New Roman" w:hAnsi="Times New Roman"/>
          <w:sz w:val="24"/>
          <w:szCs w:val="24"/>
        </w:rPr>
        <w:t>а</w:t>
      </w:r>
      <w:r w:rsidRPr="00B61914">
        <w:rPr>
          <w:rFonts w:ascii="Times New Roman" w:hAnsi="Times New Roman"/>
          <w:sz w:val="24"/>
          <w:szCs w:val="24"/>
        </w:rPr>
        <w:t>седания, предупреждается о недопустимости такого поведения, либо удаляется из зала с</w:t>
      </w:r>
      <w:r w:rsidRPr="00B61914">
        <w:rPr>
          <w:rFonts w:ascii="Times New Roman" w:hAnsi="Times New Roman"/>
          <w:sz w:val="24"/>
          <w:szCs w:val="24"/>
        </w:rPr>
        <w:t>у</w:t>
      </w:r>
      <w:r w:rsidRPr="00B61914">
        <w:rPr>
          <w:rFonts w:ascii="Times New Roman" w:hAnsi="Times New Roman"/>
          <w:sz w:val="24"/>
          <w:szCs w:val="24"/>
        </w:rPr>
        <w:t>дебного заседания, либо на него налагается денежное взыскание в порядке, установленном статьями 117 и 118 настоящего Кодекса.</w:t>
      </w:r>
    </w:p>
    <w:p w:rsidR="00B61914" w:rsidRPr="00B61914" w:rsidRDefault="00B61914" w:rsidP="00DA5C7B">
      <w:pPr>
        <w:shd w:val="clear" w:color="auto" w:fill="FFFFFF"/>
        <w:tabs>
          <w:tab w:val="left" w:pos="1402"/>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При неподчинении обвинителя или защитника распоряжениям председательству</w:t>
      </w:r>
      <w:r w:rsidRPr="00B61914">
        <w:rPr>
          <w:rFonts w:ascii="Times New Roman" w:hAnsi="Times New Roman"/>
          <w:sz w:val="24"/>
          <w:szCs w:val="24"/>
        </w:rPr>
        <w:t>ю</w:t>
      </w:r>
      <w:r w:rsidRPr="00B61914">
        <w:rPr>
          <w:rFonts w:ascii="Times New Roman" w:hAnsi="Times New Roman"/>
          <w:sz w:val="24"/>
          <w:szCs w:val="24"/>
        </w:rPr>
        <w:t>щего слушание уголовного дела по определению или постановлению суда может быть отл</w:t>
      </w:r>
      <w:r w:rsidRPr="00B61914">
        <w:rPr>
          <w:rFonts w:ascii="Times New Roman" w:hAnsi="Times New Roman"/>
          <w:sz w:val="24"/>
          <w:szCs w:val="24"/>
        </w:rPr>
        <w:t>о</w:t>
      </w:r>
      <w:r w:rsidRPr="00B61914">
        <w:rPr>
          <w:rFonts w:ascii="Times New Roman" w:hAnsi="Times New Roman"/>
          <w:sz w:val="24"/>
          <w:szCs w:val="24"/>
        </w:rPr>
        <w:t>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w:t>
      </w:r>
      <w:r w:rsidRPr="00B61914">
        <w:rPr>
          <w:rFonts w:ascii="Times New Roman" w:hAnsi="Times New Roman"/>
          <w:sz w:val="24"/>
          <w:szCs w:val="24"/>
        </w:rPr>
        <w:t>т</w:t>
      </w:r>
      <w:r w:rsidRPr="00B61914">
        <w:rPr>
          <w:rFonts w:ascii="Times New Roman" w:hAnsi="Times New Roman"/>
          <w:sz w:val="24"/>
          <w:szCs w:val="24"/>
        </w:rPr>
        <w:t>скую палату соответственно.</w:t>
      </w:r>
    </w:p>
    <w:p w:rsidR="00B61914" w:rsidRPr="00B61914" w:rsidRDefault="00B61914" w:rsidP="00DA5C7B">
      <w:pPr>
        <w:shd w:val="clear" w:color="auto" w:fill="FFFFFF"/>
        <w:tabs>
          <w:tab w:val="left" w:pos="1037"/>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Подсудимый может быть удален из зала судебного заседания до окончания прений сторон. При этом ему должно быть предоставлено право на последнее слово. Приговор в этом случае должен провозглашаться в его присутствии или объявляться ему под расписку немедленно после провозглашения.</w:t>
      </w:r>
    </w:p>
    <w:p w:rsidR="00B61914" w:rsidRPr="00B61914" w:rsidRDefault="00B61914" w:rsidP="00DA5C7B">
      <w:pPr>
        <w:shd w:val="clear" w:color="auto" w:fill="FFFFFF"/>
        <w:tabs>
          <w:tab w:val="left" w:pos="1037"/>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259. </w:t>
      </w:r>
      <w:r w:rsidRPr="00B61914">
        <w:rPr>
          <w:rFonts w:ascii="Times New Roman" w:hAnsi="Times New Roman"/>
          <w:sz w:val="24"/>
          <w:szCs w:val="24"/>
        </w:rPr>
        <w:t>Протокол судебного заседания</w:t>
      </w:r>
    </w:p>
    <w:p w:rsidR="00B61914" w:rsidRPr="00B61914" w:rsidRDefault="00B61914" w:rsidP="000A1DAD">
      <w:pPr>
        <w:widowControl w:val="0"/>
        <w:numPr>
          <w:ilvl w:val="0"/>
          <w:numId w:val="99"/>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ходе судебного заседания ведется протокол.</w:t>
      </w:r>
    </w:p>
    <w:p w:rsidR="00B61914" w:rsidRPr="00B61914" w:rsidRDefault="00B61914" w:rsidP="000A1DAD">
      <w:pPr>
        <w:widowControl w:val="0"/>
        <w:numPr>
          <w:ilvl w:val="0"/>
          <w:numId w:val="99"/>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Протокол может быть написан от руки, или напечатай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p>
    <w:p w:rsidR="00B61914" w:rsidRPr="00B61914" w:rsidRDefault="00B61914" w:rsidP="000A1DAD">
      <w:pPr>
        <w:widowControl w:val="0"/>
        <w:numPr>
          <w:ilvl w:val="0"/>
          <w:numId w:val="99"/>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протоколе судебного заседания обязательно указываются:</w:t>
      </w:r>
    </w:p>
    <w:p w:rsidR="00B61914" w:rsidRPr="00B61914" w:rsidRDefault="00B61914" w:rsidP="000A1DAD">
      <w:pPr>
        <w:widowControl w:val="0"/>
        <w:numPr>
          <w:ilvl w:val="0"/>
          <w:numId w:val="100"/>
        </w:numPr>
        <w:shd w:val="clear" w:color="auto" w:fill="FFFFFF"/>
        <w:tabs>
          <w:tab w:val="left" w:pos="102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место и дата заседания, время его начала и окончания;</w:t>
      </w:r>
    </w:p>
    <w:p w:rsidR="00B61914" w:rsidRPr="00B61914" w:rsidRDefault="00B61914" w:rsidP="000A1DAD">
      <w:pPr>
        <w:widowControl w:val="0"/>
        <w:numPr>
          <w:ilvl w:val="0"/>
          <w:numId w:val="100"/>
        </w:numPr>
        <w:shd w:val="clear" w:color="auto" w:fill="FFFFFF"/>
        <w:tabs>
          <w:tab w:val="left" w:pos="102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какое уголовное дело рассматривается;</w:t>
      </w:r>
    </w:p>
    <w:p w:rsidR="00B61914" w:rsidRPr="00B61914" w:rsidRDefault="00B61914" w:rsidP="00DA5C7B">
      <w:pPr>
        <w:shd w:val="clear" w:color="auto" w:fill="FFFFFF"/>
        <w:tabs>
          <w:tab w:val="left" w:pos="1162"/>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наименование и состав суда, данные о секретаре, переводчике, обвинителе, защи</w:t>
      </w:r>
      <w:r w:rsidRPr="00B61914">
        <w:rPr>
          <w:rFonts w:ascii="Times New Roman" w:hAnsi="Times New Roman"/>
          <w:sz w:val="24"/>
          <w:szCs w:val="24"/>
        </w:rPr>
        <w:t>т</w:t>
      </w:r>
      <w:r w:rsidRPr="00B61914">
        <w:rPr>
          <w:rFonts w:ascii="Times New Roman" w:hAnsi="Times New Roman"/>
          <w:sz w:val="24"/>
          <w:szCs w:val="24"/>
        </w:rPr>
        <w:t>нике, подсудимом, а также о потерпевшем, гражданском истце, гражданском ответчике, их представителях и других вызванных в суд лицах;</w:t>
      </w:r>
    </w:p>
    <w:p w:rsidR="00B61914" w:rsidRPr="00B61914" w:rsidRDefault="00B61914" w:rsidP="000A1DAD">
      <w:pPr>
        <w:widowControl w:val="0"/>
        <w:numPr>
          <w:ilvl w:val="0"/>
          <w:numId w:val="101"/>
        </w:numPr>
        <w:shd w:val="clear" w:color="auto" w:fill="FFFFFF"/>
        <w:tabs>
          <w:tab w:val="left" w:pos="101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данные о личности подсудимого и об избранной в отношении его мере пресечения;</w:t>
      </w:r>
    </w:p>
    <w:p w:rsidR="00B61914" w:rsidRPr="00B61914" w:rsidRDefault="00B61914" w:rsidP="000A1DAD">
      <w:pPr>
        <w:widowControl w:val="0"/>
        <w:numPr>
          <w:ilvl w:val="0"/>
          <w:numId w:val="101"/>
        </w:numPr>
        <w:shd w:val="clear" w:color="auto" w:fill="FFFFFF"/>
        <w:tabs>
          <w:tab w:val="left" w:pos="101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действия суда в том порядке, в каком они имели место в ходе судебного заседания;</w:t>
      </w:r>
    </w:p>
    <w:p w:rsidR="00B61914" w:rsidRPr="00B61914" w:rsidRDefault="00B61914" w:rsidP="000A1DAD">
      <w:pPr>
        <w:widowControl w:val="0"/>
        <w:numPr>
          <w:ilvl w:val="0"/>
          <w:numId w:val="102"/>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заявления, возражения и ходатайства участвующих в уголовном деле лиц;</w:t>
      </w:r>
    </w:p>
    <w:p w:rsidR="00B61914" w:rsidRPr="00B61914" w:rsidRDefault="00B61914" w:rsidP="000A1DAD">
      <w:pPr>
        <w:widowControl w:val="0"/>
        <w:numPr>
          <w:ilvl w:val="0"/>
          <w:numId w:val="102"/>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определения или постановления, вынесенные судом без удаления в совещательную комнату;</w:t>
      </w:r>
    </w:p>
    <w:p w:rsidR="00B61914" w:rsidRPr="00B61914" w:rsidRDefault="00B61914" w:rsidP="000A1DAD">
      <w:pPr>
        <w:widowControl w:val="0"/>
        <w:numPr>
          <w:ilvl w:val="0"/>
          <w:numId w:val="102"/>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определения или постановления, вынесенные судом с удалением в совещательную комнату;</w:t>
      </w:r>
    </w:p>
    <w:p w:rsidR="00B61914" w:rsidRPr="00B61914" w:rsidRDefault="00B61914" w:rsidP="000A1DAD">
      <w:pPr>
        <w:widowControl w:val="0"/>
        <w:numPr>
          <w:ilvl w:val="0"/>
          <w:numId w:val="103"/>
        </w:numPr>
        <w:shd w:val="clear" w:color="auto" w:fill="FFFFFF"/>
        <w:tabs>
          <w:tab w:val="left" w:pos="108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сведения о разъяснении участникам уголовного судопроизводства их прав, об</w:t>
      </w:r>
      <w:r w:rsidRPr="00B61914">
        <w:rPr>
          <w:rFonts w:ascii="Times New Roman" w:hAnsi="Times New Roman"/>
          <w:sz w:val="24"/>
          <w:szCs w:val="24"/>
        </w:rPr>
        <w:t>я</w:t>
      </w:r>
      <w:r w:rsidRPr="00B61914">
        <w:rPr>
          <w:rFonts w:ascii="Times New Roman" w:hAnsi="Times New Roman"/>
          <w:sz w:val="24"/>
          <w:szCs w:val="24"/>
        </w:rPr>
        <w:t>занностей и ответственности;</w:t>
      </w:r>
    </w:p>
    <w:p w:rsidR="00B61914" w:rsidRPr="00B61914" w:rsidRDefault="00B61914" w:rsidP="000A1DAD">
      <w:pPr>
        <w:widowControl w:val="0"/>
        <w:numPr>
          <w:ilvl w:val="0"/>
          <w:numId w:val="103"/>
        </w:numPr>
        <w:shd w:val="clear" w:color="auto" w:fill="FFFFFF"/>
        <w:tabs>
          <w:tab w:val="left" w:pos="108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подробное содержание показаний;</w:t>
      </w:r>
    </w:p>
    <w:p w:rsidR="00B61914" w:rsidRPr="00B61914" w:rsidRDefault="00B61914" w:rsidP="000A1DAD">
      <w:pPr>
        <w:widowControl w:val="0"/>
        <w:numPr>
          <w:ilvl w:val="0"/>
          <w:numId w:val="103"/>
        </w:numPr>
        <w:shd w:val="clear" w:color="auto" w:fill="FFFFFF"/>
        <w:tabs>
          <w:tab w:val="left" w:pos="108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вопросы, заданные допрашиваемым, и их ответы;</w:t>
      </w:r>
    </w:p>
    <w:p w:rsidR="00B61914" w:rsidRPr="00B61914" w:rsidRDefault="00B61914" w:rsidP="000A1DAD">
      <w:pPr>
        <w:widowControl w:val="0"/>
        <w:numPr>
          <w:ilvl w:val="0"/>
          <w:numId w:val="103"/>
        </w:numPr>
        <w:shd w:val="clear" w:color="auto" w:fill="FFFFFF"/>
        <w:tabs>
          <w:tab w:val="left" w:pos="108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результаты произведенных в судебном заседании осмотров и других действий по исследованию доказательств;</w:t>
      </w:r>
    </w:p>
    <w:p w:rsidR="00B61914" w:rsidRPr="00B61914" w:rsidRDefault="00B61914" w:rsidP="000A1DAD">
      <w:pPr>
        <w:widowControl w:val="0"/>
        <w:numPr>
          <w:ilvl w:val="0"/>
          <w:numId w:val="103"/>
        </w:numPr>
        <w:shd w:val="clear" w:color="auto" w:fill="FFFFFF"/>
        <w:tabs>
          <w:tab w:val="left" w:pos="108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обстоятельства, которые участники уголовного судопроизводства просят занести в протокол;</w:t>
      </w:r>
    </w:p>
    <w:p w:rsidR="00B61914" w:rsidRPr="00B61914" w:rsidRDefault="00B61914" w:rsidP="000A1DAD">
      <w:pPr>
        <w:widowControl w:val="0"/>
        <w:numPr>
          <w:ilvl w:val="0"/>
          <w:numId w:val="103"/>
        </w:numPr>
        <w:shd w:val="clear" w:color="auto" w:fill="FFFFFF"/>
        <w:tabs>
          <w:tab w:val="left" w:pos="108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основное содержание выступлений сторон в судебных прениях и последнего слова подсудимого;</w:t>
      </w:r>
    </w:p>
    <w:p w:rsidR="00B61914" w:rsidRPr="00B61914" w:rsidRDefault="00B61914" w:rsidP="00DA5C7B">
      <w:pPr>
        <w:shd w:val="clear" w:color="auto" w:fill="FFFFFF"/>
        <w:tabs>
          <w:tab w:val="left" w:pos="1190"/>
        </w:tabs>
        <w:spacing w:after="0" w:line="240" w:lineRule="auto"/>
        <w:ind w:firstLine="709"/>
        <w:jc w:val="both"/>
        <w:rPr>
          <w:rFonts w:ascii="Times New Roman" w:hAnsi="Times New Roman"/>
          <w:sz w:val="24"/>
          <w:szCs w:val="24"/>
        </w:rPr>
      </w:pPr>
      <w:r w:rsidRPr="00B61914">
        <w:rPr>
          <w:rFonts w:ascii="Times New Roman" w:hAnsi="Times New Roman"/>
          <w:sz w:val="24"/>
          <w:szCs w:val="24"/>
        </w:rPr>
        <w:t>15) сведения об оглашении приговора и о разъяснении порядка ознакомления с прот</w:t>
      </w:r>
      <w:r w:rsidRPr="00B61914">
        <w:rPr>
          <w:rFonts w:ascii="Times New Roman" w:hAnsi="Times New Roman"/>
          <w:sz w:val="24"/>
          <w:szCs w:val="24"/>
        </w:rPr>
        <w:t>о</w:t>
      </w:r>
      <w:r w:rsidRPr="00B61914">
        <w:rPr>
          <w:rFonts w:ascii="Times New Roman" w:hAnsi="Times New Roman"/>
          <w:sz w:val="24"/>
          <w:szCs w:val="24"/>
        </w:rPr>
        <w:t>колом судебного заседания и принесения замечаний на него;</w:t>
      </w:r>
    </w:p>
    <w:p w:rsidR="00B61914" w:rsidRPr="00B61914" w:rsidRDefault="00B61914" w:rsidP="00DA5C7B">
      <w:pPr>
        <w:shd w:val="clear" w:color="auto" w:fill="FFFFFF"/>
        <w:tabs>
          <w:tab w:val="left" w:pos="1118"/>
        </w:tabs>
        <w:spacing w:after="0" w:line="240" w:lineRule="auto"/>
        <w:ind w:firstLine="709"/>
        <w:jc w:val="both"/>
        <w:rPr>
          <w:rFonts w:ascii="Times New Roman" w:hAnsi="Times New Roman"/>
          <w:sz w:val="24"/>
          <w:szCs w:val="24"/>
        </w:rPr>
      </w:pPr>
      <w:r w:rsidRPr="00B61914">
        <w:rPr>
          <w:rFonts w:ascii="Times New Roman" w:hAnsi="Times New Roman"/>
          <w:sz w:val="24"/>
          <w:szCs w:val="24"/>
        </w:rPr>
        <w:t>16) сведения о разъяснении оправданным и осужденным порядка и срока обжалов</w:t>
      </w:r>
      <w:r w:rsidRPr="00B61914">
        <w:rPr>
          <w:rFonts w:ascii="Times New Roman" w:hAnsi="Times New Roman"/>
          <w:sz w:val="24"/>
          <w:szCs w:val="24"/>
        </w:rPr>
        <w:t>а</w:t>
      </w:r>
      <w:r w:rsidRPr="00B61914">
        <w:rPr>
          <w:rFonts w:ascii="Times New Roman" w:hAnsi="Times New Roman"/>
          <w:sz w:val="24"/>
          <w:szCs w:val="24"/>
        </w:rPr>
        <w:t>ния приговора, а также о разъяснении права ходатайствовать об участии в рассмотрении уг</w:t>
      </w:r>
      <w:r w:rsidRPr="00B61914">
        <w:rPr>
          <w:rFonts w:ascii="Times New Roman" w:hAnsi="Times New Roman"/>
          <w:sz w:val="24"/>
          <w:szCs w:val="24"/>
        </w:rPr>
        <w:t>о</w:t>
      </w:r>
      <w:r w:rsidRPr="00B61914">
        <w:rPr>
          <w:rFonts w:ascii="Times New Roman" w:hAnsi="Times New Roman"/>
          <w:sz w:val="24"/>
          <w:szCs w:val="24"/>
        </w:rPr>
        <w:t>ловного дела судом апелляционной инстанции.</w:t>
      </w:r>
    </w:p>
    <w:p w:rsidR="00B61914" w:rsidRPr="00B61914" w:rsidRDefault="00B61914" w:rsidP="000A1DAD">
      <w:pPr>
        <w:widowControl w:val="0"/>
        <w:numPr>
          <w:ilvl w:val="0"/>
          <w:numId w:val="104"/>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протоколе также указывается о мерах воздействия, принятых в отношении лица, нарушившего порядок в судебном заседании.</w:t>
      </w:r>
    </w:p>
    <w:p w:rsidR="00B61914" w:rsidRPr="00B61914" w:rsidRDefault="00B61914" w:rsidP="000A1DAD">
      <w:pPr>
        <w:widowControl w:val="0"/>
        <w:numPr>
          <w:ilvl w:val="0"/>
          <w:numId w:val="104"/>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в ходе судебного разбирательства проводились фотографирование, аудио - и (или) видеозапись, киносъемка допросов, то об этом делается отметка в протоколе судебного заседания. В этом случае материалы фотографирования, аудио - и (или) видеозаписи, кин</w:t>
      </w:r>
      <w:r w:rsidRPr="00B61914">
        <w:rPr>
          <w:rFonts w:ascii="Times New Roman" w:hAnsi="Times New Roman"/>
          <w:sz w:val="24"/>
          <w:szCs w:val="24"/>
        </w:rPr>
        <w:t>о</w:t>
      </w:r>
      <w:r w:rsidRPr="00B61914">
        <w:rPr>
          <w:rFonts w:ascii="Times New Roman" w:hAnsi="Times New Roman"/>
          <w:sz w:val="24"/>
          <w:szCs w:val="24"/>
        </w:rPr>
        <w:t>съемки прилагаются к материалам уголовного дела.</w:t>
      </w:r>
    </w:p>
    <w:p w:rsidR="00B61914" w:rsidRPr="00B61914" w:rsidRDefault="00B61914" w:rsidP="000A1DAD">
      <w:pPr>
        <w:widowControl w:val="0"/>
        <w:numPr>
          <w:ilvl w:val="0"/>
          <w:numId w:val="104"/>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Протокол должен быть изготовлен и подписан председательствующим и секрет</w:t>
      </w:r>
      <w:r w:rsidRPr="00B61914">
        <w:rPr>
          <w:rFonts w:ascii="Times New Roman" w:hAnsi="Times New Roman"/>
          <w:sz w:val="24"/>
          <w:szCs w:val="24"/>
        </w:rPr>
        <w:t>а</w:t>
      </w:r>
      <w:r w:rsidRPr="00B61914">
        <w:rPr>
          <w:rFonts w:ascii="Times New Roman" w:hAnsi="Times New Roman"/>
          <w:sz w:val="24"/>
          <w:szCs w:val="24"/>
        </w:rPr>
        <w:t>рем судебного заседания в течение 3 суток со дня окончания судебного заседания. Протокол в ходе судебного заседания может изготавливаться по частям, которые, как и протокол в ц</w:t>
      </w:r>
      <w:r w:rsidRPr="00B61914">
        <w:rPr>
          <w:rFonts w:ascii="Times New Roman" w:hAnsi="Times New Roman"/>
          <w:sz w:val="24"/>
          <w:szCs w:val="24"/>
        </w:rPr>
        <w:t>е</w:t>
      </w:r>
      <w:r w:rsidRPr="00B61914">
        <w:rPr>
          <w:rFonts w:ascii="Times New Roman" w:hAnsi="Times New Roman"/>
          <w:sz w:val="24"/>
          <w:szCs w:val="24"/>
        </w:rPr>
        <w:t>лом, подписываются председательствующим и секретарем. По ходатайству сторон им может быть предоставлена возможность ознакомиться с частями протокола по мере их изготовл</w:t>
      </w:r>
      <w:r w:rsidRPr="00B61914">
        <w:rPr>
          <w:rFonts w:ascii="Times New Roman" w:hAnsi="Times New Roman"/>
          <w:sz w:val="24"/>
          <w:szCs w:val="24"/>
        </w:rPr>
        <w:t>е</w:t>
      </w:r>
      <w:r w:rsidRPr="00B61914">
        <w:rPr>
          <w:rFonts w:ascii="Times New Roman" w:hAnsi="Times New Roman"/>
          <w:sz w:val="24"/>
          <w:szCs w:val="24"/>
        </w:rPr>
        <w:t>ния.</w:t>
      </w:r>
    </w:p>
    <w:p w:rsidR="00B61914" w:rsidRPr="00B61914" w:rsidRDefault="00B61914" w:rsidP="000A1DAD">
      <w:pPr>
        <w:widowControl w:val="0"/>
        <w:numPr>
          <w:ilvl w:val="0"/>
          <w:numId w:val="104"/>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Ходатайство об ознакомлении с протоколом судебного заседания подается стор</w:t>
      </w:r>
      <w:r w:rsidRPr="00B61914">
        <w:rPr>
          <w:rFonts w:ascii="Times New Roman" w:hAnsi="Times New Roman"/>
          <w:sz w:val="24"/>
          <w:szCs w:val="24"/>
        </w:rPr>
        <w:t>о</w:t>
      </w:r>
      <w:r w:rsidRPr="00B61914">
        <w:rPr>
          <w:rFonts w:ascii="Times New Roman" w:hAnsi="Times New Roman"/>
          <w:sz w:val="24"/>
          <w:szCs w:val="24"/>
        </w:rPr>
        <w:t>нами в письменном виде в течение 3 суток со дня окончания судебного заседания. Указа</w:t>
      </w:r>
      <w:r w:rsidRPr="00B61914">
        <w:rPr>
          <w:rFonts w:ascii="Times New Roman" w:hAnsi="Times New Roman"/>
          <w:sz w:val="24"/>
          <w:szCs w:val="24"/>
        </w:rPr>
        <w:t>н</w:t>
      </w:r>
      <w:r w:rsidRPr="00B61914">
        <w:rPr>
          <w:rFonts w:ascii="Times New Roman" w:hAnsi="Times New Roman"/>
          <w:sz w:val="24"/>
          <w:szCs w:val="24"/>
        </w:rPr>
        <w:t>ный срок может быть восстановлен, если ходатайство не было подано по уважительным причинам. Ходатайство не подлежит удовлетворению, если уголовное дело уже направлено в апелляционную инстанцию или по истечении срока, предоставленного для апелляционного обжалования, находится в стадии исполнения. Председательствующий обеспечивает стор</w:t>
      </w:r>
      <w:r w:rsidRPr="00B61914">
        <w:rPr>
          <w:rFonts w:ascii="Times New Roman" w:hAnsi="Times New Roman"/>
          <w:sz w:val="24"/>
          <w:szCs w:val="24"/>
        </w:rPr>
        <w:t>о</w:t>
      </w:r>
      <w:r w:rsidRPr="00B61914">
        <w:rPr>
          <w:rFonts w:ascii="Times New Roman" w:hAnsi="Times New Roman"/>
          <w:sz w:val="24"/>
          <w:szCs w:val="24"/>
        </w:rPr>
        <w:t>нам возможность ознакомления с протоколом судебного заседания в течение 3 суток со дня получения ходатайства. Председательствующий вправе предоставить возможность ознако</w:t>
      </w:r>
      <w:r w:rsidRPr="00B61914">
        <w:rPr>
          <w:rFonts w:ascii="Times New Roman" w:hAnsi="Times New Roman"/>
          <w:sz w:val="24"/>
          <w:szCs w:val="24"/>
        </w:rPr>
        <w:t>м</w:t>
      </w:r>
      <w:r w:rsidRPr="00B61914">
        <w:rPr>
          <w:rFonts w:ascii="Times New Roman" w:hAnsi="Times New Roman"/>
          <w:sz w:val="24"/>
          <w:szCs w:val="24"/>
        </w:rPr>
        <w:t>ления с протоколом и иным участникам судебного разбирательства по их ходатайству и в части, касающейся их показаний. Если протокол судебного заседания в силу объективных обстоятельств изготовлен по истечении 3 суток со дня окончания судебного заседания, то участники судебного разбирательства, подавшие ходатайства, должны быть извещены о дате подписания протокола и времени, когда они могут с ним ознакомиться. Время ознакомления с протоколом судебного заседания устанавливается председательствующим в зависимости от объема указанного протокола, однако оно не может быть менее 5 суток с момента начала о</w:t>
      </w:r>
      <w:r w:rsidRPr="00B61914">
        <w:rPr>
          <w:rFonts w:ascii="Times New Roman" w:hAnsi="Times New Roman"/>
          <w:sz w:val="24"/>
          <w:szCs w:val="24"/>
        </w:rPr>
        <w:t>з</w:t>
      </w:r>
      <w:r w:rsidRPr="00B61914">
        <w:rPr>
          <w:rFonts w:ascii="Times New Roman" w:hAnsi="Times New Roman"/>
          <w:sz w:val="24"/>
          <w:szCs w:val="24"/>
        </w:rPr>
        <w:t>накомления. В исключительных случаях председательствующий по ходатайству лица, зн</w:t>
      </w:r>
      <w:r w:rsidRPr="00B61914">
        <w:rPr>
          <w:rFonts w:ascii="Times New Roman" w:hAnsi="Times New Roman"/>
          <w:sz w:val="24"/>
          <w:szCs w:val="24"/>
        </w:rPr>
        <w:t>а</w:t>
      </w:r>
      <w:r w:rsidRPr="00B61914">
        <w:rPr>
          <w:rFonts w:ascii="Times New Roman" w:hAnsi="Times New Roman"/>
          <w:sz w:val="24"/>
          <w:szCs w:val="24"/>
        </w:rPr>
        <w:t>комящегося с протоколом, может продлить установленное время. В случае, если участник судебного разбирательства явно затягивает время ознакомления е протоколом, председател</w:t>
      </w:r>
      <w:r w:rsidRPr="00B61914">
        <w:rPr>
          <w:rFonts w:ascii="Times New Roman" w:hAnsi="Times New Roman"/>
          <w:sz w:val="24"/>
          <w:szCs w:val="24"/>
        </w:rPr>
        <w:t>ь</w:t>
      </w:r>
      <w:r w:rsidRPr="00B61914">
        <w:rPr>
          <w:rFonts w:ascii="Times New Roman" w:hAnsi="Times New Roman"/>
          <w:sz w:val="24"/>
          <w:szCs w:val="24"/>
        </w:rPr>
        <w:t>ствующий вправе своим постановлением установить определенный срок для ознакомления с ним.</w:t>
      </w:r>
    </w:p>
    <w:p w:rsidR="00B61914" w:rsidRPr="00B61914" w:rsidRDefault="00B61914" w:rsidP="000A1DAD">
      <w:pPr>
        <w:widowControl w:val="0"/>
        <w:numPr>
          <w:ilvl w:val="0"/>
          <w:numId w:val="104"/>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Копия протокола изготавливается по письменному ходатайству участника судебн</w:t>
      </w:r>
      <w:r w:rsidRPr="00B61914">
        <w:rPr>
          <w:rFonts w:ascii="Times New Roman" w:hAnsi="Times New Roman"/>
          <w:sz w:val="24"/>
          <w:szCs w:val="24"/>
        </w:rPr>
        <w:t>о</w:t>
      </w:r>
      <w:r w:rsidRPr="00B61914">
        <w:rPr>
          <w:rFonts w:ascii="Times New Roman" w:hAnsi="Times New Roman"/>
          <w:sz w:val="24"/>
          <w:szCs w:val="24"/>
        </w:rPr>
        <w:t>го разбирательства и за его счет.</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260. Замечания на протокол судебного заседания</w:t>
      </w:r>
    </w:p>
    <w:p w:rsidR="00B61914" w:rsidRPr="00B61914" w:rsidRDefault="00B61914" w:rsidP="000A1DAD">
      <w:pPr>
        <w:widowControl w:val="0"/>
        <w:numPr>
          <w:ilvl w:val="0"/>
          <w:numId w:val="105"/>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течение 3 суток со дня ознакомления с протоколом судебного заседания стороны могут подать на него замечания.</w:t>
      </w:r>
    </w:p>
    <w:p w:rsidR="00B61914" w:rsidRPr="00B61914" w:rsidRDefault="00B61914" w:rsidP="000A1DAD">
      <w:pPr>
        <w:widowControl w:val="0"/>
        <w:numPr>
          <w:ilvl w:val="0"/>
          <w:numId w:val="105"/>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Замечания на протокол рассматриваются председательствующим незамедлительно. В необходимых случаях председательствующий вправе вызвать лиц, подавших замечания, для уточнения их содержания.</w:t>
      </w:r>
    </w:p>
    <w:p w:rsidR="00B61914" w:rsidRPr="00B61914" w:rsidRDefault="00B61914" w:rsidP="00DA5C7B">
      <w:pPr>
        <w:shd w:val="clear" w:color="auto" w:fill="FFFFFF"/>
        <w:tabs>
          <w:tab w:val="left" w:pos="1166"/>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По результатам рассмотрения замечаний председательствующий выносит пост</w:t>
      </w:r>
      <w:r w:rsidRPr="00B61914">
        <w:rPr>
          <w:rFonts w:ascii="Times New Roman" w:hAnsi="Times New Roman"/>
          <w:sz w:val="24"/>
          <w:szCs w:val="24"/>
        </w:rPr>
        <w:t>а</w:t>
      </w:r>
      <w:r w:rsidRPr="00B61914">
        <w:rPr>
          <w:rFonts w:ascii="Times New Roman" w:hAnsi="Times New Roman"/>
          <w:sz w:val="24"/>
          <w:szCs w:val="24"/>
        </w:rPr>
        <w:t>новление об удостоверении их правильности либо об их отклонении. Замечания на протокол и постановление председательствующего приобщаются к протоколу судебного заседания.</w:t>
      </w:r>
    </w:p>
    <w:p w:rsidR="00B61914" w:rsidRPr="00B61914" w:rsidRDefault="00B61914" w:rsidP="00DA5C7B">
      <w:pPr>
        <w:shd w:val="clear" w:color="auto" w:fill="FFFFFF"/>
        <w:spacing w:after="0" w:line="240" w:lineRule="auto"/>
        <w:ind w:firstLine="709"/>
        <w:jc w:val="both"/>
        <w:rPr>
          <w:rFonts w:ascii="Times New Roman" w:hAnsi="Times New Roman"/>
          <w:bCs/>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Глава 39. Постановление приговора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296. </w:t>
      </w:r>
      <w:r w:rsidRPr="00B61914">
        <w:rPr>
          <w:rFonts w:ascii="Times New Roman" w:hAnsi="Times New Roman"/>
          <w:sz w:val="24"/>
          <w:szCs w:val="24"/>
        </w:rPr>
        <w:t>Постановление приговора именем Российской Федерации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Суд постановляет приговор именем Российской Федерации.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297. Законность, обоснованность и справедливость приговора</w:t>
      </w:r>
    </w:p>
    <w:p w:rsidR="00B61914" w:rsidRPr="00B61914" w:rsidRDefault="00B61914" w:rsidP="000A1DAD">
      <w:pPr>
        <w:widowControl w:val="0"/>
        <w:numPr>
          <w:ilvl w:val="0"/>
          <w:numId w:val="106"/>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Приговор суда должен быть законным, обоснованным и справедливым.</w:t>
      </w:r>
    </w:p>
    <w:p w:rsidR="00B61914" w:rsidRPr="00B61914" w:rsidRDefault="00B61914" w:rsidP="000A1DAD">
      <w:pPr>
        <w:widowControl w:val="0"/>
        <w:numPr>
          <w:ilvl w:val="0"/>
          <w:numId w:val="106"/>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Приговор признается законным, обоснованным и справедливым, если он постано</w:t>
      </w:r>
      <w:r w:rsidRPr="00B61914">
        <w:rPr>
          <w:rFonts w:ascii="Times New Roman" w:hAnsi="Times New Roman"/>
          <w:sz w:val="24"/>
          <w:szCs w:val="24"/>
        </w:rPr>
        <w:t>в</w:t>
      </w:r>
      <w:r w:rsidRPr="00B61914">
        <w:rPr>
          <w:rFonts w:ascii="Times New Roman" w:hAnsi="Times New Roman"/>
          <w:sz w:val="24"/>
          <w:szCs w:val="24"/>
        </w:rPr>
        <w:t>лен в соответствии с требованиями настоящего Кодекса и основан на правильном примен</w:t>
      </w:r>
      <w:r w:rsidRPr="00B61914">
        <w:rPr>
          <w:rFonts w:ascii="Times New Roman" w:hAnsi="Times New Roman"/>
          <w:sz w:val="24"/>
          <w:szCs w:val="24"/>
        </w:rPr>
        <w:t>е</w:t>
      </w:r>
      <w:r w:rsidRPr="00B61914">
        <w:rPr>
          <w:rFonts w:ascii="Times New Roman" w:hAnsi="Times New Roman"/>
          <w:sz w:val="24"/>
          <w:szCs w:val="24"/>
        </w:rPr>
        <w:t>нии уголовного закона.</w:t>
      </w:r>
    </w:p>
    <w:p w:rsidR="00B61914" w:rsidRPr="00B61914" w:rsidRDefault="00B61914" w:rsidP="00DA5C7B">
      <w:pPr>
        <w:shd w:val="clear" w:color="auto" w:fill="FFFFFF"/>
        <w:tabs>
          <w:tab w:val="left" w:pos="960"/>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298. Тайна совещания судей</w:t>
      </w:r>
    </w:p>
    <w:p w:rsidR="00B61914" w:rsidRPr="00B61914" w:rsidRDefault="00B61914" w:rsidP="000A1DAD">
      <w:pPr>
        <w:widowControl w:val="0"/>
        <w:numPr>
          <w:ilvl w:val="0"/>
          <w:numId w:val="107"/>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Приговор постановляемся судом в совещательной комнате. Во время постановл</w:t>
      </w:r>
      <w:r w:rsidRPr="00B61914">
        <w:rPr>
          <w:rFonts w:ascii="Times New Roman" w:hAnsi="Times New Roman"/>
          <w:sz w:val="24"/>
          <w:szCs w:val="24"/>
        </w:rPr>
        <w:t>е</w:t>
      </w:r>
      <w:r w:rsidRPr="00B61914">
        <w:rPr>
          <w:rFonts w:ascii="Times New Roman" w:hAnsi="Times New Roman"/>
          <w:sz w:val="24"/>
          <w:szCs w:val="24"/>
        </w:rPr>
        <w:t>ния приговора в этой комнате могут находиться лишь судьи, входящие в состав суда по да</w:t>
      </w:r>
      <w:r w:rsidRPr="00B61914">
        <w:rPr>
          <w:rFonts w:ascii="Times New Roman" w:hAnsi="Times New Roman"/>
          <w:sz w:val="24"/>
          <w:szCs w:val="24"/>
        </w:rPr>
        <w:t>н</w:t>
      </w:r>
      <w:r w:rsidRPr="00B61914">
        <w:rPr>
          <w:rFonts w:ascii="Times New Roman" w:hAnsi="Times New Roman"/>
          <w:sz w:val="24"/>
          <w:szCs w:val="24"/>
        </w:rPr>
        <w:t>ному уголовному делу.</w:t>
      </w:r>
    </w:p>
    <w:p w:rsidR="00B61914" w:rsidRPr="00B61914" w:rsidRDefault="00B61914" w:rsidP="000A1DAD">
      <w:pPr>
        <w:widowControl w:val="0"/>
        <w:numPr>
          <w:ilvl w:val="0"/>
          <w:numId w:val="107"/>
        </w:numPr>
        <w:shd w:val="clear" w:color="auto" w:fill="FFFFFF"/>
        <w:tabs>
          <w:tab w:val="left" w:pos="99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По окончании рабочего времени, а также в течение рабочего дня суд вправе сделать перерыв для отдыха с выходом из совещательной комнаты. Судьи не вправе разглашать су</w:t>
      </w:r>
      <w:r w:rsidRPr="00B61914">
        <w:rPr>
          <w:rFonts w:ascii="Times New Roman" w:hAnsi="Times New Roman"/>
          <w:sz w:val="24"/>
          <w:szCs w:val="24"/>
        </w:rPr>
        <w:t>ж</w:t>
      </w:r>
      <w:r w:rsidRPr="00B61914">
        <w:rPr>
          <w:rFonts w:ascii="Times New Roman" w:hAnsi="Times New Roman"/>
          <w:sz w:val="24"/>
          <w:szCs w:val="24"/>
        </w:rPr>
        <w:t>дения, имевшие место при обсуждении и постановлении приговора, или иным способом ра</w:t>
      </w:r>
      <w:r w:rsidRPr="00B61914">
        <w:rPr>
          <w:rFonts w:ascii="Times New Roman" w:hAnsi="Times New Roman"/>
          <w:sz w:val="24"/>
          <w:szCs w:val="24"/>
        </w:rPr>
        <w:t>с</w:t>
      </w:r>
      <w:r w:rsidRPr="00B61914">
        <w:rPr>
          <w:rFonts w:ascii="Times New Roman" w:hAnsi="Times New Roman"/>
          <w:sz w:val="24"/>
          <w:szCs w:val="24"/>
        </w:rPr>
        <w:t>крывать тайну совещания судей.</w:t>
      </w:r>
    </w:p>
    <w:p w:rsidR="00B61914" w:rsidRPr="00B61914" w:rsidRDefault="00B61914" w:rsidP="00DA5C7B">
      <w:pPr>
        <w:shd w:val="clear" w:color="auto" w:fill="FFFFFF"/>
        <w:tabs>
          <w:tab w:val="left" w:pos="994"/>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Статья </w:t>
      </w:r>
      <w:r w:rsidRPr="00B61914">
        <w:rPr>
          <w:rFonts w:ascii="Times New Roman" w:hAnsi="Times New Roman"/>
          <w:bCs/>
          <w:sz w:val="24"/>
          <w:szCs w:val="24"/>
        </w:rPr>
        <w:t xml:space="preserve">310. </w:t>
      </w:r>
      <w:r w:rsidRPr="00B61914">
        <w:rPr>
          <w:rFonts w:ascii="Times New Roman" w:hAnsi="Times New Roman"/>
          <w:sz w:val="24"/>
          <w:szCs w:val="24"/>
        </w:rPr>
        <w:t>Провозглашение приговора</w:t>
      </w:r>
    </w:p>
    <w:p w:rsidR="00B61914" w:rsidRPr="00B61914" w:rsidRDefault="00B61914" w:rsidP="00DA5C7B">
      <w:pPr>
        <w:shd w:val="clear" w:color="auto" w:fill="FFFFFF"/>
        <w:tabs>
          <w:tab w:val="left" w:pos="110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После подписания приговора суд возвращается в зал судебного заседания и предс</w:t>
      </w:r>
      <w:r w:rsidRPr="00B61914">
        <w:rPr>
          <w:rFonts w:ascii="Times New Roman" w:hAnsi="Times New Roman"/>
          <w:sz w:val="24"/>
          <w:szCs w:val="24"/>
        </w:rPr>
        <w:t>е</w:t>
      </w:r>
      <w:r w:rsidRPr="00B61914">
        <w:rPr>
          <w:rFonts w:ascii="Times New Roman" w:hAnsi="Times New Roman"/>
          <w:sz w:val="24"/>
          <w:szCs w:val="24"/>
        </w:rPr>
        <w:t>дательствующий провозглашает приговор. Все присутствующие в зале судебного заседания, включая состав суда, выслушивают приговор стоя.</w:t>
      </w:r>
    </w:p>
    <w:p w:rsidR="00B61914" w:rsidRPr="00B61914" w:rsidRDefault="00B61914" w:rsidP="000A1DAD">
      <w:pPr>
        <w:widowControl w:val="0"/>
        <w:numPr>
          <w:ilvl w:val="0"/>
          <w:numId w:val="108"/>
        </w:numPr>
        <w:shd w:val="clear" w:color="auto" w:fill="FFFFFF"/>
        <w:tabs>
          <w:tab w:val="left" w:pos="102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приговор изложен на языке, которым подсудимый не владеет, то переводчик переводит приговор вслух на язык, которым владеет подсудимый, синхронно с провозглаш</w:t>
      </w:r>
      <w:r w:rsidRPr="00B61914">
        <w:rPr>
          <w:rFonts w:ascii="Times New Roman" w:hAnsi="Times New Roman"/>
          <w:sz w:val="24"/>
          <w:szCs w:val="24"/>
        </w:rPr>
        <w:t>е</w:t>
      </w:r>
      <w:r w:rsidRPr="00B61914">
        <w:rPr>
          <w:rFonts w:ascii="Times New Roman" w:hAnsi="Times New Roman"/>
          <w:sz w:val="24"/>
          <w:szCs w:val="24"/>
        </w:rPr>
        <w:t>нием приговора или после его провозглашения.</w:t>
      </w:r>
    </w:p>
    <w:p w:rsidR="00B61914" w:rsidRPr="00B61914" w:rsidRDefault="00B61914" w:rsidP="000A1DAD">
      <w:pPr>
        <w:widowControl w:val="0"/>
        <w:numPr>
          <w:ilvl w:val="0"/>
          <w:numId w:val="108"/>
        </w:numPr>
        <w:shd w:val="clear" w:color="auto" w:fill="FFFFFF"/>
        <w:tabs>
          <w:tab w:val="left" w:pos="102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Если подсудимый осужден к смертной казни, </w:t>
      </w:r>
      <w:r w:rsidRPr="00B61914">
        <w:rPr>
          <w:rFonts w:ascii="Times New Roman" w:hAnsi="Times New Roman"/>
          <w:iCs/>
          <w:sz w:val="24"/>
          <w:szCs w:val="24"/>
        </w:rPr>
        <w:t>т</w:t>
      </w:r>
      <w:r w:rsidRPr="00B61914">
        <w:rPr>
          <w:rFonts w:ascii="Times New Roman" w:hAnsi="Times New Roman"/>
          <w:iCs/>
          <w:sz w:val="24"/>
          <w:szCs w:val="24"/>
          <w:lang w:val="en-US"/>
        </w:rPr>
        <w:t>o</w:t>
      </w:r>
      <w:r w:rsidRPr="00B61914">
        <w:rPr>
          <w:rFonts w:ascii="Times New Roman" w:hAnsi="Times New Roman"/>
          <w:iCs/>
          <w:sz w:val="24"/>
          <w:szCs w:val="24"/>
        </w:rPr>
        <w:t xml:space="preserve"> </w:t>
      </w:r>
      <w:r w:rsidRPr="00B61914">
        <w:rPr>
          <w:rFonts w:ascii="Times New Roman" w:hAnsi="Times New Roman"/>
          <w:sz w:val="24"/>
          <w:szCs w:val="24"/>
        </w:rPr>
        <w:t>председательствующий разъясняет ему право ходатайствовать о помиловании.</w:t>
      </w:r>
    </w:p>
    <w:p w:rsidR="00B61914" w:rsidRPr="00B61914" w:rsidRDefault="00B61914" w:rsidP="000A1DAD">
      <w:pPr>
        <w:widowControl w:val="0"/>
        <w:numPr>
          <w:ilvl w:val="0"/>
          <w:numId w:val="108"/>
        </w:numPr>
        <w:shd w:val="clear" w:color="auto" w:fill="FFFFFF"/>
        <w:tabs>
          <w:tab w:val="left" w:pos="1022"/>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случае провозглашения только вводной и резолютивной частей приговора в с</w:t>
      </w:r>
      <w:r w:rsidRPr="00B61914">
        <w:rPr>
          <w:rFonts w:ascii="Times New Roman" w:hAnsi="Times New Roman"/>
          <w:sz w:val="24"/>
          <w:szCs w:val="24"/>
        </w:rPr>
        <w:t>о</w:t>
      </w:r>
      <w:r w:rsidRPr="00B61914">
        <w:rPr>
          <w:rFonts w:ascii="Times New Roman" w:hAnsi="Times New Roman"/>
          <w:sz w:val="24"/>
          <w:szCs w:val="24"/>
        </w:rPr>
        <w:t>ответствии с частью седьмой статьи 241 настоящею Кодекса суд разъясняет участникам с</w:t>
      </w:r>
      <w:r w:rsidRPr="00B61914">
        <w:rPr>
          <w:rFonts w:ascii="Times New Roman" w:hAnsi="Times New Roman"/>
          <w:sz w:val="24"/>
          <w:szCs w:val="24"/>
        </w:rPr>
        <w:t>у</w:t>
      </w:r>
      <w:r w:rsidRPr="00B61914">
        <w:rPr>
          <w:rFonts w:ascii="Times New Roman" w:hAnsi="Times New Roman"/>
          <w:sz w:val="24"/>
          <w:szCs w:val="24"/>
        </w:rPr>
        <w:t>дебного разбирательства порядок ознакомления с его полным текстом.</w:t>
      </w:r>
    </w:p>
    <w:p w:rsidR="00B61914" w:rsidRPr="00B61914" w:rsidRDefault="00B61914" w:rsidP="00DA5C7B">
      <w:pPr>
        <w:shd w:val="clear" w:color="auto" w:fill="FFFFFF"/>
        <w:tabs>
          <w:tab w:val="left" w:pos="1085"/>
        </w:tabs>
        <w:spacing w:after="0" w:line="240" w:lineRule="auto"/>
        <w:ind w:firstLine="709"/>
        <w:jc w:val="both"/>
        <w:rPr>
          <w:rFonts w:ascii="Times New Roman" w:hAnsi="Times New Roman"/>
          <w:sz w:val="24"/>
          <w:szCs w:val="24"/>
        </w:rPr>
      </w:pPr>
      <w:r w:rsidRPr="00B61914">
        <w:rPr>
          <w:rFonts w:ascii="Times New Roman" w:hAnsi="Times New Roman"/>
          <w:sz w:val="24"/>
          <w:szCs w:val="24"/>
        </w:rPr>
        <w:t>5. Особое мнение судьи должно быть изготовлено не позднее 5 суток со дня прово</w:t>
      </w:r>
      <w:r w:rsidRPr="00B61914">
        <w:rPr>
          <w:rFonts w:ascii="Times New Roman" w:hAnsi="Times New Roman"/>
          <w:sz w:val="24"/>
          <w:szCs w:val="24"/>
        </w:rPr>
        <w:t>з</w:t>
      </w:r>
      <w:r w:rsidRPr="00B61914">
        <w:rPr>
          <w:rFonts w:ascii="Times New Roman" w:hAnsi="Times New Roman"/>
          <w:sz w:val="24"/>
          <w:szCs w:val="24"/>
        </w:rPr>
        <w:t>глашения приговора. Особое мнение судьи приобщается к приговору и оглашению: в зале судебного заседания не подлежит. При провозглашении приговора председательствующий объявляет о наличии особого мнения судьи и разъясняет участникам судебного разбирател</w:t>
      </w:r>
      <w:r w:rsidRPr="00B61914">
        <w:rPr>
          <w:rFonts w:ascii="Times New Roman" w:hAnsi="Times New Roman"/>
          <w:sz w:val="24"/>
          <w:szCs w:val="24"/>
        </w:rPr>
        <w:t>ь</w:t>
      </w:r>
      <w:r w:rsidRPr="00B61914">
        <w:rPr>
          <w:rFonts w:ascii="Times New Roman" w:hAnsi="Times New Roman"/>
          <w:sz w:val="24"/>
          <w:szCs w:val="24"/>
        </w:rPr>
        <w:t>ства право в течение 3 суток заявить ходатайство об ознакомлении с особым мнением судьи и срок такого ознакомления.</w:t>
      </w:r>
    </w:p>
    <w:p w:rsidR="00B61914" w:rsidRPr="00B61914" w:rsidRDefault="00B61914" w:rsidP="00DA5C7B">
      <w:pPr>
        <w:shd w:val="clear" w:color="auto" w:fill="FFFFFF"/>
        <w:tabs>
          <w:tab w:val="left" w:pos="1013"/>
        </w:tabs>
        <w:spacing w:after="0" w:line="240" w:lineRule="auto"/>
        <w:ind w:firstLine="709"/>
        <w:jc w:val="both"/>
        <w:rPr>
          <w:rFonts w:ascii="Times New Roman" w:hAnsi="Times New Roman"/>
          <w:sz w:val="24"/>
          <w:szCs w:val="24"/>
        </w:rPr>
      </w:pPr>
      <w:r w:rsidRPr="00B61914">
        <w:rPr>
          <w:rFonts w:ascii="Times New Roman" w:hAnsi="Times New Roman"/>
          <w:sz w:val="24"/>
          <w:szCs w:val="24"/>
        </w:rPr>
        <w:t>6. Заявить ходатайство об ознакомлении с особым мнением судьи вправе осужде</w:t>
      </w:r>
      <w:r w:rsidRPr="00B61914">
        <w:rPr>
          <w:rFonts w:ascii="Times New Roman" w:hAnsi="Times New Roman"/>
          <w:sz w:val="24"/>
          <w:szCs w:val="24"/>
        </w:rPr>
        <w:t>н</w:t>
      </w:r>
      <w:r w:rsidRPr="00B61914">
        <w:rPr>
          <w:rFonts w:ascii="Times New Roman" w:hAnsi="Times New Roman"/>
          <w:sz w:val="24"/>
          <w:szCs w:val="24"/>
        </w:rPr>
        <w:t>ный, оправданный, их защитники, законные представители, прокурор, потерпевший, его представитель, а в случае, если особое мнение судьи связано с разрешением гражданского иска, - гражданский ответчик, гражданский истец и их представители.</w:t>
      </w:r>
    </w:p>
    <w:p w:rsidR="00B61914" w:rsidRPr="00B61914" w:rsidRDefault="00B61914" w:rsidP="00DA5C7B">
      <w:pPr>
        <w:shd w:val="clear" w:color="auto" w:fill="FFFFFF"/>
        <w:tabs>
          <w:tab w:val="left" w:pos="1013"/>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bCs/>
          <w:sz w:val="24"/>
          <w:szCs w:val="24"/>
        </w:rPr>
      </w:pPr>
      <w:r w:rsidRPr="00B61914">
        <w:rPr>
          <w:rFonts w:ascii="Times New Roman" w:hAnsi="Times New Roman"/>
          <w:b/>
          <w:bCs/>
          <w:sz w:val="24"/>
          <w:szCs w:val="24"/>
        </w:rPr>
        <w:t>Часть третья. Судебное производство</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 xml:space="preserve">Раздел </w:t>
      </w:r>
      <w:r w:rsidRPr="00B61914">
        <w:rPr>
          <w:rFonts w:ascii="Times New Roman" w:hAnsi="Times New Roman"/>
          <w:b/>
          <w:bCs/>
          <w:sz w:val="24"/>
          <w:szCs w:val="24"/>
          <w:lang w:val="en-US"/>
        </w:rPr>
        <w:t>XIII</w:t>
      </w:r>
      <w:r w:rsidRPr="00B61914">
        <w:rPr>
          <w:rFonts w:ascii="Times New Roman" w:hAnsi="Times New Roman"/>
          <w:b/>
          <w:bCs/>
          <w:sz w:val="24"/>
          <w:szCs w:val="24"/>
        </w:rPr>
        <w:t>. Производство в суде второй инстанции</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Глава 45.1. Производство в суде апелляционной инстанции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389.1. </w:t>
      </w:r>
      <w:r w:rsidRPr="00B61914">
        <w:rPr>
          <w:rFonts w:ascii="Times New Roman" w:hAnsi="Times New Roman"/>
          <w:sz w:val="24"/>
          <w:szCs w:val="24"/>
        </w:rPr>
        <w:t>Право апелляционного обжалования</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Право апелляционного обжалования судебного решения принадлежит осужденн</w:t>
      </w:r>
      <w:r w:rsidRPr="00B61914">
        <w:rPr>
          <w:rFonts w:ascii="Times New Roman" w:hAnsi="Times New Roman"/>
          <w:sz w:val="24"/>
          <w:szCs w:val="24"/>
        </w:rPr>
        <w:t>о</w:t>
      </w:r>
      <w:r w:rsidRPr="00B61914">
        <w:rPr>
          <w:rFonts w:ascii="Times New Roman" w:hAnsi="Times New Roman"/>
          <w:sz w:val="24"/>
          <w:szCs w:val="24"/>
        </w:rPr>
        <w:t>му, оправданному, их защитникам и законным представителям, государственному обвинит</w:t>
      </w:r>
      <w:r w:rsidRPr="00B61914">
        <w:rPr>
          <w:rFonts w:ascii="Times New Roman" w:hAnsi="Times New Roman"/>
          <w:sz w:val="24"/>
          <w:szCs w:val="24"/>
        </w:rPr>
        <w:t>е</w:t>
      </w:r>
      <w:r w:rsidRPr="00B61914">
        <w:rPr>
          <w:rFonts w:ascii="Times New Roman" w:hAnsi="Times New Roman"/>
          <w:sz w:val="24"/>
          <w:szCs w:val="24"/>
        </w:rPr>
        <w:t>лю и (или) вышестоящему прокурору, потерпевшему, частному обвинителю, их законным представителям и представителям, а также иным лицам в той части, в которой обжалуемое судебное решение затрагивает их нрава и законные интересы.</w:t>
      </w:r>
    </w:p>
    <w:p w:rsidR="00B61914" w:rsidRPr="00B61914" w:rsidRDefault="00B61914" w:rsidP="00DA5C7B">
      <w:pPr>
        <w:shd w:val="clear" w:color="auto" w:fill="FFFFFF"/>
        <w:tabs>
          <w:tab w:val="left" w:pos="1070"/>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Гражданский истец, гражданский ответчик или их законные представители и пре</w:t>
      </w:r>
      <w:r w:rsidRPr="00B61914">
        <w:rPr>
          <w:rFonts w:ascii="Times New Roman" w:hAnsi="Times New Roman"/>
          <w:sz w:val="24"/>
          <w:szCs w:val="24"/>
        </w:rPr>
        <w:t>д</w:t>
      </w:r>
      <w:r w:rsidRPr="00B61914">
        <w:rPr>
          <w:rFonts w:ascii="Times New Roman" w:hAnsi="Times New Roman"/>
          <w:sz w:val="24"/>
          <w:szCs w:val="24"/>
        </w:rPr>
        <w:t>ставители вправе обжаловать судебное решение в части, касающейся гражданского иска.</w:t>
      </w:r>
    </w:p>
    <w:p w:rsidR="00B61914" w:rsidRPr="00B61914" w:rsidRDefault="00B61914" w:rsidP="00DA5C7B">
      <w:pPr>
        <w:shd w:val="clear" w:color="auto" w:fill="FFFFFF"/>
        <w:tabs>
          <w:tab w:val="left" w:pos="1070"/>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389.4. </w:t>
      </w:r>
      <w:r w:rsidRPr="00B61914">
        <w:rPr>
          <w:rFonts w:ascii="Times New Roman" w:hAnsi="Times New Roman"/>
          <w:sz w:val="24"/>
          <w:szCs w:val="24"/>
        </w:rPr>
        <w:t>Сроки апелляционного обжалования приговоров или иных судебных решений</w:t>
      </w:r>
    </w:p>
    <w:p w:rsidR="00B61914" w:rsidRPr="00B61914" w:rsidRDefault="00B61914" w:rsidP="000A1DAD">
      <w:pPr>
        <w:widowControl w:val="0"/>
        <w:numPr>
          <w:ilvl w:val="0"/>
          <w:numId w:val="109"/>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Апелляционные жалоба, представление на приговор или иное решение суда первой инстанции могут быть поданы в течение 10 суток со дня постановления приговора или вын</w:t>
      </w:r>
      <w:r w:rsidRPr="00B61914">
        <w:rPr>
          <w:rFonts w:ascii="Times New Roman" w:hAnsi="Times New Roman"/>
          <w:sz w:val="24"/>
          <w:szCs w:val="24"/>
        </w:rPr>
        <w:t>е</w:t>
      </w:r>
      <w:r w:rsidRPr="00B61914">
        <w:rPr>
          <w:rFonts w:ascii="Times New Roman" w:hAnsi="Times New Roman"/>
          <w:sz w:val="24"/>
          <w:szCs w:val="24"/>
        </w:rPr>
        <w:t>сения иного решения суда, а осужденным, содержащимся под стражей, - в тот же срок со дня вручения ему копий приговора, определения, постановления.</w:t>
      </w:r>
    </w:p>
    <w:p w:rsidR="00B61914" w:rsidRPr="00B61914" w:rsidRDefault="00B61914" w:rsidP="000A1DAD">
      <w:pPr>
        <w:widowControl w:val="0"/>
        <w:numPr>
          <w:ilvl w:val="0"/>
          <w:numId w:val="109"/>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 течение срока, установленного для обжалования судебного решения, уголовное дело не может быть истребовано из суда.</w:t>
      </w:r>
    </w:p>
    <w:p w:rsidR="00B61914" w:rsidRPr="00B61914" w:rsidRDefault="00B61914" w:rsidP="000A1DAD">
      <w:pPr>
        <w:widowControl w:val="0"/>
        <w:numPr>
          <w:ilvl w:val="0"/>
          <w:numId w:val="109"/>
        </w:numPr>
        <w:shd w:val="clear" w:color="auto" w:fill="FFFFFF"/>
        <w:tabs>
          <w:tab w:val="left" w:pos="960"/>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Апелляционные жалоба, представление, поданные с пропуском срока, оставляются без рассмотрения.</w:t>
      </w:r>
    </w:p>
    <w:p w:rsidR="00B61914" w:rsidRPr="00B61914" w:rsidRDefault="00B61914" w:rsidP="00DA5C7B">
      <w:pPr>
        <w:shd w:val="clear" w:color="auto" w:fill="FFFFFF"/>
        <w:tabs>
          <w:tab w:val="left" w:pos="960"/>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389.15. </w:t>
      </w:r>
      <w:r w:rsidRPr="00B61914">
        <w:rPr>
          <w:rFonts w:ascii="Times New Roman" w:hAnsi="Times New Roman"/>
          <w:sz w:val="24"/>
          <w:szCs w:val="24"/>
        </w:rPr>
        <w:t>Основания отмены или изменения судебного решения в апелляцио</w:t>
      </w:r>
      <w:r w:rsidRPr="00B61914">
        <w:rPr>
          <w:rFonts w:ascii="Times New Roman" w:hAnsi="Times New Roman"/>
          <w:sz w:val="24"/>
          <w:szCs w:val="24"/>
        </w:rPr>
        <w:t>н</w:t>
      </w:r>
      <w:r w:rsidRPr="00B61914">
        <w:rPr>
          <w:rFonts w:ascii="Times New Roman" w:hAnsi="Times New Roman"/>
          <w:sz w:val="24"/>
          <w:szCs w:val="24"/>
        </w:rPr>
        <w:t>ном порядке</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Основаниями отмены или изменения судебного решения в апелляционном порядке являются:</w:t>
      </w:r>
    </w:p>
    <w:p w:rsidR="00B61914" w:rsidRPr="00B61914" w:rsidRDefault="00B61914" w:rsidP="000A1DAD">
      <w:pPr>
        <w:widowControl w:val="0"/>
        <w:numPr>
          <w:ilvl w:val="0"/>
          <w:numId w:val="110"/>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несоответствие выводов суда, изложенных в приговоре, фактическим обстоятельс</w:t>
      </w:r>
      <w:r w:rsidRPr="00B61914">
        <w:rPr>
          <w:rFonts w:ascii="Times New Roman" w:hAnsi="Times New Roman"/>
          <w:sz w:val="24"/>
          <w:szCs w:val="24"/>
        </w:rPr>
        <w:t>т</w:t>
      </w:r>
      <w:r w:rsidRPr="00B61914">
        <w:rPr>
          <w:rFonts w:ascii="Times New Roman" w:hAnsi="Times New Roman"/>
          <w:sz w:val="24"/>
          <w:szCs w:val="24"/>
        </w:rPr>
        <w:t>вам уголовного дела, установленным судом первой инстанции;</w:t>
      </w:r>
    </w:p>
    <w:p w:rsidR="00B61914" w:rsidRPr="00B61914" w:rsidRDefault="00B61914" w:rsidP="000A1DAD">
      <w:pPr>
        <w:widowControl w:val="0"/>
        <w:numPr>
          <w:ilvl w:val="0"/>
          <w:numId w:val="110"/>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существенное нарушение уголовно-процессуального закона;</w:t>
      </w:r>
    </w:p>
    <w:p w:rsidR="00B61914" w:rsidRPr="00B61914" w:rsidRDefault="00B61914" w:rsidP="000A1DAD">
      <w:pPr>
        <w:widowControl w:val="0"/>
        <w:numPr>
          <w:ilvl w:val="0"/>
          <w:numId w:val="110"/>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неправильное применение уголовного закона;</w:t>
      </w:r>
    </w:p>
    <w:p w:rsidR="00B61914" w:rsidRPr="00B61914" w:rsidRDefault="00B61914" w:rsidP="000A1DAD">
      <w:pPr>
        <w:widowControl w:val="0"/>
        <w:numPr>
          <w:ilvl w:val="0"/>
          <w:numId w:val="110"/>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несправедливость приговора;</w:t>
      </w:r>
    </w:p>
    <w:p w:rsidR="00B61914" w:rsidRPr="00B61914" w:rsidRDefault="00B61914" w:rsidP="000A1DAD">
      <w:pPr>
        <w:widowControl w:val="0"/>
        <w:numPr>
          <w:ilvl w:val="0"/>
          <w:numId w:val="110"/>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выявление обстоятельств, указанных в части первой и пункте 1 части первой.2 ст</w:t>
      </w:r>
      <w:r w:rsidRPr="00B61914">
        <w:rPr>
          <w:rFonts w:ascii="Times New Roman" w:hAnsi="Times New Roman"/>
          <w:sz w:val="24"/>
          <w:szCs w:val="24"/>
        </w:rPr>
        <w:t>а</w:t>
      </w:r>
      <w:r w:rsidRPr="00B61914">
        <w:rPr>
          <w:rFonts w:ascii="Times New Roman" w:hAnsi="Times New Roman"/>
          <w:sz w:val="24"/>
          <w:szCs w:val="24"/>
        </w:rPr>
        <w:t>тьи 237 настоящего Кодекса.</w:t>
      </w:r>
    </w:p>
    <w:p w:rsidR="00B61914" w:rsidRPr="00B61914" w:rsidRDefault="00B61914" w:rsidP="00DA5C7B">
      <w:pPr>
        <w:shd w:val="clear" w:color="auto" w:fill="FFFFFF"/>
        <w:spacing w:after="0" w:line="240" w:lineRule="auto"/>
        <w:ind w:firstLine="709"/>
        <w:jc w:val="both"/>
        <w:rPr>
          <w:rFonts w:ascii="Times New Roman" w:hAnsi="Times New Roman"/>
          <w:b/>
          <w:bCs/>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 xml:space="preserve">Раздел </w:t>
      </w:r>
      <w:r w:rsidRPr="00B61914">
        <w:rPr>
          <w:rFonts w:ascii="Times New Roman" w:hAnsi="Times New Roman"/>
          <w:b/>
          <w:bCs/>
          <w:sz w:val="24"/>
          <w:szCs w:val="24"/>
          <w:lang w:val="en-US"/>
        </w:rPr>
        <w:t>XV</w:t>
      </w:r>
      <w:r w:rsidRPr="00B61914">
        <w:rPr>
          <w:rFonts w:ascii="Times New Roman" w:hAnsi="Times New Roman"/>
          <w:b/>
          <w:bCs/>
          <w:sz w:val="24"/>
          <w:szCs w:val="24"/>
        </w:rPr>
        <w:t>. Пересмотр вступивших в законную силу приговоров, определений и постановлений суда</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Глава 47.1. Производство в суде кассационной инстанции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401.1. </w:t>
      </w:r>
      <w:r w:rsidRPr="00B61914">
        <w:rPr>
          <w:rFonts w:ascii="Times New Roman" w:hAnsi="Times New Roman"/>
          <w:sz w:val="24"/>
          <w:szCs w:val="24"/>
        </w:rPr>
        <w:t xml:space="preserve">Предмет судебного разбирательства в кассационном порядке </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Суд кассационной инстанции проверяет по кассационным жалобе, представлению з</w:t>
      </w:r>
      <w:r w:rsidRPr="00B61914">
        <w:rPr>
          <w:rFonts w:ascii="Times New Roman" w:hAnsi="Times New Roman"/>
          <w:sz w:val="24"/>
          <w:szCs w:val="24"/>
        </w:rPr>
        <w:t>а</w:t>
      </w:r>
      <w:r w:rsidRPr="00B61914">
        <w:rPr>
          <w:rFonts w:ascii="Times New Roman" w:hAnsi="Times New Roman"/>
          <w:sz w:val="24"/>
          <w:szCs w:val="24"/>
        </w:rPr>
        <w:t>конность приговора, определения или постановления суда, вступивших в законную силу.</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Статья </w:t>
      </w:r>
      <w:r w:rsidRPr="00B61914">
        <w:rPr>
          <w:rFonts w:ascii="Times New Roman" w:hAnsi="Times New Roman"/>
          <w:bCs/>
          <w:sz w:val="24"/>
          <w:szCs w:val="24"/>
        </w:rPr>
        <w:t xml:space="preserve">401.2. </w:t>
      </w:r>
      <w:r w:rsidRPr="00B61914">
        <w:rPr>
          <w:rFonts w:ascii="Times New Roman" w:hAnsi="Times New Roman"/>
          <w:sz w:val="24"/>
          <w:szCs w:val="24"/>
        </w:rPr>
        <w:t>Право на обращение в суд кассационной инстанции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 Вступившее в законную силу судебное решение может быть обжаловано в порядке, установленном настоящей главой, в суд кассационной инстанции осужденным, оправда</w:t>
      </w:r>
      <w:r w:rsidRPr="00B61914">
        <w:rPr>
          <w:rFonts w:ascii="Times New Roman" w:hAnsi="Times New Roman"/>
          <w:sz w:val="24"/>
          <w:szCs w:val="24"/>
        </w:rPr>
        <w:t>н</w:t>
      </w:r>
      <w:r w:rsidRPr="00B61914">
        <w:rPr>
          <w:rFonts w:ascii="Times New Roman" w:hAnsi="Times New Roman"/>
          <w:sz w:val="24"/>
          <w:szCs w:val="24"/>
        </w:rPr>
        <w:t>ным, их защитниками и законными представителями, потерпевшим, частным обвинителем, их законными представителями и представителями, а также иными лицами в той части, в к</w:t>
      </w:r>
      <w:r w:rsidRPr="00B61914">
        <w:rPr>
          <w:rFonts w:ascii="Times New Roman" w:hAnsi="Times New Roman"/>
          <w:sz w:val="24"/>
          <w:szCs w:val="24"/>
        </w:rPr>
        <w:t>о</w:t>
      </w:r>
      <w:r w:rsidRPr="00B61914">
        <w:rPr>
          <w:rFonts w:ascii="Times New Roman" w:hAnsi="Times New Roman"/>
          <w:sz w:val="24"/>
          <w:szCs w:val="24"/>
        </w:rPr>
        <w:t>торой обжалуемое судебное решение затрагивает их нрава и законные интересы. Гражда</w:t>
      </w:r>
      <w:r w:rsidRPr="00B61914">
        <w:rPr>
          <w:rFonts w:ascii="Times New Roman" w:hAnsi="Times New Roman"/>
          <w:sz w:val="24"/>
          <w:szCs w:val="24"/>
        </w:rPr>
        <w:t>н</w:t>
      </w:r>
      <w:r w:rsidRPr="00B61914">
        <w:rPr>
          <w:rFonts w:ascii="Times New Roman" w:hAnsi="Times New Roman"/>
          <w:sz w:val="24"/>
          <w:szCs w:val="24"/>
        </w:rPr>
        <w:t>ский истец, гражданский ответчик или их законные представители и представители вправе обжаловать судебное решение в части, касающейся гражданского иска.</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С представлением о пересмотре вступившего в законную силу судебного решения вправе обратиться:</w:t>
      </w:r>
    </w:p>
    <w:p w:rsidR="00B61914" w:rsidRPr="00B61914" w:rsidRDefault="00B61914" w:rsidP="00DA5C7B">
      <w:pPr>
        <w:shd w:val="clear" w:color="auto" w:fill="FFFFFF"/>
        <w:tabs>
          <w:tab w:val="left" w:pos="1037"/>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Генеральный прокурор Российской Федерации и его заместители - в любой суд кассационной инстанции;</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прокурор субъекта Российской Федерации, приравненный к нему военный прок</w:t>
      </w:r>
      <w:r w:rsidRPr="00B61914">
        <w:rPr>
          <w:rFonts w:ascii="Times New Roman" w:hAnsi="Times New Roman"/>
          <w:sz w:val="24"/>
          <w:szCs w:val="24"/>
        </w:rPr>
        <w:t>у</w:t>
      </w:r>
      <w:r w:rsidRPr="00B61914">
        <w:rPr>
          <w:rFonts w:ascii="Times New Roman" w:hAnsi="Times New Roman"/>
          <w:sz w:val="24"/>
          <w:szCs w:val="24"/>
        </w:rPr>
        <w:t>рор и их заместители - соответственно в президиум верховного суда республики, краевого или областного суда, суда города федерального значения, суда автономной области, суда а</w:t>
      </w:r>
      <w:r w:rsidRPr="00B61914">
        <w:rPr>
          <w:rFonts w:ascii="Times New Roman" w:hAnsi="Times New Roman"/>
          <w:sz w:val="24"/>
          <w:szCs w:val="24"/>
        </w:rPr>
        <w:t>в</w:t>
      </w:r>
      <w:r w:rsidRPr="00B61914">
        <w:rPr>
          <w:rFonts w:ascii="Times New Roman" w:hAnsi="Times New Roman"/>
          <w:sz w:val="24"/>
          <w:szCs w:val="24"/>
        </w:rPr>
        <w:t>тономного округа, окружного (флотского) военного суда.</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Судебное решение может быть обжаловано в суд кассационной инстанции в теч</w:t>
      </w:r>
      <w:r w:rsidRPr="00B61914">
        <w:rPr>
          <w:rFonts w:ascii="Times New Roman" w:hAnsi="Times New Roman"/>
          <w:sz w:val="24"/>
          <w:szCs w:val="24"/>
        </w:rPr>
        <w:t>е</w:t>
      </w:r>
      <w:r w:rsidRPr="00B61914">
        <w:rPr>
          <w:rFonts w:ascii="Times New Roman" w:hAnsi="Times New Roman"/>
          <w:sz w:val="24"/>
          <w:szCs w:val="24"/>
        </w:rPr>
        <w:t>ние одного года со дня его вступления в законную силу. Пропущенный по уважительной причине срок может быть восстановлен в порядке, предусмотренном статьей 389.5 насто</w:t>
      </w:r>
      <w:r w:rsidRPr="00B61914">
        <w:rPr>
          <w:rFonts w:ascii="Times New Roman" w:hAnsi="Times New Roman"/>
          <w:sz w:val="24"/>
          <w:szCs w:val="24"/>
        </w:rPr>
        <w:t>я</w:t>
      </w:r>
      <w:r w:rsidRPr="00B61914">
        <w:rPr>
          <w:rFonts w:ascii="Times New Roman" w:hAnsi="Times New Roman"/>
          <w:sz w:val="24"/>
          <w:szCs w:val="24"/>
        </w:rPr>
        <w:t>щего Кодекса.</w:t>
      </w:r>
    </w:p>
    <w:p w:rsidR="00B61914" w:rsidRPr="00B61914" w:rsidRDefault="00B61914" w:rsidP="00DA5C7B">
      <w:pPr>
        <w:shd w:val="clear" w:color="auto" w:fill="FFFFFF"/>
        <w:tabs>
          <w:tab w:val="left" w:pos="974"/>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401.15. </w:t>
      </w:r>
      <w:r w:rsidRPr="00B61914">
        <w:rPr>
          <w:rFonts w:ascii="Times New Roman" w:hAnsi="Times New Roman"/>
          <w:sz w:val="24"/>
          <w:szCs w:val="24"/>
        </w:rPr>
        <w:t>Основания отмены или изменения судебного решения при рассмотр</w:t>
      </w:r>
      <w:r w:rsidRPr="00B61914">
        <w:rPr>
          <w:rFonts w:ascii="Times New Roman" w:hAnsi="Times New Roman"/>
          <w:sz w:val="24"/>
          <w:szCs w:val="24"/>
        </w:rPr>
        <w:t>е</w:t>
      </w:r>
      <w:r w:rsidRPr="00B61914">
        <w:rPr>
          <w:rFonts w:ascii="Times New Roman" w:hAnsi="Times New Roman"/>
          <w:sz w:val="24"/>
          <w:szCs w:val="24"/>
        </w:rPr>
        <w:t>нии уголовного дела в кассационном порядке</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1. Основаниями отмены или изменения приговора, определения или постановления суда при рассмотрении уголовного дела в кассационном порядке являются существенные нарушения уголовного и (или) уголовно-процессуального закона, повлиявшие на исход дела.</w:t>
      </w:r>
    </w:p>
    <w:p w:rsidR="00B61914" w:rsidRPr="00B61914" w:rsidRDefault="00B61914" w:rsidP="000A1DAD">
      <w:pPr>
        <w:widowControl w:val="0"/>
        <w:numPr>
          <w:ilvl w:val="0"/>
          <w:numId w:val="111"/>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Устранение обстоятельств, указанных в части пятой статьи 247 настоящего Коде</w:t>
      </w:r>
      <w:r w:rsidRPr="00B61914">
        <w:rPr>
          <w:rFonts w:ascii="Times New Roman" w:hAnsi="Times New Roman"/>
          <w:sz w:val="24"/>
          <w:szCs w:val="24"/>
        </w:rPr>
        <w:t>к</w:t>
      </w:r>
      <w:r w:rsidRPr="00B61914">
        <w:rPr>
          <w:rFonts w:ascii="Times New Roman" w:hAnsi="Times New Roman"/>
          <w:sz w:val="24"/>
          <w:szCs w:val="24"/>
        </w:rPr>
        <w:t>са, при наличии ходатайства осужденного или его защитника являемся основанием отмены приговора, определения или постановления суда при рассмотрении уголовного дела в касс</w:t>
      </w:r>
      <w:r w:rsidRPr="00B61914">
        <w:rPr>
          <w:rFonts w:ascii="Times New Roman" w:hAnsi="Times New Roman"/>
          <w:sz w:val="24"/>
          <w:szCs w:val="24"/>
        </w:rPr>
        <w:t>а</w:t>
      </w:r>
      <w:r w:rsidRPr="00B61914">
        <w:rPr>
          <w:rFonts w:ascii="Times New Roman" w:hAnsi="Times New Roman"/>
          <w:sz w:val="24"/>
          <w:szCs w:val="24"/>
        </w:rPr>
        <w:t>ционном порядке.</w:t>
      </w:r>
    </w:p>
    <w:p w:rsidR="00B61914" w:rsidRPr="00B61914" w:rsidRDefault="00B61914" w:rsidP="000A1DAD">
      <w:pPr>
        <w:widowControl w:val="0"/>
        <w:numPr>
          <w:ilvl w:val="0"/>
          <w:numId w:val="111"/>
        </w:numPr>
        <w:shd w:val="clear" w:color="auto" w:fill="FFFFFF"/>
        <w:tabs>
          <w:tab w:val="left" w:pos="99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Приговор, определение, постановление суда и все последующие судебные решения отменяются с возвращением уголовного дела прокурору, если при рассмотрении уголовного дела в кассационном порядке будут выявлены обстоятельства, указанные в части первой и пункте 1 части первой.2 статьи 237 настоящего Кодекса.</w:t>
      </w:r>
    </w:p>
    <w:p w:rsidR="00B61914" w:rsidRPr="00B61914" w:rsidRDefault="00B61914" w:rsidP="00DA5C7B">
      <w:pPr>
        <w:shd w:val="clear" w:color="auto" w:fill="FFFFFF"/>
        <w:spacing w:after="0" w:line="240" w:lineRule="auto"/>
        <w:ind w:firstLine="709"/>
        <w:jc w:val="both"/>
        <w:rPr>
          <w:rFonts w:ascii="Times New Roman" w:hAnsi="Times New Roman"/>
          <w:b/>
          <w:bCs/>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Глава 48.1. Производство в суде надзорной инстанции</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412.2. </w:t>
      </w:r>
      <w:r w:rsidRPr="00B61914">
        <w:rPr>
          <w:rFonts w:ascii="Times New Roman" w:hAnsi="Times New Roman"/>
          <w:sz w:val="24"/>
          <w:szCs w:val="24"/>
        </w:rPr>
        <w:t xml:space="preserve">Порядок </w:t>
      </w:r>
      <w:r w:rsidRPr="00B61914">
        <w:rPr>
          <w:rFonts w:ascii="Times New Roman" w:hAnsi="Times New Roman"/>
          <w:bCs/>
          <w:sz w:val="24"/>
          <w:szCs w:val="24"/>
        </w:rPr>
        <w:t xml:space="preserve">и </w:t>
      </w:r>
      <w:r w:rsidRPr="00B61914">
        <w:rPr>
          <w:rFonts w:ascii="Times New Roman" w:hAnsi="Times New Roman"/>
          <w:sz w:val="24"/>
          <w:szCs w:val="24"/>
        </w:rPr>
        <w:t>срок подачи надзорных жалобы, представления Надзорные жалоба, представление подаются непосредственно в Верховный Суд Российской Федерации. Судебные решения, указанные в части третьей статьи 412.1 настоящего Кодекса, могут быть обжалованы в порядке надзора в течение одного года со дня их вступления в законную силу. В случае пропуска срока обжалования по уважительной причине лица, имеющие право п</w:t>
      </w:r>
      <w:r w:rsidRPr="00B61914">
        <w:rPr>
          <w:rFonts w:ascii="Times New Roman" w:hAnsi="Times New Roman"/>
          <w:sz w:val="24"/>
          <w:szCs w:val="24"/>
        </w:rPr>
        <w:t>о</w:t>
      </w:r>
      <w:r w:rsidRPr="00B61914">
        <w:rPr>
          <w:rFonts w:ascii="Times New Roman" w:hAnsi="Times New Roman"/>
          <w:sz w:val="24"/>
          <w:szCs w:val="24"/>
        </w:rPr>
        <w:t>дать жалобу или представление, могут ходатайствовать перед судом, постановившим приг</w:t>
      </w:r>
      <w:r w:rsidRPr="00B61914">
        <w:rPr>
          <w:rFonts w:ascii="Times New Roman" w:hAnsi="Times New Roman"/>
          <w:sz w:val="24"/>
          <w:szCs w:val="24"/>
        </w:rPr>
        <w:t>о</w:t>
      </w:r>
      <w:r w:rsidRPr="00B61914">
        <w:rPr>
          <w:rFonts w:ascii="Times New Roman" w:hAnsi="Times New Roman"/>
          <w:sz w:val="24"/>
          <w:szCs w:val="24"/>
        </w:rPr>
        <w:t>вор или вынесшим иное обжалуемое решение, о восстановлении пропущенного срока в п</w:t>
      </w:r>
      <w:r w:rsidRPr="00B61914">
        <w:rPr>
          <w:rFonts w:ascii="Times New Roman" w:hAnsi="Times New Roman"/>
          <w:sz w:val="24"/>
          <w:szCs w:val="24"/>
        </w:rPr>
        <w:t>о</w:t>
      </w:r>
      <w:r w:rsidRPr="00B61914">
        <w:rPr>
          <w:rFonts w:ascii="Times New Roman" w:hAnsi="Times New Roman"/>
          <w:sz w:val="24"/>
          <w:szCs w:val="24"/>
        </w:rPr>
        <w:t>рядке, предусмотренном статьей 389.5 настоящего Кодекса.</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412.9. </w:t>
      </w:r>
      <w:r w:rsidRPr="00B61914">
        <w:rPr>
          <w:rFonts w:ascii="Times New Roman" w:hAnsi="Times New Roman"/>
          <w:sz w:val="24"/>
          <w:szCs w:val="24"/>
        </w:rPr>
        <w:t>Основания отмены или изменения судебных решений в порядке надзора</w:t>
      </w:r>
    </w:p>
    <w:p w:rsidR="00B61914" w:rsidRPr="00B61914" w:rsidRDefault="00B61914" w:rsidP="00DA5C7B">
      <w:pPr>
        <w:shd w:val="clear" w:color="auto" w:fill="FFFFFF"/>
        <w:tabs>
          <w:tab w:val="left" w:pos="994"/>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Основаниями отмены или изменения приговора, определения или постановления суда в порядке надзора являются существенные нарушения уголовного и (или) уголовно-процессуального законов, повлиявшие на исход дела.</w:t>
      </w:r>
    </w:p>
    <w:p w:rsidR="00B61914" w:rsidRPr="00B61914" w:rsidRDefault="00B61914" w:rsidP="00DA5C7B">
      <w:pPr>
        <w:shd w:val="clear" w:color="auto" w:fill="FFFFFF"/>
        <w:tabs>
          <w:tab w:val="left" w:pos="1085"/>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Поворот к худшему при пересмотре судебного решения в порядке надзора не д</w:t>
      </w:r>
      <w:r w:rsidRPr="00B61914">
        <w:rPr>
          <w:rFonts w:ascii="Times New Roman" w:hAnsi="Times New Roman"/>
          <w:sz w:val="24"/>
          <w:szCs w:val="24"/>
        </w:rPr>
        <w:t>о</w:t>
      </w:r>
      <w:r w:rsidRPr="00B61914">
        <w:rPr>
          <w:rFonts w:ascii="Times New Roman" w:hAnsi="Times New Roman"/>
          <w:sz w:val="24"/>
          <w:szCs w:val="24"/>
        </w:rPr>
        <w:t>пускается, за исключением случаев, предусмотренных статьей 401.6 настоящего Кодекса.</w:t>
      </w:r>
    </w:p>
    <w:p w:rsidR="00B61914" w:rsidRPr="00B61914" w:rsidRDefault="00B61914" w:rsidP="00DA5C7B">
      <w:pPr>
        <w:shd w:val="clear" w:color="auto" w:fill="FFFFFF"/>
        <w:tabs>
          <w:tab w:val="left" w:pos="1085"/>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w:t>
      </w:r>
      <w:r w:rsidRPr="00B61914">
        <w:rPr>
          <w:rFonts w:ascii="Times New Roman" w:hAnsi="Times New Roman"/>
          <w:bCs/>
          <w:sz w:val="24"/>
          <w:szCs w:val="24"/>
        </w:rPr>
        <w:t xml:space="preserve"> 412.13. </w:t>
      </w:r>
      <w:r w:rsidRPr="00B61914">
        <w:rPr>
          <w:rFonts w:ascii="Times New Roman" w:hAnsi="Times New Roman"/>
          <w:sz w:val="24"/>
          <w:szCs w:val="24"/>
        </w:rPr>
        <w:t>Вступление в законную силу постановления Президиума Верховного</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Суда Российской Федерации Постановление Президиума Верховного Суда Росси</w:t>
      </w:r>
      <w:r w:rsidRPr="00B61914">
        <w:rPr>
          <w:rFonts w:ascii="Times New Roman" w:hAnsi="Times New Roman"/>
          <w:sz w:val="24"/>
          <w:szCs w:val="24"/>
        </w:rPr>
        <w:t>й</w:t>
      </w:r>
      <w:r w:rsidRPr="00B61914">
        <w:rPr>
          <w:rFonts w:ascii="Times New Roman" w:hAnsi="Times New Roman"/>
          <w:sz w:val="24"/>
          <w:szCs w:val="24"/>
        </w:rPr>
        <w:t>ской Федерации вступает в законную силу с момента его провозглашения.</w:t>
      </w:r>
    </w:p>
    <w:p w:rsidR="00B61914" w:rsidRPr="00B61914" w:rsidRDefault="00B61914" w:rsidP="00DA5C7B">
      <w:pPr>
        <w:shd w:val="clear" w:color="auto" w:fill="FFFFFF"/>
        <w:spacing w:after="0" w:line="240" w:lineRule="auto"/>
        <w:ind w:firstLine="709"/>
        <w:jc w:val="both"/>
        <w:rPr>
          <w:rFonts w:ascii="Times New Roman" w:hAnsi="Times New Roman"/>
          <w:bCs/>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bCs/>
          <w:sz w:val="24"/>
          <w:szCs w:val="24"/>
        </w:rPr>
        <w:t>Глава 49. Возобновление производства по уголовному делу ввиду новых или вновь открывшихся обстоятельств</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bCs/>
          <w:sz w:val="24"/>
          <w:szCs w:val="24"/>
        </w:rPr>
        <w:t xml:space="preserve">Статья 413. </w:t>
      </w:r>
      <w:r w:rsidRPr="00B61914">
        <w:rPr>
          <w:rFonts w:ascii="Times New Roman" w:hAnsi="Times New Roman"/>
          <w:sz w:val="24"/>
          <w:szCs w:val="24"/>
        </w:rPr>
        <w:t>Основания возобновления производства по уголовному делу ввиду новых или вновь открывшихся обстоятельств</w:t>
      </w:r>
    </w:p>
    <w:p w:rsidR="00B61914" w:rsidRPr="00B61914" w:rsidRDefault="00B61914" w:rsidP="00DA5C7B">
      <w:pPr>
        <w:shd w:val="clear" w:color="auto" w:fill="FFFFFF"/>
        <w:tabs>
          <w:tab w:val="left" w:pos="950"/>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Вступившие в законную силу приговор, определение и постановление суда могут быть отменены и производство по уголовному делу возобновлено ввиду новых или вновь открывшихся обстоятельств.</w:t>
      </w:r>
    </w:p>
    <w:p w:rsidR="00B61914" w:rsidRPr="00B61914" w:rsidRDefault="00B61914" w:rsidP="00DA5C7B">
      <w:pPr>
        <w:shd w:val="clear" w:color="auto" w:fill="FFFFFF"/>
        <w:tabs>
          <w:tab w:val="left" w:pos="1109"/>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Основаниями возобновления производства по уголовному делу в порядке, устано</w:t>
      </w:r>
      <w:r w:rsidRPr="00B61914">
        <w:rPr>
          <w:rFonts w:ascii="Times New Roman" w:hAnsi="Times New Roman"/>
          <w:sz w:val="24"/>
          <w:szCs w:val="24"/>
        </w:rPr>
        <w:t>в</w:t>
      </w:r>
      <w:r w:rsidRPr="00B61914">
        <w:rPr>
          <w:rFonts w:ascii="Times New Roman" w:hAnsi="Times New Roman"/>
          <w:sz w:val="24"/>
          <w:szCs w:val="24"/>
        </w:rPr>
        <w:t>ленном настоящей главой, являются:</w:t>
      </w:r>
    </w:p>
    <w:p w:rsidR="00B61914" w:rsidRPr="00B61914" w:rsidRDefault="00B61914" w:rsidP="000A1DAD">
      <w:pPr>
        <w:widowControl w:val="0"/>
        <w:numPr>
          <w:ilvl w:val="0"/>
          <w:numId w:val="112"/>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вновь открывшиеся обстоятельства - указанные в части третьей настоящей статьи обстоятельства, которые существовали на момент вступления приговора или иного судебн</w:t>
      </w:r>
      <w:r w:rsidRPr="00B61914">
        <w:rPr>
          <w:rFonts w:ascii="Times New Roman" w:hAnsi="Times New Roman"/>
          <w:sz w:val="24"/>
          <w:szCs w:val="24"/>
        </w:rPr>
        <w:t>о</w:t>
      </w:r>
      <w:r w:rsidRPr="00B61914">
        <w:rPr>
          <w:rFonts w:ascii="Times New Roman" w:hAnsi="Times New Roman"/>
          <w:sz w:val="24"/>
          <w:szCs w:val="24"/>
        </w:rPr>
        <w:t>го решения в законную силу, но не были известны суду;</w:t>
      </w:r>
    </w:p>
    <w:p w:rsidR="00B61914" w:rsidRPr="00B61914" w:rsidRDefault="00B61914" w:rsidP="000A1DAD">
      <w:pPr>
        <w:widowControl w:val="0"/>
        <w:numPr>
          <w:ilvl w:val="0"/>
          <w:numId w:val="112"/>
        </w:numPr>
        <w:shd w:val="clear" w:color="auto" w:fill="FFFFFF"/>
        <w:tabs>
          <w:tab w:val="left" w:pos="97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новые обстоятельства - указанные в части четвертой настоящей статьи обстоятел</w:t>
      </w:r>
      <w:r w:rsidRPr="00B61914">
        <w:rPr>
          <w:rFonts w:ascii="Times New Roman" w:hAnsi="Times New Roman"/>
          <w:sz w:val="24"/>
          <w:szCs w:val="24"/>
        </w:rPr>
        <w:t>ь</w:t>
      </w:r>
      <w:r w:rsidRPr="00B61914">
        <w:rPr>
          <w:rFonts w:ascii="Times New Roman" w:hAnsi="Times New Roman"/>
          <w:sz w:val="24"/>
          <w:szCs w:val="24"/>
        </w:rPr>
        <w:t>ства, не известные суду на момент вынесения судебного решения, исключающие престу</w:t>
      </w:r>
      <w:r w:rsidRPr="00B61914">
        <w:rPr>
          <w:rFonts w:ascii="Times New Roman" w:hAnsi="Times New Roman"/>
          <w:sz w:val="24"/>
          <w:szCs w:val="24"/>
        </w:rPr>
        <w:t>п</w:t>
      </w:r>
      <w:r w:rsidRPr="00B61914">
        <w:rPr>
          <w:rFonts w:ascii="Times New Roman" w:hAnsi="Times New Roman"/>
          <w:sz w:val="24"/>
          <w:szCs w:val="24"/>
        </w:rPr>
        <w:t>ность и наказуемость деяния или подтверждающие наступление в период рассмотрения уг</w:t>
      </w:r>
      <w:r w:rsidRPr="00B61914">
        <w:rPr>
          <w:rFonts w:ascii="Times New Roman" w:hAnsi="Times New Roman"/>
          <w:sz w:val="24"/>
          <w:szCs w:val="24"/>
        </w:rPr>
        <w:t>о</w:t>
      </w:r>
      <w:r w:rsidRPr="00B61914">
        <w:rPr>
          <w:rFonts w:ascii="Times New Roman" w:hAnsi="Times New Roman"/>
          <w:sz w:val="24"/>
          <w:szCs w:val="24"/>
        </w:rPr>
        <w:t>ловного дела судом или после вынесения судебного решения новых общественно опасных последствий инкриминируемого обвиняемом) деяния, являющихся основанием для предъя</w:t>
      </w:r>
      <w:r w:rsidRPr="00B61914">
        <w:rPr>
          <w:rFonts w:ascii="Times New Roman" w:hAnsi="Times New Roman"/>
          <w:sz w:val="24"/>
          <w:szCs w:val="24"/>
        </w:rPr>
        <w:t>в</w:t>
      </w:r>
      <w:r w:rsidRPr="00B61914">
        <w:rPr>
          <w:rFonts w:ascii="Times New Roman" w:hAnsi="Times New Roman"/>
          <w:sz w:val="24"/>
          <w:szCs w:val="24"/>
        </w:rPr>
        <w:t>ления ему обвинения в совершении более тяжкого преступления.</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Вновь открывшимися обстоятельствами являются:</w:t>
      </w:r>
    </w:p>
    <w:p w:rsidR="00B61914" w:rsidRPr="00B61914" w:rsidRDefault="00B61914" w:rsidP="000A1DAD">
      <w:pPr>
        <w:widowControl w:val="0"/>
        <w:numPr>
          <w:ilvl w:val="0"/>
          <w:numId w:val="113"/>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установленные вступившим в законную силу приговором суда заведомая ложность показаний потерпевшею или свидетеля, заключения эксперта, а равно подложность вещес</w:t>
      </w:r>
      <w:r w:rsidRPr="00B61914">
        <w:rPr>
          <w:rFonts w:ascii="Times New Roman" w:hAnsi="Times New Roman"/>
          <w:sz w:val="24"/>
          <w:szCs w:val="24"/>
        </w:rPr>
        <w:t>т</w:t>
      </w:r>
      <w:r w:rsidRPr="00B61914">
        <w:rPr>
          <w:rFonts w:ascii="Times New Roman" w:hAnsi="Times New Roman"/>
          <w:sz w:val="24"/>
          <w:szCs w:val="24"/>
        </w:rPr>
        <w:t>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необоснованного или несправедливого приговора, вынесение незаконного или необоснова</w:t>
      </w:r>
      <w:r w:rsidRPr="00B61914">
        <w:rPr>
          <w:rFonts w:ascii="Times New Roman" w:hAnsi="Times New Roman"/>
          <w:sz w:val="24"/>
          <w:szCs w:val="24"/>
        </w:rPr>
        <w:t>н</w:t>
      </w:r>
      <w:r w:rsidRPr="00B61914">
        <w:rPr>
          <w:rFonts w:ascii="Times New Roman" w:hAnsi="Times New Roman"/>
          <w:sz w:val="24"/>
          <w:szCs w:val="24"/>
        </w:rPr>
        <w:t>ного определения или постановления;</w:t>
      </w:r>
    </w:p>
    <w:p w:rsidR="00B61914" w:rsidRPr="00B61914" w:rsidRDefault="00B61914" w:rsidP="000A1DAD">
      <w:pPr>
        <w:widowControl w:val="0"/>
        <w:numPr>
          <w:ilvl w:val="0"/>
          <w:numId w:val="113"/>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установленные вступившим в законную силу приговором суда преступные дейс</w:t>
      </w:r>
      <w:r w:rsidRPr="00B61914">
        <w:rPr>
          <w:rFonts w:ascii="Times New Roman" w:hAnsi="Times New Roman"/>
          <w:sz w:val="24"/>
          <w:szCs w:val="24"/>
        </w:rPr>
        <w:t>т</w:t>
      </w:r>
      <w:r w:rsidRPr="00B61914">
        <w:rPr>
          <w:rFonts w:ascii="Times New Roman" w:hAnsi="Times New Roman"/>
          <w:sz w:val="24"/>
          <w:szCs w:val="24"/>
        </w:rPr>
        <w:t>вия дознавателя, следователя или прокурора, повлекшие за собой постановление незаконн</w:t>
      </w:r>
      <w:r w:rsidRPr="00B61914">
        <w:rPr>
          <w:rFonts w:ascii="Times New Roman" w:hAnsi="Times New Roman"/>
          <w:sz w:val="24"/>
          <w:szCs w:val="24"/>
        </w:rPr>
        <w:t>о</w:t>
      </w:r>
      <w:r w:rsidRPr="00B61914">
        <w:rPr>
          <w:rFonts w:ascii="Times New Roman" w:hAnsi="Times New Roman"/>
          <w:sz w:val="24"/>
          <w:szCs w:val="24"/>
        </w:rPr>
        <w:t>го, необоснованного или несправедливого приговора, вынесение незаконного или необосн</w:t>
      </w:r>
      <w:r w:rsidRPr="00B61914">
        <w:rPr>
          <w:rFonts w:ascii="Times New Roman" w:hAnsi="Times New Roman"/>
          <w:sz w:val="24"/>
          <w:szCs w:val="24"/>
        </w:rPr>
        <w:t>о</w:t>
      </w:r>
      <w:r w:rsidRPr="00B61914">
        <w:rPr>
          <w:rFonts w:ascii="Times New Roman" w:hAnsi="Times New Roman"/>
          <w:sz w:val="24"/>
          <w:szCs w:val="24"/>
        </w:rPr>
        <w:t>ванного определения либо постановления;</w:t>
      </w:r>
    </w:p>
    <w:p w:rsidR="00B61914" w:rsidRPr="00B61914" w:rsidRDefault="00B61914" w:rsidP="000A1DAD">
      <w:pPr>
        <w:widowControl w:val="0"/>
        <w:numPr>
          <w:ilvl w:val="0"/>
          <w:numId w:val="113"/>
        </w:numPr>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установленные вступившим в законную силу приговором суда преступные дейс</w:t>
      </w:r>
      <w:r w:rsidRPr="00B61914">
        <w:rPr>
          <w:rFonts w:ascii="Times New Roman" w:hAnsi="Times New Roman"/>
          <w:sz w:val="24"/>
          <w:szCs w:val="24"/>
        </w:rPr>
        <w:t>т</w:t>
      </w:r>
      <w:r w:rsidRPr="00B61914">
        <w:rPr>
          <w:rFonts w:ascii="Times New Roman" w:hAnsi="Times New Roman"/>
          <w:sz w:val="24"/>
          <w:szCs w:val="24"/>
        </w:rPr>
        <w:t>вия судьи, совершенные им при рассмотрении данного уголовного дела.</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r w:rsidRPr="00B61914">
        <w:rPr>
          <w:rFonts w:ascii="Times New Roman" w:hAnsi="Times New Roman"/>
          <w:sz w:val="24"/>
          <w:szCs w:val="24"/>
        </w:rPr>
        <w:t>4. Новыми обстоятельствами являются:</w:t>
      </w:r>
    </w:p>
    <w:p w:rsidR="00B61914" w:rsidRPr="00B61914" w:rsidRDefault="00B61914" w:rsidP="000A1DAD">
      <w:pPr>
        <w:widowControl w:val="0"/>
        <w:numPr>
          <w:ilvl w:val="0"/>
          <w:numId w:val="114"/>
        </w:numPr>
        <w:shd w:val="clear" w:color="auto" w:fill="FFFFFF"/>
        <w:tabs>
          <w:tab w:val="left" w:pos="101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признание Конституционным Судом Российской Федерации закона, примененного судом в данном уголовном деле, не соответствующим Конституции Российской Федерации;</w:t>
      </w:r>
    </w:p>
    <w:p w:rsidR="00B61914" w:rsidRPr="00B61914" w:rsidRDefault="00B61914" w:rsidP="000A1DAD">
      <w:pPr>
        <w:widowControl w:val="0"/>
        <w:numPr>
          <w:ilvl w:val="0"/>
          <w:numId w:val="114"/>
        </w:numPr>
        <w:shd w:val="clear" w:color="auto" w:fill="FFFFFF"/>
        <w:tabs>
          <w:tab w:val="left" w:pos="1013"/>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установленное Европейским Судом по правам человека нарушение положений Конвенции о защите прав человека и основных свобод при рассмотрении судом Российской Федерации уголовного дела, связанное с:</w:t>
      </w:r>
    </w:p>
    <w:p w:rsidR="00B61914" w:rsidRPr="00B61914" w:rsidRDefault="00B61914" w:rsidP="00DA5C7B">
      <w:pPr>
        <w:shd w:val="clear" w:color="auto" w:fill="FFFFFF"/>
        <w:tabs>
          <w:tab w:val="left" w:pos="1032"/>
        </w:tabs>
        <w:spacing w:after="0" w:line="240" w:lineRule="auto"/>
        <w:ind w:firstLine="709"/>
        <w:jc w:val="both"/>
        <w:rPr>
          <w:rFonts w:ascii="Times New Roman" w:hAnsi="Times New Roman"/>
          <w:sz w:val="24"/>
          <w:szCs w:val="24"/>
        </w:rPr>
      </w:pPr>
      <w:r w:rsidRPr="00B61914">
        <w:rPr>
          <w:rFonts w:ascii="Times New Roman" w:hAnsi="Times New Roman"/>
          <w:sz w:val="24"/>
          <w:szCs w:val="24"/>
        </w:rPr>
        <w:t>а) применением федерального закона, не соответствующего положениям Конвенции о защите прав человека и основных свобод;</w:t>
      </w:r>
    </w:p>
    <w:p w:rsidR="00B61914" w:rsidRPr="00B61914" w:rsidRDefault="00B61914" w:rsidP="00DA5C7B">
      <w:pPr>
        <w:shd w:val="clear" w:color="auto" w:fill="FFFFFF"/>
        <w:tabs>
          <w:tab w:val="left" w:pos="1032"/>
        </w:tabs>
        <w:spacing w:after="0" w:line="240" w:lineRule="auto"/>
        <w:ind w:firstLine="709"/>
        <w:jc w:val="both"/>
        <w:rPr>
          <w:rFonts w:ascii="Times New Roman" w:hAnsi="Times New Roman"/>
          <w:sz w:val="24"/>
          <w:szCs w:val="24"/>
        </w:rPr>
      </w:pPr>
      <w:r w:rsidRPr="00B61914">
        <w:rPr>
          <w:rFonts w:ascii="Times New Roman" w:hAnsi="Times New Roman"/>
          <w:sz w:val="24"/>
          <w:szCs w:val="24"/>
        </w:rPr>
        <w:t>б) иными нарушениями положений Конвенции о защите прав человека и основных свобод;</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2.1) наступление в период рассмотрения уголовного дела судом или после вынесения судебного решения новых общественно опасных последствий инкриминируемого обвиня</w:t>
      </w:r>
      <w:r w:rsidRPr="00B61914">
        <w:rPr>
          <w:rFonts w:ascii="Times New Roman" w:hAnsi="Times New Roman"/>
          <w:sz w:val="24"/>
          <w:szCs w:val="24"/>
        </w:rPr>
        <w:t>е</w:t>
      </w:r>
      <w:r w:rsidRPr="00B61914">
        <w:rPr>
          <w:rFonts w:ascii="Times New Roman" w:hAnsi="Times New Roman"/>
          <w:sz w:val="24"/>
          <w:szCs w:val="24"/>
        </w:rPr>
        <w:t>мому деяния, являющихся основанием для предъявления ему обвинения в совершении более тяжкого преступления;</w:t>
      </w:r>
    </w:p>
    <w:p w:rsidR="00B61914" w:rsidRPr="00B61914" w:rsidRDefault="00B61914" w:rsidP="00DA5C7B">
      <w:pPr>
        <w:shd w:val="clear" w:color="auto" w:fill="FFFFFF"/>
        <w:tabs>
          <w:tab w:val="left" w:pos="1013"/>
        </w:tabs>
        <w:spacing w:after="0" w:line="240" w:lineRule="auto"/>
        <w:ind w:firstLine="709"/>
        <w:jc w:val="both"/>
        <w:rPr>
          <w:rFonts w:ascii="Times New Roman" w:hAnsi="Times New Roman"/>
          <w:sz w:val="24"/>
          <w:szCs w:val="24"/>
        </w:rPr>
      </w:pPr>
      <w:r w:rsidRPr="00B61914">
        <w:rPr>
          <w:rFonts w:ascii="Times New Roman" w:hAnsi="Times New Roman"/>
          <w:sz w:val="24"/>
          <w:szCs w:val="24"/>
        </w:rPr>
        <w:t>3) иные новые обстоятельства.</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r w:rsidRPr="00B61914">
        <w:rPr>
          <w:rFonts w:ascii="Times New Roman" w:hAnsi="Times New Roman"/>
          <w:sz w:val="24"/>
          <w:szCs w:val="24"/>
        </w:rPr>
        <w:t>5. Обстоятельства, указанные в части третьей настоящей статьи, могут быть устано</w:t>
      </w:r>
      <w:r w:rsidRPr="00B61914">
        <w:rPr>
          <w:rFonts w:ascii="Times New Roman" w:hAnsi="Times New Roman"/>
          <w:sz w:val="24"/>
          <w:szCs w:val="24"/>
        </w:rPr>
        <w:t>в</w:t>
      </w:r>
      <w:r w:rsidRPr="00B61914">
        <w:rPr>
          <w:rFonts w:ascii="Times New Roman" w:hAnsi="Times New Roman"/>
          <w:sz w:val="24"/>
          <w:szCs w:val="24"/>
        </w:rPr>
        <w:t>лены помимо приговора определением или постановлением суда, постановлением следов</w:t>
      </w:r>
      <w:r w:rsidRPr="00B61914">
        <w:rPr>
          <w:rFonts w:ascii="Times New Roman" w:hAnsi="Times New Roman"/>
          <w:sz w:val="24"/>
          <w:szCs w:val="24"/>
        </w:rPr>
        <w:t>а</w:t>
      </w:r>
      <w:r w:rsidRPr="00B61914">
        <w:rPr>
          <w:rFonts w:ascii="Times New Roman" w:hAnsi="Times New Roman"/>
          <w:sz w:val="24"/>
          <w:szCs w:val="24"/>
        </w:rPr>
        <w:t>теля или дознавателя о прекращении уголовного дела за истечением срока давности, всле</w:t>
      </w:r>
      <w:r w:rsidRPr="00B61914">
        <w:rPr>
          <w:rFonts w:ascii="Times New Roman" w:hAnsi="Times New Roman"/>
          <w:sz w:val="24"/>
          <w:szCs w:val="24"/>
        </w:rPr>
        <w:t>д</w:t>
      </w:r>
      <w:r w:rsidRPr="00B61914">
        <w:rPr>
          <w:rFonts w:ascii="Times New Roman" w:hAnsi="Times New Roman"/>
          <w:sz w:val="24"/>
          <w:szCs w:val="24"/>
        </w:rPr>
        <w:t xml:space="preserve">ствие акта об амнистии или акта помилования, в связи со смертью обвиняемого или </w:t>
      </w:r>
      <w:proofErr w:type="spellStart"/>
      <w:r w:rsidRPr="00B61914">
        <w:rPr>
          <w:rFonts w:ascii="Times New Roman" w:hAnsi="Times New Roman"/>
          <w:sz w:val="24"/>
          <w:szCs w:val="24"/>
        </w:rPr>
        <w:t>недо</w:t>
      </w:r>
      <w:r w:rsidRPr="00B61914">
        <w:rPr>
          <w:rFonts w:ascii="Times New Roman" w:hAnsi="Times New Roman"/>
          <w:sz w:val="24"/>
          <w:szCs w:val="24"/>
        </w:rPr>
        <w:t>с</w:t>
      </w:r>
      <w:r w:rsidRPr="00B61914">
        <w:rPr>
          <w:rFonts w:ascii="Times New Roman" w:hAnsi="Times New Roman"/>
          <w:sz w:val="24"/>
          <w:szCs w:val="24"/>
        </w:rPr>
        <w:t>тижением</w:t>
      </w:r>
      <w:proofErr w:type="spellEnd"/>
      <w:r w:rsidRPr="00B61914">
        <w:rPr>
          <w:rFonts w:ascii="Times New Roman" w:hAnsi="Times New Roman"/>
          <w:sz w:val="24"/>
          <w:szCs w:val="24"/>
        </w:rPr>
        <w:t xml:space="preserve"> лицом возраста, с которого наступает уголовная ответственность.</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419. Производство по уголовному делу после отмены судебных решений</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Судебное разбирательство по уголовному делу после отмены судебных решений по нему ввиду новых или вновь открывшихся обстоятельств, а также обжалование новых с</w:t>
      </w:r>
      <w:r w:rsidRPr="00B61914">
        <w:rPr>
          <w:rFonts w:ascii="Times New Roman" w:hAnsi="Times New Roman"/>
          <w:sz w:val="24"/>
          <w:szCs w:val="24"/>
        </w:rPr>
        <w:t>у</w:t>
      </w:r>
      <w:r w:rsidRPr="00B61914">
        <w:rPr>
          <w:rFonts w:ascii="Times New Roman" w:hAnsi="Times New Roman"/>
          <w:sz w:val="24"/>
          <w:szCs w:val="24"/>
        </w:rPr>
        <w:t>дебных решений производятся в общем порядке.</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sz w:val="24"/>
          <w:szCs w:val="24"/>
        </w:rPr>
        <w:t>Часть четвертая. Особый порядок уголовного судопроизводства</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sz w:val="24"/>
          <w:szCs w:val="24"/>
        </w:rPr>
        <w:t xml:space="preserve">Раздел </w:t>
      </w:r>
      <w:r w:rsidRPr="00B61914">
        <w:rPr>
          <w:rFonts w:ascii="Times New Roman" w:hAnsi="Times New Roman"/>
          <w:b/>
          <w:sz w:val="24"/>
          <w:szCs w:val="24"/>
          <w:lang w:val="en-US"/>
        </w:rPr>
        <w:t>XVII</w:t>
      </w:r>
      <w:r w:rsidRPr="00B61914">
        <w:rPr>
          <w:rFonts w:ascii="Times New Roman" w:hAnsi="Times New Roman"/>
          <w:b/>
          <w:sz w:val="24"/>
          <w:szCs w:val="24"/>
        </w:rPr>
        <w:t>. Особенности производства по уголовным делам в отношении о</w:t>
      </w:r>
      <w:r w:rsidRPr="00B61914">
        <w:rPr>
          <w:rFonts w:ascii="Times New Roman" w:hAnsi="Times New Roman"/>
          <w:b/>
          <w:sz w:val="24"/>
          <w:szCs w:val="24"/>
        </w:rPr>
        <w:t>т</w:t>
      </w:r>
      <w:r w:rsidRPr="00B61914">
        <w:rPr>
          <w:rFonts w:ascii="Times New Roman" w:hAnsi="Times New Roman"/>
          <w:b/>
          <w:sz w:val="24"/>
          <w:szCs w:val="24"/>
        </w:rPr>
        <w:t>дельных категорий лиц</w:t>
      </w:r>
    </w:p>
    <w:p w:rsidR="00B61914" w:rsidRPr="00B61914" w:rsidRDefault="00B61914" w:rsidP="00DA5C7B">
      <w:pPr>
        <w:shd w:val="clear" w:color="auto" w:fill="FFFFFF"/>
        <w:spacing w:after="0" w:line="240" w:lineRule="auto"/>
        <w:ind w:firstLine="709"/>
        <w:jc w:val="both"/>
        <w:rPr>
          <w:rFonts w:ascii="Times New Roman" w:hAnsi="Times New Roman"/>
          <w:b/>
          <w:sz w:val="24"/>
          <w:szCs w:val="24"/>
        </w:rPr>
      </w:pPr>
      <w:r w:rsidRPr="00B61914">
        <w:rPr>
          <w:rFonts w:ascii="Times New Roman" w:hAnsi="Times New Roman"/>
          <w:b/>
          <w:sz w:val="24"/>
          <w:szCs w:val="24"/>
        </w:rPr>
        <w:t>Глава 52. Особенности производства по уголовным делам в отношении отдел</w:t>
      </w:r>
      <w:r w:rsidRPr="00B61914">
        <w:rPr>
          <w:rFonts w:ascii="Times New Roman" w:hAnsi="Times New Roman"/>
          <w:b/>
          <w:sz w:val="24"/>
          <w:szCs w:val="24"/>
        </w:rPr>
        <w:t>ь</w:t>
      </w:r>
      <w:r w:rsidRPr="00B61914">
        <w:rPr>
          <w:rFonts w:ascii="Times New Roman" w:hAnsi="Times New Roman"/>
          <w:b/>
          <w:sz w:val="24"/>
          <w:szCs w:val="24"/>
        </w:rPr>
        <w:t>ных категорий лиц</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Статья 447. Категории лиц, в отношении которых применяется особый порядок пр</w:t>
      </w:r>
      <w:r w:rsidRPr="00B61914">
        <w:rPr>
          <w:rFonts w:ascii="Times New Roman" w:hAnsi="Times New Roman"/>
          <w:sz w:val="24"/>
          <w:szCs w:val="24"/>
        </w:rPr>
        <w:t>о</w:t>
      </w:r>
      <w:r w:rsidRPr="00B61914">
        <w:rPr>
          <w:rFonts w:ascii="Times New Roman" w:hAnsi="Times New Roman"/>
          <w:sz w:val="24"/>
          <w:szCs w:val="24"/>
        </w:rPr>
        <w:t>изводства по уголовным делам</w:t>
      </w:r>
    </w:p>
    <w:p w:rsidR="00B61914" w:rsidRPr="00B61914" w:rsidRDefault="00B61914" w:rsidP="00DA5C7B">
      <w:pPr>
        <w:shd w:val="clear" w:color="auto" w:fill="FFFFFF"/>
        <w:tabs>
          <w:tab w:val="left" w:pos="970"/>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Требования настоящей главы применяются при производстве по уголовным делам в отношении:</w:t>
      </w:r>
    </w:p>
    <w:p w:rsidR="00B61914" w:rsidRPr="00B61914" w:rsidRDefault="00B61914" w:rsidP="00DA5C7B">
      <w:pPr>
        <w:shd w:val="clear" w:color="auto" w:fill="FFFFFF"/>
        <w:tabs>
          <w:tab w:val="left" w:pos="1186"/>
        </w:tabs>
        <w:spacing w:after="0" w:line="240" w:lineRule="auto"/>
        <w:ind w:firstLine="709"/>
        <w:jc w:val="both"/>
        <w:rPr>
          <w:rFonts w:ascii="Times New Roman" w:hAnsi="Times New Roman"/>
          <w:sz w:val="24"/>
          <w:szCs w:val="24"/>
        </w:rPr>
      </w:pPr>
      <w:r w:rsidRPr="00B61914">
        <w:rPr>
          <w:rFonts w:ascii="Times New Roman" w:hAnsi="Times New Roman"/>
          <w:sz w:val="24"/>
          <w:szCs w:val="24"/>
        </w:rPr>
        <w:t>1) члена Совета Федерации и депутата Государственной Думы, депутата законод</w:t>
      </w:r>
      <w:r w:rsidRPr="00B61914">
        <w:rPr>
          <w:rFonts w:ascii="Times New Roman" w:hAnsi="Times New Roman"/>
          <w:sz w:val="24"/>
          <w:szCs w:val="24"/>
        </w:rPr>
        <w:t>а</w:t>
      </w:r>
      <w:r w:rsidRPr="00B61914">
        <w:rPr>
          <w:rFonts w:ascii="Times New Roman" w:hAnsi="Times New Roman"/>
          <w:sz w:val="24"/>
          <w:szCs w:val="24"/>
        </w:rPr>
        <w:t>тельного (представительного) органа государственной власти субъекта Российской Федер</w:t>
      </w:r>
      <w:r w:rsidRPr="00B61914">
        <w:rPr>
          <w:rFonts w:ascii="Times New Roman" w:hAnsi="Times New Roman"/>
          <w:sz w:val="24"/>
          <w:szCs w:val="24"/>
        </w:rPr>
        <w:t>а</w:t>
      </w:r>
      <w:r w:rsidRPr="00B61914">
        <w:rPr>
          <w:rFonts w:ascii="Times New Roman" w:hAnsi="Times New Roman"/>
          <w:sz w:val="24"/>
          <w:szCs w:val="24"/>
        </w:rPr>
        <w:t>ции, депутата, члена выборного органа местного самоуправления, выборного должностного лица органа местного самоуправления;</w:t>
      </w:r>
    </w:p>
    <w:p w:rsidR="00B61914" w:rsidRPr="00B61914" w:rsidRDefault="00B61914" w:rsidP="000A1DAD">
      <w:pPr>
        <w:widowControl w:val="0"/>
        <w:numPr>
          <w:ilvl w:val="0"/>
          <w:numId w:val="115"/>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судьи Конституционного Суда Российской Федерации, судьи федерального суда общей юрисдикции или федерального арбитражного суда, мирового судьи и судьи констит</w:t>
      </w:r>
      <w:r w:rsidRPr="00B61914">
        <w:rPr>
          <w:rFonts w:ascii="Times New Roman" w:hAnsi="Times New Roman"/>
          <w:sz w:val="24"/>
          <w:szCs w:val="24"/>
        </w:rPr>
        <w:t>у</w:t>
      </w:r>
      <w:r w:rsidRPr="00B61914">
        <w:rPr>
          <w:rFonts w:ascii="Times New Roman" w:hAnsi="Times New Roman"/>
          <w:sz w:val="24"/>
          <w:szCs w:val="24"/>
        </w:rPr>
        <w:t>ционного (уставного) суда субъекта Российской Федерации, присяжного или арбитражного заседателя в период осуществления им правосудия;</w:t>
      </w:r>
    </w:p>
    <w:p w:rsidR="00B61914" w:rsidRPr="00B61914" w:rsidRDefault="00B61914" w:rsidP="000A1DAD">
      <w:pPr>
        <w:widowControl w:val="0"/>
        <w:numPr>
          <w:ilvl w:val="0"/>
          <w:numId w:val="115"/>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Председателя Счетной палаты Российской Федерации, его заместителя и аудиторов Счетной палаты Российской Федерации;</w:t>
      </w:r>
    </w:p>
    <w:p w:rsidR="00B61914" w:rsidRPr="00B61914" w:rsidRDefault="00B61914" w:rsidP="000A1DAD">
      <w:pPr>
        <w:widowControl w:val="0"/>
        <w:numPr>
          <w:ilvl w:val="0"/>
          <w:numId w:val="115"/>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Уполномоченного по правам человека в Российской Федерации;</w:t>
      </w:r>
    </w:p>
    <w:p w:rsidR="00B61914" w:rsidRPr="00B61914" w:rsidRDefault="00B61914" w:rsidP="000A1DAD">
      <w:pPr>
        <w:widowControl w:val="0"/>
        <w:numPr>
          <w:ilvl w:val="0"/>
          <w:numId w:val="115"/>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Президента Российской Федерации, прекратившего исполнение своих полномочий, а также кандидата в Президенты Российской Федерации;</w:t>
      </w:r>
    </w:p>
    <w:p w:rsidR="00B61914" w:rsidRPr="00B61914" w:rsidRDefault="00B61914" w:rsidP="000A1DAD">
      <w:pPr>
        <w:widowControl w:val="0"/>
        <w:numPr>
          <w:ilvl w:val="0"/>
          <w:numId w:val="115"/>
        </w:numPr>
        <w:shd w:val="clear" w:color="auto" w:fill="FFFFFF"/>
        <w:tabs>
          <w:tab w:val="left" w:pos="984"/>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прокурора;</w:t>
      </w:r>
    </w:p>
    <w:p w:rsidR="00B61914" w:rsidRPr="00B61914" w:rsidRDefault="00B61914" w:rsidP="000A1DAD">
      <w:pPr>
        <w:widowControl w:val="0"/>
        <w:numPr>
          <w:ilvl w:val="0"/>
          <w:numId w:val="116"/>
        </w:numPr>
        <w:shd w:val="clear" w:color="auto" w:fill="FFFFFF"/>
        <w:tabs>
          <w:tab w:val="left" w:pos="1171"/>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Председателя Следственного комитета Российской Федерации;</w:t>
      </w:r>
    </w:p>
    <w:p w:rsidR="00B61914" w:rsidRPr="00B61914" w:rsidRDefault="00B61914" w:rsidP="000A1DAD">
      <w:pPr>
        <w:widowControl w:val="0"/>
        <w:numPr>
          <w:ilvl w:val="0"/>
          <w:numId w:val="116"/>
        </w:numPr>
        <w:shd w:val="clear" w:color="auto" w:fill="FFFFFF"/>
        <w:tabs>
          <w:tab w:val="left" w:pos="1171"/>
        </w:tabs>
        <w:autoSpaceDE w:val="0"/>
        <w:autoSpaceDN w:val="0"/>
        <w:adjustRightInd w:val="0"/>
        <w:spacing w:after="0" w:line="240" w:lineRule="auto"/>
        <w:ind w:firstLine="709"/>
        <w:jc w:val="both"/>
        <w:rPr>
          <w:rFonts w:ascii="Times New Roman" w:hAnsi="Times New Roman"/>
          <w:sz w:val="24"/>
          <w:szCs w:val="24"/>
        </w:rPr>
      </w:pPr>
      <w:r w:rsidRPr="00B61914">
        <w:rPr>
          <w:rFonts w:ascii="Times New Roman" w:hAnsi="Times New Roman"/>
          <w:sz w:val="24"/>
          <w:szCs w:val="24"/>
        </w:rPr>
        <w:t>руководителя следственного органа;</w:t>
      </w:r>
    </w:p>
    <w:p w:rsidR="00B61914" w:rsidRPr="00B61914" w:rsidRDefault="00B61914" w:rsidP="00DA5C7B">
      <w:pPr>
        <w:shd w:val="clear" w:color="auto" w:fill="FFFFFF"/>
        <w:tabs>
          <w:tab w:val="left" w:pos="1171"/>
        </w:tabs>
        <w:spacing w:after="0" w:line="240" w:lineRule="auto"/>
        <w:ind w:firstLine="709"/>
        <w:jc w:val="both"/>
        <w:rPr>
          <w:rFonts w:ascii="Times New Roman" w:hAnsi="Times New Roman"/>
          <w:sz w:val="24"/>
          <w:szCs w:val="24"/>
        </w:rPr>
      </w:pPr>
      <w:r w:rsidRPr="00B61914">
        <w:rPr>
          <w:rFonts w:ascii="Times New Roman" w:hAnsi="Times New Roman"/>
          <w:sz w:val="24"/>
          <w:szCs w:val="24"/>
        </w:rPr>
        <w:t>7) следователя;</w:t>
      </w:r>
    </w:p>
    <w:p w:rsidR="00B61914" w:rsidRPr="00B61914" w:rsidRDefault="00B61914" w:rsidP="00DA5C7B">
      <w:pPr>
        <w:shd w:val="clear" w:color="auto" w:fill="FFFFFF"/>
        <w:spacing w:after="0" w:line="240" w:lineRule="auto"/>
        <w:ind w:firstLine="709"/>
        <w:jc w:val="both"/>
        <w:rPr>
          <w:rFonts w:ascii="Times New Roman" w:hAnsi="Times New Roman"/>
          <w:sz w:val="24"/>
          <w:szCs w:val="24"/>
        </w:rPr>
      </w:pPr>
      <w:r w:rsidRPr="00B61914">
        <w:rPr>
          <w:rFonts w:ascii="Times New Roman" w:hAnsi="Times New Roman"/>
          <w:sz w:val="24"/>
          <w:szCs w:val="24"/>
        </w:rPr>
        <w:t>8)адвоката;</w:t>
      </w:r>
    </w:p>
    <w:p w:rsidR="00B61914" w:rsidRPr="00B61914" w:rsidRDefault="00B61914" w:rsidP="00DA5C7B">
      <w:pPr>
        <w:shd w:val="clear" w:color="auto" w:fill="FFFFFF"/>
        <w:tabs>
          <w:tab w:val="left" w:pos="1003"/>
        </w:tabs>
        <w:spacing w:after="0" w:line="240" w:lineRule="auto"/>
        <w:ind w:firstLine="709"/>
        <w:jc w:val="both"/>
        <w:rPr>
          <w:rFonts w:ascii="Times New Roman" w:hAnsi="Times New Roman"/>
          <w:sz w:val="24"/>
          <w:szCs w:val="24"/>
        </w:rPr>
      </w:pPr>
      <w:r w:rsidRPr="00B61914">
        <w:rPr>
          <w:rFonts w:ascii="Times New Roman" w:hAnsi="Times New Roman"/>
          <w:sz w:val="24"/>
          <w:szCs w:val="24"/>
        </w:rPr>
        <w:t>9) члена избирательной комиссии, комиссии референдума с нравом решающего гол</w:t>
      </w:r>
      <w:r w:rsidRPr="00B61914">
        <w:rPr>
          <w:rFonts w:ascii="Times New Roman" w:hAnsi="Times New Roman"/>
          <w:sz w:val="24"/>
          <w:szCs w:val="24"/>
        </w:rPr>
        <w:t>о</w:t>
      </w:r>
      <w:r w:rsidRPr="00B61914">
        <w:rPr>
          <w:rFonts w:ascii="Times New Roman" w:hAnsi="Times New Roman"/>
          <w:sz w:val="24"/>
          <w:szCs w:val="24"/>
        </w:rPr>
        <w:t>са;</w:t>
      </w:r>
    </w:p>
    <w:p w:rsidR="00B61914" w:rsidRPr="00B61914" w:rsidRDefault="00B61914" w:rsidP="00DA5C7B">
      <w:pPr>
        <w:shd w:val="clear" w:color="auto" w:fill="FFFFFF"/>
        <w:tabs>
          <w:tab w:val="left" w:pos="1416"/>
        </w:tabs>
        <w:spacing w:after="0" w:line="240" w:lineRule="auto"/>
        <w:ind w:firstLine="709"/>
        <w:jc w:val="both"/>
        <w:rPr>
          <w:rFonts w:ascii="Times New Roman" w:hAnsi="Times New Roman"/>
          <w:sz w:val="24"/>
          <w:szCs w:val="24"/>
        </w:rPr>
      </w:pPr>
      <w:r w:rsidRPr="00B61914">
        <w:rPr>
          <w:rFonts w:ascii="Times New Roman" w:hAnsi="Times New Roman"/>
          <w:sz w:val="24"/>
          <w:szCs w:val="24"/>
        </w:rPr>
        <w:t>10) зарегистрированного кандидата в депутаты Государственной Думы, зарегистрир</w:t>
      </w:r>
      <w:r w:rsidRPr="00B61914">
        <w:rPr>
          <w:rFonts w:ascii="Times New Roman" w:hAnsi="Times New Roman"/>
          <w:sz w:val="24"/>
          <w:szCs w:val="24"/>
        </w:rPr>
        <w:t>о</w:t>
      </w:r>
      <w:r w:rsidRPr="00B61914">
        <w:rPr>
          <w:rFonts w:ascii="Times New Roman" w:hAnsi="Times New Roman"/>
          <w:sz w:val="24"/>
          <w:szCs w:val="24"/>
        </w:rPr>
        <w:t>ванного кандидата в депутаты законодательного (представительного) органа государстве</w:t>
      </w:r>
      <w:r w:rsidRPr="00B61914">
        <w:rPr>
          <w:rFonts w:ascii="Times New Roman" w:hAnsi="Times New Roman"/>
          <w:sz w:val="24"/>
          <w:szCs w:val="24"/>
        </w:rPr>
        <w:t>н</w:t>
      </w:r>
      <w:r w:rsidRPr="00B61914">
        <w:rPr>
          <w:rFonts w:ascii="Times New Roman" w:hAnsi="Times New Roman"/>
          <w:sz w:val="24"/>
          <w:szCs w:val="24"/>
        </w:rPr>
        <w:t>ной власти субъекта Российской Федерации.</w:t>
      </w:r>
    </w:p>
    <w:p w:rsidR="00B61914" w:rsidRPr="00B61914" w:rsidRDefault="00B61914" w:rsidP="00DA5C7B">
      <w:pPr>
        <w:shd w:val="clear" w:color="auto" w:fill="FFFFFF"/>
        <w:tabs>
          <w:tab w:val="left" w:pos="1046"/>
          <w:tab w:val="left" w:pos="10018"/>
        </w:tabs>
        <w:spacing w:after="0" w:line="240" w:lineRule="auto"/>
        <w:ind w:firstLine="709"/>
        <w:jc w:val="both"/>
        <w:rPr>
          <w:rFonts w:ascii="Times New Roman" w:hAnsi="Times New Roman"/>
          <w:sz w:val="24"/>
          <w:szCs w:val="24"/>
        </w:rPr>
      </w:pPr>
      <w:r w:rsidRPr="00B61914">
        <w:rPr>
          <w:rFonts w:ascii="Times New Roman" w:hAnsi="Times New Roman"/>
          <w:sz w:val="24"/>
          <w:szCs w:val="24"/>
        </w:rPr>
        <w:t>2. Порядок производства по уголовным делам в отношении лиц, указанных в части первой настоящей статьи, устанавливается настоящим Кодексом с изъятиями, предусмо</w:t>
      </w:r>
      <w:r w:rsidRPr="00B61914">
        <w:rPr>
          <w:rFonts w:ascii="Times New Roman" w:hAnsi="Times New Roman"/>
          <w:sz w:val="24"/>
          <w:szCs w:val="24"/>
        </w:rPr>
        <w:t>т</w:t>
      </w:r>
      <w:r w:rsidRPr="00B61914">
        <w:rPr>
          <w:rFonts w:ascii="Times New Roman" w:hAnsi="Times New Roman"/>
          <w:sz w:val="24"/>
          <w:szCs w:val="24"/>
        </w:rPr>
        <w:t>ренными настоящей главой.</w:t>
      </w:r>
    </w:p>
    <w:p w:rsidR="00B61914" w:rsidRPr="00B61914" w:rsidRDefault="00B61914" w:rsidP="00DA5C7B">
      <w:pPr>
        <w:spacing w:after="0" w:line="240" w:lineRule="auto"/>
        <w:ind w:firstLine="709"/>
        <w:jc w:val="both"/>
        <w:rPr>
          <w:rStyle w:val="a9"/>
          <w:rFonts w:ascii="Times New Roman" w:eastAsia="Calibri" w:hAnsi="Times New Roman"/>
          <w:bCs w:val="0"/>
          <w:color w:val="auto"/>
          <w:sz w:val="24"/>
          <w:szCs w:val="24"/>
        </w:rPr>
      </w:pPr>
    </w:p>
    <w:p w:rsidR="00B61914" w:rsidRPr="00B61914" w:rsidRDefault="00B61914"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ГРАЖДАНСКИЙ ПРОЦЕССУАЛЬНЫЙ КОДЕКС РОССИЙСКОЙ ФЕДЕРАЦИИ</w:t>
      </w:r>
    </w:p>
    <w:p w:rsidR="00B61914" w:rsidRPr="00B61914" w:rsidRDefault="00B61914"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 xml:space="preserve">от 14 ноября 2002 г. </w:t>
      </w:r>
      <w:r w:rsidRPr="00B61914">
        <w:rPr>
          <w:rStyle w:val="a9"/>
          <w:rFonts w:ascii="Times New Roman" w:hAnsi="Times New Roman"/>
          <w:color w:val="auto"/>
        </w:rPr>
        <w:t>№</w:t>
      </w:r>
      <w:r w:rsidRPr="00B61914">
        <w:rPr>
          <w:rStyle w:val="a9"/>
          <w:rFonts w:ascii="Times New Roman" w:hAnsi="Times New Roman"/>
          <w:b/>
          <w:color w:val="auto"/>
        </w:rPr>
        <w:t xml:space="preserve"> 138-ФЗ</w:t>
      </w:r>
    </w:p>
    <w:p w:rsidR="00B61914" w:rsidRPr="00B61914" w:rsidRDefault="00565268" w:rsidP="00DA5C7B">
      <w:pPr>
        <w:pStyle w:val="1"/>
        <w:spacing w:before="0" w:after="0"/>
        <w:rPr>
          <w:rFonts w:ascii="Times New Roman" w:hAnsi="Times New Roman" w:cs="Times New Roman"/>
          <w:color w:val="auto"/>
        </w:rPr>
      </w:pPr>
      <w:r w:rsidRPr="00B61914">
        <w:rPr>
          <w:rStyle w:val="a9"/>
          <w:rFonts w:ascii="Times New Roman" w:hAnsi="Times New Roman"/>
          <w:b/>
          <w:color w:val="auto"/>
        </w:rPr>
        <w:t>(ИЗВЛЕЧЕНИЯ)</w:t>
      </w:r>
    </w:p>
    <w:p w:rsidR="00B61914" w:rsidRPr="00B61914" w:rsidRDefault="00B61914" w:rsidP="00DA5C7B">
      <w:pPr>
        <w:pStyle w:val="1"/>
        <w:spacing w:before="0" w:after="0"/>
        <w:ind w:firstLine="709"/>
        <w:jc w:val="both"/>
        <w:rPr>
          <w:rStyle w:val="a9"/>
          <w:rFonts w:ascii="Times New Roman" w:hAnsi="Times New Roman"/>
          <w:color w:val="auto"/>
        </w:rPr>
      </w:pPr>
    </w:p>
    <w:p w:rsidR="00B61914" w:rsidRPr="00B61914" w:rsidRDefault="00B61914" w:rsidP="00DA5C7B">
      <w:pPr>
        <w:pStyle w:val="1"/>
        <w:spacing w:before="0" w:after="0"/>
        <w:ind w:firstLine="709"/>
        <w:jc w:val="both"/>
        <w:rPr>
          <w:rFonts w:ascii="Times New Roman" w:hAnsi="Times New Roman" w:cs="Times New Roman"/>
          <w:color w:val="auto"/>
        </w:rPr>
      </w:pPr>
      <w:r w:rsidRPr="00B61914">
        <w:rPr>
          <w:rStyle w:val="a9"/>
          <w:rFonts w:ascii="Times New Roman" w:hAnsi="Times New Roman"/>
          <w:b/>
          <w:color w:val="auto"/>
        </w:rPr>
        <w:t>Раздел I. Общие положения</w:t>
      </w:r>
    </w:p>
    <w:p w:rsidR="00B61914" w:rsidRPr="00B61914" w:rsidRDefault="00B61914"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1. Основные положения</w:t>
      </w: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1.</w:t>
      </w:r>
      <w:r w:rsidRPr="00B61914">
        <w:rPr>
          <w:rFonts w:ascii="Times New Roman" w:hAnsi="Times New Roman" w:cs="Times New Roman"/>
        </w:rPr>
        <w:t xml:space="preserve"> Законодательство о гражданском судопроизводстве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Порядок гражданского судопроизводства в федеральных судах общей юрисдикции определяется </w:t>
      </w:r>
      <w:hyperlink r:id="rId271" w:history="1">
        <w:r w:rsidRPr="00B61914">
          <w:rPr>
            <w:rStyle w:val="a9"/>
            <w:rFonts w:ascii="Times New Roman" w:eastAsia="Calibri"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w:t>
      </w:r>
      <w:hyperlink r:id="rId272" w:history="1">
        <w:r w:rsidRPr="00B61914">
          <w:rPr>
            <w:rStyle w:val="a9"/>
            <w:rFonts w:ascii="Times New Roman" w:eastAsia="Calibri" w:hAnsi="Times New Roman"/>
            <w:b w:val="0"/>
            <w:color w:val="auto"/>
            <w:sz w:val="24"/>
            <w:szCs w:val="24"/>
          </w:rPr>
          <w:t>Федеральным конституционным зак</w:t>
        </w:r>
        <w:r w:rsidRPr="00B61914">
          <w:rPr>
            <w:rStyle w:val="a9"/>
            <w:rFonts w:ascii="Times New Roman" w:eastAsia="Calibri" w:hAnsi="Times New Roman"/>
            <w:b w:val="0"/>
            <w:color w:val="auto"/>
            <w:sz w:val="24"/>
            <w:szCs w:val="24"/>
          </w:rPr>
          <w:t>о</w:t>
        </w:r>
        <w:r w:rsidRPr="00B61914">
          <w:rPr>
            <w:rStyle w:val="a9"/>
            <w:rFonts w:ascii="Times New Roman" w:eastAsia="Calibri" w:hAnsi="Times New Roman"/>
            <w:b w:val="0"/>
            <w:color w:val="auto"/>
            <w:sz w:val="24"/>
            <w:szCs w:val="24"/>
          </w:rPr>
          <w:t>ном</w:t>
        </w:r>
      </w:hyperlink>
      <w:r w:rsidRPr="00B61914">
        <w:rPr>
          <w:rFonts w:ascii="Times New Roman" w:hAnsi="Times New Roman"/>
          <w:sz w:val="24"/>
          <w:szCs w:val="24"/>
        </w:rPr>
        <w:t xml:space="preserve">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w:t>
      </w:r>
      <w:r w:rsidRPr="00B61914">
        <w:rPr>
          <w:rFonts w:ascii="Times New Roman" w:hAnsi="Times New Roman"/>
          <w:sz w:val="24"/>
          <w:szCs w:val="24"/>
        </w:rPr>
        <w:t>з</w:t>
      </w:r>
      <w:r w:rsidRPr="00B61914">
        <w:rPr>
          <w:rFonts w:ascii="Times New Roman" w:hAnsi="Times New Roman"/>
          <w:sz w:val="24"/>
          <w:szCs w:val="24"/>
        </w:rPr>
        <w:t xml:space="preserve">водства у мирового судьи - также </w:t>
      </w:r>
      <w:hyperlink r:id="rId273" w:history="1">
        <w:r w:rsidRPr="00B61914">
          <w:rPr>
            <w:rStyle w:val="a9"/>
            <w:rFonts w:ascii="Times New Roman" w:eastAsia="Calibri" w:hAnsi="Times New Roman"/>
            <w:b w:val="0"/>
            <w:color w:val="auto"/>
            <w:sz w:val="24"/>
            <w:szCs w:val="24"/>
          </w:rPr>
          <w:t>Федеральным законом</w:t>
        </w:r>
      </w:hyperlink>
      <w:r w:rsidRPr="00B61914">
        <w:rPr>
          <w:rFonts w:ascii="Times New Roman" w:hAnsi="Times New Roman"/>
          <w:sz w:val="24"/>
          <w:szCs w:val="24"/>
        </w:rPr>
        <w:t xml:space="preserve"> «О мировых судьях в Российской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Если международным договором Российской Федерации установлены иные прав</w:t>
      </w:r>
      <w:r w:rsidRPr="00B61914">
        <w:rPr>
          <w:rFonts w:ascii="Times New Roman" w:hAnsi="Times New Roman"/>
          <w:sz w:val="24"/>
          <w:szCs w:val="24"/>
        </w:rPr>
        <w:t>и</w:t>
      </w:r>
      <w:r w:rsidRPr="00B61914">
        <w:rPr>
          <w:rFonts w:ascii="Times New Roman" w:hAnsi="Times New Roman"/>
          <w:sz w:val="24"/>
          <w:szCs w:val="24"/>
        </w:rPr>
        <w:t>ла гражданского судопроизводства, чем те, которые предусмотрены законом, применяются правила международного договора.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w:t>
      </w:r>
      <w:r w:rsidRPr="00B61914">
        <w:rPr>
          <w:rFonts w:ascii="Times New Roman" w:hAnsi="Times New Roman"/>
          <w:sz w:val="24"/>
          <w:szCs w:val="24"/>
        </w:rPr>
        <w:t>т</w:t>
      </w:r>
      <w:r w:rsidRPr="00B61914">
        <w:rPr>
          <w:rFonts w:ascii="Times New Roman" w:hAnsi="Times New Roman"/>
          <w:sz w:val="24"/>
          <w:szCs w:val="24"/>
        </w:rPr>
        <w:t>дельных процессуальных действий или исполнения судебных постановлений (судебных пр</w:t>
      </w:r>
      <w:r w:rsidRPr="00B61914">
        <w:rPr>
          <w:rFonts w:ascii="Times New Roman" w:hAnsi="Times New Roman"/>
          <w:sz w:val="24"/>
          <w:szCs w:val="24"/>
        </w:rPr>
        <w:t>и</w:t>
      </w:r>
      <w:r w:rsidRPr="00B61914">
        <w:rPr>
          <w:rFonts w:ascii="Times New Roman" w:hAnsi="Times New Roman"/>
          <w:sz w:val="24"/>
          <w:szCs w:val="24"/>
        </w:rPr>
        <w:t>казов, решений суда, определений суда, постановлений президиума суда надзорной инста</w:t>
      </w:r>
      <w:r w:rsidRPr="00B61914">
        <w:rPr>
          <w:rFonts w:ascii="Times New Roman" w:hAnsi="Times New Roman"/>
          <w:sz w:val="24"/>
          <w:szCs w:val="24"/>
        </w:rPr>
        <w:t>н</w:t>
      </w:r>
      <w:r w:rsidRPr="00B61914">
        <w:rPr>
          <w:rFonts w:ascii="Times New Roman" w:hAnsi="Times New Roman"/>
          <w:sz w:val="24"/>
          <w:szCs w:val="24"/>
        </w:rPr>
        <w:t>ции), постановлений других органов.</w:t>
      </w:r>
    </w:p>
    <w:p w:rsidR="00B61914" w:rsidRPr="00B61914" w:rsidRDefault="00B61914" w:rsidP="00DA5C7B">
      <w:pPr>
        <w:spacing w:after="0" w:line="240" w:lineRule="auto"/>
        <w:ind w:firstLine="709"/>
        <w:jc w:val="both"/>
        <w:rPr>
          <w:rFonts w:ascii="Times New Roman" w:hAnsi="Times New Roman"/>
          <w:sz w:val="24"/>
          <w:szCs w:val="24"/>
        </w:rPr>
      </w:pPr>
      <w:bookmarkStart w:id="1324" w:name="sub_10004"/>
      <w:r w:rsidRPr="00B61914">
        <w:rPr>
          <w:rFonts w:ascii="Times New Roman" w:hAnsi="Times New Roman"/>
          <w:sz w:val="24"/>
          <w:szCs w:val="24"/>
        </w:rPr>
        <w:t>4. В случае отсутствия нормы процессуального права, регулирующей отношения, во</w:t>
      </w:r>
      <w:r w:rsidRPr="00B61914">
        <w:rPr>
          <w:rFonts w:ascii="Times New Roman" w:hAnsi="Times New Roman"/>
          <w:sz w:val="24"/>
          <w:szCs w:val="24"/>
        </w:rPr>
        <w:t>з</w:t>
      </w:r>
      <w:r w:rsidRPr="00B61914">
        <w:rPr>
          <w:rFonts w:ascii="Times New Roman" w:hAnsi="Times New Roman"/>
          <w:sz w:val="24"/>
          <w:szCs w:val="24"/>
        </w:rPr>
        <w:t>никшие в ходе гражданского судопроизводства, федеральные суды общей юрисдикции и м</w:t>
      </w:r>
      <w:r w:rsidRPr="00B61914">
        <w:rPr>
          <w:rFonts w:ascii="Times New Roman" w:hAnsi="Times New Roman"/>
          <w:sz w:val="24"/>
          <w:szCs w:val="24"/>
        </w:rPr>
        <w:t>и</w:t>
      </w:r>
      <w:r w:rsidRPr="00B61914">
        <w:rPr>
          <w:rFonts w:ascii="Times New Roman" w:hAnsi="Times New Roman"/>
          <w:sz w:val="24"/>
          <w:szCs w:val="24"/>
        </w:rPr>
        <w:t>ровые судьи (далее также - суд) применяют норму, регулирующую сходные отношения (ан</w:t>
      </w:r>
      <w:r w:rsidRPr="00B61914">
        <w:rPr>
          <w:rFonts w:ascii="Times New Roman" w:hAnsi="Times New Roman"/>
          <w:sz w:val="24"/>
          <w:szCs w:val="24"/>
        </w:rPr>
        <w:t>а</w:t>
      </w:r>
      <w:r w:rsidRPr="00B61914">
        <w:rPr>
          <w:rFonts w:ascii="Times New Roman" w:hAnsi="Times New Roman"/>
          <w:sz w:val="24"/>
          <w:szCs w:val="24"/>
        </w:rPr>
        <w:t>логия закона), а при отсутствии такой нормы действуют исходя из принципов осуществления правосудия в Российской Федерации (аналогия права)</w:t>
      </w:r>
      <w:bookmarkEnd w:id="1324"/>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w:t>
      </w:r>
      <w:r w:rsidRPr="00B61914">
        <w:rPr>
          <w:rFonts w:ascii="Times New Roman" w:hAnsi="Times New Roman" w:cs="Times New Roman"/>
        </w:rPr>
        <w:t xml:space="preserve"> Задачи гражданского судопроизводства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Задачами гражданского судопроизводства являются правильное и своевременное ра</w:t>
      </w:r>
      <w:r w:rsidRPr="00B61914">
        <w:rPr>
          <w:rFonts w:ascii="Times New Roman" w:hAnsi="Times New Roman"/>
          <w:sz w:val="24"/>
          <w:szCs w:val="24"/>
        </w:rPr>
        <w:t>с</w:t>
      </w:r>
      <w:r w:rsidRPr="00B61914">
        <w:rPr>
          <w:rFonts w:ascii="Times New Roman" w:hAnsi="Times New Roman"/>
          <w:sz w:val="24"/>
          <w:szCs w:val="24"/>
        </w:rPr>
        <w:t>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w:t>
      </w:r>
      <w:r w:rsidRPr="00B61914">
        <w:rPr>
          <w:rFonts w:ascii="Times New Roman" w:hAnsi="Times New Roman"/>
          <w:sz w:val="24"/>
          <w:szCs w:val="24"/>
        </w:rPr>
        <w:t>е</w:t>
      </w:r>
      <w:r w:rsidRPr="00B61914">
        <w:rPr>
          <w:rFonts w:ascii="Times New Roman" w:hAnsi="Times New Roman"/>
          <w:sz w:val="24"/>
          <w:szCs w:val="24"/>
        </w:rPr>
        <w:t>дерации, субъектов Российской Федерации, муниципальных образований, других лиц, я</w:t>
      </w:r>
      <w:r w:rsidRPr="00B61914">
        <w:rPr>
          <w:rFonts w:ascii="Times New Roman" w:hAnsi="Times New Roman"/>
          <w:sz w:val="24"/>
          <w:szCs w:val="24"/>
        </w:rPr>
        <w:t>в</w:t>
      </w:r>
      <w:r w:rsidRPr="00B61914">
        <w:rPr>
          <w:rFonts w:ascii="Times New Roman" w:hAnsi="Times New Roman"/>
          <w:sz w:val="24"/>
          <w:szCs w:val="24"/>
        </w:rPr>
        <w:t>ляющихся субъектами гражданских, трудовых или иных правоотношений. Гражданское с</w:t>
      </w:r>
      <w:r w:rsidRPr="00B61914">
        <w:rPr>
          <w:rFonts w:ascii="Times New Roman" w:hAnsi="Times New Roman"/>
          <w:sz w:val="24"/>
          <w:szCs w:val="24"/>
        </w:rPr>
        <w:t>у</w:t>
      </w:r>
      <w:r w:rsidRPr="00B61914">
        <w:rPr>
          <w:rFonts w:ascii="Times New Roman" w:hAnsi="Times New Roman"/>
          <w:sz w:val="24"/>
          <w:szCs w:val="24"/>
        </w:rPr>
        <w:t>допроизводство должно способствовать укреплению законности и правопорядка, предупр</w:t>
      </w:r>
      <w:r w:rsidRPr="00B61914">
        <w:rPr>
          <w:rFonts w:ascii="Times New Roman" w:hAnsi="Times New Roman"/>
          <w:sz w:val="24"/>
          <w:szCs w:val="24"/>
        </w:rPr>
        <w:t>е</w:t>
      </w:r>
      <w:r w:rsidRPr="00B61914">
        <w:rPr>
          <w:rFonts w:ascii="Times New Roman" w:hAnsi="Times New Roman"/>
          <w:sz w:val="24"/>
          <w:szCs w:val="24"/>
        </w:rPr>
        <w:t>ждению правонарушений, формированию уважительного отношения к закону и суду.</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w:t>
      </w:r>
      <w:r w:rsidRPr="00B61914">
        <w:rPr>
          <w:rFonts w:ascii="Times New Roman" w:hAnsi="Times New Roman" w:cs="Times New Roman"/>
        </w:rPr>
        <w:t xml:space="preserve"> Право на обращение в суд</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Заинтересованное лицо вправе в порядке, установленном законодательством о гр</w:t>
      </w:r>
      <w:r w:rsidRPr="00B61914">
        <w:rPr>
          <w:rFonts w:ascii="Times New Roman" w:hAnsi="Times New Roman"/>
          <w:sz w:val="24"/>
          <w:szCs w:val="24"/>
        </w:rPr>
        <w:t>а</w:t>
      </w:r>
      <w:r w:rsidRPr="00B61914">
        <w:rPr>
          <w:rFonts w:ascii="Times New Roman" w:hAnsi="Times New Roman"/>
          <w:sz w:val="24"/>
          <w:szCs w:val="24"/>
        </w:rPr>
        <w:t>жданском судопроизводстве, обратиться в суд за защитой нарушенных либо оспариваемых прав, свобод или законных интересов, в том числе с требованием о присуждении ему ко</w:t>
      </w:r>
      <w:r w:rsidRPr="00B61914">
        <w:rPr>
          <w:rFonts w:ascii="Times New Roman" w:hAnsi="Times New Roman"/>
          <w:sz w:val="24"/>
          <w:szCs w:val="24"/>
        </w:rPr>
        <w:t>м</w:t>
      </w:r>
      <w:r w:rsidRPr="00B61914">
        <w:rPr>
          <w:rFonts w:ascii="Times New Roman" w:hAnsi="Times New Roman"/>
          <w:sz w:val="24"/>
          <w:szCs w:val="24"/>
        </w:rPr>
        <w:t>пенсации за нарушение права на судопроизводство в разумный срок или права на исполн</w:t>
      </w:r>
      <w:r w:rsidRPr="00B61914">
        <w:rPr>
          <w:rFonts w:ascii="Times New Roman" w:hAnsi="Times New Roman"/>
          <w:sz w:val="24"/>
          <w:szCs w:val="24"/>
        </w:rPr>
        <w:t>е</w:t>
      </w:r>
      <w:r w:rsidRPr="00B61914">
        <w:rPr>
          <w:rFonts w:ascii="Times New Roman" w:hAnsi="Times New Roman"/>
          <w:sz w:val="24"/>
          <w:szCs w:val="24"/>
        </w:rPr>
        <w:t>ние судебного постановления в разумный срок.</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Отказ от права на обращение в суд недействителен.</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По соглашению сторон подведомственный суду спор, возникающий из гражда</w:t>
      </w:r>
      <w:r w:rsidRPr="00B61914">
        <w:rPr>
          <w:rFonts w:ascii="Times New Roman" w:hAnsi="Times New Roman"/>
          <w:sz w:val="24"/>
          <w:szCs w:val="24"/>
        </w:rPr>
        <w:t>н</w:t>
      </w:r>
      <w:r w:rsidRPr="00B61914">
        <w:rPr>
          <w:rFonts w:ascii="Times New Roman" w:hAnsi="Times New Roman"/>
          <w:sz w:val="24"/>
          <w:szCs w:val="24"/>
        </w:rPr>
        <w:t>ских правоотношений, до принятия судом первой инстанции судебного постановления, к</w:t>
      </w:r>
      <w:r w:rsidRPr="00B61914">
        <w:rPr>
          <w:rFonts w:ascii="Times New Roman" w:hAnsi="Times New Roman"/>
          <w:sz w:val="24"/>
          <w:szCs w:val="24"/>
        </w:rPr>
        <w:t>о</w:t>
      </w:r>
      <w:r w:rsidRPr="00B61914">
        <w:rPr>
          <w:rFonts w:ascii="Times New Roman" w:hAnsi="Times New Roman"/>
          <w:sz w:val="24"/>
          <w:szCs w:val="24"/>
        </w:rPr>
        <w:t>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w:t>
      </w:r>
      <w:r w:rsidRPr="00B61914">
        <w:rPr>
          <w:rFonts w:ascii="Times New Roman" w:hAnsi="Times New Roman"/>
          <w:sz w:val="24"/>
          <w:szCs w:val="24"/>
        </w:rPr>
        <w:t>о</w:t>
      </w:r>
      <w:r w:rsidRPr="00B61914">
        <w:rPr>
          <w:rFonts w:ascii="Times New Roman" w:hAnsi="Times New Roman"/>
          <w:sz w:val="24"/>
          <w:szCs w:val="24"/>
        </w:rPr>
        <w:t>ном.</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4.</w:t>
      </w:r>
      <w:r w:rsidRPr="00B61914">
        <w:rPr>
          <w:rFonts w:ascii="Times New Roman" w:hAnsi="Times New Roman" w:cs="Times New Roman"/>
        </w:rPr>
        <w:t xml:space="preserve"> Возбуждение гражданского дела в суде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 возбуждает гражданское дело по заявлению лица, обратившегося за защитой своих прав, свобод и законных интересов.</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случаях, предусмотренных настоящим Кодексом, другими федеральными зак</w:t>
      </w:r>
      <w:r w:rsidRPr="00B61914">
        <w:rPr>
          <w:rFonts w:ascii="Times New Roman" w:hAnsi="Times New Roman"/>
          <w:sz w:val="24"/>
          <w:szCs w:val="24"/>
        </w:rPr>
        <w:t>о</w:t>
      </w:r>
      <w:r w:rsidRPr="00B61914">
        <w:rPr>
          <w:rFonts w:ascii="Times New Roman" w:hAnsi="Times New Roman"/>
          <w:sz w:val="24"/>
          <w:szCs w:val="24"/>
        </w:rPr>
        <w:t>нами, гражданское дело может быть возбуждено по заявлению лица, выступающего от св</w:t>
      </w:r>
      <w:r w:rsidRPr="00B61914">
        <w:rPr>
          <w:rFonts w:ascii="Times New Roman" w:hAnsi="Times New Roman"/>
          <w:sz w:val="24"/>
          <w:szCs w:val="24"/>
        </w:rPr>
        <w:t>о</w:t>
      </w:r>
      <w:r w:rsidRPr="00B61914">
        <w:rPr>
          <w:rFonts w:ascii="Times New Roman" w:hAnsi="Times New Roman"/>
          <w:sz w:val="24"/>
          <w:szCs w:val="24"/>
        </w:rPr>
        <w:t>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w:t>
      </w:r>
      <w:r w:rsidRPr="00B61914">
        <w:rPr>
          <w:rFonts w:ascii="Times New Roman" w:hAnsi="Times New Roman"/>
          <w:sz w:val="24"/>
          <w:szCs w:val="24"/>
        </w:rPr>
        <w:t>у</w:t>
      </w:r>
      <w:r w:rsidRPr="00B61914">
        <w:rPr>
          <w:rFonts w:ascii="Times New Roman" w:hAnsi="Times New Roman"/>
          <w:sz w:val="24"/>
          <w:szCs w:val="24"/>
        </w:rPr>
        <w:t>ниципальных образований.</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5.</w:t>
      </w:r>
      <w:r w:rsidRPr="00B61914">
        <w:rPr>
          <w:rFonts w:ascii="Times New Roman" w:hAnsi="Times New Roman" w:cs="Times New Roman"/>
        </w:rPr>
        <w:t xml:space="preserve"> Осуществление правосудия только судами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6.</w:t>
      </w:r>
      <w:r w:rsidRPr="00B61914">
        <w:rPr>
          <w:rFonts w:ascii="Times New Roman" w:hAnsi="Times New Roman" w:cs="Times New Roman"/>
        </w:rPr>
        <w:t xml:space="preserve"> Равенство всех перед законом и судом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Правосудие по гражданским делам осуществляется на началах равенства перед зак</w:t>
      </w:r>
      <w:r w:rsidRPr="00B61914">
        <w:rPr>
          <w:rFonts w:ascii="Times New Roman" w:hAnsi="Times New Roman"/>
          <w:sz w:val="24"/>
          <w:szCs w:val="24"/>
        </w:rPr>
        <w:t>о</w:t>
      </w:r>
      <w:r w:rsidRPr="00B61914">
        <w:rPr>
          <w:rFonts w:ascii="Times New Roman" w:hAnsi="Times New Roman"/>
          <w:sz w:val="24"/>
          <w:szCs w:val="24"/>
        </w:rPr>
        <w:t>ном и судом всех граждан независимо от пола, расы, национальности, языка, происхожд</w:t>
      </w:r>
      <w:r w:rsidRPr="00B61914">
        <w:rPr>
          <w:rFonts w:ascii="Times New Roman" w:hAnsi="Times New Roman"/>
          <w:sz w:val="24"/>
          <w:szCs w:val="24"/>
        </w:rPr>
        <w:t>е</w:t>
      </w:r>
      <w:r w:rsidRPr="00B61914">
        <w:rPr>
          <w:rFonts w:ascii="Times New Roman" w:hAnsi="Times New Roman"/>
          <w:sz w:val="24"/>
          <w:szCs w:val="24"/>
        </w:rPr>
        <w:t>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bookmarkStart w:id="1325" w:name="sub_6001"/>
      <w:r w:rsidRPr="00B61914">
        <w:rPr>
          <w:rStyle w:val="a7"/>
          <w:rFonts w:ascii="Times New Roman" w:hAnsi="Times New Roman" w:cs="Times New Roman"/>
          <w:b w:val="0"/>
          <w:color w:val="auto"/>
        </w:rPr>
        <w:t>6.1.</w:t>
      </w:r>
      <w:r w:rsidRPr="00B61914">
        <w:rPr>
          <w:rFonts w:ascii="Times New Roman" w:hAnsi="Times New Roman" w:cs="Times New Roman"/>
        </w:rPr>
        <w:t xml:space="preserve"> Разумный срок судопроизводства и разумный срок исполнения судебного постановления</w:t>
      </w:r>
    </w:p>
    <w:p w:rsidR="00B61914" w:rsidRPr="00B61914" w:rsidRDefault="00B61914" w:rsidP="00DA5C7B">
      <w:pPr>
        <w:spacing w:after="0" w:line="240" w:lineRule="auto"/>
        <w:ind w:firstLine="709"/>
        <w:jc w:val="both"/>
        <w:rPr>
          <w:rFonts w:ascii="Times New Roman" w:hAnsi="Times New Roman"/>
          <w:sz w:val="24"/>
          <w:szCs w:val="24"/>
        </w:rPr>
      </w:pPr>
      <w:bookmarkStart w:id="1326" w:name="sub_60011"/>
      <w:bookmarkEnd w:id="1325"/>
      <w:r w:rsidRPr="00B61914">
        <w:rPr>
          <w:rFonts w:ascii="Times New Roman" w:hAnsi="Times New Roman"/>
          <w:sz w:val="24"/>
          <w:szCs w:val="24"/>
        </w:rPr>
        <w:t>1. Судопроизводство в судах и исполнение судебного постановления осуществляются в разумные сроки.</w:t>
      </w:r>
    </w:p>
    <w:p w:rsidR="00B61914" w:rsidRPr="00B61914" w:rsidRDefault="00B61914" w:rsidP="00DA5C7B">
      <w:pPr>
        <w:spacing w:after="0" w:line="240" w:lineRule="auto"/>
        <w:ind w:firstLine="709"/>
        <w:jc w:val="both"/>
        <w:rPr>
          <w:rFonts w:ascii="Times New Roman" w:hAnsi="Times New Roman"/>
          <w:sz w:val="24"/>
          <w:szCs w:val="24"/>
        </w:rPr>
      </w:pPr>
      <w:bookmarkStart w:id="1327" w:name="sub_60012"/>
      <w:bookmarkEnd w:id="1326"/>
      <w:r w:rsidRPr="00B61914">
        <w:rPr>
          <w:rFonts w:ascii="Times New Roman" w:hAnsi="Times New Roman"/>
          <w:sz w:val="24"/>
          <w:szCs w:val="24"/>
        </w:rP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B61914" w:rsidRPr="00B61914" w:rsidRDefault="00B61914" w:rsidP="00DA5C7B">
      <w:pPr>
        <w:spacing w:after="0" w:line="240" w:lineRule="auto"/>
        <w:ind w:firstLine="709"/>
        <w:jc w:val="both"/>
        <w:rPr>
          <w:rFonts w:ascii="Times New Roman" w:hAnsi="Times New Roman"/>
          <w:sz w:val="24"/>
          <w:szCs w:val="24"/>
        </w:rPr>
      </w:pPr>
      <w:bookmarkStart w:id="1328" w:name="sub_60013"/>
      <w:bookmarkEnd w:id="1327"/>
      <w:r w:rsidRPr="00B61914">
        <w:rPr>
          <w:rFonts w:ascii="Times New Roman" w:hAnsi="Times New Roman"/>
          <w:sz w:val="24"/>
          <w:szCs w:val="24"/>
        </w:rP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w:t>
      </w:r>
      <w:r w:rsidRPr="00B61914">
        <w:rPr>
          <w:rFonts w:ascii="Times New Roman" w:hAnsi="Times New Roman"/>
          <w:sz w:val="24"/>
          <w:szCs w:val="24"/>
        </w:rPr>
        <w:t>я</w:t>
      </w:r>
      <w:r w:rsidRPr="00B61914">
        <w:rPr>
          <w:rFonts w:ascii="Times New Roman" w:hAnsi="Times New Roman"/>
          <w:sz w:val="24"/>
          <w:szCs w:val="24"/>
        </w:rPr>
        <w:t>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w:t>
      </w:r>
      <w:r w:rsidRPr="00B61914">
        <w:rPr>
          <w:rFonts w:ascii="Times New Roman" w:hAnsi="Times New Roman"/>
          <w:sz w:val="24"/>
          <w:szCs w:val="24"/>
        </w:rPr>
        <w:t>е</w:t>
      </w:r>
      <w:r w:rsidRPr="00B61914">
        <w:rPr>
          <w:rFonts w:ascii="Times New Roman" w:hAnsi="Times New Roman"/>
          <w:sz w:val="24"/>
          <w:szCs w:val="24"/>
        </w:rPr>
        <w:t>менного рассмотрения дела, и общая продолжительность судопроизводства по делу.</w:t>
      </w:r>
    </w:p>
    <w:p w:rsidR="00B61914" w:rsidRPr="00B61914" w:rsidRDefault="00B61914" w:rsidP="00DA5C7B">
      <w:pPr>
        <w:spacing w:after="0" w:line="240" w:lineRule="auto"/>
        <w:ind w:firstLine="709"/>
        <w:jc w:val="both"/>
        <w:rPr>
          <w:rFonts w:ascii="Times New Roman" w:hAnsi="Times New Roman"/>
          <w:sz w:val="24"/>
          <w:szCs w:val="24"/>
        </w:rPr>
      </w:pPr>
      <w:bookmarkStart w:id="1329" w:name="sub_60014"/>
      <w:bookmarkEnd w:id="1328"/>
      <w:r w:rsidRPr="00B61914">
        <w:rPr>
          <w:rFonts w:ascii="Times New Roman" w:hAnsi="Times New Roman"/>
          <w:sz w:val="24"/>
          <w:szCs w:val="24"/>
        </w:rPr>
        <w:t>4. Обстоятельства, связанные с организацией работы суда, в том числе с заменой с</w:t>
      </w:r>
      <w:r w:rsidRPr="00B61914">
        <w:rPr>
          <w:rFonts w:ascii="Times New Roman" w:hAnsi="Times New Roman"/>
          <w:sz w:val="24"/>
          <w:szCs w:val="24"/>
        </w:rPr>
        <w:t>у</w:t>
      </w:r>
      <w:r w:rsidRPr="00B61914">
        <w:rPr>
          <w:rFonts w:ascii="Times New Roman" w:hAnsi="Times New Roman"/>
          <w:sz w:val="24"/>
          <w:szCs w:val="24"/>
        </w:rPr>
        <w:t>дьи, а также рассмотрение дела различными инстанциями не может приниматься во вним</w:t>
      </w:r>
      <w:r w:rsidRPr="00B61914">
        <w:rPr>
          <w:rFonts w:ascii="Times New Roman" w:hAnsi="Times New Roman"/>
          <w:sz w:val="24"/>
          <w:szCs w:val="24"/>
        </w:rPr>
        <w:t>а</w:t>
      </w:r>
      <w:r w:rsidRPr="00B61914">
        <w:rPr>
          <w:rFonts w:ascii="Times New Roman" w:hAnsi="Times New Roman"/>
          <w:sz w:val="24"/>
          <w:szCs w:val="24"/>
        </w:rPr>
        <w:t>ние в качестве оснований для превышения разумного срока судопроизводства по делу.</w:t>
      </w:r>
    </w:p>
    <w:p w:rsidR="00B61914" w:rsidRPr="00B61914" w:rsidRDefault="00B61914" w:rsidP="00DA5C7B">
      <w:pPr>
        <w:spacing w:after="0" w:line="240" w:lineRule="auto"/>
        <w:ind w:firstLine="709"/>
        <w:jc w:val="both"/>
        <w:rPr>
          <w:rFonts w:ascii="Times New Roman" w:hAnsi="Times New Roman"/>
          <w:sz w:val="24"/>
          <w:szCs w:val="24"/>
        </w:rPr>
      </w:pPr>
      <w:bookmarkStart w:id="1330" w:name="sub_60015"/>
      <w:bookmarkEnd w:id="1329"/>
      <w:r w:rsidRPr="00B61914">
        <w:rPr>
          <w:rFonts w:ascii="Times New Roman" w:hAnsi="Times New Roman"/>
          <w:sz w:val="24"/>
          <w:szCs w:val="24"/>
        </w:rPr>
        <w:t xml:space="preserve">5. Правила определения разумного срока судопроизводства по делу, предусмотренные </w:t>
      </w:r>
      <w:hyperlink w:anchor="sub_60013" w:history="1">
        <w:r w:rsidRPr="00B61914">
          <w:rPr>
            <w:rStyle w:val="a9"/>
            <w:rFonts w:ascii="Times New Roman" w:eastAsia="Calibri" w:hAnsi="Times New Roman"/>
            <w:b w:val="0"/>
            <w:color w:val="auto"/>
            <w:sz w:val="24"/>
            <w:szCs w:val="24"/>
          </w:rPr>
          <w:t>частями третьей</w:t>
        </w:r>
      </w:hyperlink>
      <w:r w:rsidRPr="00B61914">
        <w:rPr>
          <w:rFonts w:ascii="Times New Roman" w:hAnsi="Times New Roman"/>
          <w:sz w:val="24"/>
          <w:szCs w:val="24"/>
        </w:rPr>
        <w:t xml:space="preserve"> и </w:t>
      </w:r>
      <w:hyperlink w:anchor="sub_60014" w:history="1">
        <w:r w:rsidRPr="00B61914">
          <w:rPr>
            <w:rStyle w:val="a9"/>
            <w:rFonts w:ascii="Times New Roman" w:eastAsia="Calibri" w:hAnsi="Times New Roman"/>
            <w:b w:val="0"/>
            <w:color w:val="auto"/>
            <w:sz w:val="24"/>
            <w:szCs w:val="24"/>
          </w:rPr>
          <w:t>четвертой</w:t>
        </w:r>
      </w:hyperlink>
      <w:r w:rsidRPr="00B61914">
        <w:rPr>
          <w:rFonts w:ascii="Times New Roman" w:hAnsi="Times New Roman"/>
          <w:sz w:val="24"/>
          <w:szCs w:val="24"/>
        </w:rPr>
        <w:t xml:space="preserve"> настоящей статьи, применяются также при определении разу</w:t>
      </w:r>
      <w:r w:rsidRPr="00B61914">
        <w:rPr>
          <w:rFonts w:ascii="Times New Roman" w:hAnsi="Times New Roman"/>
          <w:sz w:val="24"/>
          <w:szCs w:val="24"/>
        </w:rPr>
        <w:t>м</w:t>
      </w:r>
      <w:r w:rsidRPr="00B61914">
        <w:rPr>
          <w:rFonts w:ascii="Times New Roman" w:hAnsi="Times New Roman"/>
          <w:sz w:val="24"/>
          <w:szCs w:val="24"/>
        </w:rPr>
        <w:t>ного срока исполнения судебных актов.</w:t>
      </w:r>
    </w:p>
    <w:p w:rsidR="00B61914" w:rsidRPr="00B61914" w:rsidRDefault="00B61914" w:rsidP="00DA5C7B">
      <w:pPr>
        <w:spacing w:after="0" w:line="240" w:lineRule="auto"/>
        <w:ind w:firstLine="709"/>
        <w:jc w:val="both"/>
        <w:rPr>
          <w:rFonts w:ascii="Times New Roman" w:hAnsi="Times New Roman"/>
          <w:sz w:val="24"/>
          <w:szCs w:val="24"/>
        </w:rPr>
      </w:pPr>
      <w:bookmarkStart w:id="1331" w:name="sub_60016"/>
      <w:bookmarkEnd w:id="1330"/>
      <w:r w:rsidRPr="00B61914">
        <w:rPr>
          <w:rFonts w:ascii="Times New Roman" w:hAnsi="Times New Roman"/>
          <w:sz w:val="24"/>
          <w:szCs w:val="24"/>
        </w:rP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w:t>
      </w:r>
      <w:r w:rsidRPr="00B61914">
        <w:rPr>
          <w:rFonts w:ascii="Times New Roman" w:hAnsi="Times New Roman"/>
          <w:sz w:val="24"/>
          <w:szCs w:val="24"/>
        </w:rPr>
        <w:t>н</w:t>
      </w:r>
      <w:r w:rsidRPr="00B61914">
        <w:rPr>
          <w:rFonts w:ascii="Times New Roman" w:hAnsi="Times New Roman"/>
          <w:sz w:val="24"/>
          <w:szCs w:val="24"/>
        </w:rPr>
        <w:t>ные лица вправе обратиться к председателю суда с заявлением об ускорении рассмотрения дела.</w:t>
      </w:r>
    </w:p>
    <w:p w:rsidR="00B61914" w:rsidRPr="00B61914" w:rsidRDefault="00B61914" w:rsidP="00DA5C7B">
      <w:pPr>
        <w:spacing w:after="0" w:line="240" w:lineRule="auto"/>
        <w:ind w:firstLine="709"/>
        <w:jc w:val="both"/>
        <w:rPr>
          <w:rFonts w:ascii="Times New Roman" w:hAnsi="Times New Roman"/>
          <w:sz w:val="24"/>
          <w:szCs w:val="24"/>
        </w:rPr>
      </w:pPr>
      <w:bookmarkStart w:id="1332" w:name="sub_60017"/>
      <w:bookmarkEnd w:id="1331"/>
      <w:r w:rsidRPr="00B61914">
        <w:rPr>
          <w:rFonts w:ascii="Times New Roman" w:hAnsi="Times New Roman"/>
          <w:sz w:val="24"/>
          <w:szCs w:val="24"/>
        </w:rP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w:t>
      </w:r>
      <w:r w:rsidRPr="00B61914">
        <w:rPr>
          <w:rFonts w:ascii="Times New Roman" w:hAnsi="Times New Roman"/>
          <w:sz w:val="24"/>
          <w:szCs w:val="24"/>
        </w:rPr>
        <w:t>в</w:t>
      </w:r>
      <w:r w:rsidRPr="00B61914">
        <w:rPr>
          <w:rFonts w:ascii="Times New Roman" w:hAnsi="Times New Roman"/>
          <w:sz w:val="24"/>
          <w:szCs w:val="24"/>
        </w:rPr>
        <w:t>ления председатель суда выносит мотивированное определение, в котором может быть уст</w:t>
      </w:r>
      <w:r w:rsidRPr="00B61914">
        <w:rPr>
          <w:rFonts w:ascii="Times New Roman" w:hAnsi="Times New Roman"/>
          <w:sz w:val="24"/>
          <w:szCs w:val="24"/>
        </w:rPr>
        <w:t>а</w:t>
      </w:r>
      <w:r w:rsidRPr="00B61914">
        <w:rPr>
          <w:rFonts w:ascii="Times New Roman" w:hAnsi="Times New Roman"/>
          <w:sz w:val="24"/>
          <w:szCs w:val="24"/>
        </w:rPr>
        <w:t>новлен срок проведения судебного заседания по делу и (или) могут быть указаны действия, которые следует осуществить для ускорения судебного разбирательства</w:t>
      </w:r>
      <w:bookmarkEnd w:id="1332"/>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7.</w:t>
      </w:r>
      <w:r w:rsidRPr="00B61914">
        <w:rPr>
          <w:rFonts w:ascii="Times New Roman" w:hAnsi="Times New Roman" w:cs="Times New Roman"/>
        </w:rPr>
        <w:t xml:space="preserve"> Единоличное и коллегиальное рассмотрение гражданских дел</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случае, если настоящим Кодексом судье предоставлено право единолично ра</w:t>
      </w:r>
      <w:r w:rsidRPr="00B61914">
        <w:rPr>
          <w:rFonts w:ascii="Times New Roman" w:hAnsi="Times New Roman"/>
          <w:sz w:val="24"/>
          <w:szCs w:val="24"/>
        </w:rPr>
        <w:t>с</w:t>
      </w:r>
      <w:r w:rsidRPr="00B61914">
        <w:rPr>
          <w:rFonts w:ascii="Times New Roman" w:hAnsi="Times New Roman"/>
          <w:sz w:val="24"/>
          <w:szCs w:val="24"/>
        </w:rPr>
        <w:t>сматривать гражданские дела и совершать отдельные процессуальные действия, судья дейс</w:t>
      </w:r>
      <w:r w:rsidRPr="00B61914">
        <w:rPr>
          <w:rFonts w:ascii="Times New Roman" w:hAnsi="Times New Roman"/>
          <w:sz w:val="24"/>
          <w:szCs w:val="24"/>
        </w:rPr>
        <w:t>т</w:t>
      </w:r>
      <w:r w:rsidRPr="00B61914">
        <w:rPr>
          <w:rFonts w:ascii="Times New Roman" w:hAnsi="Times New Roman"/>
          <w:sz w:val="24"/>
          <w:szCs w:val="24"/>
        </w:rPr>
        <w:t>вует от имени суда.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Дела по жалобам на судебные постановления мировых судей, не вступившие в з</w:t>
      </w:r>
      <w:r w:rsidRPr="00B61914">
        <w:rPr>
          <w:rFonts w:ascii="Times New Roman" w:hAnsi="Times New Roman"/>
          <w:sz w:val="24"/>
          <w:szCs w:val="24"/>
        </w:rPr>
        <w:t>а</w:t>
      </w:r>
      <w:r w:rsidRPr="00B61914">
        <w:rPr>
          <w:rFonts w:ascii="Times New Roman" w:hAnsi="Times New Roman"/>
          <w:sz w:val="24"/>
          <w:szCs w:val="24"/>
        </w:rPr>
        <w:t>конную силу, рассматриваются в апелляционном порядке единолично судьями соответс</w:t>
      </w:r>
      <w:r w:rsidRPr="00B61914">
        <w:rPr>
          <w:rFonts w:ascii="Times New Roman" w:hAnsi="Times New Roman"/>
          <w:sz w:val="24"/>
          <w:szCs w:val="24"/>
        </w:rPr>
        <w:t>т</w:t>
      </w:r>
      <w:r w:rsidRPr="00B61914">
        <w:rPr>
          <w:rFonts w:ascii="Times New Roman" w:hAnsi="Times New Roman"/>
          <w:sz w:val="24"/>
          <w:szCs w:val="24"/>
        </w:rPr>
        <w:t>вующих районных судов.</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Гражданские дела в судах апелляционной инстанции, за исключением случаев, пр</w:t>
      </w:r>
      <w:r w:rsidRPr="00B61914">
        <w:rPr>
          <w:rFonts w:ascii="Times New Roman" w:hAnsi="Times New Roman"/>
          <w:sz w:val="24"/>
          <w:szCs w:val="24"/>
        </w:rPr>
        <w:t>е</w:t>
      </w:r>
      <w:r w:rsidRPr="00B61914">
        <w:rPr>
          <w:rFonts w:ascii="Times New Roman" w:hAnsi="Times New Roman"/>
          <w:sz w:val="24"/>
          <w:szCs w:val="24"/>
        </w:rPr>
        <w:t xml:space="preserve">дусмотренных </w:t>
      </w:r>
      <w:hyperlink w:anchor="sub_703" w:history="1">
        <w:r w:rsidRPr="00B61914">
          <w:rPr>
            <w:rStyle w:val="a9"/>
            <w:rFonts w:ascii="Times New Roman" w:eastAsia="Calibri" w:hAnsi="Times New Roman"/>
            <w:b w:val="0"/>
            <w:color w:val="auto"/>
            <w:sz w:val="24"/>
            <w:szCs w:val="24"/>
          </w:rPr>
          <w:t>частью третьей</w:t>
        </w:r>
      </w:hyperlink>
      <w:r w:rsidRPr="00B61914">
        <w:rPr>
          <w:rFonts w:ascii="Times New Roman" w:hAnsi="Times New Roman"/>
          <w:sz w:val="24"/>
          <w:szCs w:val="24"/>
        </w:rPr>
        <w:t xml:space="preserve"> настоящей статьи, рассматриваются коллегиально.</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Гражданские дела в судах кассационной и надзорной инстанций рассматриваются коллегиально.</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8.</w:t>
      </w:r>
      <w:r w:rsidRPr="00B61914">
        <w:rPr>
          <w:rFonts w:ascii="Times New Roman" w:hAnsi="Times New Roman" w:cs="Times New Roman"/>
        </w:rPr>
        <w:t xml:space="preserve"> Независимость судей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При осуществлении правосудия судьи независимы и подчиняются только </w:t>
      </w:r>
      <w:hyperlink r:id="rId274" w:history="1">
        <w:r w:rsidRPr="00B61914">
          <w:rPr>
            <w:rStyle w:val="a9"/>
            <w:rFonts w:ascii="Times New Roman" w:eastAsia="Calibri" w:hAnsi="Times New Roman"/>
            <w:b w:val="0"/>
            <w:color w:val="auto"/>
            <w:sz w:val="24"/>
            <w:szCs w:val="24"/>
          </w:rPr>
          <w:t>Конст</w:t>
        </w:r>
        <w:r w:rsidRPr="00B61914">
          <w:rPr>
            <w:rStyle w:val="a9"/>
            <w:rFonts w:ascii="Times New Roman" w:eastAsia="Calibri" w:hAnsi="Times New Roman"/>
            <w:b w:val="0"/>
            <w:color w:val="auto"/>
            <w:sz w:val="24"/>
            <w:szCs w:val="24"/>
          </w:rPr>
          <w:t>и</w:t>
        </w:r>
        <w:r w:rsidRPr="00B61914">
          <w:rPr>
            <w:rStyle w:val="a9"/>
            <w:rFonts w:ascii="Times New Roman" w:eastAsia="Calibri" w:hAnsi="Times New Roman"/>
            <w:b w:val="0"/>
            <w:color w:val="auto"/>
            <w:sz w:val="24"/>
            <w:szCs w:val="24"/>
          </w:rPr>
          <w:t>туции</w:t>
        </w:r>
      </w:hyperlink>
      <w:r w:rsidRPr="00B61914">
        <w:rPr>
          <w:rFonts w:ascii="Times New Roman" w:hAnsi="Times New Roman"/>
          <w:sz w:val="24"/>
          <w:szCs w:val="24"/>
        </w:rPr>
        <w:t xml:space="preserve"> Российской Федерации и федеральному закону.</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w:t>
      </w:r>
      <w:r w:rsidRPr="00B61914">
        <w:rPr>
          <w:rFonts w:ascii="Times New Roman" w:hAnsi="Times New Roman"/>
          <w:sz w:val="24"/>
          <w:szCs w:val="24"/>
        </w:rPr>
        <w:t>в</w:t>
      </w:r>
      <w:r w:rsidRPr="00B61914">
        <w:rPr>
          <w:rFonts w:ascii="Times New Roman" w:hAnsi="Times New Roman"/>
          <w:sz w:val="24"/>
          <w:szCs w:val="24"/>
        </w:rPr>
        <w:t xml:space="preserve">лению правосудия запрещается и влечет за собой установленную </w:t>
      </w:r>
      <w:hyperlink r:id="rId275" w:history="1">
        <w:r w:rsidRPr="00B61914">
          <w:rPr>
            <w:rStyle w:val="a9"/>
            <w:rFonts w:ascii="Times New Roman" w:eastAsia="Calibri" w:hAnsi="Times New Roman"/>
            <w:b w:val="0"/>
            <w:color w:val="auto"/>
            <w:sz w:val="24"/>
            <w:szCs w:val="24"/>
          </w:rPr>
          <w:t>законом</w:t>
        </w:r>
      </w:hyperlink>
      <w:r w:rsidRPr="00B61914">
        <w:rPr>
          <w:rFonts w:ascii="Times New Roman" w:hAnsi="Times New Roman"/>
          <w:sz w:val="24"/>
          <w:szCs w:val="24"/>
        </w:rPr>
        <w:t xml:space="preserve"> ответственность.</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3. Гарантии независимости судей устанавливаются </w:t>
      </w:r>
      <w:hyperlink r:id="rId276" w:history="1">
        <w:r w:rsidRPr="00B61914">
          <w:rPr>
            <w:rStyle w:val="a9"/>
            <w:rFonts w:ascii="Times New Roman" w:eastAsia="Calibri" w:hAnsi="Times New Roman"/>
            <w:b w:val="0"/>
            <w:color w:val="auto"/>
            <w:sz w:val="24"/>
            <w:szCs w:val="24"/>
          </w:rPr>
          <w:t>Конституцией</w:t>
        </w:r>
      </w:hyperlink>
      <w:r w:rsidRPr="00B61914">
        <w:rPr>
          <w:rFonts w:ascii="Times New Roman" w:hAnsi="Times New Roman"/>
          <w:sz w:val="24"/>
          <w:szCs w:val="24"/>
        </w:rPr>
        <w:t xml:space="preserve"> Российской Фед</w:t>
      </w:r>
      <w:r w:rsidRPr="00B61914">
        <w:rPr>
          <w:rFonts w:ascii="Times New Roman" w:hAnsi="Times New Roman"/>
          <w:sz w:val="24"/>
          <w:szCs w:val="24"/>
        </w:rPr>
        <w:t>е</w:t>
      </w:r>
      <w:r w:rsidRPr="00B61914">
        <w:rPr>
          <w:rFonts w:ascii="Times New Roman" w:hAnsi="Times New Roman"/>
          <w:sz w:val="24"/>
          <w:szCs w:val="24"/>
        </w:rPr>
        <w:t>рации и федеральным законом.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4. Информация о </w:t>
      </w:r>
      <w:hyperlink r:id="rId277" w:history="1">
        <w:proofErr w:type="spellStart"/>
        <w:r w:rsidRPr="00B61914">
          <w:rPr>
            <w:rStyle w:val="a9"/>
            <w:rFonts w:ascii="Times New Roman" w:eastAsia="Calibri" w:hAnsi="Times New Roman"/>
            <w:b w:val="0"/>
            <w:color w:val="auto"/>
            <w:sz w:val="24"/>
            <w:szCs w:val="24"/>
          </w:rPr>
          <w:t>внепроцессуальных</w:t>
        </w:r>
        <w:proofErr w:type="spellEnd"/>
        <w:r w:rsidRPr="00B61914">
          <w:rPr>
            <w:rStyle w:val="a9"/>
            <w:rFonts w:ascii="Times New Roman" w:eastAsia="Calibri" w:hAnsi="Times New Roman"/>
            <w:b w:val="0"/>
            <w:color w:val="auto"/>
            <w:sz w:val="24"/>
            <w:szCs w:val="24"/>
          </w:rPr>
          <w:t xml:space="preserve"> обращениях</w:t>
        </w:r>
      </w:hyperlink>
      <w:r w:rsidRPr="00B61914">
        <w:rPr>
          <w:rFonts w:ascii="Times New Roman" w:hAnsi="Times New Roman"/>
          <w:sz w:val="24"/>
          <w:szCs w:val="24"/>
        </w:rPr>
        <w:t xml:space="preserve"> государственных органов, органов местного самоуправления, иных органов, организаций, должностных лиц или граждан, п</w:t>
      </w:r>
      <w:r w:rsidRPr="00B61914">
        <w:rPr>
          <w:rFonts w:ascii="Times New Roman" w:hAnsi="Times New Roman"/>
          <w:sz w:val="24"/>
          <w:szCs w:val="24"/>
        </w:rPr>
        <w:t>о</w:t>
      </w:r>
      <w:r w:rsidRPr="00B61914">
        <w:rPr>
          <w:rFonts w:ascii="Times New Roman" w:hAnsi="Times New Roman"/>
          <w:sz w:val="24"/>
          <w:szCs w:val="24"/>
        </w:rPr>
        <w:t>ступивших судьям по гражданским делам, находящимся в их производстве, либо председ</w:t>
      </w:r>
      <w:r w:rsidRPr="00B61914">
        <w:rPr>
          <w:rFonts w:ascii="Times New Roman" w:hAnsi="Times New Roman"/>
          <w:sz w:val="24"/>
          <w:szCs w:val="24"/>
        </w:rPr>
        <w:t>а</w:t>
      </w:r>
      <w:r w:rsidRPr="00B61914">
        <w:rPr>
          <w:rFonts w:ascii="Times New Roman" w:hAnsi="Times New Roman"/>
          <w:sz w:val="24"/>
          <w:szCs w:val="24"/>
        </w:rPr>
        <w:t>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w:t>
      </w:r>
      <w:r w:rsidRPr="00B61914">
        <w:rPr>
          <w:rFonts w:ascii="Times New Roman" w:hAnsi="Times New Roman"/>
          <w:sz w:val="24"/>
          <w:szCs w:val="24"/>
        </w:rPr>
        <w:t>е</w:t>
      </w:r>
      <w:r w:rsidRPr="00B61914">
        <w:rPr>
          <w:rFonts w:ascii="Times New Roman" w:hAnsi="Times New Roman"/>
          <w:sz w:val="24"/>
          <w:szCs w:val="24"/>
        </w:rPr>
        <w:t>ния данной информации на официальном сайте суда в информационно-телекоммуникационной сети «Интернет» и не является основанием для проведения проце</w:t>
      </w:r>
      <w:r w:rsidRPr="00B61914">
        <w:rPr>
          <w:rFonts w:ascii="Times New Roman" w:hAnsi="Times New Roman"/>
          <w:sz w:val="24"/>
          <w:szCs w:val="24"/>
        </w:rPr>
        <w:t>с</w:t>
      </w:r>
      <w:r w:rsidRPr="00B61914">
        <w:rPr>
          <w:rFonts w:ascii="Times New Roman" w:hAnsi="Times New Roman"/>
          <w:sz w:val="24"/>
          <w:szCs w:val="24"/>
        </w:rPr>
        <w:t>суальных действий или принятия процессуальных решений по гражданским делам.</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9.</w:t>
      </w:r>
      <w:r w:rsidRPr="00B61914">
        <w:rPr>
          <w:rFonts w:ascii="Times New Roman" w:hAnsi="Times New Roman" w:cs="Times New Roman"/>
        </w:rPr>
        <w:t xml:space="preserve"> Язык гражданского судопроизводства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Гражданское судопроизводство ведется на русском языке - </w:t>
      </w:r>
      <w:hyperlink r:id="rId278" w:history="1">
        <w:r w:rsidRPr="00B61914">
          <w:rPr>
            <w:rStyle w:val="a9"/>
            <w:rFonts w:ascii="Times New Roman" w:eastAsia="Calibri" w:hAnsi="Times New Roman"/>
            <w:b w:val="0"/>
            <w:color w:val="auto"/>
            <w:sz w:val="24"/>
            <w:szCs w:val="24"/>
          </w:rPr>
          <w:t>государственном языке Российской Федерации</w:t>
        </w:r>
      </w:hyperlink>
      <w:r w:rsidRPr="00B61914">
        <w:rPr>
          <w:rFonts w:ascii="Times New Roman" w:hAnsi="Times New Roman"/>
          <w:sz w:val="24"/>
          <w:szCs w:val="24"/>
        </w:rPr>
        <w:t xml:space="preserve"> или на </w:t>
      </w:r>
      <w:hyperlink r:id="rId279" w:history="1">
        <w:r w:rsidRPr="00B61914">
          <w:rPr>
            <w:rStyle w:val="a9"/>
            <w:rFonts w:ascii="Times New Roman" w:eastAsia="Calibri" w:hAnsi="Times New Roman"/>
            <w:b w:val="0"/>
            <w:color w:val="auto"/>
            <w:sz w:val="24"/>
            <w:szCs w:val="24"/>
          </w:rPr>
          <w:t>государственном языке республики</w:t>
        </w:r>
      </w:hyperlink>
      <w:r w:rsidRPr="00B61914">
        <w:rPr>
          <w:rFonts w:ascii="Times New Roman" w:hAnsi="Times New Roman"/>
          <w:sz w:val="24"/>
          <w:szCs w:val="24"/>
        </w:rPr>
        <w:t>, которая входит в состав Российской Федерации и на территории которой находится соответствующий суд. В вое</w:t>
      </w:r>
      <w:r w:rsidRPr="00B61914">
        <w:rPr>
          <w:rFonts w:ascii="Times New Roman" w:hAnsi="Times New Roman"/>
          <w:sz w:val="24"/>
          <w:szCs w:val="24"/>
        </w:rPr>
        <w:t>н</w:t>
      </w:r>
      <w:r w:rsidRPr="00B61914">
        <w:rPr>
          <w:rFonts w:ascii="Times New Roman" w:hAnsi="Times New Roman"/>
          <w:sz w:val="24"/>
          <w:szCs w:val="24"/>
        </w:rPr>
        <w:t>ных судах гражданское судопроизводство ведется на русском языке.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Лицам, участвующим в деле и не владеющим языком, на котором ведется гражда</w:t>
      </w:r>
      <w:r w:rsidRPr="00B61914">
        <w:rPr>
          <w:rFonts w:ascii="Times New Roman" w:hAnsi="Times New Roman"/>
          <w:sz w:val="24"/>
          <w:szCs w:val="24"/>
        </w:rPr>
        <w:t>н</w:t>
      </w:r>
      <w:r w:rsidRPr="00B61914">
        <w:rPr>
          <w:rFonts w:ascii="Times New Roman" w:hAnsi="Times New Roman"/>
          <w:sz w:val="24"/>
          <w:szCs w:val="24"/>
        </w:rPr>
        <w:t>ское судопроизводство, разъясняется и обеспечивается право давать объяснения, заключ</w:t>
      </w:r>
      <w:r w:rsidRPr="00B61914">
        <w:rPr>
          <w:rFonts w:ascii="Times New Roman" w:hAnsi="Times New Roman"/>
          <w:sz w:val="24"/>
          <w:szCs w:val="24"/>
        </w:rPr>
        <w:t>е</w:t>
      </w:r>
      <w:r w:rsidRPr="00B61914">
        <w:rPr>
          <w:rFonts w:ascii="Times New Roman" w:hAnsi="Times New Roman"/>
          <w:sz w:val="24"/>
          <w:szCs w:val="24"/>
        </w:rPr>
        <w:t>ния, выступать, заявлять ходатайства, подавать жалобы на родном языке или на любом св</w:t>
      </w:r>
      <w:r w:rsidRPr="00B61914">
        <w:rPr>
          <w:rFonts w:ascii="Times New Roman" w:hAnsi="Times New Roman"/>
          <w:sz w:val="24"/>
          <w:szCs w:val="24"/>
        </w:rPr>
        <w:t>о</w:t>
      </w:r>
      <w:r w:rsidRPr="00B61914">
        <w:rPr>
          <w:rFonts w:ascii="Times New Roman" w:hAnsi="Times New Roman"/>
          <w:sz w:val="24"/>
          <w:szCs w:val="24"/>
        </w:rPr>
        <w:t>бодно избранном языке общения, а также пользоваться услугами переводчика.</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10.</w:t>
      </w:r>
      <w:r w:rsidRPr="00B61914">
        <w:rPr>
          <w:rFonts w:ascii="Times New Roman" w:hAnsi="Times New Roman" w:cs="Times New Roman"/>
        </w:rPr>
        <w:t xml:space="preserve"> Гласность судебного разбирательства</w:t>
      </w:r>
    </w:p>
    <w:p w:rsidR="00B61914" w:rsidRPr="00B61914" w:rsidRDefault="00B61914" w:rsidP="00DA5C7B">
      <w:pPr>
        <w:spacing w:after="0" w:line="240" w:lineRule="auto"/>
        <w:ind w:firstLine="709"/>
        <w:jc w:val="both"/>
        <w:rPr>
          <w:rFonts w:ascii="Times New Roman" w:hAnsi="Times New Roman"/>
          <w:sz w:val="24"/>
          <w:szCs w:val="24"/>
        </w:rPr>
      </w:pPr>
      <w:bookmarkStart w:id="1333" w:name="sub_10101"/>
      <w:r w:rsidRPr="00B61914">
        <w:rPr>
          <w:rFonts w:ascii="Times New Roman" w:hAnsi="Times New Roman"/>
          <w:sz w:val="24"/>
          <w:szCs w:val="24"/>
        </w:rPr>
        <w:t>1. Разбирательство дел во всех судах открытое.</w:t>
      </w:r>
    </w:p>
    <w:p w:rsidR="00B61914" w:rsidRPr="00B61914" w:rsidRDefault="00B61914" w:rsidP="00DA5C7B">
      <w:pPr>
        <w:spacing w:after="0" w:line="240" w:lineRule="auto"/>
        <w:ind w:firstLine="709"/>
        <w:jc w:val="both"/>
        <w:rPr>
          <w:rFonts w:ascii="Times New Roman" w:hAnsi="Times New Roman"/>
          <w:sz w:val="24"/>
          <w:szCs w:val="24"/>
        </w:rPr>
      </w:pPr>
      <w:bookmarkStart w:id="1334" w:name="sub_10102"/>
      <w:bookmarkEnd w:id="1333"/>
      <w:r w:rsidRPr="00B61914">
        <w:rPr>
          <w:rFonts w:ascii="Times New Roman" w:hAnsi="Times New Roman"/>
          <w:sz w:val="24"/>
          <w:szCs w:val="24"/>
        </w:rPr>
        <w:t>2. Разбирательство в закрытых судебных заседаниях осуществляется по делам, соде</w:t>
      </w:r>
      <w:r w:rsidRPr="00B61914">
        <w:rPr>
          <w:rFonts w:ascii="Times New Roman" w:hAnsi="Times New Roman"/>
          <w:sz w:val="24"/>
          <w:szCs w:val="24"/>
        </w:rPr>
        <w:t>р</w:t>
      </w:r>
      <w:r w:rsidRPr="00B61914">
        <w:rPr>
          <w:rFonts w:ascii="Times New Roman" w:hAnsi="Times New Roman"/>
          <w:sz w:val="24"/>
          <w:szCs w:val="24"/>
        </w:rPr>
        <w:t xml:space="preserve">жащим сведения, составляющие </w:t>
      </w:r>
      <w:hyperlink r:id="rId280" w:history="1">
        <w:r w:rsidRPr="00B61914">
          <w:rPr>
            <w:rStyle w:val="a9"/>
            <w:rFonts w:ascii="Times New Roman" w:eastAsia="Calibri" w:hAnsi="Times New Roman"/>
            <w:b w:val="0"/>
            <w:color w:val="auto"/>
            <w:sz w:val="24"/>
            <w:szCs w:val="24"/>
          </w:rPr>
          <w:t>государственную тайну</w:t>
        </w:r>
      </w:hyperlink>
      <w:r w:rsidRPr="00B61914">
        <w:rPr>
          <w:rFonts w:ascii="Times New Roman" w:hAnsi="Times New Roman"/>
          <w:sz w:val="24"/>
          <w:szCs w:val="24"/>
        </w:rPr>
        <w:t>, тайну усыновления (удочерения) ребенка, а также по другим делам, если это предусмотрено федеральным законом. Разбир</w:t>
      </w:r>
      <w:r w:rsidRPr="00B61914">
        <w:rPr>
          <w:rFonts w:ascii="Times New Roman" w:hAnsi="Times New Roman"/>
          <w:sz w:val="24"/>
          <w:szCs w:val="24"/>
        </w:rPr>
        <w:t>а</w:t>
      </w:r>
      <w:r w:rsidRPr="00B61914">
        <w:rPr>
          <w:rFonts w:ascii="Times New Roman" w:hAnsi="Times New Roman"/>
          <w:sz w:val="24"/>
          <w:szCs w:val="24"/>
        </w:rPr>
        <w:t>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w:t>
      </w:r>
      <w:r w:rsidRPr="00B61914">
        <w:rPr>
          <w:rFonts w:ascii="Times New Roman" w:hAnsi="Times New Roman"/>
          <w:sz w:val="24"/>
          <w:szCs w:val="24"/>
        </w:rPr>
        <w:t>ь</w:t>
      </w:r>
      <w:r w:rsidRPr="00B61914">
        <w:rPr>
          <w:rFonts w:ascii="Times New Roman" w:hAnsi="Times New Roman"/>
          <w:sz w:val="24"/>
          <w:szCs w:val="24"/>
        </w:rPr>
        <w:t>ству дела либо повлечь за собой разглашение указанных тайн или нарушение прав и зако</w:t>
      </w:r>
      <w:r w:rsidRPr="00B61914">
        <w:rPr>
          <w:rFonts w:ascii="Times New Roman" w:hAnsi="Times New Roman"/>
          <w:sz w:val="24"/>
          <w:szCs w:val="24"/>
        </w:rPr>
        <w:t>н</w:t>
      </w:r>
      <w:r w:rsidRPr="00B61914">
        <w:rPr>
          <w:rFonts w:ascii="Times New Roman" w:hAnsi="Times New Roman"/>
          <w:sz w:val="24"/>
          <w:szCs w:val="24"/>
        </w:rPr>
        <w:t>ных интересов гражданина.</w:t>
      </w:r>
    </w:p>
    <w:p w:rsidR="00B61914" w:rsidRPr="00B61914" w:rsidRDefault="00B61914" w:rsidP="00DA5C7B">
      <w:pPr>
        <w:spacing w:after="0" w:line="240" w:lineRule="auto"/>
        <w:ind w:firstLine="709"/>
        <w:jc w:val="both"/>
        <w:rPr>
          <w:rFonts w:ascii="Times New Roman" w:hAnsi="Times New Roman"/>
          <w:sz w:val="24"/>
          <w:szCs w:val="24"/>
        </w:rPr>
      </w:pPr>
      <w:bookmarkStart w:id="1335" w:name="sub_10103"/>
      <w:bookmarkEnd w:id="1334"/>
      <w:r w:rsidRPr="00B61914">
        <w:rPr>
          <w:rFonts w:ascii="Times New Roman" w:hAnsi="Times New Roman"/>
          <w:sz w:val="24"/>
          <w:szCs w:val="24"/>
        </w:rPr>
        <w:t>3. Лица, участвующие в деле, иные лица, присутствующие при совершении процесс</w:t>
      </w:r>
      <w:r w:rsidRPr="00B61914">
        <w:rPr>
          <w:rFonts w:ascii="Times New Roman" w:hAnsi="Times New Roman"/>
          <w:sz w:val="24"/>
          <w:szCs w:val="24"/>
        </w:rPr>
        <w:t>у</w:t>
      </w:r>
      <w:r w:rsidRPr="00B61914">
        <w:rPr>
          <w:rFonts w:ascii="Times New Roman" w:hAnsi="Times New Roman"/>
          <w:sz w:val="24"/>
          <w:szCs w:val="24"/>
        </w:rPr>
        <w:t xml:space="preserve">ального действия, в ходе которого могут быть выявлены сведения, указанные в </w:t>
      </w:r>
      <w:hyperlink w:anchor="sub_10102" w:history="1">
        <w:r w:rsidRPr="00B61914">
          <w:rPr>
            <w:rStyle w:val="a9"/>
            <w:rFonts w:ascii="Times New Roman" w:eastAsia="Calibri" w:hAnsi="Times New Roman"/>
            <w:b w:val="0"/>
            <w:color w:val="auto"/>
            <w:sz w:val="24"/>
            <w:szCs w:val="24"/>
          </w:rPr>
          <w:t>части второй</w:t>
        </w:r>
      </w:hyperlink>
      <w:r w:rsidRPr="00B61914">
        <w:rPr>
          <w:rFonts w:ascii="Times New Roman" w:hAnsi="Times New Roman"/>
          <w:sz w:val="24"/>
          <w:szCs w:val="24"/>
        </w:rPr>
        <w:t xml:space="preserve"> настоящей статьи, предупреждаются судом об ответственности за их разглашение.</w:t>
      </w:r>
    </w:p>
    <w:p w:rsidR="00B61914" w:rsidRPr="00B61914" w:rsidRDefault="00B61914" w:rsidP="00DA5C7B">
      <w:pPr>
        <w:spacing w:after="0" w:line="240" w:lineRule="auto"/>
        <w:ind w:firstLine="709"/>
        <w:jc w:val="both"/>
        <w:rPr>
          <w:rFonts w:ascii="Times New Roman" w:hAnsi="Times New Roman"/>
          <w:sz w:val="24"/>
          <w:szCs w:val="24"/>
        </w:rPr>
      </w:pPr>
      <w:bookmarkStart w:id="1336" w:name="sub_10104"/>
      <w:bookmarkEnd w:id="1335"/>
      <w:r w:rsidRPr="00B61914">
        <w:rPr>
          <w:rFonts w:ascii="Times New Roman" w:hAnsi="Times New Roman"/>
          <w:sz w:val="24"/>
          <w:szCs w:val="24"/>
        </w:rPr>
        <w:t>4. О разбирательстве дела в закрытом судебном заседании в отношении всего или ча</w:t>
      </w:r>
      <w:r w:rsidRPr="00B61914">
        <w:rPr>
          <w:rFonts w:ascii="Times New Roman" w:hAnsi="Times New Roman"/>
          <w:sz w:val="24"/>
          <w:szCs w:val="24"/>
        </w:rPr>
        <w:t>с</w:t>
      </w:r>
      <w:r w:rsidRPr="00B61914">
        <w:rPr>
          <w:rFonts w:ascii="Times New Roman" w:hAnsi="Times New Roman"/>
          <w:sz w:val="24"/>
          <w:szCs w:val="24"/>
        </w:rPr>
        <w:t>ти судебного разбирательства суд выносит мотивированное определение.</w:t>
      </w:r>
    </w:p>
    <w:p w:rsidR="00B61914" w:rsidRPr="00B61914" w:rsidRDefault="00B61914" w:rsidP="00DA5C7B">
      <w:pPr>
        <w:spacing w:after="0" w:line="240" w:lineRule="auto"/>
        <w:ind w:firstLine="709"/>
        <w:jc w:val="both"/>
        <w:rPr>
          <w:rFonts w:ascii="Times New Roman" w:hAnsi="Times New Roman"/>
          <w:sz w:val="24"/>
          <w:szCs w:val="24"/>
        </w:rPr>
      </w:pPr>
      <w:bookmarkStart w:id="1337" w:name="sub_10105"/>
      <w:bookmarkEnd w:id="1336"/>
      <w:r w:rsidRPr="00B61914">
        <w:rPr>
          <w:rFonts w:ascii="Times New Roman" w:hAnsi="Times New Roman"/>
          <w:sz w:val="24"/>
          <w:szCs w:val="24"/>
        </w:rPr>
        <w:t>5. При рассмотрении дела в закрытом судебном заседании присутствуют лица, учас</w:t>
      </w:r>
      <w:r w:rsidRPr="00B61914">
        <w:rPr>
          <w:rFonts w:ascii="Times New Roman" w:hAnsi="Times New Roman"/>
          <w:sz w:val="24"/>
          <w:szCs w:val="24"/>
        </w:rPr>
        <w:t>т</w:t>
      </w:r>
      <w:r w:rsidRPr="00B61914">
        <w:rPr>
          <w:rFonts w:ascii="Times New Roman" w:hAnsi="Times New Roman"/>
          <w:sz w:val="24"/>
          <w:szCs w:val="24"/>
        </w:rPr>
        <w:t>вующие в деле, их представители, а в необходимых случаях также свидетели, эксперты, сп</w:t>
      </w:r>
      <w:r w:rsidRPr="00B61914">
        <w:rPr>
          <w:rFonts w:ascii="Times New Roman" w:hAnsi="Times New Roman"/>
          <w:sz w:val="24"/>
          <w:szCs w:val="24"/>
        </w:rPr>
        <w:t>е</w:t>
      </w:r>
      <w:r w:rsidRPr="00B61914">
        <w:rPr>
          <w:rFonts w:ascii="Times New Roman" w:hAnsi="Times New Roman"/>
          <w:sz w:val="24"/>
          <w:szCs w:val="24"/>
        </w:rPr>
        <w:t>циалисты, переводчики.</w:t>
      </w:r>
    </w:p>
    <w:p w:rsidR="00B61914" w:rsidRPr="00B61914" w:rsidRDefault="00B61914" w:rsidP="00DA5C7B">
      <w:pPr>
        <w:spacing w:after="0" w:line="240" w:lineRule="auto"/>
        <w:ind w:firstLine="709"/>
        <w:jc w:val="both"/>
        <w:rPr>
          <w:rFonts w:ascii="Times New Roman" w:hAnsi="Times New Roman"/>
          <w:sz w:val="24"/>
          <w:szCs w:val="24"/>
        </w:rPr>
      </w:pPr>
      <w:bookmarkStart w:id="1338" w:name="sub_10106"/>
      <w:bookmarkEnd w:id="1337"/>
      <w:r w:rsidRPr="00B61914">
        <w:rPr>
          <w:rFonts w:ascii="Times New Roman" w:hAnsi="Times New Roman"/>
          <w:sz w:val="24"/>
          <w:szCs w:val="24"/>
        </w:rPr>
        <w:t>6. Дело в закрытом судебном заседании рассматривается и разрешается с соблюден</w:t>
      </w:r>
      <w:r w:rsidRPr="00B61914">
        <w:rPr>
          <w:rFonts w:ascii="Times New Roman" w:hAnsi="Times New Roman"/>
          <w:sz w:val="24"/>
          <w:szCs w:val="24"/>
        </w:rPr>
        <w:t>и</w:t>
      </w:r>
      <w:r w:rsidRPr="00B61914">
        <w:rPr>
          <w:rFonts w:ascii="Times New Roman" w:hAnsi="Times New Roman"/>
          <w:sz w:val="24"/>
          <w:szCs w:val="24"/>
        </w:rPr>
        <w:t>ем всех правил гражданского судопроизводства. Использование систем видеоконференц-связи в закрытом судебном заседании не допускается.</w:t>
      </w:r>
    </w:p>
    <w:p w:rsidR="00B61914" w:rsidRPr="00B61914" w:rsidRDefault="00B61914" w:rsidP="00DA5C7B">
      <w:pPr>
        <w:spacing w:after="0" w:line="240" w:lineRule="auto"/>
        <w:ind w:firstLine="709"/>
        <w:jc w:val="both"/>
        <w:rPr>
          <w:rFonts w:ascii="Times New Roman" w:hAnsi="Times New Roman"/>
          <w:sz w:val="24"/>
          <w:szCs w:val="24"/>
        </w:rPr>
      </w:pPr>
      <w:bookmarkStart w:id="1339" w:name="sub_10107"/>
      <w:bookmarkEnd w:id="1338"/>
      <w:r w:rsidRPr="00B61914">
        <w:rPr>
          <w:rFonts w:ascii="Times New Roman" w:hAnsi="Times New Roman"/>
          <w:sz w:val="24"/>
          <w:szCs w:val="24"/>
        </w:rPr>
        <w:t>7. Лица, участвующие в деле, и граждане, присутствующие в открытом судебном з</w:t>
      </w:r>
      <w:r w:rsidRPr="00B61914">
        <w:rPr>
          <w:rFonts w:ascii="Times New Roman" w:hAnsi="Times New Roman"/>
          <w:sz w:val="24"/>
          <w:szCs w:val="24"/>
        </w:rPr>
        <w:t>а</w:t>
      </w:r>
      <w:r w:rsidRPr="00B61914">
        <w:rPr>
          <w:rFonts w:ascii="Times New Roman" w:hAnsi="Times New Roman"/>
          <w:sz w:val="24"/>
          <w:szCs w:val="24"/>
        </w:rPr>
        <w:t>седании, имеют право в письменной форме, а также с помощью средств аудиозаписи фикс</w:t>
      </w:r>
      <w:r w:rsidRPr="00B61914">
        <w:rPr>
          <w:rFonts w:ascii="Times New Roman" w:hAnsi="Times New Roman"/>
          <w:sz w:val="24"/>
          <w:szCs w:val="24"/>
        </w:rPr>
        <w:t>и</w:t>
      </w:r>
      <w:r w:rsidRPr="00B61914">
        <w:rPr>
          <w:rFonts w:ascii="Times New Roman" w:hAnsi="Times New Roman"/>
          <w:sz w:val="24"/>
          <w:szCs w:val="24"/>
        </w:rPr>
        <w:t>ровать ход судебного разбирательства. Фотосъемка, видеозапись, трансляция судебного з</w:t>
      </w:r>
      <w:r w:rsidRPr="00B61914">
        <w:rPr>
          <w:rFonts w:ascii="Times New Roman" w:hAnsi="Times New Roman"/>
          <w:sz w:val="24"/>
          <w:szCs w:val="24"/>
        </w:rPr>
        <w:t>а</w:t>
      </w:r>
      <w:r w:rsidRPr="00B61914">
        <w:rPr>
          <w:rFonts w:ascii="Times New Roman" w:hAnsi="Times New Roman"/>
          <w:sz w:val="24"/>
          <w:szCs w:val="24"/>
        </w:rPr>
        <w:t>седания по радио и телевидению допускаются с разрешения суда.</w:t>
      </w:r>
    </w:p>
    <w:p w:rsidR="00B61914" w:rsidRPr="00B61914" w:rsidRDefault="00B61914" w:rsidP="00DA5C7B">
      <w:pPr>
        <w:spacing w:after="0" w:line="240" w:lineRule="auto"/>
        <w:ind w:firstLine="709"/>
        <w:jc w:val="both"/>
        <w:rPr>
          <w:rFonts w:ascii="Times New Roman" w:hAnsi="Times New Roman"/>
          <w:sz w:val="24"/>
          <w:szCs w:val="24"/>
        </w:rPr>
      </w:pPr>
      <w:bookmarkStart w:id="1340" w:name="sub_10108"/>
      <w:bookmarkEnd w:id="1339"/>
      <w:r w:rsidRPr="00B61914">
        <w:rPr>
          <w:rFonts w:ascii="Times New Roman" w:hAnsi="Times New Roman"/>
          <w:sz w:val="24"/>
          <w:szCs w:val="24"/>
        </w:rPr>
        <w:t>8. Решения судов объявляются публично, за исключением случаев, если такое объя</w:t>
      </w:r>
      <w:r w:rsidRPr="00B61914">
        <w:rPr>
          <w:rFonts w:ascii="Times New Roman" w:hAnsi="Times New Roman"/>
          <w:sz w:val="24"/>
          <w:szCs w:val="24"/>
        </w:rPr>
        <w:t>в</w:t>
      </w:r>
      <w:r w:rsidRPr="00B61914">
        <w:rPr>
          <w:rFonts w:ascii="Times New Roman" w:hAnsi="Times New Roman"/>
          <w:sz w:val="24"/>
          <w:szCs w:val="24"/>
        </w:rPr>
        <w:t>ление решений затрагивает права и законные интересы несовершеннолетних</w:t>
      </w:r>
      <w:bookmarkEnd w:id="1340"/>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11.</w:t>
      </w:r>
      <w:r w:rsidRPr="00B61914">
        <w:rPr>
          <w:rFonts w:ascii="Times New Roman" w:hAnsi="Times New Roman" w:cs="Times New Roman"/>
        </w:rPr>
        <w:t xml:space="preserve"> Нормативные правовые акты, применяемые судом при разрешении гра</w:t>
      </w:r>
      <w:r w:rsidRPr="00B61914">
        <w:rPr>
          <w:rFonts w:ascii="Times New Roman" w:hAnsi="Times New Roman" w:cs="Times New Roman"/>
        </w:rPr>
        <w:t>ж</w:t>
      </w:r>
      <w:r w:rsidRPr="00B61914">
        <w:rPr>
          <w:rFonts w:ascii="Times New Roman" w:hAnsi="Times New Roman" w:cs="Times New Roman"/>
        </w:rPr>
        <w:t>данских дел</w:t>
      </w:r>
    </w:p>
    <w:p w:rsidR="00B61914" w:rsidRPr="00B61914" w:rsidRDefault="00B61914" w:rsidP="00DA5C7B">
      <w:pPr>
        <w:spacing w:after="0" w:line="240" w:lineRule="auto"/>
        <w:ind w:firstLine="709"/>
        <w:jc w:val="both"/>
        <w:rPr>
          <w:rFonts w:ascii="Times New Roman" w:hAnsi="Times New Roman"/>
          <w:sz w:val="24"/>
          <w:szCs w:val="24"/>
        </w:rPr>
      </w:pPr>
      <w:bookmarkStart w:id="1341" w:name="sub_11010"/>
      <w:r w:rsidRPr="00B61914">
        <w:rPr>
          <w:rFonts w:ascii="Times New Roman" w:hAnsi="Times New Roman"/>
          <w:sz w:val="24"/>
          <w:szCs w:val="24"/>
        </w:rPr>
        <w:t xml:space="preserve">1. Суд обязан разрешать гражданские дела на основании </w:t>
      </w:r>
      <w:hyperlink r:id="rId281" w:history="1">
        <w:r w:rsidRPr="00B61914">
          <w:rPr>
            <w:rStyle w:val="a9"/>
            <w:rFonts w:ascii="Times New Roman" w:eastAsia="Calibri" w:hAnsi="Times New Roman"/>
            <w:b w:val="0"/>
            <w:color w:val="auto"/>
            <w:sz w:val="24"/>
            <w:szCs w:val="24"/>
          </w:rPr>
          <w:t>Конституции</w:t>
        </w:r>
      </w:hyperlink>
      <w:r w:rsidRPr="00B61914">
        <w:rPr>
          <w:rFonts w:ascii="Times New Roman" w:hAnsi="Times New Roman"/>
          <w:sz w:val="24"/>
          <w:szCs w:val="24"/>
        </w:rPr>
        <w:t xml:space="preserve"> Российской Федерации, международных договоров Российской Федерации, федеральных конституцио</w:t>
      </w:r>
      <w:r w:rsidRPr="00B61914">
        <w:rPr>
          <w:rFonts w:ascii="Times New Roman" w:hAnsi="Times New Roman"/>
          <w:sz w:val="24"/>
          <w:szCs w:val="24"/>
        </w:rPr>
        <w:t>н</w:t>
      </w:r>
      <w:r w:rsidRPr="00B61914">
        <w:rPr>
          <w:rFonts w:ascii="Times New Roman" w:hAnsi="Times New Roman"/>
          <w:sz w:val="24"/>
          <w:szCs w:val="24"/>
        </w:rPr>
        <w:t>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w:t>
      </w:r>
      <w:r w:rsidRPr="00B61914">
        <w:rPr>
          <w:rFonts w:ascii="Times New Roman" w:hAnsi="Times New Roman"/>
          <w:sz w:val="24"/>
          <w:szCs w:val="24"/>
        </w:rPr>
        <w:t>в</w:t>
      </w:r>
      <w:r w:rsidRPr="00B61914">
        <w:rPr>
          <w:rFonts w:ascii="Times New Roman" w:hAnsi="Times New Roman"/>
          <w:sz w:val="24"/>
          <w:szCs w:val="24"/>
        </w:rPr>
        <w:t>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w:t>
      </w:r>
      <w:r w:rsidRPr="00B61914">
        <w:rPr>
          <w:rFonts w:ascii="Times New Roman" w:hAnsi="Times New Roman"/>
          <w:sz w:val="24"/>
          <w:szCs w:val="24"/>
        </w:rPr>
        <w:t>с</w:t>
      </w:r>
      <w:r w:rsidRPr="00B61914">
        <w:rPr>
          <w:rFonts w:ascii="Times New Roman" w:hAnsi="Times New Roman"/>
          <w:sz w:val="24"/>
          <w:szCs w:val="24"/>
        </w:rPr>
        <w:t>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w:t>
      </w:r>
      <w:r w:rsidRPr="00B61914">
        <w:rPr>
          <w:rFonts w:ascii="Times New Roman" w:hAnsi="Times New Roman"/>
          <w:sz w:val="24"/>
          <w:szCs w:val="24"/>
        </w:rPr>
        <w:t>н</w:t>
      </w:r>
      <w:r w:rsidRPr="00B61914">
        <w:rPr>
          <w:rFonts w:ascii="Times New Roman" w:hAnsi="Times New Roman"/>
          <w:sz w:val="24"/>
          <w:szCs w:val="24"/>
        </w:rPr>
        <w:t>ных нормативными правовыми актами.</w:t>
      </w:r>
    </w:p>
    <w:p w:rsidR="00B61914" w:rsidRPr="00B61914" w:rsidRDefault="00B61914" w:rsidP="00DA5C7B">
      <w:pPr>
        <w:spacing w:after="0" w:line="240" w:lineRule="auto"/>
        <w:ind w:firstLine="709"/>
        <w:jc w:val="both"/>
        <w:rPr>
          <w:rFonts w:ascii="Times New Roman" w:hAnsi="Times New Roman"/>
          <w:sz w:val="24"/>
          <w:szCs w:val="24"/>
        </w:rPr>
      </w:pPr>
      <w:bookmarkStart w:id="1342" w:name="sub_11020"/>
      <w:bookmarkEnd w:id="1341"/>
      <w:r w:rsidRPr="00B61914">
        <w:rPr>
          <w:rFonts w:ascii="Times New Roman" w:hAnsi="Times New Roman"/>
          <w:sz w:val="24"/>
          <w:szCs w:val="24"/>
        </w:rP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rsidR="00B61914" w:rsidRPr="00B61914" w:rsidRDefault="00B61914" w:rsidP="00DA5C7B">
      <w:pPr>
        <w:spacing w:after="0" w:line="240" w:lineRule="auto"/>
        <w:ind w:firstLine="709"/>
        <w:jc w:val="both"/>
        <w:rPr>
          <w:rFonts w:ascii="Times New Roman" w:hAnsi="Times New Roman"/>
          <w:sz w:val="24"/>
          <w:szCs w:val="24"/>
        </w:rPr>
      </w:pPr>
      <w:bookmarkStart w:id="1343" w:name="sub_11030"/>
      <w:bookmarkEnd w:id="1342"/>
      <w:r w:rsidRPr="00B61914">
        <w:rPr>
          <w:rFonts w:ascii="Times New Roman" w:hAnsi="Times New Roman"/>
          <w:sz w:val="24"/>
          <w:szCs w:val="24"/>
        </w:rP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rsidR="00B61914" w:rsidRPr="00B61914" w:rsidRDefault="00B61914" w:rsidP="00DA5C7B">
      <w:pPr>
        <w:spacing w:after="0" w:line="240" w:lineRule="auto"/>
        <w:ind w:firstLine="709"/>
        <w:jc w:val="both"/>
        <w:rPr>
          <w:rFonts w:ascii="Times New Roman" w:hAnsi="Times New Roman"/>
          <w:sz w:val="24"/>
          <w:szCs w:val="24"/>
        </w:rPr>
      </w:pPr>
      <w:bookmarkStart w:id="1344" w:name="sub_11040"/>
      <w:bookmarkEnd w:id="1343"/>
      <w:r w:rsidRPr="00B61914">
        <w:rPr>
          <w:rFonts w:ascii="Times New Roman" w:hAnsi="Times New Roman"/>
          <w:sz w:val="24"/>
          <w:szCs w:val="24"/>
        </w:rPr>
        <w:t>4. Если международным договором Российской Федерации установлены иные прав</w:t>
      </w:r>
      <w:r w:rsidRPr="00B61914">
        <w:rPr>
          <w:rFonts w:ascii="Times New Roman" w:hAnsi="Times New Roman"/>
          <w:sz w:val="24"/>
          <w:szCs w:val="24"/>
        </w:rPr>
        <w:t>и</w:t>
      </w:r>
      <w:r w:rsidRPr="00B61914">
        <w:rPr>
          <w:rFonts w:ascii="Times New Roman" w:hAnsi="Times New Roman"/>
          <w:sz w:val="24"/>
          <w:szCs w:val="24"/>
        </w:rPr>
        <w:t>ла, чем те, которые предусмотрены законом, суд при разрешении гражданского дела прим</w:t>
      </w:r>
      <w:r w:rsidRPr="00B61914">
        <w:rPr>
          <w:rFonts w:ascii="Times New Roman" w:hAnsi="Times New Roman"/>
          <w:sz w:val="24"/>
          <w:szCs w:val="24"/>
        </w:rPr>
        <w:t>е</w:t>
      </w:r>
      <w:r w:rsidRPr="00B61914">
        <w:rPr>
          <w:rFonts w:ascii="Times New Roman" w:hAnsi="Times New Roman"/>
          <w:sz w:val="24"/>
          <w:szCs w:val="24"/>
        </w:rPr>
        <w:t>няет правила международного договора.</w:t>
      </w:r>
    </w:p>
    <w:p w:rsidR="00B61914" w:rsidRPr="00B61914" w:rsidRDefault="00B61914" w:rsidP="00DA5C7B">
      <w:pPr>
        <w:spacing w:after="0" w:line="240" w:lineRule="auto"/>
        <w:ind w:firstLine="709"/>
        <w:jc w:val="both"/>
        <w:rPr>
          <w:rFonts w:ascii="Times New Roman" w:hAnsi="Times New Roman"/>
          <w:sz w:val="24"/>
          <w:szCs w:val="24"/>
        </w:rPr>
      </w:pPr>
      <w:bookmarkStart w:id="1345" w:name="sub_11050"/>
      <w:bookmarkEnd w:id="1344"/>
      <w:r w:rsidRPr="00B61914">
        <w:rPr>
          <w:rFonts w:ascii="Times New Roman" w:hAnsi="Times New Roman"/>
          <w:sz w:val="24"/>
          <w:szCs w:val="24"/>
        </w:rPr>
        <w:t>5. Суд в соответствии с федеральным законом или международным договором Ро</w:t>
      </w:r>
      <w:r w:rsidRPr="00B61914">
        <w:rPr>
          <w:rFonts w:ascii="Times New Roman" w:hAnsi="Times New Roman"/>
          <w:sz w:val="24"/>
          <w:szCs w:val="24"/>
        </w:rPr>
        <w:t>с</w:t>
      </w:r>
      <w:r w:rsidRPr="00B61914">
        <w:rPr>
          <w:rFonts w:ascii="Times New Roman" w:hAnsi="Times New Roman"/>
          <w:sz w:val="24"/>
          <w:szCs w:val="24"/>
        </w:rPr>
        <w:t>сийской Федерации при разрешении дел применяет нормы иностранного права</w:t>
      </w:r>
      <w:bookmarkEnd w:id="1345"/>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12.</w:t>
      </w:r>
      <w:r w:rsidRPr="00B61914">
        <w:rPr>
          <w:rFonts w:ascii="Times New Roman" w:hAnsi="Times New Roman" w:cs="Times New Roman"/>
        </w:rPr>
        <w:t xml:space="preserve"> Осуществление правосудия на основе состязательности и равноправия ст</w:t>
      </w:r>
      <w:r w:rsidRPr="00B61914">
        <w:rPr>
          <w:rFonts w:ascii="Times New Roman" w:hAnsi="Times New Roman" w:cs="Times New Roman"/>
        </w:rPr>
        <w:t>о</w:t>
      </w:r>
      <w:r w:rsidRPr="00B61914">
        <w:rPr>
          <w:rFonts w:ascii="Times New Roman" w:hAnsi="Times New Roman" w:cs="Times New Roman"/>
        </w:rPr>
        <w:t>рон</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Правосудие по гражданским делам осуществляется на основе состязательности и равноправия сторон.</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w:t>
      </w:r>
      <w:proofErr w:type="spellStart"/>
      <w:r w:rsidRPr="00B61914">
        <w:rPr>
          <w:rFonts w:ascii="Times New Roman" w:hAnsi="Times New Roman"/>
          <w:sz w:val="24"/>
          <w:szCs w:val="24"/>
        </w:rPr>
        <w:t>несовершения</w:t>
      </w:r>
      <w:proofErr w:type="spellEnd"/>
      <w:r w:rsidRPr="00B61914">
        <w:rPr>
          <w:rFonts w:ascii="Times New Roman" w:hAnsi="Times New Roman"/>
          <w:sz w:val="24"/>
          <w:szCs w:val="24"/>
        </w:rPr>
        <w:t xml:space="preserve">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w:t>
      </w:r>
      <w:r w:rsidRPr="00B61914">
        <w:rPr>
          <w:rFonts w:ascii="Times New Roman" w:hAnsi="Times New Roman"/>
          <w:sz w:val="24"/>
          <w:szCs w:val="24"/>
        </w:rPr>
        <w:t>б</w:t>
      </w:r>
      <w:r w:rsidRPr="00B61914">
        <w:rPr>
          <w:rFonts w:ascii="Times New Roman" w:hAnsi="Times New Roman"/>
          <w:sz w:val="24"/>
          <w:szCs w:val="24"/>
        </w:rPr>
        <w:t>стоятельств и правильного применения законодательства при рассмотрении и разрешении гражданских дел.</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13.</w:t>
      </w:r>
      <w:r w:rsidRPr="00B61914">
        <w:rPr>
          <w:rFonts w:ascii="Times New Roman" w:hAnsi="Times New Roman" w:cs="Times New Roman"/>
        </w:rPr>
        <w:t xml:space="preserve"> Обязательность судебных постановлений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Вступившие в законную силу судебные постановления, а также законные распор</w:t>
      </w:r>
      <w:r w:rsidRPr="00B61914">
        <w:rPr>
          <w:rFonts w:ascii="Times New Roman" w:hAnsi="Times New Roman"/>
          <w:sz w:val="24"/>
          <w:szCs w:val="24"/>
        </w:rPr>
        <w:t>я</w:t>
      </w:r>
      <w:r w:rsidRPr="00B61914">
        <w:rPr>
          <w:rFonts w:ascii="Times New Roman" w:hAnsi="Times New Roman"/>
          <w:sz w:val="24"/>
          <w:szCs w:val="24"/>
        </w:rPr>
        <w:t>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w:t>
      </w:r>
      <w:r w:rsidRPr="00B61914">
        <w:rPr>
          <w:rFonts w:ascii="Times New Roman" w:hAnsi="Times New Roman"/>
          <w:sz w:val="24"/>
          <w:szCs w:val="24"/>
        </w:rPr>
        <w:t>е</w:t>
      </w:r>
      <w:r w:rsidRPr="00B61914">
        <w:rPr>
          <w:rFonts w:ascii="Times New Roman" w:hAnsi="Times New Roman"/>
          <w:sz w:val="24"/>
          <w:szCs w:val="24"/>
        </w:rPr>
        <w:t>ственных объединений, должностных лиц, граждан, организаций и подлежат неукоснител</w:t>
      </w:r>
      <w:r w:rsidRPr="00B61914">
        <w:rPr>
          <w:rFonts w:ascii="Times New Roman" w:hAnsi="Times New Roman"/>
          <w:sz w:val="24"/>
          <w:szCs w:val="24"/>
        </w:rPr>
        <w:t>ь</w:t>
      </w:r>
      <w:r w:rsidRPr="00B61914">
        <w:rPr>
          <w:rFonts w:ascii="Times New Roman" w:hAnsi="Times New Roman"/>
          <w:sz w:val="24"/>
          <w:szCs w:val="24"/>
        </w:rPr>
        <w:t>ному исполнению на всей территории Российской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Неисполнение судебного постановления, а равно иное проявление неуважения к с</w:t>
      </w:r>
      <w:r w:rsidRPr="00B61914">
        <w:rPr>
          <w:rFonts w:ascii="Times New Roman" w:hAnsi="Times New Roman"/>
          <w:sz w:val="24"/>
          <w:szCs w:val="24"/>
        </w:rPr>
        <w:t>у</w:t>
      </w:r>
      <w:r w:rsidRPr="00B61914">
        <w:rPr>
          <w:rFonts w:ascii="Times New Roman" w:hAnsi="Times New Roman"/>
          <w:sz w:val="24"/>
          <w:szCs w:val="24"/>
        </w:rPr>
        <w:t>ду влечет за собой ответственность, предусмотренную федеральным законом.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w:t>
      </w:r>
      <w:r w:rsidRPr="00B61914">
        <w:rPr>
          <w:rFonts w:ascii="Times New Roman" w:hAnsi="Times New Roman"/>
          <w:sz w:val="24"/>
          <w:szCs w:val="24"/>
        </w:rPr>
        <w:t>у</w:t>
      </w:r>
      <w:r w:rsidRPr="00B61914">
        <w:rPr>
          <w:rFonts w:ascii="Times New Roman" w:hAnsi="Times New Roman"/>
          <w:sz w:val="24"/>
          <w:szCs w:val="24"/>
        </w:rPr>
        <w:t>шаются их права и законные интересы.</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Признание и исполнение на территории Российской Федерации решений иностра</w:t>
      </w:r>
      <w:r w:rsidRPr="00B61914">
        <w:rPr>
          <w:rFonts w:ascii="Times New Roman" w:hAnsi="Times New Roman"/>
          <w:sz w:val="24"/>
          <w:szCs w:val="24"/>
        </w:rPr>
        <w:t>н</w:t>
      </w:r>
      <w:r w:rsidRPr="00B61914">
        <w:rPr>
          <w:rFonts w:ascii="Times New Roman" w:hAnsi="Times New Roman"/>
          <w:sz w:val="24"/>
          <w:szCs w:val="24"/>
        </w:rPr>
        <w:t>ных судов, иностранных третейских судов (арбитражей) определяются международными д</w:t>
      </w:r>
      <w:r w:rsidRPr="00B61914">
        <w:rPr>
          <w:rFonts w:ascii="Times New Roman" w:hAnsi="Times New Roman"/>
          <w:sz w:val="24"/>
          <w:szCs w:val="24"/>
        </w:rPr>
        <w:t>о</w:t>
      </w:r>
      <w:r w:rsidRPr="00B61914">
        <w:rPr>
          <w:rFonts w:ascii="Times New Roman" w:hAnsi="Times New Roman"/>
          <w:sz w:val="24"/>
          <w:szCs w:val="24"/>
        </w:rPr>
        <w:t>говорами Российской Федерации и настоящим Кодексом.</w:t>
      </w:r>
    </w:p>
    <w:p w:rsidR="00B61914" w:rsidRPr="00B61914" w:rsidRDefault="00B61914" w:rsidP="00DA5C7B">
      <w:pPr>
        <w:pStyle w:val="1"/>
        <w:spacing w:before="0" w:after="0"/>
        <w:ind w:firstLine="709"/>
        <w:jc w:val="both"/>
        <w:rPr>
          <w:rFonts w:ascii="Times New Roman" w:hAnsi="Times New Roman" w:cs="Times New Roman"/>
          <w:b w:val="0"/>
          <w:color w:val="auto"/>
        </w:rPr>
      </w:pPr>
    </w:p>
    <w:p w:rsidR="00B61914" w:rsidRPr="00B61914" w:rsidRDefault="00B61914"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2. Состав суда. Отводы</w:t>
      </w: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14.</w:t>
      </w:r>
      <w:r w:rsidRPr="00B61914">
        <w:rPr>
          <w:rFonts w:ascii="Times New Roman" w:hAnsi="Times New Roman" w:cs="Times New Roman"/>
        </w:rPr>
        <w:t xml:space="preserve"> Состав суда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Рассмотрение дел в апелляционном порядке, за исключением случаев, предусмо</w:t>
      </w:r>
      <w:r w:rsidRPr="00B61914">
        <w:rPr>
          <w:rFonts w:ascii="Times New Roman" w:hAnsi="Times New Roman"/>
          <w:sz w:val="24"/>
          <w:szCs w:val="24"/>
        </w:rPr>
        <w:t>т</w:t>
      </w:r>
      <w:r w:rsidRPr="00B61914">
        <w:rPr>
          <w:rFonts w:ascii="Times New Roman" w:hAnsi="Times New Roman"/>
          <w:sz w:val="24"/>
          <w:szCs w:val="24"/>
        </w:rPr>
        <w:t xml:space="preserve">ренных </w:t>
      </w:r>
      <w:hyperlink w:anchor="sub_703" w:history="1">
        <w:r w:rsidRPr="00B61914">
          <w:rPr>
            <w:rStyle w:val="a9"/>
            <w:rFonts w:ascii="Times New Roman" w:eastAsia="Calibri" w:hAnsi="Times New Roman"/>
            <w:b w:val="0"/>
            <w:color w:val="auto"/>
            <w:sz w:val="24"/>
            <w:szCs w:val="24"/>
          </w:rPr>
          <w:t>частью третьей статьи 7</w:t>
        </w:r>
      </w:hyperlink>
      <w:r w:rsidRPr="00B61914">
        <w:rPr>
          <w:rFonts w:ascii="Times New Roman" w:hAnsi="Times New Roman"/>
          <w:sz w:val="24"/>
          <w:szCs w:val="24"/>
        </w:rPr>
        <w:t xml:space="preserve"> настоящего Кодекса, осуществляется судом в составе судьи-председательствующего и двух судей.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Рассмотрение дел в кассационном и надзорном порядке осуществляется судом в с</w:t>
      </w:r>
      <w:r w:rsidRPr="00B61914">
        <w:rPr>
          <w:rFonts w:ascii="Times New Roman" w:hAnsi="Times New Roman"/>
          <w:sz w:val="24"/>
          <w:szCs w:val="24"/>
        </w:rPr>
        <w:t>о</w:t>
      </w:r>
      <w:r w:rsidRPr="00B61914">
        <w:rPr>
          <w:rFonts w:ascii="Times New Roman" w:hAnsi="Times New Roman"/>
          <w:sz w:val="24"/>
          <w:szCs w:val="24"/>
        </w:rPr>
        <w:t>ставе судьи-председательствующего и не менее двух судей.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w:t>
      </w:r>
      <w:r w:rsidRPr="00B61914">
        <w:rPr>
          <w:rFonts w:ascii="Times New Roman" w:hAnsi="Times New Roman"/>
          <w:sz w:val="24"/>
          <w:szCs w:val="24"/>
        </w:rPr>
        <w:t>е</w:t>
      </w:r>
      <w:r w:rsidRPr="00B61914">
        <w:rPr>
          <w:rFonts w:ascii="Times New Roman" w:hAnsi="Times New Roman"/>
          <w:sz w:val="24"/>
          <w:szCs w:val="24"/>
        </w:rPr>
        <w:t>сованных в исходе судебного разбирательства, в том числе с использованием автоматизир</w:t>
      </w:r>
      <w:r w:rsidRPr="00B61914">
        <w:rPr>
          <w:rFonts w:ascii="Times New Roman" w:hAnsi="Times New Roman"/>
          <w:sz w:val="24"/>
          <w:szCs w:val="24"/>
        </w:rPr>
        <w:t>о</w:t>
      </w:r>
      <w:r w:rsidRPr="00B61914">
        <w:rPr>
          <w:rFonts w:ascii="Times New Roman" w:hAnsi="Times New Roman"/>
          <w:sz w:val="24"/>
          <w:szCs w:val="24"/>
        </w:rPr>
        <w:t>ванной информационной системы.</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15.</w:t>
      </w:r>
      <w:r w:rsidRPr="00B61914">
        <w:rPr>
          <w:rFonts w:ascii="Times New Roman" w:hAnsi="Times New Roman" w:cs="Times New Roman"/>
        </w:rPr>
        <w:t xml:space="preserve"> Порядок разрешения вопросов судом в коллегиальном составе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w:t>
      </w:r>
      <w:r w:rsidRPr="00B61914">
        <w:rPr>
          <w:rFonts w:ascii="Times New Roman" w:hAnsi="Times New Roman"/>
          <w:sz w:val="24"/>
          <w:szCs w:val="24"/>
        </w:rPr>
        <w:t>о</w:t>
      </w:r>
      <w:r w:rsidRPr="00B61914">
        <w:rPr>
          <w:rFonts w:ascii="Times New Roman" w:hAnsi="Times New Roman"/>
          <w:sz w:val="24"/>
          <w:szCs w:val="24"/>
        </w:rPr>
        <w:t>лосования. Председательствующий голосует последним.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w:t>
      </w:r>
      <w:r w:rsidRPr="00B61914">
        <w:rPr>
          <w:rFonts w:ascii="Times New Roman" w:hAnsi="Times New Roman"/>
          <w:sz w:val="24"/>
          <w:szCs w:val="24"/>
        </w:rPr>
        <w:t>е</w:t>
      </w:r>
      <w:r w:rsidRPr="00B61914">
        <w:rPr>
          <w:rFonts w:ascii="Times New Roman" w:hAnsi="Times New Roman"/>
          <w:sz w:val="24"/>
          <w:szCs w:val="24"/>
        </w:rPr>
        <w:t>шения суда не оглашается.</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16.</w:t>
      </w:r>
      <w:r w:rsidRPr="00B61914">
        <w:rPr>
          <w:rFonts w:ascii="Times New Roman" w:hAnsi="Times New Roman" w:cs="Times New Roman"/>
        </w:rPr>
        <w:t xml:space="preserve"> Основания для отвода судьи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Мировой судья, а также судья не может рассматривать дело и подлежит отводу, е</w:t>
      </w:r>
      <w:r w:rsidRPr="00B61914">
        <w:rPr>
          <w:rFonts w:ascii="Times New Roman" w:hAnsi="Times New Roman"/>
          <w:sz w:val="24"/>
          <w:szCs w:val="24"/>
        </w:rPr>
        <w:t>с</w:t>
      </w:r>
      <w:r w:rsidRPr="00B61914">
        <w:rPr>
          <w:rFonts w:ascii="Times New Roman" w:hAnsi="Times New Roman"/>
          <w:sz w:val="24"/>
          <w:szCs w:val="24"/>
        </w:rPr>
        <w:t>ли он:</w:t>
      </w:r>
    </w:p>
    <w:p w:rsidR="00B61914" w:rsidRPr="00B61914" w:rsidRDefault="00B61914" w:rsidP="00DA5C7B">
      <w:pPr>
        <w:spacing w:after="0" w:line="240" w:lineRule="auto"/>
        <w:ind w:firstLine="709"/>
        <w:jc w:val="both"/>
        <w:rPr>
          <w:rFonts w:ascii="Times New Roman" w:hAnsi="Times New Roman"/>
          <w:sz w:val="24"/>
          <w:szCs w:val="24"/>
        </w:rPr>
      </w:pPr>
      <w:bookmarkStart w:id="1346" w:name="sub_16111"/>
      <w:r w:rsidRPr="00B61914">
        <w:rPr>
          <w:rFonts w:ascii="Times New Roman" w:hAnsi="Times New Roman"/>
          <w:sz w:val="24"/>
          <w:szCs w:val="24"/>
        </w:rPr>
        <w:t>1) при предыдущем рассмотрении данного дела участвовал в нем в качестве прокур</w:t>
      </w:r>
      <w:r w:rsidRPr="00B61914">
        <w:rPr>
          <w:rFonts w:ascii="Times New Roman" w:hAnsi="Times New Roman"/>
          <w:sz w:val="24"/>
          <w:szCs w:val="24"/>
        </w:rPr>
        <w:t>о</w:t>
      </w:r>
      <w:r w:rsidRPr="00B61914">
        <w:rPr>
          <w:rFonts w:ascii="Times New Roman" w:hAnsi="Times New Roman"/>
          <w:sz w:val="24"/>
          <w:szCs w:val="24"/>
        </w:rPr>
        <w:t>ра, секретаря судебного заседания, представителя, свидетеля, эксперта, специалиста, перев</w:t>
      </w:r>
      <w:r w:rsidRPr="00B61914">
        <w:rPr>
          <w:rFonts w:ascii="Times New Roman" w:hAnsi="Times New Roman"/>
          <w:sz w:val="24"/>
          <w:szCs w:val="24"/>
        </w:rPr>
        <w:t>о</w:t>
      </w:r>
      <w:r w:rsidRPr="00B61914">
        <w:rPr>
          <w:rFonts w:ascii="Times New Roman" w:hAnsi="Times New Roman"/>
          <w:sz w:val="24"/>
          <w:szCs w:val="24"/>
        </w:rPr>
        <w:t>дчика;</w:t>
      </w:r>
    </w:p>
    <w:p w:rsidR="00B61914" w:rsidRPr="00B61914" w:rsidRDefault="00B61914" w:rsidP="00DA5C7B">
      <w:pPr>
        <w:spacing w:after="0" w:line="240" w:lineRule="auto"/>
        <w:ind w:firstLine="709"/>
        <w:jc w:val="both"/>
        <w:rPr>
          <w:rFonts w:ascii="Times New Roman" w:hAnsi="Times New Roman"/>
          <w:sz w:val="24"/>
          <w:szCs w:val="24"/>
        </w:rPr>
      </w:pPr>
      <w:bookmarkStart w:id="1347" w:name="sub_16102"/>
      <w:bookmarkEnd w:id="1346"/>
      <w:r w:rsidRPr="00B61914">
        <w:rPr>
          <w:rFonts w:ascii="Times New Roman" w:hAnsi="Times New Roman"/>
          <w:sz w:val="24"/>
          <w:szCs w:val="24"/>
        </w:rPr>
        <w:t>2) является родственником или свойственником кого-либо из лиц, участвующих в д</w:t>
      </w:r>
      <w:r w:rsidRPr="00B61914">
        <w:rPr>
          <w:rFonts w:ascii="Times New Roman" w:hAnsi="Times New Roman"/>
          <w:sz w:val="24"/>
          <w:szCs w:val="24"/>
        </w:rPr>
        <w:t>е</w:t>
      </w:r>
      <w:r w:rsidRPr="00B61914">
        <w:rPr>
          <w:rFonts w:ascii="Times New Roman" w:hAnsi="Times New Roman"/>
          <w:sz w:val="24"/>
          <w:szCs w:val="24"/>
        </w:rPr>
        <w:t>ле, либо их представителей;</w:t>
      </w:r>
    </w:p>
    <w:p w:rsidR="00B61914" w:rsidRPr="00B61914" w:rsidRDefault="00B61914" w:rsidP="00DA5C7B">
      <w:pPr>
        <w:spacing w:after="0" w:line="240" w:lineRule="auto"/>
        <w:ind w:firstLine="709"/>
        <w:jc w:val="both"/>
        <w:rPr>
          <w:rFonts w:ascii="Times New Roman" w:hAnsi="Times New Roman"/>
          <w:sz w:val="24"/>
          <w:szCs w:val="24"/>
        </w:rPr>
      </w:pPr>
      <w:bookmarkStart w:id="1348" w:name="sub_16103"/>
      <w:bookmarkEnd w:id="1347"/>
      <w:r w:rsidRPr="00B61914">
        <w:rPr>
          <w:rFonts w:ascii="Times New Roman" w:hAnsi="Times New Roman"/>
          <w:sz w:val="24"/>
          <w:szCs w:val="24"/>
        </w:rPr>
        <w:t>3) лично, прямо или косвенно заинтересован в исходе дела либо имеются иные о</w:t>
      </w:r>
      <w:r w:rsidRPr="00B61914">
        <w:rPr>
          <w:rFonts w:ascii="Times New Roman" w:hAnsi="Times New Roman"/>
          <w:sz w:val="24"/>
          <w:szCs w:val="24"/>
        </w:rPr>
        <w:t>б</w:t>
      </w:r>
      <w:r w:rsidRPr="00B61914">
        <w:rPr>
          <w:rFonts w:ascii="Times New Roman" w:hAnsi="Times New Roman"/>
          <w:sz w:val="24"/>
          <w:szCs w:val="24"/>
        </w:rPr>
        <w:t>стоятельства, вызывающие сомнение в его объективности и беспристрастности.</w:t>
      </w:r>
    </w:p>
    <w:bookmarkEnd w:id="1348"/>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состав суда, рассматривающего дело, не могут входить лица, состоящие в родстве между собой.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3. Наличие информации о </w:t>
      </w:r>
      <w:proofErr w:type="spellStart"/>
      <w:r w:rsidRPr="00B61914">
        <w:rPr>
          <w:rFonts w:ascii="Times New Roman" w:hAnsi="Times New Roman"/>
          <w:sz w:val="24"/>
          <w:szCs w:val="24"/>
        </w:rPr>
        <w:t>внепроцессуальном</w:t>
      </w:r>
      <w:proofErr w:type="spellEnd"/>
      <w:r w:rsidRPr="00B61914">
        <w:rPr>
          <w:rFonts w:ascii="Times New Roman" w:hAnsi="Times New Roman"/>
          <w:sz w:val="24"/>
          <w:szCs w:val="24"/>
        </w:rPr>
        <w:t xml:space="preserve"> обращении, поступившем судье по гражданскому делу, находящемуся в его производстве, само по себе не может рассматр</w:t>
      </w:r>
      <w:r w:rsidRPr="00B61914">
        <w:rPr>
          <w:rFonts w:ascii="Times New Roman" w:hAnsi="Times New Roman"/>
          <w:sz w:val="24"/>
          <w:szCs w:val="24"/>
        </w:rPr>
        <w:t>и</w:t>
      </w:r>
      <w:r w:rsidRPr="00B61914">
        <w:rPr>
          <w:rFonts w:ascii="Times New Roman" w:hAnsi="Times New Roman"/>
          <w:sz w:val="24"/>
          <w:szCs w:val="24"/>
        </w:rPr>
        <w:t>ваться в качестве основания для отвода судьи.</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17.</w:t>
      </w:r>
      <w:r w:rsidRPr="00B61914">
        <w:rPr>
          <w:rFonts w:ascii="Times New Roman" w:hAnsi="Times New Roman" w:cs="Times New Roman"/>
        </w:rPr>
        <w:t xml:space="preserve"> Недопустимость повторного участия судьи в рассмотрении дела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Судья, принимавший участие в рассмотрении дела в суде первой инстанции, не м</w:t>
      </w:r>
      <w:r w:rsidRPr="00B61914">
        <w:rPr>
          <w:rFonts w:ascii="Times New Roman" w:hAnsi="Times New Roman"/>
          <w:sz w:val="24"/>
          <w:szCs w:val="24"/>
        </w:rPr>
        <w:t>о</w:t>
      </w:r>
      <w:r w:rsidRPr="00B61914">
        <w:rPr>
          <w:rFonts w:ascii="Times New Roman" w:hAnsi="Times New Roman"/>
          <w:sz w:val="24"/>
          <w:szCs w:val="24"/>
        </w:rPr>
        <w:t>жет участвовать в рассмотрении этого дела в суде апелляционной, кассационной или надзо</w:t>
      </w:r>
      <w:r w:rsidRPr="00B61914">
        <w:rPr>
          <w:rFonts w:ascii="Times New Roman" w:hAnsi="Times New Roman"/>
          <w:sz w:val="24"/>
          <w:szCs w:val="24"/>
        </w:rPr>
        <w:t>р</w:t>
      </w:r>
      <w:r w:rsidRPr="00B61914">
        <w:rPr>
          <w:rFonts w:ascii="Times New Roman" w:hAnsi="Times New Roman"/>
          <w:sz w:val="24"/>
          <w:szCs w:val="24"/>
        </w:rPr>
        <w:t>ной инстанции.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Судья, принимавший участие в рассмотрении дела в суде апелляционной инста</w:t>
      </w:r>
      <w:r w:rsidRPr="00B61914">
        <w:rPr>
          <w:rFonts w:ascii="Times New Roman" w:hAnsi="Times New Roman"/>
          <w:sz w:val="24"/>
          <w:szCs w:val="24"/>
        </w:rPr>
        <w:t>н</w:t>
      </w:r>
      <w:r w:rsidRPr="00B61914">
        <w:rPr>
          <w:rFonts w:ascii="Times New Roman" w:hAnsi="Times New Roman"/>
          <w:sz w:val="24"/>
          <w:szCs w:val="24"/>
        </w:rPr>
        <w:t>ции, не может участвовать в рассмотрении этого дела в суде первой, кассационной или на</w:t>
      </w:r>
      <w:r w:rsidRPr="00B61914">
        <w:rPr>
          <w:rFonts w:ascii="Times New Roman" w:hAnsi="Times New Roman"/>
          <w:sz w:val="24"/>
          <w:szCs w:val="24"/>
        </w:rPr>
        <w:t>д</w:t>
      </w:r>
      <w:r w:rsidRPr="00B61914">
        <w:rPr>
          <w:rFonts w:ascii="Times New Roman" w:hAnsi="Times New Roman"/>
          <w:sz w:val="24"/>
          <w:szCs w:val="24"/>
        </w:rPr>
        <w:t>зорной инстанции.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w:t>
      </w:r>
      <w:r w:rsidRPr="00B61914">
        <w:rPr>
          <w:rFonts w:ascii="Times New Roman" w:hAnsi="Times New Roman"/>
          <w:sz w:val="24"/>
          <w:szCs w:val="24"/>
        </w:rPr>
        <w:t>н</w:t>
      </w:r>
      <w:r w:rsidRPr="00B61914">
        <w:rPr>
          <w:rFonts w:ascii="Times New Roman" w:hAnsi="Times New Roman"/>
          <w:sz w:val="24"/>
          <w:szCs w:val="24"/>
        </w:rPr>
        <w:t>ной инстанций.</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18.</w:t>
      </w:r>
      <w:r w:rsidRPr="00B61914">
        <w:rPr>
          <w:rFonts w:ascii="Times New Roman" w:hAnsi="Times New Roman" w:cs="Times New Roman"/>
        </w:rPr>
        <w:t xml:space="preserve"> Основания для отвода прокурора, секретаря судебного заседания, эксперта, специалиста, переводчика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Основания для отвода судьи, указанные в </w:t>
      </w:r>
      <w:hyperlink w:anchor="sub_16" w:history="1">
        <w:r w:rsidRPr="00B61914">
          <w:rPr>
            <w:rStyle w:val="a9"/>
            <w:rFonts w:ascii="Times New Roman" w:eastAsia="Calibri" w:hAnsi="Times New Roman"/>
            <w:b w:val="0"/>
            <w:color w:val="auto"/>
            <w:sz w:val="24"/>
            <w:szCs w:val="24"/>
          </w:rPr>
          <w:t>статье 16</w:t>
        </w:r>
      </w:hyperlink>
      <w:r w:rsidRPr="00B61914">
        <w:rPr>
          <w:rFonts w:ascii="Times New Roman" w:hAnsi="Times New Roman"/>
          <w:sz w:val="24"/>
          <w:szCs w:val="24"/>
        </w:rPr>
        <w:t xml:space="preserve"> настоящего Кодекса, распр</w:t>
      </w:r>
      <w:r w:rsidRPr="00B61914">
        <w:rPr>
          <w:rFonts w:ascii="Times New Roman" w:hAnsi="Times New Roman"/>
          <w:sz w:val="24"/>
          <w:szCs w:val="24"/>
        </w:rPr>
        <w:t>о</w:t>
      </w:r>
      <w:r w:rsidRPr="00B61914">
        <w:rPr>
          <w:rFonts w:ascii="Times New Roman" w:hAnsi="Times New Roman"/>
          <w:sz w:val="24"/>
          <w:szCs w:val="24"/>
        </w:rPr>
        <w:t>страняются также на прокурора, секретаря судебного заседания, эксперта, специалиста, п</w:t>
      </w:r>
      <w:r w:rsidRPr="00B61914">
        <w:rPr>
          <w:rFonts w:ascii="Times New Roman" w:hAnsi="Times New Roman"/>
          <w:sz w:val="24"/>
          <w:szCs w:val="24"/>
        </w:rPr>
        <w:t>е</w:t>
      </w:r>
      <w:r w:rsidRPr="00B61914">
        <w:rPr>
          <w:rFonts w:ascii="Times New Roman" w:hAnsi="Times New Roman"/>
          <w:sz w:val="24"/>
          <w:szCs w:val="24"/>
        </w:rPr>
        <w:t>реводчика.</w:t>
      </w:r>
    </w:p>
    <w:p w:rsidR="00B61914" w:rsidRPr="00B61914" w:rsidRDefault="00B61914" w:rsidP="00DA5C7B">
      <w:pPr>
        <w:spacing w:after="0" w:line="240" w:lineRule="auto"/>
        <w:ind w:firstLine="709"/>
        <w:jc w:val="both"/>
        <w:rPr>
          <w:rFonts w:ascii="Times New Roman" w:hAnsi="Times New Roman"/>
          <w:sz w:val="24"/>
          <w:szCs w:val="24"/>
        </w:rPr>
      </w:pPr>
      <w:bookmarkStart w:id="1349" w:name="sub_18012"/>
      <w:r w:rsidRPr="00B61914">
        <w:rPr>
          <w:rFonts w:ascii="Times New Roman" w:hAnsi="Times New Roman"/>
          <w:sz w:val="24"/>
          <w:szCs w:val="24"/>
        </w:rP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w:t>
      </w:r>
      <w:r w:rsidRPr="00B61914">
        <w:rPr>
          <w:rFonts w:ascii="Times New Roman" w:hAnsi="Times New Roman"/>
          <w:sz w:val="24"/>
          <w:szCs w:val="24"/>
        </w:rPr>
        <w:t>т</w:t>
      </w:r>
      <w:r w:rsidRPr="00B61914">
        <w:rPr>
          <w:rFonts w:ascii="Times New Roman" w:hAnsi="Times New Roman"/>
          <w:sz w:val="24"/>
          <w:szCs w:val="24"/>
        </w:rPr>
        <w:t>вующих в деле, их представителей.</w:t>
      </w:r>
    </w:p>
    <w:bookmarkEnd w:id="1349"/>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Участие прокурора, секретаря судебного заседания, эксперта, специалиста, перев</w:t>
      </w:r>
      <w:r w:rsidRPr="00B61914">
        <w:rPr>
          <w:rFonts w:ascii="Times New Roman" w:hAnsi="Times New Roman"/>
          <w:sz w:val="24"/>
          <w:szCs w:val="24"/>
        </w:rPr>
        <w:t>о</w:t>
      </w:r>
      <w:r w:rsidRPr="00B61914">
        <w:rPr>
          <w:rFonts w:ascii="Times New Roman" w:hAnsi="Times New Roman"/>
          <w:sz w:val="24"/>
          <w:szCs w:val="24"/>
        </w:rPr>
        <w:t>дчика в предыдущем рассмотрении данного дела в качестве соответственно прокурора, се</w:t>
      </w:r>
      <w:r w:rsidRPr="00B61914">
        <w:rPr>
          <w:rFonts w:ascii="Times New Roman" w:hAnsi="Times New Roman"/>
          <w:sz w:val="24"/>
          <w:szCs w:val="24"/>
        </w:rPr>
        <w:t>к</w:t>
      </w:r>
      <w:r w:rsidRPr="00B61914">
        <w:rPr>
          <w:rFonts w:ascii="Times New Roman" w:hAnsi="Times New Roman"/>
          <w:sz w:val="24"/>
          <w:szCs w:val="24"/>
        </w:rPr>
        <w:t>ретаря судебного заседания, эксперта, специалиста, переводчика не является основанием для их отвода.</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19.</w:t>
      </w:r>
      <w:r w:rsidRPr="00B61914">
        <w:rPr>
          <w:rFonts w:ascii="Times New Roman" w:hAnsi="Times New Roman" w:cs="Times New Roman"/>
        </w:rPr>
        <w:t xml:space="preserve"> Заявления о самоотводах и об отводах</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При наличии оснований для отвода, указанных в </w:t>
      </w:r>
      <w:hyperlink w:anchor="sub_16" w:history="1">
        <w:r w:rsidRPr="00B61914">
          <w:rPr>
            <w:rStyle w:val="a9"/>
            <w:rFonts w:ascii="Times New Roman" w:eastAsia="Calibri" w:hAnsi="Times New Roman"/>
            <w:b w:val="0"/>
            <w:color w:val="auto"/>
            <w:sz w:val="24"/>
            <w:szCs w:val="24"/>
          </w:rPr>
          <w:t>статьях 16-18</w:t>
        </w:r>
      </w:hyperlink>
      <w:r w:rsidRPr="00B61914">
        <w:rPr>
          <w:rFonts w:ascii="Times New Roman" w:hAnsi="Times New Roman"/>
          <w:sz w:val="24"/>
          <w:szCs w:val="24"/>
        </w:rPr>
        <w:t xml:space="preserve"> настоящего Кодекса, мировой судья, судья, прокурор, секретарь судебного заседания, эксперт, специалист, пер</w:t>
      </w:r>
      <w:r w:rsidRPr="00B61914">
        <w:rPr>
          <w:rFonts w:ascii="Times New Roman" w:hAnsi="Times New Roman"/>
          <w:sz w:val="24"/>
          <w:szCs w:val="24"/>
        </w:rPr>
        <w:t>е</w:t>
      </w:r>
      <w:r w:rsidRPr="00B61914">
        <w:rPr>
          <w:rFonts w:ascii="Times New Roman" w:hAnsi="Times New Roman"/>
          <w:sz w:val="24"/>
          <w:szCs w:val="24"/>
        </w:rPr>
        <w:t>водчик обязаны заявить самоотвод. По тем же основаниям отвод может быть заявлен лиц</w:t>
      </w:r>
      <w:r w:rsidRPr="00B61914">
        <w:rPr>
          <w:rFonts w:ascii="Times New Roman" w:hAnsi="Times New Roman"/>
          <w:sz w:val="24"/>
          <w:szCs w:val="24"/>
        </w:rPr>
        <w:t>а</w:t>
      </w:r>
      <w:r w:rsidRPr="00B61914">
        <w:rPr>
          <w:rFonts w:ascii="Times New Roman" w:hAnsi="Times New Roman"/>
          <w:sz w:val="24"/>
          <w:szCs w:val="24"/>
        </w:rPr>
        <w:t>ми, участвующими в деле, или рассмотрен по инициативе суда.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Порядок разрешения заявления о самоотводе и последствия его удовлетворения о</w:t>
      </w:r>
      <w:r w:rsidRPr="00B61914">
        <w:rPr>
          <w:rFonts w:ascii="Times New Roman" w:hAnsi="Times New Roman"/>
          <w:sz w:val="24"/>
          <w:szCs w:val="24"/>
        </w:rPr>
        <w:t>п</w:t>
      </w:r>
      <w:r w:rsidRPr="00B61914">
        <w:rPr>
          <w:rFonts w:ascii="Times New Roman" w:hAnsi="Times New Roman"/>
          <w:sz w:val="24"/>
          <w:szCs w:val="24"/>
        </w:rPr>
        <w:t xml:space="preserve">ределяются по правилам, предусмотренным </w:t>
      </w:r>
      <w:hyperlink w:anchor="sub_20" w:history="1">
        <w:r w:rsidRPr="00B61914">
          <w:rPr>
            <w:rStyle w:val="a9"/>
            <w:rFonts w:ascii="Times New Roman" w:eastAsia="Calibri" w:hAnsi="Times New Roman"/>
            <w:b w:val="0"/>
            <w:color w:val="auto"/>
            <w:sz w:val="24"/>
            <w:szCs w:val="24"/>
          </w:rPr>
          <w:t>статьями 20</w:t>
        </w:r>
      </w:hyperlink>
      <w:r w:rsidRPr="00B61914">
        <w:rPr>
          <w:rFonts w:ascii="Times New Roman" w:hAnsi="Times New Roman"/>
          <w:sz w:val="24"/>
          <w:szCs w:val="24"/>
        </w:rPr>
        <w:t xml:space="preserve"> и </w:t>
      </w:r>
      <w:hyperlink w:anchor="sub_21" w:history="1">
        <w:r w:rsidRPr="00B61914">
          <w:rPr>
            <w:rStyle w:val="a9"/>
            <w:rFonts w:ascii="Times New Roman" w:eastAsia="Calibri" w:hAnsi="Times New Roman"/>
            <w:b w:val="0"/>
            <w:color w:val="auto"/>
            <w:sz w:val="24"/>
            <w:szCs w:val="24"/>
          </w:rPr>
          <w:t>21</w:t>
        </w:r>
      </w:hyperlink>
      <w:r w:rsidRPr="00B61914">
        <w:rPr>
          <w:rFonts w:ascii="Times New Roman" w:hAnsi="Times New Roman"/>
          <w:sz w:val="24"/>
          <w:szCs w:val="24"/>
        </w:rPr>
        <w:t xml:space="preserve"> настоящего Кодекса.</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20.</w:t>
      </w:r>
      <w:r w:rsidRPr="00B61914">
        <w:rPr>
          <w:rFonts w:ascii="Times New Roman" w:hAnsi="Times New Roman" w:cs="Times New Roman"/>
        </w:rPr>
        <w:t xml:space="preserve"> Порядок разрешения заявления об отводе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w:t>
      </w:r>
      <w:r w:rsidRPr="00B61914">
        <w:rPr>
          <w:rFonts w:ascii="Times New Roman" w:hAnsi="Times New Roman"/>
          <w:sz w:val="24"/>
          <w:szCs w:val="24"/>
        </w:rPr>
        <w:t>т</w:t>
      </w:r>
      <w:r w:rsidRPr="00B61914">
        <w:rPr>
          <w:rFonts w:ascii="Times New Roman" w:hAnsi="Times New Roman"/>
          <w:sz w:val="24"/>
          <w:szCs w:val="24"/>
        </w:rPr>
        <w:t>воде разрешается определением суда, вынесенным в совещательной комнате.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Вопрос об отводе, заявленном судье, рассматривающему дело единолично, разр</w:t>
      </w:r>
      <w:r w:rsidRPr="00B61914">
        <w:rPr>
          <w:rFonts w:ascii="Times New Roman" w:hAnsi="Times New Roman"/>
          <w:sz w:val="24"/>
          <w:szCs w:val="24"/>
        </w:rPr>
        <w:t>е</w:t>
      </w:r>
      <w:r w:rsidRPr="00B61914">
        <w:rPr>
          <w:rFonts w:ascii="Times New Roman" w:hAnsi="Times New Roman"/>
          <w:sz w:val="24"/>
          <w:szCs w:val="24"/>
        </w:rPr>
        <w:t>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B61914" w:rsidRPr="00B61914" w:rsidRDefault="00B61914" w:rsidP="00DA5C7B">
      <w:pPr>
        <w:spacing w:after="0" w:line="240" w:lineRule="auto"/>
        <w:ind w:firstLine="709"/>
        <w:jc w:val="both"/>
        <w:rPr>
          <w:rFonts w:ascii="Times New Roman" w:hAnsi="Times New Roman"/>
          <w:sz w:val="24"/>
          <w:szCs w:val="24"/>
        </w:rPr>
      </w:pPr>
      <w:bookmarkStart w:id="1350" w:name="sub_20022"/>
      <w:r w:rsidRPr="00B61914">
        <w:rPr>
          <w:rFonts w:ascii="Times New Roman" w:hAnsi="Times New Roman"/>
          <w:sz w:val="24"/>
          <w:szCs w:val="24"/>
        </w:rPr>
        <w:t>Вопрос об отводе прокурора, секретаря судебного заседания, эксперта, специалиста, переводчика разрешается судом, рассматривающим дело</w:t>
      </w:r>
      <w:bookmarkEnd w:id="1350"/>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21.</w:t>
      </w:r>
      <w:r w:rsidRPr="00B61914">
        <w:rPr>
          <w:rFonts w:ascii="Times New Roman" w:hAnsi="Times New Roman" w:cs="Times New Roman"/>
        </w:rPr>
        <w:t xml:space="preserve"> Последствия удовлетворения заявления об отводе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 случае отвода мирового судьи, рассматривающего дело, оно передается райо</w:t>
      </w:r>
      <w:r w:rsidRPr="00B61914">
        <w:rPr>
          <w:rFonts w:ascii="Times New Roman" w:hAnsi="Times New Roman"/>
          <w:sz w:val="24"/>
          <w:szCs w:val="24"/>
        </w:rPr>
        <w:t>н</w:t>
      </w:r>
      <w:r w:rsidRPr="00B61914">
        <w:rPr>
          <w:rFonts w:ascii="Times New Roman" w:hAnsi="Times New Roman"/>
          <w:sz w:val="24"/>
          <w:szCs w:val="24"/>
        </w:rPr>
        <w:t>ным судом другому мировому судье, действующему на территории того же судебного ра</w:t>
      </w:r>
      <w:r w:rsidRPr="00B61914">
        <w:rPr>
          <w:rFonts w:ascii="Times New Roman" w:hAnsi="Times New Roman"/>
          <w:sz w:val="24"/>
          <w:szCs w:val="24"/>
        </w:rPr>
        <w:t>й</w:t>
      </w:r>
      <w:r w:rsidRPr="00B61914">
        <w:rPr>
          <w:rFonts w:ascii="Times New Roman" w:hAnsi="Times New Roman"/>
          <w:sz w:val="24"/>
          <w:szCs w:val="24"/>
        </w:rPr>
        <w:t>она, или, если такая передача невозможна, оно передается вышестоящим судом мировому судье другого района.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случае отвода судьи либо отвода всего состава суда при рассмотрении дела в ра</w:t>
      </w:r>
      <w:r w:rsidRPr="00B61914">
        <w:rPr>
          <w:rFonts w:ascii="Times New Roman" w:hAnsi="Times New Roman"/>
          <w:sz w:val="24"/>
          <w:szCs w:val="24"/>
        </w:rPr>
        <w:t>й</w:t>
      </w:r>
      <w:r w:rsidRPr="00B61914">
        <w:rPr>
          <w:rFonts w:ascii="Times New Roman" w:hAnsi="Times New Roman"/>
          <w:sz w:val="24"/>
          <w:szCs w:val="24"/>
        </w:rPr>
        <w:t>онном суде дело рассматривается в том же суде другим судьей или другим составом суда л</w:t>
      </w:r>
      <w:r w:rsidRPr="00B61914">
        <w:rPr>
          <w:rFonts w:ascii="Times New Roman" w:hAnsi="Times New Roman"/>
          <w:sz w:val="24"/>
          <w:szCs w:val="24"/>
        </w:rPr>
        <w:t>и</w:t>
      </w:r>
      <w:r w:rsidRPr="00B61914">
        <w:rPr>
          <w:rFonts w:ascii="Times New Roman" w:hAnsi="Times New Roman"/>
          <w:sz w:val="24"/>
          <w:szCs w:val="24"/>
        </w:rPr>
        <w:t>бо передается на рассмотрение в другой районный суд вышестоящим судом, если в райо</w:t>
      </w:r>
      <w:r w:rsidRPr="00B61914">
        <w:rPr>
          <w:rFonts w:ascii="Times New Roman" w:hAnsi="Times New Roman"/>
          <w:sz w:val="24"/>
          <w:szCs w:val="24"/>
        </w:rPr>
        <w:t>н</w:t>
      </w:r>
      <w:r w:rsidRPr="00B61914">
        <w:rPr>
          <w:rFonts w:ascii="Times New Roman" w:hAnsi="Times New Roman"/>
          <w:sz w:val="24"/>
          <w:szCs w:val="24"/>
        </w:rPr>
        <w:t>ном суде, в котором рассматривается дело, замена судьи становится невозможной.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В случае отвода судьи либо отвода всего состава суда при рассмотрении дела в ве</w:t>
      </w:r>
      <w:r w:rsidRPr="00B61914">
        <w:rPr>
          <w:rFonts w:ascii="Times New Roman" w:hAnsi="Times New Roman"/>
          <w:sz w:val="24"/>
          <w:szCs w:val="24"/>
        </w:rPr>
        <w:t>р</w:t>
      </w:r>
      <w:r w:rsidRPr="00B61914">
        <w:rPr>
          <w:rFonts w:ascii="Times New Roman" w:hAnsi="Times New Roman"/>
          <w:sz w:val="24"/>
          <w:szCs w:val="24"/>
        </w:rPr>
        <w:t>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Дело должно быть передано в Верховный Суд Российской Федерации для опред</w:t>
      </w:r>
      <w:r w:rsidRPr="00B61914">
        <w:rPr>
          <w:rFonts w:ascii="Times New Roman" w:hAnsi="Times New Roman"/>
          <w:sz w:val="24"/>
          <w:szCs w:val="24"/>
        </w:rPr>
        <w:t>е</w:t>
      </w:r>
      <w:r w:rsidRPr="00B61914">
        <w:rPr>
          <w:rFonts w:ascii="Times New Roman" w:hAnsi="Times New Roman"/>
          <w:sz w:val="24"/>
          <w:szCs w:val="24"/>
        </w:rPr>
        <w:t>ления суда, в котором оно будет рассматриваться, если в верховном суде республики, кра</w:t>
      </w:r>
      <w:r w:rsidRPr="00B61914">
        <w:rPr>
          <w:rFonts w:ascii="Times New Roman" w:hAnsi="Times New Roman"/>
          <w:sz w:val="24"/>
          <w:szCs w:val="24"/>
        </w:rPr>
        <w:t>е</w:t>
      </w:r>
      <w:r w:rsidRPr="00B61914">
        <w:rPr>
          <w:rFonts w:ascii="Times New Roman" w:hAnsi="Times New Roman"/>
          <w:sz w:val="24"/>
          <w:szCs w:val="24"/>
        </w:rPr>
        <w:t>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w:t>
      </w:r>
      <w:r w:rsidRPr="00B61914">
        <w:rPr>
          <w:rFonts w:ascii="Times New Roman" w:hAnsi="Times New Roman"/>
          <w:sz w:val="24"/>
          <w:szCs w:val="24"/>
        </w:rPr>
        <w:t>н</w:t>
      </w:r>
      <w:r w:rsidRPr="00B61914">
        <w:rPr>
          <w:rFonts w:ascii="Times New Roman" w:hAnsi="Times New Roman"/>
          <w:sz w:val="24"/>
          <w:szCs w:val="24"/>
        </w:rPr>
        <w:t xml:space="preserve">ным в </w:t>
      </w:r>
      <w:hyperlink w:anchor="sub_17" w:history="1">
        <w:r w:rsidRPr="00B61914">
          <w:rPr>
            <w:rStyle w:val="a9"/>
            <w:rFonts w:ascii="Times New Roman" w:eastAsia="Calibri" w:hAnsi="Times New Roman"/>
            <w:b w:val="0"/>
            <w:color w:val="auto"/>
            <w:sz w:val="24"/>
            <w:szCs w:val="24"/>
          </w:rPr>
          <w:t>статье 17</w:t>
        </w:r>
      </w:hyperlink>
      <w:r w:rsidRPr="00B61914">
        <w:rPr>
          <w:rFonts w:ascii="Times New Roman" w:hAnsi="Times New Roman"/>
          <w:sz w:val="24"/>
          <w:szCs w:val="24"/>
        </w:rPr>
        <w:t xml:space="preserve"> настоящего Кодекса, невозможно образовать новый состав суда для ра</w:t>
      </w:r>
      <w:r w:rsidRPr="00B61914">
        <w:rPr>
          <w:rFonts w:ascii="Times New Roman" w:hAnsi="Times New Roman"/>
          <w:sz w:val="24"/>
          <w:szCs w:val="24"/>
        </w:rPr>
        <w:t>с</w:t>
      </w:r>
      <w:r w:rsidRPr="00B61914">
        <w:rPr>
          <w:rFonts w:ascii="Times New Roman" w:hAnsi="Times New Roman"/>
          <w:sz w:val="24"/>
          <w:szCs w:val="24"/>
        </w:rPr>
        <w:t>смотрения данного дела.</w:t>
      </w:r>
    </w:p>
    <w:p w:rsidR="00B61914" w:rsidRPr="00B61914" w:rsidRDefault="00B61914" w:rsidP="00DA5C7B">
      <w:pPr>
        <w:pStyle w:val="1"/>
        <w:spacing w:before="0" w:after="0"/>
        <w:ind w:firstLine="709"/>
        <w:jc w:val="both"/>
        <w:rPr>
          <w:rFonts w:ascii="Times New Roman" w:hAnsi="Times New Roman" w:cs="Times New Roman"/>
          <w:b w:val="0"/>
          <w:color w:val="auto"/>
        </w:rPr>
      </w:pPr>
    </w:p>
    <w:p w:rsidR="00B61914" w:rsidRPr="00B61914" w:rsidRDefault="00B61914"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3. Подведомственность и подсудность</w:t>
      </w: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22.</w:t>
      </w:r>
      <w:r w:rsidRPr="00B61914">
        <w:rPr>
          <w:rFonts w:ascii="Times New Roman" w:hAnsi="Times New Roman" w:cs="Times New Roman"/>
        </w:rPr>
        <w:t xml:space="preserve"> Подведомственность гражданских дел судам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Суды рассматривают и разрешают:</w:t>
      </w:r>
    </w:p>
    <w:p w:rsidR="00B61914" w:rsidRPr="00B61914" w:rsidRDefault="00B61914" w:rsidP="00DA5C7B">
      <w:pPr>
        <w:spacing w:after="0" w:line="240" w:lineRule="auto"/>
        <w:ind w:firstLine="709"/>
        <w:jc w:val="both"/>
        <w:rPr>
          <w:rFonts w:ascii="Times New Roman" w:hAnsi="Times New Roman"/>
          <w:sz w:val="24"/>
          <w:szCs w:val="24"/>
        </w:rPr>
      </w:pPr>
      <w:bookmarkStart w:id="1351" w:name="sub_22101"/>
      <w:r w:rsidRPr="00B61914">
        <w:rPr>
          <w:rFonts w:ascii="Times New Roman" w:hAnsi="Times New Roman"/>
          <w:sz w:val="24"/>
          <w:szCs w:val="24"/>
        </w:rP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w:t>
      </w:r>
      <w:r w:rsidRPr="00B61914">
        <w:rPr>
          <w:rFonts w:ascii="Times New Roman" w:hAnsi="Times New Roman"/>
          <w:sz w:val="24"/>
          <w:szCs w:val="24"/>
        </w:rPr>
        <w:t>и</w:t>
      </w:r>
      <w:r w:rsidRPr="00B61914">
        <w:rPr>
          <w:rFonts w:ascii="Times New Roman" w:hAnsi="Times New Roman"/>
          <w:sz w:val="24"/>
          <w:szCs w:val="24"/>
        </w:rPr>
        <w:t>лищных, земельных, экологических и иных правоотношений;</w:t>
      </w:r>
    </w:p>
    <w:p w:rsidR="00B61914" w:rsidRPr="00B61914" w:rsidRDefault="00B61914" w:rsidP="00DA5C7B">
      <w:pPr>
        <w:spacing w:after="0" w:line="240" w:lineRule="auto"/>
        <w:ind w:firstLine="709"/>
        <w:jc w:val="both"/>
        <w:rPr>
          <w:rFonts w:ascii="Times New Roman" w:hAnsi="Times New Roman"/>
          <w:sz w:val="24"/>
          <w:szCs w:val="24"/>
        </w:rPr>
      </w:pPr>
      <w:bookmarkStart w:id="1352" w:name="sub_22102"/>
      <w:bookmarkEnd w:id="1351"/>
      <w:r w:rsidRPr="00B61914">
        <w:rPr>
          <w:rFonts w:ascii="Times New Roman" w:hAnsi="Times New Roman"/>
          <w:sz w:val="24"/>
          <w:szCs w:val="24"/>
        </w:rPr>
        <w:t xml:space="preserve">2) дела по указанным в </w:t>
      </w:r>
      <w:hyperlink w:anchor="sub_122" w:history="1">
        <w:r w:rsidRPr="00B61914">
          <w:rPr>
            <w:rStyle w:val="a9"/>
            <w:rFonts w:ascii="Times New Roman" w:eastAsia="Calibri" w:hAnsi="Times New Roman"/>
            <w:b w:val="0"/>
            <w:color w:val="auto"/>
            <w:sz w:val="24"/>
            <w:szCs w:val="24"/>
          </w:rPr>
          <w:t>статье 122</w:t>
        </w:r>
      </w:hyperlink>
      <w:r w:rsidRPr="00B61914">
        <w:rPr>
          <w:rFonts w:ascii="Times New Roman" w:hAnsi="Times New Roman"/>
          <w:sz w:val="24"/>
          <w:szCs w:val="24"/>
        </w:rPr>
        <w:t xml:space="preserve"> настоящего Кодекса требованиям, разрешаемые в порядке приказного производства;</w:t>
      </w:r>
    </w:p>
    <w:p w:rsidR="00B61914" w:rsidRPr="00B61914" w:rsidRDefault="00B61914" w:rsidP="00DA5C7B">
      <w:pPr>
        <w:spacing w:after="0" w:line="240" w:lineRule="auto"/>
        <w:ind w:firstLine="709"/>
        <w:jc w:val="both"/>
        <w:rPr>
          <w:rFonts w:ascii="Times New Roman" w:hAnsi="Times New Roman"/>
          <w:sz w:val="24"/>
          <w:szCs w:val="24"/>
        </w:rPr>
      </w:pPr>
      <w:bookmarkStart w:id="1353" w:name="sub_22103"/>
      <w:bookmarkEnd w:id="1352"/>
      <w:r w:rsidRPr="00B61914">
        <w:rPr>
          <w:rFonts w:ascii="Times New Roman" w:hAnsi="Times New Roman"/>
          <w:sz w:val="24"/>
          <w:szCs w:val="24"/>
        </w:rPr>
        <w:t xml:space="preserve">3) дела, возникающие из публичных правоотношений и указанные в </w:t>
      </w:r>
      <w:hyperlink w:anchor="sub_245" w:history="1">
        <w:r w:rsidRPr="00B61914">
          <w:rPr>
            <w:rStyle w:val="a9"/>
            <w:rFonts w:ascii="Times New Roman" w:eastAsia="Calibri" w:hAnsi="Times New Roman"/>
            <w:b w:val="0"/>
            <w:color w:val="auto"/>
            <w:sz w:val="24"/>
            <w:szCs w:val="24"/>
          </w:rPr>
          <w:t>статье 245</w:t>
        </w:r>
      </w:hyperlink>
      <w:r w:rsidRPr="00B61914">
        <w:rPr>
          <w:rFonts w:ascii="Times New Roman" w:hAnsi="Times New Roman"/>
          <w:sz w:val="24"/>
          <w:szCs w:val="24"/>
        </w:rPr>
        <w:t xml:space="preserve"> н</w:t>
      </w:r>
      <w:r w:rsidRPr="00B61914">
        <w:rPr>
          <w:rFonts w:ascii="Times New Roman" w:hAnsi="Times New Roman"/>
          <w:sz w:val="24"/>
          <w:szCs w:val="24"/>
        </w:rPr>
        <w:t>а</w:t>
      </w:r>
      <w:r w:rsidRPr="00B61914">
        <w:rPr>
          <w:rFonts w:ascii="Times New Roman" w:hAnsi="Times New Roman"/>
          <w:sz w:val="24"/>
          <w:szCs w:val="24"/>
        </w:rPr>
        <w:t>стоящего Кодекса;</w:t>
      </w:r>
    </w:p>
    <w:p w:rsidR="00B61914" w:rsidRPr="00B61914" w:rsidRDefault="00B61914" w:rsidP="00DA5C7B">
      <w:pPr>
        <w:spacing w:after="0" w:line="240" w:lineRule="auto"/>
        <w:ind w:firstLine="709"/>
        <w:jc w:val="both"/>
        <w:rPr>
          <w:rFonts w:ascii="Times New Roman" w:hAnsi="Times New Roman"/>
          <w:sz w:val="24"/>
          <w:szCs w:val="24"/>
        </w:rPr>
      </w:pPr>
      <w:bookmarkStart w:id="1354" w:name="sub_22104"/>
      <w:bookmarkEnd w:id="1353"/>
      <w:r w:rsidRPr="00B61914">
        <w:rPr>
          <w:rFonts w:ascii="Times New Roman" w:hAnsi="Times New Roman"/>
          <w:sz w:val="24"/>
          <w:szCs w:val="24"/>
        </w:rPr>
        <w:t xml:space="preserve">4) дела особого производства, указанные в </w:t>
      </w:r>
      <w:hyperlink w:anchor="sub_262" w:history="1">
        <w:r w:rsidRPr="00B61914">
          <w:rPr>
            <w:rStyle w:val="a9"/>
            <w:rFonts w:ascii="Times New Roman" w:eastAsia="Calibri" w:hAnsi="Times New Roman"/>
            <w:b w:val="0"/>
            <w:color w:val="auto"/>
            <w:sz w:val="24"/>
            <w:szCs w:val="24"/>
          </w:rPr>
          <w:t>статье 262</w:t>
        </w:r>
      </w:hyperlink>
      <w:r w:rsidRPr="00B61914">
        <w:rPr>
          <w:rFonts w:ascii="Times New Roman" w:hAnsi="Times New Roman"/>
          <w:sz w:val="24"/>
          <w:szCs w:val="24"/>
        </w:rPr>
        <w:t xml:space="preserve"> настоящего Кодекса;</w:t>
      </w:r>
    </w:p>
    <w:p w:rsidR="00B61914" w:rsidRPr="00B61914" w:rsidRDefault="00B61914" w:rsidP="00DA5C7B">
      <w:pPr>
        <w:spacing w:after="0" w:line="240" w:lineRule="auto"/>
        <w:ind w:firstLine="709"/>
        <w:jc w:val="both"/>
        <w:rPr>
          <w:rFonts w:ascii="Times New Roman" w:hAnsi="Times New Roman"/>
          <w:sz w:val="24"/>
          <w:szCs w:val="24"/>
        </w:rPr>
      </w:pPr>
      <w:bookmarkStart w:id="1355" w:name="sub_22105"/>
      <w:bookmarkEnd w:id="1354"/>
      <w:r w:rsidRPr="00B61914">
        <w:rPr>
          <w:rFonts w:ascii="Times New Roman" w:hAnsi="Times New Roman"/>
          <w:sz w:val="24"/>
          <w:szCs w:val="24"/>
        </w:rPr>
        <w:t>5) дела об оспаривании решений третейских судов и о выдаче исполнительных листов на принудительное исполнение решений третейских судов;</w:t>
      </w:r>
    </w:p>
    <w:p w:rsidR="00B61914" w:rsidRPr="00B61914" w:rsidRDefault="00B61914" w:rsidP="00DA5C7B">
      <w:pPr>
        <w:spacing w:after="0" w:line="240" w:lineRule="auto"/>
        <w:ind w:firstLine="709"/>
        <w:jc w:val="both"/>
        <w:rPr>
          <w:rFonts w:ascii="Times New Roman" w:hAnsi="Times New Roman"/>
          <w:sz w:val="24"/>
          <w:szCs w:val="24"/>
        </w:rPr>
      </w:pPr>
      <w:bookmarkStart w:id="1356" w:name="sub_22106"/>
      <w:bookmarkEnd w:id="1355"/>
      <w:r w:rsidRPr="00B61914">
        <w:rPr>
          <w:rFonts w:ascii="Times New Roman" w:hAnsi="Times New Roman"/>
          <w:sz w:val="24"/>
          <w:szCs w:val="24"/>
        </w:rPr>
        <w:t>6) дела о признании и приведении в исполнение решений иностранных судов и ин</w:t>
      </w:r>
      <w:r w:rsidRPr="00B61914">
        <w:rPr>
          <w:rFonts w:ascii="Times New Roman" w:hAnsi="Times New Roman"/>
          <w:sz w:val="24"/>
          <w:szCs w:val="24"/>
        </w:rPr>
        <w:t>о</w:t>
      </w:r>
      <w:r w:rsidRPr="00B61914">
        <w:rPr>
          <w:rFonts w:ascii="Times New Roman" w:hAnsi="Times New Roman"/>
          <w:sz w:val="24"/>
          <w:szCs w:val="24"/>
        </w:rPr>
        <w:t>странных арбитражных решений.</w:t>
      </w:r>
    </w:p>
    <w:bookmarkEnd w:id="1356"/>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w:t>
      </w:r>
      <w:r w:rsidRPr="00B61914">
        <w:rPr>
          <w:rFonts w:ascii="Times New Roman" w:hAnsi="Times New Roman"/>
          <w:sz w:val="24"/>
          <w:szCs w:val="24"/>
        </w:rPr>
        <w:t>ж</w:t>
      </w:r>
      <w:r w:rsidRPr="00B61914">
        <w:rPr>
          <w:rFonts w:ascii="Times New Roman" w:hAnsi="Times New Roman"/>
          <w:sz w:val="24"/>
          <w:szCs w:val="24"/>
        </w:rPr>
        <w:t>дународных организаций.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3. Суды рассматривают и разрешают дела, предусмотренные </w:t>
      </w:r>
      <w:hyperlink w:anchor="sub_2201" w:history="1">
        <w:r w:rsidRPr="00B61914">
          <w:rPr>
            <w:rStyle w:val="a9"/>
            <w:rFonts w:ascii="Times New Roman" w:eastAsia="Calibri" w:hAnsi="Times New Roman"/>
            <w:b w:val="0"/>
            <w:color w:val="auto"/>
            <w:sz w:val="24"/>
            <w:szCs w:val="24"/>
          </w:rPr>
          <w:t>частями первой</w:t>
        </w:r>
      </w:hyperlink>
      <w:r w:rsidRPr="00B61914">
        <w:rPr>
          <w:rFonts w:ascii="Times New Roman" w:hAnsi="Times New Roman"/>
          <w:sz w:val="24"/>
          <w:szCs w:val="24"/>
        </w:rPr>
        <w:t xml:space="preserve"> и </w:t>
      </w:r>
      <w:hyperlink w:anchor="sub_2202" w:history="1">
        <w:r w:rsidRPr="00B61914">
          <w:rPr>
            <w:rStyle w:val="a9"/>
            <w:rFonts w:ascii="Times New Roman" w:eastAsia="Calibri" w:hAnsi="Times New Roman"/>
            <w:b w:val="0"/>
            <w:color w:val="auto"/>
            <w:sz w:val="24"/>
            <w:szCs w:val="24"/>
          </w:rPr>
          <w:t>второй</w:t>
        </w:r>
      </w:hyperlink>
      <w:r w:rsidRPr="00B61914">
        <w:rPr>
          <w:rFonts w:ascii="Times New Roman" w:hAnsi="Times New Roman"/>
          <w:sz w:val="24"/>
          <w:szCs w:val="24"/>
        </w:rPr>
        <w:t xml:space="preserve"> настоящей статьи, за исключением экономических споров и других дел, отнесенных фед</w:t>
      </w:r>
      <w:r w:rsidRPr="00B61914">
        <w:rPr>
          <w:rFonts w:ascii="Times New Roman" w:hAnsi="Times New Roman"/>
          <w:sz w:val="24"/>
          <w:szCs w:val="24"/>
        </w:rPr>
        <w:t>е</w:t>
      </w:r>
      <w:r w:rsidRPr="00B61914">
        <w:rPr>
          <w:rFonts w:ascii="Times New Roman" w:hAnsi="Times New Roman"/>
          <w:sz w:val="24"/>
          <w:szCs w:val="24"/>
        </w:rPr>
        <w:t>ральным конституционным законом и федеральным законом к ведению арбитражных судов.</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w:t>
      </w:r>
      <w:r w:rsidRPr="00B61914">
        <w:rPr>
          <w:rFonts w:ascii="Times New Roman" w:hAnsi="Times New Roman"/>
          <w:sz w:val="24"/>
          <w:szCs w:val="24"/>
        </w:rPr>
        <w:t>ж</w:t>
      </w:r>
      <w:r w:rsidRPr="00B61914">
        <w:rPr>
          <w:rFonts w:ascii="Times New Roman" w:hAnsi="Times New Roman"/>
          <w:sz w:val="24"/>
          <w:szCs w:val="24"/>
        </w:rPr>
        <w:t>ному суду, если разделение требований невозможно, дело подлежит рассмотрению и разр</w:t>
      </w:r>
      <w:r w:rsidRPr="00B61914">
        <w:rPr>
          <w:rFonts w:ascii="Times New Roman" w:hAnsi="Times New Roman"/>
          <w:sz w:val="24"/>
          <w:szCs w:val="24"/>
        </w:rPr>
        <w:t>е</w:t>
      </w:r>
      <w:r w:rsidRPr="00B61914">
        <w:rPr>
          <w:rFonts w:ascii="Times New Roman" w:hAnsi="Times New Roman"/>
          <w:sz w:val="24"/>
          <w:szCs w:val="24"/>
        </w:rPr>
        <w:t>шению в суде общей юрисдикции.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случае, если возможно разделение требований, судья выносит определение о прин</w:t>
      </w:r>
      <w:r w:rsidRPr="00B61914">
        <w:rPr>
          <w:rFonts w:ascii="Times New Roman" w:hAnsi="Times New Roman"/>
          <w:sz w:val="24"/>
          <w:szCs w:val="24"/>
        </w:rPr>
        <w:t>я</w:t>
      </w:r>
      <w:r w:rsidRPr="00B61914">
        <w:rPr>
          <w:rFonts w:ascii="Times New Roman" w:hAnsi="Times New Roman"/>
          <w:sz w:val="24"/>
          <w:szCs w:val="24"/>
        </w:rPr>
        <w:t>тии требований, подведомственных суду общей юрисдикции, и об отказе в принятии треб</w:t>
      </w:r>
      <w:r w:rsidRPr="00B61914">
        <w:rPr>
          <w:rFonts w:ascii="Times New Roman" w:hAnsi="Times New Roman"/>
          <w:sz w:val="24"/>
          <w:szCs w:val="24"/>
        </w:rPr>
        <w:t>о</w:t>
      </w:r>
      <w:r w:rsidRPr="00B61914">
        <w:rPr>
          <w:rFonts w:ascii="Times New Roman" w:hAnsi="Times New Roman"/>
          <w:sz w:val="24"/>
          <w:szCs w:val="24"/>
        </w:rPr>
        <w:t>ваний, подведомственных арбитражному суду.</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23.</w:t>
      </w:r>
      <w:r w:rsidRPr="00B61914">
        <w:rPr>
          <w:rFonts w:ascii="Times New Roman" w:hAnsi="Times New Roman" w:cs="Times New Roman"/>
        </w:rPr>
        <w:t xml:space="preserve"> Гражданские дела, подсудные мировому судье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Мировой судья рассматривает в качестве суда первой инстанции:</w:t>
      </w:r>
    </w:p>
    <w:p w:rsidR="00B61914" w:rsidRPr="00B61914" w:rsidRDefault="00B61914" w:rsidP="00DA5C7B">
      <w:pPr>
        <w:spacing w:after="0" w:line="240" w:lineRule="auto"/>
        <w:ind w:firstLine="709"/>
        <w:jc w:val="both"/>
        <w:rPr>
          <w:rFonts w:ascii="Times New Roman" w:hAnsi="Times New Roman"/>
          <w:sz w:val="24"/>
          <w:szCs w:val="24"/>
        </w:rPr>
      </w:pPr>
      <w:bookmarkStart w:id="1357" w:name="sub_23101"/>
      <w:r w:rsidRPr="00B61914">
        <w:rPr>
          <w:rFonts w:ascii="Times New Roman" w:hAnsi="Times New Roman"/>
          <w:sz w:val="24"/>
          <w:szCs w:val="24"/>
        </w:rPr>
        <w:t>1) дела о выдаче судебного приказа;</w:t>
      </w:r>
    </w:p>
    <w:p w:rsidR="00B61914" w:rsidRPr="00B61914" w:rsidRDefault="00B61914" w:rsidP="00DA5C7B">
      <w:pPr>
        <w:spacing w:after="0" w:line="240" w:lineRule="auto"/>
        <w:ind w:firstLine="709"/>
        <w:jc w:val="both"/>
        <w:rPr>
          <w:rFonts w:ascii="Times New Roman" w:hAnsi="Times New Roman"/>
          <w:sz w:val="24"/>
          <w:szCs w:val="24"/>
        </w:rPr>
      </w:pPr>
      <w:bookmarkStart w:id="1358" w:name="sub_23102"/>
      <w:bookmarkEnd w:id="1357"/>
      <w:r w:rsidRPr="00B61914">
        <w:rPr>
          <w:rFonts w:ascii="Times New Roman" w:hAnsi="Times New Roman"/>
          <w:sz w:val="24"/>
          <w:szCs w:val="24"/>
        </w:rPr>
        <w:t>2) дела о расторжении брака, если между супругами отсутствует спор о детях;</w:t>
      </w:r>
    </w:p>
    <w:p w:rsidR="00B61914" w:rsidRPr="00B61914" w:rsidRDefault="00B61914" w:rsidP="00DA5C7B">
      <w:pPr>
        <w:spacing w:after="0" w:line="240" w:lineRule="auto"/>
        <w:ind w:firstLine="709"/>
        <w:jc w:val="both"/>
        <w:rPr>
          <w:rFonts w:ascii="Times New Roman" w:hAnsi="Times New Roman"/>
          <w:sz w:val="24"/>
          <w:szCs w:val="24"/>
        </w:rPr>
      </w:pPr>
      <w:bookmarkStart w:id="1359" w:name="sub_23103"/>
      <w:bookmarkEnd w:id="1358"/>
      <w:r w:rsidRPr="00B61914">
        <w:rPr>
          <w:rFonts w:ascii="Times New Roman" w:hAnsi="Times New Roman"/>
          <w:sz w:val="24"/>
          <w:szCs w:val="24"/>
        </w:rPr>
        <w:t>3) дела о разделе между супругами совместно нажитого имущества при цене иска, не превышающей пятидесяти тысяч рублей;</w:t>
      </w:r>
    </w:p>
    <w:p w:rsidR="00B61914" w:rsidRPr="00B61914" w:rsidRDefault="00B61914" w:rsidP="00DA5C7B">
      <w:pPr>
        <w:spacing w:after="0" w:line="240" w:lineRule="auto"/>
        <w:ind w:firstLine="709"/>
        <w:jc w:val="both"/>
        <w:rPr>
          <w:rFonts w:ascii="Times New Roman" w:hAnsi="Times New Roman"/>
          <w:sz w:val="24"/>
          <w:szCs w:val="24"/>
        </w:rPr>
      </w:pPr>
      <w:bookmarkStart w:id="1360" w:name="sub_23104"/>
      <w:bookmarkEnd w:id="1359"/>
      <w:r w:rsidRPr="00B61914">
        <w:rPr>
          <w:rFonts w:ascii="Times New Roman" w:hAnsi="Times New Roman"/>
          <w:sz w:val="24"/>
          <w:szCs w:val="24"/>
        </w:rP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B61914" w:rsidRPr="00B61914" w:rsidRDefault="00B61914" w:rsidP="00DA5C7B">
      <w:pPr>
        <w:spacing w:after="0" w:line="240" w:lineRule="auto"/>
        <w:ind w:firstLine="709"/>
        <w:jc w:val="both"/>
        <w:rPr>
          <w:rFonts w:ascii="Times New Roman" w:hAnsi="Times New Roman"/>
          <w:sz w:val="24"/>
          <w:szCs w:val="24"/>
        </w:rPr>
      </w:pPr>
      <w:bookmarkStart w:id="1361" w:name="sub_23105"/>
      <w:bookmarkEnd w:id="1360"/>
      <w:r w:rsidRPr="00B61914">
        <w:rPr>
          <w:rFonts w:ascii="Times New Roman" w:hAnsi="Times New Roman"/>
          <w:sz w:val="24"/>
          <w:szCs w:val="24"/>
        </w:rP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w:t>
      </w:r>
      <w:r w:rsidRPr="00B61914">
        <w:rPr>
          <w:rFonts w:ascii="Times New Roman" w:hAnsi="Times New Roman"/>
          <w:sz w:val="24"/>
          <w:szCs w:val="24"/>
        </w:rPr>
        <w:t>ь</w:t>
      </w:r>
      <w:r w:rsidRPr="00B61914">
        <w:rPr>
          <w:rFonts w:ascii="Times New Roman" w:hAnsi="Times New Roman"/>
          <w:sz w:val="24"/>
          <w:szCs w:val="24"/>
        </w:rPr>
        <w:t>ной деятельности, при цене иска, не превышающей пятидесяти тысяч рублей;</w:t>
      </w:r>
    </w:p>
    <w:p w:rsidR="00B61914" w:rsidRPr="00B61914" w:rsidRDefault="00B61914" w:rsidP="00DA5C7B">
      <w:pPr>
        <w:spacing w:after="0" w:line="240" w:lineRule="auto"/>
        <w:ind w:firstLine="709"/>
        <w:jc w:val="both"/>
        <w:rPr>
          <w:rFonts w:ascii="Times New Roman" w:hAnsi="Times New Roman"/>
          <w:sz w:val="24"/>
          <w:szCs w:val="24"/>
        </w:rPr>
      </w:pPr>
      <w:bookmarkStart w:id="1362" w:name="sub_23107"/>
      <w:bookmarkEnd w:id="1361"/>
      <w:r w:rsidRPr="00B61914">
        <w:rPr>
          <w:rFonts w:ascii="Times New Roman" w:hAnsi="Times New Roman"/>
          <w:sz w:val="24"/>
          <w:szCs w:val="24"/>
        </w:rPr>
        <w:t>7) дела об определении порядка пользования имуществом.</w:t>
      </w:r>
    </w:p>
    <w:bookmarkEnd w:id="1362"/>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Федеральными законами к подсудности мировых судей могут быть отнесены и др</w:t>
      </w:r>
      <w:r w:rsidRPr="00B61914">
        <w:rPr>
          <w:rFonts w:ascii="Times New Roman" w:hAnsi="Times New Roman"/>
          <w:sz w:val="24"/>
          <w:szCs w:val="24"/>
        </w:rPr>
        <w:t>у</w:t>
      </w:r>
      <w:r w:rsidRPr="00B61914">
        <w:rPr>
          <w:rFonts w:ascii="Times New Roman" w:hAnsi="Times New Roman"/>
          <w:sz w:val="24"/>
          <w:szCs w:val="24"/>
        </w:rPr>
        <w:t>гие дела.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w:t>
      </w:r>
      <w:r w:rsidRPr="00B61914">
        <w:rPr>
          <w:rFonts w:ascii="Times New Roman" w:hAnsi="Times New Roman"/>
          <w:sz w:val="24"/>
          <w:szCs w:val="24"/>
        </w:rPr>
        <w:t>д</w:t>
      </w:r>
      <w:r w:rsidRPr="00B61914">
        <w:rPr>
          <w:rFonts w:ascii="Times New Roman" w:hAnsi="Times New Roman"/>
          <w:sz w:val="24"/>
          <w:szCs w:val="24"/>
        </w:rPr>
        <w:t>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B61914" w:rsidRPr="00B61914" w:rsidRDefault="00B61914" w:rsidP="00DA5C7B">
      <w:pPr>
        <w:spacing w:after="0" w:line="240" w:lineRule="auto"/>
        <w:ind w:firstLine="709"/>
        <w:jc w:val="both"/>
        <w:rPr>
          <w:rFonts w:ascii="Times New Roman" w:hAnsi="Times New Roman"/>
          <w:sz w:val="24"/>
          <w:szCs w:val="24"/>
        </w:rPr>
      </w:pPr>
      <w:bookmarkStart w:id="1363" w:name="sub_2304"/>
      <w:r w:rsidRPr="00B61914">
        <w:rPr>
          <w:rFonts w:ascii="Times New Roman" w:hAnsi="Times New Roman"/>
          <w:sz w:val="24"/>
          <w:szCs w:val="24"/>
        </w:rPr>
        <w:t>4. Споры между мировым судьей и районным судом о подсудности не допускаются</w:t>
      </w:r>
      <w:bookmarkEnd w:id="1363"/>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24.</w:t>
      </w:r>
      <w:r w:rsidRPr="00B61914">
        <w:rPr>
          <w:rFonts w:ascii="Times New Roman" w:hAnsi="Times New Roman" w:cs="Times New Roman"/>
        </w:rPr>
        <w:t xml:space="preserve"> Гражданские дела, подсудные районному суду</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Гражданские дела, подведомственные судам, за исключением дел, предусмотренных </w:t>
      </w:r>
      <w:hyperlink w:anchor="sub_23" w:history="1">
        <w:r w:rsidRPr="00B61914">
          <w:rPr>
            <w:rStyle w:val="a9"/>
            <w:rFonts w:ascii="Times New Roman" w:eastAsia="Calibri" w:hAnsi="Times New Roman"/>
            <w:b w:val="0"/>
            <w:color w:val="auto"/>
            <w:sz w:val="24"/>
            <w:szCs w:val="24"/>
          </w:rPr>
          <w:t>статьями 23</w:t>
        </w:r>
      </w:hyperlink>
      <w:r w:rsidRPr="00B61914">
        <w:rPr>
          <w:rFonts w:ascii="Times New Roman" w:hAnsi="Times New Roman"/>
          <w:sz w:val="24"/>
          <w:szCs w:val="24"/>
        </w:rPr>
        <w:t xml:space="preserve">, </w:t>
      </w:r>
      <w:hyperlink w:anchor="sub_25" w:history="1">
        <w:r w:rsidRPr="00B61914">
          <w:rPr>
            <w:rStyle w:val="a9"/>
            <w:rFonts w:ascii="Times New Roman" w:eastAsia="Calibri" w:hAnsi="Times New Roman"/>
            <w:b w:val="0"/>
            <w:color w:val="auto"/>
            <w:sz w:val="24"/>
            <w:szCs w:val="24"/>
          </w:rPr>
          <w:t>25</w:t>
        </w:r>
      </w:hyperlink>
      <w:r w:rsidRPr="00B61914">
        <w:rPr>
          <w:rFonts w:ascii="Times New Roman" w:hAnsi="Times New Roman"/>
          <w:sz w:val="24"/>
          <w:szCs w:val="24"/>
        </w:rPr>
        <w:t xml:space="preserve">, </w:t>
      </w:r>
      <w:hyperlink w:anchor="sub_26" w:history="1">
        <w:r w:rsidRPr="00B61914">
          <w:rPr>
            <w:rStyle w:val="a9"/>
            <w:rFonts w:ascii="Times New Roman" w:eastAsia="Calibri" w:hAnsi="Times New Roman"/>
            <w:b w:val="0"/>
            <w:color w:val="auto"/>
            <w:sz w:val="24"/>
            <w:szCs w:val="24"/>
          </w:rPr>
          <w:t>26</w:t>
        </w:r>
      </w:hyperlink>
      <w:r w:rsidRPr="00B61914">
        <w:rPr>
          <w:rFonts w:ascii="Times New Roman" w:hAnsi="Times New Roman"/>
          <w:sz w:val="24"/>
          <w:szCs w:val="24"/>
        </w:rPr>
        <w:t xml:space="preserve"> и </w:t>
      </w:r>
      <w:hyperlink w:anchor="sub_27" w:history="1">
        <w:r w:rsidRPr="00B61914">
          <w:rPr>
            <w:rStyle w:val="a9"/>
            <w:rFonts w:ascii="Times New Roman" w:eastAsia="Calibri" w:hAnsi="Times New Roman"/>
            <w:b w:val="0"/>
            <w:color w:val="auto"/>
            <w:sz w:val="24"/>
            <w:szCs w:val="24"/>
          </w:rPr>
          <w:t>27</w:t>
        </w:r>
      </w:hyperlink>
      <w:r w:rsidRPr="00B61914">
        <w:rPr>
          <w:rFonts w:ascii="Times New Roman" w:hAnsi="Times New Roman"/>
          <w:sz w:val="24"/>
          <w:szCs w:val="24"/>
        </w:rPr>
        <w:t xml:space="preserve"> настоящего Кодекса, рассматриваются районным судом в качестве суда первой инстанции.</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25.</w:t>
      </w:r>
      <w:r w:rsidRPr="00B61914">
        <w:rPr>
          <w:rFonts w:ascii="Times New Roman" w:hAnsi="Times New Roman" w:cs="Times New Roman"/>
        </w:rPr>
        <w:t xml:space="preserve"> Гражданские дела, подсудные военным судам и иным специализирова</w:t>
      </w:r>
      <w:r w:rsidRPr="00B61914">
        <w:rPr>
          <w:rFonts w:ascii="Times New Roman" w:hAnsi="Times New Roman" w:cs="Times New Roman"/>
        </w:rPr>
        <w:t>н</w:t>
      </w:r>
      <w:r w:rsidRPr="00B61914">
        <w:rPr>
          <w:rFonts w:ascii="Times New Roman" w:hAnsi="Times New Roman" w:cs="Times New Roman"/>
        </w:rPr>
        <w:t>ным судам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В случаях, предусмотренных </w:t>
      </w:r>
      <w:hyperlink r:id="rId282" w:history="1">
        <w:r w:rsidRPr="00B61914">
          <w:rPr>
            <w:rStyle w:val="a9"/>
            <w:rFonts w:ascii="Times New Roman" w:eastAsia="Calibri" w:hAnsi="Times New Roman"/>
            <w:b w:val="0"/>
            <w:color w:val="auto"/>
            <w:sz w:val="24"/>
            <w:szCs w:val="24"/>
          </w:rPr>
          <w:t>федеральным конституционным законом</w:t>
        </w:r>
      </w:hyperlink>
      <w:r w:rsidRPr="00B61914">
        <w:rPr>
          <w:rFonts w:ascii="Times New Roman" w:hAnsi="Times New Roman"/>
          <w:sz w:val="24"/>
          <w:szCs w:val="24"/>
        </w:rPr>
        <w:t>, гражданские дела рассматриваются военными и иными специализированными судами.</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26.</w:t>
      </w:r>
      <w:r w:rsidRPr="00B61914">
        <w:rPr>
          <w:rFonts w:ascii="Times New Roman" w:hAnsi="Times New Roman" w:cs="Times New Roman"/>
        </w:rPr>
        <w:t xml:space="preserve"> Гражданские дела, подсудные верховному суду республики, краевому, о</w:t>
      </w:r>
      <w:r w:rsidRPr="00B61914">
        <w:rPr>
          <w:rFonts w:ascii="Times New Roman" w:hAnsi="Times New Roman" w:cs="Times New Roman"/>
        </w:rPr>
        <w:t>б</w:t>
      </w:r>
      <w:r w:rsidRPr="00B61914">
        <w:rPr>
          <w:rFonts w:ascii="Times New Roman" w:hAnsi="Times New Roman" w:cs="Times New Roman"/>
        </w:rPr>
        <w:t>ластному суду, суду города федерального значения, суду автономной области и суду авт</w:t>
      </w:r>
      <w:r w:rsidRPr="00B61914">
        <w:rPr>
          <w:rFonts w:ascii="Times New Roman" w:hAnsi="Times New Roman" w:cs="Times New Roman"/>
        </w:rPr>
        <w:t>о</w:t>
      </w:r>
      <w:r w:rsidRPr="00B61914">
        <w:rPr>
          <w:rFonts w:ascii="Times New Roman" w:hAnsi="Times New Roman" w:cs="Times New Roman"/>
        </w:rPr>
        <w:t>номного округа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Верховный суд республики, краевой, областной суд, суд города федерального зн</w:t>
      </w:r>
      <w:r w:rsidRPr="00B61914">
        <w:rPr>
          <w:rFonts w:ascii="Times New Roman" w:hAnsi="Times New Roman"/>
          <w:sz w:val="24"/>
          <w:szCs w:val="24"/>
        </w:rPr>
        <w:t>а</w:t>
      </w:r>
      <w:r w:rsidRPr="00B61914">
        <w:rPr>
          <w:rFonts w:ascii="Times New Roman" w:hAnsi="Times New Roman"/>
          <w:sz w:val="24"/>
          <w:szCs w:val="24"/>
        </w:rPr>
        <w:t>чения, суд автономной области и суд автономного округа рассматривают в качестве суда первой инстанции гражданские дела: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связанные с </w:t>
      </w:r>
      <w:hyperlink r:id="rId283" w:history="1">
        <w:r w:rsidRPr="00B61914">
          <w:rPr>
            <w:rStyle w:val="a9"/>
            <w:rFonts w:ascii="Times New Roman" w:eastAsia="Calibri" w:hAnsi="Times New Roman"/>
            <w:b w:val="0"/>
            <w:color w:val="auto"/>
            <w:sz w:val="24"/>
            <w:szCs w:val="24"/>
          </w:rPr>
          <w:t>государственной тайной</w:t>
        </w:r>
      </w:hyperlink>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об оспаривании нормативных правовых актов органов государственной власти субъектов Российской Федерации, затрагивающих права, свободы и законные интересы гр</w:t>
      </w:r>
      <w:r w:rsidRPr="00B61914">
        <w:rPr>
          <w:rFonts w:ascii="Times New Roman" w:hAnsi="Times New Roman"/>
          <w:sz w:val="24"/>
          <w:szCs w:val="24"/>
        </w:rPr>
        <w:t>а</w:t>
      </w:r>
      <w:r w:rsidRPr="00B61914">
        <w:rPr>
          <w:rFonts w:ascii="Times New Roman" w:hAnsi="Times New Roman"/>
          <w:sz w:val="24"/>
          <w:szCs w:val="24"/>
        </w:rPr>
        <w:t>ждан и организаций;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о приостановлении деятельности или ликвидации регионального отделения либо иного структурного подразделения политической партии, межрегиональных и региональных общественных объединений; о ликвидации местных религиозных организаций, централиз</w:t>
      </w:r>
      <w:r w:rsidRPr="00B61914">
        <w:rPr>
          <w:rFonts w:ascii="Times New Roman" w:hAnsi="Times New Roman"/>
          <w:sz w:val="24"/>
          <w:szCs w:val="24"/>
        </w:rPr>
        <w:t>о</w:t>
      </w:r>
      <w:r w:rsidRPr="00B61914">
        <w:rPr>
          <w:rFonts w:ascii="Times New Roman" w:hAnsi="Times New Roman"/>
          <w:sz w:val="24"/>
          <w:szCs w:val="24"/>
        </w:rPr>
        <w:t>ванных религиозных организаций, состоящих из местных религиозных организаций, нах</w:t>
      </w:r>
      <w:r w:rsidRPr="00B61914">
        <w:rPr>
          <w:rFonts w:ascii="Times New Roman" w:hAnsi="Times New Roman"/>
          <w:sz w:val="24"/>
          <w:szCs w:val="24"/>
        </w:rPr>
        <w:t>о</w:t>
      </w:r>
      <w:r w:rsidRPr="00B61914">
        <w:rPr>
          <w:rFonts w:ascii="Times New Roman" w:hAnsi="Times New Roman"/>
          <w:sz w:val="24"/>
          <w:szCs w:val="24"/>
        </w:rPr>
        <w:t>дящихся в пределах одного субъекта Российской Федерации; о запрете деятельности не я</w:t>
      </w:r>
      <w:r w:rsidRPr="00B61914">
        <w:rPr>
          <w:rFonts w:ascii="Times New Roman" w:hAnsi="Times New Roman"/>
          <w:sz w:val="24"/>
          <w:szCs w:val="24"/>
        </w:rPr>
        <w:t>в</w:t>
      </w:r>
      <w:r w:rsidRPr="00B61914">
        <w:rPr>
          <w:rFonts w:ascii="Times New Roman" w:hAnsi="Times New Roman"/>
          <w:sz w:val="24"/>
          <w:szCs w:val="24"/>
        </w:rPr>
        <w:t>ляющихся юридическими лицами межрегиональных и региональных общественных объед</w:t>
      </w:r>
      <w:r w:rsidRPr="00B61914">
        <w:rPr>
          <w:rFonts w:ascii="Times New Roman" w:hAnsi="Times New Roman"/>
          <w:sz w:val="24"/>
          <w:szCs w:val="24"/>
        </w:rPr>
        <w:t>и</w:t>
      </w:r>
      <w:r w:rsidRPr="00B61914">
        <w:rPr>
          <w:rFonts w:ascii="Times New Roman" w:hAnsi="Times New Roman"/>
          <w:sz w:val="24"/>
          <w:szCs w:val="24"/>
        </w:rPr>
        <w:t>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приостановлении или прекращении деятельности средств масс</w:t>
      </w:r>
      <w:r w:rsidRPr="00B61914">
        <w:rPr>
          <w:rFonts w:ascii="Times New Roman" w:hAnsi="Times New Roman"/>
          <w:sz w:val="24"/>
          <w:szCs w:val="24"/>
        </w:rPr>
        <w:t>о</w:t>
      </w:r>
      <w:r w:rsidRPr="00B61914">
        <w:rPr>
          <w:rFonts w:ascii="Times New Roman" w:hAnsi="Times New Roman"/>
          <w:sz w:val="24"/>
          <w:szCs w:val="24"/>
        </w:rPr>
        <w:t>вой информации, распространяемых преимущественно на территории одного субъекта Ро</w:t>
      </w:r>
      <w:r w:rsidRPr="00B61914">
        <w:rPr>
          <w:rFonts w:ascii="Times New Roman" w:hAnsi="Times New Roman"/>
          <w:sz w:val="24"/>
          <w:szCs w:val="24"/>
        </w:rPr>
        <w:t>с</w:t>
      </w:r>
      <w:r w:rsidRPr="00B61914">
        <w:rPr>
          <w:rFonts w:ascii="Times New Roman" w:hAnsi="Times New Roman"/>
          <w:sz w:val="24"/>
          <w:szCs w:val="24"/>
        </w:rPr>
        <w:t>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об оспаривании решений (уклонения от принятия решений) избирательных коми</w:t>
      </w:r>
      <w:r w:rsidRPr="00B61914">
        <w:rPr>
          <w:rFonts w:ascii="Times New Roman" w:hAnsi="Times New Roman"/>
          <w:sz w:val="24"/>
          <w:szCs w:val="24"/>
        </w:rPr>
        <w:t>с</w:t>
      </w:r>
      <w:r w:rsidRPr="00B61914">
        <w:rPr>
          <w:rFonts w:ascii="Times New Roman" w:hAnsi="Times New Roman"/>
          <w:sz w:val="24"/>
          <w:szCs w:val="24"/>
        </w:rPr>
        <w:t>сий субъектов Российской Федерации (независимо от уровня выборов, референдума), о</w:t>
      </w:r>
      <w:r w:rsidRPr="00B61914">
        <w:rPr>
          <w:rFonts w:ascii="Times New Roman" w:hAnsi="Times New Roman"/>
          <w:sz w:val="24"/>
          <w:szCs w:val="24"/>
        </w:rPr>
        <w:t>к</w:t>
      </w:r>
      <w:r w:rsidRPr="00B61914">
        <w:rPr>
          <w:rFonts w:ascii="Times New Roman" w:hAnsi="Times New Roman"/>
          <w:sz w:val="24"/>
          <w:szCs w:val="24"/>
        </w:rPr>
        <w:t>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w:t>
      </w:r>
      <w:r w:rsidRPr="00B61914">
        <w:rPr>
          <w:rFonts w:ascii="Times New Roman" w:hAnsi="Times New Roman"/>
          <w:sz w:val="24"/>
          <w:szCs w:val="24"/>
        </w:rPr>
        <w:t>в</w:t>
      </w:r>
      <w:r w:rsidRPr="00B61914">
        <w:rPr>
          <w:rFonts w:ascii="Times New Roman" w:hAnsi="Times New Roman"/>
          <w:sz w:val="24"/>
          <w:szCs w:val="24"/>
        </w:rPr>
        <w:t>ляющих в силе решения нижестоящих избирательных комиссий, комиссий референдума;</w:t>
      </w:r>
    </w:p>
    <w:p w:rsidR="00B61914" w:rsidRPr="00B61914" w:rsidRDefault="00B61914" w:rsidP="00DA5C7B">
      <w:pPr>
        <w:spacing w:after="0" w:line="240" w:lineRule="auto"/>
        <w:ind w:firstLine="709"/>
        <w:jc w:val="both"/>
        <w:rPr>
          <w:rFonts w:ascii="Times New Roman" w:hAnsi="Times New Roman"/>
          <w:sz w:val="24"/>
          <w:szCs w:val="24"/>
        </w:rPr>
      </w:pPr>
      <w:bookmarkStart w:id="1364" w:name="sub_26105"/>
      <w:r w:rsidRPr="00B61914">
        <w:rPr>
          <w:rFonts w:ascii="Times New Roman" w:hAnsi="Times New Roman"/>
          <w:sz w:val="24"/>
          <w:szCs w:val="24"/>
        </w:rPr>
        <w:t>5) о расформировании избирательных комиссий субъектов Российской Федерации, окружных избирательных комиссий по выборам в законодательные (представительные) о</w:t>
      </w:r>
      <w:r w:rsidRPr="00B61914">
        <w:rPr>
          <w:rFonts w:ascii="Times New Roman" w:hAnsi="Times New Roman"/>
          <w:sz w:val="24"/>
          <w:szCs w:val="24"/>
        </w:rPr>
        <w:t>р</w:t>
      </w:r>
      <w:r w:rsidRPr="00B61914">
        <w:rPr>
          <w:rFonts w:ascii="Times New Roman" w:hAnsi="Times New Roman"/>
          <w:sz w:val="24"/>
          <w:szCs w:val="24"/>
        </w:rPr>
        <w:t>ганы государственной власти субъектов Российской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bookmarkStart w:id="1365" w:name="sub_26106"/>
      <w:bookmarkEnd w:id="1364"/>
      <w:r w:rsidRPr="00B61914">
        <w:rPr>
          <w:rFonts w:ascii="Times New Roman" w:hAnsi="Times New Roman"/>
          <w:sz w:val="24"/>
          <w:szCs w:val="24"/>
        </w:rPr>
        <w:t>6)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w:t>
      </w:r>
      <w:r w:rsidRPr="00B61914">
        <w:rPr>
          <w:rFonts w:ascii="Times New Roman" w:hAnsi="Times New Roman"/>
          <w:sz w:val="24"/>
          <w:szCs w:val="24"/>
        </w:rPr>
        <w:t>о</w:t>
      </w:r>
      <w:r w:rsidRPr="00B61914">
        <w:rPr>
          <w:rFonts w:ascii="Times New Roman" w:hAnsi="Times New Roman"/>
          <w:sz w:val="24"/>
          <w:szCs w:val="24"/>
        </w:rPr>
        <w:t>вым судьям, районным судам;</w:t>
      </w:r>
    </w:p>
    <w:p w:rsidR="00B61914" w:rsidRPr="00B61914" w:rsidRDefault="00B61914" w:rsidP="00DA5C7B">
      <w:pPr>
        <w:spacing w:after="0" w:line="240" w:lineRule="auto"/>
        <w:ind w:firstLine="709"/>
        <w:jc w:val="both"/>
        <w:rPr>
          <w:rFonts w:ascii="Times New Roman" w:hAnsi="Times New Roman"/>
          <w:sz w:val="24"/>
          <w:szCs w:val="24"/>
        </w:rPr>
      </w:pPr>
      <w:bookmarkStart w:id="1366" w:name="sub_26107"/>
      <w:bookmarkEnd w:id="1365"/>
      <w:r w:rsidRPr="00B61914">
        <w:rPr>
          <w:rFonts w:ascii="Times New Roman" w:hAnsi="Times New Roman"/>
          <w:sz w:val="24"/>
          <w:szCs w:val="24"/>
        </w:rPr>
        <w:t>7) об оспаривании решений экзаменационных комиссий субъектов Российской Фед</w:t>
      </w:r>
      <w:r w:rsidRPr="00B61914">
        <w:rPr>
          <w:rFonts w:ascii="Times New Roman" w:hAnsi="Times New Roman"/>
          <w:sz w:val="24"/>
          <w:szCs w:val="24"/>
        </w:rPr>
        <w:t>е</w:t>
      </w:r>
      <w:r w:rsidRPr="00B61914">
        <w:rPr>
          <w:rFonts w:ascii="Times New Roman" w:hAnsi="Times New Roman"/>
          <w:sz w:val="24"/>
          <w:szCs w:val="24"/>
        </w:rPr>
        <w:t>рации по приему квалификационного экзамена на должность судьи по основаниям наруш</w:t>
      </w:r>
      <w:r w:rsidRPr="00B61914">
        <w:rPr>
          <w:rFonts w:ascii="Times New Roman" w:hAnsi="Times New Roman"/>
          <w:sz w:val="24"/>
          <w:szCs w:val="24"/>
        </w:rPr>
        <w:t>е</w:t>
      </w:r>
      <w:r w:rsidRPr="00B61914">
        <w:rPr>
          <w:rFonts w:ascii="Times New Roman" w:hAnsi="Times New Roman"/>
          <w:sz w:val="24"/>
          <w:szCs w:val="24"/>
        </w:rPr>
        <w:t>ния процедуры проведения квалификационного экзамена и решений экзаменационных к</w:t>
      </w:r>
      <w:r w:rsidRPr="00B61914">
        <w:rPr>
          <w:rFonts w:ascii="Times New Roman" w:hAnsi="Times New Roman"/>
          <w:sz w:val="24"/>
          <w:szCs w:val="24"/>
        </w:rPr>
        <w:t>о</w:t>
      </w:r>
      <w:r w:rsidRPr="00B61914">
        <w:rPr>
          <w:rFonts w:ascii="Times New Roman" w:hAnsi="Times New Roman"/>
          <w:sz w:val="24"/>
          <w:szCs w:val="24"/>
        </w:rPr>
        <w:t>миссий об отказе в допуске к сдаче квалификационного экзамена на должность судьи, а та</w:t>
      </w:r>
      <w:r w:rsidRPr="00B61914">
        <w:rPr>
          <w:rFonts w:ascii="Times New Roman" w:hAnsi="Times New Roman"/>
          <w:sz w:val="24"/>
          <w:szCs w:val="24"/>
        </w:rPr>
        <w:t>к</w:t>
      </w:r>
      <w:r w:rsidRPr="00B61914">
        <w:rPr>
          <w:rFonts w:ascii="Times New Roman" w:hAnsi="Times New Roman"/>
          <w:sz w:val="24"/>
          <w:szCs w:val="24"/>
        </w:rPr>
        <w:t>же об оспаривании действий (бездействия) экзаменационных комиссий, в результате кот</w:t>
      </w:r>
      <w:r w:rsidRPr="00B61914">
        <w:rPr>
          <w:rFonts w:ascii="Times New Roman" w:hAnsi="Times New Roman"/>
          <w:sz w:val="24"/>
          <w:szCs w:val="24"/>
        </w:rPr>
        <w:t>о</w:t>
      </w:r>
      <w:r w:rsidRPr="00B61914">
        <w:rPr>
          <w:rFonts w:ascii="Times New Roman" w:hAnsi="Times New Roman"/>
          <w:sz w:val="24"/>
          <w:szCs w:val="24"/>
        </w:rPr>
        <w:t>рых кандидат на должность судьи не был допущен к сдаче квалификационного экзамена;</w:t>
      </w:r>
    </w:p>
    <w:p w:rsidR="00B61914" w:rsidRPr="00B61914" w:rsidRDefault="00B61914" w:rsidP="00DA5C7B">
      <w:pPr>
        <w:spacing w:after="0" w:line="240" w:lineRule="auto"/>
        <w:ind w:firstLine="709"/>
        <w:jc w:val="both"/>
        <w:rPr>
          <w:rFonts w:ascii="Times New Roman" w:hAnsi="Times New Roman"/>
          <w:sz w:val="24"/>
          <w:szCs w:val="24"/>
        </w:rPr>
      </w:pPr>
      <w:bookmarkStart w:id="1367" w:name="sub_26108"/>
      <w:bookmarkEnd w:id="1366"/>
      <w:r w:rsidRPr="00B61914">
        <w:rPr>
          <w:rFonts w:ascii="Times New Roman" w:hAnsi="Times New Roman"/>
          <w:sz w:val="24"/>
          <w:szCs w:val="24"/>
        </w:rPr>
        <w:t>8) об оспаривании результатов определения кадастровой стоимости.</w:t>
      </w:r>
    </w:p>
    <w:bookmarkEnd w:id="1367"/>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Федеральными законами к подсудности верховного суда республики, краевого, о</w:t>
      </w:r>
      <w:r w:rsidRPr="00B61914">
        <w:rPr>
          <w:rFonts w:ascii="Times New Roman" w:hAnsi="Times New Roman"/>
          <w:sz w:val="24"/>
          <w:szCs w:val="24"/>
        </w:rPr>
        <w:t>б</w:t>
      </w:r>
      <w:r w:rsidRPr="00B61914">
        <w:rPr>
          <w:rFonts w:ascii="Times New Roman" w:hAnsi="Times New Roman"/>
          <w:sz w:val="24"/>
          <w:szCs w:val="24"/>
        </w:rPr>
        <w:t>ластного суда, суда города федерального значения, суда автономной области и суда авт</w:t>
      </w:r>
      <w:r w:rsidRPr="00B61914">
        <w:rPr>
          <w:rFonts w:ascii="Times New Roman" w:hAnsi="Times New Roman"/>
          <w:sz w:val="24"/>
          <w:szCs w:val="24"/>
        </w:rPr>
        <w:t>о</w:t>
      </w:r>
      <w:r w:rsidRPr="00B61914">
        <w:rPr>
          <w:rFonts w:ascii="Times New Roman" w:hAnsi="Times New Roman"/>
          <w:sz w:val="24"/>
          <w:szCs w:val="24"/>
        </w:rPr>
        <w:t>номного округа могут быть отнесены и другие дела.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Московский городской суд рассматривает в качестве суда первой инстанции гра</w:t>
      </w:r>
      <w:r w:rsidRPr="00B61914">
        <w:rPr>
          <w:rFonts w:ascii="Times New Roman" w:hAnsi="Times New Roman"/>
          <w:sz w:val="24"/>
          <w:szCs w:val="24"/>
        </w:rPr>
        <w:t>ж</w:t>
      </w:r>
      <w:r w:rsidRPr="00B61914">
        <w:rPr>
          <w:rFonts w:ascii="Times New Roman" w:hAnsi="Times New Roman"/>
          <w:sz w:val="24"/>
          <w:szCs w:val="24"/>
        </w:rPr>
        <w:t>данские дела, которые связаны с защитой исключительных прав на фильмы, в том числе к</w:t>
      </w:r>
      <w:r w:rsidRPr="00B61914">
        <w:rPr>
          <w:rFonts w:ascii="Times New Roman" w:hAnsi="Times New Roman"/>
          <w:sz w:val="24"/>
          <w:szCs w:val="24"/>
        </w:rPr>
        <w:t>и</w:t>
      </w:r>
      <w:r w:rsidRPr="00B61914">
        <w:rPr>
          <w:rFonts w:ascii="Times New Roman" w:hAnsi="Times New Roman"/>
          <w:sz w:val="24"/>
          <w:szCs w:val="24"/>
        </w:rPr>
        <w:t>нофильмы, телефильмы, в информационно-телекоммуникационных сетях, в том числе в сети «Интернет», и по которым им приняты предварительные обеспечительные меры в соответс</w:t>
      </w:r>
      <w:r w:rsidRPr="00B61914">
        <w:rPr>
          <w:rFonts w:ascii="Times New Roman" w:hAnsi="Times New Roman"/>
          <w:sz w:val="24"/>
          <w:szCs w:val="24"/>
        </w:rPr>
        <w:t>т</w:t>
      </w:r>
      <w:r w:rsidRPr="00B61914">
        <w:rPr>
          <w:rFonts w:ascii="Times New Roman" w:hAnsi="Times New Roman"/>
          <w:sz w:val="24"/>
          <w:szCs w:val="24"/>
        </w:rPr>
        <w:t xml:space="preserve">вии со </w:t>
      </w:r>
      <w:hyperlink w:anchor="sub_14401" w:history="1">
        <w:r w:rsidRPr="00B61914">
          <w:rPr>
            <w:rStyle w:val="a9"/>
            <w:rFonts w:ascii="Times New Roman" w:eastAsia="Calibri" w:hAnsi="Times New Roman"/>
            <w:b w:val="0"/>
            <w:color w:val="auto"/>
            <w:sz w:val="24"/>
            <w:szCs w:val="24"/>
          </w:rPr>
          <w:t>статьей 144.1</w:t>
        </w:r>
      </w:hyperlink>
      <w:r w:rsidRPr="00B61914">
        <w:rPr>
          <w:rFonts w:ascii="Times New Roman" w:hAnsi="Times New Roman"/>
          <w:sz w:val="24"/>
          <w:szCs w:val="24"/>
        </w:rPr>
        <w:t xml:space="preserve"> настоящего Кодекса.</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27.</w:t>
      </w:r>
      <w:r w:rsidRPr="00B61914">
        <w:rPr>
          <w:rFonts w:ascii="Times New Roman" w:hAnsi="Times New Roman" w:cs="Times New Roman"/>
        </w:rPr>
        <w:t xml:space="preserve"> Дела, подсудные Верховному Суду Российской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Подсудность дел Верховному Суду Российской Федерации определяется </w:t>
      </w:r>
      <w:hyperlink r:id="rId284" w:history="1">
        <w:r w:rsidRPr="00B61914">
          <w:rPr>
            <w:rStyle w:val="a9"/>
            <w:rFonts w:ascii="Times New Roman" w:eastAsia="Calibri" w:hAnsi="Times New Roman"/>
            <w:b w:val="0"/>
            <w:color w:val="auto"/>
            <w:sz w:val="24"/>
            <w:szCs w:val="24"/>
          </w:rPr>
          <w:t>Федерал</w:t>
        </w:r>
        <w:r w:rsidRPr="00B61914">
          <w:rPr>
            <w:rStyle w:val="a9"/>
            <w:rFonts w:ascii="Times New Roman" w:eastAsia="Calibri" w:hAnsi="Times New Roman"/>
            <w:b w:val="0"/>
            <w:color w:val="auto"/>
            <w:sz w:val="24"/>
            <w:szCs w:val="24"/>
          </w:rPr>
          <w:t>ь</w:t>
        </w:r>
        <w:r w:rsidRPr="00B61914">
          <w:rPr>
            <w:rStyle w:val="a9"/>
            <w:rFonts w:ascii="Times New Roman" w:eastAsia="Calibri" w:hAnsi="Times New Roman"/>
            <w:b w:val="0"/>
            <w:color w:val="auto"/>
            <w:sz w:val="24"/>
            <w:szCs w:val="24"/>
          </w:rPr>
          <w:t>ным конституционным законом</w:t>
        </w:r>
      </w:hyperlink>
      <w:r w:rsidRPr="00B61914">
        <w:rPr>
          <w:rFonts w:ascii="Times New Roman" w:hAnsi="Times New Roman"/>
          <w:sz w:val="24"/>
          <w:szCs w:val="24"/>
        </w:rPr>
        <w:t xml:space="preserve"> от 5 февраля 2014 года № 3-ФКЗ «О Верховном Суде Ро</w:t>
      </w:r>
      <w:r w:rsidRPr="00B61914">
        <w:rPr>
          <w:rFonts w:ascii="Times New Roman" w:hAnsi="Times New Roman"/>
          <w:sz w:val="24"/>
          <w:szCs w:val="24"/>
        </w:rPr>
        <w:t>с</w:t>
      </w:r>
      <w:r w:rsidRPr="00B61914">
        <w:rPr>
          <w:rFonts w:ascii="Times New Roman" w:hAnsi="Times New Roman"/>
          <w:sz w:val="24"/>
          <w:szCs w:val="24"/>
        </w:rPr>
        <w:t>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28.</w:t>
      </w:r>
      <w:r w:rsidRPr="00B61914">
        <w:rPr>
          <w:rFonts w:ascii="Times New Roman" w:hAnsi="Times New Roman" w:cs="Times New Roman"/>
        </w:rPr>
        <w:t xml:space="preserve"> Предъявление иска по месту жительства или месту нахождения ответчика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Иск предъявляется в суд по месту жительства ответчика. Иск к организации предъя</w:t>
      </w:r>
      <w:r w:rsidRPr="00B61914">
        <w:rPr>
          <w:rFonts w:ascii="Times New Roman" w:hAnsi="Times New Roman"/>
          <w:sz w:val="24"/>
          <w:szCs w:val="24"/>
        </w:rPr>
        <w:t>в</w:t>
      </w:r>
      <w:r w:rsidRPr="00B61914">
        <w:rPr>
          <w:rFonts w:ascii="Times New Roman" w:hAnsi="Times New Roman"/>
          <w:sz w:val="24"/>
          <w:szCs w:val="24"/>
        </w:rPr>
        <w:t>ляется в суд по месту нахождения организации.</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29.</w:t>
      </w:r>
      <w:r w:rsidRPr="00B61914">
        <w:rPr>
          <w:rFonts w:ascii="Times New Roman" w:hAnsi="Times New Roman" w:cs="Times New Roman"/>
        </w:rPr>
        <w:t xml:space="preserve"> Подсудность по выбору истца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Иск к ответчику, место жительства которого неизвестно или который не имеет ме</w:t>
      </w:r>
      <w:r w:rsidRPr="00B61914">
        <w:rPr>
          <w:rFonts w:ascii="Times New Roman" w:hAnsi="Times New Roman"/>
          <w:sz w:val="24"/>
          <w:szCs w:val="24"/>
        </w:rPr>
        <w:t>с</w:t>
      </w:r>
      <w:r w:rsidRPr="00B61914">
        <w:rPr>
          <w:rFonts w:ascii="Times New Roman" w:hAnsi="Times New Roman"/>
          <w:sz w:val="24"/>
          <w:szCs w:val="24"/>
        </w:rPr>
        <w:t>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w:t>
      </w:r>
      <w:r w:rsidRPr="00B61914">
        <w:rPr>
          <w:rFonts w:ascii="Times New Roman" w:hAnsi="Times New Roman"/>
          <w:sz w:val="24"/>
          <w:szCs w:val="24"/>
        </w:rPr>
        <w:t>а</w:t>
      </w:r>
      <w:r w:rsidRPr="00B61914">
        <w:rPr>
          <w:rFonts w:ascii="Times New Roman" w:hAnsi="Times New Roman"/>
          <w:sz w:val="24"/>
          <w:szCs w:val="24"/>
        </w:rPr>
        <w:t>ции.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Иск к организации, вытекающий из деятельности ее филиала или представительс</w:t>
      </w:r>
      <w:r w:rsidRPr="00B61914">
        <w:rPr>
          <w:rFonts w:ascii="Times New Roman" w:hAnsi="Times New Roman"/>
          <w:sz w:val="24"/>
          <w:szCs w:val="24"/>
        </w:rPr>
        <w:t>т</w:t>
      </w:r>
      <w:r w:rsidRPr="00B61914">
        <w:rPr>
          <w:rFonts w:ascii="Times New Roman" w:hAnsi="Times New Roman"/>
          <w:sz w:val="24"/>
          <w:szCs w:val="24"/>
        </w:rPr>
        <w:t>ва, может быть предъявлен также в суд по месту нахождения ее филиала или представител</w:t>
      </w:r>
      <w:r w:rsidRPr="00B61914">
        <w:rPr>
          <w:rFonts w:ascii="Times New Roman" w:hAnsi="Times New Roman"/>
          <w:sz w:val="24"/>
          <w:szCs w:val="24"/>
        </w:rPr>
        <w:t>ь</w:t>
      </w:r>
      <w:r w:rsidRPr="00B61914">
        <w:rPr>
          <w:rFonts w:ascii="Times New Roman" w:hAnsi="Times New Roman"/>
          <w:sz w:val="24"/>
          <w:szCs w:val="24"/>
        </w:rPr>
        <w:t>ства.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Иски о взыскании алиментов и об установлении отцовства могут быть предъявлены истцом также в суд по месту его жительства.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rsidR="00B61914" w:rsidRPr="00B61914" w:rsidRDefault="00B61914" w:rsidP="00DA5C7B">
      <w:pPr>
        <w:spacing w:after="0" w:line="240" w:lineRule="auto"/>
        <w:ind w:firstLine="709"/>
        <w:jc w:val="both"/>
        <w:rPr>
          <w:rFonts w:ascii="Times New Roman" w:hAnsi="Times New Roman"/>
          <w:sz w:val="24"/>
          <w:szCs w:val="24"/>
        </w:rPr>
      </w:pPr>
      <w:bookmarkStart w:id="1368" w:name="sub_2906"/>
      <w:r w:rsidRPr="00B61914">
        <w:rPr>
          <w:rFonts w:ascii="Times New Roman" w:hAnsi="Times New Roman"/>
          <w:sz w:val="24"/>
          <w:szCs w:val="24"/>
        </w:rPr>
        <w:t>6. Иски о восстановлении трудовых, пенсионных и жилищных прав, возврате имущ</w:t>
      </w:r>
      <w:r w:rsidRPr="00B61914">
        <w:rPr>
          <w:rFonts w:ascii="Times New Roman" w:hAnsi="Times New Roman"/>
          <w:sz w:val="24"/>
          <w:szCs w:val="24"/>
        </w:rPr>
        <w:t>е</w:t>
      </w:r>
      <w:r w:rsidRPr="00B61914">
        <w:rPr>
          <w:rFonts w:ascii="Times New Roman" w:hAnsi="Times New Roman"/>
          <w:sz w:val="24"/>
          <w:szCs w:val="24"/>
        </w:rPr>
        <w:t>ства или его стоимости, связанные с возмещением убытков, причиненных гражданину нез</w:t>
      </w:r>
      <w:r w:rsidRPr="00B61914">
        <w:rPr>
          <w:rFonts w:ascii="Times New Roman" w:hAnsi="Times New Roman"/>
          <w:sz w:val="24"/>
          <w:szCs w:val="24"/>
        </w:rPr>
        <w:t>а</w:t>
      </w:r>
      <w:r w:rsidRPr="00B61914">
        <w:rPr>
          <w:rFonts w:ascii="Times New Roman" w:hAnsi="Times New Roman"/>
          <w:sz w:val="24"/>
          <w:szCs w:val="24"/>
        </w:rPr>
        <w:t>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B61914" w:rsidRPr="00B61914" w:rsidRDefault="00B61914" w:rsidP="00DA5C7B">
      <w:pPr>
        <w:spacing w:after="0" w:line="240" w:lineRule="auto"/>
        <w:ind w:firstLine="709"/>
        <w:jc w:val="both"/>
        <w:rPr>
          <w:rFonts w:ascii="Times New Roman" w:hAnsi="Times New Roman"/>
          <w:sz w:val="24"/>
          <w:szCs w:val="24"/>
        </w:rPr>
      </w:pPr>
      <w:bookmarkStart w:id="1369" w:name="sub_29061"/>
      <w:bookmarkEnd w:id="1368"/>
      <w:r w:rsidRPr="00B61914">
        <w:rPr>
          <w:rFonts w:ascii="Times New Roman" w:hAnsi="Times New Roman"/>
          <w:sz w:val="24"/>
          <w:szCs w:val="24"/>
        </w:rP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rsidR="00B61914" w:rsidRPr="00B61914" w:rsidRDefault="00B61914" w:rsidP="00DA5C7B">
      <w:pPr>
        <w:spacing w:after="0" w:line="240" w:lineRule="auto"/>
        <w:ind w:firstLine="709"/>
        <w:jc w:val="both"/>
        <w:rPr>
          <w:rFonts w:ascii="Times New Roman" w:hAnsi="Times New Roman"/>
          <w:sz w:val="24"/>
          <w:szCs w:val="24"/>
        </w:rPr>
      </w:pPr>
      <w:bookmarkStart w:id="1370" w:name="sub_2907"/>
      <w:bookmarkEnd w:id="1369"/>
      <w:r w:rsidRPr="00B61914">
        <w:rPr>
          <w:rFonts w:ascii="Times New Roman" w:hAnsi="Times New Roman"/>
          <w:sz w:val="24"/>
          <w:szCs w:val="24"/>
        </w:rP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rsidR="00B61914" w:rsidRPr="00B61914" w:rsidRDefault="00B61914" w:rsidP="00DA5C7B">
      <w:pPr>
        <w:spacing w:after="0" w:line="240" w:lineRule="auto"/>
        <w:ind w:firstLine="709"/>
        <w:jc w:val="both"/>
        <w:rPr>
          <w:rFonts w:ascii="Times New Roman" w:hAnsi="Times New Roman"/>
          <w:sz w:val="24"/>
          <w:szCs w:val="24"/>
        </w:rPr>
      </w:pPr>
      <w:bookmarkStart w:id="1371" w:name="sub_2908"/>
      <w:bookmarkEnd w:id="1370"/>
      <w:r w:rsidRPr="00B61914">
        <w:rPr>
          <w:rFonts w:ascii="Times New Roman" w:hAnsi="Times New Roman"/>
          <w:sz w:val="24"/>
          <w:szCs w:val="24"/>
        </w:rPr>
        <w:t>8. Иски о возмещении убытков, причиненных столкновением судов, взыскании зар</w:t>
      </w:r>
      <w:r w:rsidRPr="00B61914">
        <w:rPr>
          <w:rFonts w:ascii="Times New Roman" w:hAnsi="Times New Roman"/>
          <w:sz w:val="24"/>
          <w:szCs w:val="24"/>
        </w:rPr>
        <w:t>а</w:t>
      </w:r>
      <w:r w:rsidRPr="00B61914">
        <w:rPr>
          <w:rFonts w:ascii="Times New Roman" w:hAnsi="Times New Roman"/>
          <w:sz w:val="24"/>
          <w:szCs w:val="24"/>
        </w:rPr>
        <w:t>ботной платы и других сумм, причитающихся членам экипажа судна за работу на борту су</w:t>
      </w:r>
      <w:r w:rsidRPr="00B61914">
        <w:rPr>
          <w:rFonts w:ascii="Times New Roman" w:hAnsi="Times New Roman"/>
          <w:sz w:val="24"/>
          <w:szCs w:val="24"/>
        </w:rPr>
        <w:t>д</w:t>
      </w:r>
      <w:r w:rsidRPr="00B61914">
        <w:rPr>
          <w:rFonts w:ascii="Times New Roman" w:hAnsi="Times New Roman"/>
          <w:sz w:val="24"/>
          <w:szCs w:val="24"/>
        </w:rPr>
        <w:t>на, расходов на репатриацию и взносов на социальное страхование, взыскании вознагражд</w:t>
      </w:r>
      <w:r w:rsidRPr="00B61914">
        <w:rPr>
          <w:rFonts w:ascii="Times New Roman" w:hAnsi="Times New Roman"/>
          <w:sz w:val="24"/>
          <w:szCs w:val="24"/>
        </w:rPr>
        <w:t>е</w:t>
      </w:r>
      <w:r w:rsidRPr="00B61914">
        <w:rPr>
          <w:rFonts w:ascii="Times New Roman" w:hAnsi="Times New Roman"/>
          <w:sz w:val="24"/>
          <w:szCs w:val="24"/>
        </w:rPr>
        <w:t>ния за оказание помощи и спасание на море могут предъявляться также в суд по месту нах</w:t>
      </w:r>
      <w:r w:rsidRPr="00B61914">
        <w:rPr>
          <w:rFonts w:ascii="Times New Roman" w:hAnsi="Times New Roman"/>
          <w:sz w:val="24"/>
          <w:szCs w:val="24"/>
        </w:rPr>
        <w:t>о</w:t>
      </w:r>
      <w:r w:rsidRPr="00B61914">
        <w:rPr>
          <w:rFonts w:ascii="Times New Roman" w:hAnsi="Times New Roman"/>
          <w:sz w:val="24"/>
          <w:szCs w:val="24"/>
        </w:rPr>
        <w:t>ждения судна ответчика или порта приписки судна.</w:t>
      </w:r>
    </w:p>
    <w:p w:rsidR="00B61914" w:rsidRPr="00B61914" w:rsidRDefault="00B61914" w:rsidP="00DA5C7B">
      <w:pPr>
        <w:spacing w:after="0" w:line="240" w:lineRule="auto"/>
        <w:ind w:firstLine="709"/>
        <w:jc w:val="both"/>
        <w:rPr>
          <w:rFonts w:ascii="Times New Roman" w:hAnsi="Times New Roman"/>
          <w:sz w:val="24"/>
          <w:szCs w:val="24"/>
        </w:rPr>
      </w:pPr>
      <w:bookmarkStart w:id="1372" w:name="sub_2709"/>
      <w:bookmarkEnd w:id="1371"/>
      <w:r w:rsidRPr="00B61914">
        <w:rPr>
          <w:rFonts w:ascii="Times New Roman" w:hAnsi="Times New Roman"/>
          <w:sz w:val="24"/>
          <w:szCs w:val="24"/>
        </w:rPr>
        <w:t>9. Иски, вытекающие из договоров, в которых указано место их исполнения, могут быть предъявлены также в суд по месту исполнения такого договора.</w:t>
      </w:r>
    </w:p>
    <w:p w:rsidR="00B61914" w:rsidRPr="00B61914" w:rsidRDefault="00B61914" w:rsidP="00DA5C7B">
      <w:pPr>
        <w:spacing w:after="0" w:line="240" w:lineRule="auto"/>
        <w:ind w:firstLine="709"/>
        <w:jc w:val="both"/>
        <w:rPr>
          <w:rFonts w:ascii="Times New Roman" w:hAnsi="Times New Roman"/>
          <w:sz w:val="24"/>
          <w:szCs w:val="24"/>
        </w:rPr>
      </w:pPr>
      <w:bookmarkStart w:id="1373" w:name="sub_2710"/>
      <w:bookmarkEnd w:id="1372"/>
      <w:r w:rsidRPr="00B61914">
        <w:rPr>
          <w:rFonts w:ascii="Times New Roman" w:hAnsi="Times New Roman"/>
          <w:sz w:val="24"/>
          <w:szCs w:val="24"/>
        </w:rPr>
        <w:t>10. Выбор между несколькими судами, которым согласно настоящей статье подсудно дело, принадлежит истцу</w:t>
      </w:r>
      <w:bookmarkEnd w:id="1373"/>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30.</w:t>
      </w:r>
      <w:r w:rsidRPr="00B61914">
        <w:rPr>
          <w:rFonts w:ascii="Times New Roman" w:hAnsi="Times New Roman" w:cs="Times New Roman"/>
        </w:rPr>
        <w:t xml:space="preserve"> Исключительная подсудность</w:t>
      </w:r>
    </w:p>
    <w:p w:rsidR="00B61914" w:rsidRPr="00B61914" w:rsidRDefault="00B61914" w:rsidP="00DA5C7B">
      <w:pPr>
        <w:spacing w:after="0" w:line="240" w:lineRule="auto"/>
        <w:ind w:firstLine="709"/>
        <w:jc w:val="both"/>
        <w:rPr>
          <w:rFonts w:ascii="Times New Roman" w:hAnsi="Times New Roman"/>
          <w:sz w:val="24"/>
          <w:szCs w:val="24"/>
        </w:rPr>
      </w:pPr>
      <w:bookmarkStart w:id="1374" w:name="sub_30010"/>
      <w:r w:rsidRPr="00B61914">
        <w:rPr>
          <w:rFonts w:ascii="Times New Roman" w:hAnsi="Times New Roman"/>
          <w:sz w:val="24"/>
          <w:szCs w:val="24"/>
        </w:rP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rsidR="00B61914" w:rsidRPr="00B61914" w:rsidRDefault="00B61914" w:rsidP="00DA5C7B">
      <w:pPr>
        <w:spacing w:after="0" w:line="240" w:lineRule="auto"/>
        <w:ind w:firstLine="709"/>
        <w:jc w:val="both"/>
        <w:rPr>
          <w:rFonts w:ascii="Times New Roman" w:hAnsi="Times New Roman"/>
          <w:sz w:val="24"/>
          <w:szCs w:val="24"/>
        </w:rPr>
      </w:pPr>
      <w:bookmarkStart w:id="1375" w:name="sub_30020"/>
      <w:bookmarkEnd w:id="1374"/>
      <w:r w:rsidRPr="00B61914">
        <w:rPr>
          <w:rFonts w:ascii="Times New Roman" w:hAnsi="Times New Roman"/>
          <w:sz w:val="24"/>
          <w:szCs w:val="24"/>
        </w:rPr>
        <w:t>2. Иски кредиторов наследодателя, предъявляемые до принятия наследства наследн</w:t>
      </w:r>
      <w:r w:rsidRPr="00B61914">
        <w:rPr>
          <w:rFonts w:ascii="Times New Roman" w:hAnsi="Times New Roman"/>
          <w:sz w:val="24"/>
          <w:szCs w:val="24"/>
        </w:rPr>
        <w:t>и</w:t>
      </w:r>
      <w:r w:rsidRPr="00B61914">
        <w:rPr>
          <w:rFonts w:ascii="Times New Roman" w:hAnsi="Times New Roman"/>
          <w:sz w:val="24"/>
          <w:szCs w:val="24"/>
        </w:rPr>
        <w:t>ками, подсудны суду по месту открытия наследства.</w:t>
      </w:r>
    </w:p>
    <w:p w:rsidR="00B61914" w:rsidRPr="00B61914" w:rsidRDefault="00B61914" w:rsidP="00DA5C7B">
      <w:pPr>
        <w:spacing w:after="0" w:line="240" w:lineRule="auto"/>
        <w:ind w:firstLine="709"/>
        <w:jc w:val="both"/>
        <w:rPr>
          <w:rFonts w:ascii="Times New Roman" w:hAnsi="Times New Roman"/>
          <w:sz w:val="24"/>
          <w:szCs w:val="24"/>
        </w:rPr>
      </w:pPr>
      <w:bookmarkStart w:id="1376" w:name="sub_30030"/>
      <w:bookmarkEnd w:id="1375"/>
      <w:r w:rsidRPr="00B61914">
        <w:rPr>
          <w:rFonts w:ascii="Times New Roman" w:hAnsi="Times New Roman"/>
          <w:sz w:val="24"/>
          <w:szCs w:val="24"/>
        </w:rP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w:t>
      </w:r>
      <w:r w:rsidRPr="00B61914">
        <w:rPr>
          <w:rFonts w:ascii="Times New Roman" w:hAnsi="Times New Roman"/>
          <w:sz w:val="24"/>
          <w:szCs w:val="24"/>
        </w:rPr>
        <w:t>е</w:t>
      </w:r>
      <w:r w:rsidRPr="00B61914">
        <w:rPr>
          <w:rFonts w:ascii="Times New Roman" w:hAnsi="Times New Roman"/>
          <w:sz w:val="24"/>
          <w:szCs w:val="24"/>
        </w:rPr>
        <w:t>тензия</w:t>
      </w:r>
      <w:bookmarkEnd w:id="1376"/>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31.</w:t>
      </w:r>
      <w:r w:rsidRPr="00B61914">
        <w:rPr>
          <w:rFonts w:ascii="Times New Roman" w:hAnsi="Times New Roman" w:cs="Times New Roman"/>
        </w:rPr>
        <w:t xml:space="preserve"> Подсудность нескольких связанных между собой дел</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Встречный иск предъявляется в суд по месту рассмотрения первоначального иска.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w:t>
      </w:r>
      <w:r w:rsidRPr="00B61914">
        <w:rPr>
          <w:rFonts w:ascii="Times New Roman" w:hAnsi="Times New Roman"/>
          <w:sz w:val="24"/>
          <w:szCs w:val="24"/>
        </w:rPr>
        <w:t>о</w:t>
      </w:r>
      <w:r w:rsidRPr="00B61914">
        <w:rPr>
          <w:rFonts w:ascii="Times New Roman" w:hAnsi="Times New Roman"/>
          <w:sz w:val="24"/>
          <w:szCs w:val="24"/>
        </w:rPr>
        <w:t>рядке гражданского судопроизводства по правилам подсудности, установленным настоящим Кодексом.</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32.</w:t>
      </w:r>
      <w:r w:rsidRPr="00B61914">
        <w:rPr>
          <w:rFonts w:ascii="Times New Roman" w:hAnsi="Times New Roman" w:cs="Times New Roman"/>
        </w:rPr>
        <w:t xml:space="preserve"> Договорная подсудность</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sub_26" w:history="1">
        <w:r w:rsidRPr="00B61914">
          <w:rPr>
            <w:rStyle w:val="a9"/>
            <w:rFonts w:ascii="Times New Roman" w:eastAsia="Calibri" w:hAnsi="Times New Roman"/>
            <w:b w:val="0"/>
            <w:color w:val="auto"/>
            <w:sz w:val="24"/>
            <w:szCs w:val="24"/>
          </w:rPr>
          <w:t>статьями 26</w:t>
        </w:r>
      </w:hyperlink>
      <w:r w:rsidRPr="00B61914">
        <w:rPr>
          <w:rFonts w:ascii="Times New Roman" w:hAnsi="Times New Roman"/>
          <w:sz w:val="24"/>
          <w:szCs w:val="24"/>
        </w:rPr>
        <w:t xml:space="preserve">, </w:t>
      </w:r>
      <w:hyperlink w:anchor="sub_27" w:history="1">
        <w:r w:rsidRPr="00B61914">
          <w:rPr>
            <w:rStyle w:val="a9"/>
            <w:rFonts w:ascii="Times New Roman" w:eastAsia="Calibri" w:hAnsi="Times New Roman"/>
            <w:b w:val="0"/>
            <w:color w:val="auto"/>
            <w:sz w:val="24"/>
            <w:szCs w:val="24"/>
          </w:rPr>
          <w:t>27</w:t>
        </w:r>
      </w:hyperlink>
      <w:r w:rsidRPr="00B61914">
        <w:rPr>
          <w:rFonts w:ascii="Times New Roman" w:hAnsi="Times New Roman"/>
          <w:sz w:val="24"/>
          <w:szCs w:val="24"/>
        </w:rPr>
        <w:t xml:space="preserve"> и </w:t>
      </w:r>
      <w:hyperlink w:anchor="sub_30" w:history="1">
        <w:r w:rsidRPr="00B61914">
          <w:rPr>
            <w:rStyle w:val="a9"/>
            <w:rFonts w:ascii="Times New Roman" w:eastAsia="Calibri" w:hAnsi="Times New Roman"/>
            <w:b w:val="0"/>
            <w:color w:val="auto"/>
            <w:sz w:val="24"/>
            <w:szCs w:val="24"/>
          </w:rPr>
          <w:t>30</w:t>
        </w:r>
      </w:hyperlink>
      <w:r w:rsidRPr="00B61914">
        <w:rPr>
          <w:rFonts w:ascii="Times New Roman" w:hAnsi="Times New Roman"/>
          <w:sz w:val="24"/>
          <w:szCs w:val="24"/>
        </w:rPr>
        <w:t xml:space="preserve"> настоящего Кодекса, не может быть изменена соглашением сторон.</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33.</w:t>
      </w:r>
      <w:r w:rsidRPr="00B61914">
        <w:rPr>
          <w:rFonts w:ascii="Times New Roman" w:hAnsi="Times New Roman" w:cs="Times New Roman"/>
        </w:rPr>
        <w:t xml:space="preserve"> Передача дела, принятого судом к своему производству, в другой суд</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w:t>
      </w:r>
      <w:r w:rsidRPr="00B61914">
        <w:rPr>
          <w:rFonts w:ascii="Times New Roman" w:hAnsi="Times New Roman"/>
          <w:sz w:val="24"/>
          <w:szCs w:val="24"/>
        </w:rPr>
        <w:t>у</w:t>
      </w:r>
      <w:r w:rsidRPr="00B61914">
        <w:rPr>
          <w:rFonts w:ascii="Times New Roman" w:hAnsi="Times New Roman"/>
          <w:sz w:val="24"/>
          <w:szCs w:val="24"/>
        </w:rPr>
        <w:t>гому суду.</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 передает дело на рассмотрение другого суда, если: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ответчик, место жительства или место нахождения которого не было известно р</w:t>
      </w:r>
      <w:r w:rsidRPr="00B61914">
        <w:rPr>
          <w:rFonts w:ascii="Times New Roman" w:hAnsi="Times New Roman"/>
          <w:sz w:val="24"/>
          <w:szCs w:val="24"/>
        </w:rPr>
        <w:t>а</w:t>
      </w:r>
      <w:r w:rsidRPr="00B61914">
        <w:rPr>
          <w:rFonts w:ascii="Times New Roman" w:hAnsi="Times New Roman"/>
          <w:sz w:val="24"/>
          <w:szCs w:val="24"/>
        </w:rPr>
        <w:t>нее, заявит ходатайство о передаче дела в суд по месту его жительства или месту его нахо</w:t>
      </w:r>
      <w:r w:rsidRPr="00B61914">
        <w:rPr>
          <w:rFonts w:ascii="Times New Roman" w:hAnsi="Times New Roman"/>
          <w:sz w:val="24"/>
          <w:szCs w:val="24"/>
        </w:rPr>
        <w:t>ж</w:t>
      </w:r>
      <w:r w:rsidRPr="00B61914">
        <w:rPr>
          <w:rFonts w:ascii="Times New Roman" w:hAnsi="Times New Roman"/>
          <w:sz w:val="24"/>
          <w:szCs w:val="24"/>
        </w:rPr>
        <w:t>дения;</w:t>
      </w:r>
    </w:p>
    <w:p w:rsidR="00B61914" w:rsidRPr="00B61914" w:rsidRDefault="00B61914" w:rsidP="00DA5C7B">
      <w:pPr>
        <w:spacing w:after="0" w:line="240" w:lineRule="auto"/>
        <w:ind w:firstLine="709"/>
        <w:jc w:val="both"/>
        <w:rPr>
          <w:rFonts w:ascii="Times New Roman" w:hAnsi="Times New Roman"/>
          <w:sz w:val="24"/>
          <w:szCs w:val="24"/>
        </w:rPr>
      </w:pPr>
      <w:bookmarkStart w:id="1377" w:name="sub_33202"/>
      <w:r w:rsidRPr="00B61914">
        <w:rPr>
          <w:rFonts w:ascii="Times New Roman" w:hAnsi="Times New Roman"/>
          <w:sz w:val="24"/>
          <w:szCs w:val="24"/>
        </w:rPr>
        <w:t>2) обе стороны заявили ходатайство о рассмотрении дела по месту нахождения бол</w:t>
      </w:r>
      <w:r w:rsidRPr="00B61914">
        <w:rPr>
          <w:rFonts w:ascii="Times New Roman" w:hAnsi="Times New Roman"/>
          <w:sz w:val="24"/>
          <w:szCs w:val="24"/>
        </w:rPr>
        <w:t>ь</w:t>
      </w:r>
      <w:r w:rsidRPr="00B61914">
        <w:rPr>
          <w:rFonts w:ascii="Times New Roman" w:hAnsi="Times New Roman"/>
          <w:sz w:val="24"/>
          <w:szCs w:val="24"/>
        </w:rPr>
        <w:t>шинства доказательств;</w:t>
      </w:r>
    </w:p>
    <w:p w:rsidR="00B61914" w:rsidRPr="00B61914" w:rsidRDefault="00B61914" w:rsidP="00DA5C7B">
      <w:pPr>
        <w:spacing w:after="0" w:line="240" w:lineRule="auto"/>
        <w:ind w:firstLine="709"/>
        <w:jc w:val="both"/>
        <w:rPr>
          <w:rFonts w:ascii="Times New Roman" w:hAnsi="Times New Roman"/>
          <w:sz w:val="24"/>
          <w:szCs w:val="24"/>
        </w:rPr>
      </w:pPr>
      <w:bookmarkStart w:id="1378" w:name="sub_33203"/>
      <w:bookmarkEnd w:id="1377"/>
      <w:r w:rsidRPr="00B61914">
        <w:rPr>
          <w:rFonts w:ascii="Times New Roman" w:hAnsi="Times New Roman"/>
          <w:sz w:val="24"/>
          <w:szCs w:val="24"/>
        </w:rPr>
        <w:t>3) при рассмотрении дела в данном суде выявилось, что оно было принято к прои</w:t>
      </w:r>
      <w:r w:rsidRPr="00B61914">
        <w:rPr>
          <w:rFonts w:ascii="Times New Roman" w:hAnsi="Times New Roman"/>
          <w:sz w:val="24"/>
          <w:szCs w:val="24"/>
        </w:rPr>
        <w:t>з</w:t>
      </w:r>
      <w:r w:rsidRPr="00B61914">
        <w:rPr>
          <w:rFonts w:ascii="Times New Roman" w:hAnsi="Times New Roman"/>
          <w:sz w:val="24"/>
          <w:szCs w:val="24"/>
        </w:rPr>
        <w:t>водству с нарушением правил подсудности;</w:t>
      </w:r>
    </w:p>
    <w:p w:rsidR="00B61914" w:rsidRPr="00B61914" w:rsidRDefault="00B61914" w:rsidP="00DA5C7B">
      <w:pPr>
        <w:spacing w:after="0" w:line="240" w:lineRule="auto"/>
        <w:ind w:firstLine="709"/>
        <w:jc w:val="both"/>
        <w:rPr>
          <w:rFonts w:ascii="Times New Roman" w:hAnsi="Times New Roman"/>
          <w:sz w:val="24"/>
          <w:szCs w:val="24"/>
        </w:rPr>
      </w:pPr>
      <w:bookmarkStart w:id="1379" w:name="sub_33204"/>
      <w:bookmarkEnd w:id="1378"/>
      <w:r w:rsidRPr="00B61914">
        <w:rPr>
          <w:rFonts w:ascii="Times New Roman" w:hAnsi="Times New Roman"/>
          <w:sz w:val="24"/>
          <w:szCs w:val="24"/>
        </w:rP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w:t>
      </w:r>
      <w:r w:rsidRPr="00B61914">
        <w:rPr>
          <w:rFonts w:ascii="Times New Roman" w:hAnsi="Times New Roman"/>
          <w:sz w:val="24"/>
          <w:szCs w:val="24"/>
        </w:rPr>
        <w:t>у</w:t>
      </w:r>
      <w:r w:rsidRPr="00B61914">
        <w:rPr>
          <w:rFonts w:ascii="Times New Roman" w:hAnsi="Times New Roman"/>
          <w:sz w:val="24"/>
          <w:szCs w:val="24"/>
        </w:rPr>
        <w:t>чае осуществляется вышестоящим судом.</w:t>
      </w:r>
    </w:p>
    <w:bookmarkEnd w:id="1379"/>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w:t>
      </w:r>
      <w:r w:rsidRPr="00B61914">
        <w:rPr>
          <w:rFonts w:ascii="Times New Roman" w:hAnsi="Times New Roman"/>
          <w:sz w:val="24"/>
          <w:szCs w:val="24"/>
        </w:rPr>
        <w:t>е</w:t>
      </w:r>
      <w:r w:rsidRPr="00B61914">
        <w:rPr>
          <w:rFonts w:ascii="Times New Roman" w:hAnsi="Times New Roman"/>
          <w:sz w:val="24"/>
          <w:szCs w:val="24"/>
        </w:rPr>
        <w:t>рации не допускаются.</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АРБИТРАЖНЫЙ ПРОЦЕССУАЛЬНЫЙ КОДЕКС РОССИЙСКОЙ ФЕДЕРАЦИИ</w:t>
      </w:r>
    </w:p>
    <w:p w:rsidR="00B61914" w:rsidRPr="00B61914" w:rsidRDefault="00B61914" w:rsidP="00DA5C7B">
      <w:pPr>
        <w:pStyle w:val="1"/>
        <w:spacing w:before="0" w:after="0"/>
        <w:rPr>
          <w:rStyle w:val="a9"/>
          <w:rFonts w:ascii="Times New Roman" w:hAnsi="Times New Roman"/>
          <w:b/>
          <w:color w:val="auto"/>
        </w:rPr>
      </w:pPr>
      <w:r w:rsidRPr="00B61914">
        <w:rPr>
          <w:rStyle w:val="a9"/>
          <w:rFonts w:ascii="Times New Roman" w:hAnsi="Times New Roman"/>
          <w:b/>
          <w:color w:val="auto"/>
        </w:rPr>
        <w:t>от 24 июля 2002 г. №95-ФЗ</w:t>
      </w:r>
    </w:p>
    <w:p w:rsidR="00B61914" w:rsidRPr="00B61914" w:rsidRDefault="00B61914" w:rsidP="00DA5C7B">
      <w:pPr>
        <w:pStyle w:val="1"/>
        <w:spacing w:before="0" w:after="0"/>
        <w:rPr>
          <w:rFonts w:ascii="Times New Roman" w:hAnsi="Times New Roman" w:cs="Times New Roman"/>
          <w:b w:val="0"/>
          <w:color w:val="auto"/>
        </w:rPr>
      </w:pPr>
      <w:r w:rsidRPr="00B61914">
        <w:rPr>
          <w:rStyle w:val="a9"/>
          <w:rFonts w:ascii="Times New Roman" w:hAnsi="Times New Roman"/>
          <w:b/>
          <w:color w:val="auto"/>
        </w:rPr>
        <w:t>(</w:t>
      </w:r>
      <w:r w:rsidR="00565268" w:rsidRPr="00B61914">
        <w:rPr>
          <w:rStyle w:val="a9"/>
          <w:rFonts w:ascii="Times New Roman" w:hAnsi="Times New Roman"/>
          <w:b/>
          <w:color w:val="auto"/>
        </w:rPr>
        <w:t>ИЗВЛЕЧЕНИЯ</w:t>
      </w:r>
      <w:r w:rsidRPr="00B61914">
        <w:rPr>
          <w:rStyle w:val="a9"/>
          <w:rFonts w:ascii="Times New Roman" w:hAnsi="Times New Roman"/>
          <w:b/>
          <w:color w:val="auto"/>
        </w:rPr>
        <w:t>)</w:t>
      </w:r>
    </w:p>
    <w:p w:rsidR="00B61914" w:rsidRPr="00B61914" w:rsidRDefault="00B61914" w:rsidP="00DA5C7B">
      <w:pPr>
        <w:pStyle w:val="1"/>
        <w:spacing w:before="0" w:after="0"/>
        <w:ind w:firstLine="709"/>
        <w:jc w:val="both"/>
        <w:rPr>
          <w:rFonts w:ascii="Times New Roman" w:hAnsi="Times New Roman" w:cs="Times New Roman"/>
          <w:color w:val="auto"/>
        </w:rPr>
      </w:pPr>
    </w:p>
    <w:p w:rsidR="00B61914" w:rsidRPr="00565268" w:rsidRDefault="00C42912" w:rsidP="00DA5C7B">
      <w:pPr>
        <w:pStyle w:val="1"/>
        <w:spacing w:before="0" w:after="0"/>
        <w:ind w:firstLine="709"/>
        <w:jc w:val="both"/>
        <w:rPr>
          <w:rFonts w:ascii="Times New Roman" w:hAnsi="Times New Roman" w:cs="Times New Roman"/>
          <w:b w:val="0"/>
          <w:color w:val="auto"/>
        </w:rPr>
      </w:pPr>
      <w:hyperlink r:id="rId285" w:history="1">
        <w:r w:rsidR="00B61914" w:rsidRPr="00565268">
          <w:rPr>
            <w:rStyle w:val="a9"/>
            <w:rFonts w:ascii="Times New Roman" w:hAnsi="Times New Roman"/>
            <w:b/>
            <w:color w:val="auto"/>
          </w:rPr>
          <w:t>Раздел I. Общие положения</w:t>
        </w:r>
      </w:hyperlink>
    </w:p>
    <w:p w:rsidR="00B61914" w:rsidRPr="00B61914" w:rsidRDefault="00B61914"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1. Основные положения</w:t>
      </w: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1.</w:t>
      </w:r>
      <w:r w:rsidRPr="00B61914">
        <w:rPr>
          <w:rFonts w:ascii="Times New Roman" w:hAnsi="Times New Roman" w:cs="Times New Roman"/>
        </w:rPr>
        <w:t xml:space="preserve"> Осуществление правосудия арбитражными судами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Правосудие в сфере предпринимательской и иной экономической деятельности ос</w:t>
      </w:r>
      <w:r w:rsidRPr="00B61914">
        <w:rPr>
          <w:rFonts w:ascii="Times New Roman" w:hAnsi="Times New Roman"/>
          <w:sz w:val="24"/>
          <w:szCs w:val="24"/>
        </w:rPr>
        <w:t>у</w:t>
      </w:r>
      <w:r w:rsidRPr="00B61914">
        <w:rPr>
          <w:rFonts w:ascii="Times New Roman" w:hAnsi="Times New Roman"/>
          <w:sz w:val="24"/>
          <w:szCs w:val="24"/>
        </w:rPr>
        <w:t xml:space="preserve">ществляется арбитражными судами в Российской Федерации, образованными в соответствии с </w:t>
      </w:r>
      <w:hyperlink r:id="rId286" w:history="1">
        <w:r w:rsidRPr="00B61914">
          <w:rPr>
            <w:rStyle w:val="a9"/>
            <w:rFonts w:ascii="Times New Roman" w:eastAsia="Calibri"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и </w:t>
      </w:r>
      <w:hyperlink r:id="rId287" w:history="1">
        <w:r w:rsidRPr="00B61914">
          <w:rPr>
            <w:rStyle w:val="a9"/>
            <w:rFonts w:ascii="Times New Roman" w:eastAsia="Calibri"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(далее - арбитражные суды), путем разрешения экономических споров и рассмотрения иных дел, о</w:t>
      </w:r>
      <w:r w:rsidRPr="00B61914">
        <w:rPr>
          <w:rFonts w:ascii="Times New Roman" w:hAnsi="Times New Roman"/>
          <w:sz w:val="24"/>
          <w:szCs w:val="24"/>
        </w:rPr>
        <w:t>т</w:t>
      </w:r>
      <w:r w:rsidRPr="00B61914">
        <w:rPr>
          <w:rFonts w:ascii="Times New Roman" w:hAnsi="Times New Roman"/>
          <w:sz w:val="24"/>
          <w:szCs w:val="24"/>
        </w:rPr>
        <w:t>несенных к их компетенции Арбитражным процессуальным кодексом Российской Федер</w:t>
      </w:r>
      <w:r w:rsidRPr="00B61914">
        <w:rPr>
          <w:rFonts w:ascii="Times New Roman" w:hAnsi="Times New Roman"/>
          <w:sz w:val="24"/>
          <w:szCs w:val="24"/>
        </w:rPr>
        <w:t>а</w:t>
      </w:r>
      <w:r w:rsidRPr="00B61914">
        <w:rPr>
          <w:rFonts w:ascii="Times New Roman" w:hAnsi="Times New Roman"/>
          <w:sz w:val="24"/>
          <w:szCs w:val="24"/>
        </w:rPr>
        <w:t>ции и другими федеральными законами, по правилам, установленным законодательством о судопроизводстве в арбитражных судах.</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w:t>
      </w:r>
      <w:r w:rsidRPr="00B61914">
        <w:rPr>
          <w:rFonts w:ascii="Times New Roman" w:hAnsi="Times New Roman" w:cs="Times New Roman"/>
        </w:rPr>
        <w:t xml:space="preserve"> Задачи судопроизводства в арбитражных судах</w:t>
      </w:r>
    </w:p>
    <w:p w:rsidR="00B61914" w:rsidRPr="00B61914" w:rsidRDefault="00B61914" w:rsidP="00DA5C7B">
      <w:pPr>
        <w:spacing w:after="0" w:line="240" w:lineRule="auto"/>
        <w:ind w:firstLine="709"/>
        <w:jc w:val="both"/>
        <w:rPr>
          <w:rFonts w:ascii="Times New Roman" w:hAnsi="Times New Roman"/>
          <w:sz w:val="24"/>
          <w:szCs w:val="24"/>
        </w:rPr>
      </w:pPr>
      <w:bookmarkStart w:id="1380" w:name="sub_200001"/>
      <w:r w:rsidRPr="00B61914">
        <w:rPr>
          <w:rFonts w:ascii="Times New Roman" w:hAnsi="Times New Roman"/>
          <w:sz w:val="24"/>
          <w:szCs w:val="24"/>
        </w:rPr>
        <w:t>Задачами судопроизводства в арбитражных судах являются:</w:t>
      </w:r>
    </w:p>
    <w:p w:rsidR="00B61914" w:rsidRPr="00B61914" w:rsidRDefault="00B61914" w:rsidP="00DA5C7B">
      <w:pPr>
        <w:spacing w:after="0" w:line="240" w:lineRule="auto"/>
        <w:ind w:firstLine="709"/>
        <w:jc w:val="both"/>
        <w:rPr>
          <w:rFonts w:ascii="Times New Roman" w:hAnsi="Times New Roman"/>
          <w:sz w:val="24"/>
          <w:szCs w:val="24"/>
        </w:rPr>
      </w:pPr>
      <w:bookmarkStart w:id="1381" w:name="sub_200010"/>
      <w:bookmarkEnd w:id="1380"/>
      <w:r w:rsidRPr="00B61914">
        <w:rPr>
          <w:rFonts w:ascii="Times New Roman" w:hAnsi="Times New Roman"/>
          <w:sz w:val="24"/>
          <w:szCs w:val="24"/>
        </w:rPr>
        <w:t>1) защита нарушенных или оспариваемых прав и законных интересов лиц, осущест</w:t>
      </w:r>
      <w:r w:rsidRPr="00B61914">
        <w:rPr>
          <w:rFonts w:ascii="Times New Roman" w:hAnsi="Times New Roman"/>
          <w:sz w:val="24"/>
          <w:szCs w:val="24"/>
        </w:rPr>
        <w:t>в</w:t>
      </w:r>
      <w:r w:rsidRPr="00B61914">
        <w:rPr>
          <w:rFonts w:ascii="Times New Roman" w:hAnsi="Times New Roman"/>
          <w:sz w:val="24"/>
          <w:szCs w:val="24"/>
        </w:rPr>
        <w:t>ляющих предпринимательскую и иную экономическую деятельность, а также прав и зако</w:t>
      </w:r>
      <w:r w:rsidRPr="00B61914">
        <w:rPr>
          <w:rFonts w:ascii="Times New Roman" w:hAnsi="Times New Roman"/>
          <w:sz w:val="24"/>
          <w:szCs w:val="24"/>
        </w:rPr>
        <w:t>н</w:t>
      </w:r>
      <w:r w:rsidRPr="00B61914">
        <w:rPr>
          <w:rFonts w:ascii="Times New Roman" w:hAnsi="Times New Roman"/>
          <w:sz w:val="24"/>
          <w:szCs w:val="24"/>
        </w:rPr>
        <w:t>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w:t>
      </w:r>
      <w:r w:rsidRPr="00B61914">
        <w:rPr>
          <w:rFonts w:ascii="Times New Roman" w:hAnsi="Times New Roman"/>
          <w:sz w:val="24"/>
          <w:szCs w:val="24"/>
        </w:rPr>
        <w:t>о</w:t>
      </w:r>
      <w:r w:rsidRPr="00B61914">
        <w:rPr>
          <w:rFonts w:ascii="Times New Roman" w:hAnsi="Times New Roman"/>
          <w:sz w:val="24"/>
          <w:szCs w:val="24"/>
        </w:rPr>
        <w:t>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bookmarkEnd w:id="1381"/>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обеспечение доступности правосудия в сфере предпринимательской и иной экон</w:t>
      </w:r>
      <w:r w:rsidRPr="00B61914">
        <w:rPr>
          <w:rFonts w:ascii="Times New Roman" w:hAnsi="Times New Roman"/>
          <w:sz w:val="24"/>
          <w:szCs w:val="24"/>
        </w:rPr>
        <w:t>о</w:t>
      </w:r>
      <w:r w:rsidRPr="00B61914">
        <w:rPr>
          <w:rFonts w:ascii="Times New Roman" w:hAnsi="Times New Roman"/>
          <w:sz w:val="24"/>
          <w:szCs w:val="24"/>
        </w:rPr>
        <w:t>мической деятельности;</w:t>
      </w:r>
    </w:p>
    <w:p w:rsidR="00B61914" w:rsidRPr="00B61914" w:rsidRDefault="00B61914" w:rsidP="00DA5C7B">
      <w:pPr>
        <w:spacing w:after="0" w:line="240" w:lineRule="auto"/>
        <w:ind w:firstLine="709"/>
        <w:jc w:val="both"/>
        <w:rPr>
          <w:rFonts w:ascii="Times New Roman" w:hAnsi="Times New Roman"/>
          <w:sz w:val="24"/>
          <w:szCs w:val="24"/>
        </w:rPr>
      </w:pPr>
      <w:bookmarkStart w:id="1382" w:name="sub_200030"/>
      <w:r w:rsidRPr="00B61914">
        <w:rPr>
          <w:rFonts w:ascii="Times New Roman" w:hAnsi="Times New Roman"/>
          <w:sz w:val="24"/>
          <w:szCs w:val="24"/>
        </w:rPr>
        <w:t>3) справедливое публичное судебное разбирательство в разумный срок независимым и беспристрастным судом;</w:t>
      </w:r>
    </w:p>
    <w:p w:rsidR="00B61914" w:rsidRPr="00B61914" w:rsidRDefault="00B61914" w:rsidP="00DA5C7B">
      <w:pPr>
        <w:spacing w:after="0" w:line="240" w:lineRule="auto"/>
        <w:ind w:firstLine="709"/>
        <w:jc w:val="both"/>
        <w:rPr>
          <w:rFonts w:ascii="Times New Roman" w:hAnsi="Times New Roman"/>
          <w:sz w:val="24"/>
          <w:szCs w:val="24"/>
        </w:rPr>
      </w:pPr>
      <w:bookmarkStart w:id="1383" w:name="sub_200040"/>
      <w:bookmarkEnd w:id="1382"/>
      <w:r w:rsidRPr="00B61914">
        <w:rPr>
          <w:rFonts w:ascii="Times New Roman" w:hAnsi="Times New Roman"/>
          <w:sz w:val="24"/>
          <w:szCs w:val="24"/>
        </w:rPr>
        <w:t>4) укрепление законности и предупреждение правонарушений в сфере предприним</w:t>
      </w:r>
      <w:r w:rsidRPr="00B61914">
        <w:rPr>
          <w:rFonts w:ascii="Times New Roman" w:hAnsi="Times New Roman"/>
          <w:sz w:val="24"/>
          <w:szCs w:val="24"/>
        </w:rPr>
        <w:t>а</w:t>
      </w:r>
      <w:r w:rsidRPr="00B61914">
        <w:rPr>
          <w:rFonts w:ascii="Times New Roman" w:hAnsi="Times New Roman"/>
          <w:sz w:val="24"/>
          <w:szCs w:val="24"/>
        </w:rPr>
        <w:t>тельской и иной экономической деятельности;</w:t>
      </w:r>
    </w:p>
    <w:p w:rsidR="00B61914" w:rsidRPr="00B61914" w:rsidRDefault="00B61914" w:rsidP="00DA5C7B">
      <w:pPr>
        <w:spacing w:after="0" w:line="240" w:lineRule="auto"/>
        <w:ind w:firstLine="709"/>
        <w:jc w:val="both"/>
        <w:rPr>
          <w:rFonts w:ascii="Times New Roman" w:hAnsi="Times New Roman"/>
          <w:sz w:val="24"/>
          <w:szCs w:val="24"/>
        </w:rPr>
      </w:pPr>
      <w:bookmarkStart w:id="1384" w:name="sub_200050"/>
      <w:bookmarkEnd w:id="1383"/>
      <w:r w:rsidRPr="00B61914">
        <w:rPr>
          <w:rFonts w:ascii="Times New Roman" w:hAnsi="Times New Roman"/>
          <w:sz w:val="24"/>
          <w:szCs w:val="24"/>
        </w:rPr>
        <w:t>5) формирование уважительного отношения к закону и суду;</w:t>
      </w:r>
    </w:p>
    <w:p w:rsidR="00B61914" w:rsidRPr="00B61914" w:rsidRDefault="00B61914" w:rsidP="00DA5C7B">
      <w:pPr>
        <w:spacing w:after="0" w:line="240" w:lineRule="auto"/>
        <w:ind w:firstLine="709"/>
        <w:jc w:val="both"/>
        <w:rPr>
          <w:rFonts w:ascii="Times New Roman" w:hAnsi="Times New Roman"/>
          <w:sz w:val="24"/>
          <w:szCs w:val="24"/>
        </w:rPr>
      </w:pPr>
      <w:bookmarkStart w:id="1385" w:name="sub_200060"/>
      <w:bookmarkEnd w:id="1384"/>
      <w:r w:rsidRPr="00B61914">
        <w:rPr>
          <w:rFonts w:ascii="Times New Roman" w:hAnsi="Times New Roman"/>
          <w:sz w:val="24"/>
          <w:szCs w:val="24"/>
        </w:rPr>
        <w:t>6) содействие становлению и развитию партнерских деловых отношений, формиров</w:t>
      </w:r>
      <w:r w:rsidRPr="00B61914">
        <w:rPr>
          <w:rFonts w:ascii="Times New Roman" w:hAnsi="Times New Roman"/>
          <w:sz w:val="24"/>
          <w:szCs w:val="24"/>
        </w:rPr>
        <w:t>а</w:t>
      </w:r>
      <w:r w:rsidRPr="00B61914">
        <w:rPr>
          <w:rFonts w:ascii="Times New Roman" w:hAnsi="Times New Roman"/>
          <w:sz w:val="24"/>
          <w:szCs w:val="24"/>
        </w:rPr>
        <w:t>нию обычаев и этики делового оборота</w:t>
      </w:r>
      <w:bookmarkEnd w:id="1385"/>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w:t>
      </w:r>
      <w:r w:rsidRPr="00B61914">
        <w:rPr>
          <w:rFonts w:ascii="Times New Roman" w:hAnsi="Times New Roman" w:cs="Times New Roman"/>
        </w:rPr>
        <w:t xml:space="preserve"> Законодательство о судопроизводстве в арбитражных судах</w:t>
      </w:r>
    </w:p>
    <w:p w:rsidR="00B61914" w:rsidRPr="00B61914" w:rsidRDefault="00B61914" w:rsidP="00DA5C7B">
      <w:pPr>
        <w:spacing w:after="0" w:line="240" w:lineRule="auto"/>
        <w:ind w:firstLine="709"/>
        <w:jc w:val="both"/>
        <w:rPr>
          <w:rFonts w:ascii="Times New Roman" w:hAnsi="Times New Roman"/>
          <w:sz w:val="24"/>
          <w:szCs w:val="24"/>
        </w:rPr>
      </w:pPr>
      <w:bookmarkStart w:id="1386" w:name="sub_300010"/>
      <w:r w:rsidRPr="00B61914">
        <w:rPr>
          <w:rFonts w:ascii="Times New Roman" w:hAnsi="Times New Roman"/>
          <w:sz w:val="24"/>
          <w:szCs w:val="24"/>
        </w:rPr>
        <w:t xml:space="preserve">1. В соответствии с </w:t>
      </w:r>
      <w:hyperlink r:id="rId288" w:history="1">
        <w:r w:rsidRPr="00B61914">
          <w:rPr>
            <w:rStyle w:val="a9"/>
            <w:rFonts w:ascii="Times New Roman" w:eastAsia="Calibri"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законодательство о суд</w:t>
      </w:r>
      <w:r w:rsidRPr="00B61914">
        <w:rPr>
          <w:rFonts w:ascii="Times New Roman" w:hAnsi="Times New Roman"/>
          <w:sz w:val="24"/>
          <w:szCs w:val="24"/>
        </w:rPr>
        <w:t>о</w:t>
      </w:r>
      <w:r w:rsidRPr="00B61914">
        <w:rPr>
          <w:rFonts w:ascii="Times New Roman" w:hAnsi="Times New Roman"/>
          <w:sz w:val="24"/>
          <w:szCs w:val="24"/>
        </w:rPr>
        <w:t>производстве в арбитражных судах находится в ведении Российской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bookmarkStart w:id="1387" w:name="sub_300020"/>
      <w:bookmarkEnd w:id="1386"/>
      <w:r w:rsidRPr="00B61914">
        <w:rPr>
          <w:rFonts w:ascii="Times New Roman" w:hAnsi="Times New Roman"/>
          <w:sz w:val="24"/>
          <w:szCs w:val="24"/>
        </w:rPr>
        <w:t>2. Порядок судопроизводства в арбитражных судах определяется Конституцией Ро</w:t>
      </w:r>
      <w:r w:rsidRPr="00B61914">
        <w:rPr>
          <w:rFonts w:ascii="Times New Roman" w:hAnsi="Times New Roman"/>
          <w:sz w:val="24"/>
          <w:szCs w:val="24"/>
        </w:rPr>
        <w:t>с</w:t>
      </w:r>
      <w:r w:rsidRPr="00B61914">
        <w:rPr>
          <w:rFonts w:ascii="Times New Roman" w:hAnsi="Times New Roman"/>
          <w:sz w:val="24"/>
          <w:szCs w:val="24"/>
        </w:rPr>
        <w:t xml:space="preserve">сийской Федерации, </w:t>
      </w:r>
      <w:hyperlink r:id="rId289" w:history="1">
        <w:r w:rsidRPr="00B61914">
          <w:rPr>
            <w:rStyle w:val="a9"/>
            <w:rFonts w:ascii="Times New Roman" w:eastAsia="Calibri"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«О судебной системе Росси</w:t>
      </w:r>
      <w:r w:rsidRPr="00B61914">
        <w:rPr>
          <w:rFonts w:ascii="Times New Roman" w:hAnsi="Times New Roman"/>
          <w:sz w:val="24"/>
          <w:szCs w:val="24"/>
        </w:rPr>
        <w:t>й</w:t>
      </w:r>
      <w:r w:rsidRPr="00B61914">
        <w:rPr>
          <w:rFonts w:ascii="Times New Roman" w:hAnsi="Times New Roman"/>
          <w:sz w:val="24"/>
          <w:szCs w:val="24"/>
        </w:rPr>
        <w:t xml:space="preserve">ской Федерации» и </w:t>
      </w:r>
      <w:hyperlink r:id="rId290" w:history="1">
        <w:r w:rsidRPr="00B61914">
          <w:rPr>
            <w:rStyle w:val="a9"/>
            <w:rFonts w:ascii="Times New Roman" w:eastAsia="Calibri" w:hAnsi="Times New Roman"/>
            <w:b w:val="0"/>
            <w:color w:val="auto"/>
            <w:sz w:val="24"/>
            <w:szCs w:val="24"/>
          </w:rPr>
          <w:t>Федеральным конституционным законом</w:t>
        </w:r>
      </w:hyperlink>
      <w:r w:rsidRPr="00B61914">
        <w:rPr>
          <w:rFonts w:ascii="Times New Roman" w:hAnsi="Times New Roman"/>
          <w:sz w:val="24"/>
          <w:szCs w:val="24"/>
        </w:rPr>
        <w:t xml:space="preserve"> «Об арбитражных судах в Ро</w:t>
      </w:r>
      <w:r w:rsidRPr="00B61914">
        <w:rPr>
          <w:rFonts w:ascii="Times New Roman" w:hAnsi="Times New Roman"/>
          <w:sz w:val="24"/>
          <w:szCs w:val="24"/>
        </w:rPr>
        <w:t>с</w:t>
      </w:r>
      <w:r w:rsidRPr="00B61914">
        <w:rPr>
          <w:rFonts w:ascii="Times New Roman" w:hAnsi="Times New Roman"/>
          <w:sz w:val="24"/>
          <w:szCs w:val="24"/>
        </w:rPr>
        <w:t>сийской Федерации», Арбитражным процессуальным кодексом Российской Федерации (д</w:t>
      </w:r>
      <w:r w:rsidRPr="00B61914">
        <w:rPr>
          <w:rFonts w:ascii="Times New Roman" w:hAnsi="Times New Roman"/>
          <w:sz w:val="24"/>
          <w:szCs w:val="24"/>
        </w:rPr>
        <w:t>а</w:t>
      </w:r>
      <w:r w:rsidRPr="00B61914">
        <w:rPr>
          <w:rFonts w:ascii="Times New Roman" w:hAnsi="Times New Roman"/>
          <w:sz w:val="24"/>
          <w:szCs w:val="24"/>
        </w:rPr>
        <w:t>лее - Кодекс) и принимаемыми в соответствии с ними другими федеральными законами.</w:t>
      </w:r>
    </w:p>
    <w:p w:rsidR="00B61914" w:rsidRPr="00B61914" w:rsidRDefault="00B61914" w:rsidP="00DA5C7B">
      <w:pPr>
        <w:spacing w:after="0" w:line="240" w:lineRule="auto"/>
        <w:ind w:firstLine="709"/>
        <w:jc w:val="both"/>
        <w:rPr>
          <w:rFonts w:ascii="Times New Roman" w:hAnsi="Times New Roman"/>
          <w:sz w:val="24"/>
          <w:szCs w:val="24"/>
        </w:rPr>
      </w:pPr>
      <w:bookmarkStart w:id="1388" w:name="sub_300030"/>
      <w:bookmarkEnd w:id="1387"/>
      <w:r w:rsidRPr="00B61914">
        <w:rPr>
          <w:rFonts w:ascii="Times New Roman" w:hAnsi="Times New Roman"/>
          <w:sz w:val="24"/>
          <w:szCs w:val="24"/>
        </w:rPr>
        <w:t>3. Если международным договором Российской Федерации установлены иные прав</w:t>
      </w:r>
      <w:r w:rsidRPr="00B61914">
        <w:rPr>
          <w:rFonts w:ascii="Times New Roman" w:hAnsi="Times New Roman"/>
          <w:sz w:val="24"/>
          <w:szCs w:val="24"/>
        </w:rPr>
        <w:t>и</w:t>
      </w:r>
      <w:r w:rsidRPr="00B61914">
        <w:rPr>
          <w:rFonts w:ascii="Times New Roman" w:hAnsi="Times New Roman"/>
          <w:sz w:val="24"/>
          <w:szCs w:val="24"/>
        </w:rPr>
        <w:t>ла судопроизводства, чем те, которые предусмотрены законодательством Российской Фед</w:t>
      </w:r>
      <w:r w:rsidRPr="00B61914">
        <w:rPr>
          <w:rFonts w:ascii="Times New Roman" w:hAnsi="Times New Roman"/>
          <w:sz w:val="24"/>
          <w:szCs w:val="24"/>
        </w:rPr>
        <w:t>е</w:t>
      </w:r>
      <w:r w:rsidRPr="00B61914">
        <w:rPr>
          <w:rFonts w:ascii="Times New Roman" w:hAnsi="Times New Roman"/>
          <w:sz w:val="24"/>
          <w:szCs w:val="24"/>
        </w:rPr>
        <w:t>рации о судопроизводстве в арбитражных судах, применяются правила международного д</w:t>
      </w:r>
      <w:r w:rsidRPr="00B61914">
        <w:rPr>
          <w:rFonts w:ascii="Times New Roman" w:hAnsi="Times New Roman"/>
          <w:sz w:val="24"/>
          <w:szCs w:val="24"/>
        </w:rPr>
        <w:t>о</w:t>
      </w:r>
      <w:r w:rsidRPr="00B61914">
        <w:rPr>
          <w:rFonts w:ascii="Times New Roman" w:hAnsi="Times New Roman"/>
          <w:sz w:val="24"/>
          <w:szCs w:val="24"/>
        </w:rPr>
        <w:t>говора.</w:t>
      </w:r>
    </w:p>
    <w:p w:rsidR="00B61914" w:rsidRPr="00B61914" w:rsidRDefault="00B61914" w:rsidP="00DA5C7B">
      <w:pPr>
        <w:spacing w:after="0" w:line="240" w:lineRule="auto"/>
        <w:ind w:firstLine="709"/>
        <w:jc w:val="both"/>
        <w:rPr>
          <w:rFonts w:ascii="Times New Roman" w:hAnsi="Times New Roman"/>
          <w:sz w:val="24"/>
          <w:szCs w:val="24"/>
        </w:rPr>
      </w:pPr>
      <w:bookmarkStart w:id="1389" w:name="sub_300040"/>
      <w:bookmarkEnd w:id="1388"/>
      <w:r w:rsidRPr="00B61914">
        <w:rPr>
          <w:rFonts w:ascii="Times New Roman" w:hAnsi="Times New Roman"/>
          <w:sz w:val="24"/>
          <w:szCs w:val="24"/>
        </w:rPr>
        <w:t>4. Судопроизводство в арбитражных судах осуществляется в соответствии с фед</w:t>
      </w:r>
      <w:r w:rsidRPr="00B61914">
        <w:rPr>
          <w:rFonts w:ascii="Times New Roman" w:hAnsi="Times New Roman"/>
          <w:sz w:val="24"/>
          <w:szCs w:val="24"/>
        </w:rPr>
        <w:t>е</w:t>
      </w:r>
      <w:r w:rsidRPr="00B61914">
        <w:rPr>
          <w:rFonts w:ascii="Times New Roman" w:hAnsi="Times New Roman"/>
          <w:sz w:val="24"/>
          <w:szCs w:val="24"/>
        </w:rPr>
        <w:t>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w:t>
      </w:r>
      <w:r w:rsidRPr="00B61914">
        <w:rPr>
          <w:rFonts w:ascii="Times New Roman" w:hAnsi="Times New Roman"/>
          <w:sz w:val="24"/>
          <w:szCs w:val="24"/>
        </w:rPr>
        <w:t>у</w:t>
      </w:r>
      <w:r w:rsidRPr="00B61914">
        <w:rPr>
          <w:rFonts w:ascii="Times New Roman" w:hAnsi="Times New Roman"/>
          <w:sz w:val="24"/>
          <w:szCs w:val="24"/>
        </w:rPr>
        <w:t>дебного акта</w:t>
      </w:r>
      <w:bookmarkEnd w:id="1389"/>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4.</w:t>
      </w:r>
      <w:r w:rsidRPr="00B61914">
        <w:rPr>
          <w:rFonts w:ascii="Times New Roman" w:hAnsi="Times New Roman" w:cs="Times New Roman"/>
        </w:rPr>
        <w:t xml:space="preserve"> Право на обращение в арбитражный суд</w:t>
      </w:r>
    </w:p>
    <w:p w:rsidR="00B61914" w:rsidRPr="00B61914" w:rsidRDefault="00B61914" w:rsidP="00DA5C7B">
      <w:pPr>
        <w:spacing w:after="0" w:line="240" w:lineRule="auto"/>
        <w:ind w:firstLine="709"/>
        <w:jc w:val="both"/>
        <w:rPr>
          <w:rFonts w:ascii="Times New Roman" w:hAnsi="Times New Roman"/>
          <w:sz w:val="24"/>
          <w:szCs w:val="24"/>
        </w:rPr>
      </w:pPr>
      <w:bookmarkStart w:id="1390" w:name="sub_40001"/>
      <w:r w:rsidRPr="00B61914">
        <w:rPr>
          <w:rFonts w:ascii="Times New Roman" w:hAnsi="Times New Roman"/>
          <w:sz w:val="24"/>
          <w:szCs w:val="24"/>
        </w:rPr>
        <w:t>1. Заинтересованное лицо вправе обратиться в арбитражный суд за защитой своих н</w:t>
      </w:r>
      <w:r w:rsidRPr="00B61914">
        <w:rPr>
          <w:rFonts w:ascii="Times New Roman" w:hAnsi="Times New Roman"/>
          <w:sz w:val="24"/>
          <w:szCs w:val="24"/>
        </w:rPr>
        <w:t>а</w:t>
      </w:r>
      <w:r w:rsidRPr="00B61914">
        <w:rPr>
          <w:rFonts w:ascii="Times New Roman" w:hAnsi="Times New Roman"/>
          <w:sz w:val="24"/>
          <w:szCs w:val="24"/>
        </w:rPr>
        <w:t>рушенных или оспариваемых прав и законных интересов, в том числе с требованием о пр</w:t>
      </w:r>
      <w:r w:rsidRPr="00B61914">
        <w:rPr>
          <w:rFonts w:ascii="Times New Roman" w:hAnsi="Times New Roman"/>
          <w:sz w:val="24"/>
          <w:szCs w:val="24"/>
        </w:rPr>
        <w:t>и</w:t>
      </w:r>
      <w:r w:rsidRPr="00B61914">
        <w:rPr>
          <w:rFonts w:ascii="Times New Roman" w:hAnsi="Times New Roman"/>
          <w:sz w:val="24"/>
          <w:szCs w:val="24"/>
        </w:rPr>
        <w:t xml:space="preserve">суждении ему компенсации за нарушение права на судопроизводство в </w:t>
      </w:r>
      <w:hyperlink w:anchor="sub_601" w:history="1">
        <w:r w:rsidRPr="00B61914">
          <w:rPr>
            <w:rStyle w:val="a9"/>
            <w:rFonts w:ascii="Times New Roman" w:eastAsia="Calibri" w:hAnsi="Times New Roman"/>
            <w:b w:val="0"/>
            <w:color w:val="auto"/>
            <w:sz w:val="24"/>
            <w:szCs w:val="24"/>
          </w:rPr>
          <w:t>разумный срок</w:t>
        </w:r>
      </w:hyperlink>
      <w:r w:rsidRPr="00B61914">
        <w:rPr>
          <w:rFonts w:ascii="Times New Roman" w:hAnsi="Times New Roman"/>
          <w:sz w:val="24"/>
          <w:szCs w:val="24"/>
        </w:rPr>
        <w:t xml:space="preserve"> или права на исполнение судебного акта в разумный срок, в </w:t>
      </w:r>
      <w:hyperlink w:anchor="sub_27100" w:history="1">
        <w:r w:rsidRPr="00B61914">
          <w:rPr>
            <w:rStyle w:val="a9"/>
            <w:rFonts w:ascii="Times New Roman" w:eastAsia="Calibri" w:hAnsi="Times New Roman"/>
            <w:b w:val="0"/>
            <w:color w:val="auto"/>
            <w:sz w:val="24"/>
            <w:szCs w:val="24"/>
          </w:rPr>
          <w:t>порядке</w:t>
        </w:r>
      </w:hyperlink>
      <w:r w:rsidRPr="00B61914">
        <w:rPr>
          <w:rFonts w:ascii="Times New Roman" w:hAnsi="Times New Roman"/>
          <w:sz w:val="24"/>
          <w:szCs w:val="24"/>
        </w:rPr>
        <w:t>, установленном настоящим Кодексом.</w:t>
      </w:r>
    </w:p>
    <w:p w:rsidR="00B61914" w:rsidRPr="00B61914" w:rsidRDefault="00B61914" w:rsidP="00DA5C7B">
      <w:pPr>
        <w:spacing w:after="0" w:line="240" w:lineRule="auto"/>
        <w:ind w:firstLine="709"/>
        <w:jc w:val="both"/>
        <w:rPr>
          <w:rFonts w:ascii="Times New Roman" w:hAnsi="Times New Roman"/>
          <w:sz w:val="24"/>
          <w:szCs w:val="24"/>
        </w:rPr>
      </w:pPr>
      <w:bookmarkStart w:id="1391" w:name="sub_40002"/>
      <w:bookmarkEnd w:id="1390"/>
      <w:r w:rsidRPr="00B61914">
        <w:rPr>
          <w:rFonts w:ascii="Times New Roman" w:hAnsi="Times New Roman"/>
          <w:sz w:val="24"/>
          <w:szCs w:val="24"/>
        </w:rPr>
        <w:t>2. В случаях, предусмотренных настоящим Кодексом, в арбитражный суд вправе о</w:t>
      </w:r>
      <w:r w:rsidRPr="00B61914">
        <w:rPr>
          <w:rFonts w:ascii="Times New Roman" w:hAnsi="Times New Roman"/>
          <w:sz w:val="24"/>
          <w:szCs w:val="24"/>
        </w:rPr>
        <w:t>б</w:t>
      </w:r>
      <w:r w:rsidRPr="00B61914">
        <w:rPr>
          <w:rFonts w:ascii="Times New Roman" w:hAnsi="Times New Roman"/>
          <w:sz w:val="24"/>
          <w:szCs w:val="24"/>
        </w:rPr>
        <w:t>ратиться и иные лица.</w:t>
      </w:r>
    </w:p>
    <w:p w:rsidR="00B61914" w:rsidRPr="00B61914" w:rsidRDefault="00B61914" w:rsidP="00DA5C7B">
      <w:pPr>
        <w:spacing w:after="0" w:line="240" w:lineRule="auto"/>
        <w:ind w:firstLine="709"/>
        <w:jc w:val="both"/>
        <w:rPr>
          <w:rFonts w:ascii="Times New Roman" w:hAnsi="Times New Roman"/>
          <w:sz w:val="24"/>
          <w:szCs w:val="24"/>
        </w:rPr>
      </w:pPr>
      <w:bookmarkStart w:id="1392" w:name="sub_40003"/>
      <w:bookmarkEnd w:id="1391"/>
      <w:r w:rsidRPr="00B61914">
        <w:rPr>
          <w:rFonts w:ascii="Times New Roman" w:hAnsi="Times New Roman"/>
          <w:sz w:val="24"/>
          <w:szCs w:val="24"/>
        </w:rPr>
        <w:t>3. Отказ от права на обращение в суд недействителен.</w:t>
      </w:r>
    </w:p>
    <w:p w:rsidR="00B61914" w:rsidRPr="00B61914" w:rsidRDefault="00B61914" w:rsidP="00DA5C7B">
      <w:pPr>
        <w:spacing w:after="0" w:line="240" w:lineRule="auto"/>
        <w:ind w:firstLine="709"/>
        <w:jc w:val="both"/>
        <w:rPr>
          <w:rFonts w:ascii="Times New Roman" w:hAnsi="Times New Roman"/>
          <w:sz w:val="24"/>
          <w:szCs w:val="24"/>
        </w:rPr>
      </w:pPr>
      <w:bookmarkStart w:id="1393" w:name="sub_40004"/>
      <w:bookmarkEnd w:id="1392"/>
      <w:r w:rsidRPr="00B61914">
        <w:rPr>
          <w:rFonts w:ascii="Times New Roman" w:hAnsi="Times New Roman"/>
          <w:sz w:val="24"/>
          <w:szCs w:val="24"/>
        </w:rPr>
        <w:t>4. Обращение в арбитражный суд осуществляется в форме:</w:t>
      </w:r>
    </w:p>
    <w:bookmarkEnd w:id="1393"/>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искового заявления - по экономическим спорам и иным делам, возникающим из гра</w:t>
      </w:r>
      <w:r w:rsidRPr="00B61914">
        <w:rPr>
          <w:rFonts w:ascii="Times New Roman" w:hAnsi="Times New Roman"/>
          <w:sz w:val="24"/>
          <w:szCs w:val="24"/>
        </w:rPr>
        <w:t>ж</w:t>
      </w:r>
      <w:r w:rsidRPr="00B61914">
        <w:rPr>
          <w:rFonts w:ascii="Times New Roman" w:hAnsi="Times New Roman"/>
          <w:sz w:val="24"/>
          <w:szCs w:val="24"/>
        </w:rPr>
        <w:t>данских правоотношений;</w:t>
      </w:r>
    </w:p>
    <w:p w:rsidR="00B61914" w:rsidRPr="00B61914" w:rsidRDefault="00B61914" w:rsidP="00DA5C7B">
      <w:pPr>
        <w:spacing w:after="0" w:line="240" w:lineRule="auto"/>
        <w:ind w:firstLine="709"/>
        <w:jc w:val="both"/>
        <w:rPr>
          <w:rFonts w:ascii="Times New Roman" w:hAnsi="Times New Roman"/>
          <w:sz w:val="24"/>
          <w:szCs w:val="24"/>
        </w:rPr>
      </w:pPr>
      <w:bookmarkStart w:id="1394" w:name="sub_400443"/>
      <w:r w:rsidRPr="00B61914">
        <w:rPr>
          <w:rFonts w:ascii="Times New Roman" w:hAnsi="Times New Roman"/>
          <w:sz w:val="24"/>
          <w:szCs w:val="24"/>
        </w:rPr>
        <w:t>заявления - по делам, возникающим из административных и иных публичных прав</w:t>
      </w:r>
      <w:r w:rsidRPr="00B61914">
        <w:rPr>
          <w:rFonts w:ascii="Times New Roman" w:hAnsi="Times New Roman"/>
          <w:sz w:val="24"/>
          <w:szCs w:val="24"/>
        </w:rPr>
        <w:t>о</w:t>
      </w:r>
      <w:r w:rsidRPr="00B61914">
        <w:rPr>
          <w:rFonts w:ascii="Times New Roman" w:hAnsi="Times New Roman"/>
          <w:sz w:val="24"/>
          <w:szCs w:val="24"/>
        </w:rPr>
        <w:t>отношений, по делам о несостоятельности (банкротстве), по делам особого производства и в иных случаях, предусмотренных настоящим Кодексом;</w:t>
      </w:r>
    </w:p>
    <w:p w:rsidR="00B61914" w:rsidRPr="00B61914" w:rsidRDefault="00B61914" w:rsidP="00DA5C7B">
      <w:pPr>
        <w:spacing w:after="0" w:line="240" w:lineRule="auto"/>
        <w:ind w:firstLine="709"/>
        <w:jc w:val="both"/>
        <w:rPr>
          <w:rFonts w:ascii="Times New Roman" w:hAnsi="Times New Roman"/>
          <w:sz w:val="24"/>
          <w:szCs w:val="24"/>
        </w:rPr>
      </w:pPr>
      <w:bookmarkStart w:id="1395" w:name="sub_400444"/>
      <w:bookmarkEnd w:id="1394"/>
      <w:r w:rsidRPr="00B61914">
        <w:rPr>
          <w:rFonts w:ascii="Times New Roman" w:hAnsi="Times New Roman"/>
          <w:sz w:val="24"/>
          <w:szCs w:val="24"/>
        </w:rPr>
        <w:t>жалобы - при обращении в арбитражный суд апелляционной и кассационной инста</w:t>
      </w:r>
      <w:r w:rsidRPr="00B61914">
        <w:rPr>
          <w:rFonts w:ascii="Times New Roman" w:hAnsi="Times New Roman"/>
          <w:sz w:val="24"/>
          <w:szCs w:val="24"/>
        </w:rPr>
        <w:t>н</w:t>
      </w:r>
      <w:r w:rsidRPr="00B61914">
        <w:rPr>
          <w:rFonts w:ascii="Times New Roman" w:hAnsi="Times New Roman"/>
          <w:sz w:val="24"/>
          <w:szCs w:val="24"/>
        </w:rPr>
        <w:t>ций, а также в иных случаях, предусмотренных настоящим Кодексом и иными федеральн</w:t>
      </w:r>
      <w:r w:rsidRPr="00B61914">
        <w:rPr>
          <w:rFonts w:ascii="Times New Roman" w:hAnsi="Times New Roman"/>
          <w:sz w:val="24"/>
          <w:szCs w:val="24"/>
        </w:rPr>
        <w:t>ы</w:t>
      </w:r>
      <w:r w:rsidRPr="00B61914">
        <w:rPr>
          <w:rFonts w:ascii="Times New Roman" w:hAnsi="Times New Roman"/>
          <w:sz w:val="24"/>
          <w:szCs w:val="24"/>
        </w:rPr>
        <w:t>ми законами;</w:t>
      </w:r>
    </w:p>
    <w:bookmarkEnd w:id="1395"/>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B61914" w:rsidRPr="00B61914" w:rsidRDefault="00B61914" w:rsidP="00DA5C7B">
      <w:pPr>
        <w:spacing w:after="0" w:line="240" w:lineRule="auto"/>
        <w:ind w:firstLine="709"/>
        <w:jc w:val="both"/>
        <w:rPr>
          <w:rFonts w:ascii="Times New Roman" w:hAnsi="Times New Roman"/>
          <w:sz w:val="24"/>
          <w:szCs w:val="24"/>
        </w:rPr>
      </w:pPr>
      <w:bookmarkStart w:id="1396" w:name="sub_40005"/>
      <w:r w:rsidRPr="00B61914">
        <w:rPr>
          <w:rFonts w:ascii="Times New Roman" w:hAnsi="Times New Roman"/>
          <w:sz w:val="24"/>
          <w:szCs w:val="24"/>
        </w:rPr>
        <w:t>5. Если для определенной категории споров федеральным законом установлен прете</w:t>
      </w:r>
      <w:r w:rsidRPr="00B61914">
        <w:rPr>
          <w:rFonts w:ascii="Times New Roman" w:hAnsi="Times New Roman"/>
          <w:sz w:val="24"/>
          <w:szCs w:val="24"/>
        </w:rPr>
        <w:t>н</w:t>
      </w:r>
      <w:r w:rsidRPr="00B61914">
        <w:rPr>
          <w:rFonts w:ascii="Times New Roman" w:hAnsi="Times New Roman"/>
          <w:sz w:val="24"/>
          <w:szCs w:val="24"/>
        </w:rPr>
        <w:t>зионный или иной досудебный порядок урегулирования либо он предусмотрен договором, спор передается на разрешение арбитражного суда после соблюдения такого порядка.</w:t>
      </w:r>
    </w:p>
    <w:p w:rsidR="00B61914" w:rsidRPr="00B61914" w:rsidRDefault="00B61914" w:rsidP="00DA5C7B">
      <w:pPr>
        <w:spacing w:after="0" w:line="240" w:lineRule="auto"/>
        <w:ind w:firstLine="709"/>
        <w:jc w:val="both"/>
        <w:rPr>
          <w:rFonts w:ascii="Times New Roman" w:hAnsi="Times New Roman"/>
          <w:sz w:val="24"/>
          <w:szCs w:val="24"/>
        </w:rPr>
      </w:pPr>
      <w:bookmarkStart w:id="1397" w:name="sub_40006"/>
      <w:bookmarkEnd w:id="1396"/>
      <w:r w:rsidRPr="00B61914">
        <w:rPr>
          <w:rFonts w:ascii="Times New Roman" w:hAnsi="Times New Roman"/>
          <w:sz w:val="24"/>
          <w:szCs w:val="24"/>
        </w:rPr>
        <w:t>6. По соглашению сторон подведомственный арбитражному суду спор, возникающий из гражданских правоотношений, до принятия арбитражным судом первой инстанции суде</w:t>
      </w:r>
      <w:r w:rsidRPr="00B61914">
        <w:rPr>
          <w:rFonts w:ascii="Times New Roman" w:hAnsi="Times New Roman"/>
          <w:sz w:val="24"/>
          <w:szCs w:val="24"/>
        </w:rPr>
        <w:t>б</w:t>
      </w:r>
      <w:r w:rsidRPr="00B61914">
        <w:rPr>
          <w:rFonts w:ascii="Times New Roman" w:hAnsi="Times New Roman"/>
          <w:sz w:val="24"/>
          <w:szCs w:val="24"/>
        </w:rPr>
        <w:t>ного акта, которым заканчивается рассмотрение дела по существу, может быть передан ст</w:t>
      </w:r>
      <w:r w:rsidRPr="00B61914">
        <w:rPr>
          <w:rFonts w:ascii="Times New Roman" w:hAnsi="Times New Roman"/>
          <w:sz w:val="24"/>
          <w:szCs w:val="24"/>
        </w:rPr>
        <w:t>о</w:t>
      </w:r>
      <w:r w:rsidRPr="00B61914">
        <w:rPr>
          <w:rFonts w:ascii="Times New Roman" w:hAnsi="Times New Roman"/>
          <w:sz w:val="24"/>
          <w:szCs w:val="24"/>
        </w:rPr>
        <w:t xml:space="preserve">ронами на рассмотрение </w:t>
      </w:r>
      <w:hyperlink r:id="rId291" w:history="1">
        <w:r w:rsidRPr="00B61914">
          <w:rPr>
            <w:rStyle w:val="a9"/>
            <w:rFonts w:ascii="Times New Roman" w:eastAsia="Calibri" w:hAnsi="Times New Roman"/>
            <w:b w:val="0"/>
            <w:color w:val="auto"/>
            <w:sz w:val="24"/>
            <w:szCs w:val="24"/>
          </w:rPr>
          <w:t>третейского суда</w:t>
        </w:r>
      </w:hyperlink>
      <w:r w:rsidRPr="00B61914">
        <w:rPr>
          <w:rFonts w:ascii="Times New Roman" w:hAnsi="Times New Roman"/>
          <w:sz w:val="24"/>
          <w:szCs w:val="24"/>
        </w:rPr>
        <w:t>, если иное не установлено федеральным законом</w:t>
      </w:r>
      <w:bookmarkEnd w:id="1397"/>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5.</w:t>
      </w:r>
      <w:r w:rsidRPr="00B61914">
        <w:rPr>
          <w:rFonts w:ascii="Times New Roman" w:hAnsi="Times New Roman" w:cs="Times New Roman"/>
        </w:rPr>
        <w:t xml:space="preserve"> Независимость судей арбитражных судов</w:t>
      </w:r>
    </w:p>
    <w:p w:rsidR="00B61914" w:rsidRPr="00B61914" w:rsidRDefault="00B61914" w:rsidP="00DA5C7B">
      <w:pPr>
        <w:spacing w:after="0" w:line="240" w:lineRule="auto"/>
        <w:ind w:firstLine="709"/>
        <w:jc w:val="both"/>
        <w:rPr>
          <w:rFonts w:ascii="Times New Roman" w:hAnsi="Times New Roman"/>
          <w:sz w:val="24"/>
          <w:szCs w:val="24"/>
        </w:rPr>
      </w:pPr>
      <w:bookmarkStart w:id="1398" w:name="sub_50001"/>
      <w:r w:rsidRPr="00B61914">
        <w:rPr>
          <w:rFonts w:ascii="Times New Roman" w:hAnsi="Times New Roman"/>
          <w:sz w:val="24"/>
          <w:szCs w:val="24"/>
        </w:rPr>
        <w:t>1. При осуществлении правосудия судьи арбитражных судов независимы, подчиняю</w:t>
      </w:r>
      <w:r w:rsidRPr="00B61914">
        <w:rPr>
          <w:rFonts w:ascii="Times New Roman" w:hAnsi="Times New Roman"/>
          <w:sz w:val="24"/>
          <w:szCs w:val="24"/>
        </w:rPr>
        <w:t>т</w:t>
      </w:r>
      <w:r w:rsidRPr="00B61914">
        <w:rPr>
          <w:rFonts w:ascii="Times New Roman" w:hAnsi="Times New Roman"/>
          <w:sz w:val="24"/>
          <w:szCs w:val="24"/>
        </w:rPr>
        <w:t xml:space="preserve">ся только </w:t>
      </w:r>
      <w:hyperlink r:id="rId292" w:history="1">
        <w:r w:rsidRPr="00B61914">
          <w:rPr>
            <w:rStyle w:val="a9"/>
            <w:rFonts w:ascii="Times New Roman" w:eastAsia="Calibri" w:hAnsi="Times New Roman"/>
            <w:b w:val="0"/>
            <w:color w:val="auto"/>
            <w:sz w:val="24"/>
            <w:szCs w:val="24"/>
          </w:rPr>
          <w:t>Конституции</w:t>
        </w:r>
      </w:hyperlink>
      <w:r w:rsidRPr="00B61914">
        <w:rPr>
          <w:rFonts w:ascii="Times New Roman" w:hAnsi="Times New Roman"/>
          <w:sz w:val="24"/>
          <w:szCs w:val="24"/>
        </w:rPr>
        <w:t xml:space="preserve"> Российской Федерации и федеральному закону.</w:t>
      </w:r>
    </w:p>
    <w:p w:rsidR="00B61914" w:rsidRPr="00B61914" w:rsidRDefault="00B61914" w:rsidP="00DA5C7B">
      <w:pPr>
        <w:spacing w:after="0" w:line="240" w:lineRule="auto"/>
        <w:ind w:firstLine="709"/>
        <w:jc w:val="both"/>
        <w:rPr>
          <w:rFonts w:ascii="Times New Roman" w:hAnsi="Times New Roman"/>
          <w:sz w:val="24"/>
          <w:szCs w:val="24"/>
        </w:rPr>
      </w:pPr>
      <w:bookmarkStart w:id="1399" w:name="sub_50002"/>
      <w:bookmarkEnd w:id="1398"/>
      <w:r w:rsidRPr="00B61914">
        <w:rPr>
          <w:rFonts w:ascii="Times New Roman" w:hAnsi="Times New Roman"/>
          <w:sz w:val="24"/>
          <w:szCs w:val="24"/>
        </w:rP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w:t>
      </w:r>
      <w:r w:rsidRPr="00B61914">
        <w:rPr>
          <w:rFonts w:ascii="Times New Roman" w:hAnsi="Times New Roman"/>
          <w:sz w:val="24"/>
          <w:szCs w:val="24"/>
        </w:rPr>
        <w:t>а</w:t>
      </w:r>
      <w:r w:rsidRPr="00B61914">
        <w:rPr>
          <w:rFonts w:ascii="Times New Roman" w:hAnsi="Times New Roman"/>
          <w:sz w:val="24"/>
          <w:szCs w:val="24"/>
        </w:rPr>
        <w:t>нов, организаций, должностных лиц или граждан запрещаются и влекут за собой ответстве</w:t>
      </w:r>
      <w:r w:rsidRPr="00B61914">
        <w:rPr>
          <w:rFonts w:ascii="Times New Roman" w:hAnsi="Times New Roman"/>
          <w:sz w:val="24"/>
          <w:szCs w:val="24"/>
        </w:rPr>
        <w:t>н</w:t>
      </w:r>
      <w:r w:rsidRPr="00B61914">
        <w:rPr>
          <w:rFonts w:ascii="Times New Roman" w:hAnsi="Times New Roman"/>
          <w:sz w:val="24"/>
          <w:szCs w:val="24"/>
        </w:rPr>
        <w:t xml:space="preserve">ность, установленную </w:t>
      </w:r>
      <w:hyperlink r:id="rId293" w:history="1">
        <w:r w:rsidRPr="00B61914">
          <w:rPr>
            <w:rStyle w:val="a9"/>
            <w:rFonts w:ascii="Times New Roman" w:eastAsia="Calibri" w:hAnsi="Times New Roman"/>
            <w:b w:val="0"/>
            <w:color w:val="auto"/>
            <w:sz w:val="24"/>
            <w:szCs w:val="24"/>
          </w:rPr>
          <w:t>законом</w:t>
        </w:r>
      </w:hyperlink>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bookmarkStart w:id="1400" w:name="sub_500021"/>
      <w:bookmarkEnd w:id="1399"/>
      <w:r w:rsidRPr="00B61914">
        <w:rPr>
          <w:rFonts w:ascii="Times New Roman" w:hAnsi="Times New Roman"/>
          <w:sz w:val="24"/>
          <w:szCs w:val="24"/>
        </w:rPr>
        <w:t xml:space="preserve">2.1. Информация о </w:t>
      </w:r>
      <w:hyperlink r:id="rId294" w:history="1">
        <w:proofErr w:type="spellStart"/>
        <w:r w:rsidRPr="00B61914">
          <w:rPr>
            <w:rStyle w:val="a9"/>
            <w:rFonts w:ascii="Times New Roman" w:eastAsia="Calibri" w:hAnsi="Times New Roman"/>
            <w:b w:val="0"/>
            <w:color w:val="auto"/>
            <w:sz w:val="24"/>
            <w:szCs w:val="24"/>
          </w:rPr>
          <w:t>внепроцессуальных</w:t>
        </w:r>
        <w:proofErr w:type="spellEnd"/>
        <w:r w:rsidRPr="00B61914">
          <w:rPr>
            <w:rStyle w:val="a9"/>
            <w:rFonts w:ascii="Times New Roman" w:eastAsia="Calibri" w:hAnsi="Times New Roman"/>
            <w:b w:val="0"/>
            <w:color w:val="auto"/>
            <w:sz w:val="24"/>
            <w:szCs w:val="24"/>
          </w:rPr>
          <w:t xml:space="preserve"> обращениях</w:t>
        </w:r>
      </w:hyperlink>
      <w:r w:rsidRPr="00B61914">
        <w:rPr>
          <w:rFonts w:ascii="Times New Roman" w:hAnsi="Times New Roman"/>
          <w:sz w:val="24"/>
          <w:szCs w:val="24"/>
        </w:rPr>
        <w:t xml:space="preserve"> государственных органов, орг</w:t>
      </w:r>
      <w:r w:rsidRPr="00B61914">
        <w:rPr>
          <w:rFonts w:ascii="Times New Roman" w:hAnsi="Times New Roman"/>
          <w:sz w:val="24"/>
          <w:szCs w:val="24"/>
        </w:rPr>
        <w:t>а</w:t>
      </w:r>
      <w:r w:rsidRPr="00B61914">
        <w:rPr>
          <w:rFonts w:ascii="Times New Roman" w:hAnsi="Times New Roman"/>
          <w:sz w:val="24"/>
          <w:szCs w:val="24"/>
        </w:rPr>
        <w:t>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арбитражного суда в информацио</w:t>
      </w:r>
      <w:r w:rsidRPr="00B61914">
        <w:rPr>
          <w:rFonts w:ascii="Times New Roman" w:hAnsi="Times New Roman"/>
          <w:sz w:val="24"/>
          <w:szCs w:val="24"/>
        </w:rPr>
        <w:t>н</w:t>
      </w:r>
      <w:r w:rsidRPr="00B61914">
        <w:rPr>
          <w:rFonts w:ascii="Times New Roman" w:hAnsi="Times New Roman"/>
          <w:sz w:val="24"/>
          <w:szCs w:val="24"/>
        </w:rPr>
        <w:t>но-телекоммуникационной сети «Интернет» и не является основанием для проведения пр</w:t>
      </w:r>
      <w:r w:rsidRPr="00B61914">
        <w:rPr>
          <w:rFonts w:ascii="Times New Roman" w:hAnsi="Times New Roman"/>
          <w:sz w:val="24"/>
          <w:szCs w:val="24"/>
        </w:rPr>
        <w:t>о</w:t>
      </w:r>
      <w:r w:rsidRPr="00B61914">
        <w:rPr>
          <w:rFonts w:ascii="Times New Roman" w:hAnsi="Times New Roman"/>
          <w:sz w:val="24"/>
          <w:szCs w:val="24"/>
        </w:rPr>
        <w:t>цессуальных действий или принятия процессуальных решений по делам.</w:t>
      </w:r>
    </w:p>
    <w:p w:rsidR="00B61914" w:rsidRPr="00B61914" w:rsidRDefault="00B61914" w:rsidP="00DA5C7B">
      <w:pPr>
        <w:spacing w:after="0" w:line="240" w:lineRule="auto"/>
        <w:ind w:firstLine="709"/>
        <w:jc w:val="both"/>
        <w:rPr>
          <w:rFonts w:ascii="Times New Roman" w:hAnsi="Times New Roman"/>
          <w:sz w:val="24"/>
          <w:szCs w:val="24"/>
        </w:rPr>
      </w:pPr>
      <w:bookmarkStart w:id="1401" w:name="sub_50003"/>
      <w:bookmarkEnd w:id="1400"/>
      <w:r w:rsidRPr="00B61914">
        <w:rPr>
          <w:rFonts w:ascii="Times New Roman" w:hAnsi="Times New Roman"/>
          <w:sz w:val="24"/>
          <w:szCs w:val="24"/>
        </w:rPr>
        <w:t xml:space="preserve">3. Гарантии независимости судей арбитражных судов устанавливаются </w:t>
      </w:r>
      <w:hyperlink r:id="rId295" w:history="1">
        <w:r w:rsidRPr="00B61914">
          <w:rPr>
            <w:rStyle w:val="a9"/>
            <w:rFonts w:ascii="Times New Roman" w:eastAsia="Calibri"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и федеральным законом</w:t>
      </w:r>
      <w:bookmarkEnd w:id="1401"/>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6.</w:t>
      </w:r>
      <w:r w:rsidRPr="00B61914">
        <w:rPr>
          <w:rFonts w:ascii="Times New Roman" w:hAnsi="Times New Roman" w:cs="Times New Roman"/>
        </w:rPr>
        <w:t xml:space="preserve"> Законность при рассмотрении дел арбитражным судом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законодательством о судопроизводстве в арбитражных судах.</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6.1.</w:t>
      </w:r>
      <w:r w:rsidRPr="00B61914">
        <w:rPr>
          <w:rFonts w:ascii="Times New Roman" w:hAnsi="Times New Roman" w:cs="Times New Roman"/>
        </w:rPr>
        <w:t xml:space="preserve"> Разумные сроки судопроизводства в арбитражных судах и исполнения с</w:t>
      </w:r>
      <w:r w:rsidRPr="00B61914">
        <w:rPr>
          <w:rFonts w:ascii="Times New Roman" w:hAnsi="Times New Roman" w:cs="Times New Roman"/>
        </w:rPr>
        <w:t>у</w:t>
      </w:r>
      <w:r w:rsidRPr="00B61914">
        <w:rPr>
          <w:rFonts w:ascii="Times New Roman" w:hAnsi="Times New Roman" w:cs="Times New Roman"/>
        </w:rPr>
        <w:t>дебного акта</w:t>
      </w:r>
    </w:p>
    <w:bookmarkStart w:id="1402" w:name="sub_61001"/>
    <w:p w:rsidR="00B61914" w:rsidRPr="00B61914" w:rsidRDefault="00C42912"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fldChar w:fldCharType="begin"/>
      </w:r>
      <w:r w:rsidR="00B61914" w:rsidRPr="00B61914">
        <w:rPr>
          <w:rFonts w:ascii="Times New Roman" w:hAnsi="Times New Roman"/>
          <w:sz w:val="24"/>
          <w:szCs w:val="24"/>
        </w:rPr>
        <w:instrText>HYPERLINK "garantF1://70469442.1"</w:instrText>
      </w:r>
      <w:r w:rsidRPr="00B61914">
        <w:rPr>
          <w:rFonts w:ascii="Times New Roman" w:hAnsi="Times New Roman"/>
          <w:sz w:val="24"/>
          <w:szCs w:val="24"/>
        </w:rPr>
        <w:fldChar w:fldCharType="separate"/>
      </w:r>
      <w:r w:rsidR="00B61914" w:rsidRPr="00B61914">
        <w:rPr>
          <w:rStyle w:val="a9"/>
          <w:rFonts w:ascii="Times New Roman" w:eastAsia="Calibri" w:hAnsi="Times New Roman"/>
          <w:b w:val="0"/>
          <w:color w:val="auto"/>
          <w:sz w:val="24"/>
          <w:szCs w:val="24"/>
        </w:rPr>
        <w:t>1</w:t>
      </w:r>
      <w:r w:rsidRPr="00B61914">
        <w:rPr>
          <w:rFonts w:ascii="Times New Roman" w:hAnsi="Times New Roman"/>
          <w:sz w:val="24"/>
          <w:szCs w:val="24"/>
        </w:rPr>
        <w:fldChar w:fldCharType="end"/>
      </w:r>
      <w:r w:rsidR="00B61914" w:rsidRPr="00B61914">
        <w:rPr>
          <w:rFonts w:ascii="Times New Roman" w:hAnsi="Times New Roman"/>
          <w:sz w:val="24"/>
          <w:szCs w:val="24"/>
        </w:rPr>
        <w:t>. Судопроизводство в арбитражных судах и исполнение судебного акта осуществл</w:t>
      </w:r>
      <w:r w:rsidR="00B61914" w:rsidRPr="00B61914">
        <w:rPr>
          <w:rFonts w:ascii="Times New Roman" w:hAnsi="Times New Roman"/>
          <w:sz w:val="24"/>
          <w:szCs w:val="24"/>
        </w:rPr>
        <w:t>я</w:t>
      </w:r>
      <w:r w:rsidR="00B61914" w:rsidRPr="00B61914">
        <w:rPr>
          <w:rFonts w:ascii="Times New Roman" w:hAnsi="Times New Roman"/>
          <w:sz w:val="24"/>
          <w:szCs w:val="24"/>
        </w:rPr>
        <w:t>ются в разумные сроки.</w:t>
      </w:r>
    </w:p>
    <w:bookmarkStart w:id="1403" w:name="sub_61002"/>
    <w:bookmarkEnd w:id="1402"/>
    <w:p w:rsidR="00B61914" w:rsidRPr="00B61914" w:rsidRDefault="00C42912"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fldChar w:fldCharType="begin"/>
      </w:r>
      <w:r w:rsidR="00B61914" w:rsidRPr="00B61914">
        <w:rPr>
          <w:rFonts w:ascii="Times New Roman" w:hAnsi="Times New Roman"/>
          <w:sz w:val="24"/>
          <w:szCs w:val="24"/>
        </w:rPr>
        <w:instrText>HYPERLINK "garantF1://70469442.19"</w:instrText>
      </w:r>
      <w:r w:rsidRPr="00B61914">
        <w:rPr>
          <w:rFonts w:ascii="Times New Roman" w:hAnsi="Times New Roman"/>
          <w:sz w:val="24"/>
          <w:szCs w:val="24"/>
        </w:rPr>
        <w:fldChar w:fldCharType="separate"/>
      </w:r>
      <w:r w:rsidR="00B61914" w:rsidRPr="00B61914">
        <w:rPr>
          <w:rStyle w:val="a9"/>
          <w:rFonts w:ascii="Times New Roman" w:eastAsia="Calibri" w:hAnsi="Times New Roman"/>
          <w:b w:val="0"/>
          <w:color w:val="auto"/>
          <w:sz w:val="24"/>
          <w:szCs w:val="24"/>
        </w:rPr>
        <w:t>2</w:t>
      </w:r>
      <w:r w:rsidRPr="00B61914">
        <w:rPr>
          <w:rFonts w:ascii="Times New Roman" w:hAnsi="Times New Roman"/>
          <w:sz w:val="24"/>
          <w:szCs w:val="24"/>
        </w:rPr>
        <w:fldChar w:fldCharType="end"/>
      </w:r>
      <w:r w:rsidR="00B61914" w:rsidRPr="00B61914">
        <w:rPr>
          <w:rFonts w:ascii="Times New Roman" w:hAnsi="Times New Roman"/>
          <w:sz w:val="24"/>
          <w:szCs w:val="24"/>
        </w:rPr>
        <w:t xml:space="preserve">.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sub_118" w:history="1">
        <w:r w:rsidR="00B61914" w:rsidRPr="00B61914">
          <w:rPr>
            <w:rStyle w:val="a9"/>
            <w:rFonts w:ascii="Times New Roman" w:eastAsia="Calibri" w:hAnsi="Times New Roman"/>
            <w:b w:val="0"/>
            <w:color w:val="auto"/>
            <w:sz w:val="24"/>
            <w:szCs w:val="24"/>
          </w:rPr>
          <w:t>порядке</w:t>
        </w:r>
      </w:hyperlink>
      <w:r w:rsidR="00B61914" w:rsidRPr="00B61914">
        <w:rPr>
          <w:rFonts w:ascii="Times New Roman" w:hAnsi="Times New Roman"/>
          <w:sz w:val="24"/>
          <w:szCs w:val="24"/>
        </w:rPr>
        <w:t>, которые у</w:t>
      </w:r>
      <w:r w:rsidR="00B61914" w:rsidRPr="00B61914">
        <w:rPr>
          <w:rFonts w:ascii="Times New Roman" w:hAnsi="Times New Roman"/>
          <w:sz w:val="24"/>
          <w:szCs w:val="24"/>
        </w:rPr>
        <w:t>с</w:t>
      </w:r>
      <w:r w:rsidR="00B61914" w:rsidRPr="00B61914">
        <w:rPr>
          <w:rFonts w:ascii="Times New Roman" w:hAnsi="Times New Roman"/>
          <w:sz w:val="24"/>
          <w:szCs w:val="24"/>
        </w:rPr>
        <w:t>тановлены настоящим Кодексом. В любом случае судопроизводство в арбитражных судах должно осуществляться в разумный срок.</w:t>
      </w:r>
    </w:p>
    <w:p w:rsidR="00B61914" w:rsidRPr="00B61914" w:rsidRDefault="00B61914" w:rsidP="00DA5C7B">
      <w:pPr>
        <w:spacing w:after="0" w:line="240" w:lineRule="auto"/>
        <w:ind w:firstLine="709"/>
        <w:jc w:val="both"/>
        <w:rPr>
          <w:rFonts w:ascii="Times New Roman" w:hAnsi="Times New Roman"/>
          <w:sz w:val="24"/>
          <w:szCs w:val="24"/>
        </w:rPr>
      </w:pPr>
      <w:bookmarkStart w:id="1404" w:name="sub_61003"/>
      <w:bookmarkEnd w:id="1403"/>
      <w:r w:rsidRPr="00B61914">
        <w:rPr>
          <w:rFonts w:ascii="Times New Roman" w:hAnsi="Times New Roman"/>
          <w:sz w:val="24"/>
          <w:szCs w:val="24"/>
        </w:rPr>
        <w:t>3. При определении разумного срока судопроизводства в арбитражных судах, кот</w:t>
      </w:r>
      <w:r w:rsidRPr="00B61914">
        <w:rPr>
          <w:rFonts w:ascii="Times New Roman" w:hAnsi="Times New Roman"/>
          <w:sz w:val="24"/>
          <w:szCs w:val="24"/>
        </w:rPr>
        <w:t>о</w:t>
      </w:r>
      <w:r w:rsidRPr="00B61914">
        <w:rPr>
          <w:rFonts w:ascii="Times New Roman" w:hAnsi="Times New Roman"/>
          <w:sz w:val="24"/>
          <w:szCs w:val="24"/>
        </w:rPr>
        <w:t>рый включает в себя период со дня поступления искового заявления или заявления в арби</w:t>
      </w:r>
      <w:r w:rsidRPr="00B61914">
        <w:rPr>
          <w:rFonts w:ascii="Times New Roman" w:hAnsi="Times New Roman"/>
          <w:sz w:val="24"/>
          <w:szCs w:val="24"/>
        </w:rPr>
        <w:t>т</w:t>
      </w:r>
      <w:r w:rsidRPr="00B61914">
        <w:rPr>
          <w:rFonts w:ascii="Times New Roman" w:hAnsi="Times New Roman"/>
          <w:sz w:val="24"/>
          <w:szCs w:val="24"/>
        </w:rPr>
        <w:t>ражный суд первой инстанции до дня принятия последнего судебного акта по делу, учит</w:t>
      </w:r>
      <w:r w:rsidRPr="00B61914">
        <w:rPr>
          <w:rFonts w:ascii="Times New Roman" w:hAnsi="Times New Roman"/>
          <w:sz w:val="24"/>
          <w:szCs w:val="24"/>
        </w:rPr>
        <w:t>ы</w:t>
      </w:r>
      <w:r w:rsidRPr="00B61914">
        <w:rPr>
          <w:rFonts w:ascii="Times New Roman" w:hAnsi="Times New Roman"/>
          <w:sz w:val="24"/>
          <w:szCs w:val="24"/>
        </w:rPr>
        <w:t>ваются такие обстоятельства, как правовая и фактическая сложность дела, поведение учас</w:t>
      </w:r>
      <w:r w:rsidRPr="00B61914">
        <w:rPr>
          <w:rFonts w:ascii="Times New Roman" w:hAnsi="Times New Roman"/>
          <w:sz w:val="24"/>
          <w:szCs w:val="24"/>
        </w:rPr>
        <w:t>т</w:t>
      </w:r>
      <w:r w:rsidRPr="00B61914">
        <w:rPr>
          <w:rFonts w:ascii="Times New Roman" w:hAnsi="Times New Roman"/>
          <w:sz w:val="24"/>
          <w:szCs w:val="24"/>
        </w:rPr>
        <w:t>ников арбитражного процесса, достаточность и эффективность действий суда, осуществля</w:t>
      </w:r>
      <w:r w:rsidRPr="00B61914">
        <w:rPr>
          <w:rFonts w:ascii="Times New Roman" w:hAnsi="Times New Roman"/>
          <w:sz w:val="24"/>
          <w:szCs w:val="24"/>
        </w:rPr>
        <w:t>е</w:t>
      </w:r>
      <w:r w:rsidRPr="00B61914">
        <w:rPr>
          <w:rFonts w:ascii="Times New Roman" w:hAnsi="Times New Roman"/>
          <w:sz w:val="24"/>
          <w:szCs w:val="24"/>
        </w:rPr>
        <w:t>мых в целях своевременного рассмотрения дела, а также общая продолжительность судебн</w:t>
      </w:r>
      <w:r w:rsidRPr="00B61914">
        <w:rPr>
          <w:rFonts w:ascii="Times New Roman" w:hAnsi="Times New Roman"/>
          <w:sz w:val="24"/>
          <w:szCs w:val="24"/>
        </w:rPr>
        <w:t>о</w:t>
      </w:r>
      <w:r w:rsidRPr="00B61914">
        <w:rPr>
          <w:rFonts w:ascii="Times New Roman" w:hAnsi="Times New Roman"/>
          <w:sz w:val="24"/>
          <w:szCs w:val="24"/>
        </w:rPr>
        <w:t>го разбирательства.</w:t>
      </w:r>
    </w:p>
    <w:p w:rsidR="00B61914" w:rsidRPr="00B61914" w:rsidRDefault="00B61914" w:rsidP="00DA5C7B">
      <w:pPr>
        <w:spacing w:after="0" w:line="240" w:lineRule="auto"/>
        <w:ind w:firstLine="709"/>
        <w:jc w:val="both"/>
        <w:rPr>
          <w:rFonts w:ascii="Times New Roman" w:hAnsi="Times New Roman"/>
          <w:sz w:val="24"/>
          <w:szCs w:val="24"/>
        </w:rPr>
      </w:pPr>
      <w:bookmarkStart w:id="1405" w:name="sub_61004"/>
      <w:bookmarkEnd w:id="1404"/>
      <w:r w:rsidRPr="00B61914">
        <w:rPr>
          <w:rFonts w:ascii="Times New Roman" w:hAnsi="Times New Roman"/>
          <w:sz w:val="24"/>
          <w:szCs w:val="24"/>
        </w:rPr>
        <w:t>4. Обстоятельства, связанные с организацией работы суда, в том числе предусмотре</w:t>
      </w:r>
      <w:r w:rsidRPr="00B61914">
        <w:rPr>
          <w:rFonts w:ascii="Times New Roman" w:hAnsi="Times New Roman"/>
          <w:sz w:val="24"/>
          <w:szCs w:val="24"/>
        </w:rPr>
        <w:t>н</w:t>
      </w:r>
      <w:r w:rsidRPr="00B61914">
        <w:rPr>
          <w:rFonts w:ascii="Times New Roman" w:hAnsi="Times New Roman"/>
          <w:sz w:val="24"/>
          <w:szCs w:val="24"/>
        </w:rPr>
        <w:t xml:space="preserve">ные </w:t>
      </w:r>
      <w:hyperlink w:anchor="sub_1832" w:history="1">
        <w:r w:rsidRPr="00B61914">
          <w:rPr>
            <w:rStyle w:val="a9"/>
            <w:rFonts w:ascii="Times New Roman" w:eastAsia="Calibri" w:hAnsi="Times New Roman"/>
            <w:b w:val="0"/>
            <w:color w:val="auto"/>
            <w:sz w:val="24"/>
            <w:szCs w:val="24"/>
          </w:rPr>
          <w:t>пунктом 2 части 3 статьи 18</w:t>
        </w:r>
      </w:hyperlink>
      <w:r w:rsidRPr="00B61914">
        <w:rPr>
          <w:rFonts w:ascii="Times New Roman" w:hAnsi="Times New Roman"/>
          <w:sz w:val="24"/>
          <w:szCs w:val="24"/>
        </w:rP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B61914" w:rsidRPr="00B61914" w:rsidRDefault="00B61914" w:rsidP="00DA5C7B">
      <w:pPr>
        <w:spacing w:after="0" w:line="240" w:lineRule="auto"/>
        <w:ind w:firstLine="709"/>
        <w:jc w:val="both"/>
        <w:rPr>
          <w:rFonts w:ascii="Times New Roman" w:hAnsi="Times New Roman"/>
          <w:sz w:val="24"/>
          <w:szCs w:val="24"/>
        </w:rPr>
      </w:pPr>
      <w:bookmarkStart w:id="1406" w:name="sub_61005"/>
      <w:bookmarkEnd w:id="1405"/>
      <w:r w:rsidRPr="00B61914">
        <w:rPr>
          <w:rFonts w:ascii="Times New Roman" w:hAnsi="Times New Roman"/>
          <w:sz w:val="24"/>
          <w:szCs w:val="24"/>
        </w:rPr>
        <w:t xml:space="preserve">5. Правила определения разумного срока судопроизводства, предусмотренные </w:t>
      </w:r>
      <w:hyperlink w:anchor="sub_61003" w:history="1">
        <w:r w:rsidRPr="00B61914">
          <w:rPr>
            <w:rStyle w:val="a9"/>
            <w:rFonts w:ascii="Times New Roman" w:eastAsia="Calibri" w:hAnsi="Times New Roman"/>
            <w:b w:val="0"/>
            <w:color w:val="auto"/>
            <w:sz w:val="24"/>
            <w:szCs w:val="24"/>
          </w:rPr>
          <w:t>част</w:t>
        </w:r>
        <w:r w:rsidRPr="00B61914">
          <w:rPr>
            <w:rStyle w:val="a9"/>
            <w:rFonts w:ascii="Times New Roman" w:eastAsia="Calibri" w:hAnsi="Times New Roman"/>
            <w:b w:val="0"/>
            <w:color w:val="auto"/>
            <w:sz w:val="24"/>
            <w:szCs w:val="24"/>
          </w:rPr>
          <w:t>я</w:t>
        </w:r>
        <w:r w:rsidRPr="00B61914">
          <w:rPr>
            <w:rStyle w:val="a9"/>
            <w:rFonts w:ascii="Times New Roman" w:eastAsia="Calibri" w:hAnsi="Times New Roman"/>
            <w:b w:val="0"/>
            <w:color w:val="auto"/>
            <w:sz w:val="24"/>
            <w:szCs w:val="24"/>
          </w:rPr>
          <w:t>ми 3</w:t>
        </w:r>
      </w:hyperlink>
      <w:r w:rsidRPr="00B61914">
        <w:rPr>
          <w:rFonts w:ascii="Times New Roman" w:hAnsi="Times New Roman"/>
          <w:sz w:val="24"/>
          <w:szCs w:val="24"/>
        </w:rPr>
        <w:t xml:space="preserve"> и </w:t>
      </w:r>
      <w:hyperlink w:anchor="sub_61004" w:history="1">
        <w:r w:rsidRPr="00B61914">
          <w:rPr>
            <w:rStyle w:val="a9"/>
            <w:rFonts w:ascii="Times New Roman" w:eastAsia="Calibri" w:hAnsi="Times New Roman"/>
            <w:b w:val="0"/>
            <w:color w:val="auto"/>
            <w:sz w:val="24"/>
            <w:szCs w:val="24"/>
          </w:rPr>
          <w:t>4</w:t>
        </w:r>
      </w:hyperlink>
      <w:r w:rsidRPr="00B61914">
        <w:rPr>
          <w:rFonts w:ascii="Times New Roman" w:hAnsi="Times New Roman"/>
          <w:sz w:val="24"/>
          <w:szCs w:val="24"/>
        </w:rPr>
        <w:t xml:space="preserve"> настоящей статьи, применяются также при определении разумного срока исполн</w:t>
      </w:r>
      <w:r w:rsidRPr="00B61914">
        <w:rPr>
          <w:rFonts w:ascii="Times New Roman" w:hAnsi="Times New Roman"/>
          <w:sz w:val="24"/>
          <w:szCs w:val="24"/>
        </w:rPr>
        <w:t>е</w:t>
      </w:r>
      <w:r w:rsidRPr="00B61914">
        <w:rPr>
          <w:rFonts w:ascii="Times New Roman" w:hAnsi="Times New Roman"/>
          <w:sz w:val="24"/>
          <w:szCs w:val="24"/>
        </w:rPr>
        <w:t>ния судебных актов.</w:t>
      </w:r>
    </w:p>
    <w:bookmarkStart w:id="1407" w:name="sub_61006"/>
    <w:bookmarkEnd w:id="1406"/>
    <w:p w:rsidR="00B61914" w:rsidRPr="00B61914" w:rsidRDefault="00C42912"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fldChar w:fldCharType="begin"/>
      </w:r>
      <w:r w:rsidR="00B61914" w:rsidRPr="00B61914">
        <w:rPr>
          <w:rFonts w:ascii="Times New Roman" w:hAnsi="Times New Roman"/>
          <w:sz w:val="24"/>
          <w:szCs w:val="24"/>
        </w:rPr>
        <w:instrText>HYPERLINK "garantF1://70469442.18"</w:instrText>
      </w:r>
      <w:r w:rsidRPr="00B61914">
        <w:rPr>
          <w:rFonts w:ascii="Times New Roman" w:hAnsi="Times New Roman"/>
          <w:sz w:val="24"/>
          <w:szCs w:val="24"/>
        </w:rPr>
        <w:fldChar w:fldCharType="separate"/>
      </w:r>
      <w:r w:rsidR="00B61914" w:rsidRPr="00B61914">
        <w:rPr>
          <w:rStyle w:val="a9"/>
          <w:rFonts w:ascii="Times New Roman" w:eastAsia="Calibri" w:hAnsi="Times New Roman"/>
          <w:b w:val="0"/>
          <w:color w:val="auto"/>
          <w:sz w:val="24"/>
          <w:szCs w:val="24"/>
        </w:rPr>
        <w:t>6</w:t>
      </w:r>
      <w:r w:rsidRPr="00B61914">
        <w:rPr>
          <w:rFonts w:ascii="Times New Roman" w:hAnsi="Times New Roman"/>
          <w:sz w:val="24"/>
          <w:szCs w:val="24"/>
        </w:rPr>
        <w:fldChar w:fldCharType="end"/>
      </w:r>
      <w:r w:rsidR="00B61914" w:rsidRPr="00B61914">
        <w:rPr>
          <w:rFonts w:ascii="Times New Roman" w:hAnsi="Times New Roman"/>
          <w:sz w:val="24"/>
          <w:szCs w:val="24"/>
        </w:rPr>
        <w:t>.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w:t>
      </w:r>
      <w:r w:rsidR="00B61914" w:rsidRPr="00B61914">
        <w:rPr>
          <w:rFonts w:ascii="Times New Roman" w:hAnsi="Times New Roman"/>
          <w:sz w:val="24"/>
          <w:szCs w:val="24"/>
        </w:rPr>
        <w:t>а</w:t>
      </w:r>
      <w:r w:rsidR="00B61914" w:rsidRPr="00B61914">
        <w:rPr>
          <w:rFonts w:ascii="Times New Roman" w:hAnsi="Times New Roman"/>
          <w:sz w:val="24"/>
          <w:szCs w:val="24"/>
        </w:rPr>
        <w:t>ется, заинтересованные лица вправе обратиться к председателю арбитражного суда с заявл</w:t>
      </w:r>
      <w:r w:rsidR="00B61914" w:rsidRPr="00B61914">
        <w:rPr>
          <w:rFonts w:ascii="Times New Roman" w:hAnsi="Times New Roman"/>
          <w:sz w:val="24"/>
          <w:szCs w:val="24"/>
        </w:rPr>
        <w:t>е</w:t>
      </w:r>
      <w:r w:rsidR="00B61914" w:rsidRPr="00B61914">
        <w:rPr>
          <w:rFonts w:ascii="Times New Roman" w:hAnsi="Times New Roman"/>
          <w:sz w:val="24"/>
          <w:szCs w:val="24"/>
        </w:rPr>
        <w:t>нием об ускорении рассмотрения дела.</w:t>
      </w:r>
    </w:p>
    <w:bookmarkStart w:id="1408" w:name="sub_61007"/>
    <w:bookmarkEnd w:id="1407"/>
    <w:p w:rsidR="00B61914" w:rsidRPr="00B61914" w:rsidRDefault="00C42912"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fldChar w:fldCharType="begin"/>
      </w:r>
      <w:r w:rsidR="00B61914" w:rsidRPr="00B61914">
        <w:rPr>
          <w:rFonts w:ascii="Times New Roman" w:hAnsi="Times New Roman"/>
          <w:sz w:val="24"/>
          <w:szCs w:val="24"/>
        </w:rPr>
        <w:instrText>HYPERLINK "garantF1://70469442.18"</w:instrText>
      </w:r>
      <w:r w:rsidRPr="00B61914">
        <w:rPr>
          <w:rFonts w:ascii="Times New Roman" w:hAnsi="Times New Roman"/>
          <w:sz w:val="24"/>
          <w:szCs w:val="24"/>
        </w:rPr>
        <w:fldChar w:fldCharType="separate"/>
      </w:r>
      <w:r w:rsidR="00B61914" w:rsidRPr="00B61914">
        <w:rPr>
          <w:rStyle w:val="a9"/>
          <w:rFonts w:ascii="Times New Roman" w:eastAsia="Calibri" w:hAnsi="Times New Roman"/>
          <w:b w:val="0"/>
          <w:color w:val="auto"/>
          <w:sz w:val="24"/>
          <w:szCs w:val="24"/>
        </w:rPr>
        <w:t>7</w:t>
      </w:r>
      <w:r w:rsidRPr="00B61914">
        <w:rPr>
          <w:rFonts w:ascii="Times New Roman" w:hAnsi="Times New Roman"/>
          <w:sz w:val="24"/>
          <w:szCs w:val="24"/>
        </w:rPr>
        <w:fldChar w:fldCharType="end"/>
      </w:r>
      <w:r w:rsidR="00B61914" w:rsidRPr="00B61914">
        <w:rPr>
          <w:rFonts w:ascii="Times New Roman" w:hAnsi="Times New Roman"/>
          <w:sz w:val="24"/>
          <w:szCs w:val="24"/>
        </w:rPr>
        <w:t>. Заявление об ускорении рассмотрения дела рассматривается председателем арби</w:t>
      </w:r>
      <w:r w:rsidR="00B61914" w:rsidRPr="00B61914">
        <w:rPr>
          <w:rFonts w:ascii="Times New Roman" w:hAnsi="Times New Roman"/>
          <w:sz w:val="24"/>
          <w:szCs w:val="24"/>
        </w:rPr>
        <w:t>т</w:t>
      </w:r>
      <w:r w:rsidR="00B61914" w:rsidRPr="00B61914">
        <w:rPr>
          <w:rFonts w:ascii="Times New Roman" w:hAnsi="Times New Roman"/>
          <w:sz w:val="24"/>
          <w:szCs w:val="24"/>
        </w:rPr>
        <w:t>ражного суда в пятидневный срок со дня поступления заявления в арбитражный суд. По р</w:t>
      </w:r>
      <w:r w:rsidR="00B61914" w:rsidRPr="00B61914">
        <w:rPr>
          <w:rFonts w:ascii="Times New Roman" w:hAnsi="Times New Roman"/>
          <w:sz w:val="24"/>
          <w:szCs w:val="24"/>
        </w:rPr>
        <w:t>е</w:t>
      </w:r>
      <w:r w:rsidR="00B61914" w:rsidRPr="00B61914">
        <w:rPr>
          <w:rFonts w:ascii="Times New Roman" w:hAnsi="Times New Roman"/>
          <w:sz w:val="24"/>
          <w:szCs w:val="24"/>
        </w:rPr>
        <w:t>зультатам рассмотрения заявления председатель арбитражного суда выносит мотивирова</w:t>
      </w:r>
      <w:r w:rsidR="00B61914" w:rsidRPr="00B61914">
        <w:rPr>
          <w:rFonts w:ascii="Times New Roman" w:hAnsi="Times New Roman"/>
          <w:sz w:val="24"/>
          <w:szCs w:val="24"/>
        </w:rPr>
        <w:t>н</w:t>
      </w:r>
      <w:r w:rsidR="00B61914" w:rsidRPr="00B61914">
        <w:rPr>
          <w:rFonts w:ascii="Times New Roman" w:hAnsi="Times New Roman"/>
          <w:sz w:val="24"/>
          <w:szCs w:val="24"/>
        </w:rPr>
        <w:t>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w:t>
      </w:r>
      <w:r w:rsidR="00B61914" w:rsidRPr="00B61914">
        <w:rPr>
          <w:rFonts w:ascii="Times New Roman" w:hAnsi="Times New Roman"/>
          <w:sz w:val="24"/>
          <w:szCs w:val="24"/>
        </w:rPr>
        <w:t>с</w:t>
      </w:r>
      <w:r w:rsidR="00B61914" w:rsidRPr="00B61914">
        <w:rPr>
          <w:rFonts w:ascii="Times New Roman" w:hAnsi="Times New Roman"/>
          <w:sz w:val="24"/>
          <w:szCs w:val="24"/>
        </w:rPr>
        <w:t>смотрения дела</w:t>
      </w:r>
      <w:bookmarkEnd w:id="1408"/>
      <w:r w:rsidR="00B61914"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7.</w:t>
      </w:r>
      <w:r w:rsidRPr="00B61914">
        <w:rPr>
          <w:rFonts w:ascii="Times New Roman" w:hAnsi="Times New Roman" w:cs="Times New Roman"/>
        </w:rPr>
        <w:t xml:space="preserve"> Равенство всех перед законом и судом</w:t>
      </w:r>
    </w:p>
    <w:p w:rsidR="00B61914" w:rsidRPr="00B61914" w:rsidRDefault="00B61914" w:rsidP="00DA5C7B">
      <w:pPr>
        <w:spacing w:after="0" w:line="240" w:lineRule="auto"/>
        <w:ind w:firstLine="709"/>
        <w:jc w:val="both"/>
        <w:rPr>
          <w:rFonts w:ascii="Times New Roman" w:hAnsi="Times New Roman"/>
          <w:sz w:val="24"/>
          <w:szCs w:val="24"/>
        </w:rPr>
      </w:pPr>
      <w:bookmarkStart w:id="1409" w:name="sub_70001"/>
      <w:r w:rsidRPr="00B61914">
        <w:rPr>
          <w:rFonts w:ascii="Times New Roman" w:hAnsi="Times New Roman"/>
          <w:sz w:val="24"/>
          <w:szCs w:val="24"/>
        </w:rP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w:t>
      </w:r>
      <w:r w:rsidRPr="00B61914">
        <w:rPr>
          <w:rFonts w:ascii="Times New Roman" w:hAnsi="Times New Roman"/>
          <w:sz w:val="24"/>
          <w:szCs w:val="24"/>
        </w:rPr>
        <w:t>е</w:t>
      </w:r>
      <w:r w:rsidRPr="00B61914">
        <w:rPr>
          <w:rFonts w:ascii="Times New Roman" w:hAnsi="Times New Roman"/>
          <w:sz w:val="24"/>
          <w:szCs w:val="24"/>
        </w:rPr>
        <w:t>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w:t>
      </w:r>
      <w:r w:rsidRPr="00B61914">
        <w:rPr>
          <w:rFonts w:ascii="Times New Roman" w:hAnsi="Times New Roman"/>
          <w:sz w:val="24"/>
          <w:szCs w:val="24"/>
        </w:rPr>
        <w:t>р</w:t>
      </w:r>
      <w:r w:rsidRPr="00B61914">
        <w:rPr>
          <w:rFonts w:ascii="Times New Roman" w:hAnsi="Times New Roman"/>
          <w:sz w:val="24"/>
          <w:szCs w:val="24"/>
        </w:rPr>
        <w:t>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B61914" w:rsidRPr="00B61914" w:rsidRDefault="00B61914" w:rsidP="00DA5C7B">
      <w:pPr>
        <w:spacing w:after="0" w:line="240" w:lineRule="auto"/>
        <w:ind w:firstLine="709"/>
        <w:jc w:val="both"/>
        <w:rPr>
          <w:rFonts w:ascii="Times New Roman" w:hAnsi="Times New Roman"/>
          <w:sz w:val="24"/>
          <w:szCs w:val="24"/>
        </w:rPr>
      </w:pPr>
      <w:bookmarkStart w:id="1410" w:name="sub_70002"/>
      <w:bookmarkEnd w:id="1409"/>
      <w:r w:rsidRPr="00B61914">
        <w:rPr>
          <w:rFonts w:ascii="Times New Roman" w:hAnsi="Times New Roman"/>
          <w:sz w:val="24"/>
          <w:szCs w:val="24"/>
        </w:rPr>
        <w:t>2. Арбитражный суд обеспечивает равную судебную защиту прав и законных интер</w:t>
      </w:r>
      <w:r w:rsidRPr="00B61914">
        <w:rPr>
          <w:rFonts w:ascii="Times New Roman" w:hAnsi="Times New Roman"/>
          <w:sz w:val="24"/>
          <w:szCs w:val="24"/>
        </w:rPr>
        <w:t>е</w:t>
      </w:r>
      <w:r w:rsidRPr="00B61914">
        <w:rPr>
          <w:rFonts w:ascii="Times New Roman" w:hAnsi="Times New Roman"/>
          <w:sz w:val="24"/>
          <w:szCs w:val="24"/>
        </w:rPr>
        <w:t>сов всех лиц, участвующих в деле</w:t>
      </w:r>
      <w:bookmarkEnd w:id="1410"/>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8.</w:t>
      </w:r>
      <w:r w:rsidRPr="00B61914">
        <w:rPr>
          <w:rFonts w:ascii="Times New Roman" w:hAnsi="Times New Roman" w:cs="Times New Roman"/>
        </w:rPr>
        <w:t xml:space="preserve"> Равноправие сторон</w:t>
      </w:r>
    </w:p>
    <w:p w:rsidR="00B61914" w:rsidRPr="00B61914" w:rsidRDefault="00B61914" w:rsidP="00DA5C7B">
      <w:pPr>
        <w:spacing w:after="0" w:line="240" w:lineRule="auto"/>
        <w:ind w:firstLine="709"/>
        <w:jc w:val="both"/>
        <w:rPr>
          <w:rFonts w:ascii="Times New Roman" w:hAnsi="Times New Roman"/>
          <w:sz w:val="24"/>
          <w:szCs w:val="24"/>
        </w:rPr>
      </w:pPr>
      <w:bookmarkStart w:id="1411" w:name="sub_80001"/>
      <w:r w:rsidRPr="00B61914">
        <w:rPr>
          <w:rFonts w:ascii="Times New Roman" w:hAnsi="Times New Roman"/>
          <w:sz w:val="24"/>
          <w:szCs w:val="24"/>
        </w:rPr>
        <w:t>1. Судопроизводство в арбитражном суде осуществляется на основе равноправия ст</w:t>
      </w:r>
      <w:r w:rsidRPr="00B61914">
        <w:rPr>
          <w:rFonts w:ascii="Times New Roman" w:hAnsi="Times New Roman"/>
          <w:sz w:val="24"/>
          <w:szCs w:val="24"/>
        </w:rPr>
        <w:t>о</w:t>
      </w:r>
      <w:r w:rsidRPr="00B61914">
        <w:rPr>
          <w:rFonts w:ascii="Times New Roman" w:hAnsi="Times New Roman"/>
          <w:sz w:val="24"/>
          <w:szCs w:val="24"/>
        </w:rPr>
        <w:t>рон.</w:t>
      </w:r>
    </w:p>
    <w:p w:rsidR="00B61914" w:rsidRPr="00B61914" w:rsidRDefault="00B61914" w:rsidP="00DA5C7B">
      <w:pPr>
        <w:spacing w:after="0" w:line="240" w:lineRule="auto"/>
        <w:ind w:firstLine="709"/>
        <w:jc w:val="both"/>
        <w:rPr>
          <w:rFonts w:ascii="Times New Roman" w:hAnsi="Times New Roman"/>
          <w:sz w:val="24"/>
          <w:szCs w:val="24"/>
        </w:rPr>
      </w:pPr>
      <w:bookmarkStart w:id="1412" w:name="sub_80002"/>
      <w:bookmarkEnd w:id="1411"/>
      <w:r w:rsidRPr="00B61914">
        <w:rPr>
          <w:rFonts w:ascii="Times New Roman" w:hAnsi="Times New Roman"/>
          <w:sz w:val="24"/>
          <w:szCs w:val="24"/>
        </w:rPr>
        <w:t>2. Стороны пользуются равными правами на заявление отводов и ходатайств, пре</w:t>
      </w:r>
      <w:r w:rsidRPr="00B61914">
        <w:rPr>
          <w:rFonts w:ascii="Times New Roman" w:hAnsi="Times New Roman"/>
          <w:sz w:val="24"/>
          <w:szCs w:val="24"/>
        </w:rPr>
        <w:t>д</w:t>
      </w:r>
      <w:r w:rsidRPr="00B61914">
        <w:rPr>
          <w:rFonts w:ascii="Times New Roman" w:hAnsi="Times New Roman"/>
          <w:sz w:val="24"/>
          <w:szCs w:val="24"/>
        </w:rPr>
        <w:t>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w:t>
      </w:r>
      <w:r w:rsidRPr="00B61914">
        <w:rPr>
          <w:rFonts w:ascii="Times New Roman" w:hAnsi="Times New Roman"/>
          <w:sz w:val="24"/>
          <w:szCs w:val="24"/>
        </w:rPr>
        <w:t>о</w:t>
      </w:r>
      <w:r w:rsidRPr="00B61914">
        <w:rPr>
          <w:rFonts w:ascii="Times New Roman" w:hAnsi="Times New Roman"/>
          <w:sz w:val="24"/>
          <w:szCs w:val="24"/>
        </w:rPr>
        <w:t>цессуальных прав и обязанностей, предусмотренных настоящим Кодексом.</w:t>
      </w:r>
    </w:p>
    <w:p w:rsidR="00B61914" w:rsidRPr="00B61914" w:rsidRDefault="00B61914" w:rsidP="00DA5C7B">
      <w:pPr>
        <w:spacing w:after="0" w:line="240" w:lineRule="auto"/>
        <w:ind w:firstLine="709"/>
        <w:jc w:val="both"/>
        <w:rPr>
          <w:rFonts w:ascii="Times New Roman" w:hAnsi="Times New Roman"/>
          <w:sz w:val="24"/>
          <w:szCs w:val="24"/>
        </w:rPr>
      </w:pPr>
      <w:bookmarkStart w:id="1413" w:name="sub_80003"/>
      <w:bookmarkEnd w:id="1412"/>
      <w:r w:rsidRPr="00B61914">
        <w:rPr>
          <w:rFonts w:ascii="Times New Roman" w:hAnsi="Times New Roman"/>
          <w:sz w:val="24"/>
          <w:szCs w:val="24"/>
        </w:rPr>
        <w:t>3. Арбитражный суд не вправе своими действиями ставить какую-либо из сторон в преимущественное положение, равно как и умалять права одной из сторон</w:t>
      </w:r>
      <w:bookmarkEnd w:id="1413"/>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9.</w:t>
      </w:r>
      <w:r w:rsidRPr="00B61914">
        <w:rPr>
          <w:rFonts w:ascii="Times New Roman" w:hAnsi="Times New Roman" w:cs="Times New Roman"/>
        </w:rPr>
        <w:t xml:space="preserve"> Состязательность</w:t>
      </w:r>
    </w:p>
    <w:p w:rsidR="00B61914" w:rsidRPr="00B61914" w:rsidRDefault="00B61914" w:rsidP="00DA5C7B">
      <w:pPr>
        <w:spacing w:after="0" w:line="240" w:lineRule="auto"/>
        <w:ind w:firstLine="709"/>
        <w:jc w:val="both"/>
        <w:rPr>
          <w:rFonts w:ascii="Times New Roman" w:hAnsi="Times New Roman"/>
          <w:sz w:val="24"/>
          <w:szCs w:val="24"/>
        </w:rPr>
      </w:pPr>
      <w:bookmarkStart w:id="1414" w:name="sub_90001"/>
      <w:r w:rsidRPr="00B61914">
        <w:rPr>
          <w:rFonts w:ascii="Times New Roman" w:hAnsi="Times New Roman"/>
          <w:sz w:val="24"/>
          <w:szCs w:val="24"/>
        </w:rPr>
        <w:t>1. Судопроизводство в арбитражном суде осуществляется на основе состязательности.</w:t>
      </w:r>
    </w:p>
    <w:p w:rsidR="00B61914" w:rsidRPr="00B61914" w:rsidRDefault="00B61914" w:rsidP="00DA5C7B">
      <w:pPr>
        <w:spacing w:after="0" w:line="240" w:lineRule="auto"/>
        <w:ind w:firstLine="709"/>
        <w:jc w:val="both"/>
        <w:rPr>
          <w:rFonts w:ascii="Times New Roman" w:hAnsi="Times New Roman"/>
          <w:sz w:val="24"/>
          <w:szCs w:val="24"/>
        </w:rPr>
      </w:pPr>
      <w:bookmarkStart w:id="1415" w:name="sub_90002"/>
      <w:bookmarkEnd w:id="1414"/>
      <w:r w:rsidRPr="00B61914">
        <w:rPr>
          <w:rFonts w:ascii="Times New Roman" w:hAnsi="Times New Roman"/>
          <w:sz w:val="24"/>
          <w:szCs w:val="24"/>
        </w:rPr>
        <w:t>2. Лица, участвующие в деле, вправе знать об аргументах друг друга до начала суде</w:t>
      </w:r>
      <w:r w:rsidRPr="00B61914">
        <w:rPr>
          <w:rFonts w:ascii="Times New Roman" w:hAnsi="Times New Roman"/>
          <w:sz w:val="24"/>
          <w:szCs w:val="24"/>
        </w:rPr>
        <w:t>б</w:t>
      </w:r>
      <w:r w:rsidRPr="00B61914">
        <w:rPr>
          <w:rFonts w:ascii="Times New Roman" w:hAnsi="Times New Roman"/>
          <w:sz w:val="24"/>
          <w:szCs w:val="24"/>
        </w:rPr>
        <w:t>ного разбирательства. Каждому лицу, участвующему в деле, гарантируется право предста</w:t>
      </w:r>
      <w:r w:rsidRPr="00B61914">
        <w:rPr>
          <w:rFonts w:ascii="Times New Roman" w:hAnsi="Times New Roman"/>
          <w:sz w:val="24"/>
          <w:szCs w:val="24"/>
        </w:rPr>
        <w:t>в</w:t>
      </w:r>
      <w:r w:rsidRPr="00B61914">
        <w:rPr>
          <w:rFonts w:ascii="Times New Roman" w:hAnsi="Times New Roman"/>
          <w:sz w:val="24"/>
          <w:szCs w:val="24"/>
        </w:rPr>
        <w:t>лять доказательства арбитражному суду и другой стороне по делу, обеспечивается право з</w:t>
      </w:r>
      <w:r w:rsidRPr="00B61914">
        <w:rPr>
          <w:rFonts w:ascii="Times New Roman" w:hAnsi="Times New Roman"/>
          <w:sz w:val="24"/>
          <w:szCs w:val="24"/>
        </w:rPr>
        <w:t>а</w:t>
      </w:r>
      <w:r w:rsidRPr="00B61914">
        <w:rPr>
          <w:rFonts w:ascii="Times New Roman" w:hAnsi="Times New Roman"/>
          <w:sz w:val="24"/>
          <w:szCs w:val="24"/>
        </w:rPr>
        <w:t>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w:t>
      </w:r>
      <w:r w:rsidRPr="00B61914">
        <w:rPr>
          <w:rFonts w:ascii="Times New Roman" w:hAnsi="Times New Roman"/>
          <w:sz w:val="24"/>
          <w:szCs w:val="24"/>
        </w:rPr>
        <w:t>а</w:t>
      </w:r>
      <w:r w:rsidRPr="00B61914">
        <w:rPr>
          <w:rFonts w:ascii="Times New Roman" w:hAnsi="Times New Roman"/>
          <w:sz w:val="24"/>
          <w:szCs w:val="24"/>
        </w:rPr>
        <w:t xml:space="preserve">тельств. Лица, участвующие в деле, несут риск наступления последствий совершения или </w:t>
      </w:r>
      <w:proofErr w:type="spellStart"/>
      <w:r w:rsidRPr="00B61914">
        <w:rPr>
          <w:rFonts w:ascii="Times New Roman" w:hAnsi="Times New Roman"/>
          <w:sz w:val="24"/>
          <w:szCs w:val="24"/>
        </w:rPr>
        <w:t>несовершения</w:t>
      </w:r>
      <w:proofErr w:type="spellEnd"/>
      <w:r w:rsidRPr="00B61914">
        <w:rPr>
          <w:rFonts w:ascii="Times New Roman" w:hAnsi="Times New Roman"/>
          <w:sz w:val="24"/>
          <w:szCs w:val="24"/>
        </w:rPr>
        <w:t xml:space="preserve"> ими процессуальных действий.</w:t>
      </w:r>
    </w:p>
    <w:p w:rsidR="00B61914" w:rsidRPr="00B61914" w:rsidRDefault="00B61914" w:rsidP="00DA5C7B">
      <w:pPr>
        <w:spacing w:after="0" w:line="240" w:lineRule="auto"/>
        <w:ind w:firstLine="709"/>
        <w:jc w:val="both"/>
        <w:rPr>
          <w:rFonts w:ascii="Times New Roman" w:hAnsi="Times New Roman"/>
          <w:sz w:val="24"/>
          <w:szCs w:val="24"/>
        </w:rPr>
      </w:pPr>
      <w:bookmarkStart w:id="1416" w:name="sub_90003"/>
      <w:bookmarkEnd w:id="1415"/>
      <w:r w:rsidRPr="00B61914">
        <w:rPr>
          <w:rFonts w:ascii="Times New Roman" w:hAnsi="Times New Roman"/>
          <w:sz w:val="24"/>
          <w:szCs w:val="24"/>
        </w:rPr>
        <w:t xml:space="preserve">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w:t>
      </w:r>
      <w:proofErr w:type="spellStart"/>
      <w:r w:rsidRPr="00B61914">
        <w:rPr>
          <w:rFonts w:ascii="Times New Roman" w:hAnsi="Times New Roman"/>
          <w:sz w:val="24"/>
          <w:szCs w:val="24"/>
        </w:rPr>
        <w:t>несовершения</w:t>
      </w:r>
      <w:proofErr w:type="spellEnd"/>
      <w:r w:rsidRPr="00B61914">
        <w:rPr>
          <w:rFonts w:ascii="Times New Roman" w:hAnsi="Times New Roman"/>
          <w:sz w:val="24"/>
          <w:szCs w:val="24"/>
        </w:rPr>
        <w:t xml:space="preserve"> ими процесс</w:t>
      </w:r>
      <w:r w:rsidRPr="00B61914">
        <w:rPr>
          <w:rFonts w:ascii="Times New Roman" w:hAnsi="Times New Roman"/>
          <w:sz w:val="24"/>
          <w:szCs w:val="24"/>
        </w:rPr>
        <w:t>у</w:t>
      </w:r>
      <w:r w:rsidRPr="00B61914">
        <w:rPr>
          <w:rFonts w:ascii="Times New Roman" w:hAnsi="Times New Roman"/>
          <w:sz w:val="24"/>
          <w:szCs w:val="24"/>
        </w:rPr>
        <w:t>альных действий, оказывает содействие в реализации их прав, создает условия для всест</w:t>
      </w:r>
      <w:r w:rsidRPr="00B61914">
        <w:rPr>
          <w:rFonts w:ascii="Times New Roman" w:hAnsi="Times New Roman"/>
          <w:sz w:val="24"/>
          <w:szCs w:val="24"/>
        </w:rPr>
        <w:t>о</w:t>
      </w:r>
      <w:r w:rsidRPr="00B61914">
        <w:rPr>
          <w:rFonts w:ascii="Times New Roman" w:hAnsi="Times New Roman"/>
          <w:sz w:val="24"/>
          <w:szCs w:val="24"/>
        </w:rPr>
        <w:t>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bookmarkEnd w:id="1416"/>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10.</w:t>
      </w:r>
      <w:r w:rsidRPr="00B61914">
        <w:rPr>
          <w:rFonts w:ascii="Times New Roman" w:hAnsi="Times New Roman" w:cs="Times New Roman"/>
        </w:rPr>
        <w:t xml:space="preserve"> Непосредственность судебного разбирательства</w:t>
      </w:r>
    </w:p>
    <w:p w:rsidR="00B61914" w:rsidRPr="00B61914" w:rsidRDefault="00B61914" w:rsidP="00DA5C7B">
      <w:pPr>
        <w:spacing w:after="0" w:line="240" w:lineRule="auto"/>
        <w:ind w:firstLine="709"/>
        <w:jc w:val="both"/>
        <w:rPr>
          <w:rFonts w:ascii="Times New Roman" w:hAnsi="Times New Roman"/>
          <w:sz w:val="24"/>
          <w:szCs w:val="24"/>
        </w:rPr>
      </w:pPr>
      <w:bookmarkStart w:id="1417" w:name="sub_1001"/>
      <w:r w:rsidRPr="00B61914">
        <w:rPr>
          <w:rFonts w:ascii="Times New Roman" w:hAnsi="Times New Roman"/>
          <w:sz w:val="24"/>
          <w:szCs w:val="24"/>
        </w:rPr>
        <w:t>1. Арбитражный суд при разбирательстве дела обязан непосредственно исследовать все доказательства по делу.</w:t>
      </w:r>
    </w:p>
    <w:bookmarkEnd w:id="1417"/>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11.</w:t>
      </w:r>
      <w:r w:rsidRPr="00B61914">
        <w:rPr>
          <w:rFonts w:ascii="Times New Roman" w:hAnsi="Times New Roman" w:cs="Times New Roman"/>
        </w:rPr>
        <w:t xml:space="preserve"> Гласность судебного разбирательства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Разбирательство дел в арбитражных судах открытое.</w:t>
      </w:r>
    </w:p>
    <w:p w:rsidR="00B61914" w:rsidRPr="00B61914" w:rsidRDefault="00C42912" w:rsidP="00DA5C7B">
      <w:pPr>
        <w:spacing w:after="0" w:line="240" w:lineRule="auto"/>
        <w:ind w:firstLine="709"/>
        <w:jc w:val="both"/>
        <w:rPr>
          <w:rFonts w:ascii="Times New Roman" w:hAnsi="Times New Roman"/>
          <w:sz w:val="24"/>
          <w:szCs w:val="24"/>
        </w:rPr>
      </w:pPr>
      <w:hyperlink r:id="rId296" w:history="1">
        <w:r w:rsidR="00B61914" w:rsidRPr="00B61914">
          <w:rPr>
            <w:rStyle w:val="a9"/>
            <w:rFonts w:ascii="Times New Roman" w:eastAsia="Calibri" w:hAnsi="Times New Roman"/>
            <w:b w:val="0"/>
            <w:color w:val="auto"/>
            <w:sz w:val="24"/>
            <w:szCs w:val="24"/>
          </w:rPr>
          <w:t>2.</w:t>
        </w:r>
      </w:hyperlink>
      <w:r w:rsidR="00B61914" w:rsidRPr="00B61914">
        <w:rPr>
          <w:rFonts w:ascii="Times New Roman" w:hAnsi="Times New Roman"/>
          <w:sz w:val="24"/>
          <w:szCs w:val="24"/>
        </w:rPr>
        <w:t xml:space="preserve"> Разбирательство дела в закрытом судебном заседании допускается в случаях, если открытое разбирательство дела может привести к разглашению </w:t>
      </w:r>
      <w:hyperlink r:id="rId297" w:history="1">
        <w:r w:rsidR="00B61914" w:rsidRPr="00B61914">
          <w:rPr>
            <w:rStyle w:val="a9"/>
            <w:rFonts w:ascii="Times New Roman" w:eastAsia="Calibri" w:hAnsi="Times New Roman"/>
            <w:b w:val="0"/>
            <w:color w:val="auto"/>
            <w:sz w:val="24"/>
            <w:szCs w:val="24"/>
          </w:rPr>
          <w:t>государственной тайны</w:t>
        </w:r>
      </w:hyperlink>
      <w:r w:rsidR="00B61914" w:rsidRPr="00B61914">
        <w:rPr>
          <w:rFonts w:ascii="Times New Roman" w:hAnsi="Times New Roman"/>
          <w:sz w:val="24"/>
          <w:szCs w:val="24"/>
        </w:rPr>
        <w:t>, в иных случаях, предусмотренных федеральным законом, а также при удовлетворении ход</w:t>
      </w:r>
      <w:r w:rsidR="00B61914" w:rsidRPr="00B61914">
        <w:rPr>
          <w:rFonts w:ascii="Times New Roman" w:hAnsi="Times New Roman"/>
          <w:sz w:val="24"/>
          <w:szCs w:val="24"/>
        </w:rPr>
        <w:t>а</w:t>
      </w:r>
      <w:r w:rsidR="00B61914" w:rsidRPr="00B61914">
        <w:rPr>
          <w:rFonts w:ascii="Times New Roman" w:hAnsi="Times New Roman"/>
          <w:sz w:val="24"/>
          <w:szCs w:val="24"/>
        </w:rPr>
        <w:t xml:space="preserve">тайства лица, участвующего в деле и ссылающегося на необходимость сохранения </w:t>
      </w:r>
      <w:hyperlink r:id="rId298" w:history="1">
        <w:r w:rsidR="00B61914" w:rsidRPr="00B61914">
          <w:rPr>
            <w:rStyle w:val="a9"/>
            <w:rFonts w:ascii="Times New Roman" w:eastAsia="Calibri" w:hAnsi="Times New Roman"/>
            <w:b w:val="0"/>
            <w:color w:val="auto"/>
            <w:sz w:val="24"/>
            <w:szCs w:val="24"/>
          </w:rPr>
          <w:t>комме</w:t>
        </w:r>
        <w:r w:rsidR="00B61914" w:rsidRPr="00B61914">
          <w:rPr>
            <w:rStyle w:val="a9"/>
            <w:rFonts w:ascii="Times New Roman" w:eastAsia="Calibri" w:hAnsi="Times New Roman"/>
            <w:b w:val="0"/>
            <w:color w:val="auto"/>
            <w:sz w:val="24"/>
            <w:szCs w:val="24"/>
          </w:rPr>
          <w:t>р</w:t>
        </w:r>
        <w:r w:rsidR="00B61914" w:rsidRPr="00B61914">
          <w:rPr>
            <w:rStyle w:val="a9"/>
            <w:rFonts w:ascii="Times New Roman" w:eastAsia="Calibri" w:hAnsi="Times New Roman"/>
            <w:b w:val="0"/>
            <w:color w:val="auto"/>
            <w:sz w:val="24"/>
            <w:szCs w:val="24"/>
          </w:rPr>
          <w:t>ческой</w:t>
        </w:r>
      </w:hyperlink>
      <w:r w:rsidR="00B61914" w:rsidRPr="00B61914">
        <w:rPr>
          <w:rFonts w:ascii="Times New Roman" w:hAnsi="Times New Roman"/>
          <w:sz w:val="24"/>
          <w:szCs w:val="24"/>
        </w:rPr>
        <w:t>, служебной или иной охраняемой законом тайны.</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Разглашение сведений, составляющих государственную, коммерческую, служе</w:t>
      </w:r>
      <w:r w:rsidRPr="00B61914">
        <w:rPr>
          <w:rFonts w:ascii="Times New Roman" w:hAnsi="Times New Roman"/>
          <w:sz w:val="24"/>
          <w:szCs w:val="24"/>
        </w:rPr>
        <w:t>б</w:t>
      </w:r>
      <w:r w:rsidRPr="00B61914">
        <w:rPr>
          <w:rFonts w:ascii="Times New Roman" w:hAnsi="Times New Roman"/>
          <w:sz w:val="24"/>
          <w:szCs w:val="24"/>
        </w:rPr>
        <w:t>ную или иную охраняемую законом тайну, влечет за собой ответственность, установленную федеральным законом.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B61914" w:rsidRPr="00B61914" w:rsidRDefault="00B61914" w:rsidP="00DA5C7B">
      <w:pPr>
        <w:spacing w:after="0" w:line="240" w:lineRule="auto"/>
        <w:ind w:firstLine="709"/>
        <w:jc w:val="both"/>
        <w:rPr>
          <w:rFonts w:ascii="Times New Roman" w:hAnsi="Times New Roman"/>
          <w:sz w:val="24"/>
          <w:szCs w:val="24"/>
        </w:rPr>
      </w:pPr>
      <w:bookmarkStart w:id="1418" w:name="sub_1105"/>
      <w:r w:rsidRPr="00B61914">
        <w:rPr>
          <w:rFonts w:ascii="Times New Roman" w:hAnsi="Times New Roman"/>
          <w:sz w:val="24"/>
          <w:szCs w:val="24"/>
        </w:rPr>
        <w:t>5. При разбирательстве дела в закрытом судебном заседании присутствуют лица, уч</w:t>
      </w:r>
      <w:r w:rsidRPr="00B61914">
        <w:rPr>
          <w:rFonts w:ascii="Times New Roman" w:hAnsi="Times New Roman"/>
          <w:sz w:val="24"/>
          <w:szCs w:val="24"/>
        </w:rPr>
        <w:t>а</w:t>
      </w:r>
      <w:r w:rsidRPr="00B61914">
        <w:rPr>
          <w:rFonts w:ascii="Times New Roman" w:hAnsi="Times New Roman"/>
          <w:sz w:val="24"/>
          <w:szCs w:val="24"/>
        </w:rPr>
        <w:t>ствующие в деле, их представители, а в необходимых случаях и в порядке, которые устано</w:t>
      </w:r>
      <w:r w:rsidRPr="00B61914">
        <w:rPr>
          <w:rFonts w:ascii="Times New Roman" w:hAnsi="Times New Roman"/>
          <w:sz w:val="24"/>
          <w:szCs w:val="24"/>
        </w:rPr>
        <w:t>в</w:t>
      </w:r>
      <w:r w:rsidRPr="00B61914">
        <w:rPr>
          <w:rFonts w:ascii="Times New Roman" w:hAnsi="Times New Roman"/>
          <w:sz w:val="24"/>
          <w:szCs w:val="24"/>
        </w:rPr>
        <w:t>лены настоящим Кодексом, присутствуют также эксперты, специалисты, свидетели и пер</w:t>
      </w:r>
      <w:r w:rsidRPr="00B61914">
        <w:rPr>
          <w:rFonts w:ascii="Times New Roman" w:hAnsi="Times New Roman"/>
          <w:sz w:val="24"/>
          <w:szCs w:val="24"/>
        </w:rPr>
        <w:t>е</w:t>
      </w:r>
      <w:r w:rsidRPr="00B61914">
        <w:rPr>
          <w:rFonts w:ascii="Times New Roman" w:hAnsi="Times New Roman"/>
          <w:sz w:val="24"/>
          <w:szCs w:val="24"/>
        </w:rPr>
        <w:t>водчики.</w:t>
      </w:r>
    </w:p>
    <w:p w:rsidR="00B61914" w:rsidRPr="00B61914" w:rsidRDefault="00B61914" w:rsidP="00DA5C7B">
      <w:pPr>
        <w:spacing w:after="0" w:line="240" w:lineRule="auto"/>
        <w:ind w:firstLine="709"/>
        <w:jc w:val="both"/>
        <w:rPr>
          <w:rFonts w:ascii="Times New Roman" w:hAnsi="Times New Roman"/>
          <w:sz w:val="24"/>
          <w:szCs w:val="24"/>
        </w:rPr>
      </w:pPr>
      <w:bookmarkStart w:id="1419" w:name="sub_1106"/>
      <w:bookmarkEnd w:id="1418"/>
      <w:r w:rsidRPr="00B61914">
        <w:rPr>
          <w:rFonts w:ascii="Times New Roman" w:hAnsi="Times New Roman"/>
          <w:sz w:val="24"/>
          <w:szCs w:val="24"/>
        </w:rPr>
        <w:t>6. Разбирательство дела в закрытом судебном заседании осуществляется с соблюд</w:t>
      </w:r>
      <w:r w:rsidRPr="00B61914">
        <w:rPr>
          <w:rFonts w:ascii="Times New Roman" w:hAnsi="Times New Roman"/>
          <w:sz w:val="24"/>
          <w:szCs w:val="24"/>
        </w:rPr>
        <w:t>е</w:t>
      </w:r>
      <w:r w:rsidRPr="00B61914">
        <w:rPr>
          <w:rFonts w:ascii="Times New Roman" w:hAnsi="Times New Roman"/>
          <w:sz w:val="24"/>
          <w:szCs w:val="24"/>
        </w:rPr>
        <w:t>нием правил судопроизводства в арбитражных судах. Использование систем видеоконф</w:t>
      </w:r>
      <w:r w:rsidRPr="00B61914">
        <w:rPr>
          <w:rFonts w:ascii="Times New Roman" w:hAnsi="Times New Roman"/>
          <w:sz w:val="24"/>
          <w:szCs w:val="24"/>
        </w:rPr>
        <w:t>е</w:t>
      </w:r>
      <w:r w:rsidRPr="00B61914">
        <w:rPr>
          <w:rFonts w:ascii="Times New Roman" w:hAnsi="Times New Roman"/>
          <w:sz w:val="24"/>
          <w:szCs w:val="24"/>
        </w:rPr>
        <w:t>ренц-связи в закрытом судебном заседании не допускается.</w:t>
      </w:r>
    </w:p>
    <w:bookmarkStart w:id="1420" w:name="sub_1107"/>
    <w:bookmarkEnd w:id="1419"/>
    <w:p w:rsidR="00B61914" w:rsidRPr="00B61914" w:rsidRDefault="00C42912"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fldChar w:fldCharType="begin"/>
      </w:r>
      <w:r w:rsidR="00B61914" w:rsidRPr="00B61914">
        <w:rPr>
          <w:rFonts w:ascii="Times New Roman" w:hAnsi="Times New Roman"/>
          <w:sz w:val="24"/>
          <w:szCs w:val="24"/>
        </w:rPr>
        <w:instrText>HYPERLINK "garantF1://70148426.2"</w:instrText>
      </w:r>
      <w:r w:rsidRPr="00B61914">
        <w:rPr>
          <w:rFonts w:ascii="Times New Roman" w:hAnsi="Times New Roman"/>
          <w:sz w:val="24"/>
          <w:szCs w:val="24"/>
        </w:rPr>
        <w:fldChar w:fldCharType="separate"/>
      </w:r>
      <w:r w:rsidR="00B61914" w:rsidRPr="00B61914">
        <w:rPr>
          <w:rStyle w:val="a9"/>
          <w:rFonts w:ascii="Times New Roman" w:eastAsia="Calibri" w:hAnsi="Times New Roman"/>
          <w:b w:val="0"/>
          <w:color w:val="auto"/>
          <w:sz w:val="24"/>
          <w:szCs w:val="24"/>
        </w:rPr>
        <w:t>7.</w:t>
      </w:r>
      <w:r w:rsidRPr="00B61914">
        <w:rPr>
          <w:rFonts w:ascii="Times New Roman" w:hAnsi="Times New Roman"/>
          <w:sz w:val="24"/>
          <w:szCs w:val="24"/>
        </w:rPr>
        <w:fldChar w:fldCharType="end"/>
      </w:r>
      <w:r w:rsidR="00B61914" w:rsidRPr="00B61914">
        <w:rPr>
          <w:rFonts w:ascii="Times New Roman" w:hAnsi="Times New Roman"/>
          <w:sz w:val="24"/>
          <w:szCs w:val="24"/>
        </w:rPr>
        <w:t xml:space="preserve"> Лица, присутствующие в открытом судебном заседании, имеют право делать заме</w:t>
      </w:r>
      <w:r w:rsidR="00B61914" w:rsidRPr="00B61914">
        <w:rPr>
          <w:rFonts w:ascii="Times New Roman" w:hAnsi="Times New Roman"/>
          <w:sz w:val="24"/>
          <w:szCs w:val="24"/>
        </w:rPr>
        <w:t>т</w:t>
      </w:r>
      <w:r w:rsidR="00B61914" w:rsidRPr="00B61914">
        <w:rPr>
          <w:rFonts w:ascii="Times New Roman" w:hAnsi="Times New Roman"/>
          <w:sz w:val="24"/>
          <w:szCs w:val="24"/>
        </w:rPr>
        <w:t>ки по ходу судебного заседания, фиксировать его с помощью средств звукозаписи. Кино- и фотосъемка, видеозапись, а также трансляция судебного заседания арбитражного суда по р</w:t>
      </w:r>
      <w:r w:rsidR="00B61914" w:rsidRPr="00B61914">
        <w:rPr>
          <w:rFonts w:ascii="Times New Roman" w:hAnsi="Times New Roman"/>
          <w:sz w:val="24"/>
          <w:szCs w:val="24"/>
        </w:rPr>
        <w:t>а</w:t>
      </w:r>
      <w:r w:rsidR="00B61914" w:rsidRPr="00B61914">
        <w:rPr>
          <w:rFonts w:ascii="Times New Roman" w:hAnsi="Times New Roman"/>
          <w:sz w:val="24"/>
          <w:szCs w:val="24"/>
        </w:rPr>
        <w:t>дио и телевидению допускается с разрешения судьи - председательствующего в судебном заседании.</w:t>
      </w:r>
    </w:p>
    <w:p w:rsidR="00B61914" w:rsidRPr="00B61914" w:rsidRDefault="00B61914" w:rsidP="00DA5C7B">
      <w:pPr>
        <w:spacing w:after="0" w:line="240" w:lineRule="auto"/>
        <w:ind w:firstLine="709"/>
        <w:jc w:val="both"/>
        <w:rPr>
          <w:rFonts w:ascii="Times New Roman" w:hAnsi="Times New Roman"/>
          <w:sz w:val="24"/>
          <w:szCs w:val="24"/>
        </w:rPr>
      </w:pPr>
      <w:bookmarkStart w:id="1421" w:name="sub_1108"/>
      <w:bookmarkEnd w:id="1420"/>
      <w:r w:rsidRPr="00B61914">
        <w:rPr>
          <w:rFonts w:ascii="Times New Roman" w:hAnsi="Times New Roman"/>
          <w:sz w:val="24"/>
          <w:szCs w:val="24"/>
        </w:rPr>
        <w:t>8. Судебные акты арбитражным судом объявляются публично</w:t>
      </w:r>
      <w:bookmarkEnd w:id="1421"/>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12.</w:t>
      </w:r>
      <w:r w:rsidRPr="00B61914">
        <w:rPr>
          <w:rFonts w:ascii="Times New Roman" w:hAnsi="Times New Roman" w:cs="Times New Roman"/>
        </w:rPr>
        <w:t xml:space="preserve"> Язык судопроизводства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Судопроизводство в арбитражном суде ведется на русском языке - </w:t>
      </w:r>
      <w:hyperlink r:id="rId299" w:history="1">
        <w:r w:rsidRPr="00B61914">
          <w:rPr>
            <w:rStyle w:val="a9"/>
            <w:rFonts w:ascii="Times New Roman" w:eastAsia="Calibri" w:hAnsi="Times New Roman"/>
            <w:b w:val="0"/>
            <w:color w:val="auto"/>
            <w:sz w:val="24"/>
            <w:szCs w:val="24"/>
          </w:rPr>
          <w:t>государственном языке Российской Федерации</w:t>
        </w:r>
      </w:hyperlink>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13.</w:t>
      </w:r>
      <w:r w:rsidRPr="00B61914">
        <w:rPr>
          <w:rFonts w:ascii="Times New Roman" w:hAnsi="Times New Roman" w:cs="Times New Roman"/>
        </w:rPr>
        <w:t xml:space="preserve"> Нормативные правовые акты, применяемые при рассмотрении дел</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Арбитражные суды рассматривают дела на основании </w:t>
      </w:r>
      <w:hyperlink r:id="rId300" w:history="1">
        <w:r w:rsidRPr="00B61914">
          <w:rPr>
            <w:rStyle w:val="a9"/>
            <w:rFonts w:ascii="Times New Roman" w:eastAsia="Calibri" w:hAnsi="Times New Roman"/>
            <w:b w:val="0"/>
            <w:color w:val="auto"/>
            <w:sz w:val="24"/>
            <w:szCs w:val="24"/>
          </w:rPr>
          <w:t>Конституции</w:t>
        </w:r>
      </w:hyperlink>
      <w:r w:rsidRPr="00B61914">
        <w:rPr>
          <w:rFonts w:ascii="Times New Roman" w:hAnsi="Times New Roman"/>
          <w:sz w:val="24"/>
          <w:szCs w:val="24"/>
        </w:rPr>
        <w:t xml:space="preserve"> Российской Федерации, международных договоров Российской Федерации, федеральных конституцио</w:t>
      </w:r>
      <w:r w:rsidRPr="00B61914">
        <w:rPr>
          <w:rFonts w:ascii="Times New Roman" w:hAnsi="Times New Roman"/>
          <w:sz w:val="24"/>
          <w:szCs w:val="24"/>
        </w:rPr>
        <w:t>н</w:t>
      </w:r>
      <w:r w:rsidRPr="00B61914">
        <w:rPr>
          <w:rFonts w:ascii="Times New Roman" w:hAnsi="Times New Roman"/>
          <w:sz w:val="24"/>
          <w:szCs w:val="24"/>
        </w:rPr>
        <w:t>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w:t>
      </w:r>
      <w:r w:rsidRPr="00B61914">
        <w:rPr>
          <w:rFonts w:ascii="Times New Roman" w:hAnsi="Times New Roman"/>
          <w:sz w:val="24"/>
          <w:szCs w:val="24"/>
        </w:rPr>
        <w:t>а</w:t>
      </w:r>
      <w:r w:rsidRPr="00B61914">
        <w:rPr>
          <w:rFonts w:ascii="Times New Roman" w:hAnsi="Times New Roman"/>
          <w:sz w:val="24"/>
          <w:szCs w:val="24"/>
        </w:rPr>
        <w:t>тивных правовых актов федеральных органов исполнительной власти, конституций (уст</w:t>
      </w:r>
      <w:r w:rsidRPr="00B61914">
        <w:rPr>
          <w:rFonts w:ascii="Times New Roman" w:hAnsi="Times New Roman"/>
          <w:sz w:val="24"/>
          <w:szCs w:val="24"/>
        </w:rPr>
        <w:t>а</w:t>
      </w:r>
      <w:r w:rsidRPr="00B61914">
        <w:rPr>
          <w:rFonts w:ascii="Times New Roman" w:hAnsi="Times New Roman"/>
          <w:sz w:val="24"/>
          <w:szCs w:val="24"/>
        </w:rPr>
        <w:t>вов), законов и иных нормативных правовых актов субъектов Российской Федерации, актов органов местного самоуправления.</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Арбитражные суды в случаях, предусмотренных федеральным законом, применяют </w:t>
      </w:r>
      <w:hyperlink r:id="rId301" w:history="1">
        <w:r w:rsidRPr="00B61914">
          <w:rPr>
            <w:rStyle w:val="a9"/>
            <w:rFonts w:ascii="Times New Roman" w:eastAsia="Calibri" w:hAnsi="Times New Roman"/>
            <w:b w:val="0"/>
            <w:color w:val="auto"/>
            <w:sz w:val="24"/>
            <w:szCs w:val="24"/>
          </w:rPr>
          <w:t>обычаи делового оборота</w:t>
        </w:r>
      </w:hyperlink>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w:t>
      </w:r>
      <w:r w:rsidRPr="00B61914">
        <w:rPr>
          <w:rFonts w:ascii="Times New Roman" w:hAnsi="Times New Roman"/>
          <w:sz w:val="24"/>
          <w:szCs w:val="24"/>
        </w:rPr>
        <w:t>к</w:t>
      </w:r>
      <w:r w:rsidRPr="00B61914">
        <w:rPr>
          <w:rFonts w:ascii="Times New Roman" w:hAnsi="Times New Roman"/>
          <w:sz w:val="24"/>
          <w:szCs w:val="24"/>
        </w:rPr>
        <w:t>ту, в том числе издание его с превышением полномочий, принимает судебный акт в соотве</w:t>
      </w:r>
      <w:r w:rsidRPr="00B61914">
        <w:rPr>
          <w:rFonts w:ascii="Times New Roman" w:hAnsi="Times New Roman"/>
          <w:sz w:val="24"/>
          <w:szCs w:val="24"/>
        </w:rPr>
        <w:t>т</w:t>
      </w:r>
      <w:r w:rsidRPr="00B61914">
        <w:rPr>
          <w:rFonts w:ascii="Times New Roman" w:hAnsi="Times New Roman"/>
          <w:sz w:val="24"/>
          <w:szCs w:val="24"/>
        </w:rPr>
        <w:t>ствии с нормативным правовым актом, имеющим большую юридическую силу.</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Если при рассмотрении конкретного дела арбитражный суд придет к выводу о н</w:t>
      </w:r>
      <w:r w:rsidRPr="00B61914">
        <w:rPr>
          <w:rFonts w:ascii="Times New Roman" w:hAnsi="Times New Roman"/>
          <w:sz w:val="24"/>
          <w:szCs w:val="24"/>
        </w:rPr>
        <w:t>е</w:t>
      </w:r>
      <w:r w:rsidRPr="00B61914">
        <w:rPr>
          <w:rFonts w:ascii="Times New Roman" w:hAnsi="Times New Roman"/>
          <w:sz w:val="24"/>
          <w:szCs w:val="24"/>
        </w:rPr>
        <w:t xml:space="preserve">соответствии закона, примененного или подлежащего применению в рассматриваемом деле, </w:t>
      </w:r>
      <w:hyperlink r:id="rId302" w:history="1">
        <w:r w:rsidRPr="00B61914">
          <w:rPr>
            <w:rStyle w:val="a9"/>
            <w:rFonts w:ascii="Times New Roman" w:eastAsia="Calibri" w:hAnsi="Times New Roman"/>
            <w:b w:val="0"/>
            <w:color w:val="auto"/>
            <w:sz w:val="24"/>
            <w:szCs w:val="24"/>
          </w:rPr>
          <w:t>Конституции</w:t>
        </w:r>
      </w:hyperlink>
      <w:r w:rsidRPr="00B61914">
        <w:rPr>
          <w:rFonts w:ascii="Times New Roman" w:hAnsi="Times New Roman"/>
          <w:sz w:val="24"/>
          <w:szCs w:val="24"/>
        </w:rP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Если международным договором Российской Федерации установлены иные прав</w:t>
      </w:r>
      <w:r w:rsidRPr="00B61914">
        <w:rPr>
          <w:rFonts w:ascii="Times New Roman" w:hAnsi="Times New Roman"/>
          <w:sz w:val="24"/>
          <w:szCs w:val="24"/>
        </w:rPr>
        <w:t>и</w:t>
      </w:r>
      <w:r w:rsidRPr="00B61914">
        <w:rPr>
          <w:rFonts w:ascii="Times New Roman" w:hAnsi="Times New Roman"/>
          <w:sz w:val="24"/>
          <w:szCs w:val="24"/>
        </w:rPr>
        <w:t>ла, чем те, которые предусмотрены законом, арбитражный суд применяет правила междун</w:t>
      </w:r>
      <w:r w:rsidRPr="00B61914">
        <w:rPr>
          <w:rFonts w:ascii="Times New Roman" w:hAnsi="Times New Roman"/>
          <w:sz w:val="24"/>
          <w:szCs w:val="24"/>
        </w:rPr>
        <w:t>а</w:t>
      </w:r>
      <w:r w:rsidRPr="00B61914">
        <w:rPr>
          <w:rFonts w:ascii="Times New Roman" w:hAnsi="Times New Roman"/>
          <w:sz w:val="24"/>
          <w:szCs w:val="24"/>
        </w:rPr>
        <w:t>родного договора.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Арбитражный суд в соответствии с международным договором Российской Фед</w:t>
      </w:r>
      <w:r w:rsidRPr="00B61914">
        <w:rPr>
          <w:rFonts w:ascii="Times New Roman" w:hAnsi="Times New Roman"/>
          <w:sz w:val="24"/>
          <w:szCs w:val="24"/>
        </w:rPr>
        <w:t>е</w:t>
      </w:r>
      <w:r w:rsidRPr="00B61914">
        <w:rPr>
          <w:rFonts w:ascii="Times New Roman" w:hAnsi="Times New Roman"/>
          <w:sz w:val="24"/>
          <w:szCs w:val="24"/>
        </w:rPr>
        <w:t>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w:t>
      </w:r>
      <w:r w:rsidRPr="00B61914">
        <w:rPr>
          <w:rFonts w:ascii="Times New Roman" w:hAnsi="Times New Roman"/>
          <w:sz w:val="24"/>
          <w:szCs w:val="24"/>
        </w:rPr>
        <w:t>в</w:t>
      </w:r>
      <w:r w:rsidRPr="00B61914">
        <w:rPr>
          <w:rFonts w:ascii="Times New Roman" w:hAnsi="Times New Roman"/>
          <w:sz w:val="24"/>
          <w:szCs w:val="24"/>
        </w:rPr>
        <w:t xml:space="preserve">ных норм законодательства Российской Федерации, применение которых регулируется </w:t>
      </w:r>
      <w:hyperlink r:id="rId303" w:history="1">
        <w:r w:rsidRPr="00B61914">
          <w:rPr>
            <w:rStyle w:val="a9"/>
            <w:rFonts w:ascii="Times New Roman" w:eastAsia="Calibri" w:hAnsi="Times New Roman"/>
            <w:b w:val="0"/>
            <w:color w:val="auto"/>
            <w:sz w:val="24"/>
            <w:szCs w:val="24"/>
          </w:rPr>
          <w:t>ра</w:t>
        </w:r>
        <w:r w:rsidRPr="00B61914">
          <w:rPr>
            <w:rStyle w:val="a9"/>
            <w:rFonts w:ascii="Times New Roman" w:eastAsia="Calibri" w:hAnsi="Times New Roman"/>
            <w:b w:val="0"/>
            <w:color w:val="auto"/>
            <w:sz w:val="24"/>
            <w:szCs w:val="24"/>
          </w:rPr>
          <w:t>з</w:t>
        </w:r>
        <w:r w:rsidRPr="00B61914">
          <w:rPr>
            <w:rStyle w:val="a9"/>
            <w:rFonts w:ascii="Times New Roman" w:eastAsia="Calibri" w:hAnsi="Times New Roman"/>
            <w:b w:val="0"/>
            <w:color w:val="auto"/>
            <w:sz w:val="24"/>
            <w:szCs w:val="24"/>
          </w:rPr>
          <w:t>делом VI</w:t>
        </w:r>
      </w:hyperlink>
      <w:r w:rsidRPr="00B61914">
        <w:rPr>
          <w:rFonts w:ascii="Times New Roman" w:hAnsi="Times New Roman"/>
          <w:sz w:val="24"/>
          <w:szCs w:val="24"/>
        </w:rPr>
        <w:t xml:space="preserve"> Гражданского кодекса Российской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w:t>
      </w:r>
      <w:r w:rsidRPr="00B61914">
        <w:rPr>
          <w:rFonts w:ascii="Times New Roman" w:hAnsi="Times New Roman"/>
          <w:sz w:val="24"/>
          <w:szCs w:val="24"/>
        </w:rPr>
        <w:t>е</w:t>
      </w:r>
      <w:r w:rsidRPr="00B61914">
        <w:rPr>
          <w:rFonts w:ascii="Times New Roman" w:hAnsi="Times New Roman"/>
          <w:sz w:val="24"/>
          <w:szCs w:val="24"/>
        </w:rPr>
        <w:t>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14.</w:t>
      </w:r>
      <w:r w:rsidRPr="00B61914">
        <w:rPr>
          <w:rFonts w:ascii="Times New Roman" w:hAnsi="Times New Roman" w:cs="Times New Roman"/>
        </w:rPr>
        <w:t xml:space="preserve"> Применение норм иностранного права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При применении норм иностранного права арбитражный суд устанавливает соде</w:t>
      </w:r>
      <w:r w:rsidRPr="00B61914">
        <w:rPr>
          <w:rFonts w:ascii="Times New Roman" w:hAnsi="Times New Roman"/>
          <w:sz w:val="24"/>
          <w:szCs w:val="24"/>
        </w:rPr>
        <w:t>р</w:t>
      </w:r>
      <w:r w:rsidRPr="00B61914">
        <w:rPr>
          <w:rFonts w:ascii="Times New Roman" w:hAnsi="Times New Roman"/>
          <w:sz w:val="24"/>
          <w:szCs w:val="24"/>
        </w:rPr>
        <w:t>жание этих норм в соответствии с их официальным толкованием, практикой применения и доктриной в соответствующем иностранном государстве.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w:t>
      </w:r>
      <w:r w:rsidRPr="00B61914">
        <w:rPr>
          <w:rFonts w:ascii="Times New Roman" w:hAnsi="Times New Roman"/>
          <w:sz w:val="24"/>
          <w:szCs w:val="24"/>
        </w:rPr>
        <w:t>й</w:t>
      </w:r>
      <w:r w:rsidRPr="00B61914">
        <w:rPr>
          <w:rFonts w:ascii="Times New Roman" w:hAnsi="Times New Roman"/>
          <w:sz w:val="24"/>
          <w:szCs w:val="24"/>
        </w:rPr>
        <w:t>ской Федерации и иные компетентные органы или организации Российской Федерации и за границей либо привлечь экспертов.</w:t>
      </w:r>
    </w:p>
    <w:p w:rsidR="00B61914" w:rsidRPr="00B61914" w:rsidRDefault="00B61914" w:rsidP="00DA5C7B">
      <w:pPr>
        <w:spacing w:after="0" w:line="240" w:lineRule="auto"/>
        <w:ind w:firstLine="709"/>
        <w:jc w:val="both"/>
        <w:rPr>
          <w:rFonts w:ascii="Times New Roman" w:hAnsi="Times New Roman"/>
          <w:sz w:val="24"/>
          <w:szCs w:val="24"/>
        </w:rPr>
      </w:pPr>
      <w:bookmarkStart w:id="1422" w:name="sub_14022"/>
      <w:r w:rsidRPr="00B61914">
        <w:rPr>
          <w:rFonts w:ascii="Times New Roman" w:hAnsi="Times New Roman"/>
          <w:sz w:val="24"/>
          <w:szCs w:val="24"/>
        </w:rPr>
        <w:t>Лица, участвующие в деле, могут представлять документы, подтверждающие соде</w:t>
      </w:r>
      <w:r w:rsidRPr="00B61914">
        <w:rPr>
          <w:rFonts w:ascii="Times New Roman" w:hAnsi="Times New Roman"/>
          <w:sz w:val="24"/>
          <w:szCs w:val="24"/>
        </w:rPr>
        <w:t>р</w:t>
      </w:r>
      <w:r w:rsidRPr="00B61914">
        <w:rPr>
          <w:rFonts w:ascii="Times New Roman" w:hAnsi="Times New Roman"/>
          <w:sz w:val="24"/>
          <w:szCs w:val="24"/>
        </w:rPr>
        <w:t>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B61914" w:rsidRPr="00B61914" w:rsidRDefault="00B61914" w:rsidP="00DA5C7B">
      <w:pPr>
        <w:spacing w:after="0" w:line="240" w:lineRule="auto"/>
        <w:ind w:firstLine="709"/>
        <w:jc w:val="both"/>
        <w:rPr>
          <w:rFonts w:ascii="Times New Roman" w:hAnsi="Times New Roman"/>
          <w:sz w:val="24"/>
          <w:szCs w:val="24"/>
        </w:rPr>
      </w:pPr>
      <w:bookmarkStart w:id="1423" w:name="sub_14023"/>
      <w:bookmarkEnd w:id="1422"/>
      <w:r w:rsidRPr="00B61914">
        <w:rPr>
          <w:rFonts w:ascii="Times New Roman" w:hAnsi="Times New Roman"/>
          <w:sz w:val="24"/>
          <w:szCs w:val="24"/>
        </w:rP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bookmarkEnd w:id="1423"/>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w:t>
      </w:r>
      <w:r w:rsidRPr="00B61914">
        <w:rPr>
          <w:rFonts w:ascii="Times New Roman" w:hAnsi="Times New Roman"/>
          <w:sz w:val="24"/>
          <w:szCs w:val="24"/>
        </w:rPr>
        <w:t>о</w:t>
      </w:r>
      <w:r w:rsidRPr="00B61914">
        <w:rPr>
          <w:rFonts w:ascii="Times New Roman" w:hAnsi="Times New Roman"/>
          <w:sz w:val="24"/>
          <w:szCs w:val="24"/>
        </w:rPr>
        <w:t>ответствующие нормы российского права.</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15.</w:t>
      </w:r>
      <w:r w:rsidRPr="00B61914">
        <w:rPr>
          <w:rFonts w:ascii="Times New Roman" w:hAnsi="Times New Roman" w:cs="Times New Roman"/>
        </w:rPr>
        <w:t xml:space="preserve"> Судебные акты арбитражного суда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Арбитражный суд принимает судебные акты в форме решения, постановления, о</w:t>
      </w:r>
      <w:r w:rsidRPr="00B61914">
        <w:rPr>
          <w:rFonts w:ascii="Times New Roman" w:hAnsi="Times New Roman"/>
          <w:sz w:val="24"/>
          <w:szCs w:val="24"/>
        </w:rPr>
        <w:t>п</w:t>
      </w:r>
      <w:r w:rsidRPr="00B61914">
        <w:rPr>
          <w:rFonts w:ascii="Times New Roman" w:hAnsi="Times New Roman"/>
          <w:sz w:val="24"/>
          <w:szCs w:val="24"/>
        </w:rPr>
        <w:t>ределения.</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Судебный акт, принятый арбитражным судом первой инстанции при рассмотрении дела по существу, именуется решением.</w:t>
      </w:r>
    </w:p>
    <w:p w:rsidR="00B61914" w:rsidRPr="00B61914" w:rsidRDefault="00B61914" w:rsidP="00DA5C7B">
      <w:pPr>
        <w:spacing w:after="0" w:line="240" w:lineRule="auto"/>
        <w:ind w:firstLine="709"/>
        <w:jc w:val="both"/>
        <w:rPr>
          <w:rFonts w:ascii="Times New Roman" w:hAnsi="Times New Roman"/>
          <w:sz w:val="24"/>
          <w:szCs w:val="24"/>
        </w:rPr>
      </w:pPr>
      <w:bookmarkStart w:id="1424" w:name="sub_150202"/>
      <w:r w:rsidRPr="00B61914">
        <w:rPr>
          <w:rFonts w:ascii="Times New Roman" w:hAnsi="Times New Roman"/>
          <w:sz w:val="24"/>
          <w:szCs w:val="24"/>
        </w:rPr>
        <w:t>Судебные акты, принимаемые арбитражными судами апелляционной инстанции и с</w:t>
      </w:r>
      <w:r w:rsidRPr="00B61914">
        <w:rPr>
          <w:rFonts w:ascii="Times New Roman" w:hAnsi="Times New Roman"/>
          <w:sz w:val="24"/>
          <w:szCs w:val="24"/>
        </w:rPr>
        <w:t>у</w:t>
      </w:r>
      <w:r w:rsidRPr="00B61914">
        <w:rPr>
          <w:rFonts w:ascii="Times New Roman" w:hAnsi="Times New Roman"/>
          <w:sz w:val="24"/>
          <w:szCs w:val="24"/>
        </w:rPr>
        <w:t xml:space="preserve">дами кассационной инстанции, образованными в соответствии с </w:t>
      </w:r>
      <w:hyperlink r:id="rId304" w:history="1">
        <w:r w:rsidRPr="00B61914">
          <w:rPr>
            <w:rStyle w:val="a9"/>
            <w:rFonts w:ascii="Times New Roman" w:eastAsia="Calibri" w:hAnsi="Times New Roman"/>
            <w:b w:val="0"/>
            <w:color w:val="auto"/>
            <w:sz w:val="24"/>
            <w:szCs w:val="24"/>
          </w:rPr>
          <w:t>Федеральным конституц</w:t>
        </w:r>
        <w:r w:rsidRPr="00B61914">
          <w:rPr>
            <w:rStyle w:val="a9"/>
            <w:rFonts w:ascii="Times New Roman" w:eastAsia="Calibri" w:hAnsi="Times New Roman"/>
            <w:b w:val="0"/>
            <w:color w:val="auto"/>
            <w:sz w:val="24"/>
            <w:szCs w:val="24"/>
          </w:rPr>
          <w:t>и</w:t>
        </w:r>
        <w:r w:rsidRPr="00B61914">
          <w:rPr>
            <w:rStyle w:val="a9"/>
            <w:rFonts w:ascii="Times New Roman" w:eastAsia="Calibri" w:hAnsi="Times New Roman"/>
            <w:b w:val="0"/>
            <w:color w:val="auto"/>
            <w:sz w:val="24"/>
            <w:szCs w:val="24"/>
          </w:rPr>
          <w:t>онным законом</w:t>
        </w:r>
      </w:hyperlink>
      <w:r w:rsidRPr="00B61914">
        <w:rPr>
          <w:rFonts w:ascii="Times New Roman" w:hAnsi="Times New Roman"/>
          <w:sz w:val="24"/>
          <w:szCs w:val="24"/>
        </w:rPr>
        <w:t xml:space="preserve"> от 28 апреля 1995 года № 1-ФКЗ «Об арбитражных судах в Российской Ф</w:t>
      </w:r>
      <w:r w:rsidRPr="00B61914">
        <w:rPr>
          <w:rFonts w:ascii="Times New Roman" w:hAnsi="Times New Roman"/>
          <w:sz w:val="24"/>
          <w:szCs w:val="24"/>
        </w:rPr>
        <w:t>е</w:t>
      </w:r>
      <w:r w:rsidRPr="00B61914">
        <w:rPr>
          <w:rFonts w:ascii="Times New Roman" w:hAnsi="Times New Roman"/>
          <w:sz w:val="24"/>
          <w:szCs w:val="24"/>
        </w:rPr>
        <w:t>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предусмотре</w:t>
      </w:r>
      <w:r w:rsidRPr="00B61914">
        <w:rPr>
          <w:rFonts w:ascii="Times New Roman" w:hAnsi="Times New Roman"/>
          <w:sz w:val="24"/>
          <w:szCs w:val="24"/>
        </w:rPr>
        <w:t>н</w:t>
      </w:r>
      <w:r w:rsidRPr="00B61914">
        <w:rPr>
          <w:rFonts w:ascii="Times New Roman" w:hAnsi="Times New Roman"/>
          <w:sz w:val="24"/>
          <w:szCs w:val="24"/>
        </w:rPr>
        <w:t xml:space="preserve">ном </w:t>
      </w:r>
      <w:hyperlink w:anchor="sub_2911" w:history="1">
        <w:r w:rsidRPr="00B61914">
          <w:rPr>
            <w:rStyle w:val="a9"/>
            <w:rFonts w:ascii="Times New Roman" w:eastAsia="Calibri" w:hAnsi="Times New Roman"/>
            <w:b w:val="0"/>
            <w:color w:val="auto"/>
            <w:sz w:val="24"/>
            <w:szCs w:val="24"/>
          </w:rPr>
          <w:t>статьями 291.1 - 291.15</w:t>
        </w:r>
      </w:hyperlink>
      <w:r w:rsidRPr="00B61914">
        <w:rPr>
          <w:rFonts w:ascii="Times New Roman" w:hAnsi="Times New Roman"/>
          <w:sz w:val="24"/>
          <w:szCs w:val="24"/>
        </w:rPr>
        <w:t xml:space="preserve"> настоящего Кодекса, именуются определениями.</w:t>
      </w:r>
    </w:p>
    <w:p w:rsidR="00B61914" w:rsidRPr="00B61914" w:rsidRDefault="00B61914" w:rsidP="00DA5C7B">
      <w:pPr>
        <w:spacing w:after="0" w:line="240" w:lineRule="auto"/>
        <w:ind w:firstLine="709"/>
        <w:jc w:val="both"/>
        <w:rPr>
          <w:rFonts w:ascii="Times New Roman" w:hAnsi="Times New Roman"/>
          <w:sz w:val="24"/>
          <w:szCs w:val="24"/>
        </w:rPr>
      </w:pPr>
      <w:bookmarkStart w:id="1425" w:name="sub_150203"/>
      <w:bookmarkEnd w:id="1424"/>
      <w:r w:rsidRPr="00B61914">
        <w:rPr>
          <w:rFonts w:ascii="Times New Roman" w:hAnsi="Times New Roman"/>
          <w:sz w:val="24"/>
          <w:szCs w:val="24"/>
        </w:rPr>
        <w:t>Все иные судебные акты арбитражных судов, принимаемые в ходе осуществления с</w:t>
      </w:r>
      <w:r w:rsidRPr="00B61914">
        <w:rPr>
          <w:rFonts w:ascii="Times New Roman" w:hAnsi="Times New Roman"/>
          <w:sz w:val="24"/>
          <w:szCs w:val="24"/>
        </w:rPr>
        <w:t>у</w:t>
      </w:r>
      <w:r w:rsidRPr="00B61914">
        <w:rPr>
          <w:rFonts w:ascii="Times New Roman" w:hAnsi="Times New Roman"/>
          <w:sz w:val="24"/>
          <w:szCs w:val="24"/>
        </w:rPr>
        <w:t>допроизводства, именуются определениями.</w:t>
      </w:r>
    </w:p>
    <w:bookmarkEnd w:id="1425"/>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Принимаемые арбитражным судом решения, постановления, определения должны быть законными, обоснованными и мотивированными.</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16.</w:t>
      </w:r>
      <w:r w:rsidRPr="00B61914">
        <w:rPr>
          <w:rFonts w:ascii="Times New Roman" w:hAnsi="Times New Roman" w:cs="Times New Roman"/>
        </w:rPr>
        <w:t xml:space="preserve"> Обязательность судебных актов</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Вступившие в законную силу судебные акты арбитражного суда являются обяз</w:t>
      </w:r>
      <w:r w:rsidRPr="00B61914">
        <w:rPr>
          <w:rFonts w:ascii="Times New Roman" w:hAnsi="Times New Roman"/>
          <w:sz w:val="24"/>
          <w:szCs w:val="24"/>
        </w:rPr>
        <w:t>а</w:t>
      </w:r>
      <w:r w:rsidRPr="00B61914">
        <w:rPr>
          <w:rFonts w:ascii="Times New Roman" w:hAnsi="Times New Roman"/>
          <w:sz w:val="24"/>
          <w:szCs w:val="24"/>
        </w:rPr>
        <w:t>тельными для органов государственной власти, органов местного самоуправления, иных о</w:t>
      </w:r>
      <w:r w:rsidRPr="00B61914">
        <w:rPr>
          <w:rFonts w:ascii="Times New Roman" w:hAnsi="Times New Roman"/>
          <w:sz w:val="24"/>
          <w:szCs w:val="24"/>
        </w:rPr>
        <w:t>р</w:t>
      </w:r>
      <w:r w:rsidRPr="00B61914">
        <w:rPr>
          <w:rFonts w:ascii="Times New Roman" w:hAnsi="Times New Roman"/>
          <w:sz w:val="24"/>
          <w:szCs w:val="24"/>
        </w:rPr>
        <w:t>ганов, организаций, должностных лиц и граждан и подлежат исполнению на всей территории Российской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bookmarkStart w:id="1426" w:name="sub_16012"/>
      <w:r w:rsidRPr="00B61914">
        <w:rPr>
          <w:rFonts w:ascii="Times New Roman" w:hAnsi="Times New Roman"/>
          <w:sz w:val="24"/>
          <w:szCs w:val="24"/>
        </w:rPr>
        <w:t>Требования арбитражного суда о представлении доказательств, сведений и других м</w:t>
      </w:r>
      <w:r w:rsidRPr="00B61914">
        <w:rPr>
          <w:rFonts w:ascii="Times New Roman" w:hAnsi="Times New Roman"/>
          <w:sz w:val="24"/>
          <w:szCs w:val="24"/>
        </w:rPr>
        <w:t>а</w:t>
      </w:r>
      <w:r w:rsidRPr="00B61914">
        <w:rPr>
          <w:rFonts w:ascii="Times New Roman" w:hAnsi="Times New Roman"/>
          <w:sz w:val="24"/>
          <w:szCs w:val="24"/>
        </w:rPr>
        <w:t>териалов, даче объяснений, разъяснений, заключений и иные требования, связанные с ра</w:t>
      </w:r>
      <w:r w:rsidRPr="00B61914">
        <w:rPr>
          <w:rFonts w:ascii="Times New Roman" w:hAnsi="Times New Roman"/>
          <w:sz w:val="24"/>
          <w:szCs w:val="24"/>
        </w:rPr>
        <w:t>с</w:t>
      </w:r>
      <w:r w:rsidRPr="00B61914">
        <w:rPr>
          <w:rFonts w:ascii="Times New Roman" w:hAnsi="Times New Roman"/>
          <w:sz w:val="24"/>
          <w:szCs w:val="24"/>
        </w:rPr>
        <w:t>сматриваемым делом, являются также обязательными и подлежат исполнению органами, о</w:t>
      </w:r>
      <w:r w:rsidRPr="00B61914">
        <w:rPr>
          <w:rFonts w:ascii="Times New Roman" w:hAnsi="Times New Roman"/>
          <w:sz w:val="24"/>
          <w:szCs w:val="24"/>
        </w:rPr>
        <w:t>р</w:t>
      </w:r>
      <w:r w:rsidRPr="00B61914">
        <w:rPr>
          <w:rFonts w:ascii="Times New Roman" w:hAnsi="Times New Roman"/>
          <w:sz w:val="24"/>
          <w:szCs w:val="24"/>
        </w:rPr>
        <w:t>ганизациями и лицами, которым они адресованы.</w:t>
      </w:r>
    </w:p>
    <w:p w:rsidR="00B61914" w:rsidRPr="00B61914" w:rsidRDefault="00B61914" w:rsidP="00DA5C7B">
      <w:pPr>
        <w:spacing w:after="0" w:line="240" w:lineRule="auto"/>
        <w:ind w:firstLine="709"/>
        <w:jc w:val="both"/>
        <w:rPr>
          <w:rFonts w:ascii="Times New Roman" w:hAnsi="Times New Roman"/>
          <w:sz w:val="24"/>
          <w:szCs w:val="24"/>
        </w:rPr>
      </w:pPr>
      <w:bookmarkStart w:id="1427" w:name="sub_8602013"/>
      <w:bookmarkEnd w:id="1426"/>
      <w:r w:rsidRPr="00B61914">
        <w:rPr>
          <w:rFonts w:ascii="Times New Roman" w:hAnsi="Times New Roman"/>
          <w:sz w:val="24"/>
          <w:szCs w:val="24"/>
        </w:rPr>
        <w:t>1.1. Специализированный арбитражный суд в целях получения разъяснений, консул</w:t>
      </w:r>
      <w:r w:rsidRPr="00B61914">
        <w:rPr>
          <w:rFonts w:ascii="Times New Roman" w:hAnsi="Times New Roman"/>
          <w:sz w:val="24"/>
          <w:szCs w:val="24"/>
        </w:rPr>
        <w:t>ь</w:t>
      </w:r>
      <w:r w:rsidRPr="00B61914">
        <w:rPr>
          <w:rFonts w:ascii="Times New Roman" w:hAnsi="Times New Roman"/>
          <w:sz w:val="24"/>
          <w:szCs w:val="24"/>
        </w:rPr>
        <w:t>таций и выяснения профессионального мнения ученых, специалистов и прочих лиц, обл</w:t>
      </w:r>
      <w:r w:rsidRPr="00B61914">
        <w:rPr>
          <w:rFonts w:ascii="Times New Roman" w:hAnsi="Times New Roman"/>
          <w:sz w:val="24"/>
          <w:szCs w:val="24"/>
        </w:rPr>
        <w:t>а</w:t>
      </w:r>
      <w:r w:rsidRPr="00B61914">
        <w:rPr>
          <w:rFonts w:ascii="Times New Roman" w:hAnsi="Times New Roman"/>
          <w:sz w:val="24"/>
          <w:szCs w:val="24"/>
        </w:rPr>
        <w:t>дающих теоретическими и практическими познаниями по существу разрешаемого специал</w:t>
      </w:r>
      <w:r w:rsidRPr="00B61914">
        <w:rPr>
          <w:rFonts w:ascii="Times New Roman" w:hAnsi="Times New Roman"/>
          <w:sz w:val="24"/>
          <w:szCs w:val="24"/>
        </w:rPr>
        <w:t>и</w:t>
      </w:r>
      <w:r w:rsidRPr="00B61914">
        <w:rPr>
          <w:rFonts w:ascii="Times New Roman" w:hAnsi="Times New Roman"/>
          <w:sz w:val="24"/>
          <w:szCs w:val="24"/>
        </w:rPr>
        <w:t>зированным арбитражным судом спора, может также направлять запросы.</w:t>
      </w:r>
    </w:p>
    <w:p w:rsidR="00B61914" w:rsidRPr="00B61914" w:rsidRDefault="00B61914" w:rsidP="00DA5C7B">
      <w:pPr>
        <w:spacing w:after="0" w:line="240" w:lineRule="auto"/>
        <w:ind w:firstLine="709"/>
        <w:jc w:val="both"/>
        <w:rPr>
          <w:rFonts w:ascii="Times New Roman" w:hAnsi="Times New Roman"/>
          <w:sz w:val="24"/>
          <w:szCs w:val="24"/>
        </w:rPr>
      </w:pPr>
      <w:bookmarkStart w:id="1428" w:name="sub_160112"/>
      <w:bookmarkEnd w:id="1427"/>
      <w:r w:rsidRPr="00B61914">
        <w:rPr>
          <w:rFonts w:ascii="Times New Roman" w:hAnsi="Times New Roman"/>
          <w:sz w:val="24"/>
          <w:szCs w:val="24"/>
        </w:rPr>
        <w:t>Запросы о даче разъяснений, консультаций и об изложении профессиональных мн</w:t>
      </w:r>
      <w:r w:rsidRPr="00B61914">
        <w:rPr>
          <w:rFonts w:ascii="Times New Roman" w:hAnsi="Times New Roman"/>
          <w:sz w:val="24"/>
          <w:szCs w:val="24"/>
        </w:rPr>
        <w:t>е</w:t>
      </w:r>
      <w:r w:rsidRPr="00B61914">
        <w:rPr>
          <w:rFonts w:ascii="Times New Roman" w:hAnsi="Times New Roman"/>
          <w:sz w:val="24"/>
          <w:szCs w:val="24"/>
        </w:rPr>
        <w:t>ний по рассматриваемым специализированным арбитражным судом делам обязательны для всех органов, организаций и лиц, которым они адресованы.</w:t>
      </w:r>
    </w:p>
    <w:p w:rsidR="00B61914" w:rsidRPr="00B61914" w:rsidRDefault="00B61914" w:rsidP="00DA5C7B">
      <w:pPr>
        <w:spacing w:after="0" w:line="240" w:lineRule="auto"/>
        <w:ind w:firstLine="709"/>
        <w:jc w:val="both"/>
        <w:rPr>
          <w:rFonts w:ascii="Times New Roman" w:hAnsi="Times New Roman"/>
          <w:sz w:val="24"/>
          <w:szCs w:val="24"/>
        </w:rPr>
      </w:pPr>
      <w:bookmarkStart w:id="1429" w:name="sub_160113"/>
      <w:bookmarkEnd w:id="1428"/>
      <w:r w:rsidRPr="00B61914">
        <w:rPr>
          <w:rFonts w:ascii="Times New Roman" w:hAnsi="Times New Roman"/>
          <w:sz w:val="24"/>
          <w:szCs w:val="24"/>
        </w:rP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bookmarkEnd w:id="1429"/>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Неисполнение судебных актов, а также невыполнение требований арбитражных с</w:t>
      </w:r>
      <w:r w:rsidRPr="00B61914">
        <w:rPr>
          <w:rFonts w:ascii="Times New Roman" w:hAnsi="Times New Roman"/>
          <w:sz w:val="24"/>
          <w:szCs w:val="24"/>
        </w:rPr>
        <w:t>у</w:t>
      </w:r>
      <w:r w:rsidRPr="00B61914">
        <w:rPr>
          <w:rFonts w:ascii="Times New Roman" w:hAnsi="Times New Roman"/>
          <w:sz w:val="24"/>
          <w:szCs w:val="24"/>
        </w:rPr>
        <w:t xml:space="preserve">дов влечет за собой ответственность, установленную настоящим Кодексом и другими </w:t>
      </w:r>
      <w:hyperlink r:id="rId305" w:history="1">
        <w:r w:rsidRPr="00B61914">
          <w:rPr>
            <w:rStyle w:val="a9"/>
            <w:rFonts w:ascii="Times New Roman" w:eastAsia="Calibri" w:hAnsi="Times New Roman"/>
            <w:b w:val="0"/>
            <w:color w:val="auto"/>
            <w:sz w:val="24"/>
            <w:szCs w:val="24"/>
          </w:rPr>
          <w:t>фед</w:t>
        </w:r>
        <w:r w:rsidRPr="00B61914">
          <w:rPr>
            <w:rStyle w:val="a9"/>
            <w:rFonts w:ascii="Times New Roman" w:eastAsia="Calibri" w:hAnsi="Times New Roman"/>
            <w:b w:val="0"/>
            <w:color w:val="auto"/>
            <w:sz w:val="24"/>
            <w:szCs w:val="24"/>
          </w:rPr>
          <w:t>е</w:t>
        </w:r>
        <w:r w:rsidRPr="00B61914">
          <w:rPr>
            <w:rStyle w:val="a9"/>
            <w:rFonts w:ascii="Times New Roman" w:eastAsia="Calibri" w:hAnsi="Times New Roman"/>
            <w:b w:val="0"/>
            <w:color w:val="auto"/>
            <w:sz w:val="24"/>
            <w:szCs w:val="24"/>
          </w:rPr>
          <w:t>ральными законами</w:t>
        </w:r>
      </w:hyperlink>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Обязательность судебных актов не лишает лиц, не участвовавших в деле, возмо</w:t>
      </w:r>
      <w:r w:rsidRPr="00B61914">
        <w:rPr>
          <w:rFonts w:ascii="Times New Roman" w:hAnsi="Times New Roman"/>
          <w:sz w:val="24"/>
          <w:szCs w:val="24"/>
        </w:rPr>
        <w:t>ж</w:t>
      </w:r>
      <w:r w:rsidRPr="00B61914">
        <w:rPr>
          <w:rFonts w:ascii="Times New Roman" w:hAnsi="Times New Roman"/>
          <w:sz w:val="24"/>
          <w:szCs w:val="24"/>
        </w:rPr>
        <w:t>ности обратиться в арбитражный суд за защитой нарушенных этими актами их прав и зако</w:t>
      </w:r>
      <w:r w:rsidRPr="00B61914">
        <w:rPr>
          <w:rFonts w:ascii="Times New Roman" w:hAnsi="Times New Roman"/>
          <w:sz w:val="24"/>
          <w:szCs w:val="24"/>
        </w:rPr>
        <w:t>н</w:t>
      </w:r>
      <w:r w:rsidRPr="00B61914">
        <w:rPr>
          <w:rFonts w:ascii="Times New Roman" w:hAnsi="Times New Roman"/>
          <w:sz w:val="24"/>
          <w:szCs w:val="24"/>
        </w:rPr>
        <w:t>ных интересов путем обжалования указанных актов.</w:t>
      </w:r>
    </w:p>
    <w:p w:rsidR="00B61914" w:rsidRPr="00B61914" w:rsidRDefault="00B61914" w:rsidP="00DA5C7B">
      <w:pPr>
        <w:spacing w:after="0" w:line="240" w:lineRule="auto"/>
        <w:ind w:firstLine="709"/>
        <w:jc w:val="both"/>
        <w:rPr>
          <w:rFonts w:ascii="Times New Roman" w:hAnsi="Times New Roman"/>
          <w:sz w:val="24"/>
          <w:szCs w:val="24"/>
        </w:rPr>
      </w:pPr>
      <w:bookmarkStart w:id="1430" w:name="sub_1604"/>
      <w:r w:rsidRPr="00B61914">
        <w:rPr>
          <w:rFonts w:ascii="Times New Roman" w:hAnsi="Times New Roman"/>
          <w:sz w:val="24"/>
          <w:szCs w:val="24"/>
        </w:rPr>
        <w:t>4. Признание и обязательность исполнения на территории Российской Федерации с</w:t>
      </w:r>
      <w:r w:rsidRPr="00B61914">
        <w:rPr>
          <w:rFonts w:ascii="Times New Roman" w:hAnsi="Times New Roman"/>
          <w:sz w:val="24"/>
          <w:szCs w:val="24"/>
        </w:rPr>
        <w:t>у</w:t>
      </w:r>
      <w:r w:rsidRPr="00B61914">
        <w:rPr>
          <w:rFonts w:ascii="Times New Roman" w:hAnsi="Times New Roman"/>
          <w:sz w:val="24"/>
          <w:szCs w:val="24"/>
        </w:rPr>
        <w:t>дебных актов, принятых иностранными судами, иностранных арбитражных решений опред</w:t>
      </w:r>
      <w:r w:rsidRPr="00B61914">
        <w:rPr>
          <w:rFonts w:ascii="Times New Roman" w:hAnsi="Times New Roman"/>
          <w:sz w:val="24"/>
          <w:szCs w:val="24"/>
        </w:rPr>
        <w:t>е</w:t>
      </w:r>
      <w:r w:rsidRPr="00B61914">
        <w:rPr>
          <w:rFonts w:ascii="Times New Roman" w:hAnsi="Times New Roman"/>
          <w:sz w:val="24"/>
          <w:szCs w:val="24"/>
        </w:rPr>
        <w:t>ляются международным договором Российской Федерации, федеральным законом.</w:t>
      </w:r>
    </w:p>
    <w:bookmarkEnd w:id="1430"/>
    <w:p w:rsidR="00B61914" w:rsidRPr="00B61914" w:rsidRDefault="00B61914" w:rsidP="00DA5C7B">
      <w:pPr>
        <w:pStyle w:val="1"/>
        <w:spacing w:before="0" w:after="0"/>
        <w:ind w:firstLine="709"/>
        <w:jc w:val="both"/>
        <w:rPr>
          <w:rFonts w:ascii="Times New Roman" w:hAnsi="Times New Roman" w:cs="Times New Roman"/>
          <w:b w:val="0"/>
          <w:color w:val="auto"/>
        </w:rPr>
      </w:pPr>
    </w:p>
    <w:p w:rsidR="00B61914" w:rsidRPr="00B61914" w:rsidRDefault="00B61914"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2. Состав арбитражного суда</w:t>
      </w: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17.</w:t>
      </w:r>
      <w:r w:rsidRPr="00B61914">
        <w:rPr>
          <w:rFonts w:ascii="Times New Roman" w:hAnsi="Times New Roman" w:cs="Times New Roman"/>
        </w:rPr>
        <w:t xml:space="preserve"> Единоличное и коллегиальное рассмотрение дел</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w:t>
      </w:r>
      <w:r w:rsidRPr="00B61914">
        <w:rPr>
          <w:rFonts w:ascii="Times New Roman" w:hAnsi="Times New Roman"/>
          <w:sz w:val="24"/>
          <w:szCs w:val="24"/>
        </w:rPr>
        <w:t>у</w:t>
      </w:r>
      <w:r w:rsidRPr="00B61914">
        <w:rPr>
          <w:rFonts w:ascii="Times New Roman" w:hAnsi="Times New Roman"/>
          <w:sz w:val="24"/>
          <w:szCs w:val="24"/>
        </w:rPr>
        <w:t>дей или судьи и двух арбитражных заседателей.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первой инстанции арбитражного суда коллегиальным составом судей рассматр</w:t>
      </w:r>
      <w:r w:rsidRPr="00B61914">
        <w:rPr>
          <w:rFonts w:ascii="Times New Roman" w:hAnsi="Times New Roman"/>
          <w:sz w:val="24"/>
          <w:szCs w:val="24"/>
        </w:rPr>
        <w:t>и</w:t>
      </w:r>
      <w:r w:rsidRPr="00B61914">
        <w:rPr>
          <w:rFonts w:ascii="Times New Roman" w:hAnsi="Times New Roman"/>
          <w:sz w:val="24"/>
          <w:szCs w:val="24"/>
        </w:rPr>
        <w:t>ваются:</w:t>
      </w:r>
    </w:p>
    <w:p w:rsidR="00B61914" w:rsidRPr="00B61914" w:rsidRDefault="00B61914" w:rsidP="00DA5C7B">
      <w:pPr>
        <w:spacing w:after="0" w:line="240" w:lineRule="auto"/>
        <w:ind w:firstLine="709"/>
        <w:jc w:val="both"/>
        <w:rPr>
          <w:rFonts w:ascii="Times New Roman" w:hAnsi="Times New Roman"/>
          <w:sz w:val="24"/>
          <w:szCs w:val="24"/>
        </w:rPr>
      </w:pPr>
      <w:bookmarkStart w:id="1431" w:name="sub_1722"/>
      <w:r w:rsidRPr="00B61914">
        <w:rPr>
          <w:rFonts w:ascii="Times New Roman" w:hAnsi="Times New Roman"/>
          <w:sz w:val="24"/>
          <w:szCs w:val="24"/>
        </w:rPr>
        <w:t xml:space="preserve">2) дела </w:t>
      </w:r>
      <w:hyperlink w:anchor="sub_23000" w:history="1">
        <w:r w:rsidRPr="00B61914">
          <w:rPr>
            <w:rStyle w:val="a9"/>
            <w:rFonts w:ascii="Times New Roman" w:eastAsia="Calibri" w:hAnsi="Times New Roman"/>
            <w:b w:val="0"/>
            <w:color w:val="auto"/>
            <w:sz w:val="24"/>
            <w:szCs w:val="24"/>
          </w:rPr>
          <w:t>об оспаривании нормативных правовых актов</w:t>
        </w:r>
      </w:hyperlink>
      <w:r w:rsidRPr="00B61914">
        <w:rPr>
          <w:rFonts w:ascii="Times New Roman" w:hAnsi="Times New Roman"/>
          <w:sz w:val="24"/>
          <w:szCs w:val="24"/>
        </w:rPr>
        <w:t>;</w:t>
      </w:r>
    </w:p>
    <w:bookmarkEnd w:id="1431"/>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дела, направленные в арбитражный суд первой инстанции на новое рассмотрение с указанием на коллегиальное рассмотрение;</w:t>
      </w:r>
    </w:p>
    <w:p w:rsidR="00B61914" w:rsidRPr="00B61914" w:rsidRDefault="00B61914" w:rsidP="00DA5C7B">
      <w:pPr>
        <w:spacing w:after="0" w:line="240" w:lineRule="auto"/>
        <w:ind w:firstLine="709"/>
        <w:jc w:val="both"/>
        <w:rPr>
          <w:rFonts w:ascii="Times New Roman" w:hAnsi="Times New Roman"/>
          <w:sz w:val="24"/>
          <w:szCs w:val="24"/>
        </w:rPr>
      </w:pPr>
      <w:bookmarkStart w:id="1432" w:name="sub_1725"/>
      <w:r w:rsidRPr="00B61914">
        <w:rPr>
          <w:rFonts w:ascii="Times New Roman" w:hAnsi="Times New Roman"/>
          <w:sz w:val="24"/>
          <w:szCs w:val="24"/>
        </w:rPr>
        <w:t>5) дела, решения о коллегиальном рассмотрении которых приняты председателем с</w:t>
      </w:r>
      <w:r w:rsidRPr="00B61914">
        <w:rPr>
          <w:rFonts w:ascii="Times New Roman" w:hAnsi="Times New Roman"/>
          <w:sz w:val="24"/>
          <w:szCs w:val="24"/>
        </w:rPr>
        <w:t>у</w:t>
      </w:r>
      <w:r w:rsidRPr="00B61914">
        <w:rPr>
          <w:rFonts w:ascii="Times New Roman" w:hAnsi="Times New Roman"/>
          <w:sz w:val="24"/>
          <w:szCs w:val="24"/>
        </w:rPr>
        <w:t>дебного состава в связи с их особой сложностью на основании мотивированного заявления судьи;</w:t>
      </w:r>
    </w:p>
    <w:p w:rsidR="00B61914" w:rsidRPr="00B61914" w:rsidRDefault="00B61914" w:rsidP="00DA5C7B">
      <w:pPr>
        <w:spacing w:after="0" w:line="240" w:lineRule="auto"/>
        <w:ind w:firstLine="709"/>
        <w:jc w:val="both"/>
        <w:rPr>
          <w:rFonts w:ascii="Times New Roman" w:hAnsi="Times New Roman"/>
          <w:sz w:val="24"/>
          <w:szCs w:val="24"/>
        </w:rPr>
      </w:pPr>
      <w:bookmarkStart w:id="1433" w:name="sub_8602046"/>
      <w:bookmarkEnd w:id="1432"/>
      <w:r w:rsidRPr="00B61914">
        <w:rPr>
          <w:rFonts w:ascii="Times New Roman" w:hAnsi="Times New Roman"/>
          <w:sz w:val="24"/>
          <w:szCs w:val="24"/>
        </w:rPr>
        <w:t>6) дела, относящиеся к подсудности Суда по интеллектуальным правам.</w:t>
      </w:r>
    </w:p>
    <w:bookmarkEnd w:id="1433"/>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Арбитражный суд первой инстанции в составе судьи и двух арбитражных заседат</w:t>
      </w:r>
      <w:r w:rsidRPr="00B61914">
        <w:rPr>
          <w:rFonts w:ascii="Times New Roman" w:hAnsi="Times New Roman"/>
          <w:sz w:val="24"/>
          <w:szCs w:val="24"/>
        </w:rPr>
        <w:t>е</w:t>
      </w:r>
      <w:r w:rsidRPr="00B61914">
        <w:rPr>
          <w:rFonts w:ascii="Times New Roman" w:hAnsi="Times New Roman"/>
          <w:sz w:val="24"/>
          <w:szCs w:val="24"/>
        </w:rPr>
        <w:t xml:space="preserve">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w:t>
      </w:r>
      <w:hyperlink w:anchor="sub_19" w:history="1">
        <w:r w:rsidRPr="00B61914">
          <w:rPr>
            <w:rStyle w:val="a9"/>
            <w:rFonts w:ascii="Times New Roman" w:eastAsia="Calibri" w:hAnsi="Times New Roman"/>
            <w:b w:val="0"/>
            <w:color w:val="auto"/>
            <w:sz w:val="24"/>
            <w:szCs w:val="24"/>
          </w:rPr>
          <w:t>с уч</w:t>
        </w:r>
        <w:r w:rsidRPr="00B61914">
          <w:rPr>
            <w:rStyle w:val="a9"/>
            <w:rFonts w:ascii="Times New Roman" w:eastAsia="Calibri" w:hAnsi="Times New Roman"/>
            <w:b w:val="0"/>
            <w:color w:val="auto"/>
            <w:sz w:val="24"/>
            <w:szCs w:val="24"/>
          </w:rPr>
          <w:t>а</w:t>
        </w:r>
        <w:r w:rsidRPr="00B61914">
          <w:rPr>
            <w:rStyle w:val="a9"/>
            <w:rFonts w:ascii="Times New Roman" w:eastAsia="Calibri" w:hAnsi="Times New Roman"/>
            <w:b w:val="0"/>
            <w:color w:val="auto"/>
            <w:sz w:val="24"/>
            <w:szCs w:val="24"/>
          </w:rPr>
          <w:t>стием арбитражных заседателей</w:t>
        </w:r>
      </w:hyperlink>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Не подлежат рассмотрению с участием арбитражных заседателей дела, предусмо</w:t>
      </w:r>
      <w:r w:rsidRPr="00B61914">
        <w:rPr>
          <w:rFonts w:ascii="Times New Roman" w:hAnsi="Times New Roman"/>
          <w:sz w:val="24"/>
          <w:szCs w:val="24"/>
        </w:rPr>
        <w:t>т</w:t>
      </w:r>
      <w:r w:rsidRPr="00B61914">
        <w:rPr>
          <w:rFonts w:ascii="Times New Roman" w:hAnsi="Times New Roman"/>
          <w:sz w:val="24"/>
          <w:szCs w:val="24"/>
        </w:rPr>
        <w:t xml:space="preserve">ренные </w:t>
      </w:r>
      <w:hyperlink w:anchor="sub_1702" w:history="1">
        <w:r w:rsidRPr="00B61914">
          <w:rPr>
            <w:rStyle w:val="a9"/>
            <w:rFonts w:ascii="Times New Roman" w:eastAsia="Calibri" w:hAnsi="Times New Roman"/>
            <w:b w:val="0"/>
            <w:color w:val="auto"/>
            <w:sz w:val="24"/>
            <w:szCs w:val="24"/>
          </w:rPr>
          <w:t>частью 2</w:t>
        </w:r>
      </w:hyperlink>
      <w:r w:rsidRPr="00B61914">
        <w:rPr>
          <w:rFonts w:ascii="Times New Roman" w:hAnsi="Times New Roman"/>
          <w:sz w:val="24"/>
          <w:szCs w:val="24"/>
        </w:rPr>
        <w:t xml:space="preserve"> настоящей статьи, а также </w:t>
      </w:r>
      <w:hyperlink w:anchor="sub_33333" w:history="1">
        <w:r w:rsidRPr="00B61914">
          <w:rPr>
            <w:rStyle w:val="a9"/>
            <w:rFonts w:ascii="Times New Roman" w:eastAsia="Calibri" w:hAnsi="Times New Roman"/>
            <w:b w:val="0"/>
            <w:color w:val="auto"/>
            <w:sz w:val="24"/>
            <w:szCs w:val="24"/>
          </w:rPr>
          <w:t>дела, возникающие из административных и иных публичных правоотношений</w:t>
        </w:r>
      </w:hyperlink>
      <w:r w:rsidRPr="00B61914">
        <w:rPr>
          <w:rFonts w:ascii="Times New Roman" w:hAnsi="Times New Roman"/>
          <w:sz w:val="24"/>
          <w:szCs w:val="24"/>
        </w:rPr>
        <w:t>, и дела особого производства.</w:t>
      </w:r>
    </w:p>
    <w:p w:rsidR="00B61914" w:rsidRPr="00B61914" w:rsidRDefault="00B61914" w:rsidP="00DA5C7B">
      <w:pPr>
        <w:spacing w:after="0" w:line="240" w:lineRule="auto"/>
        <w:ind w:firstLine="709"/>
        <w:jc w:val="both"/>
        <w:rPr>
          <w:rFonts w:ascii="Times New Roman" w:hAnsi="Times New Roman"/>
          <w:sz w:val="24"/>
          <w:szCs w:val="24"/>
        </w:rPr>
      </w:pPr>
      <w:bookmarkStart w:id="1434" w:name="sub_1704"/>
      <w:r w:rsidRPr="00B61914">
        <w:rPr>
          <w:rFonts w:ascii="Times New Roman" w:hAnsi="Times New Roman"/>
          <w:sz w:val="24"/>
          <w:szCs w:val="24"/>
        </w:rPr>
        <w:t>4. Дела в арбитражном суде апелляционной и кассационной инстанций, а также в п</w:t>
      </w:r>
      <w:r w:rsidRPr="00B61914">
        <w:rPr>
          <w:rFonts w:ascii="Times New Roman" w:hAnsi="Times New Roman"/>
          <w:sz w:val="24"/>
          <w:szCs w:val="24"/>
        </w:rPr>
        <w:t>о</w:t>
      </w:r>
      <w:r w:rsidRPr="00B61914">
        <w:rPr>
          <w:rFonts w:ascii="Times New Roman" w:hAnsi="Times New Roman"/>
          <w:sz w:val="24"/>
          <w:szCs w:val="24"/>
        </w:rPr>
        <w:t>рядке надзора рассматриваются коллегиально в составе трех или иного нечетного количества судей, если иное не установлено настоящим Кодексом.</w:t>
      </w:r>
    </w:p>
    <w:p w:rsidR="00B61914" w:rsidRPr="00B61914" w:rsidRDefault="00B61914" w:rsidP="00DA5C7B">
      <w:pPr>
        <w:spacing w:after="0" w:line="240" w:lineRule="auto"/>
        <w:ind w:firstLine="709"/>
        <w:jc w:val="both"/>
        <w:rPr>
          <w:rFonts w:ascii="Times New Roman" w:hAnsi="Times New Roman"/>
          <w:sz w:val="24"/>
          <w:szCs w:val="24"/>
        </w:rPr>
      </w:pPr>
      <w:bookmarkStart w:id="1435" w:name="sub_170402"/>
      <w:bookmarkEnd w:id="1434"/>
      <w:r w:rsidRPr="00B61914">
        <w:rPr>
          <w:rFonts w:ascii="Times New Roman" w:hAnsi="Times New Roman"/>
          <w:sz w:val="24"/>
          <w:szCs w:val="24"/>
        </w:rPr>
        <w:t>При коллегиальном рассмотрении дела один из судей председательствует в судебном заседании.</w:t>
      </w:r>
    </w:p>
    <w:p w:rsidR="00B61914" w:rsidRPr="00B61914" w:rsidRDefault="00B61914" w:rsidP="00DA5C7B">
      <w:pPr>
        <w:spacing w:after="0" w:line="240" w:lineRule="auto"/>
        <w:ind w:firstLine="709"/>
        <w:jc w:val="both"/>
        <w:rPr>
          <w:rFonts w:ascii="Times New Roman" w:hAnsi="Times New Roman"/>
          <w:sz w:val="24"/>
          <w:szCs w:val="24"/>
        </w:rPr>
      </w:pPr>
      <w:bookmarkStart w:id="1436" w:name="sub_1705"/>
      <w:bookmarkEnd w:id="1435"/>
      <w:r w:rsidRPr="00B61914">
        <w:rPr>
          <w:rFonts w:ascii="Times New Roman" w:hAnsi="Times New Roman"/>
          <w:sz w:val="24"/>
          <w:szCs w:val="24"/>
        </w:rPr>
        <w:t>5. В случае, если настоящим Кодексом судье предоставлено право единолично ра</w:t>
      </w:r>
      <w:r w:rsidRPr="00B61914">
        <w:rPr>
          <w:rFonts w:ascii="Times New Roman" w:hAnsi="Times New Roman"/>
          <w:sz w:val="24"/>
          <w:szCs w:val="24"/>
        </w:rPr>
        <w:t>с</w:t>
      </w:r>
      <w:r w:rsidRPr="00B61914">
        <w:rPr>
          <w:rFonts w:ascii="Times New Roman" w:hAnsi="Times New Roman"/>
          <w:sz w:val="24"/>
          <w:szCs w:val="24"/>
        </w:rPr>
        <w:t>сматривать дела и разрешать отдельные процессуальные вопросы, судья действует от имени арбитражного суда</w:t>
      </w:r>
      <w:bookmarkEnd w:id="1436"/>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18.</w:t>
      </w:r>
      <w:r w:rsidRPr="00B61914">
        <w:rPr>
          <w:rFonts w:ascii="Times New Roman" w:hAnsi="Times New Roman" w:cs="Times New Roman"/>
        </w:rPr>
        <w:t xml:space="preserve"> Формирование состава суда</w:t>
      </w:r>
    </w:p>
    <w:p w:rsidR="00B61914" w:rsidRPr="00B61914" w:rsidRDefault="00B61914" w:rsidP="00DA5C7B">
      <w:pPr>
        <w:spacing w:after="0" w:line="240" w:lineRule="auto"/>
        <w:ind w:firstLine="709"/>
        <w:jc w:val="both"/>
        <w:rPr>
          <w:rFonts w:ascii="Times New Roman" w:hAnsi="Times New Roman"/>
          <w:sz w:val="24"/>
          <w:szCs w:val="24"/>
        </w:rPr>
      </w:pPr>
      <w:bookmarkStart w:id="1437" w:name="sub_1801"/>
      <w:r w:rsidRPr="00B61914">
        <w:rPr>
          <w:rFonts w:ascii="Times New Roman" w:hAnsi="Times New Roman"/>
          <w:sz w:val="24"/>
          <w:szCs w:val="24"/>
        </w:rPr>
        <w:t>1. Состав суда для рассмотрения конкретного дела, в том числе с участием арбитра</w:t>
      </w:r>
      <w:r w:rsidRPr="00B61914">
        <w:rPr>
          <w:rFonts w:ascii="Times New Roman" w:hAnsi="Times New Roman"/>
          <w:sz w:val="24"/>
          <w:szCs w:val="24"/>
        </w:rPr>
        <w:t>ж</w:t>
      </w:r>
      <w:r w:rsidRPr="00B61914">
        <w:rPr>
          <w:rFonts w:ascii="Times New Roman" w:hAnsi="Times New Roman"/>
          <w:sz w:val="24"/>
          <w:szCs w:val="24"/>
        </w:rPr>
        <w:t>ных заседателей, формируется с учетом нагрузки и специализации судей в порядке, искл</w:t>
      </w:r>
      <w:r w:rsidRPr="00B61914">
        <w:rPr>
          <w:rFonts w:ascii="Times New Roman" w:hAnsi="Times New Roman"/>
          <w:sz w:val="24"/>
          <w:szCs w:val="24"/>
        </w:rPr>
        <w:t>ю</w:t>
      </w:r>
      <w:r w:rsidRPr="00B61914">
        <w:rPr>
          <w:rFonts w:ascii="Times New Roman" w:hAnsi="Times New Roman"/>
          <w:sz w:val="24"/>
          <w:szCs w:val="24"/>
        </w:rPr>
        <w:t>чающем влияние на его формирование лиц, заинтересованных в исходе судебного разбир</w:t>
      </w:r>
      <w:r w:rsidRPr="00B61914">
        <w:rPr>
          <w:rFonts w:ascii="Times New Roman" w:hAnsi="Times New Roman"/>
          <w:sz w:val="24"/>
          <w:szCs w:val="24"/>
        </w:rPr>
        <w:t>а</w:t>
      </w:r>
      <w:r w:rsidRPr="00B61914">
        <w:rPr>
          <w:rFonts w:ascii="Times New Roman" w:hAnsi="Times New Roman"/>
          <w:sz w:val="24"/>
          <w:szCs w:val="24"/>
        </w:rPr>
        <w:t>тельства, в том числе с использованием автоматизированной информационной системы.</w:t>
      </w:r>
    </w:p>
    <w:p w:rsidR="00B61914" w:rsidRPr="00B61914" w:rsidRDefault="00B61914" w:rsidP="00DA5C7B">
      <w:pPr>
        <w:spacing w:after="0" w:line="240" w:lineRule="auto"/>
        <w:ind w:firstLine="709"/>
        <w:jc w:val="both"/>
        <w:rPr>
          <w:rFonts w:ascii="Times New Roman" w:hAnsi="Times New Roman"/>
          <w:sz w:val="24"/>
          <w:szCs w:val="24"/>
        </w:rPr>
      </w:pPr>
      <w:bookmarkStart w:id="1438" w:name="sub_1802"/>
      <w:bookmarkEnd w:id="1437"/>
      <w:r w:rsidRPr="00B61914">
        <w:rPr>
          <w:rFonts w:ascii="Times New Roman" w:hAnsi="Times New Roman"/>
          <w:sz w:val="24"/>
          <w:szCs w:val="24"/>
        </w:rPr>
        <w:t>2. Дело, рассмотрение которого начато одним судьей или составом суда, должно быть рассмотрено этим же судьей или составом суда.</w:t>
      </w:r>
    </w:p>
    <w:p w:rsidR="00B61914" w:rsidRPr="00B61914" w:rsidRDefault="00B61914" w:rsidP="00DA5C7B">
      <w:pPr>
        <w:spacing w:after="0" w:line="240" w:lineRule="auto"/>
        <w:ind w:firstLine="709"/>
        <w:jc w:val="both"/>
        <w:rPr>
          <w:rFonts w:ascii="Times New Roman" w:hAnsi="Times New Roman"/>
          <w:sz w:val="24"/>
          <w:szCs w:val="24"/>
        </w:rPr>
      </w:pPr>
      <w:bookmarkStart w:id="1439" w:name="sub_1803"/>
      <w:bookmarkEnd w:id="1438"/>
      <w:r w:rsidRPr="00B61914">
        <w:rPr>
          <w:rFonts w:ascii="Times New Roman" w:hAnsi="Times New Roman"/>
          <w:sz w:val="24"/>
          <w:szCs w:val="24"/>
        </w:rPr>
        <w:t>3. Замена судьи, арбитражного заседателя или одного из судей, арбитражных засед</w:t>
      </w:r>
      <w:r w:rsidRPr="00B61914">
        <w:rPr>
          <w:rFonts w:ascii="Times New Roman" w:hAnsi="Times New Roman"/>
          <w:sz w:val="24"/>
          <w:szCs w:val="24"/>
        </w:rPr>
        <w:t>а</w:t>
      </w:r>
      <w:r w:rsidRPr="00B61914">
        <w:rPr>
          <w:rFonts w:ascii="Times New Roman" w:hAnsi="Times New Roman"/>
          <w:sz w:val="24"/>
          <w:szCs w:val="24"/>
        </w:rPr>
        <w:t>телей возможна в случае:</w:t>
      </w:r>
    </w:p>
    <w:p w:rsidR="00B61914" w:rsidRPr="00B61914" w:rsidRDefault="00B61914" w:rsidP="00DA5C7B">
      <w:pPr>
        <w:spacing w:after="0" w:line="240" w:lineRule="auto"/>
        <w:ind w:firstLine="709"/>
        <w:jc w:val="both"/>
        <w:rPr>
          <w:rFonts w:ascii="Times New Roman" w:hAnsi="Times New Roman"/>
          <w:sz w:val="24"/>
          <w:szCs w:val="24"/>
        </w:rPr>
      </w:pPr>
      <w:bookmarkStart w:id="1440" w:name="sub_1831"/>
      <w:bookmarkEnd w:id="1439"/>
      <w:r w:rsidRPr="00B61914">
        <w:rPr>
          <w:rFonts w:ascii="Times New Roman" w:hAnsi="Times New Roman"/>
          <w:sz w:val="24"/>
          <w:szCs w:val="24"/>
        </w:rPr>
        <w:t xml:space="preserve">1) заявленного и удовлетворенного в </w:t>
      </w:r>
      <w:hyperlink w:anchor="sub_24" w:history="1">
        <w:r w:rsidRPr="00B61914">
          <w:rPr>
            <w:rStyle w:val="a9"/>
            <w:rFonts w:ascii="Times New Roman" w:eastAsia="Calibri" w:hAnsi="Times New Roman"/>
            <w:b w:val="0"/>
            <w:color w:val="auto"/>
            <w:sz w:val="24"/>
            <w:szCs w:val="24"/>
          </w:rPr>
          <w:t>порядке</w:t>
        </w:r>
      </w:hyperlink>
      <w:r w:rsidRPr="00B61914">
        <w:rPr>
          <w:rFonts w:ascii="Times New Roman" w:hAnsi="Times New Roman"/>
          <w:sz w:val="24"/>
          <w:szCs w:val="24"/>
        </w:rPr>
        <w:t>, установленном настоящим Кодексом, самоотвода или отвода судьи, арбитражного заседателя;</w:t>
      </w:r>
    </w:p>
    <w:p w:rsidR="00B61914" w:rsidRPr="00B61914" w:rsidRDefault="00B61914" w:rsidP="00DA5C7B">
      <w:pPr>
        <w:spacing w:after="0" w:line="240" w:lineRule="auto"/>
        <w:ind w:firstLine="709"/>
        <w:jc w:val="both"/>
        <w:rPr>
          <w:rFonts w:ascii="Times New Roman" w:hAnsi="Times New Roman"/>
          <w:sz w:val="24"/>
          <w:szCs w:val="24"/>
        </w:rPr>
      </w:pPr>
      <w:bookmarkStart w:id="1441" w:name="sub_1832"/>
      <w:bookmarkEnd w:id="1440"/>
      <w:r w:rsidRPr="00B61914">
        <w:rPr>
          <w:rFonts w:ascii="Times New Roman" w:hAnsi="Times New Roman"/>
          <w:sz w:val="24"/>
          <w:szCs w:val="24"/>
        </w:rPr>
        <w:t>2) длительного отсутствия судьи, арбитражного заседателя ввиду болезни, отпуска, пребывания на учебе, нахождения в служебной командировке.</w:t>
      </w:r>
    </w:p>
    <w:p w:rsidR="00B61914" w:rsidRPr="00B61914" w:rsidRDefault="00B61914" w:rsidP="00DA5C7B">
      <w:pPr>
        <w:spacing w:after="0" w:line="240" w:lineRule="auto"/>
        <w:ind w:firstLine="709"/>
        <w:jc w:val="both"/>
        <w:rPr>
          <w:rFonts w:ascii="Times New Roman" w:hAnsi="Times New Roman"/>
          <w:sz w:val="24"/>
          <w:szCs w:val="24"/>
        </w:rPr>
      </w:pPr>
      <w:bookmarkStart w:id="1442" w:name="sub_1804"/>
      <w:bookmarkEnd w:id="1441"/>
      <w:r w:rsidRPr="00B61914">
        <w:rPr>
          <w:rFonts w:ascii="Times New Roman" w:hAnsi="Times New Roman"/>
          <w:sz w:val="24"/>
          <w:szCs w:val="24"/>
        </w:rP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bookmarkStart w:id="1443" w:name="sub_1805"/>
    <w:bookmarkEnd w:id="1442"/>
    <w:p w:rsidR="00B61914" w:rsidRPr="00B61914" w:rsidRDefault="00C42912"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fldChar w:fldCharType="begin"/>
      </w:r>
      <w:r w:rsidR="00B61914" w:rsidRPr="00B61914">
        <w:rPr>
          <w:rFonts w:ascii="Times New Roman" w:hAnsi="Times New Roman"/>
          <w:sz w:val="24"/>
          <w:szCs w:val="24"/>
        </w:rPr>
        <w:instrText>HYPERLINK "garantF1://70469442.3"</w:instrText>
      </w:r>
      <w:r w:rsidRPr="00B61914">
        <w:rPr>
          <w:rFonts w:ascii="Times New Roman" w:hAnsi="Times New Roman"/>
          <w:sz w:val="24"/>
          <w:szCs w:val="24"/>
        </w:rPr>
        <w:fldChar w:fldCharType="separate"/>
      </w:r>
      <w:r w:rsidR="00B61914" w:rsidRPr="00B61914">
        <w:rPr>
          <w:rStyle w:val="a9"/>
          <w:rFonts w:ascii="Times New Roman" w:eastAsia="Calibri" w:hAnsi="Times New Roman"/>
          <w:b w:val="0"/>
          <w:color w:val="auto"/>
          <w:sz w:val="24"/>
          <w:szCs w:val="24"/>
        </w:rPr>
        <w:t>5</w:t>
      </w:r>
      <w:r w:rsidRPr="00B61914">
        <w:rPr>
          <w:rFonts w:ascii="Times New Roman" w:hAnsi="Times New Roman"/>
          <w:sz w:val="24"/>
          <w:szCs w:val="24"/>
        </w:rPr>
        <w:fldChar w:fldCharType="end"/>
      </w:r>
      <w:r w:rsidR="00B61914" w:rsidRPr="00B61914">
        <w:rPr>
          <w:rFonts w:ascii="Times New Roman" w:hAnsi="Times New Roman"/>
          <w:sz w:val="24"/>
          <w:szCs w:val="24"/>
        </w:rPr>
        <w:t>. В случае замены судьи, арбитражного заседателя в процессе рассмотрения дела с</w:t>
      </w:r>
      <w:r w:rsidR="00B61914" w:rsidRPr="00B61914">
        <w:rPr>
          <w:rFonts w:ascii="Times New Roman" w:hAnsi="Times New Roman"/>
          <w:sz w:val="24"/>
          <w:szCs w:val="24"/>
        </w:rPr>
        <w:t>у</w:t>
      </w:r>
      <w:r w:rsidR="00B61914" w:rsidRPr="00B61914">
        <w:rPr>
          <w:rFonts w:ascii="Times New Roman" w:hAnsi="Times New Roman"/>
          <w:sz w:val="24"/>
          <w:szCs w:val="24"/>
        </w:rPr>
        <w:t>дебное разбирательство должно быть произведено с самого начала. Совершение процесс</w:t>
      </w:r>
      <w:r w:rsidR="00B61914" w:rsidRPr="00B61914">
        <w:rPr>
          <w:rFonts w:ascii="Times New Roman" w:hAnsi="Times New Roman"/>
          <w:sz w:val="24"/>
          <w:szCs w:val="24"/>
        </w:rPr>
        <w:t>у</w:t>
      </w:r>
      <w:r w:rsidR="00B61914" w:rsidRPr="00B61914">
        <w:rPr>
          <w:rFonts w:ascii="Times New Roman" w:hAnsi="Times New Roman"/>
          <w:sz w:val="24"/>
          <w:szCs w:val="24"/>
        </w:rPr>
        <w:t>альных действий в случаях, не терпящих отлагательства, в том числе принятие искового з</w:t>
      </w:r>
      <w:r w:rsidR="00B61914" w:rsidRPr="00B61914">
        <w:rPr>
          <w:rFonts w:ascii="Times New Roman" w:hAnsi="Times New Roman"/>
          <w:sz w:val="24"/>
          <w:szCs w:val="24"/>
        </w:rPr>
        <w:t>а</w:t>
      </w:r>
      <w:r w:rsidR="00B61914" w:rsidRPr="00B61914">
        <w:rPr>
          <w:rFonts w:ascii="Times New Roman" w:hAnsi="Times New Roman"/>
          <w:sz w:val="24"/>
          <w:szCs w:val="24"/>
        </w:rPr>
        <w:t>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w:t>
      </w:r>
      <w:r w:rsidR="00B61914" w:rsidRPr="00B61914">
        <w:rPr>
          <w:rFonts w:ascii="Times New Roman" w:hAnsi="Times New Roman"/>
          <w:sz w:val="24"/>
          <w:szCs w:val="24"/>
        </w:rPr>
        <w:t>у</w:t>
      </w:r>
      <w:r w:rsidR="00B61914" w:rsidRPr="00B61914">
        <w:rPr>
          <w:rFonts w:ascii="Times New Roman" w:hAnsi="Times New Roman"/>
          <w:sz w:val="24"/>
          <w:szCs w:val="24"/>
        </w:rPr>
        <w:t>дьи в порядке взаимозаменяемости не является заменой судьи</w:t>
      </w:r>
      <w:bookmarkEnd w:id="1443"/>
      <w:r w:rsidR="00B61914"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19.</w:t>
      </w:r>
      <w:r w:rsidRPr="00B61914">
        <w:rPr>
          <w:rFonts w:ascii="Times New Roman" w:hAnsi="Times New Roman" w:cs="Times New Roman"/>
        </w:rPr>
        <w:t xml:space="preserve"> Привлечение к рассмотрению дел арбитражных заседателей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Арбитражные заседатели могут быть привлечены к рассмотрению дел в арбитра</w:t>
      </w:r>
      <w:r w:rsidRPr="00B61914">
        <w:rPr>
          <w:rFonts w:ascii="Times New Roman" w:hAnsi="Times New Roman"/>
          <w:sz w:val="24"/>
          <w:szCs w:val="24"/>
        </w:rPr>
        <w:t>ж</w:t>
      </w:r>
      <w:r w:rsidRPr="00B61914">
        <w:rPr>
          <w:rFonts w:ascii="Times New Roman" w:hAnsi="Times New Roman"/>
          <w:sz w:val="24"/>
          <w:szCs w:val="24"/>
        </w:rPr>
        <w:t xml:space="preserve">ных судах первой инстанции в соответствии с настоящим Кодексом и другими </w:t>
      </w:r>
      <w:hyperlink r:id="rId306" w:history="1">
        <w:r w:rsidRPr="00B61914">
          <w:rPr>
            <w:rStyle w:val="a9"/>
            <w:rFonts w:ascii="Times New Roman" w:eastAsia="Calibri" w:hAnsi="Times New Roman"/>
            <w:b w:val="0"/>
            <w:color w:val="auto"/>
            <w:sz w:val="24"/>
            <w:szCs w:val="24"/>
          </w:rPr>
          <w:t>федеральн</w:t>
        </w:r>
        <w:r w:rsidRPr="00B61914">
          <w:rPr>
            <w:rStyle w:val="a9"/>
            <w:rFonts w:ascii="Times New Roman" w:eastAsia="Calibri" w:hAnsi="Times New Roman"/>
            <w:b w:val="0"/>
            <w:color w:val="auto"/>
            <w:sz w:val="24"/>
            <w:szCs w:val="24"/>
          </w:rPr>
          <w:t>ы</w:t>
        </w:r>
        <w:r w:rsidRPr="00B61914">
          <w:rPr>
            <w:rStyle w:val="a9"/>
            <w:rFonts w:ascii="Times New Roman" w:eastAsia="Calibri" w:hAnsi="Times New Roman"/>
            <w:b w:val="0"/>
            <w:color w:val="auto"/>
            <w:sz w:val="24"/>
            <w:szCs w:val="24"/>
          </w:rPr>
          <w:t>ми законами</w:t>
        </w:r>
      </w:hyperlink>
      <w:r w:rsidRPr="00B61914">
        <w:rPr>
          <w:rFonts w:ascii="Times New Roman" w:hAnsi="Times New Roman"/>
          <w:sz w:val="24"/>
          <w:szCs w:val="24"/>
        </w:rPr>
        <w:t xml:space="preserve"> по ходатайству стороны в связи с особой сложностью дела и (или) необходим</w:t>
      </w:r>
      <w:r w:rsidRPr="00B61914">
        <w:rPr>
          <w:rFonts w:ascii="Times New Roman" w:hAnsi="Times New Roman"/>
          <w:sz w:val="24"/>
          <w:szCs w:val="24"/>
        </w:rPr>
        <w:t>о</w:t>
      </w:r>
      <w:r w:rsidRPr="00B61914">
        <w:rPr>
          <w:rFonts w:ascii="Times New Roman" w:hAnsi="Times New Roman"/>
          <w:sz w:val="24"/>
          <w:szCs w:val="24"/>
        </w:rPr>
        <w:t>стью использования специальных знаний в сфере экономики, финансов, управления.</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Ходатайство о рассмотрении дела с участием арбитражных заседателей должно с</w:t>
      </w:r>
      <w:r w:rsidRPr="00B61914">
        <w:rPr>
          <w:rFonts w:ascii="Times New Roman" w:hAnsi="Times New Roman"/>
          <w:sz w:val="24"/>
          <w:szCs w:val="24"/>
        </w:rPr>
        <w:t>о</w:t>
      </w:r>
      <w:r w:rsidRPr="00B61914">
        <w:rPr>
          <w:rFonts w:ascii="Times New Roman" w:hAnsi="Times New Roman"/>
          <w:sz w:val="24"/>
          <w:szCs w:val="24"/>
        </w:rPr>
        <w:t>держать обоснование особой сложности дела и (или) необходимости использования спец</w:t>
      </w:r>
      <w:r w:rsidRPr="00B61914">
        <w:rPr>
          <w:rFonts w:ascii="Times New Roman" w:hAnsi="Times New Roman"/>
          <w:sz w:val="24"/>
          <w:szCs w:val="24"/>
        </w:rPr>
        <w:t>и</w:t>
      </w:r>
      <w:r w:rsidRPr="00B61914">
        <w:rPr>
          <w:rFonts w:ascii="Times New Roman" w:hAnsi="Times New Roman"/>
          <w:sz w:val="24"/>
          <w:szCs w:val="24"/>
        </w:rPr>
        <w:t>альных знаний и может быть заявлено стороной не позднее чем за один месяц до начала с</w:t>
      </w:r>
      <w:r w:rsidRPr="00B61914">
        <w:rPr>
          <w:rFonts w:ascii="Times New Roman" w:hAnsi="Times New Roman"/>
          <w:sz w:val="24"/>
          <w:szCs w:val="24"/>
        </w:rPr>
        <w:t>у</w:t>
      </w:r>
      <w:r w:rsidRPr="00B61914">
        <w:rPr>
          <w:rFonts w:ascii="Times New Roman" w:hAnsi="Times New Roman"/>
          <w:sz w:val="24"/>
          <w:szCs w:val="24"/>
        </w:rPr>
        <w:t>дебного разбирательства, в том числе при каждом новом рассмотрении дела.</w:t>
      </w:r>
    </w:p>
    <w:p w:rsidR="00B61914" w:rsidRPr="00B61914" w:rsidRDefault="00B61914" w:rsidP="00DA5C7B">
      <w:pPr>
        <w:spacing w:after="0" w:line="240" w:lineRule="auto"/>
        <w:ind w:firstLine="709"/>
        <w:jc w:val="both"/>
        <w:rPr>
          <w:rFonts w:ascii="Times New Roman" w:hAnsi="Times New Roman"/>
          <w:sz w:val="24"/>
          <w:szCs w:val="24"/>
        </w:rPr>
      </w:pPr>
      <w:bookmarkStart w:id="1444" w:name="sub_19022"/>
      <w:r w:rsidRPr="00B61914">
        <w:rPr>
          <w:rFonts w:ascii="Times New Roman" w:hAnsi="Times New Roman"/>
          <w:sz w:val="24"/>
          <w:szCs w:val="24"/>
        </w:rP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w:t>
      </w:r>
      <w:r w:rsidRPr="00B61914">
        <w:rPr>
          <w:rFonts w:ascii="Times New Roman" w:hAnsi="Times New Roman"/>
          <w:sz w:val="24"/>
          <w:szCs w:val="24"/>
        </w:rPr>
        <w:t>и</w:t>
      </w:r>
      <w:r w:rsidRPr="00B61914">
        <w:rPr>
          <w:rFonts w:ascii="Times New Roman" w:hAnsi="Times New Roman"/>
          <w:sz w:val="24"/>
          <w:szCs w:val="24"/>
        </w:rPr>
        <w:t>рательству.</w:t>
      </w:r>
    </w:p>
    <w:bookmarkEnd w:id="1444"/>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Ходатайство о рассмотрении дела с участием арбитражных заседателей разрешае</w:t>
      </w:r>
      <w:r w:rsidRPr="00B61914">
        <w:rPr>
          <w:rFonts w:ascii="Times New Roman" w:hAnsi="Times New Roman"/>
          <w:sz w:val="24"/>
          <w:szCs w:val="24"/>
        </w:rPr>
        <w:t>т</w:t>
      </w:r>
      <w:r w:rsidRPr="00B61914">
        <w:rPr>
          <w:rFonts w:ascii="Times New Roman" w:hAnsi="Times New Roman"/>
          <w:sz w:val="24"/>
          <w:szCs w:val="24"/>
        </w:rPr>
        <w:t xml:space="preserve">ся арбитражным судом в порядке, установленном </w:t>
      </w:r>
      <w:hyperlink w:anchor="sub_159" w:history="1">
        <w:r w:rsidRPr="00B61914">
          <w:rPr>
            <w:rStyle w:val="a9"/>
            <w:rFonts w:ascii="Times New Roman" w:eastAsia="Calibri" w:hAnsi="Times New Roman"/>
            <w:b w:val="0"/>
            <w:color w:val="auto"/>
            <w:sz w:val="24"/>
            <w:szCs w:val="24"/>
          </w:rPr>
          <w:t>статьей 159</w:t>
        </w:r>
      </w:hyperlink>
      <w:r w:rsidRPr="00B61914">
        <w:rPr>
          <w:rFonts w:ascii="Times New Roman" w:hAnsi="Times New Roman"/>
          <w:sz w:val="24"/>
          <w:szCs w:val="24"/>
        </w:rPr>
        <w:t xml:space="preserve"> настоящего Кодекса.</w:t>
      </w:r>
    </w:p>
    <w:p w:rsidR="00B61914" w:rsidRPr="00B61914" w:rsidRDefault="00B61914" w:rsidP="00DA5C7B">
      <w:pPr>
        <w:spacing w:after="0" w:line="240" w:lineRule="auto"/>
        <w:ind w:firstLine="709"/>
        <w:jc w:val="both"/>
        <w:rPr>
          <w:rFonts w:ascii="Times New Roman" w:hAnsi="Times New Roman"/>
          <w:sz w:val="24"/>
          <w:szCs w:val="24"/>
        </w:rPr>
      </w:pPr>
      <w:bookmarkStart w:id="1445" w:name="sub_19032"/>
      <w:r w:rsidRPr="00B61914">
        <w:rPr>
          <w:rFonts w:ascii="Times New Roman" w:hAnsi="Times New Roman"/>
          <w:sz w:val="24"/>
          <w:szCs w:val="24"/>
        </w:rPr>
        <w:t>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w:t>
      </w:r>
      <w:r w:rsidRPr="00B61914">
        <w:rPr>
          <w:rFonts w:ascii="Times New Roman" w:hAnsi="Times New Roman"/>
          <w:sz w:val="24"/>
          <w:szCs w:val="24"/>
        </w:rPr>
        <w:t>ж</w:t>
      </w:r>
      <w:r w:rsidRPr="00B61914">
        <w:rPr>
          <w:rFonts w:ascii="Times New Roman" w:hAnsi="Times New Roman"/>
          <w:sz w:val="24"/>
          <w:szCs w:val="24"/>
        </w:rPr>
        <w:t xml:space="preserve">ных заседателей, утвержденного в установленном федеральным законом </w:t>
      </w:r>
      <w:hyperlink r:id="rId307" w:history="1">
        <w:r w:rsidRPr="00B61914">
          <w:rPr>
            <w:rStyle w:val="a9"/>
            <w:rFonts w:ascii="Times New Roman" w:eastAsia="Calibri" w:hAnsi="Times New Roman"/>
            <w:b w:val="0"/>
            <w:color w:val="auto"/>
            <w:sz w:val="24"/>
            <w:szCs w:val="24"/>
          </w:rPr>
          <w:t>порядке</w:t>
        </w:r>
      </w:hyperlink>
      <w:r w:rsidRPr="00B61914">
        <w:rPr>
          <w:rFonts w:ascii="Times New Roman" w:hAnsi="Times New Roman"/>
          <w:sz w:val="24"/>
          <w:szCs w:val="24"/>
        </w:rPr>
        <w:t>, с учетом их специализации, путем случайной выборки с использованием автоматизированной инфо</w:t>
      </w:r>
      <w:r w:rsidRPr="00B61914">
        <w:rPr>
          <w:rFonts w:ascii="Times New Roman" w:hAnsi="Times New Roman"/>
          <w:sz w:val="24"/>
          <w:szCs w:val="24"/>
        </w:rPr>
        <w:t>р</w:t>
      </w:r>
      <w:r w:rsidRPr="00B61914">
        <w:rPr>
          <w:rFonts w:ascii="Times New Roman" w:hAnsi="Times New Roman"/>
          <w:sz w:val="24"/>
          <w:szCs w:val="24"/>
        </w:rPr>
        <w:t>мационной системы или иным способом, применяемым в арбитражном суде для формиров</w:t>
      </w:r>
      <w:r w:rsidRPr="00B61914">
        <w:rPr>
          <w:rFonts w:ascii="Times New Roman" w:hAnsi="Times New Roman"/>
          <w:sz w:val="24"/>
          <w:szCs w:val="24"/>
        </w:rPr>
        <w:t>а</w:t>
      </w:r>
      <w:r w:rsidRPr="00B61914">
        <w:rPr>
          <w:rFonts w:ascii="Times New Roman" w:hAnsi="Times New Roman"/>
          <w:sz w:val="24"/>
          <w:szCs w:val="24"/>
        </w:rPr>
        <w:t>ния состава суда.</w:t>
      </w:r>
    </w:p>
    <w:bookmarkEnd w:id="1445"/>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4. Наличие случая, предусмотренного </w:t>
      </w:r>
      <w:hyperlink w:anchor="sub_1803" w:history="1">
        <w:r w:rsidRPr="00B61914">
          <w:rPr>
            <w:rStyle w:val="a9"/>
            <w:rFonts w:ascii="Times New Roman" w:eastAsia="Calibri" w:hAnsi="Times New Roman"/>
            <w:b w:val="0"/>
            <w:color w:val="auto"/>
            <w:sz w:val="24"/>
            <w:szCs w:val="24"/>
          </w:rPr>
          <w:t>частями 3</w:t>
        </w:r>
      </w:hyperlink>
      <w:r w:rsidRPr="00B61914">
        <w:rPr>
          <w:rFonts w:ascii="Times New Roman" w:hAnsi="Times New Roman"/>
          <w:sz w:val="24"/>
          <w:szCs w:val="24"/>
        </w:rPr>
        <w:t xml:space="preserve"> и </w:t>
      </w:r>
      <w:hyperlink w:anchor="sub_1804" w:history="1">
        <w:r w:rsidRPr="00B61914">
          <w:rPr>
            <w:rStyle w:val="a9"/>
            <w:rFonts w:ascii="Times New Roman" w:eastAsia="Calibri" w:hAnsi="Times New Roman"/>
            <w:b w:val="0"/>
            <w:color w:val="auto"/>
            <w:sz w:val="24"/>
            <w:szCs w:val="24"/>
          </w:rPr>
          <w:t>4 статьи 18</w:t>
        </w:r>
      </w:hyperlink>
      <w:r w:rsidRPr="00B61914">
        <w:rPr>
          <w:rFonts w:ascii="Times New Roman" w:hAnsi="Times New Roman"/>
          <w:sz w:val="24"/>
          <w:szCs w:val="24"/>
        </w:rPr>
        <w:t xml:space="preserve"> настоящего Кодекса, является основанием для замены арбитражного заседателя. В этом случае другая кандидат</w:t>
      </w:r>
      <w:r w:rsidRPr="00B61914">
        <w:rPr>
          <w:rFonts w:ascii="Times New Roman" w:hAnsi="Times New Roman"/>
          <w:sz w:val="24"/>
          <w:szCs w:val="24"/>
        </w:rPr>
        <w:t>у</w:t>
      </w:r>
      <w:r w:rsidRPr="00B61914">
        <w:rPr>
          <w:rFonts w:ascii="Times New Roman" w:hAnsi="Times New Roman"/>
          <w:sz w:val="24"/>
          <w:szCs w:val="24"/>
        </w:rPr>
        <w:t xml:space="preserve">ра арбитражного заседателя определяется в порядке, установленном </w:t>
      </w:r>
      <w:hyperlink w:anchor="sub_1903" w:history="1">
        <w:r w:rsidRPr="00B61914">
          <w:rPr>
            <w:rStyle w:val="a9"/>
            <w:rFonts w:ascii="Times New Roman" w:eastAsia="Calibri" w:hAnsi="Times New Roman"/>
            <w:b w:val="0"/>
            <w:color w:val="auto"/>
            <w:sz w:val="24"/>
            <w:szCs w:val="24"/>
          </w:rPr>
          <w:t>частью 3</w:t>
        </w:r>
      </w:hyperlink>
      <w:r w:rsidRPr="00B61914">
        <w:rPr>
          <w:rFonts w:ascii="Times New Roman" w:hAnsi="Times New Roman"/>
          <w:sz w:val="24"/>
          <w:szCs w:val="24"/>
        </w:rPr>
        <w:t xml:space="preserve"> настоящей ст</w:t>
      </w:r>
      <w:r w:rsidRPr="00B61914">
        <w:rPr>
          <w:rFonts w:ascii="Times New Roman" w:hAnsi="Times New Roman"/>
          <w:sz w:val="24"/>
          <w:szCs w:val="24"/>
        </w:rPr>
        <w:t>а</w:t>
      </w:r>
      <w:r w:rsidRPr="00B61914">
        <w:rPr>
          <w:rFonts w:ascii="Times New Roman" w:hAnsi="Times New Roman"/>
          <w:sz w:val="24"/>
          <w:szCs w:val="24"/>
        </w:rPr>
        <w:t>тьи.</w:t>
      </w:r>
    </w:p>
    <w:p w:rsidR="00B61914" w:rsidRPr="00B61914" w:rsidRDefault="00B61914" w:rsidP="00DA5C7B">
      <w:pPr>
        <w:spacing w:after="0" w:line="240" w:lineRule="auto"/>
        <w:ind w:firstLine="709"/>
        <w:jc w:val="both"/>
        <w:rPr>
          <w:rFonts w:ascii="Times New Roman" w:hAnsi="Times New Roman"/>
          <w:sz w:val="24"/>
          <w:szCs w:val="24"/>
        </w:rPr>
      </w:pPr>
      <w:bookmarkStart w:id="1446" w:name="sub_19042"/>
      <w:r w:rsidRPr="00B61914">
        <w:rPr>
          <w:rFonts w:ascii="Times New Roman" w:hAnsi="Times New Roman"/>
          <w:sz w:val="24"/>
          <w:szCs w:val="24"/>
        </w:rP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w:t>
      </w:r>
      <w:r w:rsidRPr="00B61914">
        <w:rPr>
          <w:rFonts w:ascii="Times New Roman" w:hAnsi="Times New Roman"/>
          <w:sz w:val="24"/>
          <w:szCs w:val="24"/>
        </w:rPr>
        <w:t>а</w:t>
      </w:r>
      <w:r w:rsidRPr="00B61914">
        <w:rPr>
          <w:rFonts w:ascii="Times New Roman" w:hAnsi="Times New Roman"/>
          <w:sz w:val="24"/>
          <w:szCs w:val="24"/>
        </w:rPr>
        <w:t>занное дело рассматривается судьей единолично.</w:t>
      </w:r>
    </w:p>
    <w:bookmarkEnd w:id="1446"/>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w:t>
      </w:r>
      <w:r w:rsidRPr="00B61914">
        <w:rPr>
          <w:rFonts w:ascii="Times New Roman" w:hAnsi="Times New Roman"/>
          <w:sz w:val="24"/>
          <w:szCs w:val="24"/>
        </w:rPr>
        <w:t>т</w:t>
      </w:r>
      <w:r w:rsidRPr="00B61914">
        <w:rPr>
          <w:rFonts w:ascii="Times New Roman" w:hAnsi="Times New Roman"/>
          <w:sz w:val="24"/>
          <w:szCs w:val="24"/>
        </w:rPr>
        <w:t>вуют в данном судебном заседании и не возражают против рассмотрения дела судьей един</w:t>
      </w:r>
      <w:r w:rsidRPr="00B61914">
        <w:rPr>
          <w:rFonts w:ascii="Times New Roman" w:hAnsi="Times New Roman"/>
          <w:sz w:val="24"/>
          <w:szCs w:val="24"/>
        </w:rPr>
        <w:t>о</w:t>
      </w:r>
      <w:r w:rsidRPr="00B61914">
        <w:rPr>
          <w:rFonts w:ascii="Times New Roman" w:hAnsi="Times New Roman"/>
          <w:sz w:val="24"/>
          <w:szCs w:val="24"/>
        </w:rPr>
        <w:t>лично.</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w:t>
      </w:r>
      <w:r w:rsidRPr="00B61914">
        <w:rPr>
          <w:rFonts w:ascii="Times New Roman" w:hAnsi="Times New Roman"/>
          <w:sz w:val="24"/>
          <w:szCs w:val="24"/>
        </w:rPr>
        <w:t>а</w:t>
      </w:r>
      <w:r w:rsidRPr="00B61914">
        <w:rPr>
          <w:rFonts w:ascii="Times New Roman" w:hAnsi="Times New Roman"/>
          <w:sz w:val="24"/>
          <w:szCs w:val="24"/>
        </w:rPr>
        <w:t>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При рассмотрении дела арбитражные заседатели пользуются правами и несут об</w:t>
      </w:r>
      <w:r w:rsidRPr="00B61914">
        <w:rPr>
          <w:rFonts w:ascii="Times New Roman" w:hAnsi="Times New Roman"/>
          <w:sz w:val="24"/>
          <w:szCs w:val="24"/>
        </w:rPr>
        <w:t>я</w:t>
      </w:r>
      <w:r w:rsidRPr="00B61914">
        <w:rPr>
          <w:rFonts w:ascii="Times New Roman" w:hAnsi="Times New Roman"/>
          <w:sz w:val="24"/>
          <w:szCs w:val="24"/>
        </w:rPr>
        <w:t>занности судьи.</w:t>
      </w:r>
    </w:p>
    <w:p w:rsidR="00B61914" w:rsidRPr="00B61914" w:rsidRDefault="00B61914" w:rsidP="00DA5C7B">
      <w:pPr>
        <w:spacing w:after="0" w:line="240" w:lineRule="auto"/>
        <w:ind w:firstLine="709"/>
        <w:jc w:val="both"/>
        <w:rPr>
          <w:rFonts w:ascii="Times New Roman" w:hAnsi="Times New Roman"/>
          <w:sz w:val="24"/>
          <w:szCs w:val="24"/>
        </w:rPr>
      </w:pPr>
      <w:bookmarkStart w:id="1447" w:name="sub_1906"/>
      <w:r w:rsidRPr="00B61914">
        <w:rPr>
          <w:rFonts w:ascii="Times New Roman" w:hAnsi="Times New Roman"/>
          <w:sz w:val="24"/>
          <w:szCs w:val="24"/>
        </w:rPr>
        <w:t>6. Судья и арбитражный заседатель при рассмотрении дела, разрешении всех вопр</w:t>
      </w:r>
      <w:r w:rsidRPr="00B61914">
        <w:rPr>
          <w:rFonts w:ascii="Times New Roman" w:hAnsi="Times New Roman"/>
          <w:sz w:val="24"/>
          <w:szCs w:val="24"/>
        </w:rPr>
        <w:t>о</w:t>
      </w:r>
      <w:r w:rsidRPr="00B61914">
        <w:rPr>
          <w:rFonts w:ascii="Times New Roman" w:hAnsi="Times New Roman"/>
          <w:sz w:val="24"/>
          <w:szCs w:val="24"/>
        </w:rPr>
        <w:t>сов, возникающих при рассмотрении дела и принятии судебных актов, пользуются равными процессуальными правами.</w:t>
      </w:r>
    </w:p>
    <w:p w:rsidR="00B61914" w:rsidRPr="00B61914" w:rsidRDefault="00B61914" w:rsidP="00DA5C7B">
      <w:pPr>
        <w:spacing w:after="0" w:line="240" w:lineRule="auto"/>
        <w:ind w:firstLine="709"/>
        <w:jc w:val="both"/>
        <w:rPr>
          <w:rFonts w:ascii="Times New Roman" w:hAnsi="Times New Roman"/>
          <w:sz w:val="24"/>
          <w:szCs w:val="24"/>
        </w:rPr>
      </w:pPr>
      <w:bookmarkStart w:id="1448" w:name="sub_1907"/>
      <w:bookmarkEnd w:id="1447"/>
      <w:r w:rsidRPr="00B61914">
        <w:rPr>
          <w:rFonts w:ascii="Times New Roman" w:hAnsi="Times New Roman"/>
          <w:sz w:val="24"/>
          <w:szCs w:val="24"/>
        </w:rPr>
        <w:t>7. Арбитражный заседатель не может быть председательствующим в судебном зас</w:t>
      </w:r>
      <w:r w:rsidRPr="00B61914">
        <w:rPr>
          <w:rFonts w:ascii="Times New Roman" w:hAnsi="Times New Roman"/>
          <w:sz w:val="24"/>
          <w:szCs w:val="24"/>
        </w:rPr>
        <w:t>е</w:t>
      </w:r>
      <w:r w:rsidRPr="00B61914">
        <w:rPr>
          <w:rFonts w:ascii="Times New Roman" w:hAnsi="Times New Roman"/>
          <w:sz w:val="24"/>
          <w:szCs w:val="24"/>
        </w:rPr>
        <w:t>дании</w:t>
      </w:r>
      <w:bookmarkEnd w:id="1448"/>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20</w:t>
      </w:r>
      <w:r w:rsidRPr="00B61914">
        <w:rPr>
          <w:rFonts w:ascii="Times New Roman" w:hAnsi="Times New Roman" w:cs="Times New Roman"/>
        </w:rPr>
        <w:t>. Порядок разрешения вопросов судом в коллегиальном составе. Особое мнение судьи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w:t>
      </w:r>
      <w:r w:rsidRPr="00B61914">
        <w:rPr>
          <w:rFonts w:ascii="Times New Roman" w:hAnsi="Times New Roman"/>
          <w:sz w:val="24"/>
          <w:szCs w:val="24"/>
        </w:rPr>
        <w:t>о</w:t>
      </w:r>
      <w:r w:rsidRPr="00B61914">
        <w:rPr>
          <w:rFonts w:ascii="Times New Roman" w:hAnsi="Times New Roman"/>
          <w:sz w:val="24"/>
          <w:szCs w:val="24"/>
        </w:rPr>
        <w:t>лосования. Судья - председательствующий в заседании - голосует последним.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Судья, несогласный с мнением большинства судей, голосовавших за принятие с</w:t>
      </w:r>
      <w:r w:rsidRPr="00B61914">
        <w:rPr>
          <w:rFonts w:ascii="Times New Roman" w:hAnsi="Times New Roman"/>
          <w:sz w:val="24"/>
          <w:szCs w:val="24"/>
        </w:rPr>
        <w:t>у</w:t>
      </w:r>
      <w:r w:rsidRPr="00B61914">
        <w:rPr>
          <w:rFonts w:ascii="Times New Roman" w:hAnsi="Times New Roman"/>
          <w:sz w:val="24"/>
          <w:szCs w:val="24"/>
        </w:rPr>
        <w:t>дебного акта, обязан подписать этот судебный акт и вправе изложить в письменной форме свое особое мнение.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w:t>
      </w:r>
      <w:r w:rsidRPr="00B61914">
        <w:rPr>
          <w:rFonts w:ascii="Times New Roman" w:hAnsi="Times New Roman"/>
          <w:sz w:val="24"/>
          <w:szCs w:val="24"/>
        </w:rPr>
        <w:t>у</w:t>
      </w:r>
      <w:r w:rsidRPr="00B61914">
        <w:rPr>
          <w:rFonts w:ascii="Times New Roman" w:hAnsi="Times New Roman"/>
          <w:sz w:val="24"/>
          <w:szCs w:val="24"/>
        </w:rPr>
        <w:t>дей, входивших в состав суда, и иным способом раскрывать тайну совещания судей.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B61914" w:rsidRPr="00B61914" w:rsidRDefault="00B61914" w:rsidP="00DA5C7B">
      <w:pPr>
        <w:pStyle w:val="1"/>
        <w:spacing w:before="0" w:after="0"/>
        <w:ind w:firstLine="709"/>
        <w:jc w:val="both"/>
        <w:rPr>
          <w:rFonts w:ascii="Times New Roman" w:hAnsi="Times New Roman" w:cs="Times New Roman"/>
          <w:b w:val="0"/>
          <w:color w:val="auto"/>
        </w:rPr>
      </w:pPr>
    </w:p>
    <w:p w:rsidR="00B61914" w:rsidRPr="00B61914" w:rsidRDefault="00B61914"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3. Отводы</w:t>
      </w: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21.</w:t>
      </w:r>
      <w:r w:rsidRPr="00B61914">
        <w:rPr>
          <w:rFonts w:ascii="Times New Roman" w:hAnsi="Times New Roman" w:cs="Times New Roman"/>
        </w:rPr>
        <w:t xml:space="preserve"> Отвод судьи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Судья не может участвовать в рассмотрении дела и подлежит отводу, если он:</w:t>
      </w:r>
    </w:p>
    <w:p w:rsidR="00B61914" w:rsidRPr="00B61914" w:rsidRDefault="00B61914" w:rsidP="00DA5C7B">
      <w:pPr>
        <w:spacing w:after="0" w:line="240" w:lineRule="auto"/>
        <w:ind w:firstLine="709"/>
        <w:jc w:val="both"/>
        <w:rPr>
          <w:rFonts w:ascii="Times New Roman" w:hAnsi="Times New Roman"/>
          <w:sz w:val="24"/>
          <w:szCs w:val="24"/>
        </w:rPr>
      </w:pPr>
      <w:bookmarkStart w:id="1449" w:name="sub_21011"/>
      <w:r w:rsidRPr="00B61914">
        <w:rPr>
          <w:rFonts w:ascii="Times New Roman" w:hAnsi="Times New Roman"/>
          <w:sz w:val="24"/>
          <w:szCs w:val="24"/>
        </w:rP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w:t>
      </w:r>
      <w:r w:rsidRPr="00B61914">
        <w:rPr>
          <w:rFonts w:ascii="Times New Roman" w:hAnsi="Times New Roman"/>
          <w:sz w:val="24"/>
          <w:szCs w:val="24"/>
        </w:rPr>
        <w:t>о</w:t>
      </w:r>
      <w:r w:rsidRPr="00B61914">
        <w:rPr>
          <w:rFonts w:ascii="Times New Roman" w:hAnsi="Times New Roman"/>
          <w:sz w:val="24"/>
          <w:szCs w:val="24"/>
        </w:rPr>
        <w:t>декса является недопустимым;</w:t>
      </w:r>
    </w:p>
    <w:bookmarkEnd w:id="1449"/>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при предыдущем рассмотрении данного дела участвовал в нем в качестве прокур</w:t>
      </w:r>
      <w:r w:rsidRPr="00B61914">
        <w:rPr>
          <w:rFonts w:ascii="Times New Roman" w:hAnsi="Times New Roman"/>
          <w:sz w:val="24"/>
          <w:szCs w:val="24"/>
        </w:rPr>
        <w:t>о</w:t>
      </w:r>
      <w:r w:rsidRPr="00B61914">
        <w:rPr>
          <w:rFonts w:ascii="Times New Roman" w:hAnsi="Times New Roman"/>
          <w:sz w:val="24"/>
          <w:szCs w:val="24"/>
        </w:rPr>
        <w:t>ра, помощника судьи, секретаря судебного заседания, представителя, эксперта, специалиста, переводчика или свидетеля;</w:t>
      </w:r>
    </w:p>
    <w:p w:rsidR="00B61914" w:rsidRPr="00B61914" w:rsidRDefault="00B61914" w:rsidP="00DA5C7B">
      <w:pPr>
        <w:spacing w:after="0" w:line="240" w:lineRule="auto"/>
        <w:ind w:firstLine="709"/>
        <w:jc w:val="both"/>
        <w:rPr>
          <w:rFonts w:ascii="Times New Roman" w:hAnsi="Times New Roman"/>
          <w:sz w:val="24"/>
          <w:szCs w:val="24"/>
        </w:rPr>
      </w:pPr>
      <w:bookmarkStart w:id="1450" w:name="sub_2113"/>
      <w:r w:rsidRPr="00B61914">
        <w:rPr>
          <w:rFonts w:ascii="Times New Roman" w:hAnsi="Times New Roman"/>
          <w:sz w:val="24"/>
          <w:szCs w:val="24"/>
        </w:rPr>
        <w:t>3) при предыдущем рассмотрении данного дела участвовал в нем в качестве судьи иностранного суда, третейского суда или арбитража;</w:t>
      </w:r>
    </w:p>
    <w:p w:rsidR="00B61914" w:rsidRPr="00B61914" w:rsidRDefault="00B61914" w:rsidP="00DA5C7B">
      <w:pPr>
        <w:spacing w:after="0" w:line="240" w:lineRule="auto"/>
        <w:ind w:firstLine="709"/>
        <w:jc w:val="both"/>
        <w:rPr>
          <w:rFonts w:ascii="Times New Roman" w:hAnsi="Times New Roman"/>
          <w:sz w:val="24"/>
          <w:szCs w:val="24"/>
        </w:rPr>
      </w:pPr>
      <w:bookmarkStart w:id="1451" w:name="sub_21014"/>
      <w:bookmarkEnd w:id="1450"/>
      <w:r w:rsidRPr="00B61914">
        <w:rPr>
          <w:rFonts w:ascii="Times New Roman" w:hAnsi="Times New Roman"/>
          <w:sz w:val="24"/>
          <w:szCs w:val="24"/>
        </w:rPr>
        <w:t>4) является родственником лица, участвующего в деле, или его представителя;</w:t>
      </w:r>
    </w:p>
    <w:p w:rsidR="00B61914" w:rsidRPr="00B61914" w:rsidRDefault="00B61914" w:rsidP="00DA5C7B">
      <w:pPr>
        <w:spacing w:after="0" w:line="240" w:lineRule="auto"/>
        <w:ind w:firstLine="709"/>
        <w:jc w:val="both"/>
        <w:rPr>
          <w:rFonts w:ascii="Times New Roman" w:hAnsi="Times New Roman"/>
          <w:sz w:val="24"/>
          <w:szCs w:val="24"/>
        </w:rPr>
      </w:pPr>
      <w:bookmarkStart w:id="1452" w:name="sub_21015"/>
      <w:bookmarkEnd w:id="1451"/>
      <w:r w:rsidRPr="00B61914">
        <w:rPr>
          <w:rFonts w:ascii="Times New Roman" w:hAnsi="Times New Roman"/>
          <w:sz w:val="24"/>
          <w:szCs w:val="24"/>
        </w:rPr>
        <w:t>5) лично, прямо или косвенно заинтересован в исходе дела либо имеются иные о</w:t>
      </w:r>
      <w:r w:rsidRPr="00B61914">
        <w:rPr>
          <w:rFonts w:ascii="Times New Roman" w:hAnsi="Times New Roman"/>
          <w:sz w:val="24"/>
          <w:szCs w:val="24"/>
        </w:rPr>
        <w:t>б</w:t>
      </w:r>
      <w:r w:rsidRPr="00B61914">
        <w:rPr>
          <w:rFonts w:ascii="Times New Roman" w:hAnsi="Times New Roman"/>
          <w:sz w:val="24"/>
          <w:szCs w:val="24"/>
        </w:rPr>
        <w:t>стоятельства, которые могут вызвать сомнение в его беспристрастности;</w:t>
      </w:r>
    </w:p>
    <w:p w:rsidR="00B61914" w:rsidRPr="00B61914" w:rsidRDefault="00B61914" w:rsidP="00DA5C7B">
      <w:pPr>
        <w:spacing w:after="0" w:line="240" w:lineRule="auto"/>
        <w:ind w:firstLine="709"/>
        <w:jc w:val="both"/>
        <w:rPr>
          <w:rFonts w:ascii="Times New Roman" w:hAnsi="Times New Roman"/>
          <w:sz w:val="24"/>
          <w:szCs w:val="24"/>
        </w:rPr>
      </w:pPr>
      <w:bookmarkStart w:id="1453" w:name="sub_2116"/>
      <w:bookmarkEnd w:id="1452"/>
      <w:r w:rsidRPr="00B61914">
        <w:rPr>
          <w:rFonts w:ascii="Times New Roman" w:hAnsi="Times New Roman"/>
          <w:sz w:val="24"/>
          <w:szCs w:val="24"/>
        </w:rPr>
        <w:t>6) находится или ранее находился в служебной или иной зависимости от лица, учас</w:t>
      </w:r>
      <w:r w:rsidRPr="00B61914">
        <w:rPr>
          <w:rFonts w:ascii="Times New Roman" w:hAnsi="Times New Roman"/>
          <w:sz w:val="24"/>
          <w:szCs w:val="24"/>
        </w:rPr>
        <w:t>т</w:t>
      </w:r>
      <w:r w:rsidRPr="00B61914">
        <w:rPr>
          <w:rFonts w:ascii="Times New Roman" w:hAnsi="Times New Roman"/>
          <w:sz w:val="24"/>
          <w:szCs w:val="24"/>
        </w:rPr>
        <w:t>вующего в деле, или его представителя;</w:t>
      </w:r>
    </w:p>
    <w:p w:rsidR="00B61914" w:rsidRPr="00B61914" w:rsidRDefault="00B61914" w:rsidP="00DA5C7B">
      <w:pPr>
        <w:spacing w:after="0" w:line="240" w:lineRule="auto"/>
        <w:ind w:firstLine="709"/>
        <w:jc w:val="both"/>
        <w:rPr>
          <w:rFonts w:ascii="Times New Roman" w:hAnsi="Times New Roman"/>
          <w:sz w:val="24"/>
          <w:szCs w:val="24"/>
        </w:rPr>
      </w:pPr>
      <w:bookmarkStart w:id="1454" w:name="sub_21017"/>
      <w:bookmarkEnd w:id="1453"/>
      <w:r w:rsidRPr="00B61914">
        <w:rPr>
          <w:rFonts w:ascii="Times New Roman" w:hAnsi="Times New Roman"/>
          <w:sz w:val="24"/>
          <w:szCs w:val="24"/>
        </w:rPr>
        <w:t>7) делал публичные заявления или давал оценку по существу рассматриваемого дела.</w:t>
      </w:r>
    </w:p>
    <w:p w:rsidR="00B61914" w:rsidRPr="00B61914" w:rsidRDefault="00B61914" w:rsidP="00DA5C7B">
      <w:pPr>
        <w:spacing w:after="0" w:line="240" w:lineRule="auto"/>
        <w:ind w:firstLine="709"/>
        <w:jc w:val="both"/>
        <w:rPr>
          <w:rFonts w:ascii="Times New Roman" w:hAnsi="Times New Roman"/>
          <w:sz w:val="24"/>
          <w:szCs w:val="24"/>
        </w:rPr>
      </w:pPr>
      <w:bookmarkStart w:id="1455" w:name="sub_2111"/>
      <w:bookmarkEnd w:id="1454"/>
      <w:r w:rsidRPr="00B61914">
        <w:rPr>
          <w:rFonts w:ascii="Times New Roman" w:hAnsi="Times New Roman"/>
          <w:sz w:val="24"/>
          <w:szCs w:val="24"/>
        </w:rPr>
        <w:t xml:space="preserve">1.1. Наличие информации о поступившем в арбитражный суд </w:t>
      </w:r>
      <w:proofErr w:type="spellStart"/>
      <w:r w:rsidRPr="00B61914">
        <w:rPr>
          <w:rFonts w:ascii="Times New Roman" w:hAnsi="Times New Roman"/>
          <w:sz w:val="24"/>
          <w:szCs w:val="24"/>
        </w:rPr>
        <w:t>внепроцессуальном</w:t>
      </w:r>
      <w:proofErr w:type="spellEnd"/>
      <w:r w:rsidRPr="00B61914">
        <w:rPr>
          <w:rFonts w:ascii="Times New Roman" w:hAnsi="Times New Roman"/>
          <w:sz w:val="24"/>
          <w:szCs w:val="24"/>
        </w:rPr>
        <w:t xml:space="preserve"> о</w:t>
      </w:r>
      <w:r w:rsidRPr="00B61914">
        <w:rPr>
          <w:rFonts w:ascii="Times New Roman" w:hAnsi="Times New Roman"/>
          <w:sz w:val="24"/>
          <w:szCs w:val="24"/>
        </w:rPr>
        <w:t>б</w:t>
      </w:r>
      <w:r w:rsidRPr="00B61914">
        <w:rPr>
          <w:rFonts w:ascii="Times New Roman" w:hAnsi="Times New Roman"/>
          <w:sz w:val="24"/>
          <w:szCs w:val="24"/>
        </w:rPr>
        <w:t>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bookmarkEnd w:id="1455"/>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состав арбитражного суда, рассматривающего дело, не могут входить лица, я</w:t>
      </w:r>
      <w:r w:rsidRPr="00B61914">
        <w:rPr>
          <w:rFonts w:ascii="Times New Roman" w:hAnsi="Times New Roman"/>
          <w:sz w:val="24"/>
          <w:szCs w:val="24"/>
        </w:rPr>
        <w:t>в</w:t>
      </w:r>
      <w:r w:rsidRPr="00B61914">
        <w:rPr>
          <w:rFonts w:ascii="Times New Roman" w:hAnsi="Times New Roman"/>
          <w:sz w:val="24"/>
          <w:szCs w:val="24"/>
        </w:rPr>
        <w:t>ляющиеся родственниками.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3. По основаниям, предусмотренным </w:t>
      </w:r>
      <w:hyperlink w:anchor="sub_2101" w:history="1">
        <w:r w:rsidRPr="00B61914">
          <w:rPr>
            <w:rStyle w:val="a9"/>
            <w:rFonts w:ascii="Times New Roman" w:eastAsia="Calibri" w:hAnsi="Times New Roman"/>
            <w:b w:val="0"/>
            <w:color w:val="auto"/>
            <w:sz w:val="24"/>
            <w:szCs w:val="24"/>
          </w:rPr>
          <w:t>частью 1</w:t>
        </w:r>
      </w:hyperlink>
      <w:r w:rsidRPr="00B61914">
        <w:rPr>
          <w:rFonts w:ascii="Times New Roman" w:hAnsi="Times New Roman"/>
          <w:sz w:val="24"/>
          <w:szCs w:val="24"/>
        </w:rPr>
        <w:t xml:space="preserve"> настоящей статьи, отводу подлежит также арбитражный заседатель.</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22.</w:t>
      </w:r>
      <w:r w:rsidRPr="00B61914">
        <w:rPr>
          <w:rFonts w:ascii="Times New Roman" w:hAnsi="Times New Roman" w:cs="Times New Roman"/>
        </w:rPr>
        <w:t xml:space="preserve"> Недопустимость повторного участия судьи в рассмотрении дела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Судья, принимавший участие в рассмотрении дела в арбитражном суде первой и</w:t>
      </w:r>
      <w:r w:rsidRPr="00B61914">
        <w:rPr>
          <w:rFonts w:ascii="Times New Roman" w:hAnsi="Times New Roman"/>
          <w:sz w:val="24"/>
          <w:szCs w:val="24"/>
        </w:rPr>
        <w:t>н</w:t>
      </w:r>
      <w:r w:rsidRPr="00B61914">
        <w:rPr>
          <w:rFonts w:ascii="Times New Roman" w:hAnsi="Times New Roman"/>
          <w:sz w:val="24"/>
          <w:szCs w:val="24"/>
        </w:rPr>
        <w:t>станции, не может участвовать в рассмотрении этого дела в судах апелляционной и кассац</w:t>
      </w:r>
      <w:r w:rsidRPr="00B61914">
        <w:rPr>
          <w:rFonts w:ascii="Times New Roman" w:hAnsi="Times New Roman"/>
          <w:sz w:val="24"/>
          <w:szCs w:val="24"/>
        </w:rPr>
        <w:t>и</w:t>
      </w:r>
      <w:r w:rsidRPr="00B61914">
        <w:rPr>
          <w:rFonts w:ascii="Times New Roman" w:hAnsi="Times New Roman"/>
          <w:sz w:val="24"/>
          <w:szCs w:val="24"/>
        </w:rPr>
        <w:t>онной инстанций, а также в порядке надзора.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Судья, принимавший участие в рассмотрении дела в арбитражном суде апелляц</w:t>
      </w:r>
      <w:r w:rsidRPr="00B61914">
        <w:rPr>
          <w:rFonts w:ascii="Times New Roman" w:hAnsi="Times New Roman"/>
          <w:sz w:val="24"/>
          <w:szCs w:val="24"/>
        </w:rPr>
        <w:t>и</w:t>
      </w:r>
      <w:r w:rsidRPr="00B61914">
        <w:rPr>
          <w:rFonts w:ascii="Times New Roman" w:hAnsi="Times New Roman"/>
          <w:sz w:val="24"/>
          <w:szCs w:val="24"/>
        </w:rPr>
        <w:t>онной инстанции, не может участвовать в рассмотрении этого дела в судах первой и касс</w:t>
      </w:r>
      <w:r w:rsidRPr="00B61914">
        <w:rPr>
          <w:rFonts w:ascii="Times New Roman" w:hAnsi="Times New Roman"/>
          <w:sz w:val="24"/>
          <w:szCs w:val="24"/>
        </w:rPr>
        <w:t>а</w:t>
      </w:r>
      <w:r w:rsidRPr="00B61914">
        <w:rPr>
          <w:rFonts w:ascii="Times New Roman" w:hAnsi="Times New Roman"/>
          <w:sz w:val="24"/>
          <w:szCs w:val="24"/>
        </w:rPr>
        <w:t>ционной инстанций, а также в порядке надзора.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Судья, принимавший участие в рассмотрении дела в арбитражном суде кассацио</w:t>
      </w:r>
      <w:r w:rsidRPr="00B61914">
        <w:rPr>
          <w:rFonts w:ascii="Times New Roman" w:hAnsi="Times New Roman"/>
          <w:sz w:val="24"/>
          <w:szCs w:val="24"/>
        </w:rPr>
        <w:t>н</w:t>
      </w:r>
      <w:r w:rsidRPr="00B61914">
        <w:rPr>
          <w:rFonts w:ascii="Times New Roman" w:hAnsi="Times New Roman"/>
          <w:sz w:val="24"/>
          <w:szCs w:val="24"/>
        </w:rPr>
        <w:t>ной инстанции, не может участвовать в рассмотрении этого дела в судах первой и апелляц</w:t>
      </w:r>
      <w:r w:rsidRPr="00B61914">
        <w:rPr>
          <w:rFonts w:ascii="Times New Roman" w:hAnsi="Times New Roman"/>
          <w:sz w:val="24"/>
          <w:szCs w:val="24"/>
        </w:rPr>
        <w:t>и</w:t>
      </w:r>
      <w:r w:rsidRPr="00B61914">
        <w:rPr>
          <w:rFonts w:ascii="Times New Roman" w:hAnsi="Times New Roman"/>
          <w:sz w:val="24"/>
          <w:szCs w:val="24"/>
        </w:rPr>
        <w:t>онной инстанций, а также в порядке надзора.</w:t>
      </w:r>
    </w:p>
    <w:p w:rsidR="00B61914" w:rsidRPr="00B61914" w:rsidRDefault="00B61914" w:rsidP="00DA5C7B">
      <w:pPr>
        <w:spacing w:after="0" w:line="240" w:lineRule="auto"/>
        <w:ind w:firstLine="709"/>
        <w:jc w:val="both"/>
        <w:rPr>
          <w:rFonts w:ascii="Times New Roman" w:hAnsi="Times New Roman"/>
          <w:sz w:val="24"/>
          <w:szCs w:val="24"/>
        </w:rPr>
      </w:pPr>
      <w:bookmarkStart w:id="1456" w:name="sub_2204"/>
      <w:r w:rsidRPr="00B61914">
        <w:rPr>
          <w:rFonts w:ascii="Times New Roman" w:hAnsi="Times New Roman"/>
          <w:sz w:val="24"/>
          <w:szCs w:val="24"/>
        </w:rP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w:t>
      </w:r>
      <w:r w:rsidRPr="00B61914">
        <w:rPr>
          <w:rFonts w:ascii="Times New Roman" w:hAnsi="Times New Roman"/>
          <w:sz w:val="24"/>
          <w:szCs w:val="24"/>
        </w:rPr>
        <w:t>н</w:t>
      </w:r>
      <w:r w:rsidRPr="00B61914">
        <w:rPr>
          <w:rFonts w:ascii="Times New Roman" w:hAnsi="Times New Roman"/>
          <w:sz w:val="24"/>
          <w:szCs w:val="24"/>
        </w:rPr>
        <w:t>станций</w:t>
      </w:r>
      <w:bookmarkEnd w:id="1456"/>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23.</w:t>
      </w:r>
      <w:r w:rsidRPr="00B61914">
        <w:rPr>
          <w:rFonts w:ascii="Times New Roman" w:hAnsi="Times New Roman" w:cs="Times New Roman"/>
        </w:rPr>
        <w:t xml:space="preserve"> Отвод помощника судьи, секретаря судебного заседания, эксперта, специ</w:t>
      </w:r>
      <w:r w:rsidRPr="00B61914">
        <w:rPr>
          <w:rFonts w:ascii="Times New Roman" w:hAnsi="Times New Roman" w:cs="Times New Roman"/>
        </w:rPr>
        <w:t>а</w:t>
      </w:r>
      <w:r w:rsidRPr="00B61914">
        <w:rPr>
          <w:rFonts w:ascii="Times New Roman" w:hAnsi="Times New Roman" w:cs="Times New Roman"/>
        </w:rPr>
        <w:t>листа, переводчика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w:t>
      </w:r>
      <w:r w:rsidRPr="00B61914">
        <w:rPr>
          <w:rFonts w:ascii="Times New Roman" w:hAnsi="Times New Roman"/>
          <w:sz w:val="24"/>
          <w:szCs w:val="24"/>
        </w:rPr>
        <w:t>н</w:t>
      </w:r>
      <w:r w:rsidRPr="00B61914">
        <w:rPr>
          <w:rFonts w:ascii="Times New Roman" w:hAnsi="Times New Roman"/>
          <w:sz w:val="24"/>
          <w:szCs w:val="24"/>
        </w:rPr>
        <w:t xml:space="preserve">ным </w:t>
      </w:r>
      <w:hyperlink w:anchor="sub_21" w:history="1">
        <w:r w:rsidRPr="00B61914">
          <w:rPr>
            <w:rStyle w:val="a9"/>
            <w:rFonts w:ascii="Times New Roman" w:eastAsia="Calibri" w:hAnsi="Times New Roman"/>
            <w:b w:val="0"/>
            <w:color w:val="auto"/>
            <w:sz w:val="24"/>
            <w:szCs w:val="24"/>
          </w:rPr>
          <w:t>статьей 21</w:t>
        </w:r>
      </w:hyperlink>
      <w:r w:rsidRPr="00B61914">
        <w:rPr>
          <w:rFonts w:ascii="Times New Roman" w:hAnsi="Times New Roman"/>
          <w:sz w:val="24"/>
          <w:szCs w:val="24"/>
        </w:rPr>
        <w:t xml:space="preserve"> настоящего Кодекса.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Основанием для отвода эксперта является также проведение им ревизии или прове</w:t>
      </w:r>
      <w:r w:rsidRPr="00B61914">
        <w:rPr>
          <w:rFonts w:ascii="Times New Roman" w:hAnsi="Times New Roman"/>
          <w:sz w:val="24"/>
          <w:szCs w:val="24"/>
        </w:rPr>
        <w:t>р</w:t>
      </w:r>
      <w:r w:rsidRPr="00B61914">
        <w:rPr>
          <w:rFonts w:ascii="Times New Roman" w:hAnsi="Times New Roman"/>
          <w:sz w:val="24"/>
          <w:szCs w:val="24"/>
        </w:rPr>
        <w:t>ки, материалы которых стали поводом для обращения в арбитражный суд или используются при рассмотрении дела.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w:t>
      </w:r>
      <w:r w:rsidRPr="00B61914">
        <w:rPr>
          <w:rFonts w:ascii="Times New Roman" w:hAnsi="Times New Roman"/>
          <w:sz w:val="24"/>
          <w:szCs w:val="24"/>
        </w:rPr>
        <w:t>т</w:t>
      </w:r>
      <w:r w:rsidRPr="00B61914">
        <w:rPr>
          <w:rFonts w:ascii="Times New Roman" w:hAnsi="Times New Roman"/>
          <w:sz w:val="24"/>
          <w:szCs w:val="24"/>
        </w:rPr>
        <w:t>ветственно помощника судьи, секретаря судебного заседания, эксперта, специалиста, пер</w:t>
      </w:r>
      <w:r w:rsidRPr="00B61914">
        <w:rPr>
          <w:rFonts w:ascii="Times New Roman" w:hAnsi="Times New Roman"/>
          <w:sz w:val="24"/>
          <w:szCs w:val="24"/>
        </w:rPr>
        <w:t>е</w:t>
      </w:r>
      <w:r w:rsidRPr="00B61914">
        <w:rPr>
          <w:rFonts w:ascii="Times New Roman" w:hAnsi="Times New Roman"/>
          <w:sz w:val="24"/>
          <w:szCs w:val="24"/>
        </w:rPr>
        <w:t>водчика не является основанием для их отвода.</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24.</w:t>
      </w:r>
      <w:r w:rsidRPr="00B61914">
        <w:rPr>
          <w:rFonts w:ascii="Times New Roman" w:hAnsi="Times New Roman" w:cs="Times New Roman"/>
        </w:rPr>
        <w:t xml:space="preserve"> Заявления о самоотводах и об отводах</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При наличии оснований, указанных в </w:t>
      </w:r>
      <w:hyperlink w:anchor="sub_21" w:history="1">
        <w:r w:rsidRPr="00B61914">
          <w:rPr>
            <w:rStyle w:val="a9"/>
            <w:rFonts w:ascii="Times New Roman" w:eastAsia="Calibri" w:hAnsi="Times New Roman"/>
            <w:b w:val="0"/>
            <w:color w:val="auto"/>
            <w:sz w:val="24"/>
            <w:szCs w:val="24"/>
          </w:rPr>
          <w:t>статьях 21 - 23</w:t>
        </w:r>
      </w:hyperlink>
      <w:r w:rsidRPr="00B61914">
        <w:rPr>
          <w:rFonts w:ascii="Times New Roman" w:hAnsi="Times New Roman"/>
          <w:sz w:val="24"/>
          <w:szCs w:val="24"/>
        </w:rPr>
        <w:t xml:space="preserve"> настоящего Кодекса, судья, арбитражный заседатель, помощник судьи, секретарь судебного заседания, эксперт, специ</w:t>
      </w:r>
      <w:r w:rsidRPr="00B61914">
        <w:rPr>
          <w:rFonts w:ascii="Times New Roman" w:hAnsi="Times New Roman"/>
          <w:sz w:val="24"/>
          <w:szCs w:val="24"/>
        </w:rPr>
        <w:t>а</w:t>
      </w:r>
      <w:r w:rsidRPr="00B61914">
        <w:rPr>
          <w:rFonts w:ascii="Times New Roman" w:hAnsi="Times New Roman"/>
          <w:sz w:val="24"/>
          <w:szCs w:val="24"/>
        </w:rPr>
        <w:t>лист, переводчик обязаны заявить самоотвод. По тем же основаниям отвод может быть зая</w:t>
      </w:r>
      <w:r w:rsidRPr="00B61914">
        <w:rPr>
          <w:rFonts w:ascii="Times New Roman" w:hAnsi="Times New Roman"/>
          <w:sz w:val="24"/>
          <w:szCs w:val="24"/>
        </w:rPr>
        <w:t>в</w:t>
      </w:r>
      <w:r w:rsidRPr="00B61914">
        <w:rPr>
          <w:rFonts w:ascii="Times New Roman" w:hAnsi="Times New Roman"/>
          <w:sz w:val="24"/>
          <w:szCs w:val="24"/>
        </w:rPr>
        <w:t>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Самоотвод или отвод должен быть мотивирован и заявлен до начала рассмотрения дела по существу.</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Повторное заявление об отводе по тем же основаниям не может быть подано тем же лицом.</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25.</w:t>
      </w:r>
      <w:r w:rsidRPr="00B61914">
        <w:rPr>
          <w:rFonts w:ascii="Times New Roman" w:hAnsi="Times New Roman" w:cs="Times New Roman"/>
        </w:rPr>
        <w:t xml:space="preserve"> Порядок разрешения заявленного отвода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В случае заявления отвода арбитражный суд заслушивает мнение лиц, участву</w:t>
      </w:r>
      <w:r w:rsidRPr="00B61914">
        <w:rPr>
          <w:rFonts w:ascii="Times New Roman" w:hAnsi="Times New Roman"/>
          <w:sz w:val="24"/>
          <w:szCs w:val="24"/>
        </w:rPr>
        <w:t>ю</w:t>
      </w:r>
      <w:r w:rsidRPr="00B61914">
        <w:rPr>
          <w:rFonts w:ascii="Times New Roman" w:hAnsi="Times New Roman"/>
          <w:sz w:val="24"/>
          <w:szCs w:val="24"/>
        </w:rPr>
        <w:t>щих в деле, а также лица, которому заявлен отвод, если отводимый желает дать объяснения.</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Вопрос об отводе судьи, рассматривающего дело единолично, разрешается предс</w:t>
      </w:r>
      <w:r w:rsidRPr="00B61914">
        <w:rPr>
          <w:rFonts w:ascii="Times New Roman" w:hAnsi="Times New Roman"/>
          <w:sz w:val="24"/>
          <w:szCs w:val="24"/>
        </w:rPr>
        <w:t>е</w:t>
      </w:r>
      <w:r w:rsidRPr="00B61914">
        <w:rPr>
          <w:rFonts w:ascii="Times New Roman" w:hAnsi="Times New Roman"/>
          <w:sz w:val="24"/>
          <w:szCs w:val="24"/>
        </w:rPr>
        <w:t>дателем арбитражного суда, заместителем председателя арбитражного суда или председат</w:t>
      </w:r>
      <w:r w:rsidRPr="00B61914">
        <w:rPr>
          <w:rFonts w:ascii="Times New Roman" w:hAnsi="Times New Roman"/>
          <w:sz w:val="24"/>
          <w:szCs w:val="24"/>
        </w:rPr>
        <w:t>е</w:t>
      </w:r>
      <w:r w:rsidRPr="00B61914">
        <w:rPr>
          <w:rFonts w:ascii="Times New Roman" w:hAnsi="Times New Roman"/>
          <w:sz w:val="24"/>
          <w:szCs w:val="24"/>
        </w:rPr>
        <w:t>лем судебного состава.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Вопрос об отводе судьи при рассмотрении дела в коллегиальном составе разреш</w:t>
      </w:r>
      <w:r w:rsidRPr="00B61914">
        <w:rPr>
          <w:rFonts w:ascii="Times New Roman" w:hAnsi="Times New Roman"/>
          <w:sz w:val="24"/>
          <w:szCs w:val="24"/>
        </w:rPr>
        <w:t>а</w:t>
      </w:r>
      <w:r w:rsidRPr="00B61914">
        <w:rPr>
          <w:rFonts w:ascii="Times New Roman" w:hAnsi="Times New Roman"/>
          <w:sz w:val="24"/>
          <w:szCs w:val="24"/>
        </w:rPr>
        <w:t>ется этим же составом суда большинством голосов в отсутствие судьи, которому заявлен о</w:t>
      </w:r>
      <w:r w:rsidRPr="00B61914">
        <w:rPr>
          <w:rFonts w:ascii="Times New Roman" w:hAnsi="Times New Roman"/>
          <w:sz w:val="24"/>
          <w:szCs w:val="24"/>
        </w:rPr>
        <w:t>т</w:t>
      </w:r>
      <w:r w:rsidRPr="00B61914">
        <w:rPr>
          <w:rFonts w:ascii="Times New Roman" w:hAnsi="Times New Roman"/>
          <w:sz w:val="24"/>
          <w:szCs w:val="24"/>
        </w:rPr>
        <w:t>вод. При равном числе голосов, поданных за отвод и против отвода, судья считается отв</w:t>
      </w:r>
      <w:r w:rsidRPr="00B61914">
        <w:rPr>
          <w:rFonts w:ascii="Times New Roman" w:hAnsi="Times New Roman"/>
          <w:sz w:val="24"/>
          <w:szCs w:val="24"/>
        </w:rPr>
        <w:t>е</w:t>
      </w:r>
      <w:r w:rsidRPr="00B61914">
        <w:rPr>
          <w:rFonts w:ascii="Times New Roman" w:hAnsi="Times New Roman"/>
          <w:sz w:val="24"/>
          <w:szCs w:val="24"/>
        </w:rPr>
        <w:t>денным.</w:t>
      </w:r>
    </w:p>
    <w:p w:rsidR="00B61914" w:rsidRPr="00B61914" w:rsidRDefault="00B61914" w:rsidP="00DA5C7B">
      <w:pPr>
        <w:spacing w:after="0" w:line="240" w:lineRule="auto"/>
        <w:ind w:firstLine="709"/>
        <w:jc w:val="both"/>
        <w:rPr>
          <w:rFonts w:ascii="Times New Roman" w:hAnsi="Times New Roman"/>
          <w:sz w:val="24"/>
          <w:szCs w:val="24"/>
        </w:rPr>
      </w:pPr>
      <w:bookmarkStart w:id="1457" w:name="sub_25032"/>
      <w:r w:rsidRPr="00B61914">
        <w:rPr>
          <w:rFonts w:ascii="Times New Roman" w:hAnsi="Times New Roman"/>
          <w:sz w:val="24"/>
          <w:szCs w:val="24"/>
        </w:rPr>
        <w:t>Вопрос об отводе, заявленном нескольким судьям или всему рассматривающему дело составу суда, разрешается председателем арбитражного суда, заместителем председателя а</w:t>
      </w:r>
      <w:r w:rsidRPr="00B61914">
        <w:rPr>
          <w:rFonts w:ascii="Times New Roman" w:hAnsi="Times New Roman"/>
          <w:sz w:val="24"/>
          <w:szCs w:val="24"/>
        </w:rPr>
        <w:t>р</w:t>
      </w:r>
      <w:r w:rsidRPr="00B61914">
        <w:rPr>
          <w:rFonts w:ascii="Times New Roman" w:hAnsi="Times New Roman"/>
          <w:sz w:val="24"/>
          <w:szCs w:val="24"/>
        </w:rPr>
        <w:t>битражного суда или председателем судебного состава.</w:t>
      </w:r>
    </w:p>
    <w:p w:rsidR="00B61914" w:rsidRPr="00B61914" w:rsidRDefault="00B61914" w:rsidP="00DA5C7B">
      <w:pPr>
        <w:spacing w:after="0" w:line="240" w:lineRule="auto"/>
        <w:ind w:firstLine="709"/>
        <w:jc w:val="both"/>
        <w:rPr>
          <w:rFonts w:ascii="Times New Roman" w:hAnsi="Times New Roman"/>
          <w:sz w:val="24"/>
          <w:szCs w:val="24"/>
        </w:rPr>
      </w:pPr>
      <w:bookmarkStart w:id="1458" w:name="sub_2504"/>
      <w:bookmarkEnd w:id="1457"/>
      <w:r w:rsidRPr="00B61914">
        <w:rPr>
          <w:rFonts w:ascii="Times New Roman" w:hAnsi="Times New Roman"/>
          <w:sz w:val="24"/>
          <w:szCs w:val="24"/>
        </w:rPr>
        <w:t>4. Вопрос об отводе помощника судьи, секретаря судебного заседания, эксперта, сп</w:t>
      </w:r>
      <w:r w:rsidRPr="00B61914">
        <w:rPr>
          <w:rFonts w:ascii="Times New Roman" w:hAnsi="Times New Roman"/>
          <w:sz w:val="24"/>
          <w:szCs w:val="24"/>
        </w:rPr>
        <w:t>е</w:t>
      </w:r>
      <w:r w:rsidRPr="00B61914">
        <w:rPr>
          <w:rFonts w:ascii="Times New Roman" w:hAnsi="Times New Roman"/>
          <w:sz w:val="24"/>
          <w:szCs w:val="24"/>
        </w:rPr>
        <w:t>циалиста, переводчика разрешается составом суда, рассматривающим дело.</w:t>
      </w:r>
    </w:p>
    <w:p w:rsidR="00B61914" w:rsidRPr="00B61914" w:rsidRDefault="00B61914" w:rsidP="00DA5C7B">
      <w:pPr>
        <w:spacing w:after="0" w:line="240" w:lineRule="auto"/>
        <w:ind w:firstLine="709"/>
        <w:jc w:val="both"/>
        <w:rPr>
          <w:rFonts w:ascii="Times New Roman" w:hAnsi="Times New Roman"/>
          <w:sz w:val="24"/>
          <w:szCs w:val="24"/>
        </w:rPr>
      </w:pPr>
      <w:bookmarkStart w:id="1459" w:name="sub_2505"/>
      <w:bookmarkEnd w:id="1458"/>
      <w:r w:rsidRPr="00B61914">
        <w:rPr>
          <w:rFonts w:ascii="Times New Roman" w:hAnsi="Times New Roman"/>
          <w:sz w:val="24"/>
          <w:szCs w:val="24"/>
        </w:rPr>
        <w:t>5. По результатам рассмотрения вопроса о самоотводе или об отводе выносится опр</w:t>
      </w:r>
      <w:r w:rsidRPr="00B61914">
        <w:rPr>
          <w:rFonts w:ascii="Times New Roman" w:hAnsi="Times New Roman"/>
          <w:sz w:val="24"/>
          <w:szCs w:val="24"/>
        </w:rPr>
        <w:t>е</w:t>
      </w:r>
      <w:r w:rsidRPr="00B61914">
        <w:rPr>
          <w:rFonts w:ascii="Times New Roman" w:hAnsi="Times New Roman"/>
          <w:sz w:val="24"/>
          <w:szCs w:val="24"/>
        </w:rPr>
        <w:t>деление</w:t>
      </w:r>
      <w:bookmarkEnd w:id="1459"/>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26.</w:t>
      </w:r>
      <w:r w:rsidRPr="00B61914">
        <w:rPr>
          <w:rFonts w:ascii="Times New Roman" w:hAnsi="Times New Roman" w:cs="Times New Roman"/>
        </w:rPr>
        <w:t xml:space="preserve"> Последствия удовлетворения заявления об отводе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Судья, заявивший самоотвод, а также судья, в отношении которого удовлетворено заявление об отводе, заменяется другим судьей.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В случае удовлетворения заявления о самоотводе или об отводе судьи, либо н</w:t>
      </w:r>
      <w:r w:rsidRPr="00B61914">
        <w:rPr>
          <w:rFonts w:ascii="Times New Roman" w:hAnsi="Times New Roman"/>
          <w:sz w:val="24"/>
          <w:szCs w:val="24"/>
        </w:rPr>
        <w:t>е</w:t>
      </w:r>
      <w:r w:rsidRPr="00B61914">
        <w:rPr>
          <w:rFonts w:ascii="Times New Roman" w:hAnsi="Times New Roman"/>
          <w:sz w:val="24"/>
          <w:szCs w:val="24"/>
        </w:rPr>
        <w:t>скольких судей, либо всего состава суда дело рассматривается в том же арбитражном суде, но в ином составе судей.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Если в результате удовлетворения самоотводов и отводов невозможно сформир</w:t>
      </w:r>
      <w:r w:rsidRPr="00B61914">
        <w:rPr>
          <w:rFonts w:ascii="Times New Roman" w:hAnsi="Times New Roman"/>
          <w:sz w:val="24"/>
          <w:szCs w:val="24"/>
        </w:rPr>
        <w:t>о</w:t>
      </w:r>
      <w:r w:rsidRPr="00B61914">
        <w:rPr>
          <w:rFonts w:ascii="Times New Roman" w:hAnsi="Times New Roman"/>
          <w:sz w:val="24"/>
          <w:szCs w:val="24"/>
        </w:rPr>
        <w:t>вать новый состав суда для рассмотрения данного дела в том же арбитражном суде, дело п</w:t>
      </w:r>
      <w:r w:rsidRPr="00B61914">
        <w:rPr>
          <w:rFonts w:ascii="Times New Roman" w:hAnsi="Times New Roman"/>
          <w:sz w:val="24"/>
          <w:szCs w:val="24"/>
        </w:rPr>
        <w:t>е</w:t>
      </w:r>
      <w:r w:rsidRPr="00B61914">
        <w:rPr>
          <w:rFonts w:ascii="Times New Roman" w:hAnsi="Times New Roman"/>
          <w:sz w:val="24"/>
          <w:szCs w:val="24"/>
        </w:rPr>
        <w:t xml:space="preserve">редается в другой арбитражный суд того же уровня в порядке, установленном </w:t>
      </w:r>
      <w:hyperlink w:anchor="sub_39" w:history="1">
        <w:r w:rsidRPr="00B61914">
          <w:rPr>
            <w:rStyle w:val="a9"/>
            <w:rFonts w:ascii="Times New Roman" w:eastAsia="Calibri" w:hAnsi="Times New Roman"/>
            <w:b w:val="0"/>
            <w:color w:val="auto"/>
            <w:sz w:val="24"/>
            <w:szCs w:val="24"/>
          </w:rPr>
          <w:t>статьей 39</w:t>
        </w:r>
      </w:hyperlink>
      <w:r w:rsidRPr="00B61914">
        <w:rPr>
          <w:rFonts w:ascii="Times New Roman" w:hAnsi="Times New Roman"/>
          <w:sz w:val="24"/>
          <w:szCs w:val="24"/>
        </w:rPr>
        <w:t xml:space="preserve"> н</w:t>
      </w:r>
      <w:r w:rsidRPr="00B61914">
        <w:rPr>
          <w:rFonts w:ascii="Times New Roman" w:hAnsi="Times New Roman"/>
          <w:sz w:val="24"/>
          <w:szCs w:val="24"/>
        </w:rPr>
        <w:t>а</w:t>
      </w:r>
      <w:r w:rsidRPr="00B61914">
        <w:rPr>
          <w:rFonts w:ascii="Times New Roman" w:hAnsi="Times New Roman"/>
          <w:sz w:val="24"/>
          <w:szCs w:val="24"/>
        </w:rPr>
        <w:t>стоящего Кодекса.</w:t>
      </w:r>
    </w:p>
    <w:p w:rsidR="00B61914" w:rsidRPr="00B61914" w:rsidRDefault="00B61914" w:rsidP="00DA5C7B">
      <w:pPr>
        <w:pStyle w:val="1"/>
        <w:spacing w:before="0" w:after="0"/>
        <w:ind w:firstLine="709"/>
        <w:jc w:val="both"/>
        <w:rPr>
          <w:rFonts w:ascii="Times New Roman" w:hAnsi="Times New Roman" w:cs="Times New Roman"/>
          <w:b w:val="0"/>
          <w:color w:val="auto"/>
        </w:rPr>
      </w:pPr>
    </w:p>
    <w:p w:rsidR="00B61914" w:rsidRPr="00B61914" w:rsidRDefault="00B61914" w:rsidP="00DA5C7B">
      <w:pPr>
        <w:pStyle w:val="1"/>
        <w:spacing w:before="0" w:after="0"/>
        <w:ind w:firstLine="709"/>
        <w:jc w:val="both"/>
        <w:rPr>
          <w:rFonts w:ascii="Times New Roman" w:hAnsi="Times New Roman" w:cs="Times New Roman"/>
          <w:color w:val="auto"/>
        </w:rPr>
      </w:pPr>
      <w:r w:rsidRPr="00B61914">
        <w:rPr>
          <w:rFonts w:ascii="Times New Roman" w:hAnsi="Times New Roman" w:cs="Times New Roman"/>
          <w:color w:val="auto"/>
        </w:rPr>
        <w:t>Глава 4. Компетенция арбитражных судов</w:t>
      </w:r>
    </w:p>
    <w:p w:rsidR="00B61914" w:rsidRPr="00B61914" w:rsidRDefault="00B61914" w:rsidP="00DA5C7B">
      <w:pPr>
        <w:pStyle w:val="1"/>
        <w:spacing w:before="0" w:after="0"/>
        <w:ind w:firstLine="709"/>
        <w:jc w:val="both"/>
        <w:rPr>
          <w:rFonts w:ascii="Times New Roman" w:hAnsi="Times New Roman" w:cs="Times New Roman"/>
          <w:color w:val="auto"/>
        </w:rPr>
      </w:pPr>
      <w:bookmarkStart w:id="1460" w:name="sub_4111"/>
      <w:r w:rsidRPr="00B61914">
        <w:rPr>
          <w:rFonts w:ascii="Times New Roman" w:hAnsi="Times New Roman" w:cs="Times New Roman"/>
          <w:color w:val="auto"/>
        </w:rPr>
        <w:t>§ 1. Подведомственность</w:t>
      </w:r>
    </w:p>
    <w:bookmarkEnd w:id="1460"/>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27.</w:t>
      </w:r>
      <w:r w:rsidRPr="00B61914">
        <w:rPr>
          <w:rFonts w:ascii="Times New Roman" w:hAnsi="Times New Roman" w:cs="Times New Roman"/>
        </w:rPr>
        <w:t xml:space="preserve"> Подведомственность дел арбитражному суду</w:t>
      </w:r>
    </w:p>
    <w:p w:rsidR="00B61914" w:rsidRPr="00B61914" w:rsidRDefault="00B61914" w:rsidP="00DA5C7B">
      <w:pPr>
        <w:spacing w:after="0" w:line="240" w:lineRule="auto"/>
        <w:ind w:firstLine="709"/>
        <w:jc w:val="both"/>
        <w:rPr>
          <w:rFonts w:ascii="Times New Roman" w:hAnsi="Times New Roman"/>
          <w:sz w:val="24"/>
          <w:szCs w:val="24"/>
        </w:rPr>
      </w:pPr>
      <w:bookmarkStart w:id="1461" w:name="sub_100000"/>
      <w:r w:rsidRPr="00B61914">
        <w:rPr>
          <w:rFonts w:ascii="Times New Roman" w:hAnsi="Times New Roman"/>
          <w:sz w:val="24"/>
          <w:szCs w:val="24"/>
        </w:rPr>
        <w:t>1. Арбитражному суду подведомственны дела по экономическим спорам и другие д</w:t>
      </w:r>
      <w:r w:rsidRPr="00B61914">
        <w:rPr>
          <w:rFonts w:ascii="Times New Roman" w:hAnsi="Times New Roman"/>
          <w:sz w:val="24"/>
          <w:szCs w:val="24"/>
        </w:rPr>
        <w:t>е</w:t>
      </w:r>
      <w:r w:rsidRPr="00B61914">
        <w:rPr>
          <w:rFonts w:ascii="Times New Roman" w:hAnsi="Times New Roman"/>
          <w:sz w:val="24"/>
          <w:szCs w:val="24"/>
        </w:rPr>
        <w:t>ла, связанные с осуществлением предпринимательской и иной экономической деятельности.</w:t>
      </w:r>
    </w:p>
    <w:bookmarkEnd w:id="1461"/>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w:t>
      </w:r>
      <w:hyperlink r:id="rId308" w:history="1">
        <w:r w:rsidRPr="00B61914">
          <w:rPr>
            <w:rStyle w:val="a9"/>
            <w:rFonts w:ascii="Times New Roman" w:eastAsia="Calibri" w:hAnsi="Times New Roman"/>
            <w:b w:val="0"/>
            <w:color w:val="auto"/>
            <w:sz w:val="24"/>
            <w:szCs w:val="24"/>
          </w:rPr>
          <w:t>порядке</w:t>
        </w:r>
      </w:hyperlink>
      <w:r w:rsidRPr="00B61914">
        <w:rPr>
          <w:rFonts w:ascii="Times New Roman" w:hAnsi="Times New Roman"/>
          <w:sz w:val="24"/>
          <w:szCs w:val="24"/>
        </w:rPr>
        <w:t xml:space="preserve"> (д</w:t>
      </w:r>
      <w:r w:rsidRPr="00B61914">
        <w:rPr>
          <w:rFonts w:ascii="Times New Roman" w:hAnsi="Times New Roman"/>
          <w:sz w:val="24"/>
          <w:szCs w:val="24"/>
        </w:rPr>
        <w:t>а</w:t>
      </w:r>
      <w:r w:rsidRPr="00B61914">
        <w:rPr>
          <w:rFonts w:ascii="Times New Roman" w:hAnsi="Times New Roman"/>
          <w:sz w:val="24"/>
          <w:szCs w:val="24"/>
        </w:rPr>
        <w:t>лее - индивидуальные предприниматели), а в случаях, предусмотренных настоящим Коде</w:t>
      </w:r>
      <w:r w:rsidRPr="00B61914">
        <w:rPr>
          <w:rFonts w:ascii="Times New Roman" w:hAnsi="Times New Roman"/>
          <w:sz w:val="24"/>
          <w:szCs w:val="24"/>
        </w:rPr>
        <w:t>к</w:t>
      </w:r>
      <w:r w:rsidRPr="00B61914">
        <w:rPr>
          <w:rFonts w:ascii="Times New Roman" w:hAnsi="Times New Roman"/>
          <w:sz w:val="24"/>
          <w:szCs w:val="24"/>
        </w:rPr>
        <w:t>сом и иными федеральными законами, с участием Российской Федерации, субъектов Ро</w:t>
      </w:r>
      <w:r w:rsidRPr="00B61914">
        <w:rPr>
          <w:rFonts w:ascii="Times New Roman" w:hAnsi="Times New Roman"/>
          <w:sz w:val="24"/>
          <w:szCs w:val="24"/>
        </w:rPr>
        <w:t>с</w:t>
      </w:r>
      <w:r w:rsidRPr="00B61914">
        <w:rPr>
          <w:rFonts w:ascii="Times New Roman" w:hAnsi="Times New Roman"/>
          <w:sz w:val="24"/>
          <w:szCs w:val="24"/>
        </w:rPr>
        <w:t>сийской Федерации, муниципальных образований, государственных органов, органов мес</w:t>
      </w:r>
      <w:r w:rsidRPr="00B61914">
        <w:rPr>
          <w:rFonts w:ascii="Times New Roman" w:hAnsi="Times New Roman"/>
          <w:sz w:val="24"/>
          <w:szCs w:val="24"/>
        </w:rPr>
        <w:t>т</w:t>
      </w:r>
      <w:r w:rsidRPr="00B61914">
        <w:rPr>
          <w:rFonts w:ascii="Times New Roman" w:hAnsi="Times New Roman"/>
          <w:sz w:val="24"/>
          <w:szCs w:val="24"/>
        </w:rPr>
        <w:t>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w:t>
      </w:r>
      <w:r w:rsidRPr="00B61914">
        <w:rPr>
          <w:rFonts w:ascii="Times New Roman" w:hAnsi="Times New Roman"/>
          <w:sz w:val="24"/>
          <w:szCs w:val="24"/>
        </w:rPr>
        <w:t>а</w:t>
      </w:r>
      <w:r w:rsidRPr="00B61914">
        <w:rPr>
          <w:rFonts w:ascii="Times New Roman" w:hAnsi="Times New Roman"/>
          <w:sz w:val="24"/>
          <w:szCs w:val="24"/>
        </w:rPr>
        <w:t>лее - организации и граждане).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К подведомственности арбитражных судов федеральным законом могут быть отн</w:t>
      </w:r>
      <w:r w:rsidRPr="00B61914">
        <w:rPr>
          <w:rFonts w:ascii="Times New Roman" w:hAnsi="Times New Roman"/>
          <w:sz w:val="24"/>
          <w:szCs w:val="24"/>
        </w:rPr>
        <w:t>е</w:t>
      </w:r>
      <w:r w:rsidRPr="00B61914">
        <w:rPr>
          <w:rFonts w:ascii="Times New Roman" w:hAnsi="Times New Roman"/>
          <w:sz w:val="24"/>
          <w:szCs w:val="24"/>
        </w:rPr>
        <w:t>сены и иные дела.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Заявление, принятое арбитражным судом к своему производству с соблюдением правил подведомственности, должно быть рассмотрено им по существу, хотя бы в дальне</w:t>
      </w:r>
      <w:r w:rsidRPr="00B61914">
        <w:rPr>
          <w:rFonts w:ascii="Times New Roman" w:hAnsi="Times New Roman"/>
          <w:sz w:val="24"/>
          <w:szCs w:val="24"/>
        </w:rPr>
        <w:t>й</w:t>
      </w:r>
      <w:r w:rsidRPr="00B61914">
        <w:rPr>
          <w:rFonts w:ascii="Times New Roman" w:hAnsi="Times New Roman"/>
          <w:sz w:val="24"/>
          <w:szCs w:val="24"/>
        </w:rPr>
        <w:t>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B61914" w:rsidRPr="00B61914" w:rsidRDefault="00B61914" w:rsidP="00DA5C7B">
      <w:pPr>
        <w:spacing w:after="0" w:line="240" w:lineRule="auto"/>
        <w:ind w:firstLine="709"/>
        <w:jc w:val="both"/>
        <w:rPr>
          <w:rFonts w:ascii="Times New Roman" w:hAnsi="Times New Roman"/>
          <w:sz w:val="24"/>
          <w:szCs w:val="24"/>
        </w:rPr>
      </w:pPr>
      <w:bookmarkStart w:id="1462" w:name="sub_2705"/>
      <w:r w:rsidRPr="00B61914">
        <w:rPr>
          <w:rFonts w:ascii="Times New Roman" w:hAnsi="Times New Roman"/>
          <w:sz w:val="24"/>
          <w:szCs w:val="24"/>
        </w:rPr>
        <w:t>5. Арбитражные суды рассматривают подведомственные им дела с участием росси</w:t>
      </w:r>
      <w:r w:rsidRPr="00B61914">
        <w:rPr>
          <w:rFonts w:ascii="Times New Roman" w:hAnsi="Times New Roman"/>
          <w:sz w:val="24"/>
          <w:szCs w:val="24"/>
        </w:rPr>
        <w:t>й</w:t>
      </w:r>
      <w:r w:rsidRPr="00B61914">
        <w:rPr>
          <w:rFonts w:ascii="Times New Roman" w:hAnsi="Times New Roman"/>
          <w:sz w:val="24"/>
          <w:szCs w:val="24"/>
        </w:rPr>
        <w:t>ских организаций, граждан Российской Федерации, а также иностранных организаций, ме</w:t>
      </w:r>
      <w:r w:rsidRPr="00B61914">
        <w:rPr>
          <w:rFonts w:ascii="Times New Roman" w:hAnsi="Times New Roman"/>
          <w:sz w:val="24"/>
          <w:szCs w:val="24"/>
        </w:rPr>
        <w:t>ж</w:t>
      </w:r>
      <w:r w:rsidRPr="00B61914">
        <w:rPr>
          <w:rFonts w:ascii="Times New Roman" w:hAnsi="Times New Roman"/>
          <w:sz w:val="24"/>
          <w:szCs w:val="24"/>
        </w:rPr>
        <w:t>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bookmarkEnd w:id="1462"/>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28.</w:t>
      </w:r>
      <w:r w:rsidRPr="00B61914">
        <w:rPr>
          <w:rFonts w:ascii="Times New Roman" w:hAnsi="Times New Roman" w:cs="Times New Roman"/>
        </w:rPr>
        <w:t xml:space="preserve"> Подведомственность экономических споров и иных дел, возникающих из гражданских правоотношений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w:t>
      </w:r>
      <w:r w:rsidRPr="00B61914">
        <w:rPr>
          <w:rFonts w:ascii="Times New Roman" w:hAnsi="Times New Roman"/>
          <w:sz w:val="24"/>
          <w:szCs w:val="24"/>
        </w:rPr>
        <w:t>е</w:t>
      </w:r>
      <w:r w:rsidRPr="00B61914">
        <w:rPr>
          <w:rFonts w:ascii="Times New Roman" w:hAnsi="Times New Roman"/>
          <w:sz w:val="24"/>
          <w:szCs w:val="24"/>
        </w:rPr>
        <w:t xml:space="preserve">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w:t>
      </w:r>
      <w:hyperlink r:id="rId309" w:history="1">
        <w:r w:rsidRPr="00B61914">
          <w:rPr>
            <w:rStyle w:val="a9"/>
            <w:rFonts w:ascii="Times New Roman" w:eastAsia="Calibri" w:hAnsi="Times New Roman"/>
            <w:b w:val="0"/>
            <w:color w:val="auto"/>
            <w:sz w:val="24"/>
            <w:szCs w:val="24"/>
          </w:rPr>
          <w:t>частью третьей ст</w:t>
        </w:r>
        <w:r w:rsidRPr="00B61914">
          <w:rPr>
            <w:rStyle w:val="a9"/>
            <w:rFonts w:ascii="Times New Roman" w:eastAsia="Calibri" w:hAnsi="Times New Roman"/>
            <w:b w:val="0"/>
            <w:color w:val="auto"/>
            <w:sz w:val="24"/>
            <w:szCs w:val="24"/>
          </w:rPr>
          <w:t>а</w:t>
        </w:r>
        <w:r w:rsidRPr="00B61914">
          <w:rPr>
            <w:rStyle w:val="a9"/>
            <w:rFonts w:ascii="Times New Roman" w:eastAsia="Calibri" w:hAnsi="Times New Roman"/>
            <w:b w:val="0"/>
            <w:color w:val="auto"/>
            <w:sz w:val="24"/>
            <w:szCs w:val="24"/>
          </w:rPr>
          <w:t>тьи 26</w:t>
        </w:r>
      </w:hyperlink>
      <w:r w:rsidRPr="00B61914">
        <w:rPr>
          <w:rFonts w:ascii="Times New Roman" w:hAnsi="Times New Roman"/>
          <w:sz w:val="24"/>
          <w:szCs w:val="24"/>
        </w:rPr>
        <w:t xml:space="preserve"> Гражданского процессуального кодекса Российской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29.</w:t>
      </w:r>
      <w:r w:rsidRPr="00B61914">
        <w:rPr>
          <w:rFonts w:ascii="Times New Roman" w:hAnsi="Times New Roman" w:cs="Times New Roman"/>
        </w:rPr>
        <w:t xml:space="preserve"> Подведомственность экономических споров и других дел, возникающих из административных и иных публичных правоотношений</w:t>
      </w:r>
    </w:p>
    <w:p w:rsidR="00B61914" w:rsidRPr="00B61914" w:rsidRDefault="00B61914" w:rsidP="00DA5C7B">
      <w:pPr>
        <w:spacing w:after="0" w:line="240" w:lineRule="auto"/>
        <w:ind w:firstLine="709"/>
        <w:jc w:val="both"/>
        <w:rPr>
          <w:rFonts w:ascii="Times New Roman" w:hAnsi="Times New Roman"/>
          <w:sz w:val="24"/>
          <w:szCs w:val="24"/>
        </w:rPr>
      </w:pPr>
      <w:bookmarkStart w:id="1463" w:name="sub_29111"/>
      <w:r w:rsidRPr="00B61914">
        <w:rPr>
          <w:rFonts w:ascii="Times New Roman" w:hAnsi="Times New Roman"/>
          <w:sz w:val="24"/>
          <w:szCs w:val="24"/>
        </w:rPr>
        <w:t>1.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w:t>
      </w:r>
      <w:r w:rsidRPr="00B61914">
        <w:rPr>
          <w:rFonts w:ascii="Times New Roman" w:hAnsi="Times New Roman"/>
          <w:sz w:val="24"/>
          <w:szCs w:val="24"/>
        </w:rPr>
        <w:t>и</w:t>
      </w:r>
      <w:r w:rsidRPr="00B61914">
        <w:rPr>
          <w:rFonts w:ascii="Times New Roman" w:hAnsi="Times New Roman"/>
          <w:sz w:val="24"/>
          <w:szCs w:val="24"/>
        </w:rPr>
        <w:t>мательской и иной экономической деятельности:</w:t>
      </w:r>
    </w:p>
    <w:p w:rsidR="00B61914" w:rsidRPr="00B61914" w:rsidRDefault="00B61914" w:rsidP="00DA5C7B">
      <w:pPr>
        <w:spacing w:after="0" w:line="240" w:lineRule="auto"/>
        <w:ind w:firstLine="709"/>
        <w:jc w:val="both"/>
        <w:rPr>
          <w:rFonts w:ascii="Times New Roman" w:hAnsi="Times New Roman"/>
          <w:sz w:val="24"/>
          <w:szCs w:val="24"/>
        </w:rPr>
      </w:pPr>
      <w:bookmarkStart w:id="1464" w:name="sub_29011"/>
      <w:bookmarkEnd w:id="1463"/>
      <w:r w:rsidRPr="00B61914">
        <w:rPr>
          <w:rFonts w:ascii="Times New Roman" w:hAnsi="Times New Roman"/>
          <w:sz w:val="24"/>
          <w:szCs w:val="24"/>
        </w:rPr>
        <w:t>1.1) об оспаривании нормативных правовых актов федеральных органов исполн</w:t>
      </w:r>
      <w:r w:rsidRPr="00B61914">
        <w:rPr>
          <w:rFonts w:ascii="Times New Roman" w:hAnsi="Times New Roman"/>
          <w:sz w:val="24"/>
          <w:szCs w:val="24"/>
        </w:rPr>
        <w:t>и</w:t>
      </w:r>
      <w:r w:rsidRPr="00B61914">
        <w:rPr>
          <w:rFonts w:ascii="Times New Roman" w:hAnsi="Times New Roman"/>
          <w:sz w:val="24"/>
          <w:szCs w:val="24"/>
        </w:rPr>
        <w:t>тельной власти, если рассмотрение таких дел в соответствии с настоящим Кодексом отнес</w:t>
      </w:r>
      <w:r w:rsidRPr="00B61914">
        <w:rPr>
          <w:rFonts w:ascii="Times New Roman" w:hAnsi="Times New Roman"/>
          <w:sz w:val="24"/>
          <w:szCs w:val="24"/>
        </w:rPr>
        <w:t>е</w:t>
      </w:r>
      <w:r w:rsidRPr="00B61914">
        <w:rPr>
          <w:rFonts w:ascii="Times New Roman" w:hAnsi="Times New Roman"/>
          <w:sz w:val="24"/>
          <w:szCs w:val="24"/>
        </w:rPr>
        <w:t>но к компетенции Суда по интеллектуальным правам;</w:t>
      </w:r>
    </w:p>
    <w:p w:rsidR="00B61914" w:rsidRPr="00B61914" w:rsidRDefault="00B61914" w:rsidP="00DA5C7B">
      <w:pPr>
        <w:spacing w:after="0" w:line="240" w:lineRule="auto"/>
        <w:ind w:firstLine="709"/>
        <w:jc w:val="both"/>
        <w:rPr>
          <w:rFonts w:ascii="Times New Roman" w:hAnsi="Times New Roman"/>
          <w:sz w:val="24"/>
          <w:szCs w:val="24"/>
        </w:rPr>
      </w:pPr>
      <w:bookmarkStart w:id="1465" w:name="sub_29002"/>
      <w:bookmarkEnd w:id="1464"/>
      <w:r w:rsidRPr="00B61914">
        <w:rPr>
          <w:rFonts w:ascii="Times New Roman" w:hAnsi="Times New Roman"/>
          <w:sz w:val="24"/>
          <w:szCs w:val="24"/>
        </w:rP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w:t>
      </w:r>
      <w:r w:rsidRPr="00B61914">
        <w:rPr>
          <w:rFonts w:ascii="Times New Roman" w:hAnsi="Times New Roman"/>
          <w:sz w:val="24"/>
          <w:szCs w:val="24"/>
        </w:rPr>
        <w:t>в</w:t>
      </w:r>
      <w:r w:rsidRPr="00B61914">
        <w:rPr>
          <w:rFonts w:ascii="Times New Roman" w:hAnsi="Times New Roman"/>
          <w:sz w:val="24"/>
          <w:szCs w:val="24"/>
        </w:rPr>
        <w:t>ления, иных органов, организаций, наделенных федеральным законом отдельными госуда</w:t>
      </w:r>
      <w:r w:rsidRPr="00B61914">
        <w:rPr>
          <w:rFonts w:ascii="Times New Roman" w:hAnsi="Times New Roman"/>
          <w:sz w:val="24"/>
          <w:szCs w:val="24"/>
        </w:rPr>
        <w:t>р</w:t>
      </w:r>
      <w:r w:rsidRPr="00B61914">
        <w:rPr>
          <w:rFonts w:ascii="Times New Roman" w:hAnsi="Times New Roman"/>
          <w:sz w:val="24"/>
          <w:szCs w:val="24"/>
        </w:rPr>
        <w:t>ственными или иными публичными полномочиями, должностных лиц;</w:t>
      </w:r>
    </w:p>
    <w:bookmarkEnd w:id="1465"/>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3) </w:t>
      </w:r>
      <w:hyperlink r:id="rId310" w:history="1">
        <w:r w:rsidRPr="00B61914">
          <w:rPr>
            <w:rStyle w:val="a9"/>
            <w:rFonts w:ascii="Times New Roman" w:eastAsia="Calibri" w:hAnsi="Times New Roman"/>
            <w:b w:val="0"/>
            <w:color w:val="auto"/>
            <w:sz w:val="24"/>
            <w:szCs w:val="24"/>
          </w:rPr>
          <w:t>об административных правонарушениях</w:t>
        </w:r>
      </w:hyperlink>
      <w:r w:rsidRPr="00B61914">
        <w:rPr>
          <w:rFonts w:ascii="Times New Roman" w:hAnsi="Times New Roman"/>
          <w:sz w:val="24"/>
          <w:szCs w:val="24"/>
        </w:rPr>
        <w:t>, если федеральным законом их рассмотр</w:t>
      </w:r>
      <w:r w:rsidRPr="00B61914">
        <w:rPr>
          <w:rFonts w:ascii="Times New Roman" w:hAnsi="Times New Roman"/>
          <w:sz w:val="24"/>
          <w:szCs w:val="24"/>
        </w:rPr>
        <w:t>е</w:t>
      </w:r>
      <w:r w:rsidRPr="00B61914">
        <w:rPr>
          <w:rFonts w:ascii="Times New Roman" w:hAnsi="Times New Roman"/>
          <w:sz w:val="24"/>
          <w:szCs w:val="24"/>
        </w:rPr>
        <w:t>ние отнесено к компетенции арбитражного суда;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о взыскании с организаций и граждан, осуществляющих предпринимательскую и иную экономическую деятельность, обязательных платежей, санкций, если федеральным з</w:t>
      </w:r>
      <w:r w:rsidRPr="00B61914">
        <w:rPr>
          <w:rFonts w:ascii="Times New Roman" w:hAnsi="Times New Roman"/>
          <w:sz w:val="24"/>
          <w:szCs w:val="24"/>
        </w:rPr>
        <w:t>а</w:t>
      </w:r>
      <w:r w:rsidRPr="00B61914">
        <w:rPr>
          <w:rFonts w:ascii="Times New Roman" w:hAnsi="Times New Roman"/>
          <w:sz w:val="24"/>
          <w:szCs w:val="24"/>
        </w:rPr>
        <w:t>коном не предусмотрен иной порядок их взыскания;</w:t>
      </w:r>
    </w:p>
    <w:p w:rsidR="00B61914" w:rsidRPr="00B61914" w:rsidRDefault="00B61914" w:rsidP="00DA5C7B">
      <w:pPr>
        <w:spacing w:after="0" w:line="240" w:lineRule="auto"/>
        <w:ind w:firstLine="709"/>
        <w:jc w:val="both"/>
        <w:rPr>
          <w:rFonts w:ascii="Times New Roman" w:hAnsi="Times New Roman"/>
          <w:sz w:val="24"/>
          <w:szCs w:val="24"/>
        </w:rPr>
      </w:pPr>
      <w:bookmarkStart w:id="1466" w:name="sub_2905"/>
      <w:r w:rsidRPr="00B61914">
        <w:rPr>
          <w:rFonts w:ascii="Times New Roman" w:hAnsi="Times New Roman"/>
          <w:sz w:val="24"/>
          <w:szCs w:val="24"/>
        </w:rPr>
        <w:t>5) другие дела, возникающие из административных и иных публичных правоотнош</w:t>
      </w:r>
      <w:r w:rsidRPr="00B61914">
        <w:rPr>
          <w:rFonts w:ascii="Times New Roman" w:hAnsi="Times New Roman"/>
          <w:sz w:val="24"/>
          <w:szCs w:val="24"/>
        </w:rPr>
        <w:t>е</w:t>
      </w:r>
      <w:r w:rsidRPr="00B61914">
        <w:rPr>
          <w:rFonts w:ascii="Times New Roman" w:hAnsi="Times New Roman"/>
          <w:sz w:val="24"/>
          <w:szCs w:val="24"/>
        </w:rPr>
        <w:t>ний, если федеральным законом их рассмотрение отнесено к компетенции арбитражного с</w:t>
      </w:r>
      <w:r w:rsidRPr="00B61914">
        <w:rPr>
          <w:rFonts w:ascii="Times New Roman" w:hAnsi="Times New Roman"/>
          <w:sz w:val="24"/>
          <w:szCs w:val="24"/>
        </w:rPr>
        <w:t>у</w:t>
      </w:r>
      <w:r w:rsidRPr="00B61914">
        <w:rPr>
          <w:rFonts w:ascii="Times New Roman" w:hAnsi="Times New Roman"/>
          <w:sz w:val="24"/>
          <w:szCs w:val="24"/>
        </w:rPr>
        <w:t>да.</w:t>
      </w:r>
    </w:p>
    <w:bookmarkEnd w:id="1466"/>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30.</w:t>
      </w:r>
      <w:r w:rsidRPr="00B61914">
        <w:rPr>
          <w:rFonts w:ascii="Times New Roman" w:hAnsi="Times New Roman" w:cs="Times New Roman"/>
        </w:rPr>
        <w:t xml:space="preserve"> Подведомственность дел об установлении фактов, имеющих юридическое значение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Арбитражные суды рассматривают в порядке особого производства </w:t>
      </w:r>
      <w:hyperlink w:anchor="sub_27000" w:history="1">
        <w:r w:rsidRPr="00B61914">
          <w:rPr>
            <w:rStyle w:val="a9"/>
            <w:rFonts w:ascii="Times New Roman" w:eastAsia="Calibri" w:hAnsi="Times New Roman"/>
            <w:b w:val="0"/>
            <w:color w:val="auto"/>
            <w:sz w:val="24"/>
            <w:szCs w:val="24"/>
          </w:rPr>
          <w:t>дела об устано</w:t>
        </w:r>
        <w:r w:rsidRPr="00B61914">
          <w:rPr>
            <w:rStyle w:val="a9"/>
            <w:rFonts w:ascii="Times New Roman" w:eastAsia="Calibri" w:hAnsi="Times New Roman"/>
            <w:b w:val="0"/>
            <w:color w:val="auto"/>
            <w:sz w:val="24"/>
            <w:szCs w:val="24"/>
          </w:rPr>
          <w:t>в</w:t>
        </w:r>
        <w:r w:rsidRPr="00B61914">
          <w:rPr>
            <w:rStyle w:val="a9"/>
            <w:rFonts w:ascii="Times New Roman" w:eastAsia="Calibri" w:hAnsi="Times New Roman"/>
            <w:b w:val="0"/>
            <w:color w:val="auto"/>
            <w:sz w:val="24"/>
            <w:szCs w:val="24"/>
          </w:rPr>
          <w:t>лении фактов, имеющих юридическое значение</w:t>
        </w:r>
      </w:hyperlink>
      <w:r w:rsidRPr="00B61914">
        <w:rPr>
          <w:rFonts w:ascii="Times New Roman" w:hAnsi="Times New Roman"/>
          <w:sz w:val="24"/>
          <w:szCs w:val="24"/>
        </w:rPr>
        <w:t xml:space="preserve"> для возникновения, изменения и прекращ</w:t>
      </w:r>
      <w:r w:rsidRPr="00B61914">
        <w:rPr>
          <w:rFonts w:ascii="Times New Roman" w:hAnsi="Times New Roman"/>
          <w:sz w:val="24"/>
          <w:szCs w:val="24"/>
        </w:rPr>
        <w:t>е</w:t>
      </w:r>
      <w:r w:rsidRPr="00B61914">
        <w:rPr>
          <w:rFonts w:ascii="Times New Roman" w:hAnsi="Times New Roman"/>
          <w:sz w:val="24"/>
          <w:szCs w:val="24"/>
        </w:rPr>
        <w:t>ния прав организаций и граждан в сфере предпринимательской и иной экономической де</w:t>
      </w:r>
      <w:r w:rsidRPr="00B61914">
        <w:rPr>
          <w:rFonts w:ascii="Times New Roman" w:hAnsi="Times New Roman"/>
          <w:sz w:val="24"/>
          <w:szCs w:val="24"/>
        </w:rPr>
        <w:t>я</w:t>
      </w:r>
      <w:r w:rsidRPr="00B61914">
        <w:rPr>
          <w:rFonts w:ascii="Times New Roman" w:hAnsi="Times New Roman"/>
          <w:sz w:val="24"/>
          <w:szCs w:val="24"/>
        </w:rPr>
        <w:t>тельности.</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31.</w:t>
      </w:r>
      <w:r w:rsidRPr="00B61914">
        <w:rPr>
          <w:rFonts w:ascii="Times New Roman" w:hAnsi="Times New Roman" w:cs="Times New Roman"/>
        </w:rPr>
        <w:t xml:space="preserve"> Подведомственность дел об оспаривании решений третейских судов и о выдаче исполнительных листов на принудительное исполнение решений третейских судов</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Арбитражные суды рассматривают в соответствии с </w:t>
      </w:r>
      <w:hyperlink w:anchor="sub_30000" w:history="1">
        <w:r w:rsidRPr="00B61914">
          <w:rPr>
            <w:rStyle w:val="a9"/>
            <w:rFonts w:ascii="Times New Roman" w:eastAsia="Calibri" w:hAnsi="Times New Roman"/>
            <w:b w:val="0"/>
            <w:color w:val="auto"/>
            <w:sz w:val="24"/>
            <w:szCs w:val="24"/>
          </w:rPr>
          <w:t>главой 30</w:t>
        </w:r>
      </w:hyperlink>
      <w:r w:rsidRPr="00B61914">
        <w:rPr>
          <w:rFonts w:ascii="Times New Roman" w:hAnsi="Times New Roman"/>
          <w:sz w:val="24"/>
          <w:szCs w:val="24"/>
        </w:rPr>
        <w:t xml:space="preserve"> настоящего Кодекса дела: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об оспаривании решений третейских судов по спорам, возникающим при осущес</w:t>
      </w:r>
      <w:r w:rsidRPr="00B61914">
        <w:rPr>
          <w:rFonts w:ascii="Times New Roman" w:hAnsi="Times New Roman"/>
          <w:sz w:val="24"/>
          <w:szCs w:val="24"/>
        </w:rPr>
        <w:t>т</w:t>
      </w:r>
      <w:r w:rsidRPr="00B61914">
        <w:rPr>
          <w:rFonts w:ascii="Times New Roman" w:hAnsi="Times New Roman"/>
          <w:sz w:val="24"/>
          <w:szCs w:val="24"/>
        </w:rPr>
        <w:t>влении предпринимательской и иной экономической деятельности;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о выдаче исполнительных листов на принудительное исполнение решений трете</w:t>
      </w:r>
      <w:r w:rsidRPr="00B61914">
        <w:rPr>
          <w:rFonts w:ascii="Times New Roman" w:hAnsi="Times New Roman"/>
          <w:sz w:val="24"/>
          <w:szCs w:val="24"/>
        </w:rPr>
        <w:t>й</w:t>
      </w:r>
      <w:r w:rsidRPr="00B61914">
        <w:rPr>
          <w:rFonts w:ascii="Times New Roman" w:hAnsi="Times New Roman"/>
          <w:sz w:val="24"/>
          <w:szCs w:val="24"/>
        </w:rPr>
        <w:t>ских судов по спорам, возникающим при осуществлении предпринимательской и иной эк</w:t>
      </w:r>
      <w:r w:rsidRPr="00B61914">
        <w:rPr>
          <w:rFonts w:ascii="Times New Roman" w:hAnsi="Times New Roman"/>
          <w:sz w:val="24"/>
          <w:szCs w:val="24"/>
        </w:rPr>
        <w:t>о</w:t>
      </w:r>
      <w:r w:rsidRPr="00B61914">
        <w:rPr>
          <w:rFonts w:ascii="Times New Roman" w:hAnsi="Times New Roman"/>
          <w:sz w:val="24"/>
          <w:szCs w:val="24"/>
        </w:rPr>
        <w:t>номической деятельности.</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32.</w:t>
      </w:r>
      <w:r w:rsidRPr="00B61914">
        <w:rPr>
          <w:rFonts w:ascii="Times New Roman" w:hAnsi="Times New Roman" w:cs="Times New Roman"/>
        </w:rPr>
        <w:t xml:space="preserve"> Подведомственность арбитражным судам дел о признании и приведении в исполнение решений иностранных судов и иностранных арбитражных решений</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Арбитражные суды рассматривают в соответствии с </w:t>
      </w:r>
      <w:hyperlink w:anchor="sub_31000" w:history="1">
        <w:r w:rsidRPr="00B61914">
          <w:rPr>
            <w:rStyle w:val="a9"/>
            <w:rFonts w:ascii="Times New Roman" w:eastAsia="Calibri" w:hAnsi="Times New Roman"/>
            <w:b w:val="0"/>
            <w:color w:val="auto"/>
            <w:sz w:val="24"/>
            <w:szCs w:val="24"/>
          </w:rPr>
          <w:t>главой 31</w:t>
        </w:r>
      </w:hyperlink>
      <w:r w:rsidRPr="00B61914">
        <w:rPr>
          <w:rFonts w:ascii="Times New Roman" w:hAnsi="Times New Roman"/>
          <w:sz w:val="24"/>
          <w:szCs w:val="24"/>
        </w:rP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33.</w:t>
      </w:r>
      <w:r w:rsidRPr="00B61914">
        <w:rPr>
          <w:rFonts w:ascii="Times New Roman" w:hAnsi="Times New Roman" w:cs="Times New Roman"/>
        </w:rPr>
        <w:t xml:space="preserve"> Специальная подведомственность дел арбитражным судам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Арбитражные суды рассматривают дела:</w:t>
      </w:r>
    </w:p>
    <w:p w:rsidR="00B61914" w:rsidRPr="00B61914" w:rsidRDefault="00B61914" w:rsidP="00DA5C7B">
      <w:pPr>
        <w:spacing w:after="0" w:line="240" w:lineRule="auto"/>
        <w:ind w:firstLine="709"/>
        <w:jc w:val="both"/>
        <w:rPr>
          <w:rFonts w:ascii="Times New Roman" w:hAnsi="Times New Roman"/>
          <w:sz w:val="24"/>
          <w:szCs w:val="24"/>
        </w:rPr>
      </w:pPr>
      <w:bookmarkStart w:id="1467" w:name="sub_33011"/>
      <w:r w:rsidRPr="00B61914">
        <w:rPr>
          <w:rFonts w:ascii="Times New Roman" w:hAnsi="Times New Roman"/>
          <w:sz w:val="24"/>
          <w:szCs w:val="24"/>
        </w:rPr>
        <w:t>1) о несостоятельности (банкротстве);</w:t>
      </w:r>
    </w:p>
    <w:p w:rsidR="00B61914" w:rsidRPr="00B61914" w:rsidRDefault="00B61914" w:rsidP="00DA5C7B">
      <w:pPr>
        <w:spacing w:after="0" w:line="240" w:lineRule="auto"/>
        <w:ind w:firstLine="709"/>
        <w:jc w:val="both"/>
        <w:rPr>
          <w:rFonts w:ascii="Times New Roman" w:hAnsi="Times New Roman"/>
          <w:sz w:val="24"/>
          <w:szCs w:val="24"/>
        </w:rPr>
      </w:pPr>
      <w:bookmarkStart w:id="1468" w:name="sub_33012"/>
      <w:bookmarkEnd w:id="1467"/>
      <w:r w:rsidRPr="00B61914">
        <w:rPr>
          <w:rFonts w:ascii="Times New Roman" w:hAnsi="Times New Roman"/>
          <w:sz w:val="24"/>
          <w:szCs w:val="24"/>
        </w:rPr>
        <w:t xml:space="preserve">2) по спорам, указанным в </w:t>
      </w:r>
      <w:hyperlink w:anchor="sub_2251" w:history="1">
        <w:r w:rsidRPr="00B61914">
          <w:rPr>
            <w:rStyle w:val="a9"/>
            <w:rFonts w:ascii="Times New Roman" w:eastAsia="Calibri" w:hAnsi="Times New Roman"/>
            <w:b w:val="0"/>
            <w:color w:val="auto"/>
            <w:sz w:val="24"/>
            <w:szCs w:val="24"/>
          </w:rPr>
          <w:t>статье 225.1</w:t>
        </w:r>
      </w:hyperlink>
      <w:r w:rsidRPr="00B61914">
        <w:rPr>
          <w:rFonts w:ascii="Times New Roman" w:hAnsi="Times New Roman"/>
          <w:sz w:val="24"/>
          <w:szCs w:val="24"/>
        </w:rPr>
        <w:t xml:space="preserve"> настоящего Кодекса;</w:t>
      </w:r>
    </w:p>
    <w:p w:rsidR="00B61914" w:rsidRPr="00B61914" w:rsidRDefault="00B61914" w:rsidP="00DA5C7B">
      <w:pPr>
        <w:spacing w:after="0" w:line="240" w:lineRule="auto"/>
        <w:ind w:firstLine="709"/>
        <w:jc w:val="both"/>
        <w:rPr>
          <w:rFonts w:ascii="Times New Roman" w:hAnsi="Times New Roman"/>
          <w:sz w:val="24"/>
          <w:szCs w:val="24"/>
        </w:rPr>
      </w:pPr>
      <w:bookmarkStart w:id="1469" w:name="sub_33013"/>
      <w:bookmarkEnd w:id="1468"/>
      <w:r w:rsidRPr="00B61914">
        <w:rPr>
          <w:rFonts w:ascii="Times New Roman" w:hAnsi="Times New Roman"/>
          <w:sz w:val="24"/>
          <w:szCs w:val="24"/>
        </w:rP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B61914" w:rsidRPr="00B61914" w:rsidRDefault="00B61914" w:rsidP="00DA5C7B">
      <w:pPr>
        <w:spacing w:after="0" w:line="240" w:lineRule="auto"/>
        <w:ind w:firstLine="709"/>
        <w:jc w:val="both"/>
        <w:rPr>
          <w:rFonts w:ascii="Times New Roman" w:hAnsi="Times New Roman"/>
          <w:sz w:val="24"/>
          <w:szCs w:val="24"/>
        </w:rPr>
      </w:pPr>
      <w:bookmarkStart w:id="1470" w:name="sub_33014"/>
      <w:bookmarkEnd w:id="1469"/>
      <w:r w:rsidRPr="00B61914">
        <w:rPr>
          <w:rFonts w:ascii="Times New Roman" w:hAnsi="Times New Roman"/>
          <w:sz w:val="24"/>
          <w:szCs w:val="24"/>
        </w:rPr>
        <w:t>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rsidR="00B61914" w:rsidRPr="00B61914" w:rsidRDefault="00B61914" w:rsidP="00DA5C7B">
      <w:pPr>
        <w:spacing w:after="0" w:line="240" w:lineRule="auto"/>
        <w:ind w:firstLine="709"/>
        <w:jc w:val="both"/>
        <w:rPr>
          <w:rFonts w:ascii="Times New Roman" w:hAnsi="Times New Roman"/>
          <w:sz w:val="24"/>
          <w:szCs w:val="24"/>
        </w:rPr>
      </w:pPr>
      <w:bookmarkStart w:id="1471" w:name="sub_330141"/>
      <w:bookmarkEnd w:id="1470"/>
      <w:r w:rsidRPr="00B61914">
        <w:rPr>
          <w:rFonts w:ascii="Times New Roman" w:hAnsi="Times New Roman"/>
          <w:sz w:val="24"/>
          <w:szCs w:val="24"/>
        </w:rPr>
        <w:t>4.1) по спорам, вытекающим из деятельности государственных корпораций и связа</w:t>
      </w:r>
      <w:r w:rsidRPr="00B61914">
        <w:rPr>
          <w:rFonts w:ascii="Times New Roman" w:hAnsi="Times New Roman"/>
          <w:sz w:val="24"/>
          <w:szCs w:val="24"/>
        </w:rPr>
        <w:t>н</w:t>
      </w:r>
      <w:r w:rsidRPr="00B61914">
        <w:rPr>
          <w:rFonts w:ascii="Times New Roman" w:hAnsi="Times New Roman"/>
          <w:sz w:val="24"/>
          <w:szCs w:val="24"/>
        </w:rPr>
        <w:t>ным с их правовым положением, порядком управления ими, их созданием, реорганизацией, ликвидацией, организацией и полномочиями их органов, ответственностью лиц, входящих в их органы;</w:t>
      </w:r>
    </w:p>
    <w:bookmarkEnd w:id="1471"/>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4.2) по спорам о защите интеллектуальных прав с участием организаций, осущест</w:t>
      </w:r>
      <w:r w:rsidRPr="00B61914">
        <w:rPr>
          <w:rFonts w:ascii="Times New Roman" w:hAnsi="Times New Roman"/>
          <w:sz w:val="24"/>
          <w:szCs w:val="24"/>
        </w:rPr>
        <w:t>в</w:t>
      </w:r>
      <w:r w:rsidRPr="00B61914">
        <w:rPr>
          <w:rFonts w:ascii="Times New Roman" w:hAnsi="Times New Roman"/>
          <w:sz w:val="24"/>
          <w:szCs w:val="24"/>
        </w:rPr>
        <w:t>ляющих коллективное управление авторскими и смежными правами, а также по спорам, о</w:t>
      </w:r>
      <w:r w:rsidRPr="00B61914">
        <w:rPr>
          <w:rFonts w:ascii="Times New Roman" w:hAnsi="Times New Roman"/>
          <w:sz w:val="24"/>
          <w:szCs w:val="24"/>
        </w:rPr>
        <w:t>т</w:t>
      </w:r>
      <w:r w:rsidRPr="00B61914">
        <w:rPr>
          <w:rFonts w:ascii="Times New Roman" w:hAnsi="Times New Roman"/>
          <w:sz w:val="24"/>
          <w:szCs w:val="24"/>
        </w:rPr>
        <w:t xml:space="preserve">несенным к подсудности Суда по интеллектуальным правам в соответствии с </w:t>
      </w:r>
      <w:hyperlink w:anchor="sub_3404" w:history="1">
        <w:r w:rsidRPr="00B61914">
          <w:rPr>
            <w:rStyle w:val="a9"/>
            <w:rFonts w:ascii="Times New Roman" w:eastAsia="Calibri" w:hAnsi="Times New Roman"/>
            <w:b w:val="0"/>
            <w:color w:val="auto"/>
            <w:sz w:val="24"/>
            <w:szCs w:val="24"/>
          </w:rPr>
          <w:t>частью 4 ст</w:t>
        </w:r>
        <w:r w:rsidRPr="00B61914">
          <w:rPr>
            <w:rStyle w:val="a9"/>
            <w:rFonts w:ascii="Times New Roman" w:eastAsia="Calibri" w:hAnsi="Times New Roman"/>
            <w:b w:val="0"/>
            <w:color w:val="auto"/>
            <w:sz w:val="24"/>
            <w:szCs w:val="24"/>
          </w:rPr>
          <w:t>а</w:t>
        </w:r>
        <w:r w:rsidRPr="00B61914">
          <w:rPr>
            <w:rStyle w:val="a9"/>
            <w:rFonts w:ascii="Times New Roman" w:eastAsia="Calibri" w:hAnsi="Times New Roman"/>
            <w:b w:val="0"/>
            <w:color w:val="auto"/>
            <w:sz w:val="24"/>
            <w:szCs w:val="24"/>
          </w:rPr>
          <w:t>тьи 34</w:t>
        </w:r>
      </w:hyperlink>
      <w:r w:rsidRPr="00B61914">
        <w:rPr>
          <w:rFonts w:ascii="Times New Roman" w:hAnsi="Times New Roman"/>
          <w:sz w:val="24"/>
          <w:szCs w:val="24"/>
        </w:rPr>
        <w:t xml:space="preserve"> настоящего Кодекса;</w:t>
      </w:r>
    </w:p>
    <w:p w:rsidR="00B61914" w:rsidRPr="00B61914" w:rsidRDefault="00B61914" w:rsidP="00DA5C7B">
      <w:pPr>
        <w:spacing w:after="0" w:line="240" w:lineRule="auto"/>
        <w:ind w:firstLine="709"/>
        <w:jc w:val="both"/>
        <w:rPr>
          <w:rFonts w:ascii="Times New Roman" w:hAnsi="Times New Roman"/>
          <w:sz w:val="24"/>
          <w:szCs w:val="24"/>
        </w:rPr>
      </w:pPr>
      <w:bookmarkStart w:id="1472" w:name="sub_33015"/>
      <w:r w:rsidRPr="00B61914">
        <w:rPr>
          <w:rFonts w:ascii="Times New Roman" w:hAnsi="Times New Roman"/>
          <w:sz w:val="24"/>
          <w:szCs w:val="24"/>
        </w:rPr>
        <w:t>5) о защите деловой репутации в сфере предпринимательской и иной экономической деятельности;</w:t>
      </w:r>
    </w:p>
    <w:p w:rsidR="00B61914" w:rsidRPr="00B61914" w:rsidRDefault="00B61914" w:rsidP="00DA5C7B">
      <w:pPr>
        <w:spacing w:after="0" w:line="240" w:lineRule="auto"/>
        <w:ind w:firstLine="709"/>
        <w:jc w:val="both"/>
        <w:rPr>
          <w:rFonts w:ascii="Times New Roman" w:hAnsi="Times New Roman"/>
          <w:sz w:val="24"/>
          <w:szCs w:val="24"/>
        </w:rPr>
      </w:pPr>
      <w:bookmarkStart w:id="1473" w:name="sub_33016"/>
      <w:bookmarkEnd w:id="1472"/>
      <w:r w:rsidRPr="00B61914">
        <w:rPr>
          <w:rFonts w:ascii="Times New Roman" w:hAnsi="Times New Roman"/>
          <w:sz w:val="24"/>
          <w:szCs w:val="24"/>
        </w:rPr>
        <w:t>6) другие дела, возникающие при осуществлении предпринимательской и иной эк</w:t>
      </w:r>
      <w:r w:rsidRPr="00B61914">
        <w:rPr>
          <w:rFonts w:ascii="Times New Roman" w:hAnsi="Times New Roman"/>
          <w:sz w:val="24"/>
          <w:szCs w:val="24"/>
        </w:rPr>
        <w:t>о</w:t>
      </w:r>
      <w:r w:rsidRPr="00B61914">
        <w:rPr>
          <w:rFonts w:ascii="Times New Roman" w:hAnsi="Times New Roman"/>
          <w:sz w:val="24"/>
          <w:szCs w:val="24"/>
        </w:rPr>
        <w:t>номической деятельности, в случаях, предусмотренных федеральным законом.</w:t>
      </w:r>
    </w:p>
    <w:bookmarkEnd w:id="1473"/>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2. Указанные в </w:t>
      </w:r>
      <w:hyperlink w:anchor="sub_3301" w:history="1">
        <w:r w:rsidRPr="00B61914">
          <w:rPr>
            <w:rStyle w:val="a9"/>
            <w:rFonts w:ascii="Times New Roman" w:eastAsia="Calibri" w:hAnsi="Times New Roman"/>
            <w:b w:val="0"/>
            <w:color w:val="auto"/>
            <w:sz w:val="24"/>
            <w:szCs w:val="24"/>
          </w:rPr>
          <w:t>части 1</w:t>
        </w:r>
      </w:hyperlink>
      <w:r w:rsidRPr="00B61914">
        <w:rPr>
          <w:rFonts w:ascii="Times New Roman" w:hAnsi="Times New Roman"/>
          <w:sz w:val="24"/>
          <w:szCs w:val="24"/>
        </w:rPr>
        <w:t xml:space="preserve"> настоящей статьи дела рассматриваются арбитражным судом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w:t>
      </w:r>
      <w:r w:rsidRPr="00B61914">
        <w:rPr>
          <w:rFonts w:ascii="Times New Roman" w:hAnsi="Times New Roman"/>
          <w:sz w:val="24"/>
          <w:szCs w:val="24"/>
        </w:rPr>
        <w:t>а</w:t>
      </w:r>
      <w:r w:rsidRPr="00B61914">
        <w:rPr>
          <w:rFonts w:ascii="Times New Roman" w:hAnsi="Times New Roman"/>
          <w:sz w:val="24"/>
          <w:szCs w:val="24"/>
        </w:rPr>
        <w:t>ции и граждане.</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1"/>
        <w:spacing w:before="0" w:after="0"/>
        <w:ind w:firstLine="709"/>
        <w:jc w:val="both"/>
        <w:rPr>
          <w:rFonts w:ascii="Times New Roman" w:hAnsi="Times New Roman" w:cs="Times New Roman"/>
          <w:color w:val="auto"/>
        </w:rPr>
      </w:pPr>
      <w:bookmarkStart w:id="1474" w:name="sub_4222"/>
      <w:r w:rsidRPr="00B61914">
        <w:rPr>
          <w:rFonts w:ascii="Times New Roman" w:hAnsi="Times New Roman" w:cs="Times New Roman"/>
          <w:color w:val="auto"/>
        </w:rPr>
        <w:t>§ 2. Подсудность</w:t>
      </w:r>
    </w:p>
    <w:bookmarkEnd w:id="1474"/>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34.</w:t>
      </w:r>
      <w:r w:rsidRPr="00B61914">
        <w:rPr>
          <w:rFonts w:ascii="Times New Roman" w:hAnsi="Times New Roman" w:cs="Times New Roman"/>
        </w:rPr>
        <w:t xml:space="preserve"> Подсудность дел арбитражным судам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Дела, подведомственные арбитражным судам, рассматриваются в первой инста</w:t>
      </w:r>
      <w:r w:rsidRPr="00B61914">
        <w:rPr>
          <w:rFonts w:ascii="Times New Roman" w:hAnsi="Times New Roman"/>
          <w:sz w:val="24"/>
          <w:szCs w:val="24"/>
        </w:rPr>
        <w:t>н</w:t>
      </w:r>
      <w:r w:rsidRPr="00B61914">
        <w:rPr>
          <w:rFonts w:ascii="Times New Roman" w:hAnsi="Times New Roman"/>
          <w:sz w:val="24"/>
          <w:szCs w:val="24"/>
        </w:rPr>
        <w:t>ции арбитражными судами республик, краев, областей, городов федерального значения, а</w:t>
      </w:r>
      <w:r w:rsidRPr="00B61914">
        <w:rPr>
          <w:rFonts w:ascii="Times New Roman" w:hAnsi="Times New Roman"/>
          <w:sz w:val="24"/>
          <w:szCs w:val="24"/>
        </w:rPr>
        <w:t>в</w:t>
      </w:r>
      <w:r w:rsidRPr="00B61914">
        <w:rPr>
          <w:rFonts w:ascii="Times New Roman" w:hAnsi="Times New Roman"/>
          <w:sz w:val="24"/>
          <w:szCs w:val="24"/>
        </w:rPr>
        <w:t>тономной области, автономных округов (далее - арбитражные суды субъектов Российской Федерации), за исключением дел, отнесенных к подсудности Суда по интеллектуальным правам и арбитражных судов округов.</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Арбитражные суды округов рассматривают в качестве суда первой инстанции зая</w:t>
      </w:r>
      <w:r w:rsidRPr="00B61914">
        <w:rPr>
          <w:rFonts w:ascii="Times New Roman" w:hAnsi="Times New Roman"/>
          <w:sz w:val="24"/>
          <w:szCs w:val="24"/>
        </w:rPr>
        <w:t>в</w:t>
      </w:r>
      <w:r w:rsidRPr="00B61914">
        <w:rPr>
          <w:rFonts w:ascii="Times New Roman" w:hAnsi="Times New Roman"/>
          <w:sz w:val="24"/>
          <w:szCs w:val="24"/>
        </w:rPr>
        <w:t>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B61914" w:rsidRPr="00B61914" w:rsidRDefault="00C42912" w:rsidP="00DA5C7B">
      <w:pPr>
        <w:spacing w:after="0" w:line="240" w:lineRule="auto"/>
        <w:ind w:firstLine="709"/>
        <w:jc w:val="both"/>
        <w:rPr>
          <w:rFonts w:ascii="Times New Roman" w:hAnsi="Times New Roman"/>
          <w:sz w:val="24"/>
          <w:szCs w:val="24"/>
        </w:rPr>
      </w:pPr>
      <w:hyperlink r:id="rId311" w:history="1">
        <w:r w:rsidR="00B61914" w:rsidRPr="00B61914">
          <w:rPr>
            <w:rStyle w:val="a9"/>
            <w:rFonts w:ascii="Times New Roman" w:eastAsia="Calibri" w:hAnsi="Times New Roman"/>
            <w:b w:val="0"/>
            <w:color w:val="auto"/>
            <w:sz w:val="24"/>
            <w:szCs w:val="24"/>
          </w:rPr>
          <w:t>4.</w:t>
        </w:r>
      </w:hyperlink>
      <w:r w:rsidR="00B61914" w:rsidRPr="00B61914">
        <w:rPr>
          <w:rFonts w:ascii="Times New Roman" w:hAnsi="Times New Roman"/>
          <w:sz w:val="24"/>
          <w:szCs w:val="24"/>
        </w:rPr>
        <w:t xml:space="preserve"> Суд по интеллектуальным правам в качестве суда первой инстанции рассматривает:</w:t>
      </w:r>
    </w:p>
    <w:p w:rsidR="00B61914" w:rsidRPr="00B61914" w:rsidRDefault="00B61914" w:rsidP="00DA5C7B">
      <w:pPr>
        <w:spacing w:after="0" w:line="240" w:lineRule="auto"/>
        <w:ind w:firstLine="709"/>
        <w:jc w:val="both"/>
        <w:rPr>
          <w:rFonts w:ascii="Times New Roman" w:hAnsi="Times New Roman"/>
          <w:sz w:val="24"/>
          <w:szCs w:val="24"/>
        </w:rPr>
      </w:pPr>
      <w:bookmarkStart w:id="1475" w:name="sub_34041"/>
      <w:r w:rsidRPr="00B61914">
        <w:rPr>
          <w:rFonts w:ascii="Times New Roman" w:hAnsi="Times New Roman"/>
          <w:sz w:val="24"/>
          <w:szCs w:val="24"/>
        </w:rPr>
        <w:t>1) дела об оспаривании нормативных правовых актов федеральных органов исполн</w:t>
      </w:r>
      <w:r w:rsidRPr="00B61914">
        <w:rPr>
          <w:rFonts w:ascii="Times New Roman" w:hAnsi="Times New Roman"/>
          <w:sz w:val="24"/>
          <w:szCs w:val="24"/>
        </w:rPr>
        <w:t>и</w:t>
      </w:r>
      <w:r w:rsidRPr="00B61914">
        <w:rPr>
          <w:rFonts w:ascii="Times New Roman" w:hAnsi="Times New Roman"/>
          <w:sz w:val="24"/>
          <w:szCs w:val="24"/>
        </w:rPr>
        <w:t>тельной власти в сфере патентных прав и прав на селекционные достижения, права на топ</w:t>
      </w:r>
      <w:r w:rsidRPr="00B61914">
        <w:rPr>
          <w:rFonts w:ascii="Times New Roman" w:hAnsi="Times New Roman"/>
          <w:sz w:val="24"/>
          <w:szCs w:val="24"/>
        </w:rPr>
        <w:t>о</w:t>
      </w:r>
      <w:r w:rsidRPr="00B61914">
        <w:rPr>
          <w:rFonts w:ascii="Times New Roman" w:hAnsi="Times New Roman"/>
          <w:sz w:val="24"/>
          <w:szCs w:val="24"/>
        </w:rPr>
        <w:t>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w:t>
      </w:r>
      <w:r w:rsidRPr="00B61914">
        <w:rPr>
          <w:rFonts w:ascii="Times New Roman" w:hAnsi="Times New Roman"/>
          <w:sz w:val="24"/>
          <w:szCs w:val="24"/>
        </w:rPr>
        <w:t>о</w:t>
      </w:r>
      <w:r w:rsidRPr="00B61914">
        <w:rPr>
          <w:rFonts w:ascii="Times New Roman" w:hAnsi="Times New Roman"/>
          <w:sz w:val="24"/>
          <w:szCs w:val="24"/>
        </w:rPr>
        <w:t>вания результатов интеллектуальной деятельности в составе единой технологии;</w:t>
      </w:r>
    </w:p>
    <w:p w:rsidR="00B61914" w:rsidRPr="00B61914" w:rsidRDefault="00B61914" w:rsidP="00DA5C7B">
      <w:pPr>
        <w:spacing w:after="0" w:line="240" w:lineRule="auto"/>
        <w:ind w:firstLine="709"/>
        <w:jc w:val="both"/>
        <w:rPr>
          <w:rFonts w:ascii="Times New Roman" w:hAnsi="Times New Roman"/>
          <w:sz w:val="24"/>
          <w:szCs w:val="24"/>
        </w:rPr>
      </w:pPr>
      <w:bookmarkStart w:id="1476" w:name="sub_34042"/>
      <w:bookmarkEnd w:id="1475"/>
      <w:r w:rsidRPr="00B61914">
        <w:rPr>
          <w:rFonts w:ascii="Times New Roman" w:hAnsi="Times New Roman"/>
          <w:sz w:val="24"/>
          <w:szCs w:val="24"/>
        </w:rP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w:t>
      </w:r>
      <w:r w:rsidRPr="00B61914">
        <w:rPr>
          <w:rFonts w:ascii="Times New Roman" w:hAnsi="Times New Roman"/>
          <w:sz w:val="24"/>
          <w:szCs w:val="24"/>
        </w:rPr>
        <w:t>е</w:t>
      </w:r>
      <w:r w:rsidRPr="00B61914">
        <w:rPr>
          <w:rFonts w:ascii="Times New Roman" w:hAnsi="Times New Roman"/>
          <w:sz w:val="24"/>
          <w:szCs w:val="24"/>
        </w:rPr>
        <w:t>ских лиц, товаров, работ, услуг и предприятий (за исключением объектов авторских и сме</w:t>
      </w:r>
      <w:r w:rsidRPr="00B61914">
        <w:rPr>
          <w:rFonts w:ascii="Times New Roman" w:hAnsi="Times New Roman"/>
          <w:sz w:val="24"/>
          <w:szCs w:val="24"/>
        </w:rPr>
        <w:t>ж</w:t>
      </w:r>
      <w:r w:rsidRPr="00B61914">
        <w:rPr>
          <w:rFonts w:ascii="Times New Roman" w:hAnsi="Times New Roman"/>
          <w:sz w:val="24"/>
          <w:szCs w:val="24"/>
        </w:rPr>
        <w:t>ных прав, топологий интегральных микросхем), в том числе:</w:t>
      </w:r>
    </w:p>
    <w:p w:rsidR="00B61914" w:rsidRPr="00B61914" w:rsidRDefault="00B61914" w:rsidP="00DA5C7B">
      <w:pPr>
        <w:spacing w:after="0" w:line="240" w:lineRule="auto"/>
        <w:ind w:firstLine="709"/>
        <w:jc w:val="both"/>
        <w:rPr>
          <w:rFonts w:ascii="Times New Roman" w:hAnsi="Times New Roman"/>
          <w:sz w:val="24"/>
          <w:szCs w:val="24"/>
        </w:rPr>
      </w:pPr>
      <w:bookmarkStart w:id="1477" w:name="sub_340422"/>
      <w:bookmarkEnd w:id="1476"/>
      <w:r w:rsidRPr="00B61914">
        <w:rPr>
          <w:rFonts w:ascii="Times New Roman" w:hAnsi="Times New Roman"/>
          <w:sz w:val="24"/>
          <w:szCs w:val="24"/>
        </w:rP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w:t>
      </w:r>
      <w:r w:rsidRPr="00B61914">
        <w:rPr>
          <w:rFonts w:ascii="Times New Roman" w:hAnsi="Times New Roman"/>
          <w:sz w:val="24"/>
          <w:szCs w:val="24"/>
        </w:rPr>
        <w:t>ь</w:t>
      </w:r>
      <w:r w:rsidRPr="00B61914">
        <w:rPr>
          <w:rFonts w:ascii="Times New Roman" w:hAnsi="Times New Roman"/>
          <w:sz w:val="24"/>
          <w:szCs w:val="24"/>
        </w:rPr>
        <w:t>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w:t>
      </w:r>
      <w:r w:rsidRPr="00B61914">
        <w:rPr>
          <w:rFonts w:ascii="Times New Roman" w:hAnsi="Times New Roman"/>
          <w:sz w:val="24"/>
          <w:szCs w:val="24"/>
        </w:rPr>
        <w:t>а</w:t>
      </w:r>
      <w:r w:rsidRPr="00B61914">
        <w:rPr>
          <w:rFonts w:ascii="Times New Roman" w:hAnsi="Times New Roman"/>
          <w:sz w:val="24"/>
          <w:szCs w:val="24"/>
        </w:rPr>
        <w:t>явки на выдачу патента на секретные изобретения;</w:t>
      </w:r>
    </w:p>
    <w:p w:rsidR="00B61914" w:rsidRPr="00B61914" w:rsidRDefault="00B61914" w:rsidP="00DA5C7B">
      <w:pPr>
        <w:spacing w:after="0" w:line="240" w:lineRule="auto"/>
        <w:ind w:firstLine="709"/>
        <w:jc w:val="both"/>
        <w:rPr>
          <w:rFonts w:ascii="Times New Roman" w:hAnsi="Times New Roman"/>
          <w:sz w:val="24"/>
          <w:szCs w:val="24"/>
        </w:rPr>
      </w:pPr>
      <w:bookmarkStart w:id="1478" w:name="sub_340423"/>
      <w:bookmarkEnd w:id="1477"/>
      <w:r w:rsidRPr="00B61914">
        <w:rPr>
          <w:rFonts w:ascii="Times New Roman" w:hAnsi="Times New Roman"/>
          <w:sz w:val="24"/>
          <w:szCs w:val="24"/>
        </w:rPr>
        <w:t>об оспаривании решений федерального антимонопольного органа о признании недо</w:t>
      </w:r>
      <w:r w:rsidRPr="00B61914">
        <w:rPr>
          <w:rFonts w:ascii="Times New Roman" w:hAnsi="Times New Roman"/>
          <w:sz w:val="24"/>
          <w:szCs w:val="24"/>
        </w:rPr>
        <w:t>б</w:t>
      </w:r>
      <w:r w:rsidRPr="00B61914">
        <w:rPr>
          <w:rFonts w:ascii="Times New Roman" w:hAnsi="Times New Roman"/>
          <w:sz w:val="24"/>
          <w:szCs w:val="24"/>
        </w:rPr>
        <w:t>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B61914" w:rsidRPr="00B61914" w:rsidRDefault="00B61914" w:rsidP="00DA5C7B">
      <w:pPr>
        <w:spacing w:after="0" w:line="240" w:lineRule="auto"/>
        <w:ind w:firstLine="709"/>
        <w:jc w:val="both"/>
        <w:rPr>
          <w:rFonts w:ascii="Times New Roman" w:hAnsi="Times New Roman"/>
          <w:sz w:val="24"/>
          <w:szCs w:val="24"/>
        </w:rPr>
      </w:pPr>
      <w:bookmarkStart w:id="1479" w:name="sub_340424"/>
      <w:bookmarkEnd w:id="1478"/>
      <w:r w:rsidRPr="00B61914">
        <w:rPr>
          <w:rFonts w:ascii="Times New Roman" w:hAnsi="Times New Roman"/>
          <w:sz w:val="24"/>
          <w:szCs w:val="24"/>
        </w:rPr>
        <w:t xml:space="preserve">об установлении </w:t>
      </w:r>
      <w:proofErr w:type="spellStart"/>
      <w:r w:rsidRPr="00B61914">
        <w:rPr>
          <w:rFonts w:ascii="Times New Roman" w:hAnsi="Times New Roman"/>
          <w:sz w:val="24"/>
          <w:szCs w:val="24"/>
        </w:rPr>
        <w:t>патентообладателя</w:t>
      </w:r>
      <w:proofErr w:type="spellEnd"/>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bookmarkStart w:id="1480" w:name="sub_340425"/>
      <w:bookmarkEnd w:id="1479"/>
      <w:r w:rsidRPr="00B61914">
        <w:rPr>
          <w:rFonts w:ascii="Times New Roman" w:hAnsi="Times New Roman"/>
          <w:sz w:val="24"/>
          <w:szCs w:val="24"/>
        </w:rPr>
        <w:t>о признании недействительными патента на изобретение, полезную модель, промы</w:t>
      </w:r>
      <w:r w:rsidRPr="00B61914">
        <w:rPr>
          <w:rFonts w:ascii="Times New Roman" w:hAnsi="Times New Roman"/>
          <w:sz w:val="24"/>
          <w:szCs w:val="24"/>
        </w:rPr>
        <w:t>ш</w:t>
      </w:r>
      <w:r w:rsidRPr="00B61914">
        <w:rPr>
          <w:rFonts w:ascii="Times New Roman" w:hAnsi="Times New Roman"/>
          <w:sz w:val="24"/>
          <w:szCs w:val="24"/>
        </w:rPr>
        <w:t>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w:t>
      </w:r>
      <w:r w:rsidRPr="00B61914">
        <w:rPr>
          <w:rFonts w:ascii="Times New Roman" w:hAnsi="Times New Roman"/>
          <w:sz w:val="24"/>
          <w:szCs w:val="24"/>
        </w:rPr>
        <w:t>и</w:t>
      </w:r>
      <w:r w:rsidRPr="00B61914">
        <w:rPr>
          <w:rFonts w:ascii="Times New Roman" w:hAnsi="Times New Roman"/>
          <w:sz w:val="24"/>
          <w:szCs w:val="24"/>
        </w:rPr>
        <w:t>тельного права на такое наименование, если федеральным законом не предусмотрен иной порядок их признания недействительными;</w:t>
      </w:r>
    </w:p>
    <w:p w:rsidR="00B61914" w:rsidRPr="00B61914" w:rsidRDefault="00B61914" w:rsidP="00DA5C7B">
      <w:pPr>
        <w:spacing w:after="0" w:line="240" w:lineRule="auto"/>
        <w:ind w:firstLine="709"/>
        <w:jc w:val="both"/>
        <w:rPr>
          <w:rFonts w:ascii="Times New Roman" w:hAnsi="Times New Roman"/>
          <w:sz w:val="24"/>
          <w:szCs w:val="24"/>
        </w:rPr>
      </w:pPr>
      <w:bookmarkStart w:id="1481" w:name="sub_340426"/>
      <w:bookmarkEnd w:id="1480"/>
      <w:r w:rsidRPr="00B61914">
        <w:rPr>
          <w:rFonts w:ascii="Times New Roman" w:hAnsi="Times New Roman"/>
          <w:sz w:val="24"/>
          <w:szCs w:val="24"/>
        </w:rPr>
        <w:t>о досрочном прекращении правовой охраны товарного знака вследствие его неи</w:t>
      </w:r>
      <w:r w:rsidRPr="00B61914">
        <w:rPr>
          <w:rFonts w:ascii="Times New Roman" w:hAnsi="Times New Roman"/>
          <w:sz w:val="24"/>
          <w:szCs w:val="24"/>
        </w:rPr>
        <w:t>с</w:t>
      </w:r>
      <w:r w:rsidRPr="00B61914">
        <w:rPr>
          <w:rFonts w:ascii="Times New Roman" w:hAnsi="Times New Roman"/>
          <w:sz w:val="24"/>
          <w:szCs w:val="24"/>
        </w:rPr>
        <w:t>пользования</w:t>
      </w:r>
      <w:bookmarkEnd w:id="1481"/>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35.</w:t>
      </w:r>
      <w:r w:rsidRPr="00B61914">
        <w:rPr>
          <w:rFonts w:ascii="Times New Roman" w:hAnsi="Times New Roman" w:cs="Times New Roman"/>
        </w:rPr>
        <w:t xml:space="preserve"> Предъявление иска по месту нахождения или месту жительства ответчика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Иск предъявляется в арбитражный суд субъекта Российской Федерации по месту н</w:t>
      </w:r>
      <w:r w:rsidRPr="00B61914">
        <w:rPr>
          <w:rFonts w:ascii="Times New Roman" w:hAnsi="Times New Roman"/>
          <w:sz w:val="24"/>
          <w:szCs w:val="24"/>
        </w:rPr>
        <w:t>а</w:t>
      </w:r>
      <w:r w:rsidRPr="00B61914">
        <w:rPr>
          <w:rFonts w:ascii="Times New Roman" w:hAnsi="Times New Roman"/>
          <w:sz w:val="24"/>
          <w:szCs w:val="24"/>
        </w:rPr>
        <w:t>хождения или месту жительства ответчика.</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36.</w:t>
      </w:r>
      <w:r w:rsidRPr="00B61914">
        <w:rPr>
          <w:rFonts w:ascii="Times New Roman" w:hAnsi="Times New Roman" w:cs="Times New Roman"/>
        </w:rPr>
        <w:t xml:space="preserve"> Подсудность по выбору истца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Иск к ответчикам, находящимся или проживающим на территориях разных субъе</w:t>
      </w:r>
      <w:r w:rsidRPr="00B61914">
        <w:rPr>
          <w:rFonts w:ascii="Times New Roman" w:hAnsi="Times New Roman"/>
          <w:sz w:val="24"/>
          <w:szCs w:val="24"/>
        </w:rPr>
        <w:t>к</w:t>
      </w:r>
      <w:r w:rsidRPr="00B61914">
        <w:rPr>
          <w:rFonts w:ascii="Times New Roman" w:hAnsi="Times New Roman"/>
          <w:sz w:val="24"/>
          <w:szCs w:val="24"/>
        </w:rPr>
        <w:t>тов Российской Федерации, предъявляется в арбитражный суд по месту нахождения или месту жительства одного из ответчиков.</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B61914" w:rsidRPr="00B61914" w:rsidRDefault="00B61914" w:rsidP="00DA5C7B">
      <w:pPr>
        <w:spacing w:after="0" w:line="240" w:lineRule="auto"/>
        <w:ind w:firstLine="709"/>
        <w:jc w:val="both"/>
        <w:rPr>
          <w:rFonts w:ascii="Times New Roman" w:hAnsi="Times New Roman"/>
          <w:sz w:val="24"/>
          <w:szCs w:val="24"/>
        </w:rPr>
      </w:pPr>
      <w:bookmarkStart w:id="1482" w:name="sub_3604"/>
      <w:r w:rsidRPr="00B61914">
        <w:rPr>
          <w:rFonts w:ascii="Times New Roman" w:hAnsi="Times New Roman"/>
          <w:sz w:val="24"/>
          <w:szCs w:val="24"/>
        </w:rPr>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B61914" w:rsidRPr="00B61914" w:rsidRDefault="00B61914" w:rsidP="00DA5C7B">
      <w:pPr>
        <w:spacing w:after="0" w:line="240" w:lineRule="auto"/>
        <w:ind w:firstLine="709"/>
        <w:jc w:val="both"/>
        <w:rPr>
          <w:rFonts w:ascii="Times New Roman" w:hAnsi="Times New Roman"/>
          <w:sz w:val="24"/>
          <w:szCs w:val="24"/>
        </w:rPr>
      </w:pPr>
      <w:bookmarkStart w:id="1483" w:name="sub_3605"/>
      <w:bookmarkEnd w:id="1482"/>
      <w:r w:rsidRPr="00B61914">
        <w:rPr>
          <w:rFonts w:ascii="Times New Roman" w:hAnsi="Times New Roman"/>
          <w:sz w:val="24"/>
          <w:szCs w:val="24"/>
        </w:rPr>
        <w:t>5. Иск к юридическому лицу, вытекающий из деятельности его филиала, представ</w:t>
      </w:r>
      <w:r w:rsidRPr="00B61914">
        <w:rPr>
          <w:rFonts w:ascii="Times New Roman" w:hAnsi="Times New Roman"/>
          <w:sz w:val="24"/>
          <w:szCs w:val="24"/>
        </w:rPr>
        <w:t>и</w:t>
      </w:r>
      <w:r w:rsidRPr="00B61914">
        <w:rPr>
          <w:rFonts w:ascii="Times New Roman" w:hAnsi="Times New Roman"/>
          <w:sz w:val="24"/>
          <w:szCs w:val="24"/>
        </w:rPr>
        <w:t>тельства, расположенных вне места нахождения юридического лица, может быть предъявлен в арбитражный суд по месту нахождения юридического лица или его филиала, представ</w:t>
      </w:r>
      <w:r w:rsidRPr="00B61914">
        <w:rPr>
          <w:rFonts w:ascii="Times New Roman" w:hAnsi="Times New Roman"/>
          <w:sz w:val="24"/>
          <w:szCs w:val="24"/>
        </w:rPr>
        <w:t>и</w:t>
      </w:r>
      <w:r w:rsidRPr="00B61914">
        <w:rPr>
          <w:rFonts w:ascii="Times New Roman" w:hAnsi="Times New Roman"/>
          <w:sz w:val="24"/>
          <w:szCs w:val="24"/>
        </w:rPr>
        <w:t>тельства.</w:t>
      </w:r>
    </w:p>
    <w:p w:rsidR="00B61914" w:rsidRPr="00B61914" w:rsidRDefault="00B61914" w:rsidP="00DA5C7B">
      <w:pPr>
        <w:spacing w:after="0" w:line="240" w:lineRule="auto"/>
        <w:ind w:firstLine="709"/>
        <w:jc w:val="both"/>
        <w:rPr>
          <w:rFonts w:ascii="Times New Roman" w:hAnsi="Times New Roman"/>
          <w:sz w:val="24"/>
          <w:szCs w:val="24"/>
        </w:rPr>
      </w:pPr>
      <w:bookmarkStart w:id="1484" w:name="sub_3606"/>
      <w:bookmarkEnd w:id="1483"/>
      <w:r w:rsidRPr="00B61914">
        <w:rPr>
          <w:rFonts w:ascii="Times New Roman" w:hAnsi="Times New Roman"/>
          <w:sz w:val="24"/>
          <w:szCs w:val="24"/>
        </w:rPr>
        <w:t>6. Иски о возмещении убытков, причиненных столкновением судов, взыскании возн</w:t>
      </w:r>
      <w:r w:rsidRPr="00B61914">
        <w:rPr>
          <w:rFonts w:ascii="Times New Roman" w:hAnsi="Times New Roman"/>
          <w:sz w:val="24"/>
          <w:szCs w:val="24"/>
        </w:rPr>
        <w:t>а</w:t>
      </w:r>
      <w:r w:rsidRPr="00B61914">
        <w:rPr>
          <w:rFonts w:ascii="Times New Roman" w:hAnsi="Times New Roman"/>
          <w:sz w:val="24"/>
          <w:szCs w:val="24"/>
        </w:rPr>
        <w:t>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bookmarkEnd w:id="1484"/>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7. Выбор между арбитражными судами, которым согласно настоящей статье подсудно дело, принадлежит истцу.</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37.</w:t>
      </w:r>
      <w:r w:rsidRPr="00B61914">
        <w:rPr>
          <w:rFonts w:ascii="Times New Roman" w:hAnsi="Times New Roman" w:cs="Times New Roman"/>
        </w:rPr>
        <w:t xml:space="preserve"> Договорная подсудность</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Подсудность, установленная </w:t>
      </w:r>
      <w:hyperlink w:anchor="sub_35" w:history="1">
        <w:r w:rsidRPr="00B61914">
          <w:rPr>
            <w:rStyle w:val="a9"/>
            <w:rFonts w:ascii="Times New Roman" w:eastAsia="Calibri" w:hAnsi="Times New Roman"/>
            <w:b w:val="0"/>
            <w:color w:val="auto"/>
            <w:sz w:val="24"/>
            <w:szCs w:val="24"/>
          </w:rPr>
          <w:t>статьями 35</w:t>
        </w:r>
      </w:hyperlink>
      <w:r w:rsidRPr="00B61914">
        <w:rPr>
          <w:rFonts w:ascii="Times New Roman" w:hAnsi="Times New Roman"/>
          <w:sz w:val="24"/>
          <w:szCs w:val="24"/>
        </w:rPr>
        <w:t xml:space="preserve"> и </w:t>
      </w:r>
      <w:hyperlink w:anchor="sub_36" w:history="1">
        <w:r w:rsidRPr="00B61914">
          <w:rPr>
            <w:rStyle w:val="a9"/>
            <w:rFonts w:ascii="Times New Roman" w:eastAsia="Calibri" w:hAnsi="Times New Roman"/>
            <w:b w:val="0"/>
            <w:color w:val="auto"/>
            <w:sz w:val="24"/>
            <w:szCs w:val="24"/>
          </w:rPr>
          <w:t>36</w:t>
        </w:r>
      </w:hyperlink>
      <w:r w:rsidRPr="00B61914">
        <w:rPr>
          <w:rFonts w:ascii="Times New Roman" w:hAnsi="Times New Roman"/>
          <w:sz w:val="24"/>
          <w:szCs w:val="24"/>
        </w:rPr>
        <w:t xml:space="preserve"> настоящего Кодекса, может быть изм</w:t>
      </w:r>
      <w:r w:rsidRPr="00B61914">
        <w:rPr>
          <w:rFonts w:ascii="Times New Roman" w:hAnsi="Times New Roman"/>
          <w:sz w:val="24"/>
          <w:szCs w:val="24"/>
        </w:rPr>
        <w:t>е</w:t>
      </w:r>
      <w:r w:rsidRPr="00B61914">
        <w:rPr>
          <w:rFonts w:ascii="Times New Roman" w:hAnsi="Times New Roman"/>
          <w:sz w:val="24"/>
          <w:szCs w:val="24"/>
        </w:rPr>
        <w:t>нена по соглашению сторон до принятия арбитражным судом заявления к своему произво</w:t>
      </w:r>
      <w:r w:rsidRPr="00B61914">
        <w:rPr>
          <w:rFonts w:ascii="Times New Roman" w:hAnsi="Times New Roman"/>
          <w:sz w:val="24"/>
          <w:szCs w:val="24"/>
        </w:rPr>
        <w:t>д</w:t>
      </w:r>
      <w:r w:rsidRPr="00B61914">
        <w:rPr>
          <w:rFonts w:ascii="Times New Roman" w:hAnsi="Times New Roman"/>
          <w:sz w:val="24"/>
          <w:szCs w:val="24"/>
        </w:rPr>
        <w:t>ству.</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38.</w:t>
      </w:r>
      <w:r w:rsidRPr="00B61914">
        <w:rPr>
          <w:rFonts w:ascii="Times New Roman" w:hAnsi="Times New Roman" w:cs="Times New Roman"/>
        </w:rPr>
        <w:t xml:space="preserve"> Исключительная подсудность</w:t>
      </w:r>
    </w:p>
    <w:p w:rsidR="00B61914" w:rsidRPr="00B61914" w:rsidRDefault="00B61914" w:rsidP="00DA5C7B">
      <w:pPr>
        <w:spacing w:after="0" w:line="240" w:lineRule="auto"/>
        <w:ind w:firstLine="709"/>
        <w:jc w:val="both"/>
        <w:rPr>
          <w:rFonts w:ascii="Times New Roman" w:hAnsi="Times New Roman"/>
          <w:sz w:val="24"/>
          <w:szCs w:val="24"/>
        </w:rPr>
      </w:pPr>
      <w:bookmarkStart w:id="1485" w:name="sub_3801"/>
      <w:r w:rsidRPr="00B61914">
        <w:rPr>
          <w:rFonts w:ascii="Times New Roman" w:hAnsi="Times New Roman"/>
          <w:sz w:val="24"/>
          <w:szCs w:val="24"/>
        </w:rPr>
        <w:t>1. Иски о правах на недвижимое имущество предъявляются в арбитражный суд по месту нахождения этого имущества.</w:t>
      </w:r>
    </w:p>
    <w:p w:rsidR="00B61914" w:rsidRPr="00B61914" w:rsidRDefault="00B61914" w:rsidP="00DA5C7B">
      <w:pPr>
        <w:spacing w:after="0" w:line="240" w:lineRule="auto"/>
        <w:ind w:firstLine="709"/>
        <w:jc w:val="both"/>
        <w:rPr>
          <w:rFonts w:ascii="Times New Roman" w:hAnsi="Times New Roman"/>
          <w:sz w:val="24"/>
          <w:szCs w:val="24"/>
        </w:rPr>
      </w:pPr>
      <w:bookmarkStart w:id="1486" w:name="sub_3802"/>
      <w:bookmarkEnd w:id="1485"/>
      <w:r w:rsidRPr="00B61914">
        <w:rPr>
          <w:rFonts w:ascii="Times New Roman" w:hAnsi="Times New Roman"/>
          <w:sz w:val="24"/>
          <w:szCs w:val="24"/>
        </w:rPr>
        <w:t>2. Иски о правах на морские и воздушные суда, суда внутреннего плавания, космич</w:t>
      </w:r>
      <w:r w:rsidRPr="00B61914">
        <w:rPr>
          <w:rFonts w:ascii="Times New Roman" w:hAnsi="Times New Roman"/>
          <w:sz w:val="24"/>
          <w:szCs w:val="24"/>
        </w:rPr>
        <w:t>е</w:t>
      </w:r>
      <w:r w:rsidRPr="00B61914">
        <w:rPr>
          <w:rFonts w:ascii="Times New Roman" w:hAnsi="Times New Roman"/>
          <w:sz w:val="24"/>
          <w:szCs w:val="24"/>
        </w:rPr>
        <w:t>ские объекты предъявляются в арбитражный суд по месту их государственной регистрации.</w:t>
      </w:r>
    </w:p>
    <w:p w:rsidR="00B61914" w:rsidRPr="00B61914" w:rsidRDefault="00B61914" w:rsidP="00DA5C7B">
      <w:pPr>
        <w:spacing w:after="0" w:line="240" w:lineRule="auto"/>
        <w:ind w:firstLine="709"/>
        <w:jc w:val="both"/>
        <w:rPr>
          <w:rFonts w:ascii="Times New Roman" w:hAnsi="Times New Roman"/>
          <w:sz w:val="24"/>
          <w:szCs w:val="24"/>
        </w:rPr>
      </w:pPr>
      <w:bookmarkStart w:id="1487" w:name="sub_3803"/>
      <w:bookmarkEnd w:id="1486"/>
      <w:r w:rsidRPr="00B61914">
        <w:rPr>
          <w:rFonts w:ascii="Times New Roman" w:hAnsi="Times New Roman"/>
          <w:sz w:val="24"/>
          <w:szCs w:val="24"/>
        </w:rPr>
        <w:t>3. Иск к перевозчику, вытекающий из договора перевозки грузов, пассажиров и их б</w:t>
      </w:r>
      <w:r w:rsidRPr="00B61914">
        <w:rPr>
          <w:rFonts w:ascii="Times New Roman" w:hAnsi="Times New Roman"/>
          <w:sz w:val="24"/>
          <w:szCs w:val="24"/>
        </w:rPr>
        <w:t>а</w:t>
      </w:r>
      <w:r w:rsidRPr="00B61914">
        <w:rPr>
          <w:rFonts w:ascii="Times New Roman" w:hAnsi="Times New Roman"/>
          <w:sz w:val="24"/>
          <w:szCs w:val="24"/>
        </w:rPr>
        <w:t>гажа, в том числе в случае, если перевозчик является одним из ответчиков, предъявляется в арбитражный суд по месту нахождения перевозчика.</w:t>
      </w:r>
    </w:p>
    <w:p w:rsidR="00B61914" w:rsidRPr="00B61914" w:rsidRDefault="00B61914" w:rsidP="00DA5C7B">
      <w:pPr>
        <w:spacing w:after="0" w:line="240" w:lineRule="auto"/>
        <w:ind w:firstLine="709"/>
        <w:jc w:val="both"/>
        <w:rPr>
          <w:rFonts w:ascii="Times New Roman" w:hAnsi="Times New Roman"/>
          <w:sz w:val="24"/>
          <w:szCs w:val="24"/>
        </w:rPr>
      </w:pPr>
      <w:bookmarkStart w:id="1488" w:name="sub_38031"/>
      <w:bookmarkEnd w:id="1487"/>
      <w:r w:rsidRPr="00B61914">
        <w:rPr>
          <w:rFonts w:ascii="Times New Roman" w:hAnsi="Times New Roman"/>
          <w:sz w:val="24"/>
          <w:szCs w:val="24"/>
        </w:rP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w:t>
      </w:r>
      <w:r w:rsidRPr="00B61914">
        <w:rPr>
          <w:rFonts w:ascii="Times New Roman" w:hAnsi="Times New Roman"/>
          <w:sz w:val="24"/>
          <w:szCs w:val="24"/>
        </w:rPr>
        <w:t>и</w:t>
      </w:r>
      <w:r w:rsidRPr="00B61914">
        <w:rPr>
          <w:rFonts w:ascii="Times New Roman" w:hAnsi="Times New Roman"/>
          <w:sz w:val="24"/>
          <w:szCs w:val="24"/>
        </w:rPr>
        <w:t>цом, участвующим в деле, является арбитражный суд, расположенный на территории Мо</w:t>
      </w:r>
      <w:r w:rsidRPr="00B61914">
        <w:rPr>
          <w:rFonts w:ascii="Times New Roman" w:hAnsi="Times New Roman"/>
          <w:sz w:val="24"/>
          <w:szCs w:val="24"/>
        </w:rPr>
        <w:t>с</w:t>
      </w:r>
      <w:r w:rsidRPr="00B61914">
        <w:rPr>
          <w:rFonts w:ascii="Times New Roman" w:hAnsi="Times New Roman"/>
          <w:sz w:val="24"/>
          <w:szCs w:val="24"/>
        </w:rPr>
        <w:t>ковского судебного округа. В этом случае иск предъявляется в Арбитражный суд Тверской области.</w:t>
      </w:r>
    </w:p>
    <w:p w:rsidR="00B61914" w:rsidRPr="00B61914" w:rsidRDefault="00B61914" w:rsidP="00DA5C7B">
      <w:pPr>
        <w:spacing w:after="0" w:line="240" w:lineRule="auto"/>
        <w:ind w:firstLine="709"/>
        <w:jc w:val="both"/>
        <w:rPr>
          <w:rFonts w:ascii="Times New Roman" w:hAnsi="Times New Roman"/>
          <w:sz w:val="24"/>
          <w:szCs w:val="24"/>
        </w:rPr>
      </w:pPr>
      <w:bookmarkStart w:id="1489" w:name="sub_3804"/>
      <w:bookmarkEnd w:id="1488"/>
      <w:r w:rsidRPr="00B61914">
        <w:rPr>
          <w:rFonts w:ascii="Times New Roman" w:hAnsi="Times New Roman"/>
          <w:sz w:val="24"/>
          <w:szCs w:val="24"/>
        </w:rPr>
        <w:t>4. Заявление о признании должника банкротом подается в арбитражный суд по месту нахождения должника.</w:t>
      </w:r>
    </w:p>
    <w:p w:rsidR="00B61914" w:rsidRPr="00B61914" w:rsidRDefault="00B61914" w:rsidP="00DA5C7B">
      <w:pPr>
        <w:spacing w:after="0" w:line="240" w:lineRule="auto"/>
        <w:ind w:firstLine="709"/>
        <w:jc w:val="both"/>
        <w:rPr>
          <w:rFonts w:ascii="Times New Roman" w:hAnsi="Times New Roman"/>
          <w:sz w:val="24"/>
          <w:szCs w:val="24"/>
        </w:rPr>
      </w:pPr>
      <w:bookmarkStart w:id="1490" w:name="sub_38041"/>
      <w:bookmarkEnd w:id="1489"/>
      <w:r w:rsidRPr="00B61914">
        <w:rPr>
          <w:rFonts w:ascii="Times New Roman" w:hAnsi="Times New Roman"/>
          <w:sz w:val="24"/>
          <w:szCs w:val="24"/>
        </w:rPr>
        <w:t xml:space="preserve">4.1. Исковое заявление или заявление по спору, указанному в </w:t>
      </w:r>
      <w:hyperlink w:anchor="sub_2251" w:history="1">
        <w:r w:rsidRPr="00B61914">
          <w:rPr>
            <w:rStyle w:val="a9"/>
            <w:rFonts w:ascii="Times New Roman" w:eastAsia="Calibri" w:hAnsi="Times New Roman"/>
            <w:b w:val="0"/>
            <w:color w:val="auto"/>
            <w:sz w:val="24"/>
            <w:szCs w:val="24"/>
          </w:rPr>
          <w:t>статье 225.1</w:t>
        </w:r>
      </w:hyperlink>
      <w:r w:rsidRPr="00B61914">
        <w:rPr>
          <w:rFonts w:ascii="Times New Roman" w:hAnsi="Times New Roman"/>
          <w:sz w:val="24"/>
          <w:szCs w:val="24"/>
        </w:rPr>
        <w:t xml:space="preserve"> настоящего Кодекса, подается в арбитражный суд по месту нахождения юридического лица, указанного в статье 225.1 настоящего Кодекса.</w:t>
      </w:r>
    </w:p>
    <w:p w:rsidR="00B61914" w:rsidRPr="00B61914" w:rsidRDefault="00B61914" w:rsidP="00DA5C7B">
      <w:pPr>
        <w:spacing w:after="0" w:line="240" w:lineRule="auto"/>
        <w:ind w:firstLine="709"/>
        <w:jc w:val="both"/>
        <w:rPr>
          <w:rFonts w:ascii="Times New Roman" w:hAnsi="Times New Roman"/>
          <w:sz w:val="24"/>
          <w:szCs w:val="24"/>
        </w:rPr>
      </w:pPr>
      <w:bookmarkStart w:id="1491" w:name="sub_3805"/>
      <w:bookmarkEnd w:id="1490"/>
      <w:r w:rsidRPr="00B61914">
        <w:rPr>
          <w:rFonts w:ascii="Times New Roman" w:hAnsi="Times New Roman"/>
          <w:sz w:val="24"/>
          <w:szCs w:val="24"/>
        </w:rPr>
        <w:t>5.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w:t>
      </w:r>
      <w:r w:rsidRPr="00B61914">
        <w:rPr>
          <w:rFonts w:ascii="Times New Roman" w:hAnsi="Times New Roman"/>
          <w:sz w:val="24"/>
          <w:szCs w:val="24"/>
        </w:rPr>
        <w:t>а</w:t>
      </w:r>
      <w:r w:rsidRPr="00B61914">
        <w:rPr>
          <w:rFonts w:ascii="Times New Roman" w:hAnsi="Times New Roman"/>
          <w:sz w:val="24"/>
          <w:szCs w:val="24"/>
        </w:rPr>
        <w:t>явления об установлении фактов, имеющих юридическое значение для возникновения, изм</w:t>
      </w:r>
      <w:r w:rsidRPr="00B61914">
        <w:rPr>
          <w:rFonts w:ascii="Times New Roman" w:hAnsi="Times New Roman"/>
          <w:sz w:val="24"/>
          <w:szCs w:val="24"/>
        </w:rPr>
        <w:t>е</w:t>
      </w:r>
      <w:r w:rsidRPr="00B61914">
        <w:rPr>
          <w:rFonts w:ascii="Times New Roman" w:hAnsi="Times New Roman"/>
          <w:sz w:val="24"/>
          <w:szCs w:val="24"/>
        </w:rPr>
        <w:t>нения или прекращения прав на недвижимое имущество, которое подается в суд по месту нахождения недвижимого имущества.</w:t>
      </w:r>
    </w:p>
    <w:p w:rsidR="00B61914" w:rsidRPr="00B61914" w:rsidRDefault="00B61914" w:rsidP="00DA5C7B">
      <w:pPr>
        <w:spacing w:after="0" w:line="240" w:lineRule="auto"/>
        <w:ind w:firstLine="709"/>
        <w:jc w:val="both"/>
        <w:rPr>
          <w:rFonts w:ascii="Times New Roman" w:hAnsi="Times New Roman"/>
          <w:sz w:val="24"/>
          <w:szCs w:val="24"/>
        </w:rPr>
      </w:pPr>
      <w:bookmarkStart w:id="1492" w:name="sub_3806"/>
      <w:bookmarkEnd w:id="1491"/>
      <w:r w:rsidRPr="00B61914">
        <w:rPr>
          <w:rFonts w:ascii="Times New Roman" w:hAnsi="Times New Roman"/>
          <w:sz w:val="24"/>
          <w:szCs w:val="24"/>
        </w:rPr>
        <w:t>6. Заявление об оспаривании решений и действий (бездействия) судебного пристава-исполнителя подается в арбитражный суд по месту нахождения судебного пристава-исполнителя.</w:t>
      </w:r>
    </w:p>
    <w:p w:rsidR="00B61914" w:rsidRPr="00B61914" w:rsidRDefault="00B61914" w:rsidP="00DA5C7B">
      <w:pPr>
        <w:spacing w:after="0" w:line="240" w:lineRule="auto"/>
        <w:ind w:firstLine="709"/>
        <w:jc w:val="both"/>
        <w:rPr>
          <w:rFonts w:ascii="Times New Roman" w:hAnsi="Times New Roman"/>
          <w:sz w:val="24"/>
          <w:szCs w:val="24"/>
        </w:rPr>
      </w:pPr>
      <w:bookmarkStart w:id="1493" w:name="sub_3807"/>
      <w:bookmarkEnd w:id="1492"/>
      <w:r w:rsidRPr="00B61914">
        <w:rPr>
          <w:rFonts w:ascii="Times New Roman" w:hAnsi="Times New Roman"/>
          <w:sz w:val="24"/>
          <w:szCs w:val="24"/>
        </w:rPr>
        <w:t>7. Заявления по спорам между российскими организациями, осуществляющими де</w:t>
      </w:r>
      <w:r w:rsidRPr="00B61914">
        <w:rPr>
          <w:rFonts w:ascii="Times New Roman" w:hAnsi="Times New Roman"/>
          <w:sz w:val="24"/>
          <w:szCs w:val="24"/>
        </w:rPr>
        <w:t>я</w:t>
      </w:r>
      <w:r w:rsidRPr="00B61914">
        <w:rPr>
          <w:rFonts w:ascii="Times New Roman" w:hAnsi="Times New Roman"/>
          <w:sz w:val="24"/>
          <w:szCs w:val="24"/>
        </w:rPr>
        <w:t>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w:t>
      </w:r>
      <w:r w:rsidRPr="00B61914">
        <w:rPr>
          <w:rFonts w:ascii="Times New Roman" w:hAnsi="Times New Roman"/>
          <w:sz w:val="24"/>
          <w:szCs w:val="24"/>
        </w:rPr>
        <w:t>а</w:t>
      </w:r>
      <w:r w:rsidRPr="00B61914">
        <w:rPr>
          <w:rFonts w:ascii="Times New Roman" w:hAnsi="Times New Roman"/>
          <w:sz w:val="24"/>
          <w:szCs w:val="24"/>
        </w:rPr>
        <w:t>ции организации-ответчика.</w:t>
      </w:r>
    </w:p>
    <w:p w:rsidR="00B61914" w:rsidRPr="00B61914" w:rsidRDefault="00B61914" w:rsidP="00DA5C7B">
      <w:pPr>
        <w:spacing w:after="0" w:line="240" w:lineRule="auto"/>
        <w:ind w:firstLine="709"/>
        <w:jc w:val="both"/>
        <w:rPr>
          <w:rFonts w:ascii="Times New Roman" w:hAnsi="Times New Roman"/>
          <w:sz w:val="24"/>
          <w:szCs w:val="24"/>
        </w:rPr>
      </w:pPr>
      <w:bookmarkStart w:id="1494" w:name="sub_38072"/>
      <w:bookmarkEnd w:id="1493"/>
      <w:r w:rsidRPr="00B61914">
        <w:rPr>
          <w:rFonts w:ascii="Times New Roman" w:hAnsi="Times New Roman"/>
          <w:sz w:val="24"/>
          <w:szCs w:val="24"/>
        </w:rPr>
        <w:t>Заявления по спорам между российскими организациями, осуществляющими де</w:t>
      </w:r>
      <w:r w:rsidRPr="00B61914">
        <w:rPr>
          <w:rFonts w:ascii="Times New Roman" w:hAnsi="Times New Roman"/>
          <w:sz w:val="24"/>
          <w:szCs w:val="24"/>
        </w:rPr>
        <w:t>я</w:t>
      </w:r>
      <w:r w:rsidRPr="00B61914">
        <w:rPr>
          <w:rFonts w:ascii="Times New Roman" w:hAnsi="Times New Roman"/>
          <w:sz w:val="24"/>
          <w:szCs w:val="24"/>
        </w:rPr>
        <w:t>тельность или имеющими имущество на территории иностранного государства и не име</w:t>
      </w:r>
      <w:r w:rsidRPr="00B61914">
        <w:rPr>
          <w:rFonts w:ascii="Times New Roman" w:hAnsi="Times New Roman"/>
          <w:sz w:val="24"/>
          <w:szCs w:val="24"/>
        </w:rPr>
        <w:t>ю</w:t>
      </w:r>
      <w:r w:rsidRPr="00B61914">
        <w:rPr>
          <w:rFonts w:ascii="Times New Roman" w:hAnsi="Times New Roman"/>
          <w:sz w:val="24"/>
          <w:szCs w:val="24"/>
        </w:rPr>
        <w:t>щими государственной регистрации на территории Российской Федерации, подаются в А</w:t>
      </w:r>
      <w:r w:rsidRPr="00B61914">
        <w:rPr>
          <w:rFonts w:ascii="Times New Roman" w:hAnsi="Times New Roman"/>
          <w:sz w:val="24"/>
          <w:szCs w:val="24"/>
        </w:rPr>
        <w:t>р</w:t>
      </w:r>
      <w:r w:rsidRPr="00B61914">
        <w:rPr>
          <w:rFonts w:ascii="Times New Roman" w:hAnsi="Times New Roman"/>
          <w:sz w:val="24"/>
          <w:szCs w:val="24"/>
        </w:rPr>
        <w:t>битражный суд Московской области.</w:t>
      </w:r>
    </w:p>
    <w:p w:rsidR="00B61914" w:rsidRPr="00B61914" w:rsidRDefault="00B61914" w:rsidP="00DA5C7B">
      <w:pPr>
        <w:spacing w:after="0" w:line="240" w:lineRule="auto"/>
        <w:ind w:firstLine="709"/>
        <w:jc w:val="both"/>
        <w:rPr>
          <w:rFonts w:ascii="Times New Roman" w:hAnsi="Times New Roman"/>
          <w:sz w:val="24"/>
          <w:szCs w:val="24"/>
        </w:rPr>
      </w:pPr>
      <w:bookmarkStart w:id="1495" w:name="sub_3809"/>
      <w:bookmarkEnd w:id="1494"/>
      <w:r w:rsidRPr="00B61914">
        <w:rPr>
          <w:rFonts w:ascii="Times New Roman" w:hAnsi="Times New Roman"/>
          <w:sz w:val="24"/>
          <w:szCs w:val="24"/>
        </w:rPr>
        <w:t>9. Заявление о признании и приведении в исполнение решений иностранных судов и иностранных арбитражных решений подается стороной, в пользу которой состоялось реш</w:t>
      </w:r>
      <w:r w:rsidRPr="00B61914">
        <w:rPr>
          <w:rFonts w:ascii="Times New Roman" w:hAnsi="Times New Roman"/>
          <w:sz w:val="24"/>
          <w:szCs w:val="24"/>
        </w:rPr>
        <w:t>е</w:t>
      </w:r>
      <w:r w:rsidRPr="00B61914">
        <w:rPr>
          <w:rFonts w:ascii="Times New Roman" w:hAnsi="Times New Roman"/>
          <w:sz w:val="24"/>
          <w:szCs w:val="24"/>
        </w:rPr>
        <w:t>ние иностранного суда, в арбитражный суд субъекта Российской Федерации по месту нах</w:t>
      </w:r>
      <w:r w:rsidRPr="00B61914">
        <w:rPr>
          <w:rFonts w:ascii="Times New Roman" w:hAnsi="Times New Roman"/>
          <w:sz w:val="24"/>
          <w:szCs w:val="24"/>
        </w:rPr>
        <w:t>о</w:t>
      </w:r>
      <w:r w:rsidRPr="00B61914">
        <w:rPr>
          <w:rFonts w:ascii="Times New Roman" w:hAnsi="Times New Roman"/>
          <w:sz w:val="24"/>
          <w:szCs w:val="24"/>
        </w:rPr>
        <w:t>ждения или месту жительства должника либо, если место нахождения или место жительства должника неизвестно, по месту нахождения имущества должника.</w:t>
      </w:r>
    </w:p>
    <w:p w:rsidR="00B61914" w:rsidRPr="00B61914" w:rsidRDefault="00B61914" w:rsidP="00DA5C7B">
      <w:pPr>
        <w:spacing w:after="0" w:line="240" w:lineRule="auto"/>
        <w:ind w:firstLine="709"/>
        <w:jc w:val="both"/>
        <w:rPr>
          <w:rFonts w:ascii="Times New Roman" w:hAnsi="Times New Roman"/>
          <w:sz w:val="24"/>
          <w:szCs w:val="24"/>
        </w:rPr>
      </w:pPr>
      <w:bookmarkStart w:id="1496" w:name="sub_38010"/>
      <w:bookmarkEnd w:id="1495"/>
      <w:r w:rsidRPr="00B61914">
        <w:rPr>
          <w:rFonts w:ascii="Times New Roman" w:hAnsi="Times New Roman"/>
          <w:sz w:val="24"/>
          <w:szCs w:val="24"/>
        </w:rPr>
        <w:t>10. Встречный иск независимо от его подсудности предъявляется в арбитражный суд по месту рассмотрения первоначального иска</w:t>
      </w:r>
      <w:bookmarkEnd w:id="1496"/>
      <w:r w:rsidRPr="00B61914">
        <w:rPr>
          <w:rFonts w:ascii="Times New Roman" w:hAnsi="Times New Roman"/>
          <w:sz w:val="24"/>
          <w:szCs w:val="24"/>
        </w:rPr>
        <w:t>.</w:t>
      </w:r>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DA5C7B">
      <w:pPr>
        <w:pStyle w:val="a8"/>
        <w:ind w:left="0" w:firstLine="709"/>
        <w:rPr>
          <w:rFonts w:ascii="Times New Roman" w:hAnsi="Times New Roman" w:cs="Times New Roman"/>
        </w:rPr>
      </w:pPr>
      <w:r w:rsidRPr="00B61914">
        <w:rPr>
          <w:rFonts w:ascii="Times New Roman" w:hAnsi="Times New Roman" w:cs="Times New Roman"/>
        </w:rPr>
        <w:t xml:space="preserve">Статья </w:t>
      </w:r>
      <w:r w:rsidRPr="00B61914">
        <w:rPr>
          <w:rStyle w:val="a7"/>
          <w:rFonts w:ascii="Times New Roman" w:hAnsi="Times New Roman" w:cs="Times New Roman"/>
          <w:b w:val="0"/>
          <w:color w:val="auto"/>
        </w:rPr>
        <w:t>39.</w:t>
      </w:r>
      <w:r w:rsidRPr="00B61914">
        <w:rPr>
          <w:rFonts w:ascii="Times New Roman" w:hAnsi="Times New Roman" w:cs="Times New Roman"/>
        </w:rPr>
        <w:t xml:space="preserve"> Передача дела из одного арбитражного суда в другой арбитражный суд</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арбитражному суду.</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Арбитражный суд передает дело на рассмотрение другого арбитражного суда того же уровня в случае, если: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ответчик, место нахождения или место жительства которого не было известно р</w:t>
      </w:r>
      <w:r w:rsidRPr="00B61914">
        <w:rPr>
          <w:rFonts w:ascii="Times New Roman" w:hAnsi="Times New Roman"/>
          <w:sz w:val="24"/>
          <w:szCs w:val="24"/>
        </w:rPr>
        <w:t>а</w:t>
      </w:r>
      <w:r w:rsidRPr="00B61914">
        <w:rPr>
          <w:rFonts w:ascii="Times New Roman" w:hAnsi="Times New Roman"/>
          <w:sz w:val="24"/>
          <w:szCs w:val="24"/>
        </w:rPr>
        <w:t>нее, заявит ходатайство о передаче дела в арбитражный суд по месту его нахождения или месту жительства;</w:t>
      </w:r>
    </w:p>
    <w:p w:rsidR="00B61914" w:rsidRPr="00B61914" w:rsidRDefault="00B61914" w:rsidP="00DA5C7B">
      <w:pPr>
        <w:spacing w:after="0" w:line="240" w:lineRule="auto"/>
        <w:ind w:firstLine="709"/>
        <w:jc w:val="both"/>
        <w:rPr>
          <w:rFonts w:ascii="Times New Roman" w:hAnsi="Times New Roman"/>
          <w:sz w:val="24"/>
          <w:szCs w:val="24"/>
        </w:rPr>
      </w:pPr>
      <w:bookmarkStart w:id="1497" w:name="sub_39022"/>
      <w:r w:rsidRPr="00B61914">
        <w:rPr>
          <w:rFonts w:ascii="Times New Roman" w:hAnsi="Times New Roman"/>
          <w:sz w:val="24"/>
          <w:szCs w:val="24"/>
        </w:rPr>
        <w:t>2) обе стороны заявили ходатайство о рассмотрении дела по месту нахождения бол</w:t>
      </w:r>
      <w:r w:rsidRPr="00B61914">
        <w:rPr>
          <w:rFonts w:ascii="Times New Roman" w:hAnsi="Times New Roman"/>
          <w:sz w:val="24"/>
          <w:szCs w:val="24"/>
        </w:rPr>
        <w:t>ь</w:t>
      </w:r>
      <w:r w:rsidRPr="00B61914">
        <w:rPr>
          <w:rFonts w:ascii="Times New Roman" w:hAnsi="Times New Roman"/>
          <w:sz w:val="24"/>
          <w:szCs w:val="24"/>
        </w:rPr>
        <w:t>шинства доказательств;</w:t>
      </w:r>
    </w:p>
    <w:p w:rsidR="00B61914" w:rsidRPr="00B61914" w:rsidRDefault="00B61914" w:rsidP="00DA5C7B">
      <w:pPr>
        <w:spacing w:after="0" w:line="240" w:lineRule="auto"/>
        <w:ind w:firstLine="709"/>
        <w:jc w:val="both"/>
        <w:rPr>
          <w:rFonts w:ascii="Times New Roman" w:hAnsi="Times New Roman"/>
          <w:sz w:val="24"/>
          <w:szCs w:val="24"/>
        </w:rPr>
      </w:pPr>
      <w:bookmarkStart w:id="1498" w:name="sub_39023"/>
      <w:bookmarkEnd w:id="1497"/>
      <w:r w:rsidRPr="00B61914">
        <w:rPr>
          <w:rFonts w:ascii="Times New Roman" w:hAnsi="Times New Roman"/>
          <w:sz w:val="24"/>
          <w:szCs w:val="24"/>
        </w:rPr>
        <w:t>3) при рассмотрении дела в суде выяснилось, что оно было принято к производству с нарушением правил подсудности;</w:t>
      </w:r>
    </w:p>
    <w:p w:rsidR="00B61914" w:rsidRPr="00B61914" w:rsidRDefault="00B61914" w:rsidP="00DA5C7B">
      <w:pPr>
        <w:spacing w:after="0" w:line="240" w:lineRule="auto"/>
        <w:ind w:firstLine="709"/>
        <w:jc w:val="both"/>
        <w:rPr>
          <w:rFonts w:ascii="Times New Roman" w:hAnsi="Times New Roman"/>
          <w:sz w:val="24"/>
          <w:szCs w:val="24"/>
        </w:rPr>
      </w:pPr>
      <w:bookmarkStart w:id="1499" w:name="sub_39024"/>
      <w:bookmarkEnd w:id="1498"/>
      <w:r w:rsidRPr="00B61914">
        <w:rPr>
          <w:rFonts w:ascii="Times New Roman" w:hAnsi="Times New Roman"/>
          <w:sz w:val="24"/>
          <w:szCs w:val="24"/>
        </w:rPr>
        <w:t>4) при рассмотрении дела в суде было установлено, что лицом, участвующим в деле, является тот же арбитражный суд;</w:t>
      </w:r>
    </w:p>
    <w:p w:rsidR="00B61914" w:rsidRPr="00B61914" w:rsidRDefault="00B61914" w:rsidP="00DA5C7B">
      <w:pPr>
        <w:spacing w:after="0" w:line="240" w:lineRule="auto"/>
        <w:ind w:firstLine="709"/>
        <w:jc w:val="both"/>
        <w:rPr>
          <w:rFonts w:ascii="Times New Roman" w:hAnsi="Times New Roman"/>
          <w:sz w:val="24"/>
          <w:szCs w:val="24"/>
        </w:rPr>
      </w:pPr>
      <w:bookmarkStart w:id="1500" w:name="sub_39025"/>
      <w:bookmarkEnd w:id="1499"/>
      <w:r w:rsidRPr="00B61914">
        <w:rPr>
          <w:rFonts w:ascii="Times New Roman" w:hAnsi="Times New Roman"/>
          <w:sz w:val="24"/>
          <w:szCs w:val="24"/>
        </w:rPr>
        <w:t>5) после отвода одного или нескольких судей либо по другим причинам невозможно сформировать состав суда для рассмотрения данного дела.</w:t>
      </w:r>
    </w:p>
    <w:p w:rsidR="00B61914" w:rsidRPr="00B61914" w:rsidRDefault="00B61914" w:rsidP="00DA5C7B">
      <w:pPr>
        <w:spacing w:after="0" w:line="240" w:lineRule="auto"/>
        <w:ind w:firstLine="709"/>
        <w:jc w:val="both"/>
        <w:rPr>
          <w:rFonts w:ascii="Times New Roman" w:hAnsi="Times New Roman"/>
          <w:sz w:val="24"/>
          <w:szCs w:val="24"/>
        </w:rPr>
      </w:pPr>
      <w:bookmarkStart w:id="1501" w:name="sub_39021"/>
      <w:bookmarkEnd w:id="1500"/>
      <w:r w:rsidRPr="00B61914">
        <w:rPr>
          <w:rFonts w:ascii="Times New Roman" w:hAnsi="Times New Roman"/>
          <w:sz w:val="24"/>
          <w:szCs w:val="24"/>
        </w:rPr>
        <w:t xml:space="preserve">2.1. В предусмотренном пунктом 4 части 2 настоящей статьи случае арбитражный суд передает дело на рассмотрение другого определяемого в соответствии с </w:t>
      </w:r>
      <w:hyperlink w:anchor="sub_38031" w:history="1">
        <w:r w:rsidRPr="00B61914">
          <w:rPr>
            <w:rStyle w:val="a9"/>
            <w:rFonts w:ascii="Times New Roman" w:eastAsia="Calibri" w:hAnsi="Times New Roman"/>
            <w:b w:val="0"/>
            <w:color w:val="auto"/>
            <w:sz w:val="24"/>
            <w:szCs w:val="24"/>
          </w:rPr>
          <w:t>частью 3.1 статьи 38</w:t>
        </w:r>
      </w:hyperlink>
      <w:r w:rsidRPr="00B61914">
        <w:rPr>
          <w:rFonts w:ascii="Times New Roman" w:hAnsi="Times New Roman"/>
          <w:sz w:val="24"/>
          <w:szCs w:val="24"/>
        </w:rPr>
        <w:t xml:space="preserve"> настоящего Кодекса арбитражного суда.</w:t>
      </w:r>
    </w:p>
    <w:bookmarkEnd w:id="1501"/>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По результатам рассмотрения арбитражным судом вопроса о передаче дела на ра</w:t>
      </w:r>
      <w:r w:rsidRPr="00B61914">
        <w:rPr>
          <w:rFonts w:ascii="Times New Roman" w:hAnsi="Times New Roman"/>
          <w:sz w:val="24"/>
          <w:szCs w:val="24"/>
        </w:rPr>
        <w:t>с</w:t>
      </w:r>
      <w:r w:rsidRPr="00B61914">
        <w:rPr>
          <w:rFonts w:ascii="Times New Roman" w:hAnsi="Times New Roman"/>
          <w:sz w:val="24"/>
          <w:szCs w:val="24"/>
        </w:rPr>
        <w:t>смотрение другого арбитражного суда выносится определение, которое может быть обжал</w:t>
      </w:r>
      <w:r w:rsidRPr="00B61914">
        <w:rPr>
          <w:rFonts w:ascii="Times New Roman" w:hAnsi="Times New Roman"/>
          <w:sz w:val="24"/>
          <w:szCs w:val="24"/>
        </w:rPr>
        <w:t>о</w:t>
      </w:r>
      <w:r w:rsidRPr="00B61914">
        <w:rPr>
          <w:rFonts w:ascii="Times New Roman" w:hAnsi="Times New Roman"/>
          <w:sz w:val="24"/>
          <w:szCs w:val="24"/>
        </w:rPr>
        <w:t>вано в арбитражный суд апелляционной инстанции в десятидневный срок со дня его вынес</w:t>
      </w:r>
      <w:r w:rsidRPr="00B61914">
        <w:rPr>
          <w:rFonts w:ascii="Times New Roman" w:hAnsi="Times New Roman"/>
          <w:sz w:val="24"/>
          <w:szCs w:val="24"/>
        </w:rPr>
        <w:t>е</w:t>
      </w:r>
      <w:r w:rsidRPr="00B61914">
        <w:rPr>
          <w:rFonts w:ascii="Times New Roman" w:hAnsi="Times New Roman"/>
          <w:sz w:val="24"/>
          <w:szCs w:val="24"/>
        </w:rPr>
        <w:t>ния. Жалоба на это определение рассматривается без вызова сторон в пятидневный срок со дня ее поступления в суд.</w:t>
      </w:r>
    </w:p>
    <w:p w:rsidR="00B61914" w:rsidRPr="00B61914" w:rsidRDefault="00B61914" w:rsidP="00DA5C7B">
      <w:pPr>
        <w:spacing w:after="0" w:line="240" w:lineRule="auto"/>
        <w:ind w:firstLine="709"/>
        <w:jc w:val="both"/>
        <w:rPr>
          <w:rFonts w:ascii="Times New Roman" w:hAnsi="Times New Roman"/>
          <w:sz w:val="24"/>
          <w:szCs w:val="24"/>
        </w:rPr>
      </w:pPr>
      <w:bookmarkStart w:id="1502" w:name="sub_39032"/>
      <w:r w:rsidRPr="00B61914">
        <w:rPr>
          <w:rFonts w:ascii="Times New Roman" w:hAnsi="Times New Roman"/>
          <w:sz w:val="24"/>
          <w:szCs w:val="24"/>
        </w:rPr>
        <w:t>Дело и определение направляются в соответствующий арбитражный суд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B61914" w:rsidRPr="00B61914" w:rsidRDefault="00B61914" w:rsidP="00DA5C7B">
      <w:pPr>
        <w:spacing w:after="0" w:line="240" w:lineRule="auto"/>
        <w:ind w:firstLine="709"/>
        <w:jc w:val="both"/>
        <w:rPr>
          <w:rFonts w:ascii="Times New Roman" w:hAnsi="Times New Roman"/>
          <w:sz w:val="24"/>
          <w:szCs w:val="24"/>
        </w:rPr>
      </w:pPr>
      <w:bookmarkStart w:id="1503" w:name="sub_3904"/>
      <w:bookmarkEnd w:id="1502"/>
      <w:r w:rsidRPr="00B61914">
        <w:rPr>
          <w:rFonts w:ascii="Times New Roman" w:hAnsi="Times New Roman"/>
          <w:sz w:val="24"/>
          <w:szCs w:val="24"/>
        </w:rPr>
        <w:t>4. Дело, направленное из одного арбитражного суда в другой, должно быть принято к рассмотрению судом, в который оно направлено. Споры о подсудности между арбитражн</w:t>
      </w:r>
      <w:r w:rsidRPr="00B61914">
        <w:rPr>
          <w:rFonts w:ascii="Times New Roman" w:hAnsi="Times New Roman"/>
          <w:sz w:val="24"/>
          <w:szCs w:val="24"/>
        </w:rPr>
        <w:t>ы</w:t>
      </w:r>
      <w:r w:rsidRPr="00B61914">
        <w:rPr>
          <w:rFonts w:ascii="Times New Roman" w:hAnsi="Times New Roman"/>
          <w:sz w:val="24"/>
          <w:szCs w:val="24"/>
        </w:rPr>
        <w:t>ми судами в Российской Федерации не допускаются.</w:t>
      </w:r>
      <w:bookmarkEnd w:id="1503"/>
    </w:p>
    <w:p w:rsidR="00B61914" w:rsidRPr="00B61914" w:rsidRDefault="00B61914" w:rsidP="00DA5C7B">
      <w:pPr>
        <w:spacing w:after="0" w:line="240" w:lineRule="auto"/>
        <w:ind w:firstLine="709"/>
        <w:jc w:val="both"/>
        <w:rPr>
          <w:rFonts w:ascii="Times New Roman" w:hAnsi="Times New Roman"/>
          <w:sz w:val="24"/>
          <w:szCs w:val="24"/>
        </w:rPr>
      </w:pPr>
    </w:p>
    <w:p w:rsidR="00B61914" w:rsidRPr="00B61914" w:rsidRDefault="00B61914" w:rsidP="00565268">
      <w:pPr>
        <w:pStyle w:val="1"/>
        <w:spacing w:before="0" w:after="0"/>
        <w:rPr>
          <w:rStyle w:val="a9"/>
          <w:rFonts w:ascii="Times New Roman" w:hAnsi="Times New Roman"/>
          <w:b/>
          <w:color w:val="auto"/>
        </w:rPr>
      </w:pPr>
      <w:r w:rsidRPr="00B61914">
        <w:rPr>
          <w:rStyle w:val="a9"/>
          <w:rFonts w:ascii="Times New Roman" w:hAnsi="Times New Roman"/>
          <w:b/>
          <w:color w:val="auto"/>
        </w:rPr>
        <w:t>КОДЕКС РОССИЙСКОЙ ФЕДЕРАЦИИ ОБ АДМИНИСТРАТИВНЫХ ПРАВОНАРУШЕНИЯХ</w:t>
      </w:r>
    </w:p>
    <w:p w:rsidR="00B61914" w:rsidRPr="00B61914" w:rsidRDefault="00B61914" w:rsidP="00565268">
      <w:pPr>
        <w:pStyle w:val="1"/>
        <w:spacing w:before="0" w:after="0"/>
        <w:rPr>
          <w:rStyle w:val="a9"/>
          <w:rFonts w:ascii="Times New Roman" w:hAnsi="Times New Roman"/>
          <w:b/>
          <w:color w:val="auto"/>
        </w:rPr>
      </w:pPr>
      <w:r w:rsidRPr="00B61914">
        <w:rPr>
          <w:rStyle w:val="a9"/>
          <w:rFonts w:ascii="Times New Roman" w:hAnsi="Times New Roman"/>
          <w:b/>
          <w:color w:val="auto"/>
        </w:rPr>
        <w:t>от 30 декабря 2001 г. №195-ФЗ</w:t>
      </w:r>
    </w:p>
    <w:p w:rsidR="00B61914" w:rsidRPr="00B61914" w:rsidRDefault="00B61914" w:rsidP="00565268">
      <w:pPr>
        <w:pStyle w:val="1"/>
        <w:spacing w:before="0" w:after="0"/>
        <w:rPr>
          <w:rFonts w:ascii="Times New Roman" w:hAnsi="Times New Roman" w:cs="Times New Roman"/>
          <w:b w:val="0"/>
          <w:color w:val="auto"/>
        </w:rPr>
      </w:pPr>
      <w:r w:rsidRPr="00B61914">
        <w:rPr>
          <w:rStyle w:val="a9"/>
          <w:rFonts w:ascii="Times New Roman" w:hAnsi="Times New Roman"/>
          <w:b/>
          <w:color w:val="auto"/>
        </w:rPr>
        <w:t>(</w:t>
      </w:r>
      <w:r w:rsidR="00565268" w:rsidRPr="00B61914">
        <w:rPr>
          <w:rStyle w:val="a9"/>
          <w:rFonts w:ascii="Times New Roman" w:hAnsi="Times New Roman"/>
          <w:b/>
          <w:color w:val="auto"/>
        </w:rPr>
        <w:t>ИЗВЛЕЧЕНИЯ</w:t>
      </w:r>
      <w:r w:rsidRPr="00B61914">
        <w:rPr>
          <w:rStyle w:val="a9"/>
          <w:rFonts w:ascii="Times New Roman" w:hAnsi="Times New Roman"/>
          <w:b/>
          <w:color w:val="auto"/>
        </w:rPr>
        <w:t>)</w:t>
      </w:r>
    </w:p>
    <w:p w:rsidR="00B61914" w:rsidRPr="00B61914" w:rsidRDefault="00B61914" w:rsidP="00DA5C7B">
      <w:pPr>
        <w:pStyle w:val="1"/>
        <w:spacing w:before="0" w:after="0"/>
        <w:ind w:firstLine="709"/>
        <w:jc w:val="both"/>
        <w:rPr>
          <w:rStyle w:val="a9"/>
          <w:rFonts w:ascii="Times New Roman" w:hAnsi="Times New Roman"/>
          <w:b/>
          <w:color w:val="auto"/>
        </w:rPr>
      </w:pPr>
    </w:p>
    <w:p w:rsidR="00B61914" w:rsidRPr="00B61914" w:rsidRDefault="00B61914" w:rsidP="00DA5C7B">
      <w:pPr>
        <w:pStyle w:val="1"/>
        <w:spacing w:before="0" w:after="0"/>
        <w:ind w:firstLine="709"/>
        <w:jc w:val="both"/>
        <w:rPr>
          <w:rFonts w:ascii="Times New Roman" w:hAnsi="Times New Roman" w:cs="Times New Roman"/>
          <w:b w:val="0"/>
          <w:color w:val="auto"/>
        </w:rPr>
      </w:pPr>
      <w:r w:rsidRPr="00B61914">
        <w:rPr>
          <w:rStyle w:val="a9"/>
          <w:rFonts w:ascii="Times New Roman" w:hAnsi="Times New Roman"/>
          <w:b/>
          <w:color w:val="auto"/>
        </w:rPr>
        <w:t>Раздел I. Общие положения</w:t>
      </w:r>
    </w:p>
    <w:p w:rsidR="00B61914" w:rsidRPr="00B61914" w:rsidRDefault="00B61914" w:rsidP="00DA5C7B">
      <w:pPr>
        <w:pStyle w:val="1"/>
        <w:spacing w:before="0" w:after="0"/>
        <w:ind w:firstLine="709"/>
        <w:jc w:val="both"/>
        <w:rPr>
          <w:rFonts w:ascii="Times New Roman" w:hAnsi="Times New Roman" w:cs="Times New Roman"/>
          <w:b w:val="0"/>
          <w:color w:val="auto"/>
        </w:rPr>
      </w:pPr>
      <w:r w:rsidRPr="00B61914">
        <w:rPr>
          <w:rStyle w:val="a9"/>
          <w:rFonts w:ascii="Times New Roman" w:hAnsi="Times New Roman"/>
          <w:b/>
          <w:color w:val="auto"/>
        </w:rPr>
        <w:t>Глава 1. Задачи и принципы законодательства об административных правон</w:t>
      </w:r>
      <w:r w:rsidRPr="00B61914">
        <w:rPr>
          <w:rStyle w:val="a9"/>
          <w:rFonts w:ascii="Times New Roman" w:hAnsi="Times New Roman"/>
          <w:b/>
          <w:color w:val="auto"/>
        </w:rPr>
        <w:t>а</w:t>
      </w:r>
      <w:r w:rsidRPr="00B61914">
        <w:rPr>
          <w:rStyle w:val="a9"/>
          <w:rFonts w:ascii="Times New Roman" w:hAnsi="Times New Roman"/>
          <w:b/>
          <w:color w:val="auto"/>
        </w:rPr>
        <w:t xml:space="preserve">рушениях </w:t>
      </w: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1.1.</w:t>
      </w:r>
      <w:r w:rsidRPr="00B61914">
        <w:rPr>
          <w:rFonts w:ascii="Times New Roman" w:hAnsi="Times New Roman" w:cs="Times New Roman"/>
        </w:rPr>
        <w:t xml:space="preserve"> Законодательство об административных правонарушениях</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2. Настоящий Кодекс основывается на </w:t>
      </w:r>
      <w:hyperlink r:id="rId312" w:history="1">
        <w:r w:rsidRPr="00B61914">
          <w:rPr>
            <w:rStyle w:val="a9"/>
            <w:rFonts w:ascii="Times New Roman" w:eastAsia="Calibri" w:hAnsi="Times New Roman"/>
            <w:b w:val="0"/>
            <w:color w:val="auto"/>
            <w:sz w:val="24"/>
            <w:szCs w:val="24"/>
          </w:rPr>
          <w:t>Конституции</w:t>
        </w:r>
      </w:hyperlink>
      <w:r w:rsidRPr="00B61914">
        <w:rPr>
          <w:rFonts w:ascii="Times New Roman" w:hAnsi="Times New Roman"/>
          <w:sz w:val="24"/>
          <w:szCs w:val="24"/>
        </w:rPr>
        <w:t xml:space="preserve"> Российской Федерации, общ</w:t>
      </w:r>
      <w:r w:rsidRPr="00B61914">
        <w:rPr>
          <w:rFonts w:ascii="Times New Roman" w:hAnsi="Times New Roman"/>
          <w:sz w:val="24"/>
          <w:szCs w:val="24"/>
        </w:rPr>
        <w:t>е</w:t>
      </w:r>
      <w:r w:rsidRPr="00B61914">
        <w:rPr>
          <w:rFonts w:ascii="Times New Roman" w:hAnsi="Times New Roman"/>
          <w:sz w:val="24"/>
          <w:szCs w:val="24"/>
        </w:rPr>
        <w:t>признанных принципах и нормах международного права и международных договорах Ро</w:t>
      </w:r>
      <w:r w:rsidRPr="00B61914">
        <w:rPr>
          <w:rFonts w:ascii="Times New Roman" w:hAnsi="Times New Roman"/>
          <w:sz w:val="24"/>
          <w:szCs w:val="24"/>
        </w:rPr>
        <w:t>с</w:t>
      </w:r>
      <w:r w:rsidRPr="00B61914">
        <w:rPr>
          <w:rFonts w:ascii="Times New Roman" w:hAnsi="Times New Roman"/>
          <w:sz w:val="24"/>
          <w:szCs w:val="24"/>
        </w:rPr>
        <w:t>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w:t>
      </w:r>
      <w:r w:rsidRPr="00B61914">
        <w:rPr>
          <w:rFonts w:ascii="Times New Roman" w:hAnsi="Times New Roman"/>
          <w:sz w:val="24"/>
          <w:szCs w:val="24"/>
        </w:rPr>
        <w:t>у</w:t>
      </w:r>
      <w:r w:rsidRPr="00B61914">
        <w:rPr>
          <w:rFonts w:ascii="Times New Roman" w:hAnsi="Times New Roman"/>
          <w:sz w:val="24"/>
          <w:szCs w:val="24"/>
        </w:rPr>
        <w:t>шениях, то применяются правила международного договора.</w:t>
      </w:r>
    </w:p>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1.2.</w:t>
      </w:r>
      <w:r w:rsidRPr="00B61914">
        <w:rPr>
          <w:rFonts w:ascii="Times New Roman" w:hAnsi="Times New Roman" w:cs="Times New Roman"/>
        </w:rPr>
        <w:t xml:space="preserve"> Задачи законодательства об административных правонарушениях</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w:t>
      </w:r>
      <w:r w:rsidRPr="00B61914">
        <w:rPr>
          <w:rFonts w:ascii="Times New Roman" w:hAnsi="Times New Roman"/>
          <w:sz w:val="24"/>
          <w:szCs w:val="24"/>
        </w:rPr>
        <w:t>р</w:t>
      </w:r>
      <w:r w:rsidRPr="00B61914">
        <w:rPr>
          <w:rFonts w:ascii="Times New Roman" w:hAnsi="Times New Roman"/>
          <w:sz w:val="24"/>
          <w:szCs w:val="24"/>
        </w:rPr>
        <w:t>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w:t>
      </w:r>
      <w:r w:rsidRPr="00B61914">
        <w:rPr>
          <w:rFonts w:ascii="Times New Roman" w:hAnsi="Times New Roman"/>
          <w:sz w:val="24"/>
          <w:szCs w:val="24"/>
        </w:rPr>
        <w:t>о</w:t>
      </w:r>
      <w:r w:rsidRPr="00B61914">
        <w:rPr>
          <w:rFonts w:ascii="Times New Roman" w:hAnsi="Times New Roman"/>
          <w:sz w:val="24"/>
          <w:szCs w:val="24"/>
        </w:rPr>
        <w:t>номических интересов физических и юридических лиц, общества и государства от админ</w:t>
      </w:r>
      <w:r w:rsidRPr="00B61914">
        <w:rPr>
          <w:rFonts w:ascii="Times New Roman" w:hAnsi="Times New Roman"/>
          <w:sz w:val="24"/>
          <w:szCs w:val="24"/>
        </w:rPr>
        <w:t>и</w:t>
      </w:r>
      <w:r w:rsidRPr="00B61914">
        <w:rPr>
          <w:rFonts w:ascii="Times New Roman" w:hAnsi="Times New Roman"/>
          <w:sz w:val="24"/>
          <w:szCs w:val="24"/>
        </w:rPr>
        <w:t>стративных правонарушений, а также предупреждение административных правонарушений.</w:t>
      </w:r>
    </w:p>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1.4.</w:t>
      </w:r>
      <w:r w:rsidRPr="00B61914">
        <w:rPr>
          <w:rFonts w:ascii="Times New Roman" w:hAnsi="Times New Roman" w:cs="Times New Roman"/>
        </w:rPr>
        <w:t xml:space="preserve"> Принцип равенства перед законом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Лица, совершившие административные правонарушения, равны перед законом. Ф</w:t>
      </w:r>
      <w:r w:rsidRPr="00B61914">
        <w:rPr>
          <w:rFonts w:ascii="Times New Roman" w:hAnsi="Times New Roman"/>
          <w:sz w:val="24"/>
          <w:szCs w:val="24"/>
        </w:rPr>
        <w:t>и</w:t>
      </w:r>
      <w:r w:rsidRPr="00B61914">
        <w:rPr>
          <w:rFonts w:ascii="Times New Roman" w:hAnsi="Times New Roman"/>
          <w:sz w:val="24"/>
          <w:szCs w:val="24"/>
        </w:rPr>
        <w:t>зические лица подлежат административной ответственности независимо от пола, расы, н</w:t>
      </w:r>
      <w:r w:rsidRPr="00B61914">
        <w:rPr>
          <w:rFonts w:ascii="Times New Roman" w:hAnsi="Times New Roman"/>
          <w:sz w:val="24"/>
          <w:szCs w:val="24"/>
        </w:rPr>
        <w:t>а</w:t>
      </w:r>
      <w:r w:rsidRPr="00B61914">
        <w:rPr>
          <w:rFonts w:ascii="Times New Roman" w:hAnsi="Times New Roman"/>
          <w:sz w:val="24"/>
          <w:szCs w:val="24"/>
        </w:rPr>
        <w:t>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w:t>
      </w:r>
      <w:r w:rsidRPr="00B61914">
        <w:rPr>
          <w:rFonts w:ascii="Times New Roman" w:hAnsi="Times New Roman"/>
          <w:sz w:val="24"/>
          <w:szCs w:val="24"/>
        </w:rPr>
        <w:t>е</w:t>
      </w:r>
      <w:r w:rsidRPr="00B61914">
        <w:rPr>
          <w:rFonts w:ascii="Times New Roman" w:hAnsi="Times New Roman"/>
          <w:sz w:val="24"/>
          <w:szCs w:val="24"/>
        </w:rPr>
        <w:t>ниям, а также других обстоятельств. Юридические лица подлежат административной отве</w:t>
      </w:r>
      <w:r w:rsidRPr="00B61914">
        <w:rPr>
          <w:rFonts w:ascii="Times New Roman" w:hAnsi="Times New Roman"/>
          <w:sz w:val="24"/>
          <w:szCs w:val="24"/>
        </w:rPr>
        <w:t>т</w:t>
      </w:r>
      <w:r w:rsidRPr="00B61914">
        <w:rPr>
          <w:rFonts w:ascii="Times New Roman" w:hAnsi="Times New Roman"/>
          <w:sz w:val="24"/>
          <w:szCs w:val="24"/>
        </w:rPr>
        <w:t>ственности независимо от места нахождения, организационно-правовых форм, подчиненн</w:t>
      </w:r>
      <w:r w:rsidRPr="00B61914">
        <w:rPr>
          <w:rFonts w:ascii="Times New Roman" w:hAnsi="Times New Roman"/>
          <w:sz w:val="24"/>
          <w:szCs w:val="24"/>
        </w:rPr>
        <w:t>о</w:t>
      </w:r>
      <w:r w:rsidRPr="00B61914">
        <w:rPr>
          <w:rFonts w:ascii="Times New Roman" w:hAnsi="Times New Roman"/>
          <w:sz w:val="24"/>
          <w:szCs w:val="24"/>
        </w:rPr>
        <w:t>сти, а также других обстоятельств.</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Особые условия применения мер обеспечения производства по делу об админис</w:t>
      </w:r>
      <w:r w:rsidRPr="00B61914">
        <w:rPr>
          <w:rFonts w:ascii="Times New Roman" w:hAnsi="Times New Roman"/>
          <w:sz w:val="24"/>
          <w:szCs w:val="24"/>
        </w:rPr>
        <w:t>т</w:t>
      </w:r>
      <w:r w:rsidRPr="00B61914">
        <w:rPr>
          <w:rFonts w:ascii="Times New Roman" w:hAnsi="Times New Roman"/>
          <w:sz w:val="24"/>
          <w:szCs w:val="24"/>
        </w:rPr>
        <w:t>ративном правонарушении и привлечения к административной ответственности должнос</w:t>
      </w:r>
      <w:r w:rsidRPr="00B61914">
        <w:rPr>
          <w:rFonts w:ascii="Times New Roman" w:hAnsi="Times New Roman"/>
          <w:sz w:val="24"/>
          <w:szCs w:val="24"/>
        </w:rPr>
        <w:t>т</w:t>
      </w:r>
      <w:r w:rsidRPr="00B61914">
        <w:rPr>
          <w:rFonts w:ascii="Times New Roman" w:hAnsi="Times New Roman"/>
          <w:sz w:val="24"/>
          <w:szCs w:val="24"/>
        </w:rPr>
        <w:t>ных лиц, выполняющих определенные государственные функции (депутатов, судей, прок</w:t>
      </w:r>
      <w:r w:rsidRPr="00B61914">
        <w:rPr>
          <w:rFonts w:ascii="Times New Roman" w:hAnsi="Times New Roman"/>
          <w:sz w:val="24"/>
          <w:szCs w:val="24"/>
        </w:rPr>
        <w:t>у</w:t>
      </w:r>
      <w:r w:rsidRPr="00B61914">
        <w:rPr>
          <w:rFonts w:ascii="Times New Roman" w:hAnsi="Times New Roman"/>
          <w:sz w:val="24"/>
          <w:szCs w:val="24"/>
        </w:rPr>
        <w:t xml:space="preserve">роров и иных лиц), устанавливаются </w:t>
      </w:r>
      <w:hyperlink r:id="rId313" w:history="1">
        <w:r w:rsidRPr="00B61914">
          <w:rPr>
            <w:rStyle w:val="a9"/>
            <w:rFonts w:ascii="Times New Roman" w:eastAsia="Calibri" w:hAnsi="Times New Roman"/>
            <w:b w:val="0"/>
            <w:color w:val="auto"/>
            <w:sz w:val="24"/>
            <w:szCs w:val="24"/>
          </w:rPr>
          <w:t>Конституцией</w:t>
        </w:r>
      </w:hyperlink>
      <w:r w:rsidRPr="00B61914">
        <w:rPr>
          <w:rFonts w:ascii="Times New Roman" w:hAnsi="Times New Roman"/>
          <w:sz w:val="24"/>
          <w:szCs w:val="24"/>
        </w:rPr>
        <w:t xml:space="preserve"> Российской Федерации и федеральными законами.</w:t>
      </w:r>
    </w:p>
    <w:p w:rsidR="00B61914" w:rsidRPr="00B61914" w:rsidRDefault="00B61914" w:rsidP="00DA5C7B">
      <w:pPr>
        <w:pStyle w:val="aa"/>
        <w:spacing w:before="0"/>
        <w:ind w:left="0" w:firstLine="709"/>
        <w:rPr>
          <w:rFonts w:ascii="Times New Roman" w:hAnsi="Times New Roman" w:cs="Times New Roman"/>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1.5.</w:t>
      </w:r>
      <w:r w:rsidRPr="00B61914">
        <w:rPr>
          <w:rFonts w:ascii="Times New Roman" w:hAnsi="Times New Roman" w:cs="Times New Roman"/>
        </w:rPr>
        <w:t xml:space="preserve"> Презумпция невиновности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w:t>
      </w:r>
      <w:r w:rsidRPr="00B61914">
        <w:rPr>
          <w:rFonts w:ascii="Times New Roman" w:hAnsi="Times New Roman"/>
          <w:sz w:val="24"/>
          <w:szCs w:val="24"/>
        </w:rPr>
        <w:t>у</w:t>
      </w:r>
      <w:r w:rsidRPr="00B61914">
        <w:rPr>
          <w:rFonts w:ascii="Times New Roman" w:hAnsi="Times New Roman"/>
          <w:sz w:val="24"/>
          <w:szCs w:val="24"/>
        </w:rPr>
        <w:t>смотренном настоящим Кодексом, и установлена вступившим в законную силу постановл</w:t>
      </w:r>
      <w:r w:rsidRPr="00B61914">
        <w:rPr>
          <w:rFonts w:ascii="Times New Roman" w:hAnsi="Times New Roman"/>
          <w:sz w:val="24"/>
          <w:szCs w:val="24"/>
        </w:rPr>
        <w:t>е</w:t>
      </w:r>
      <w:r w:rsidRPr="00B61914">
        <w:rPr>
          <w:rFonts w:ascii="Times New Roman" w:hAnsi="Times New Roman"/>
          <w:sz w:val="24"/>
          <w:szCs w:val="24"/>
        </w:rPr>
        <w:t>нием судьи, органа, должностного лица, рассмотревших дело.</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sub_15031" w:history="1">
        <w:r w:rsidRPr="00B61914">
          <w:rPr>
            <w:rStyle w:val="a9"/>
            <w:rFonts w:ascii="Times New Roman" w:eastAsia="Calibri" w:hAnsi="Times New Roman"/>
            <w:b w:val="0"/>
            <w:color w:val="auto"/>
            <w:sz w:val="24"/>
            <w:szCs w:val="24"/>
          </w:rPr>
          <w:t>примечанием</w:t>
        </w:r>
      </w:hyperlink>
      <w:r w:rsidRPr="00B61914">
        <w:rPr>
          <w:rFonts w:ascii="Times New Roman" w:hAnsi="Times New Roman"/>
          <w:sz w:val="24"/>
          <w:szCs w:val="24"/>
        </w:rPr>
        <w:t xml:space="preserve"> к настоящей статье.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4. Неустранимые сомнения в виновности лица, привлекаемого к административной ответственности, толкуются в пользу этого лица.</w:t>
      </w:r>
    </w:p>
    <w:p w:rsidR="00B61914" w:rsidRPr="00B61914" w:rsidRDefault="00B61914" w:rsidP="00DA5C7B">
      <w:pPr>
        <w:spacing w:after="0" w:line="240" w:lineRule="auto"/>
        <w:ind w:firstLine="709"/>
        <w:jc w:val="both"/>
        <w:rPr>
          <w:rFonts w:ascii="Times New Roman" w:hAnsi="Times New Roman"/>
          <w:sz w:val="24"/>
          <w:szCs w:val="24"/>
        </w:rPr>
      </w:pPr>
      <w:r w:rsidRPr="00B61914">
        <w:rPr>
          <w:rStyle w:val="a7"/>
          <w:rFonts w:ascii="Times New Roman" w:eastAsia="Calibri" w:hAnsi="Times New Roman"/>
          <w:b w:val="0"/>
          <w:color w:val="auto"/>
          <w:sz w:val="24"/>
          <w:szCs w:val="24"/>
        </w:rPr>
        <w:t>Примечание.</w:t>
      </w:r>
      <w:r w:rsidRPr="00B61914">
        <w:rPr>
          <w:rFonts w:ascii="Times New Roman" w:hAnsi="Times New Roman"/>
          <w:sz w:val="24"/>
          <w:szCs w:val="24"/>
        </w:rPr>
        <w:t xml:space="preserve"> Положение </w:t>
      </w:r>
      <w:hyperlink w:anchor="sub_1503" w:history="1">
        <w:r w:rsidRPr="00B61914">
          <w:rPr>
            <w:rStyle w:val="a9"/>
            <w:rFonts w:ascii="Times New Roman" w:eastAsia="Calibri" w:hAnsi="Times New Roman"/>
            <w:b w:val="0"/>
            <w:color w:val="auto"/>
            <w:sz w:val="24"/>
            <w:szCs w:val="24"/>
          </w:rPr>
          <w:t>части 3</w:t>
        </w:r>
      </w:hyperlink>
      <w:r w:rsidRPr="00B61914">
        <w:rPr>
          <w:rFonts w:ascii="Times New Roman" w:hAnsi="Times New Roman"/>
          <w:sz w:val="24"/>
          <w:szCs w:val="24"/>
        </w:rPr>
        <w:t xml:space="preserve"> настоящей статьи не распространяется на админис</w:t>
      </w:r>
      <w:r w:rsidRPr="00B61914">
        <w:rPr>
          <w:rFonts w:ascii="Times New Roman" w:hAnsi="Times New Roman"/>
          <w:sz w:val="24"/>
          <w:szCs w:val="24"/>
        </w:rPr>
        <w:t>т</w:t>
      </w:r>
      <w:r w:rsidRPr="00B61914">
        <w:rPr>
          <w:rFonts w:ascii="Times New Roman" w:hAnsi="Times New Roman"/>
          <w:sz w:val="24"/>
          <w:szCs w:val="24"/>
        </w:rPr>
        <w:t xml:space="preserve">ративные правонарушения, предусмотренные </w:t>
      </w:r>
      <w:hyperlink w:anchor="sub_120" w:history="1">
        <w:r w:rsidRPr="00B61914">
          <w:rPr>
            <w:rStyle w:val="a9"/>
            <w:rFonts w:ascii="Times New Roman" w:eastAsia="Calibri" w:hAnsi="Times New Roman"/>
            <w:b w:val="0"/>
            <w:color w:val="auto"/>
            <w:sz w:val="24"/>
            <w:szCs w:val="24"/>
          </w:rPr>
          <w:t>главой 12</w:t>
        </w:r>
      </w:hyperlink>
      <w:r w:rsidRPr="00B61914">
        <w:rPr>
          <w:rFonts w:ascii="Times New Roman" w:hAnsi="Times New Roman"/>
          <w:sz w:val="24"/>
          <w:szCs w:val="24"/>
        </w:rPr>
        <w:t xml:space="preserve"> настоящего Кодекса, и администр</w:t>
      </w:r>
      <w:r w:rsidRPr="00B61914">
        <w:rPr>
          <w:rFonts w:ascii="Times New Roman" w:hAnsi="Times New Roman"/>
          <w:sz w:val="24"/>
          <w:szCs w:val="24"/>
        </w:rPr>
        <w:t>а</w:t>
      </w:r>
      <w:r w:rsidRPr="00B61914">
        <w:rPr>
          <w:rFonts w:ascii="Times New Roman" w:hAnsi="Times New Roman"/>
          <w:sz w:val="24"/>
          <w:szCs w:val="24"/>
        </w:rPr>
        <w:t>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1.6.</w:t>
      </w:r>
      <w:r w:rsidRPr="00B61914">
        <w:rPr>
          <w:rFonts w:ascii="Times New Roman" w:hAnsi="Times New Roman" w:cs="Times New Roman"/>
        </w:rPr>
        <w:t xml:space="preserve"> Обеспечение законности при применении мер административного прин</w:t>
      </w:r>
      <w:r w:rsidRPr="00B61914">
        <w:rPr>
          <w:rFonts w:ascii="Times New Roman" w:hAnsi="Times New Roman" w:cs="Times New Roman"/>
        </w:rPr>
        <w:t>у</w:t>
      </w:r>
      <w:r w:rsidRPr="00B61914">
        <w:rPr>
          <w:rFonts w:ascii="Times New Roman" w:hAnsi="Times New Roman" w:cs="Times New Roman"/>
        </w:rPr>
        <w:t>ждения в связи с административным правонарушением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Лицо, привлекаемое к административной ответственности, не может быть подвер</w:t>
      </w:r>
      <w:r w:rsidRPr="00B61914">
        <w:rPr>
          <w:rFonts w:ascii="Times New Roman" w:hAnsi="Times New Roman"/>
          <w:sz w:val="24"/>
          <w:szCs w:val="24"/>
        </w:rPr>
        <w:t>г</w:t>
      </w:r>
      <w:r w:rsidRPr="00B61914">
        <w:rPr>
          <w:rFonts w:ascii="Times New Roman" w:hAnsi="Times New Roman"/>
          <w:sz w:val="24"/>
          <w:szCs w:val="24"/>
        </w:rPr>
        <w:t>нуто административному наказанию и мерам обеспечения производства по делу об админ</w:t>
      </w:r>
      <w:r w:rsidRPr="00B61914">
        <w:rPr>
          <w:rFonts w:ascii="Times New Roman" w:hAnsi="Times New Roman"/>
          <w:sz w:val="24"/>
          <w:szCs w:val="24"/>
        </w:rPr>
        <w:t>и</w:t>
      </w:r>
      <w:r w:rsidRPr="00B61914">
        <w:rPr>
          <w:rFonts w:ascii="Times New Roman" w:hAnsi="Times New Roman"/>
          <w:sz w:val="24"/>
          <w:szCs w:val="24"/>
        </w:rPr>
        <w:t>стративном правонарушении иначе как на основаниях и в порядке, установленных законом.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Применение уполномоченными на то органом или должностным лицом админис</w:t>
      </w:r>
      <w:r w:rsidRPr="00B61914">
        <w:rPr>
          <w:rFonts w:ascii="Times New Roman" w:hAnsi="Times New Roman"/>
          <w:sz w:val="24"/>
          <w:szCs w:val="24"/>
        </w:rPr>
        <w:t>т</w:t>
      </w:r>
      <w:r w:rsidRPr="00B61914">
        <w:rPr>
          <w:rFonts w:ascii="Times New Roman" w:hAnsi="Times New Roman"/>
          <w:sz w:val="24"/>
          <w:szCs w:val="24"/>
        </w:rPr>
        <w:t>ративного наказания и мер обеспечения производства по делу об административном прав</w:t>
      </w:r>
      <w:r w:rsidRPr="00B61914">
        <w:rPr>
          <w:rFonts w:ascii="Times New Roman" w:hAnsi="Times New Roman"/>
          <w:sz w:val="24"/>
          <w:szCs w:val="24"/>
        </w:rPr>
        <w:t>о</w:t>
      </w:r>
      <w:r w:rsidRPr="00B61914">
        <w:rPr>
          <w:rFonts w:ascii="Times New Roman" w:hAnsi="Times New Roman"/>
          <w:sz w:val="24"/>
          <w:szCs w:val="24"/>
        </w:rPr>
        <w:t>нарушении в связи с административным правонарушением осуществляется в пределах ко</w:t>
      </w:r>
      <w:r w:rsidRPr="00B61914">
        <w:rPr>
          <w:rFonts w:ascii="Times New Roman" w:hAnsi="Times New Roman"/>
          <w:sz w:val="24"/>
          <w:szCs w:val="24"/>
        </w:rPr>
        <w:t>м</w:t>
      </w:r>
      <w:r w:rsidRPr="00B61914">
        <w:rPr>
          <w:rFonts w:ascii="Times New Roman" w:hAnsi="Times New Roman"/>
          <w:sz w:val="24"/>
          <w:szCs w:val="24"/>
        </w:rPr>
        <w:t>петенции указанных органа или должностного лица в соответствии с законом.</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При применении мер административного принуждения не допускаются решения и действия (бездействие), унижающие человеческое достоинство.</w:t>
      </w:r>
    </w:p>
    <w:p w:rsidR="00B61914" w:rsidRPr="00B61914" w:rsidRDefault="00B61914" w:rsidP="00DA5C7B">
      <w:pPr>
        <w:pStyle w:val="1"/>
        <w:spacing w:before="0" w:after="0"/>
        <w:ind w:firstLine="709"/>
        <w:jc w:val="both"/>
        <w:rPr>
          <w:rFonts w:ascii="Times New Roman" w:hAnsi="Times New Roman" w:cs="Times New Roman"/>
          <w:b w:val="0"/>
          <w:color w:val="auto"/>
        </w:rPr>
      </w:pPr>
      <w:bookmarkStart w:id="1504" w:name="sub_221"/>
    </w:p>
    <w:p w:rsidR="00B61914" w:rsidRPr="00B61914" w:rsidRDefault="00B61914" w:rsidP="00DA5C7B">
      <w:pPr>
        <w:pStyle w:val="1"/>
        <w:spacing w:before="0" w:after="0"/>
        <w:ind w:firstLine="709"/>
        <w:jc w:val="both"/>
        <w:rPr>
          <w:rFonts w:ascii="Times New Roman" w:hAnsi="Times New Roman" w:cs="Times New Roman"/>
          <w:b w:val="0"/>
          <w:color w:val="auto"/>
        </w:rPr>
      </w:pPr>
      <w:r w:rsidRPr="00B61914">
        <w:rPr>
          <w:rStyle w:val="a9"/>
          <w:rFonts w:ascii="Times New Roman" w:hAnsi="Times New Roman"/>
          <w:b/>
          <w:color w:val="auto"/>
        </w:rPr>
        <w:t>Раздел III. Судьи, органы, должностные лица, уполномоченные рассматривать дела об административных правонарушениях</w:t>
      </w:r>
    </w:p>
    <w:bookmarkEnd w:id="1504"/>
    <w:p w:rsidR="00B61914" w:rsidRPr="00B61914" w:rsidRDefault="00B61914" w:rsidP="00DA5C7B">
      <w:pPr>
        <w:pStyle w:val="1"/>
        <w:spacing w:before="0" w:after="0"/>
        <w:ind w:firstLine="709"/>
        <w:jc w:val="both"/>
        <w:rPr>
          <w:rFonts w:ascii="Times New Roman" w:hAnsi="Times New Roman" w:cs="Times New Roman"/>
          <w:b w:val="0"/>
          <w:color w:val="auto"/>
        </w:rPr>
      </w:pPr>
      <w:r w:rsidRPr="00B61914">
        <w:rPr>
          <w:rStyle w:val="a9"/>
          <w:rFonts w:ascii="Times New Roman" w:hAnsi="Times New Roman"/>
          <w:b/>
          <w:color w:val="auto"/>
        </w:rPr>
        <w:t>Глава 22. Общие положения</w:t>
      </w: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22.1.</w:t>
      </w:r>
      <w:r w:rsidRPr="00B61914">
        <w:rPr>
          <w:rFonts w:ascii="Times New Roman" w:hAnsi="Times New Roman" w:cs="Times New Roman"/>
        </w:rPr>
        <w:t xml:space="preserve"> Судьи и органы, уполномоченные рассматривать дела об администрати</w:t>
      </w:r>
      <w:r w:rsidRPr="00B61914">
        <w:rPr>
          <w:rFonts w:ascii="Times New Roman" w:hAnsi="Times New Roman" w:cs="Times New Roman"/>
        </w:rPr>
        <w:t>в</w:t>
      </w:r>
      <w:r w:rsidRPr="00B61914">
        <w:rPr>
          <w:rFonts w:ascii="Times New Roman" w:hAnsi="Times New Roman" w:cs="Times New Roman"/>
        </w:rPr>
        <w:t>ных правонарушениях</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Дела об административных правонарушениях, предусмотренных настоящим Коде</w:t>
      </w:r>
      <w:r w:rsidRPr="00B61914">
        <w:rPr>
          <w:rFonts w:ascii="Times New Roman" w:hAnsi="Times New Roman"/>
          <w:sz w:val="24"/>
          <w:szCs w:val="24"/>
        </w:rPr>
        <w:t>к</w:t>
      </w:r>
      <w:r w:rsidRPr="00B61914">
        <w:rPr>
          <w:rFonts w:ascii="Times New Roman" w:hAnsi="Times New Roman"/>
          <w:sz w:val="24"/>
          <w:szCs w:val="24"/>
        </w:rPr>
        <w:t xml:space="preserve">сом, рассматриваются в пределах компетенции, установленной </w:t>
      </w:r>
      <w:hyperlink w:anchor="sub_230" w:history="1">
        <w:r w:rsidRPr="00B61914">
          <w:rPr>
            <w:rStyle w:val="a9"/>
            <w:rFonts w:ascii="Times New Roman" w:eastAsia="Calibri" w:hAnsi="Times New Roman"/>
            <w:b w:val="0"/>
            <w:color w:val="auto"/>
            <w:sz w:val="24"/>
            <w:szCs w:val="24"/>
          </w:rPr>
          <w:t>главой 23</w:t>
        </w:r>
      </w:hyperlink>
      <w:r w:rsidRPr="00B61914">
        <w:rPr>
          <w:rFonts w:ascii="Times New Roman" w:hAnsi="Times New Roman"/>
          <w:sz w:val="24"/>
          <w:szCs w:val="24"/>
        </w:rPr>
        <w:t xml:space="preserve"> настоящего Коде</w:t>
      </w:r>
      <w:r w:rsidRPr="00B61914">
        <w:rPr>
          <w:rFonts w:ascii="Times New Roman" w:hAnsi="Times New Roman"/>
          <w:sz w:val="24"/>
          <w:szCs w:val="24"/>
        </w:rPr>
        <w:t>к</w:t>
      </w:r>
      <w:r w:rsidRPr="00B61914">
        <w:rPr>
          <w:rFonts w:ascii="Times New Roman" w:hAnsi="Times New Roman"/>
          <w:sz w:val="24"/>
          <w:szCs w:val="24"/>
        </w:rPr>
        <w:t>са:</w:t>
      </w:r>
    </w:p>
    <w:p w:rsidR="00B61914" w:rsidRPr="00B61914" w:rsidRDefault="00B61914" w:rsidP="00DA5C7B">
      <w:pPr>
        <w:spacing w:after="0" w:line="240" w:lineRule="auto"/>
        <w:ind w:firstLine="709"/>
        <w:jc w:val="both"/>
        <w:rPr>
          <w:rFonts w:ascii="Times New Roman" w:hAnsi="Times New Roman"/>
          <w:sz w:val="24"/>
          <w:szCs w:val="24"/>
        </w:rPr>
      </w:pPr>
      <w:bookmarkStart w:id="1505" w:name="sub_221011"/>
      <w:r w:rsidRPr="00B61914">
        <w:rPr>
          <w:rFonts w:ascii="Times New Roman" w:hAnsi="Times New Roman"/>
          <w:sz w:val="24"/>
          <w:szCs w:val="24"/>
        </w:rPr>
        <w:t>1) судьями (мировыми судьями);</w:t>
      </w:r>
    </w:p>
    <w:p w:rsidR="00B61914" w:rsidRPr="00B61914" w:rsidRDefault="00B61914" w:rsidP="00DA5C7B">
      <w:pPr>
        <w:spacing w:after="0" w:line="240" w:lineRule="auto"/>
        <w:ind w:firstLine="709"/>
        <w:jc w:val="both"/>
        <w:rPr>
          <w:rFonts w:ascii="Times New Roman" w:hAnsi="Times New Roman"/>
          <w:sz w:val="24"/>
          <w:szCs w:val="24"/>
        </w:rPr>
      </w:pPr>
      <w:bookmarkStart w:id="1506" w:name="sub_221012"/>
      <w:bookmarkEnd w:id="1505"/>
      <w:r w:rsidRPr="00B61914">
        <w:rPr>
          <w:rFonts w:ascii="Times New Roman" w:hAnsi="Times New Roman"/>
          <w:sz w:val="24"/>
          <w:szCs w:val="24"/>
        </w:rPr>
        <w:t>2) комиссиями по делам несовершеннолетних и защите их прав;</w:t>
      </w:r>
    </w:p>
    <w:p w:rsidR="00B61914" w:rsidRPr="00B61914" w:rsidRDefault="00B61914" w:rsidP="00DA5C7B">
      <w:pPr>
        <w:spacing w:after="0" w:line="240" w:lineRule="auto"/>
        <w:ind w:firstLine="709"/>
        <w:jc w:val="both"/>
        <w:rPr>
          <w:rFonts w:ascii="Times New Roman" w:hAnsi="Times New Roman"/>
          <w:sz w:val="24"/>
          <w:szCs w:val="24"/>
        </w:rPr>
      </w:pPr>
      <w:bookmarkStart w:id="1507" w:name="sub_221013"/>
      <w:bookmarkEnd w:id="1506"/>
      <w:r w:rsidRPr="00B61914">
        <w:rPr>
          <w:rFonts w:ascii="Times New Roman" w:hAnsi="Times New Roman"/>
          <w:sz w:val="24"/>
          <w:szCs w:val="24"/>
        </w:rPr>
        <w:t>3) федеральными органами исполнительной власти, их структурными подразделени</w:t>
      </w:r>
      <w:r w:rsidRPr="00B61914">
        <w:rPr>
          <w:rFonts w:ascii="Times New Roman" w:hAnsi="Times New Roman"/>
          <w:sz w:val="24"/>
          <w:szCs w:val="24"/>
        </w:rPr>
        <w:t>я</w:t>
      </w:r>
      <w:r w:rsidRPr="00B61914">
        <w:rPr>
          <w:rFonts w:ascii="Times New Roman" w:hAnsi="Times New Roman"/>
          <w:sz w:val="24"/>
          <w:szCs w:val="24"/>
        </w:rPr>
        <w:t>ми, территориальными органами и структурными подразделениями территориальных орг</w:t>
      </w:r>
      <w:r w:rsidRPr="00B61914">
        <w:rPr>
          <w:rFonts w:ascii="Times New Roman" w:hAnsi="Times New Roman"/>
          <w:sz w:val="24"/>
          <w:szCs w:val="24"/>
        </w:rPr>
        <w:t>а</w:t>
      </w:r>
      <w:r w:rsidRPr="00B61914">
        <w:rPr>
          <w:rFonts w:ascii="Times New Roman" w:hAnsi="Times New Roman"/>
          <w:sz w:val="24"/>
          <w:szCs w:val="24"/>
        </w:rPr>
        <w:t>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w:t>
      </w:r>
      <w:r w:rsidRPr="00B61914">
        <w:rPr>
          <w:rFonts w:ascii="Times New Roman" w:hAnsi="Times New Roman"/>
          <w:sz w:val="24"/>
          <w:szCs w:val="24"/>
        </w:rPr>
        <w:t>е</w:t>
      </w:r>
      <w:r w:rsidRPr="00B61914">
        <w:rPr>
          <w:rFonts w:ascii="Times New Roman" w:hAnsi="Times New Roman"/>
          <w:sz w:val="24"/>
          <w:szCs w:val="24"/>
        </w:rPr>
        <w:t>зидента Российской Федерации или Правительства Российской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bookmarkStart w:id="1508" w:name="sub_221014"/>
      <w:bookmarkEnd w:id="1507"/>
      <w:r w:rsidRPr="00B61914">
        <w:rPr>
          <w:rFonts w:ascii="Times New Roman" w:hAnsi="Times New Roman"/>
          <w:sz w:val="24"/>
          <w:szCs w:val="24"/>
        </w:rPr>
        <w:t>4) органами и учреждениями уголовно-исполнительной системы;</w:t>
      </w:r>
    </w:p>
    <w:p w:rsidR="00B61914" w:rsidRPr="00B61914" w:rsidRDefault="00B61914" w:rsidP="00DA5C7B">
      <w:pPr>
        <w:spacing w:after="0" w:line="240" w:lineRule="auto"/>
        <w:ind w:firstLine="709"/>
        <w:jc w:val="both"/>
        <w:rPr>
          <w:rFonts w:ascii="Times New Roman" w:hAnsi="Times New Roman"/>
          <w:sz w:val="24"/>
          <w:szCs w:val="24"/>
        </w:rPr>
      </w:pPr>
      <w:bookmarkStart w:id="1509" w:name="sub_221015"/>
      <w:bookmarkEnd w:id="1508"/>
      <w:r w:rsidRPr="00B61914">
        <w:rPr>
          <w:rFonts w:ascii="Times New Roman" w:hAnsi="Times New Roman"/>
          <w:sz w:val="24"/>
          <w:szCs w:val="24"/>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w:t>
      </w:r>
      <w:r w:rsidRPr="00B61914">
        <w:rPr>
          <w:rFonts w:ascii="Times New Roman" w:hAnsi="Times New Roman"/>
          <w:sz w:val="24"/>
          <w:szCs w:val="24"/>
        </w:rPr>
        <w:t>е</w:t>
      </w:r>
      <w:r w:rsidRPr="00B61914">
        <w:rPr>
          <w:rFonts w:ascii="Times New Roman" w:hAnsi="Times New Roman"/>
          <w:sz w:val="24"/>
          <w:szCs w:val="24"/>
        </w:rPr>
        <w:t>том и хранением драгоценных металлов и драгоценных камней;</w:t>
      </w:r>
    </w:p>
    <w:p w:rsidR="00B61914" w:rsidRPr="00B61914" w:rsidRDefault="00B61914" w:rsidP="00DA5C7B">
      <w:pPr>
        <w:spacing w:after="0" w:line="240" w:lineRule="auto"/>
        <w:ind w:firstLine="709"/>
        <w:jc w:val="both"/>
        <w:rPr>
          <w:rFonts w:ascii="Times New Roman" w:hAnsi="Times New Roman"/>
          <w:sz w:val="24"/>
          <w:szCs w:val="24"/>
        </w:rPr>
      </w:pPr>
      <w:bookmarkStart w:id="1510" w:name="sub_221016"/>
      <w:bookmarkEnd w:id="1509"/>
      <w:r w:rsidRPr="00B61914">
        <w:rPr>
          <w:rFonts w:ascii="Times New Roman" w:hAnsi="Times New Roman"/>
          <w:sz w:val="24"/>
          <w:szCs w:val="24"/>
        </w:rPr>
        <w:t>6) органами исполнительной власти субъектов Российской Федерации в случае пер</w:t>
      </w:r>
      <w:r w:rsidRPr="00B61914">
        <w:rPr>
          <w:rFonts w:ascii="Times New Roman" w:hAnsi="Times New Roman"/>
          <w:sz w:val="24"/>
          <w:szCs w:val="24"/>
        </w:rPr>
        <w:t>е</w:t>
      </w:r>
      <w:r w:rsidRPr="00B61914">
        <w:rPr>
          <w:rFonts w:ascii="Times New Roman" w:hAnsi="Times New Roman"/>
          <w:sz w:val="24"/>
          <w:szCs w:val="24"/>
        </w:rPr>
        <w:t xml:space="preserve">дачи им полномочий Российской Федерации на осуществление государственного контроля и надзора, указанными в </w:t>
      </w:r>
      <w:hyperlink w:anchor="sub_230" w:history="1">
        <w:r w:rsidRPr="00B61914">
          <w:rPr>
            <w:rStyle w:val="a9"/>
            <w:rFonts w:ascii="Times New Roman" w:eastAsia="Calibri" w:hAnsi="Times New Roman"/>
            <w:b w:val="0"/>
            <w:color w:val="auto"/>
            <w:sz w:val="24"/>
            <w:szCs w:val="24"/>
          </w:rPr>
          <w:t>главе 23</w:t>
        </w:r>
      </w:hyperlink>
      <w:r w:rsidRPr="00B61914">
        <w:rPr>
          <w:rFonts w:ascii="Times New Roman" w:hAnsi="Times New Roman"/>
          <w:sz w:val="24"/>
          <w:szCs w:val="24"/>
        </w:rPr>
        <w:t xml:space="preserve"> настоящего Кодекса;</w:t>
      </w:r>
    </w:p>
    <w:bookmarkEnd w:id="1510"/>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7) государственными учреждениями, подведомственными соответственно федерал</w:t>
      </w:r>
      <w:r w:rsidRPr="00B61914">
        <w:rPr>
          <w:rFonts w:ascii="Times New Roman" w:hAnsi="Times New Roman"/>
          <w:sz w:val="24"/>
          <w:szCs w:val="24"/>
        </w:rPr>
        <w:t>ь</w:t>
      </w:r>
      <w:r w:rsidRPr="00B61914">
        <w:rPr>
          <w:rFonts w:ascii="Times New Roman" w:hAnsi="Times New Roman"/>
          <w:sz w:val="24"/>
          <w:szCs w:val="24"/>
        </w:rPr>
        <w:t>ным органам исполнительной власти, уполномоченным в соответствии с федеральными з</w:t>
      </w:r>
      <w:r w:rsidRPr="00B61914">
        <w:rPr>
          <w:rFonts w:ascii="Times New Roman" w:hAnsi="Times New Roman"/>
          <w:sz w:val="24"/>
          <w:szCs w:val="24"/>
        </w:rPr>
        <w:t>а</w:t>
      </w:r>
      <w:r w:rsidRPr="00B61914">
        <w:rPr>
          <w:rFonts w:ascii="Times New Roman" w:hAnsi="Times New Roman"/>
          <w:sz w:val="24"/>
          <w:szCs w:val="24"/>
        </w:rPr>
        <w:t>конами на осуществление федерального государственного пожарного надзора, государс</w:t>
      </w:r>
      <w:r w:rsidRPr="00B61914">
        <w:rPr>
          <w:rFonts w:ascii="Times New Roman" w:hAnsi="Times New Roman"/>
          <w:sz w:val="24"/>
          <w:szCs w:val="24"/>
        </w:rPr>
        <w:t>т</w:t>
      </w:r>
      <w:r w:rsidRPr="00B61914">
        <w:rPr>
          <w:rFonts w:ascii="Times New Roman" w:hAnsi="Times New Roman"/>
          <w:sz w:val="24"/>
          <w:szCs w:val="24"/>
        </w:rPr>
        <w:t>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w:t>
      </w:r>
      <w:r w:rsidRPr="00B61914">
        <w:rPr>
          <w:rFonts w:ascii="Times New Roman" w:hAnsi="Times New Roman"/>
          <w:sz w:val="24"/>
          <w:szCs w:val="24"/>
        </w:rPr>
        <w:t>е</w:t>
      </w:r>
      <w:r w:rsidRPr="00B61914">
        <w:rPr>
          <w:rFonts w:ascii="Times New Roman" w:hAnsi="Times New Roman"/>
          <w:sz w:val="24"/>
          <w:szCs w:val="24"/>
        </w:rPr>
        <w:t>дерального значения.</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2. Дела об административных правонарушениях, предусмотренных законами субъе</w:t>
      </w:r>
      <w:r w:rsidRPr="00B61914">
        <w:rPr>
          <w:rFonts w:ascii="Times New Roman" w:hAnsi="Times New Roman"/>
          <w:sz w:val="24"/>
          <w:szCs w:val="24"/>
        </w:rPr>
        <w:t>к</w:t>
      </w:r>
      <w:r w:rsidRPr="00B61914">
        <w:rPr>
          <w:rFonts w:ascii="Times New Roman" w:hAnsi="Times New Roman"/>
          <w:sz w:val="24"/>
          <w:szCs w:val="24"/>
        </w:rPr>
        <w:t>тов Российской Федерации, рассматриваются в пределах полномочий, установленных этими законами:</w:t>
      </w:r>
    </w:p>
    <w:p w:rsidR="00B61914" w:rsidRPr="00B61914" w:rsidRDefault="00B61914" w:rsidP="00DA5C7B">
      <w:pPr>
        <w:spacing w:after="0" w:line="240" w:lineRule="auto"/>
        <w:ind w:firstLine="709"/>
        <w:jc w:val="both"/>
        <w:rPr>
          <w:rFonts w:ascii="Times New Roman" w:hAnsi="Times New Roman"/>
          <w:sz w:val="24"/>
          <w:szCs w:val="24"/>
        </w:rPr>
      </w:pPr>
      <w:bookmarkStart w:id="1511" w:name="sub_221021"/>
      <w:r w:rsidRPr="00B61914">
        <w:rPr>
          <w:rFonts w:ascii="Times New Roman" w:hAnsi="Times New Roman"/>
          <w:sz w:val="24"/>
          <w:szCs w:val="24"/>
        </w:rPr>
        <w:t>1) мировыми судьями;</w:t>
      </w:r>
    </w:p>
    <w:p w:rsidR="00B61914" w:rsidRPr="00B61914" w:rsidRDefault="00B61914" w:rsidP="00DA5C7B">
      <w:pPr>
        <w:spacing w:after="0" w:line="240" w:lineRule="auto"/>
        <w:ind w:firstLine="709"/>
        <w:jc w:val="both"/>
        <w:rPr>
          <w:rFonts w:ascii="Times New Roman" w:hAnsi="Times New Roman"/>
          <w:sz w:val="24"/>
          <w:szCs w:val="24"/>
        </w:rPr>
      </w:pPr>
      <w:bookmarkStart w:id="1512" w:name="sub_221022"/>
      <w:bookmarkEnd w:id="1511"/>
      <w:r w:rsidRPr="00B61914">
        <w:rPr>
          <w:rFonts w:ascii="Times New Roman" w:hAnsi="Times New Roman"/>
          <w:sz w:val="24"/>
          <w:szCs w:val="24"/>
        </w:rPr>
        <w:t>2) комиссиями по делам несовершеннолетних и защите их прав;</w:t>
      </w:r>
    </w:p>
    <w:p w:rsidR="00B61914" w:rsidRPr="00B61914" w:rsidRDefault="00B61914" w:rsidP="00DA5C7B">
      <w:pPr>
        <w:spacing w:after="0" w:line="240" w:lineRule="auto"/>
        <w:ind w:firstLine="709"/>
        <w:jc w:val="both"/>
        <w:rPr>
          <w:rFonts w:ascii="Times New Roman" w:hAnsi="Times New Roman"/>
          <w:sz w:val="24"/>
          <w:szCs w:val="24"/>
        </w:rPr>
      </w:pPr>
      <w:bookmarkStart w:id="1513" w:name="sub_221023"/>
      <w:bookmarkEnd w:id="1512"/>
      <w:r w:rsidRPr="00B61914">
        <w:rPr>
          <w:rFonts w:ascii="Times New Roman" w:hAnsi="Times New Roman"/>
          <w:sz w:val="24"/>
          <w:szCs w:val="24"/>
        </w:rPr>
        <w:t>3) уполномоченными органами и учреждениями органов исполнительной власти субъектов Российской Федерации;</w:t>
      </w:r>
    </w:p>
    <w:p w:rsidR="00B61914" w:rsidRPr="00B61914" w:rsidRDefault="00B61914" w:rsidP="00DA5C7B">
      <w:pPr>
        <w:spacing w:after="0" w:line="240" w:lineRule="auto"/>
        <w:ind w:firstLine="709"/>
        <w:jc w:val="both"/>
        <w:rPr>
          <w:rFonts w:ascii="Times New Roman" w:hAnsi="Times New Roman"/>
          <w:sz w:val="24"/>
          <w:szCs w:val="24"/>
        </w:rPr>
      </w:pPr>
      <w:bookmarkStart w:id="1514" w:name="sub_221024"/>
      <w:bookmarkEnd w:id="1513"/>
      <w:r w:rsidRPr="00B61914">
        <w:rPr>
          <w:rFonts w:ascii="Times New Roman" w:hAnsi="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bookmarkEnd w:id="1514"/>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w:t>
      </w:r>
      <w:r w:rsidRPr="00B61914">
        <w:rPr>
          <w:rFonts w:ascii="Times New Roman" w:hAnsi="Times New Roman"/>
          <w:sz w:val="24"/>
          <w:szCs w:val="24"/>
        </w:rPr>
        <w:t>о</w:t>
      </w:r>
      <w:r w:rsidRPr="00B61914">
        <w:rPr>
          <w:rFonts w:ascii="Times New Roman" w:hAnsi="Times New Roman"/>
          <w:sz w:val="24"/>
          <w:szCs w:val="24"/>
        </w:rPr>
        <w:t>ра (лесной охраны), государственного надзора в области использования и охраны особо о</w:t>
      </w:r>
      <w:r w:rsidRPr="00B61914">
        <w:rPr>
          <w:rFonts w:ascii="Times New Roman" w:hAnsi="Times New Roman"/>
          <w:sz w:val="24"/>
          <w:szCs w:val="24"/>
        </w:rPr>
        <w:t>х</w:t>
      </w:r>
      <w:r w:rsidRPr="00B61914">
        <w:rPr>
          <w:rFonts w:ascii="Times New Roman" w:hAnsi="Times New Roman"/>
          <w:sz w:val="24"/>
          <w:szCs w:val="24"/>
        </w:rPr>
        <w:t>раняемых природных территорий на особо охраняемых природных территориях регионал</w:t>
      </w:r>
      <w:r w:rsidRPr="00B61914">
        <w:rPr>
          <w:rFonts w:ascii="Times New Roman" w:hAnsi="Times New Roman"/>
          <w:sz w:val="24"/>
          <w:szCs w:val="24"/>
        </w:rPr>
        <w:t>ь</w:t>
      </w:r>
      <w:r w:rsidRPr="00B61914">
        <w:rPr>
          <w:rFonts w:ascii="Times New Roman" w:hAnsi="Times New Roman"/>
          <w:sz w:val="24"/>
          <w:szCs w:val="24"/>
        </w:rPr>
        <w:t>ного значения.</w:t>
      </w:r>
    </w:p>
    <w:p w:rsidR="00B61914" w:rsidRPr="00B61914" w:rsidRDefault="00B61914" w:rsidP="00DA5C7B">
      <w:pPr>
        <w:pStyle w:val="a8"/>
        <w:ind w:left="0" w:firstLine="709"/>
        <w:rPr>
          <w:rStyle w:val="a7"/>
          <w:rFonts w:ascii="Times New Roman" w:hAnsi="Times New Roman" w:cs="Times New Roman"/>
          <w:b w:val="0"/>
          <w:color w:val="auto"/>
        </w:rPr>
      </w:pPr>
      <w:bookmarkStart w:id="1515" w:name="sub_223"/>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22.3.</w:t>
      </w:r>
      <w:r w:rsidRPr="00B61914">
        <w:rPr>
          <w:rFonts w:ascii="Times New Roman" w:hAnsi="Times New Roman" w:cs="Times New Roman"/>
        </w:rPr>
        <w:t xml:space="preserve"> Подведомственность дел об административных правонарушениях в сл</w:t>
      </w:r>
      <w:r w:rsidRPr="00B61914">
        <w:rPr>
          <w:rFonts w:ascii="Times New Roman" w:hAnsi="Times New Roman" w:cs="Times New Roman"/>
        </w:rPr>
        <w:t>у</w:t>
      </w:r>
      <w:r w:rsidRPr="00B61914">
        <w:rPr>
          <w:rFonts w:ascii="Times New Roman" w:hAnsi="Times New Roman" w:cs="Times New Roman"/>
        </w:rPr>
        <w:t>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B61914" w:rsidRPr="00B61914" w:rsidRDefault="00B61914" w:rsidP="00DA5C7B">
      <w:pPr>
        <w:spacing w:after="0" w:line="240" w:lineRule="auto"/>
        <w:ind w:firstLine="709"/>
        <w:jc w:val="both"/>
        <w:rPr>
          <w:rFonts w:ascii="Times New Roman" w:hAnsi="Times New Roman"/>
          <w:sz w:val="24"/>
          <w:szCs w:val="24"/>
        </w:rPr>
      </w:pPr>
      <w:bookmarkStart w:id="1516" w:name="sub_22301"/>
      <w:bookmarkEnd w:id="1515"/>
      <w:r w:rsidRPr="00B61914">
        <w:rPr>
          <w:rFonts w:ascii="Times New Roman" w:hAnsi="Times New Roman"/>
          <w:sz w:val="24"/>
          <w:szCs w:val="24"/>
        </w:rPr>
        <w:t xml:space="preserve">1. В случае упразднения указанных в </w:t>
      </w:r>
      <w:hyperlink w:anchor="sub_230" w:history="1">
        <w:r w:rsidRPr="00B61914">
          <w:rPr>
            <w:rStyle w:val="a9"/>
            <w:rFonts w:ascii="Times New Roman" w:eastAsia="Calibri" w:hAnsi="Times New Roman"/>
            <w:b w:val="0"/>
            <w:color w:val="auto"/>
            <w:sz w:val="24"/>
            <w:szCs w:val="24"/>
          </w:rPr>
          <w:t>главе 23</w:t>
        </w:r>
      </w:hyperlink>
      <w:r w:rsidRPr="00B61914">
        <w:rPr>
          <w:rFonts w:ascii="Times New Roman" w:hAnsi="Times New Roman"/>
          <w:sz w:val="24"/>
          <w:szCs w:val="24"/>
        </w:rPr>
        <w:t xml:space="preserve"> настоящего Кодекса или в законе суб</w:t>
      </w:r>
      <w:r w:rsidRPr="00B61914">
        <w:rPr>
          <w:rFonts w:ascii="Times New Roman" w:hAnsi="Times New Roman"/>
          <w:sz w:val="24"/>
          <w:szCs w:val="24"/>
        </w:rPr>
        <w:t>ъ</w:t>
      </w:r>
      <w:r w:rsidRPr="00B61914">
        <w:rPr>
          <w:rFonts w:ascii="Times New Roman" w:hAnsi="Times New Roman"/>
          <w:sz w:val="24"/>
          <w:szCs w:val="24"/>
        </w:rPr>
        <w:t>екта Российской Федерации органа, учреждения, их структурных подразделений или терр</w:t>
      </w:r>
      <w:r w:rsidRPr="00B61914">
        <w:rPr>
          <w:rFonts w:ascii="Times New Roman" w:hAnsi="Times New Roman"/>
          <w:sz w:val="24"/>
          <w:szCs w:val="24"/>
        </w:rPr>
        <w:t>и</w:t>
      </w:r>
      <w:r w:rsidRPr="00B61914">
        <w:rPr>
          <w:rFonts w:ascii="Times New Roman" w:hAnsi="Times New Roman"/>
          <w:sz w:val="24"/>
          <w:szCs w:val="24"/>
        </w:rPr>
        <w:t>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w:t>
      </w:r>
      <w:r w:rsidRPr="00B61914">
        <w:rPr>
          <w:rFonts w:ascii="Times New Roman" w:hAnsi="Times New Roman"/>
          <w:sz w:val="24"/>
          <w:szCs w:val="24"/>
        </w:rPr>
        <w:t>е</w:t>
      </w:r>
      <w:r w:rsidRPr="00B61914">
        <w:rPr>
          <w:rFonts w:ascii="Times New Roman" w:hAnsi="Times New Roman"/>
          <w:sz w:val="24"/>
          <w:szCs w:val="24"/>
        </w:rPr>
        <w:t>домственные им дела об административных правонарушениях рассматривают судьи.</w:t>
      </w:r>
    </w:p>
    <w:p w:rsidR="00B61914" w:rsidRPr="00B61914" w:rsidRDefault="00B61914" w:rsidP="00DA5C7B">
      <w:pPr>
        <w:spacing w:after="0" w:line="240" w:lineRule="auto"/>
        <w:ind w:firstLine="709"/>
        <w:jc w:val="both"/>
        <w:rPr>
          <w:rFonts w:ascii="Times New Roman" w:hAnsi="Times New Roman"/>
          <w:sz w:val="24"/>
          <w:szCs w:val="24"/>
        </w:rPr>
      </w:pPr>
      <w:bookmarkStart w:id="1517" w:name="sub_22302"/>
      <w:bookmarkEnd w:id="1516"/>
      <w:r w:rsidRPr="00B61914">
        <w:rPr>
          <w:rFonts w:ascii="Times New Roman" w:hAnsi="Times New Roman"/>
          <w:sz w:val="24"/>
          <w:szCs w:val="24"/>
        </w:rPr>
        <w:t xml:space="preserve">2. В случае преобразования, иной реорганизации либо переподчинения указанных в </w:t>
      </w:r>
      <w:hyperlink w:anchor="sub_230" w:history="1">
        <w:r w:rsidRPr="00B61914">
          <w:rPr>
            <w:rStyle w:val="a9"/>
            <w:rFonts w:ascii="Times New Roman" w:eastAsia="Calibri" w:hAnsi="Times New Roman"/>
            <w:b w:val="0"/>
            <w:color w:val="auto"/>
            <w:sz w:val="24"/>
            <w:szCs w:val="24"/>
          </w:rPr>
          <w:t>главе 23</w:t>
        </w:r>
      </w:hyperlink>
      <w:r w:rsidRPr="00B61914">
        <w:rPr>
          <w:rFonts w:ascii="Times New Roman" w:hAnsi="Times New Roman"/>
          <w:sz w:val="24"/>
          <w:szCs w:val="24"/>
        </w:rPr>
        <w:t xml:space="preserve"> настоящего Кодекса или в законе субъекта Российской Федерации органа, учрежд</w:t>
      </w:r>
      <w:r w:rsidRPr="00B61914">
        <w:rPr>
          <w:rFonts w:ascii="Times New Roman" w:hAnsi="Times New Roman"/>
          <w:sz w:val="24"/>
          <w:szCs w:val="24"/>
        </w:rPr>
        <w:t>е</w:t>
      </w:r>
      <w:r w:rsidRPr="00B61914">
        <w:rPr>
          <w:rFonts w:ascii="Times New Roman" w:hAnsi="Times New Roman"/>
          <w:sz w:val="24"/>
          <w:szCs w:val="24"/>
        </w:rPr>
        <w:t>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w:t>
      </w:r>
      <w:r w:rsidRPr="00B61914">
        <w:rPr>
          <w:rFonts w:ascii="Times New Roman" w:hAnsi="Times New Roman"/>
          <w:sz w:val="24"/>
          <w:szCs w:val="24"/>
        </w:rPr>
        <w:t>л</w:t>
      </w:r>
      <w:r w:rsidRPr="00B61914">
        <w:rPr>
          <w:rFonts w:ascii="Times New Roman" w:hAnsi="Times New Roman"/>
          <w:sz w:val="24"/>
          <w:szCs w:val="24"/>
        </w:rPr>
        <w:t>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B61914" w:rsidRPr="00B61914" w:rsidRDefault="00B61914" w:rsidP="00DA5C7B">
      <w:pPr>
        <w:spacing w:after="0" w:line="240" w:lineRule="auto"/>
        <w:ind w:firstLine="709"/>
        <w:jc w:val="both"/>
        <w:rPr>
          <w:rFonts w:ascii="Times New Roman" w:hAnsi="Times New Roman"/>
          <w:sz w:val="24"/>
          <w:szCs w:val="24"/>
        </w:rPr>
      </w:pPr>
      <w:bookmarkStart w:id="1518" w:name="sub_22303"/>
      <w:bookmarkEnd w:id="1517"/>
      <w:r w:rsidRPr="00B61914">
        <w:rPr>
          <w:rFonts w:ascii="Times New Roman" w:hAnsi="Times New Roman"/>
          <w:sz w:val="24"/>
          <w:szCs w:val="24"/>
        </w:rPr>
        <w:t xml:space="preserve">3. В случае изменения наименований указанных в </w:t>
      </w:r>
      <w:hyperlink w:anchor="sub_230" w:history="1">
        <w:r w:rsidRPr="00B61914">
          <w:rPr>
            <w:rStyle w:val="a9"/>
            <w:rFonts w:ascii="Times New Roman" w:eastAsia="Calibri" w:hAnsi="Times New Roman"/>
            <w:b w:val="0"/>
            <w:color w:val="auto"/>
            <w:sz w:val="24"/>
            <w:szCs w:val="24"/>
          </w:rPr>
          <w:t>главе 23</w:t>
        </w:r>
      </w:hyperlink>
      <w:r w:rsidRPr="00B61914">
        <w:rPr>
          <w:rFonts w:ascii="Times New Roman" w:hAnsi="Times New Roman"/>
          <w:sz w:val="24"/>
          <w:szCs w:val="24"/>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w:t>
      </w:r>
      <w:r w:rsidRPr="00B61914">
        <w:rPr>
          <w:rFonts w:ascii="Times New Roman" w:hAnsi="Times New Roman"/>
          <w:sz w:val="24"/>
          <w:szCs w:val="24"/>
        </w:rPr>
        <w:t>а</w:t>
      </w:r>
      <w:r w:rsidRPr="00B61914">
        <w:rPr>
          <w:rFonts w:ascii="Times New Roman" w:hAnsi="Times New Roman"/>
          <w:sz w:val="24"/>
          <w:szCs w:val="24"/>
        </w:rPr>
        <w:t>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w:t>
      </w:r>
      <w:r w:rsidRPr="00B61914">
        <w:rPr>
          <w:rFonts w:ascii="Times New Roman" w:hAnsi="Times New Roman"/>
          <w:sz w:val="24"/>
          <w:szCs w:val="24"/>
        </w:rPr>
        <w:t>а</w:t>
      </w:r>
      <w:r w:rsidRPr="00B61914">
        <w:rPr>
          <w:rFonts w:ascii="Times New Roman" w:hAnsi="Times New Roman"/>
          <w:sz w:val="24"/>
          <w:szCs w:val="24"/>
        </w:rPr>
        <w:t>рушениях, до внесения в настоящий Кодекс или в закон субъекта Российской Федерации с</w:t>
      </w:r>
      <w:r w:rsidRPr="00B61914">
        <w:rPr>
          <w:rFonts w:ascii="Times New Roman" w:hAnsi="Times New Roman"/>
          <w:sz w:val="24"/>
          <w:szCs w:val="24"/>
        </w:rPr>
        <w:t>о</w:t>
      </w:r>
      <w:r w:rsidRPr="00B61914">
        <w:rPr>
          <w:rFonts w:ascii="Times New Roman" w:hAnsi="Times New Roman"/>
          <w:sz w:val="24"/>
          <w:szCs w:val="24"/>
        </w:rPr>
        <w:t>ответствующих изменений.</w:t>
      </w:r>
    </w:p>
    <w:p w:rsidR="00B61914" w:rsidRPr="00B61914" w:rsidRDefault="00B61914" w:rsidP="00DA5C7B">
      <w:pPr>
        <w:pStyle w:val="1"/>
        <w:spacing w:before="0" w:after="0"/>
        <w:ind w:firstLine="709"/>
        <w:jc w:val="both"/>
        <w:rPr>
          <w:rFonts w:ascii="Times New Roman" w:hAnsi="Times New Roman" w:cs="Times New Roman"/>
          <w:b w:val="0"/>
          <w:color w:val="auto"/>
        </w:rPr>
      </w:pPr>
      <w:bookmarkStart w:id="1519" w:name="sub_231"/>
      <w:bookmarkEnd w:id="1518"/>
    </w:p>
    <w:p w:rsidR="00B61914" w:rsidRPr="00B61914" w:rsidRDefault="00B61914" w:rsidP="00DA5C7B">
      <w:pPr>
        <w:pStyle w:val="1"/>
        <w:spacing w:before="0" w:after="0"/>
        <w:ind w:firstLine="709"/>
        <w:jc w:val="both"/>
        <w:rPr>
          <w:rFonts w:ascii="Times New Roman" w:hAnsi="Times New Roman" w:cs="Times New Roman"/>
          <w:b w:val="0"/>
          <w:color w:val="auto"/>
        </w:rPr>
      </w:pPr>
      <w:r w:rsidRPr="00B61914">
        <w:rPr>
          <w:rStyle w:val="a9"/>
          <w:rFonts w:ascii="Times New Roman" w:hAnsi="Times New Roman"/>
          <w:b/>
          <w:color w:val="auto"/>
        </w:rPr>
        <w:t>Глава 23. Судьи, органы, должностные лица, уполномоченные рассматривать дела об административных правонарушениях</w:t>
      </w:r>
    </w:p>
    <w:bookmarkEnd w:id="1519"/>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23.1.</w:t>
      </w:r>
      <w:r w:rsidRPr="00B61914">
        <w:rPr>
          <w:rFonts w:ascii="Times New Roman" w:hAnsi="Times New Roman" w:cs="Times New Roman"/>
        </w:rPr>
        <w:t xml:space="preserve"> Судьи</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1. Судьи рассматривают дела об административных правонарушениях, предусмотре</w:t>
      </w:r>
      <w:r w:rsidRPr="00B61914">
        <w:rPr>
          <w:rFonts w:ascii="Times New Roman" w:hAnsi="Times New Roman"/>
          <w:sz w:val="24"/>
          <w:szCs w:val="24"/>
        </w:rPr>
        <w:t>н</w:t>
      </w:r>
      <w:r w:rsidRPr="00B61914">
        <w:rPr>
          <w:rFonts w:ascii="Times New Roman" w:hAnsi="Times New Roman"/>
          <w:sz w:val="24"/>
          <w:szCs w:val="24"/>
        </w:rPr>
        <w:t xml:space="preserve">ных </w:t>
      </w:r>
      <w:hyperlink w:anchor="sub_51" w:history="1">
        <w:r w:rsidRPr="00B61914">
          <w:rPr>
            <w:rStyle w:val="a9"/>
            <w:rFonts w:ascii="Times New Roman" w:eastAsia="Calibri" w:hAnsi="Times New Roman"/>
            <w:b w:val="0"/>
            <w:color w:val="auto"/>
            <w:sz w:val="24"/>
            <w:szCs w:val="24"/>
          </w:rPr>
          <w:t>статьями 5.1 - 5.26</w:t>
        </w:r>
      </w:hyperlink>
      <w:r w:rsidRPr="00B61914">
        <w:rPr>
          <w:rFonts w:ascii="Times New Roman" w:hAnsi="Times New Roman"/>
          <w:sz w:val="24"/>
          <w:szCs w:val="24"/>
        </w:rPr>
        <w:t xml:space="preserve">, </w:t>
      </w:r>
      <w:hyperlink w:anchor="sub_52702" w:history="1">
        <w:r w:rsidRPr="00B61914">
          <w:rPr>
            <w:rStyle w:val="a9"/>
            <w:rFonts w:ascii="Times New Roman" w:eastAsia="Calibri" w:hAnsi="Times New Roman"/>
            <w:b w:val="0"/>
            <w:color w:val="auto"/>
            <w:sz w:val="24"/>
            <w:szCs w:val="24"/>
          </w:rPr>
          <w:t>частью 2 статьи 5.27</w:t>
        </w:r>
      </w:hyperlink>
      <w:r w:rsidRPr="00B61914">
        <w:rPr>
          <w:rFonts w:ascii="Times New Roman" w:hAnsi="Times New Roman"/>
          <w:sz w:val="24"/>
          <w:szCs w:val="24"/>
        </w:rPr>
        <w:t xml:space="preserve">, </w:t>
      </w:r>
      <w:hyperlink w:anchor="sub_537" w:history="1">
        <w:r w:rsidRPr="00B61914">
          <w:rPr>
            <w:rStyle w:val="a9"/>
            <w:rFonts w:ascii="Times New Roman" w:eastAsia="Calibri" w:hAnsi="Times New Roman"/>
            <w:b w:val="0"/>
            <w:color w:val="auto"/>
            <w:sz w:val="24"/>
            <w:szCs w:val="24"/>
          </w:rPr>
          <w:t>статьями 5.37 - 5.43</w:t>
        </w:r>
      </w:hyperlink>
      <w:r w:rsidRPr="00B61914">
        <w:rPr>
          <w:rFonts w:ascii="Times New Roman" w:hAnsi="Times New Roman"/>
          <w:sz w:val="24"/>
          <w:szCs w:val="24"/>
        </w:rPr>
        <w:t xml:space="preserve">, </w:t>
      </w:r>
      <w:hyperlink w:anchor="sub_545" w:history="1">
        <w:r w:rsidRPr="00B61914">
          <w:rPr>
            <w:rStyle w:val="a9"/>
            <w:rFonts w:ascii="Times New Roman" w:eastAsia="Calibri" w:hAnsi="Times New Roman"/>
            <w:b w:val="0"/>
            <w:color w:val="auto"/>
            <w:sz w:val="24"/>
            <w:szCs w:val="24"/>
          </w:rPr>
          <w:t>5.45 - 5.52</w:t>
        </w:r>
      </w:hyperlink>
      <w:r w:rsidRPr="00B61914">
        <w:rPr>
          <w:rFonts w:ascii="Times New Roman" w:hAnsi="Times New Roman"/>
          <w:sz w:val="24"/>
          <w:szCs w:val="24"/>
        </w:rPr>
        <w:t xml:space="preserve">, </w:t>
      </w:r>
      <w:hyperlink w:anchor="sub_556" w:history="1">
        <w:r w:rsidRPr="00B61914">
          <w:rPr>
            <w:rStyle w:val="a9"/>
            <w:rFonts w:ascii="Times New Roman" w:eastAsia="Calibri" w:hAnsi="Times New Roman"/>
            <w:b w:val="0"/>
            <w:color w:val="auto"/>
            <w:sz w:val="24"/>
            <w:szCs w:val="24"/>
          </w:rPr>
          <w:t>5.56 - 5.63</w:t>
        </w:r>
      </w:hyperlink>
      <w:r w:rsidRPr="00B61914">
        <w:rPr>
          <w:rFonts w:ascii="Times New Roman" w:hAnsi="Times New Roman"/>
          <w:sz w:val="24"/>
          <w:szCs w:val="24"/>
        </w:rPr>
        <w:t xml:space="preserve">, </w:t>
      </w:r>
      <w:hyperlink w:anchor="sub_61" w:history="1">
        <w:r w:rsidRPr="00B61914">
          <w:rPr>
            <w:rStyle w:val="a9"/>
            <w:rFonts w:ascii="Times New Roman" w:eastAsia="Calibri" w:hAnsi="Times New Roman"/>
            <w:b w:val="0"/>
            <w:color w:val="auto"/>
            <w:sz w:val="24"/>
            <w:szCs w:val="24"/>
          </w:rPr>
          <w:t>6.1</w:t>
        </w:r>
      </w:hyperlink>
      <w:r w:rsidRPr="00B61914">
        <w:rPr>
          <w:rFonts w:ascii="Times New Roman" w:hAnsi="Times New Roman"/>
          <w:sz w:val="24"/>
          <w:szCs w:val="24"/>
        </w:rPr>
        <w:t xml:space="preserve">, </w:t>
      </w:r>
      <w:hyperlink w:anchor="sub_62" w:history="1">
        <w:r w:rsidRPr="00B61914">
          <w:rPr>
            <w:rStyle w:val="a9"/>
            <w:rFonts w:ascii="Times New Roman" w:eastAsia="Calibri" w:hAnsi="Times New Roman"/>
            <w:b w:val="0"/>
            <w:color w:val="auto"/>
            <w:sz w:val="24"/>
            <w:szCs w:val="24"/>
          </w:rPr>
          <w:t>6.2</w:t>
        </w:r>
      </w:hyperlink>
      <w:r w:rsidRPr="00B61914">
        <w:rPr>
          <w:rFonts w:ascii="Times New Roman" w:hAnsi="Times New Roman"/>
          <w:sz w:val="24"/>
          <w:szCs w:val="24"/>
        </w:rPr>
        <w:t xml:space="preserve">, </w:t>
      </w:r>
      <w:hyperlink w:anchor="sub_68" w:history="1">
        <w:r w:rsidRPr="00B61914">
          <w:rPr>
            <w:rStyle w:val="a9"/>
            <w:rFonts w:ascii="Times New Roman" w:eastAsia="Calibri" w:hAnsi="Times New Roman"/>
            <w:b w:val="0"/>
            <w:color w:val="auto"/>
            <w:sz w:val="24"/>
            <w:szCs w:val="24"/>
          </w:rPr>
          <w:t>6.8</w:t>
        </w:r>
      </w:hyperlink>
      <w:r w:rsidRPr="00B61914">
        <w:rPr>
          <w:rFonts w:ascii="Times New Roman" w:hAnsi="Times New Roman"/>
          <w:sz w:val="24"/>
          <w:szCs w:val="24"/>
        </w:rPr>
        <w:t xml:space="preserve">, </w:t>
      </w:r>
      <w:hyperlink w:anchor="sub_69" w:history="1">
        <w:r w:rsidRPr="00B61914">
          <w:rPr>
            <w:rStyle w:val="a9"/>
            <w:rFonts w:ascii="Times New Roman" w:eastAsia="Calibri" w:hAnsi="Times New Roman"/>
            <w:b w:val="0"/>
            <w:color w:val="auto"/>
            <w:sz w:val="24"/>
            <w:szCs w:val="24"/>
          </w:rPr>
          <w:t>6.9</w:t>
        </w:r>
      </w:hyperlink>
      <w:r w:rsidRPr="00B61914">
        <w:rPr>
          <w:rFonts w:ascii="Times New Roman" w:hAnsi="Times New Roman"/>
          <w:sz w:val="24"/>
          <w:szCs w:val="24"/>
        </w:rPr>
        <w:t xml:space="preserve">, </w:t>
      </w:r>
      <w:hyperlink w:anchor="sub_6901" w:history="1">
        <w:r w:rsidRPr="00B61914">
          <w:rPr>
            <w:rStyle w:val="a9"/>
            <w:rFonts w:ascii="Times New Roman" w:eastAsia="Calibri" w:hAnsi="Times New Roman"/>
            <w:b w:val="0"/>
            <w:color w:val="auto"/>
            <w:sz w:val="24"/>
            <w:szCs w:val="24"/>
          </w:rPr>
          <w:t>6.9.1</w:t>
        </w:r>
      </w:hyperlink>
      <w:r w:rsidRPr="00B61914">
        <w:rPr>
          <w:rFonts w:ascii="Times New Roman" w:hAnsi="Times New Roman"/>
          <w:sz w:val="24"/>
          <w:szCs w:val="24"/>
        </w:rPr>
        <w:t xml:space="preserve">, </w:t>
      </w:r>
      <w:hyperlink w:anchor="sub_611" w:history="1">
        <w:r w:rsidRPr="00B61914">
          <w:rPr>
            <w:rStyle w:val="a9"/>
            <w:rFonts w:ascii="Times New Roman" w:eastAsia="Calibri" w:hAnsi="Times New Roman"/>
            <w:b w:val="0"/>
            <w:color w:val="auto"/>
            <w:sz w:val="24"/>
            <w:szCs w:val="24"/>
          </w:rPr>
          <w:t>6.11 - 6.16</w:t>
        </w:r>
      </w:hyperlink>
      <w:r w:rsidRPr="00B61914">
        <w:rPr>
          <w:rFonts w:ascii="Times New Roman" w:hAnsi="Times New Roman"/>
          <w:sz w:val="24"/>
          <w:szCs w:val="24"/>
        </w:rPr>
        <w:t xml:space="preserve">, </w:t>
      </w:r>
      <w:hyperlink w:anchor="sub_6161" w:history="1">
        <w:r w:rsidRPr="00B61914">
          <w:rPr>
            <w:rStyle w:val="a9"/>
            <w:rFonts w:ascii="Times New Roman" w:eastAsia="Calibri" w:hAnsi="Times New Roman"/>
            <w:b w:val="0"/>
            <w:color w:val="auto"/>
            <w:sz w:val="24"/>
            <w:szCs w:val="24"/>
          </w:rPr>
          <w:t>6.16.1</w:t>
        </w:r>
      </w:hyperlink>
      <w:r w:rsidRPr="00B61914">
        <w:rPr>
          <w:rFonts w:ascii="Times New Roman" w:hAnsi="Times New Roman"/>
          <w:sz w:val="24"/>
          <w:szCs w:val="24"/>
        </w:rPr>
        <w:t xml:space="preserve">, </w:t>
      </w:r>
      <w:hyperlink w:anchor="sub_617" w:history="1">
        <w:r w:rsidRPr="00B61914">
          <w:rPr>
            <w:rStyle w:val="a9"/>
            <w:rFonts w:ascii="Times New Roman" w:eastAsia="Calibri" w:hAnsi="Times New Roman"/>
            <w:b w:val="0"/>
            <w:color w:val="auto"/>
            <w:sz w:val="24"/>
            <w:szCs w:val="24"/>
          </w:rPr>
          <w:t>6.17</w:t>
        </w:r>
      </w:hyperlink>
      <w:r w:rsidRPr="00B61914">
        <w:rPr>
          <w:rFonts w:ascii="Times New Roman" w:hAnsi="Times New Roman"/>
          <w:sz w:val="24"/>
          <w:szCs w:val="24"/>
        </w:rPr>
        <w:t xml:space="preserve">, </w:t>
      </w:r>
      <w:hyperlink w:anchor="sub_618" w:history="1">
        <w:r w:rsidRPr="00B61914">
          <w:rPr>
            <w:rStyle w:val="a9"/>
            <w:rFonts w:ascii="Times New Roman" w:eastAsia="Calibri" w:hAnsi="Times New Roman"/>
            <w:b w:val="0"/>
            <w:color w:val="auto"/>
            <w:sz w:val="24"/>
            <w:szCs w:val="24"/>
          </w:rPr>
          <w:t>6.18 - 6.22</w:t>
        </w:r>
      </w:hyperlink>
      <w:r w:rsidRPr="00B61914">
        <w:rPr>
          <w:rFonts w:ascii="Times New Roman" w:hAnsi="Times New Roman"/>
          <w:sz w:val="24"/>
          <w:szCs w:val="24"/>
        </w:rPr>
        <w:t xml:space="preserve">, </w:t>
      </w:r>
      <w:hyperlink w:anchor="sub_626" w:history="1">
        <w:r w:rsidRPr="00B61914">
          <w:rPr>
            <w:rStyle w:val="a9"/>
            <w:rFonts w:ascii="Times New Roman" w:eastAsia="Calibri" w:hAnsi="Times New Roman"/>
            <w:b w:val="0"/>
            <w:color w:val="auto"/>
            <w:sz w:val="24"/>
            <w:szCs w:val="24"/>
          </w:rPr>
          <w:t>6.26</w:t>
        </w:r>
      </w:hyperlink>
      <w:r w:rsidRPr="00B61914">
        <w:rPr>
          <w:rFonts w:ascii="Times New Roman" w:hAnsi="Times New Roman"/>
          <w:sz w:val="24"/>
          <w:szCs w:val="24"/>
        </w:rPr>
        <w:t xml:space="preserve">, </w:t>
      </w:r>
      <w:hyperlink w:anchor="sub_627" w:history="1">
        <w:r w:rsidRPr="00B61914">
          <w:rPr>
            <w:rStyle w:val="a9"/>
            <w:rFonts w:ascii="Times New Roman" w:eastAsia="Calibri" w:hAnsi="Times New Roman"/>
            <w:b w:val="0"/>
            <w:color w:val="auto"/>
            <w:sz w:val="24"/>
            <w:szCs w:val="24"/>
          </w:rPr>
          <w:t>6.27</w:t>
        </w:r>
      </w:hyperlink>
      <w:r w:rsidRPr="00B61914">
        <w:rPr>
          <w:rFonts w:ascii="Times New Roman" w:hAnsi="Times New Roman"/>
          <w:sz w:val="24"/>
          <w:szCs w:val="24"/>
        </w:rPr>
        <w:t xml:space="preserve">, </w:t>
      </w:r>
      <w:hyperlink w:anchor="sub_6294" w:history="1">
        <w:r w:rsidRPr="00B61914">
          <w:rPr>
            <w:rStyle w:val="a9"/>
            <w:rFonts w:ascii="Times New Roman" w:eastAsia="Calibri" w:hAnsi="Times New Roman"/>
            <w:b w:val="0"/>
            <w:color w:val="auto"/>
            <w:sz w:val="24"/>
            <w:szCs w:val="24"/>
          </w:rPr>
          <w:t>частью 4 статьи 6.29</w:t>
        </w:r>
      </w:hyperlink>
      <w:r w:rsidRPr="00B61914">
        <w:rPr>
          <w:rFonts w:ascii="Times New Roman" w:hAnsi="Times New Roman"/>
          <w:sz w:val="24"/>
          <w:szCs w:val="24"/>
        </w:rPr>
        <w:t xml:space="preserve">, </w:t>
      </w:r>
      <w:hyperlink w:anchor="sub_75" w:history="1">
        <w:r w:rsidRPr="00B61914">
          <w:rPr>
            <w:rStyle w:val="a9"/>
            <w:rFonts w:ascii="Times New Roman" w:eastAsia="Calibri" w:hAnsi="Times New Roman"/>
            <w:b w:val="0"/>
            <w:color w:val="auto"/>
            <w:sz w:val="24"/>
            <w:szCs w:val="24"/>
          </w:rPr>
          <w:t>7.5</w:t>
        </w:r>
      </w:hyperlink>
      <w:r w:rsidRPr="00B61914">
        <w:rPr>
          <w:rFonts w:ascii="Times New Roman" w:hAnsi="Times New Roman"/>
          <w:sz w:val="24"/>
          <w:szCs w:val="24"/>
        </w:rPr>
        <w:t xml:space="preserve">, </w:t>
      </w:r>
      <w:hyperlink w:anchor="sub_711002" w:history="1">
        <w:r w:rsidRPr="00B61914">
          <w:rPr>
            <w:rStyle w:val="a9"/>
            <w:rFonts w:ascii="Times New Roman" w:eastAsia="Calibri" w:hAnsi="Times New Roman"/>
            <w:b w:val="0"/>
            <w:color w:val="auto"/>
            <w:sz w:val="24"/>
            <w:szCs w:val="24"/>
          </w:rPr>
          <w:t>ч</w:t>
        </w:r>
        <w:r w:rsidRPr="00B61914">
          <w:rPr>
            <w:rStyle w:val="a9"/>
            <w:rFonts w:ascii="Times New Roman" w:eastAsia="Calibri" w:hAnsi="Times New Roman"/>
            <w:b w:val="0"/>
            <w:color w:val="auto"/>
            <w:sz w:val="24"/>
            <w:szCs w:val="24"/>
          </w:rPr>
          <w:t>а</w:t>
        </w:r>
        <w:r w:rsidRPr="00B61914">
          <w:rPr>
            <w:rStyle w:val="a9"/>
            <w:rFonts w:ascii="Times New Roman" w:eastAsia="Calibri" w:hAnsi="Times New Roman"/>
            <w:b w:val="0"/>
            <w:color w:val="auto"/>
            <w:sz w:val="24"/>
            <w:szCs w:val="24"/>
          </w:rPr>
          <w:t>стью 2 статьи 7.11</w:t>
        </w:r>
      </w:hyperlink>
      <w:r w:rsidRPr="00B61914">
        <w:rPr>
          <w:rFonts w:ascii="Times New Roman" w:hAnsi="Times New Roman"/>
          <w:sz w:val="24"/>
          <w:szCs w:val="24"/>
        </w:rPr>
        <w:t xml:space="preserve">, </w:t>
      </w:r>
      <w:hyperlink w:anchor="sub_712" w:history="1">
        <w:r w:rsidRPr="00B61914">
          <w:rPr>
            <w:rStyle w:val="a9"/>
            <w:rFonts w:ascii="Times New Roman" w:eastAsia="Calibri" w:hAnsi="Times New Roman"/>
            <w:b w:val="0"/>
            <w:color w:val="auto"/>
            <w:sz w:val="24"/>
            <w:szCs w:val="24"/>
          </w:rPr>
          <w:t>статьями 7.12 - 7.17</w:t>
        </w:r>
      </w:hyperlink>
      <w:r w:rsidRPr="00B61914">
        <w:rPr>
          <w:rFonts w:ascii="Times New Roman" w:hAnsi="Times New Roman"/>
          <w:sz w:val="24"/>
          <w:szCs w:val="24"/>
        </w:rPr>
        <w:t xml:space="preserve">, </w:t>
      </w:r>
      <w:hyperlink w:anchor="sub_719" w:history="1">
        <w:r w:rsidRPr="00B61914">
          <w:rPr>
            <w:rStyle w:val="a9"/>
            <w:rFonts w:ascii="Times New Roman" w:eastAsia="Calibri" w:hAnsi="Times New Roman"/>
            <w:b w:val="0"/>
            <w:color w:val="auto"/>
            <w:sz w:val="24"/>
            <w:szCs w:val="24"/>
          </w:rPr>
          <w:t>7.19</w:t>
        </w:r>
      </w:hyperlink>
      <w:r w:rsidRPr="00B61914">
        <w:rPr>
          <w:rFonts w:ascii="Times New Roman" w:hAnsi="Times New Roman"/>
          <w:sz w:val="24"/>
          <w:szCs w:val="24"/>
        </w:rPr>
        <w:t xml:space="preserve">, </w:t>
      </w:r>
      <w:hyperlink w:anchor="sub_723102" w:history="1">
        <w:r w:rsidRPr="00B61914">
          <w:rPr>
            <w:rStyle w:val="a9"/>
            <w:rFonts w:ascii="Times New Roman" w:eastAsia="Calibri" w:hAnsi="Times New Roman"/>
            <w:b w:val="0"/>
            <w:color w:val="auto"/>
            <w:sz w:val="24"/>
            <w:szCs w:val="24"/>
          </w:rPr>
          <w:t>частью 2 статьи 7.23.1</w:t>
        </w:r>
      </w:hyperlink>
      <w:r w:rsidRPr="00B61914">
        <w:rPr>
          <w:rFonts w:ascii="Times New Roman" w:hAnsi="Times New Roman"/>
          <w:sz w:val="24"/>
          <w:szCs w:val="24"/>
        </w:rPr>
        <w:t xml:space="preserve">, </w:t>
      </w:r>
      <w:hyperlink w:anchor="sub_723202" w:history="1">
        <w:r w:rsidRPr="00B61914">
          <w:rPr>
            <w:rStyle w:val="a9"/>
            <w:rFonts w:ascii="Times New Roman" w:eastAsia="Calibri" w:hAnsi="Times New Roman"/>
            <w:b w:val="0"/>
            <w:color w:val="auto"/>
            <w:sz w:val="24"/>
            <w:szCs w:val="24"/>
          </w:rPr>
          <w:t>частью 2 статьи 7.23.2</w:t>
        </w:r>
      </w:hyperlink>
      <w:r w:rsidRPr="00B61914">
        <w:rPr>
          <w:rFonts w:ascii="Times New Roman" w:hAnsi="Times New Roman"/>
          <w:sz w:val="24"/>
          <w:szCs w:val="24"/>
        </w:rPr>
        <w:t xml:space="preserve">, </w:t>
      </w:r>
      <w:hyperlink w:anchor="sub_724" w:history="1">
        <w:r w:rsidRPr="00B61914">
          <w:rPr>
            <w:rStyle w:val="a9"/>
            <w:rFonts w:ascii="Times New Roman" w:eastAsia="Calibri" w:hAnsi="Times New Roman"/>
            <w:b w:val="0"/>
            <w:color w:val="auto"/>
            <w:sz w:val="24"/>
            <w:szCs w:val="24"/>
          </w:rPr>
          <w:t>статьями 7.24</w:t>
        </w:r>
      </w:hyperlink>
      <w:r w:rsidRPr="00B61914">
        <w:rPr>
          <w:rFonts w:ascii="Times New Roman" w:hAnsi="Times New Roman"/>
          <w:sz w:val="24"/>
          <w:szCs w:val="24"/>
        </w:rPr>
        <w:t xml:space="preserve">, </w:t>
      </w:r>
      <w:hyperlink w:anchor="sub_727" w:history="1">
        <w:r w:rsidRPr="00B61914">
          <w:rPr>
            <w:rStyle w:val="a9"/>
            <w:rFonts w:ascii="Times New Roman" w:eastAsia="Calibri" w:hAnsi="Times New Roman"/>
            <w:b w:val="0"/>
            <w:color w:val="auto"/>
            <w:sz w:val="24"/>
            <w:szCs w:val="24"/>
          </w:rPr>
          <w:t>7.27</w:t>
        </w:r>
      </w:hyperlink>
      <w:r w:rsidRPr="00B61914">
        <w:rPr>
          <w:rFonts w:ascii="Times New Roman" w:hAnsi="Times New Roman"/>
          <w:sz w:val="24"/>
          <w:szCs w:val="24"/>
        </w:rPr>
        <w:t xml:space="preserve">, </w:t>
      </w:r>
      <w:hyperlink w:anchor="sub_7271" w:history="1">
        <w:r w:rsidRPr="00B61914">
          <w:rPr>
            <w:rStyle w:val="a9"/>
            <w:rFonts w:ascii="Times New Roman" w:eastAsia="Calibri" w:hAnsi="Times New Roman"/>
            <w:b w:val="0"/>
            <w:color w:val="auto"/>
            <w:sz w:val="24"/>
            <w:szCs w:val="24"/>
          </w:rPr>
          <w:t>7.27.1</w:t>
        </w:r>
      </w:hyperlink>
      <w:r w:rsidRPr="00B61914">
        <w:rPr>
          <w:rFonts w:ascii="Times New Roman" w:hAnsi="Times New Roman"/>
          <w:sz w:val="24"/>
          <w:szCs w:val="24"/>
        </w:rPr>
        <w:t xml:space="preserve">, </w:t>
      </w:r>
      <w:hyperlink w:anchor="sub_728" w:history="1">
        <w:r w:rsidRPr="00B61914">
          <w:rPr>
            <w:rStyle w:val="a9"/>
            <w:rFonts w:ascii="Times New Roman" w:eastAsia="Calibri" w:hAnsi="Times New Roman"/>
            <w:b w:val="0"/>
            <w:color w:val="auto"/>
            <w:sz w:val="24"/>
            <w:szCs w:val="24"/>
          </w:rPr>
          <w:t>7.28</w:t>
        </w:r>
      </w:hyperlink>
      <w:r w:rsidRPr="00B61914">
        <w:rPr>
          <w:rFonts w:ascii="Times New Roman" w:hAnsi="Times New Roman"/>
          <w:sz w:val="24"/>
          <w:szCs w:val="24"/>
        </w:rPr>
        <w:t xml:space="preserve">, </w:t>
      </w:r>
      <w:hyperlink w:anchor="sub_7311" w:history="1">
        <w:r w:rsidRPr="00B61914">
          <w:rPr>
            <w:rStyle w:val="a9"/>
            <w:rFonts w:ascii="Times New Roman" w:eastAsia="Calibri" w:hAnsi="Times New Roman"/>
            <w:b w:val="0"/>
            <w:color w:val="auto"/>
            <w:sz w:val="24"/>
            <w:szCs w:val="24"/>
          </w:rPr>
          <w:t>частью 1 статьи 7.31</w:t>
        </w:r>
      </w:hyperlink>
      <w:r w:rsidRPr="00B61914">
        <w:rPr>
          <w:rFonts w:ascii="Times New Roman" w:hAnsi="Times New Roman"/>
          <w:sz w:val="24"/>
          <w:szCs w:val="24"/>
        </w:rPr>
        <w:t xml:space="preserve">, </w:t>
      </w:r>
      <w:hyperlink w:anchor="sub_732032" w:history="1">
        <w:r w:rsidRPr="00B61914">
          <w:rPr>
            <w:rStyle w:val="a9"/>
            <w:rFonts w:ascii="Times New Roman" w:eastAsia="Calibri" w:hAnsi="Times New Roman"/>
            <w:b w:val="0"/>
            <w:color w:val="auto"/>
            <w:sz w:val="24"/>
            <w:szCs w:val="24"/>
          </w:rPr>
          <w:t>частью 2 статьи 7.32.3</w:t>
        </w:r>
      </w:hyperlink>
      <w:r w:rsidRPr="00B61914">
        <w:rPr>
          <w:rFonts w:ascii="Times New Roman" w:hAnsi="Times New Roman"/>
          <w:sz w:val="24"/>
          <w:szCs w:val="24"/>
        </w:rPr>
        <w:t xml:space="preserve">, </w:t>
      </w:r>
      <w:hyperlink w:anchor="sub_828002" w:history="1">
        <w:r w:rsidRPr="00B61914">
          <w:rPr>
            <w:rStyle w:val="a9"/>
            <w:rFonts w:ascii="Times New Roman" w:eastAsia="Calibri" w:hAnsi="Times New Roman"/>
            <w:b w:val="0"/>
            <w:color w:val="auto"/>
            <w:sz w:val="24"/>
            <w:szCs w:val="24"/>
          </w:rPr>
          <w:t>частью 2 статьи 8.28</w:t>
        </w:r>
      </w:hyperlink>
      <w:r w:rsidRPr="00B61914">
        <w:rPr>
          <w:rFonts w:ascii="Times New Roman" w:hAnsi="Times New Roman"/>
          <w:sz w:val="24"/>
          <w:szCs w:val="24"/>
        </w:rPr>
        <w:t xml:space="preserve">, </w:t>
      </w:r>
      <w:hyperlink w:anchor="sub_8370112" w:history="1">
        <w:r w:rsidRPr="00B61914">
          <w:rPr>
            <w:rStyle w:val="a9"/>
            <w:rFonts w:ascii="Times New Roman" w:eastAsia="Calibri" w:hAnsi="Times New Roman"/>
            <w:b w:val="0"/>
            <w:color w:val="auto"/>
            <w:sz w:val="24"/>
            <w:szCs w:val="24"/>
          </w:rPr>
          <w:t>частями 1.2</w:t>
        </w:r>
      </w:hyperlink>
      <w:r w:rsidRPr="00B61914">
        <w:rPr>
          <w:rFonts w:ascii="Times New Roman" w:hAnsi="Times New Roman"/>
          <w:sz w:val="24"/>
          <w:szCs w:val="24"/>
        </w:rPr>
        <w:t xml:space="preserve"> и </w:t>
      </w:r>
      <w:hyperlink w:anchor="sub_837013" w:history="1">
        <w:r w:rsidRPr="00B61914">
          <w:rPr>
            <w:rStyle w:val="a9"/>
            <w:rFonts w:ascii="Times New Roman" w:eastAsia="Calibri" w:hAnsi="Times New Roman"/>
            <w:b w:val="0"/>
            <w:color w:val="auto"/>
            <w:sz w:val="24"/>
            <w:szCs w:val="24"/>
          </w:rPr>
          <w:t>1.3 статьи 8.37</w:t>
        </w:r>
      </w:hyperlink>
      <w:r w:rsidRPr="00B61914">
        <w:rPr>
          <w:rFonts w:ascii="Times New Roman" w:hAnsi="Times New Roman"/>
          <w:sz w:val="24"/>
          <w:szCs w:val="24"/>
        </w:rPr>
        <w:t xml:space="preserve">, </w:t>
      </w:r>
      <w:hyperlink w:anchor="sub_84003" w:history="1">
        <w:r w:rsidRPr="00B61914">
          <w:rPr>
            <w:rStyle w:val="a9"/>
            <w:rFonts w:ascii="Times New Roman" w:eastAsia="Calibri" w:hAnsi="Times New Roman"/>
            <w:b w:val="0"/>
            <w:color w:val="auto"/>
            <w:sz w:val="24"/>
            <w:szCs w:val="24"/>
          </w:rPr>
          <w:t>частями 3</w:t>
        </w:r>
      </w:hyperlink>
      <w:r w:rsidRPr="00B61914">
        <w:rPr>
          <w:rFonts w:ascii="Times New Roman" w:hAnsi="Times New Roman"/>
          <w:sz w:val="24"/>
          <w:szCs w:val="24"/>
        </w:rPr>
        <w:t xml:space="preserve"> и </w:t>
      </w:r>
      <w:hyperlink w:anchor="sub_84004" w:history="1">
        <w:r w:rsidRPr="00B61914">
          <w:rPr>
            <w:rStyle w:val="a9"/>
            <w:rFonts w:ascii="Times New Roman" w:eastAsia="Calibri" w:hAnsi="Times New Roman"/>
            <w:b w:val="0"/>
            <w:color w:val="auto"/>
            <w:sz w:val="24"/>
            <w:szCs w:val="24"/>
          </w:rPr>
          <w:t>4 статьи 8.40</w:t>
        </w:r>
      </w:hyperlink>
      <w:r w:rsidRPr="00B61914">
        <w:rPr>
          <w:rFonts w:ascii="Times New Roman" w:hAnsi="Times New Roman"/>
          <w:sz w:val="24"/>
          <w:szCs w:val="24"/>
        </w:rPr>
        <w:t xml:space="preserve">, </w:t>
      </w:r>
      <w:hyperlink w:anchor="sub_9103" w:history="1">
        <w:r w:rsidRPr="00B61914">
          <w:rPr>
            <w:rStyle w:val="a9"/>
            <w:rFonts w:ascii="Times New Roman" w:eastAsia="Calibri" w:hAnsi="Times New Roman"/>
            <w:b w:val="0"/>
            <w:color w:val="auto"/>
            <w:sz w:val="24"/>
            <w:szCs w:val="24"/>
          </w:rPr>
          <w:t>частью 3 статьи 9.1</w:t>
        </w:r>
      </w:hyperlink>
      <w:r w:rsidRPr="00B61914">
        <w:rPr>
          <w:rFonts w:ascii="Times New Roman" w:hAnsi="Times New Roman"/>
          <w:sz w:val="24"/>
          <w:szCs w:val="24"/>
        </w:rPr>
        <w:t xml:space="preserve"> (в части грубого нарушения условий лицензий на осуществление видов деятельности в области пр</w:t>
      </w:r>
      <w:r w:rsidRPr="00B61914">
        <w:rPr>
          <w:rFonts w:ascii="Times New Roman" w:hAnsi="Times New Roman"/>
          <w:sz w:val="24"/>
          <w:szCs w:val="24"/>
        </w:rPr>
        <w:t>о</w:t>
      </w:r>
      <w:r w:rsidRPr="00B61914">
        <w:rPr>
          <w:rFonts w:ascii="Times New Roman" w:hAnsi="Times New Roman"/>
          <w:sz w:val="24"/>
          <w:szCs w:val="24"/>
        </w:rPr>
        <w:t xml:space="preserve">мышленной безопасности), </w:t>
      </w:r>
      <w:hyperlink w:anchor="sub_913" w:history="1">
        <w:r w:rsidRPr="00B61914">
          <w:rPr>
            <w:rStyle w:val="a9"/>
            <w:rFonts w:ascii="Times New Roman" w:eastAsia="Calibri" w:hAnsi="Times New Roman"/>
            <w:b w:val="0"/>
            <w:color w:val="auto"/>
            <w:sz w:val="24"/>
            <w:szCs w:val="24"/>
          </w:rPr>
          <w:t>статьями 9.13</w:t>
        </w:r>
      </w:hyperlink>
      <w:r w:rsidRPr="00B61914">
        <w:rPr>
          <w:rFonts w:ascii="Times New Roman" w:hAnsi="Times New Roman"/>
          <w:sz w:val="24"/>
          <w:szCs w:val="24"/>
        </w:rPr>
        <w:t xml:space="preserve">, </w:t>
      </w:r>
      <w:hyperlink w:anchor="sub_914" w:history="1">
        <w:r w:rsidRPr="00B61914">
          <w:rPr>
            <w:rStyle w:val="a9"/>
            <w:rFonts w:ascii="Times New Roman" w:eastAsia="Calibri" w:hAnsi="Times New Roman"/>
            <w:b w:val="0"/>
            <w:color w:val="auto"/>
            <w:sz w:val="24"/>
            <w:szCs w:val="24"/>
          </w:rPr>
          <w:t>9.14</w:t>
        </w:r>
      </w:hyperlink>
      <w:r w:rsidRPr="00B61914">
        <w:rPr>
          <w:rFonts w:ascii="Times New Roman" w:hAnsi="Times New Roman"/>
          <w:sz w:val="24"/>
          <w:szCs w:val="24"/>
        </w:rPr>
        <w:t xml:space="preserve">, </w:t>
      </w:r>
      <w:hyperlink w:anchor="sub_1051" w:history="1">
        <w:r w:rsidRPr="00B61914">
          <w:rPr>
            <w:rStyle w:val="a9"/>
            <w:rFonts w:ascii="Times New Roman" w:eastAsia="Calibri" w:hAnsi="Times New Roman"/>
            <w:b w:val="0"/>
            <w:color w:val="auto"/>
            <w:sz w:val="24"/>
            <w:szCs w:val="24"/>
          </w:rPr>
          <w:t>10.5.1</w:t>
        </w:r>
      </w:hyperlink>
      <w:r w:rsidRPr="00B61914">
        <w:rPr>
          <w:rFonts w:ascii="Times New Roman" w:hAnsi="Times New Roman"/>
          <w:sz w:val="24"/>
          <w:szCs w:val="24"/>
        </w:rPr>
        <w:t xml:space="preserve">, </w:t>
      </w:r>
      <w:hyperlink w:anchor="sub_1011" w:history="1">
        <w:r w:rsidRPr="00B61914">
          <w:rPr>
            <w:rStyle w:val="a9"/>
            <w:rFonts w:ascii="Times New Roman" w:eastAsia="Calibri" w:hAnsi="Times New Roman"/>
            <w:b w:val="0"/>
            <w:color w:val="auto"/>
            <w:sz w:val="24"/>
            <w:szCs w:val="24"/>
          </w:rPr>
          <w:t>10.11</w:t>
        </w:r>
      </w:hyperlink>
      <w:r w:rsidRPr="00B61914">
        <w:rPr>
          <w:rFonts w:ascii="Times New Roman" w:hAnsi="Times New Roman"/>
          <w:sz w:val="24"/>
          <w:szCs w:val="24"/>
        </w:rPr>
        <w:t xml:space="preserve">, </w:t>
      </w:r>
      <w:hyperlink w:anchor="sub_11302" w:history="1">
        <w:r w:rsidRPr="00B61914">
          <w:rPr>
            <w:rStyle w:val="a9"/>
            <w:rFonts w:ascii="Times New Roman" w:eastAsia="Calibri" w:hAnsi="Times New Roman"/>
            <w:b w:val="0"/>
            <w:color w:val="auto"/>
            <w:sz w:val="24"/>
            <w:szCs w:val="24"/>
          </w:rPr>
          <w:t>частью 2 статьи 11.3</w:t>
        </w:r>
      </w:hyperlink>
      <w:r w:rsidRPr="00B61914">
        <w:rPr>
          <w:rFonts w:ascii="Times New Roman" w:hAnsi="Times New Roman"/>
          <w:sz w:val="24"/>
          <w:szCs w:val="24"/>
        </w:rPr>
        <w:t xml:space="preserve">, </w:t>
      </w:r>
      <w:hyperlink w:anchor="sub_11507" w:history="1">
        <w:r w:rsidRPr="00B61914">
          <w:rPr>
            <w:rStyle w:val="a9"/>
            <w:rFonts w:ascii="Times New Roman" w:eastAsia="Calibri" w:hAnsi="Times New Roman"/>
            <w:b w:val="0"/>
            <w:color w:val="auto"/>
            <w:sz w:val="24"/>
            <w:szCs w:val="24"/>
          </w:rPr>
          <w:t>частью 7 статьи 11.5</w:t>
        </w:r>
      </w:hyperlink>
      <w:r w:rsidRPr="00B61914">
        <w:rPr>
          <w:rFonts w:ascii="Times New Roman" w:hAnsi="Times New Roman"/>
          <w:sz w:val="24"/>
          <w:szCs w:val="24"/>
        </w:rPr>
        <w:t xml:space="preserve">, </w:t>
      </w:r>
      <w:hyperlink w:anchor="sub_11151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111513" w:history="1">
        <w:r w:rsidRPr="00B61914">
          <w:rPr>
            <w:rStyle w:val="a9"/>
            <w:rFonts w:ascii="Times New Roman" w:eastAsia="Calibri" w:hAnsi="Times New Roman"/>
            <w:b w:val="0"/>
            <w:color w:val="auto"/>
            <w:sz w:val="24"/>
            <w:szCs w:val="24"/>
          </w:rPr>
          <w:t>3 статьи 11.15.1</w:t>
        </w:r>
      </w:hyperlink>
      <w:r w:rsidRPr="00B61914">
        <w:rPr>
          <w:rFonts w:ascii="Times New Roman" w:hAnsi="Times New Roman"/>
          <w:sz w:val="24"/>
          <w:szCs w:val="24"/>
        </w:rPr>
        <w:t xml:space="preserve">, </w:t>
      </w:r>
      <w:hyperlink w:anchor="sub_11152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111523" w:history="1">
        <w:r w:rsidRPr="00B61914">
          <w:rPr>
            <w:rStyle w:val="a9"/>
            <w:rFonts w:ascii="Times New Roman" w:eastAsia="Calibri" w:hAnsi="Times New Roman"/>
            <w:b w:val="0"/>
            <w:color w:val="auto"/>
            <w:sz w:val="24"/>
            <w:szCs w:val="24"/>
          </w:rPr>
          <w:t>3 статьи 11.15.2</w:t>
        </w:r>
      </w:hyperlink>
      <w:r w:rsidRPr="00B61914">
        <w:rPr>
          <w:rFonts w:ascii="Times New Roman" w:hAnsi="Times New Roman"/>
          <w:sz w:val="24"/>
          <w:szCs w:val="24"/>
        </w:rPr>
        <w:t xml:space="preserve">, </w:t>
      </w:r>
      <w:hyperlink w:anchor="sub_111704" w:history="1">
        <w:r w:rsidRPr="00B61914">
          <w:rPr>
            <w:rStyle w:val="a9"/>
            <w:rFonts w:ascii="Times New Roman" w:eastAsia="Calibri" w:hAnsi="Times New Roman"/>
            <w:b w:val="0"/>
            <w:color w:val="auto"/>
            <w:sz w:val="24"/>
            <w:szCs w:val="24"/>
          </w:rPr>
          <w:t>частью 4 статьи 11.17</w:t>
        </w:r>
      </w:hyperlink>
      <w:r w:rsidRPr="00B61914">
        <w:rPr>
          <w:rFonts w:ascii="Times New Roman" w:hAnsi="Times New Roman"/>
          <w:sz w:val="24"/>
          <w:szCs w:val="24"/>
        </w:rPr>
        <w:t xml:space="preserve">, </w:t>
      </w:r>
      <w:hyperlink w:anchor="sub_1121" w:history="1">
        <w:r w:rsidRPr="00B61914">
          <w:rPr>
            <w:rStyle w:val="a9"/>
            <w:rFonts w:ascii="Times New Roman" w:eastAsia="Calibri" w:hAnsi="Times New Roman"/>
            <w:b w:val="0"/>
            <w:color w:val="auto"/>
            <w:sz w:val="24"/>
            <w:szCs w:val="24"/>
          </w:rPr>
          <w:t>статьями 11.21</w:t>
        </w:r>
      </w:hyperlink>
      <w:r w:rsidRPr="00B61914">
        <w:rPr>
          <w:rFonts w:ascii="Times New Roman" w:hAnsi="Times New Roman"/>
          <w:sz w:val="24"/>
          <w:szCs w:val="24"/>
        </w:rPr>
        <w:t xml:space="preserve">, </w:t>
      </w:r>
      <w:hyperlink w:anchor="sub_1122" w:history="1">
        <w:r w:rsidRPr="00B61914">
          <w:rPr>
            <w:rStyle w:val="a9"/>
            <w:rFonts w:ascii="Times New Roman" w:eastAsia="Calibri" w:hAnsi="Times New Roman"/>
            <w:b w:val="0"/>
            <w:color w:val="auto"/>
            <w:sz w:val="24"/>
            <w:szCs w:val="24"/>
          </w:rPr>
          <w:t>11.22</w:t>
        </w:r>
      </w:hyperlink>
      <w:r w:rsidRPr="00B61914">
        <w:rPr>
          <w:rFonts w:ascii="Times New Roman" w:hAnsi="Times New Roman"/>
          <w:sz w:val="24"/>
          <w:szCs w:val="24"/>
        </w:rPr>
        <w:t xml:space="preserve">, </w:t>
      </w:r>
      <w:hyperlink w:anchor="sub_1124" w:history="1">
        <w:r w:rsidRPr="00B61914">
          <w:rPr>
            <w:rStyle w:val="a9"/>
            <w:rFonts w:ascii="Times New Roman" w:eastAsia="Calibri" w:hAnsi="Times New Roman"/>
            <w:b w:val="0"/>
            <w:color w:val="auto"/>
            <w:sz w:val="24"/>
            <w:szCs w:val="24"/>
          </w:rPr>
          <w:t>11.24</w:t>
        </w:r>
      </w:hyperlink>
      <w:r w:rsidRPr="00B61914">
        <w:rPr>
          <w:rFonts w:ascii="Times New Roman" w:hAnsi="Times New Roman"/>
          <w:sz w:val="24"/>
          <w:szCs w:val="24"/>
        </w:rPr>
        <w:t xml:space="preserve">, </w:t>
      </w:r>
      <w:hyperlink w:anchor="sub_1132" w:history="1">
        <w:r w:rsidRPr="00B61914">
          <w:rPr>
            <w:rStyle w:val="a9"/>
            <w:rFonts w:ascii="Times New Roman" w:eastAsia="Calibri" w:hAnsi="Times New Roman"/>
            <w:b w:val="0"/>
            <w:color w:val="auto"/>
            <w:sz w:val="24"/>
            <w:szCs w:val="24"/>
          </w:rPr>
          <w:t>11.32</w:t>
        </w:r>
      </w:hyperlink>
      <w:r w:rsidRPr="00B61914">
        <w:rPr>
          <w:rFonts w:ascii="Times New Roman" w:hAnsi="Times New Roman"/>
          <w:sz w:val="24"/>
          <w:szCs w:val="24"/>
        </w:rPr>
        <w:t xml:space="preserve">, </w:t>
      </w:r>
      <w:hyperlink w:anchor="sub_12204" w:history="1">
        <w:r w:rsidRPr="00B61914">
          <w:rPr>
            <w:rStyle w:val="a9"/>
            <w:rFonts w:ascii="Times New Roman" w:eastAsia="Calibri" w:hAnsi="Times New Roman"/>
            <w:b w:val="0"/>
            <w:color w:val="auto"/>
            <w:sz w:val="24"/>
            <w:szCs w:val="24"/>
          </w:rPr>
          <w:t>частью 4 статьи 12.2</w:t>
        </w:r>
      </w:hyperlink>
      <w:r w:rsidRPr="00B61914">
        <w:rPr>
          <w:rFonts w:ascii="Times New Roman" w:hAnsi="Times New Roman"/>
          <w:sz w:val="24"/>
          <w:szCs w:val="24"/>
        </w:rPr>
        <w:t xml:space="preserve">, </w:t>
      </w:r>
      <w:hyperlink w:anchor="sub_123021" w:history="1">
        <w:r w:rsidRPr="00B61914">
          <w:rPr>
            <w:rStyle w:val="a9"/>
            <w:rFonts w:ascii="Times New Roman" w:eastAsia="Calibri" w:hAnsi="Times New Roman"/>
            <w:b w:val="0"/>
            <w:color w:val="auto"/>
            <w:sz w:val="24"/>
            <w:szCs w:val="24"/>
          </w:rPr>
          <w:t>частью 2.1 статьи 12.3</w:t>
        </w:r>
      </w:hyperlink>
      <w:r w:rsidRPr="00B61914">
        <w:rPr>
          <w:rFonts w:ascii="Times New Roman" w:hAnsi="Times New Roman"/>
          <w:sz w:val="24"/>
          <w:szCs w:val="24"/>
        </w:rPr>
        <w:t xml:space="preserve">, </w:t>
      </w:r>
      <w:hyperlink w:anchor="sub_124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w:t>
      </w:r>
      <w:hyperlink w:anchor="sub_12402" w:history="1">
        <w:r w:rsidRPr="00B61914">
          <w:rPr>
            <w:rStyle w:val="a9"/>
            <w:rFonts w:ascii="Times New Roman" w:eastAsia="Calibri" w:hAnsi="Times New Roman"/>
            <w:b w:val="0"/>
            <w:color w:val="auto"/>
            <w:sz w:val="24"/>
            <w:szCs w:val="24"/>
          </w:rPr>
          <w:t>2</w:t>
        </w:r>
      </w:hyperlink>
      <w:r w:rsidRPr="00B61914">
        <w:rPr>
          <w:rFonts w:ascii="Times New Roman" w:hAnsi="Times New Roman"/>
          <w:sz w:val="24"/>
          <w:szCs w:val="24"/>
        </w:rPr>
        <w:t xml:space="preserve">, </w:t>
      </w:r>
      <w:hyperlink w:anchor="sub_12403" w:history="1">
        <w:r w:rsidRPr="00B61914">
          <w:rPr>
            <w:rStyle w:val="a9"/>
            <w:rFonts w:ascii="Times New Roman" w:eastAsia="Calibri" w:hAnsi="Times New Roman"/>
            <w:b w:val="0"/>
            <w:color w:val="auto"/>
            <w:sz w:val="24"/>
            <w:szCs w:val="24"/>
          </w:rPr>
          <w:t>частью 3</w:t>
        </w:r>
      </w:hyperlink>
      <w:r w:rsidRPr="00B61914">
        <w:rPr>
          <w:rFonts w:ascii="Times New Roman" w:hAnsi="Times New Roman"/>
          <w:sz w:val="24"/>
          <w:szCs w:val="24"/>
        </w:rPr>
        <w:t xml:space="preserve"> (в случаях незаконного нанесения </w:t>
      </w:r>
      <w:proofErr w:type="spellStart"/>
      <w:r w:rsidRPr="00B61914">
        <w:rPr>
          <w:rFonts w:ascii="Times New Roman" w:hAnsi="Times New Roman"/>
          <w:sz w:val="24"/>
          <w:szCs w:val="24"/>
        </w:rPr>
        <w:t>цветографической</w:t>
      </w:r>
      <w:proofErr w:type="spellEnd"/>
      <w:r w:rsidRPr="00B61914">
        <w:rPr>
          <w:rFonts w:ascii="Times New Roman" w:hAnsi="Times New Roman"/>
          <w:sz w:val="24"/>
          <w:szCs w:val="24"/>
        </w:rPr>
        <w:t xml:space="preserve"> схемы легкового такси) статьи 12.4, </w:t>
      </w:r>
      <w:hyperlink w:anchor="sub_12503" w:history="1">
        <w:r w:rsidRPr="00B61914">
          <w:rPr>
            <w:rStyle w:val="a9"/>
            <w:rFonts w:ascii="Times New Roman" w:eastAsia="Calibri" w:hAnsi="Times New Roman"/>
            <w:b w:val="0"/>
            <w:color w:val="auto"/>
            <w:sz w:val="24"/>
            <w:szCs w:val="24"/>
          </w:rPr>
          <w:t>частями 3</w:t>
        </w:r>
      </w:hyperlink>
      <w:r w:rsidRPr="00B61914">
        <w:rPr>
          <w:rFonts w:ascii="Times New Roman" w:hAnsi="Times New Roman"/>
          <w:sz w:val="24"/>
          <w:szCs w:val="24"/>
        </w:rPr>
        <w:t xml:space="preserve">, </w:t>
      </w:r>
      <w:hyperlink w:anchor="sub_12504" w:history="1">
        <w:r w:rsidRPr="00B61914">
          <w:rPr>
            <w:rStyle w:val="a9"/>
            <w:rFonts w:ascii="Times New Roman" w:eastAsia="Calibri" w:hAnsi="Times New Roman"/>
            <w:b w:val="0"/>
            <w:color w:val="auto"/>
            <w:sz w:val="24"/>
            <w:szCs w:val="24"/>
          </w:rPr>
          <w:t>4 - 7 статьи 12.5</w:t>
        </w:r>
      </w:hyperlink>
      <w:r w:rsidRPr="00B61914">
        <w:rPr>
          <w:rFonts w:ascii="Times New Roman" w:hAnsi="Times New Roman"/>
          <w:sz w:val="24"/>
          <w:szCs w:val="24"/>
        </w:rPr>
        <w:t xml:space="preserve">, </w:t>
      </w:r>
      <w:hyperlink w:anchor="sub_12702" w:history="1">
        <w:r w:rsidRPr="00B61914">
          <w:rPr>
            <w:rStyle w:val="a9"/>
            <w:rFonts w:ascii="Times New Roman" w:eastAsia="Calibri" w:hAnsi="Times New Roman"/>
            <w:b w:val="0"/>
            <w:color w:val="auto"/>
            <w:sz w:val="24"/>
            <w:szCs w:val="24"/>
          </w:rPr>
          <w:t>частью 2 статьи 12.7</w:t>
        </w:r>
      </w:hyperlink>
      <w:r w:rsidRPr="00B61914">
        <w:rPr>
          <w:rFonts w:ascii="Times New Roman" w:hAnsi="Times New Roman"/>
          <w:sz w:val="24"/>
          <w:szCs w:val="24"/>
        </w:rPr>
        <w:t xml:space="preserve">, </w:t>
      </w:r>
      <w:hyperlink w:anchor="sub_128" w:history="1">
        <w:r w:rsidRPr="00B61914">
          <w:rPr>
            <w:rStyle w:val="a9"/>
            <w:rFonts w:ascii="Times New Roman" w:eastAsia="Calibri" w:hAnsi="Times New Roman"/>
            <w:b w:val="0"/>
            <w:color w:val="auto"/>
            <w:sz w:val="24"/>
            <w:szCs w:val="24"/>
          </w:rPr>
          <w:t>статьей 12.8</w:t>
        </w:r>
      </w:hyperlink>
      <w:r w:rsidRPr="00B61914">
        <w:rPr>
          <w:rFonts w:ascii="Times New Roman" w:hAnsi="Times New Roman"/>
          <w:sz w:val="24"/>
          <w:szCs w:val="24"/>
        </w:rPr>
        <w:t xml:space="preserve">, </w:t>
      </w:r>
      <w:hyperlink w:anchor="sub_12907" w:history="1">
        <w:r w:rsidRPr="00B61914">
          <w:rPr>
            <w:rStyle w:val="a9"/>
            <w:rFonts w:ascii="Times New Roman" w:eastAsia="Calibri" w:hAnsi="Times New Roman"/>
            <w:b w:val="0"/>
            <w:color w:val="auto"/>
            <w:sz w:val="24"/>
            <w:szCs w:val="24"/>
          </w:rPr>
          <w:t>частью 7 статьи 12.9</w:t>
        </w:r>
      </w:hyperlink>
      <w:r w:rsidRPr="00B61914">
        <w:rPr>
          <w:rFonts w:ascii="Times New Roman" w:hAnsi="Times New Roman"/>
          <w:sz w:val="24"/>
          <w:szCs w:val="24"/>
        </w:rPr>
        <w:t xml:space="preserve"> (за исключением случаев фиксации административного правонарушения работающими в авт</w:t>
      </w:r>
      <w:r w:rsidRPr="00B61914">
        <w:rPr>
          <w:rFonts w:ascii="Times New Roman" w:hAnsi="Times New Roman"/>
          <w:sz w:val="24"/>
          <w:szCs w:val="24"/>
        </w:rPr>
        <w:t>о</w:t>
      </w:r>
      <w:r w:rsidRPr="00B61914">
        <w:rPr>
          <w:rFonts w:ascii="Times New Roman" w:hAnsi="Times New Roman"/>
          <w:sz w:val="24"/>
          <w:szCs w:val="24"/>
        </w:rPr>
        <w:t xml:space="preserve">матическом режиме специальными техническими средствами, имеющими функции фото- и киносъемки, видеозаписи), </w:t>
      </w:r>
      <w:hyperlink w:anchor="sub_121003" w:history="1">
        <w:r w:rsidRPr="00B61914">
          <w:rPr>
            <w:rStyle w:val="a9"/>
            <w:rFonts w:ascii="Times New Roman" w:eastAsia="Calibri" w:hAnsi="Times New Roman"/>
            <w:b w:val="0"/>
            <w:color w:val="auto"/>
            <w:sz w:val="24"/>
            <w:szCs w:val="24"/>
          </w:rPr>
          <w:t>частью 3 статьи 12.10</w:t>
        </w:r>
      </w:hyperlink>
      <w:r w:rsidRPr="00B61914">
        <w:rPr>
          <w:rFonts w:ascii="Times New Roman" w:hAnsi="Times New Roman"/>
          <w:sz w:val="24"/>
          <w:szCs w:val="24"/>
        </w:rPr>
        <w:t xml:space="preserve">, </w:t>
      </w:r>
      <w:hyperlink w:anchor="sub_121505" w:history="1">
        <w:r w:rsidRPr="00B61914">
          <w:rPr>
            <w:rStyle w:val="a9"/>
            <w:rFonts w:ascii="Times New Roman" w:eastAsia="Calibri" w:hAnsi="Times New Roman"/>
            <w:b w:val="0"/>
            <w:color w:val="auto"/>
            <w:sz w:val="24"/>
            <w:szCs w:val="24"/>
          </w:rPr>
          <w:t>частью 5 статьи 12.15</w:t>
        </w:r>
      </w:hyperlink>
      <w:r w:rsidRPr="00B61914">
        <w:rPr>
          <w:rFonts w:ascii="Times New Roman" w:hAnsi="Times New Roman"/>
          <w:sz w:val="24"/>
          <w:szCs w:val="24"/>
        </w:rPr>
        <w:t xml:space="preserve"> (за исключением случаев фиксации административного правонарушения работающими в автоматическом р</w:t>
      </w:r>
      <w:r w:rsidRPr="00B61914">
        <w:rPr>
          <w:rFonts w:ascii="Times New Roman" w:hAnsi="Times New Roman"/>
          <w:sz w:val="24"/>
          <w:szCs w:val="24"/>
        </w:rPr>
        <w:t>е</w:t>
      </w:r>
      <w:r w:rsidRPr="00B61914">
        <w:rPr>
          <w:rFonts w:ascii="Times New Roman" w:hAnsi="Times New Roman"/>
          <w:sz w:val="24"/>
          <w:szCs w:val="24"/>
        </w:rPr>
        <w:t xml:space="preserve">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16031" w:history="1">
        <w:r w:rsidRPr="00B61914">
          <w:rPr>
            <w:rStyle w:val="a9"/>
            <w:rFonts w:ascii="Times New Roman" w:eastAsia="Calibri" w:hAnsi="Times New Roman"/>
            <w:b w:val="0"/>
            <w:color w:val="auto"/>
            <w:sz w:val="24"/>
            <w:szCs w:val="24"/>
          </w:rPr>
          <w:t>частью 3.1 статьи 12.16</w:t>
        </w:r>
      </w:hyperlink>
      <w:r w:rsidRPr="00B61914">
        <w:rPr>
          <w:rFonts w:ascii="Times New Roman" w:hAnsi="Times New Roman"/>
          <w:sz w:val="24"/>
          <w:szCs w:val="24"/>
        </w:rPr>
        <w:t xml:space="preserve"> (за исключением случаев фиксации административного правонарушения работающими в авт</w:t>
      </w:r>
      <w:r w:rsidRPr="00B61914">
        <w:rPr>
          <w:rFonts w:ascii="Times New Roman" w:hAnsi="Times New Roman"/>
          <w:sz w:val="24"/>
          <w:szCs w:val="24"/>
        </w:rPr>
        <w:t>о</w:t>
      </w:r>
      <w:r w:rsidRPr="00B61914">
        <w:rPr>
          <w:rFonts w:ascii="Times New Roman" w:hAnsi="Times New Roman"/>
          <w:sz w:val="24"/>
          <w:szCs w:val="24"/>
        </w:rPr>
        <w:t xml:space="preserve">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sub_1224" w:history="1">
        <w:r w:rsidRPr="00B61914">
          <w:rPr>
            <w:rStyle w:val="a9"/>
            <w:rFonts w:ascii="Times New Roman" w:eastAsia="Calibri" w:hAnsi="Times New Roman"/>
            <w:b w:val="0"/>
            <w:color w:val="auto"/>
            <w:sz w:val="24"/>
            <w:szCs w:val="24"/>
          </w:rPr>
          <w:t>статьями 12.24</w:t>
        </w:r>
      </w:hyperlink>
      <w:r w:rsidRPr="00B61914">
        <w:rPr>
          <w:rFonts w:ascii="Times New Roman" w:hAnsi="Times New Roman"/>
          <w:sz w:val="24"/>
          <w:szCs w:val="24"/>
        </w:rPr>
        <w:t xml:space="preserve">, </w:t>
      </w:r>
      <w:hyperlink w:anchor="sub_1226" w:history="1">
        <w:r w:rsidRPr="00B61914">
          <w:rPr>
            <w:rStyle w:val="a9"/>
            <w:rFonts w:ascii="Times New Roman" w:eastAsia="Calibri" w:hAnsi="Times New Roman"/>
            <w:b w:val="0"/>
            <w:color w:val="auto"/>
            <w:sz w:val="24"/>
            <w:szCs w:val="24"/>
          </w:rPr>
          <w:t>12.26</w:t>
        </w:r>
      </w:hyperlink>
      <w:r w:rsidRPr="00B61914">
        <w:rPr>
          <w:rFonts w:ascii="Times New Roman" w:hAnsi="Times New Roman"/>
          <w:sz w:val="24"/>
          <w:szCs w:val="24"/>
        </w:rPr>
        <w:t xml:space="preserve">, </w:t>
      </w:r>
      <w:hyperlink w:anchor="sub_12270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122703" w:history="1">
        <w:r w:rsidRPr="00B61914">
          <w:rPr>
            <w:rStyle w:val="a9"/>
            <w:rFonts w:ascii="Times New Roman" w:eastAsia="Calibri" w:hAnsi="Times New Roman"/>
            <w:b w:val="0"/>
            <w:color w:val="auto"/>
            <w:sz w:val="24"/>
            <w:szCs w:val="24"/>
          </w:rPr>
          <w:t>3 статьи 12.27</w:t>
        </w:r>
      </w:hyperlink>
      <w:r w:rsidRPr="00B61914">
        <w:rPr>
          <w:rFonts w:ascii="Times New Roman" w:hAnsi="Times New Roman"/>
          <w:sz w:val="24"/>
          <w:szCs w:val="24"/>
        </w:rPr>
        <w:t xml:space="preserve">, </w:t>
      </w:r>
      <w:hyperlink w:anchor="sub_1235" w:history="1">
        <w:r w:rsidRPr="00B61914">
          <w:rPr>
            <w:rStyle w:val="a9"/>
            <w:rFonts w:ascii="Times New Roman" w:eastAsia="Calibri" w:hAnsi="Times New Roman"/>
            <w:b w:val="0"/>
            <w:color w:val="auto"/>
            <w:sz w:val="24"/>
            <w:szCs w:val="24"/>
          </w:rPr>
          <w:t>статьей 12.35</w:t>
        </w:r>
      </w:hyperlink>
      <w:r w:rsidRPr="00B61914">
        <w:rPr>
          <w:rFonts w:ascii="Times New Roman" w:hAnsi="Times New Roman"/>
          <w:sz w:val="24"/>
          <w:szCs w:val="24"/>
        </w:rPr>
        <w:t xml:space="preserve">, </w:t>
      </w:r>
      <w:hyperlink w:anchor="sub_135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3502" w:history="1">
        <w:r w:rsidRPr="00B61914">
          <w:rPr>
            <w:rStyle w:val="a9"/>
            <w:rFonts w:ascii="Times New Roman" w:eastAsia="Calibri" w:hAnsi="Times New Roman"/>
            <w:b w:val="0"/>
            <w:color w:val="auto"/>
            <w:sz w:val="24"/>
            <w:szCs w:val="24"/>
          </w:rPr>
          <w:t>2 статьи 13.5</w:t>
        </w:r>
      </w:hyperlink>
      <w:r w:rsidRPr="00B61914">
        <w:rPr>
          <w:rFonts w:ascii="Times New Roman" w:hAnsi="Times New Roman"/>
          <w:sz w:val="24"/>
          <w:szCs w:val="24"/>
        </w:rPr>
        <w:t xml:space="preserve">, </w:t>
      </w:r>
      <w:hyperlink w:anchor="sub_1310" w:history="1">
        <w:r w:rsidRPr="00B61914">
          <w:rPr>
            <w:rStyle w:val="a9"/>
            <w:rFonts w:ascii="Times New Roman" w:eastAsia="Calibri" w:hAnsi="Times New Roman"/>
            <w:b w:val="0"/>
            <w:color w:val="auto"/>
            <w:sz w:val="24"/>
            <w:szCs w:val="24"/>
          </w:rPr>
          <w:t>статьями 13.10</w:t>
        </w:r>
      </w:hyperlink>
      <w:r w:rsidRPr="00B61914">
        <w:rPr>
          <w:rFonts w:ascii="Times New Roman" w:hAnsi="Times New Roman"/>
          <w:sz w:val="24"/>
          <w:szCs w:val="24"/>
        </w:rPr>
        <w:t xml:space="preserve">, </w:t>
      </w:r>
      <w:hyperlink w:anchor="sub_1311" w:history="1">
        <w:r w:rsidRPr="00B61914">
          <w:rPr>
            <w:rStyle w:val="a9"/>
            <w:rFonts w:ascii="Times New Roman" w:eastAsia="Calibri" w:hAnsi="Times New Roman"/>
            <w:b w:val="0"/>
            <w:color w:val="auto"/>
            <w:sz w:val="24"/>
            <w:szCs w:val="24"/>
          </w:rPr>
          <w:t>13.11</w:t>
        </w:r>
      </w:hyperlink>
      <w:r w:rsidRPr="00B61914">
        <w:rPr>
          <w:rFonts w:ascii="Times New Roman" w:hAnsi="Times New Roman"/>
          <w:sz w:val="24"/>
          <w:szCs w:val="24"/>
        </w:rPr>
        <w:t xml:space="preserve">, </w:t>
      </w:r>
      <w:hyperlink w:anchor="sub_13111" w:history="1">
        <w:r w:rsidRPr="00B61914">
          <w:rPr>
            <w:rStyle w:val="a9"/>
            <w:rFonts w:ascii="Times New Roman" w:eastAsia="Calibri" w:hAnsi="Times New Roman"/>
            <w:b w:val="0"/>
            <w:color w:val="auto"/>
            <w:sz w:val="24"/>
            <w:szCs w:val="24"/>
          </w:rPr>
          <w:t>13.11.1</w:t>
        </w:r>
      </w:hyperlink>
      <w:r w:rsidRPr="00B61914">
        <w:rPr>
          <w:rFonts w:ascii="Times New Roman" w:hAnsi="Times New Roman"/>
          <w:sz w:val="24"/>
          <w:szCs w:val="24"/>
        </w:rPr>
        <w:t xml:space="preserve">, </w:t>
      </w:r>
      <w:hyperlink w:anchor="sub_131205" w:history="1">
        <w:r w:rsidRPr="00B61914">
          <w:rPr>
            <w:rStyle w:val="a9"/>
            <w:rFonts w:ascii="Times New Roman" w:eastAsia="Calibri" w:hAnsi="Times New Roman"/>
            <w:b w:val="0"/>
            <w:color w:val="auto"/>
            <w:sz w:val="24"/>
            <w:szCs w:val="24"/>
          </w:rPr>
          <w:t>частью 5 статьи 13.12</w:t>
        </w:r>
      </w:hyperlink>
      <w:r w:rsidRPr="00B61914">
        <w:rPr>
          <w:rFonts w:ascii="Times New Roman" w:hAnsi="Times New Roman"/>
          <w:sz w:val="24"/>
          <w:szCs w:val="24"/>
        </w:rPr>
        <w:t xml:space="preserve">, </w:t>
      </w:r>
      <w:hyperlink w:anchor="sub_1314" w:history="1">
        <w:r w:rsidRPr="00B61914">
          <w:rPr>
            <w:rStyle w:val="a9"/>
            <w:rFonts w:ascii="Times New Roman" w:eastAsia="Calibri" w:hAnsi="Times New Roman"/>
            <w:b w:val="0"/>
            <w:color w:val="auto"/>
            <w:sz w:val="24"/>
            <w:szCs w:val="24"/>
          </w:rPr>
          <w:t>статьями 13.14 - 13.16</w:t>
        </w:r>
      </w:hyperlink>
      <w:r w:rsidRPr="00B61914">
        <w:rPr>
          <w:rFonts w:ascii="Times New Roman" w:hAnsi="Times New Roman"/>
          <w:sz w:val="24"/>
          <w:szCs w:val="24"/>
        </w:rPr>
        <w:t xml:space="preserve">, </w:t>
      </w:r>
      <w:hyperlink w:anchor="sub_131802" w:history="1">
        <w:r w:rsidRPr="00B61914">
          <w:rPr>
            <w:rStyle w:val="a9"/>
            <w:rFonts w:ascii="Times New Roman" w:eastAsia="Calibri" w:hAnsi="Times New Roman"/>
            <w:b w:val="0"/>
            <w:color w:val="auto"/>
            <w:sz w:val="24"/>
            <w:szCs w:val="24"/>
          </w:rPr>
          <w:t>частью 2 статьи 13.18</w:t>
        </w:r>
      </w:hyperlink>
      <w:r w:rsidRPr="00B61914">
        <w:rPr>
          <w:rFonts w:ascii="Times New Roman" w:hAnsi="Times New Roman"/>
          <w:sz w:val="24"/>
          <w:szCs w:val="24"/>
        </w:rPr>
        <w:t xml:space="preserve">, </w:t>
      </w:r>
      <w:hyperlink w:anchor="sub_13191" w:history="1">
        <w:r w:rsidRPr="00B61914">
          <w:rPr>
            <w:rStyle w:val="a9"/>
            <w:rFonts w:ascii="Times New Roman" w:eastAsia="Calibri" w:hAnsi="Times New Roman"/>
            <w:b w:val="0"/>
            <w:color w:val="auto"/>
            <w:sz w:val="24"/>
            <w:szCs w:val="24"/>
          </w:rPr>
          <w:t>статьей 13.19.1</w:t>
        </w:r>
      </w:hyperlink>
      <w:r w:rsidRPr="00B61914">
        <w:rPr>
          <w:rFonts w:ascii="Times New Roman" w:hAnsi="Times New Roman"/>
          <w:sz w:val="24"/>
          <w:szCs w:val="24"/>
        </w:rPr>
        <w:t xml:space="preserve">, частью 2 статьи 13.19.2, </w:t>
      </w:r>
      <w:hyperlink w:anchor="sub_1320" w:history="1">
        <w:r w:rsidRPr="00B61914">
          <w:rPr>
            <w:rStyle w:val="a9"/>
            <w:rFonts w:ascii="Times New Roman" w:eastAsia="Calibri" w:hAnsi="Times New Roman"/>
            <w:b w:val="0"/>
            <w:color w:val="auto"/>
            <w:sz w:val="24"/>
            <w:szCs w:val="24"/>
          </w:rPr>
          <w:t>статьями 13.20</w:t>
        </w:r>
      </w:hyperlink>
      <w:r w:rsidRPr="00B61914">
        <w:rPr>
          <w:rFonts w:ascii="Times New Roman" w:hAnsi="Times New Roman"/>
          <w:sz w:val="24"/>
          <w:szCs w:val="24"/>
        </w:rPr>
        <w:t xml:space="preserve">, </w:t>
      </w:r>
      <w:hyperlink w:anchor="sub_1321" w:history="1">
        <w:r w:rsidRPr="00B61914">
          <w:rPr>
            <w:rStyle w:val="a9"/>
            <w:rFonts w:ascii="Times New Roman" w:eastAsia="Calibri" w:hAnsi="Times New Roman"/>
            <w:b w:val="0"/>
            <w:color w:val="auto"/>
            <w:sz w:val="24"/>
            <w:szCs w:val="24"/>
          </w:rPr>
          <w:t>13.21</w:t>
        </w:r>
      </w:hyperlink>
      <w:r w:rsidRPr="00B61914">
        <w:rPr>
          <w:rFonts w:ascii="Times New Roman" w:hAnsi="Times New Roman"/>
          <w:sz w:val="24"/>
          <w:szCs w:val="24"/>
        </w:rPr>
        <w:t xml:space="preserve">, </w:t>
      </w:r>
      <w:hyperlink w:anchor="sub_1323" w:history="1">
        <w:r w:rsidRPr="00B61914">
          <w:rPr>
            <w:rStyle w:val="a9"/>
            <w:rFonts w:ascii="Times New Roman" w:eastAsia="Calibri" w:hAnsi="Times New Roman"/>
            <w:b w:val="0"/>
            <w:color w:val="auto"/>
            <w:sz w:val="24"/>
            <w:szCs w:val="24"/>
          </w:rPr>
          <w:t>13.23</w:t>
        </w:r>
      </w:hyperlink>
      <w:r w:rsidRPr="00B61914">
        <w:rPr>
          <w:rFonts w:ascii="Times New Roman" w:hAnsi="Times New Roman"/>
          <w:sz w:val="24"/>
          <w:szCs w:val="24"/>
        </w:rPr>
        <w:t xml:space="preserve">, </w:t>
      </w:r>
      <w:hyperlink w:anchor="sub_132502" w:history="1">
        <w:r w:rsidRPr="00B61914">
          <w:rPr>
            <w:rStyle w:val="a9"/>
            <w:rFonts w:ascii="Times New Roman" w:eastAsia="Calibri" w:hAnsi="Times New Roman"/>
            <w:b w:val="0"/>
            <w:color w:val="auto"/>
            <w:sz w:val="24"/>
            <w:szCs w:val="24"/>
          </w:rPr>
          <w:t>частью 2 статьи 13.25</w:t>
        </w:r>
      </w:hyperlink>
      <w:r w:rsidRPr="00B61914">
        <w:rPr>
          <w:rFonts w:ascii="Times New Roman" w:hAnsi="Times New Roman"/>
          <w:sz w:val="24"/>
          <w:szCs w:val="24"/>
        </w:rPr>
        <w:t xml:space="preserve">, </w:t>
      </w:r>
      <w:hyperlink w:anchor="sub_1327" w:history="1">
        <w:r w:rsidRPr="00B61914">
          <w:rPr>
            <w:rStyle w:val="a9"/>
            <w:rFonts w:ascii="Times New Roman" w:eastAsia="Calibri" w:hAnsi="Times New Roman"/>
            <w:b w:val="0"/>
            <w:color w:val="auto"/>
            <w:sz w:val="24"/>
            <w:szCs w:val="24"/>
          </w:rPr>
          <w:t>статьями 13.27</w:t>
        </w:r>
      </w:hyperlink>
      <w:r w:rsidRPr="00B61914">
        <w:rPr>
          <w:rFonts w:ascii="Times New Roman" w:hAnsi="Times New Roman"/>
          <w:sz w:val="24"/>
          <w:szCs w:val="24"/>
        </w:rPr>
        <w:t xml:space="preserve">, </w:t>
      </w:r>
      <w:hyperlink w:anchor="sub_1328" w:history="1">
        <w:r w:rsidRPr="00B61914">
          <w:rPr>
            <w:rStyle w:val="a9"/>
            <w:rFonts w:ascii="Times New Roman" w:eastAsia="Calibri" w:hAnsi="Times New Roman"/>
            <w:b w:val="0"/>
            <w:color w:val="auto"/>
            <w:sz w:val="24"/>
            <w:szCs w:val="24"/>
          </w:rPr>
          <w:t>13.28</w:t>
        </w:r>
      </w:hyperlink>
      <w:r w:rsidRPr="00B61914">
        <w:rPr>
          <w:rFonts w:ascii="Times New Roman" w:hAnsi="Times New Roman"/>
          <w:sz w:val="24"/>
          <w:szCs w:val="24"/>
        </w:rPr>
        <w:t xml:space="preserve">, </w:t>
      </w:r>
      <w:hyperlink w:anchor="sub_1331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13313" w:history="1">
        <w:r w:rsidRPr="00B61914">
          <w:rPr>
            <w:rStyle w:val="a9"/>
            <w:rFonts w:ascii="Times New Roman" w:eastAsia="Calibri" w:hAnsi="Times New Roman"/>
            <w:b w:val="0"/>
            <w:color w:val="auto"/>
            <w:sz w:val="24"/>
            <w:szCs w:val="24"/>
          </w:rPr>
          <w:t>3 статьи 13.31</w:t>
        </w:r>
      </w:hyperlink>
      <w:r w:rsidRPr="00B61914">
        <w:rPr>
          <w:rFonts w:ascii="Times New Roman" w:hAnsi="Times New Roman"/>
          <w:sz w:val="24"/>
          <w:szCs w:val="24"/>
        </w:rPr>
        <w:t xml:space="preserve">, </w:t>
      </w:r>
      <w:hyperlink w:anchor="sub_141" w:history="1">
        <w:r w:rsidRPr="00B61914">
          <w:rPr>
            <w:rStyle w:val="a9"/>
            <w:rFonts w:ascii="Times New Roman" w:eastAsia="Calibri" w:hAnsi="Times New Roman"/>
            <w:b w:val="0"/>
            <w:color w:val="auto"/>
            <w:sz w:val="24"/>
            <w:szCs w:val="24"/>
          </w:rPr>
          <w:t>статьями 14.1</w:t>
        </w:r>
      </w:hyperlink>
      <w:r w:rsidRPr="00B61914">
        <w:rPr>
          <w:rFonts w:ascii="Times New Roman" w:hAnsi="Times New Roman"/>
          <w:sz w:val="24"/>
          <w:szCs w:val="24"/>
        </w:rPr>
        <w:t xml:space="preserve">, </w:t>
      </w:r>
      <w:hyperlink w:anchor="sub_141001" w:history="1">
        <w:r w:rsidRPr="00B61914">
          <w:rPr>
            <w:rStyle w:val="a9"/>
            <w:rFonts w:ascii="Times New Roman" w:eastAsia="Calibri" w:hAnsi="Times New Roman"/>
            <w:b w:val="0"/>
            <w:color w:val="auto"/>
            <w:sz w:val="24"/>
            <w:szCs w:val="24"/>
          </w:rPr>
          <w:t>14.1.1</w:t>
        </w:r>
      </w:hyperlink>
      <w:r w:rsidRPr="00B61914">
        <w:rPr>
          <w:rFonts w:ascii="Times New Roman" w:hAnsi="Times New Roman"/>
          <w:sz w:val="24"/>
          <w:szCs w:val="24"/>
        </w:rPr>
        <w:t xml:space="preserve">, </w:t>
      </w:r>
      <w:hyperlink w:anchor="sub_141011" w:history="1">
        <w:r w:rsidRPr="00B61914">
          <w:rPr>
            <w:rStyle w:val="a9"/>
            <w:rFonts w:ascii="Times New Roman" w:eastAsia="Calibri" w:hAnsi="Times New Roman"/>
            <w:b w:val="0"/>
            <w:color w:val="auto"/>
            <w:sz w:val="24"/>
            <w:szCs w:val="24"/>
          </w:rPr>
          <w:t>14.1.1-1</w:t>
        </w:r>
      </w:hyperlink>
      <w:r w:rsidRPr="00B61914">
        <w:rPr>
          <w:rFonts w:ascii="Times New Roman" w:hAnsi="Times New Roman"/>
          <w:sz w:val="24"/>
          <w:szCs w:val="24"/>
        </w:rPr>
        <w:t xml:space="preserve">, </w:t>
      </w:r>
      <w:hyperlink w:anchor="sub_141003" w:history="1">
        <w:r w:rsidRPr="00B61914">
          <w:rPr>
            <w:rStyle w:val="a9"/>
            <w:rFonts w:ascii="Times New Roman" w:eastAsia="Calibri" w:hAnsi="Times New Roman"/>
            <w:b w:val="0"/>
            <w:color w:val="auto"/>
            <w:sz w:val="24"/>
            <w:szCs w:val="24"/>
          </w:rPr>
          <w:t>14.1.2</w:t>
        </w:r>
      </w:hyperlink>
      <w:r w:rsidRPr="00B61914">
        <w:rPr>
          <w:rFonts w:ascii="Times New Roman" w:hAnsi="Times New Roman"/>
          <w:sz w:val="24"/>
          <w:szCs w:val="24"/>
        </w:rPr>
        <w:t xml:space="preserve">, </w:t>
      </w:r>
      <w:hyperlink w:anchor="sub_140422" w:history="1">
        <w:r w:rsidRPr="00B61914">
          <w:rPr>
            <w:rStyle w:val="a9"/>
            <w:rFonts w:ascii="Times New Roman" w:eastAsia="Calibri" w:hAnsi="Times New Roman"/>
            <w:b w:val="0"/>
            <w:color w:val="auto"/>
            <w:sz w:val="24"/>
            <w:szCs w:val="24"/>
          </w:rPr>
          <w:t>ча</w:t>
        </w:r>
        <w:r w:rsidRPr="00B61914">
          <w:rPr>
            <w:rStyle w:val="a9"/>
            <w:rFonts w:ascii="Times New Roman" w:eastAsia="Calibri" w:hAnsi="Times New Roman"/>
            <w:b w:val="0"/>
            <w:color w:val="auto"/>
            <w:sz w:val="24"/>
            <w:szCs w:val="24"/>
          </w:rPr>
          <w:t>с</w:t>
        </w:r>
        <w:r w:rsidRPr="00B61914">
          <w:rPr>
            <w:rStyle w:val="a9"/>
            <w:rFonts w:ascii="Times New Roman" w:eastAsia="Calibri" w:hAnsi="Times New Roman"/>
            <w:b w:val="0"/>
            <w:color w:val="auto"/>
            <w:sz w:val="24"/>
            <w:szCs w:val="24"/>
          </w:rPr>
          <w:t>тями 2</w:t>
        </w:r>
      </w:hyperlink>
      <w:r w:rsidRPr="00B61914">
        <w:rPr>
          <w:rFonts w:ascii="Times New Roman" w:hAnsi="Times New Roman"/>
          <w:sz w:val="24"/>
          <w:szCs w:val="24"/>
        </w:rPr>
        <w:t xml:space="preserve"> и </w:t>
      </w:r>
      <w:hyperlink w:anchor="sub_140423" w:history="1">
        <w:r w:rsidRPr="00B61914">
          <w:rPr>
            <w:rStyle w:val="a9"/>
            <w:rFonts w:ascii="Times New Roman" w:eastAsia="Calibri" w:hAnsi="Times New Roman"/>
            <w:b w:val="0"/>
            <w:color w:val="auto"/>
            <w:sz w:val="24"/>
            <w:szCs w:val="24"/>
          </w:rPr>
          <w:t>3 статьи 14.4.2</w:t>
        </w:r>
      </w:hyperlink>
      <w:r w:rsidRPr="00B61914">
        <w:rPr>
          <w:rFonts w:ascii="Times New Roman" w:hAnsi="Times New Roman"/>
          <w:sz w:val="24"/>
          <w:szCs w:val="24"/>
        </w:rPr>
        <w:t xml:space="preserve">, </w:t>
      </w:r>
      <w:hyperlink w:anchor="sub_1410" w:history="1">
        <w:r w:rsidRPr="00B61914">
          <w:rPr>
            <w:rStyle w:val="a9"/>
            <w:rFonts w:ascii="Times New Roman" w:eastAsia="Calibri" w:hAnsi="Times New Roman"/>
            <w:b w:val="0"/>
            <w:color w:val="auto"/>
            <w:sz w:val="24"/>
            <w:szCs w:val="24"/>
          </w:rPr>
          <w:t>14.10 - 14.14</w:t>
        </w:r>
      </w:hyperlink>
      <w:r w:rsidRPr="00B61914">
        <w:rPr>
          <w:rFonts w:ascii="Times New Roman" w:hAnsi="Times New Roman"/>
          <w:sz w:val="24"/>
          <w:szCs w:val="24"/>
        </w:rPr>
        <w:t xml:space="preserve">, </w:t>
      </w:r>
      <w:hyperlink w:anchor="sub_1416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41602" w:history="1">
        <w:r w:rsidRPr="00B61914">
          <w:rPr>
            <w:rStyle w:val="a9"/>
            <w:rFonts w:ascii="Times New Roman" w:eastAsia="Calibri" w:hAnsi="Times New Roman"/>
            <w:b w:val="0"/>
            <w:color w:val="auto"/>
            <w:sz w:val="24"/>
            <w:szCs w:val="24"/>
          </w:rPr>
          <w:t>2 статьи 14.16</w:t>
        </w:r>
      </w:hyperlink>
      <w:r w:rsidRPr="00B61914">
        <w:rPr>
          <w:rFonts w:ascii="Times New Roman" w:hAnsi="Times New Roman"/>
          <w:sz w:val="24"/>
          <w:szCs w:val="24"/>
        </w:rPr>
        <w:t xml:space="preserve">, </w:t>
      </w:r>
      <w:hyperlink w:anchor="sub_1417" w:history="1">
        <w:r w:rsidRPr="00B61914">
          <w:rPr>
            <w:rStyle w:val="a9"/>
            <w:rFonts w:ascii="Times New Roman" w:eastAsia="Calibri" w:hAnsi="Times New Roman"/>
            <w:b w:val="0"/>
            <w:color w:val="auto"/>
            <w:sz w:val="24"/>
            <w:szCs w:val="24"/>
          </w:rPr>
          <w:t>статьями 14.17</w:t>
        </w:r>
      </w:hyperlink>
      <w:r w:rsidRPr="00B61914">
        <w:rPr>
          <w:rFonts w:ascii="Times New Roman" w:hAnsi="Times New Roman"/>
          <w:sz w:val="24"/>
          <w:szCs w:val="24"/>
        </w:rPr>
        <w:t xml:space="preserve">, </w:t>
      </w:r>
      <w:hyperlink w:anchor="sub_1418" w:history="1">
        <w:r w:rsidRPr="00B61914">
          <w:rPr>
            <w:rStyle w:val="a9"/>
            <w:rFonts w:ascii="Times New Roman" w:eastAsia="Calibri" w:hAnsi="Times New Roman"/>
            <w:b w:val="0"/>
            <w:color w:val="auto"/>
            <w:sz w:val="24"/>
            <w:szCs w:val="24"/>
          </w:rPr>
          <w:t>14.18</w:t>
        </w:r>
      </w:hyperlink>
      <w:r w:rsidRPr="00B61914">
        <w:rPr>
          <w:rFonts w:ascii="Times New Roman" w:hAnsi="Times New Roman"/>
          <w:sz w:val="24"/>
          <w:szCs w:val="24"/>
        </w:rPr>
        <w:t xml:space="preserve">, </w:t>
      </w:r>
      <w:hyperlink w:anchor="sub_1423" w:history="1">
        <w:r w:rsidRPr="00B61914">
          <w:rPr>
            <w:rStyle w:val="a9"/>
            <w:rFonts w:ascii="Times New Roman" w:eastAsia="Calibri" w:hAnsi="Times New Roman"/>
            <w:b w:val="0"/>
            <w:color w:val="auto"/>
            <w:sz w:val="24"/>
            <w:szCs w:val="24"/>
          </w:rPr>
          <w:t>14.23</w:t>
        </w:r>
      </w:hyperlink>
      <w:r w:rsidRPr="00B61914">
        <w:rPr>
          <w:rFonts w:ascii="Times New Roman" w:hAnsi="Times New Roman"/>
          <w:sz w:val="24"/>
          <w:szCs w:val="24"/>
        </w:rPr>
        <w:t xml:space="preserve">, </w:t>
      </w:r>
      <w:hyperlink w:anchor="sub_1425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w:t>
      </w:r>
      <w:hyperlink w:anchor="sub_142502" w:history="1">
        <w:r w:rsidRPr="00B61914">
          <w:rPr>
            <w:rStyle w:val="a9"/>
            <w:rFonts w:ascii="Times New Roman" w:eastAsia="Calibri" w:hAnsi="Times New Roman"/>
            <w:b w:val="0"/>
            <w:color w:val="auto"/>
            <w:sz w:val="24"/>
            <w:szCs w:val="24"/>
          </w:rPr>
          <w:t>2</w:t>
        </w:r>
      </w:hyperlink>
      <w:r w:rsidRPr="00B61914">
        <w:rPr>
          <w:rFonts w:ascii="Times New Roman" w:hAnsi="Times New Roman"/>
          <w:sz w:val="24"/>
          <w:szCs w:val="24"/>
        </w:rPr>
        <w:t xml:space="preserve"> и </w:t>
      </w:r>
      <w:hyperlink w:anchor="sub_142504" w:history="1">
        <w:r w:rsidRPr="00B61914">
          <w:rPr>
            <w:rStyle w:val="a9"/>
            <w:rFonts w:ascii="Times New Roman" w:eastAsia="Calibri" w:hAnsi="Times New Roman"/>
            <w:b w:val="0"/>
            <w:color w:val="auto"/>
            <w:sz w:val="24"/>
            <w:szCs w:val="24"/>
          </w:rPr>
          <w:t>4 статьи 14.25</w:t>
        </w:r>
      </w:hyperlink>
      <w:r w:rsidRPr="00B61914">
        <w:rPr>
          <w:rFonts w:ascii="Times New Roman" w:hAnsi="Times New Roman"/>
          <w:sz w:val="24"/>
          <w:szCs w:val="24"/>
        </w:rPr>
        <w:t xml:space="preserve">, </w:t>
      </w:r>
      <w:hyperlink w:anchor="sub_1427" w:history="1">
        <w:r w:rsidRPr="00B61914">
          <w:rPr>
            <w:rStyle w:val="a9"/>
            <w:rFonts w:ascii="Times New Roman" w:eastAsia="Calibri" w:hAnsi="Times New Roman"/>
            <w:b w:val="0"/>
            <w:color w:val="auto"/>
            <w:sz w:val="24"/>
            <w:szCs w:val="24"/>
          </w:rPr>
          <w:t>статьей 14.27</w:t>
        </w:r>
      </w:hyperlink>
      <w:r w:rsidRPr="00B61914">
        <w:rPr>
          <w:rFonts w:ascii="Times New Roman" w:hAnsi="Times New Roman"/>
          <w:sz w:val="24"/>
          <w:szCs w:val="24"/>
        </w:rPr>
        <w:t xml:space="preserve">, </w:t>
      </w:r>
      <w:hyperlink w:anchor="sub_1431202" w:history="1">
        <w:r w:rsidRPr="00B61914">
          <w:rPr>
            <w:rStyle w:val="a9"/>
            <w:rFonts w:ascii="Times New Roman" w:eastAsia="Calibri" w:hAnsi="Times New Roman"/>
            <w:b w:val="0"/>
            <w:color w:val="auto"/>
            <w:sz w:val="24"/>
            <w:szCs w:val="24"/>
          </w:rPr>
          <w:t>частью 2 статьи 14.31.2</w:t>
        </w:r>
      </w:hyperlink>
      <w:r w:rsidRPr="00B61914">
        <w:rPr>
          <w:rFonts w:ascii="Times New Roman" w:hAnsi="Times New Roman"/>
          <w:sz w:val="24"/>
          <w:szCs w:val="24"/>
        </w:rPr>
        <w:t xml:space="preserve">, </w:t>
      </w:r>
      <w:hyperlink w:anchor="sub_1434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43405" w:history="1">
        <w:r w:rsidRPr="00B61914">
          <w:rPr>
            <w:rStyle w:val="a9"/>
            <w:rFonts w:ascii="Times New Roman" w:eastAsia="Calibri" w:hAnsi="Times New Roman"/>
            <w:b w:val="0"/>
            <w:color w:val="auto"/>
            <w:sz w:val="24"/>
            <w:szCs w:val="24"/>
          </w:rPr>
          <w:t>5 ст</w:t>
        </w:r>
        <w:r w:rsidRPr="00B61914">
          <w:rPr>
            <w:rStyle w:val="a9"/>
            <w:rFonts w:ascii="Times New Roman" w:eastAsia="Calibri" w:hAnsi="Times New Roman"/>
            <w:b w:val="0"/>
            <w:color w:val="auto"/>
            <w:sz w:val="24"/>
            <w:szCs w:val="24"/>
          </w:rPr>
          <w:t>а</w:t>
        </w:r>
        <w:r w:rsidRPr="00B61914">
          <w:rPr>
            <w:rStyle w:val="a9"/>
            <w:rFonts w:ascii="Times New Roman" w:eastAsia="Calibri" w:hAnsi="Times New Roman"/>
            <w:b w:val="0"/>
            <w:color w:val="auto"/>
            <w:sz w:val="24"/>
            <w:szCs w:val="24"/>
          </w:rPr>
          <w:t>тьи 14.34</w:t>
        </w:r>
      </w:hyperlink>
      <w:r w:rsidRPr="00B61914">
        <w:rPr>
          <w:rFonts w:ascii="Times New Roman" w:hAnsi="Times New Roman"/>
          <w:sz w:val="24"/>
          <w:szCs w:val="24"/>
        </w:rPr>
        <w:t xml:space="preserve">, </w:t>
      </w:r>
      <w:hyperlink w:anchor="sub_1435" w:history="1">
        <w:r w:rsidRPr="00B61914">
          <w:rPr>
            <w:rStyle w:val="a9"/>
            <w:rFonts w:ascii="Times New Roman" w:eastAsia="Calibri" w:hAnsi="Times New Roman"/>
            <w:b w:val="0"/>
            <w:color w:val="auto"/>
            <w:sz w:val="24"/>
            <w:szCs w:val="24"/>
          </w:rPr>
          <w:t>статьями 14.35 - 14.37</w:t>
        </w:r>
      </w:hyperlink>
      <w:r w:rsidRPr="00B61914">
        <w:rPr>
          <w:rFonts w:ascii="Times New Roman" w:hAnsi="Times New Roman"/>
          <w:sz w:val="24"/>
          <w:szCs w:val="24"/>
        </w:rPr>
        <w:t xml:space="preserve">, </w:t>
      </w:r>
      <w:hyperlink w:anchor="sub_143802" w:history="1">
        <w:r w:rsidRPr="00B61914">
          <w:rPr>
            <w:rStyle w:val="a9"/>
            <w:rFonts w:ascii="Times New Roman" w:eastAsia="Calibri" w:hAnsi="Times New Roman"/>
            <w:b w:val="0"/>
            <w:color w:val="auto"/>
            <w:sz w:val="24"/>
            <w:szCs w:val="24"/>
          </w:rPr>
          <w:t>частью 2 статьи 14.38</w:t>
        </w:r>
      </w:hyperlink>
      <w:r w:rsidRPr="00B61914">
        <w:rPr>
          <w:rFonts w:ascii="Times New Roman" w:hAnsi="Times New Roman"/>
          <w:sz w:val="24"/>
          <w:szCs w:val="24"/>
        </w:rPr>
        <w:t xml:space="preserve">, </w:t>
      </w:r>
      <w:hyperlink w:anchor="sub_1443" w:history="1">
        <w:r w:rsidRPr="00B61914">
          <w:rPr>
            <w:rStyle w:val="a9"/>
            <w:rFonts w:ascii="Times New Roman" w:eastAsia="Calibri" w:hAnsi="Times New Roman"/>
            <w:b w:val="0"/>
            <w:color w:val="auto"/>
            <w:sz w:val="24"/>
            <w:szCs w:val="24"/>
          </w:rPr>
          <w:t>статьями 14.43 - 14.49</w:t>
        </w:r>
      </w:hyperlink>
      <w:r w:rsidRPr="00B61914">
        <w:rPr>
          <w:rFonts w:ascii="Times New Roman" w:hAnsi="Times New Roman"/>
          <w:sz w:val="24"/>
          <w:szCs w:val="24"/>
        </w:rPr>
        <w:t xml:space="preserve">, </w:t>
      </w:r>
      <w:hyperlink w:anchor="sub_140512" w:history="1">
        <w:r w:rsidRPr="00B61914">
          <w:rPr>
            <w:rStyle w:val="a9"/>
            <w:rFonts w:ascii="Times New Roman" w:eastAsia="Calibri" w:hAnsi="Times New Roman"/>
            <w:b w:val="0"/>
            <w:color w:val="auto"/>
            <w:sz w:val="24"/>
            <w:szCs w:val="24"/>
          </w:rPr>
          <w:t>частью 2 ст</w:t>
        </w:r>
        <w:r w:rsidRPr="00B61914">
          <w:rPr>
            <w:rStyle w:val="a9"/>
            <w:rFonts w:ascii="Times New Roman" w:eastAsia="Calibri" w:hAnsi="Times New Roman"/>
            <w:b w:val="0"/>
            <w:color w:val="auto"/>
            <w:sz w:val="24"/>
            <w:szCs w:val="24"/>
          </w:rPr>
          <w:t>а</w:t>
        </w:r>
        <w:r w:rsidRPr="00B61914">
          <w:rPr>
            <w:rStyle w:val="a9"/>
            <w:rFonts w:ascii="Times New Roman" w:eastAsia="Calibri" w:hAnsi="Times New Roman"/>
            <w:b w:val="0"/>
            <w:color w:val="auto"/>
            <w:sz w:val="24"/>
            <w:szCs w:val="24"/>
          </w:rPr>
          <w:t>тьи 14.51</w:t>
        </w:r>
      </w:hyperlink>
      <w:r w:rsidRPr="00B61914">
        <w:rPr>
          <w:rFonts w:ascii="Times New Roman" w:hAnsi="Times New Roman"/>
          <w:sz w:val="24"/>
          <w:szCs w:val="24"/>
        </w:rPr>
        <w:t xml:space="preserve">, </w:t>
      </w:r>
      <w:hyperlink w:anchor="sub_145503" w:history="1">
        <w:r w:rsidRPr="00B61914">
          <w:rPr>
            <w:rStyle w:val="a9"/>
            <w:rFonts w:ascii="Times New Roman" w:eastAsia="Calibri" w:hAnsi="Times New Roman"/>
            <w:b w:val="0"/>
            <w:color w:val="auto"/>
            <w:sz w:val="24"/>
            <w:szCs w:val="24"/>
          </w:rPr>
          <w:t>частью 3 статьи 14.55</w:t>
        </w:r>
      </w:hyperlink>
      <w:r w:rsidRPr="00B61914">
        <w:rPr>
          <w:rFonts w:ascii="Times New Roman" w:hAnsi="Times New Roman"/>
          <w:sz w:val="24"/>
          <w:szCs w:val="24"/>
        </w:rPr>
        <w:t xml:space="preserve">, </w:t>
      </w:r>
      <w:hyperlink w:anchor="sub_1456" w:history="1">
        <w:r w:rsidRPr="00B61914">
          <w:rPr>
            <w:rStyle w:val="a9"/>
            <w:rFonts w:ascii="Times New Roman" w:eastAsia="Calibri" w:hAnsi="Times New Roman"/>
            <w:b w:val="0"/>
            <w:color w:val="auto"/>
            <w:sz w:val="24"/>
            <w:szCs w:val="24"/>
          </w:rPr>
          <w:t>статьями 14.56</w:t>
        </w:r>
      </w:hyperlink>
      <w:r w:rsidRPr="00B61914">
        <w:rPr>
          <w:rFonts w:ascii="Times New Roman" w:hAnsi="Times New Roman"/>
          <w:sz w:val="24"/>
          <w:szCs w:val="24"/>
        </w:rPr>
        <w:t xml:space="preserve">, </w:t>
      </w:r>
      <w:hyperlink w:anchor="sub_1457" w:history="1">
        <w:r w:rsidRPr="00B61914">
          <w:rPr>
            <w:rStyle w:val="a9"/>
            <w:rFonts w:ascii="Times New Roman" w:eastAsia="Calibri" w:hAnsi="Times New Roman"/>
            <w:b w:val="0"/>
            <w:color w:val="auto"/>
            <w:sz w:val="24"/>
            <w:szCs w:val="24"/>
          </w:rPr>
          <w:t>14.57</w:t>
        </w:r>
      </w:hyperlink>
      <w:r w:rsidRPr="00B61914">
        <w:rPr>
          <w:rFonts w:ascii="Times New Roman" w:hAnsi="Times New Roman"/>
          <w:sz w:val="24"/>
          <w:szCs w:val="24"/>
        </w:rPr>
        <w:t xml:space="preserve">, </w:t>
      </w:r>
      <w:hyperlink w:anchor="sub_1458" w:history="1">
        <w:r w:rsidRPr="00B61914">
          <w:rPr>
            <w:rStyle w:val="a9"/>
            <w:rFonts w:ascii="Times New Roman" w:eastAsia="Calibri" w:hAnsi="Times New Roman"/>
            <w:b w:val="0"/>
            <w:color w:val="auto"/>
            <w:sz w:val="24"/>
            <w:szCs w:val="24"/>
          </w:rPr>
          <w:t>14.58</w:t>
        </w:r>
      </w:hyperlink>
      <w:r w:rsidRPr="00B61914">
        <w:rPr>
          <w:rFonts w:ascii="Times New Roman" w:hAnsi="Times New Roman"/>
          <w:sz w:val="24"/>
          <w:szCs w:val="24"/>
        </w:rPr>
        <w:t xml:space="preserve">, </w:t>
      </w:r>
      <w:hyperlink w:anchor="sub_1459" w:history="1">
        <w:r w:rsidRPr="00B61914">
          <w:rPr>
            <w:rStyle w:val="a9"/>
            <w:rFonts w:ascii="Times New Roman" w:eastAsia="Calibri" w:hAnsi="Times New Roman"/>
            <w:b w:val="0"/>
            <w:color w:val="auto"/>
            <w:sz w:val="24"/>
            <w:szCs w:val="24"/>
          </w:rPr>
          <w:t>14.59</w:t>
        </w:r>
      </w:hyperlink>
      <w:r w:rsidRPr="00B61914">
        <w:rPr>
          <w:rFonts w:ascii="Times New Roman" w:hAnsi="Times New Roman"/>
          <w:sz w:val="24"/>
          <w:szCs w:val="24"/>
        </w:rPr>
        <w:t xml:space="preserve">, </w:t>
      </w:r>
      <w:hyperlink w:anchor="sub_1460" w:history="1">
        <w:r w:rsidRPr="00B61914">
          <w:rPr>
            <w:rStyle w:val="a9"/>
            <w:rFonts w:ascii="Times New Roman" w:eastAsia="Calibri" w:hAnsi="Times New Roman"/>
            <w:b w:val="0"/>
            <w:color w:val="auto"/>
            <w:sz w:val="24"/>
            <w:szCs w:val="24"/>
          </w:rPr>
          <w:t>14.60</w:t>
        </w:r>
      </w:hyperlink>
      <w:r w:rsidRPr="00B61914">
        <w:rPr>
          <w:rFonts w:ascii="Times New Roman" w:hAnsi="Times New Roman"/>
          <w:sz w:val="24"/>
          <w:szCs w:val="24"/>
        </w:rPr>
        <w:t xml:space="preserve">, </w:t>
      </w:r>
      <w:hyperlink w:anchor="sub_153" w:history="1">
        <w:r w:rsidRPr="00B61914">
          <w:rPr>
            <w:rStyle w:val="a9"/>
            <w:rFonts w:ascii="Times New Roman" w:eastAsia="Calibri" w:hAnsi="Times New Roman"/>
            <w:b w:val="0"/>
            <w:color w:val="auto"/>
            <w:sz w:val="24"/>
            <w:szCs w:val="24"/>
          </w:rPr>
          <w:t>15.3 - 15.12</w:t>
        </w:r>
      </w:hyperlink>
      <w:r w:rsidRPr="00B61914">
        <w:rPr>
          <w:rFonts w:ascii="Times New Roman" w:hAnsi="Times New Roman"/>
          <w:sz w:val="24"/>
          <w:szCs w:val="24"/>
        </w:rPr>
        <w:t xml:space="preserve">, </w:t>
      </w:r>
      <w:hyperlink w:anchor="sub_15231011" w:history="1">
        <w:r w:rsidRPr="00B61914">
          <w:rPr>
            <w:rStyle w:val="a9"/>
            <w:rFonts w:ascii="Times New Roman" w:eastAsia="Calibri" w:hAnsi="Times New Roman"/>
            <w:b w:val="0"/>
            <w:color w:val="auto"/>
            <w:sz w:val="24"/>
            <w:szCs w:val="24"/>
          </w:rPr>
          <w:t>ч</w:t>
        </w:r>
        <w:r w:rsidRPr="00B61914">
          <w:rPr>
            <w:rStyle w:val="a9"/>
            <w:rFonts w:ascii="Times New Roman" w:eastAsia="Calibri" w:hAnsi="Times New Roman"/>
            <w:b w:val="0"/>
            <w:color w:val="auto"/>
            <w:sz w:val="24"/>
            <w:szCs w:val="24"/>
          </w:rPr>
          <w:t>а</w:t>
        </w:r>
        <w:r w:rsidRPr="00B61914">
          <w:rPr>
            <w:rStyle w:val="a9"/>
            <w:rFonts w:ascii="Times New Roman" w:eastAsia="Calibri" w:hAnsi="Times New Roman"/>
            <w:b w:val="0"/>
            <w:color w:val="auto"/>
            <w:sz w:val="24"/>
            <w:szCs w:val="24"/>
          </w:rPr>
          <w:t>стью 11 статьи 15.23.1</w:t>
        </w:r>
      </w:hyperlink>
      <w:r w:rsidRPr="00B61914">
        <w:rPr>
          <w:rFonts w:ascii="Times New Roman" w:hAnsi="Times New Roman"/>
          <w:sz w:val="24"/>
          <w:szCs w:val="24"/>
        </w:rPr>
        <w:t xml:space="preserve">, </w:t>
      </w:r>
      <w:hyperlink w:anchor="sub_1526" w:history="1">
        <w:r w:rsidRPr="00B61914">
          <w:rPr>
            <w:rStyle w:val="a9"/>
            <w:rFonts w:ascii="Times New Roman" w:eastAsia="Calibri" w:hAnsi="Times New Roman"/>
            <w:b w:val="0"/>
            <w:color w:val="auto"/>
            <w:sz w:val="24"/>
            <w:szCs w:val="24"/>
          </w:rPr>
          <w:t>статьей 15.26</w:t>
        </w:r>
      </w:hyperlink>
      <w:r w:rsidRPr="00B61914">
        <w:rPr>
          <w:rFonts w:ascii="Times New Roman" w:hAnsi="Times New Roman"/>
          <w:sz w:val="24"/>
          <w:szCs w:val="24"/>
        </w:rPr>
        <w:t xml:space="preserve">, </w:t>
      </w:r>
      <w:hyperlink w:anchor="sub_152611" w:history="1">
        <w:r w:rsidRPr="00B61914">
          <w:rPr>
            <w:rStyle w:val="a9"/>
            <w:rFonts w:ascii="Times New Roman" w:eastAsia="Calibri" w:hAnsi="Times New Roman"/>
            <w:b w:val="0"/>
            <w:color w:val="auto"/>
            <w:sz w:val="24"/>
            <w:szCs w:val="24"/>
          </w:rPr>
          <w:t>частью 1 статьи 15.26.1</w:t>
        </w:r>
      </w:hyperlink>
      <w:r w:rsidRPr="00B61914">
        <w:rPr>
          <w:rFonts w:ascii="Times New Roman" w:hAnsi="Times New Roman"/>
          <w:sz w:val="24"/>
          <w:szCs w:val="24"/>
        </w:rPr>
        <w:t xml:space="preserve">, </w:t>
      </w:r>
      <w:hyperlink w:anchor="sub_152621" w:history="1">
        <w:r w:rsidRPr="00B61914">
          <w:rPr>
            <w:rStyle w:val="a9"/>
            <w:rFonts w:ascii="Times New Roman" w:eastAsia="Calibri" w:hAnsi="Times New Roman"/>
            <w:b w:val="0"/>
            <w:color w:val="auto"/>
            <w:sz w:val="24"/>
            <w:szCs w:val="24"/>
          </w:rPr>
          <w:t>частью 1 статьи 15.26.2</w:t>
        </w:r>
      </w:hyperlink>
      <w:r w:rsidRPr="00B61914">
        <w:rPr>
          <w:rFonts w:ascii="Times New Roman" w:hAnsi="Times New Roman"/>
          <w:sz w:val="24"/>
          <w:szCs w:val="24"/>
        </w:rPr>
        <w:t xml:space="preserve"> (в ча</w:t>
      </w:r>
      <w:r w:rsidRPr="00B61914">
        <w:rPr>
          <w:rFonts w:ascii="Times New Roman" w:hAnsi="Times New Roman"/>
          <w:sz w:val="24"/>
          <w:szCs w:val="24"/>
        </w:rPr>
        <w:t>с</w:t>
      </w:r>
      <w:r w:rsidRPr="00B61914">
        <w:rPr>
          <w:rFonts w:ascii="Times New Roman" w:hAnsi="Times New Roman"/>
          <w:sz w:val="24"/>
          <w:szCs w:val="24"/>
        </w:rPr>
        <w:t xml:space="preserve">ти ограничения времени работы), </w:t>
      </w:r>
      <w:hyperlink w:anchor="sub_152704" w:history="1">
        <w:r w:rsidRPr="00B61914">
          <w:rPr>
            <w:rStyle w:val="a9"/>
            <w:rFonts w:ascii="Times New Roman" w:eastAsia="Calibri" w:hAnsi="Times New Roman"/>
            <w:b w:val="0"/>
            <w:color w:val="auto"/>
            <w:sz w:val="24"/>
            <w:szCs w:val="24"/>
          </w:rPr>
          <w:t>частью 4 статьи 15.27</w:t>
        </w:r>
      </w:hyperlink>
      <w:r w:rsidRPr="00B61914">
        <w:rPr>
          <w:rFonts w:ascii="Times New Roman" w:hAnsi="Times New Roman"/>
          <w:sz w:val="24"/>
          <w:szCs w:val="24"/>
        </w:rPr>
        <w:t xml:space="preserve">, </w:t>
      </w:r>
      <w:hyperlink w:anchor="sub_152701" w:history="1">
        <w:r w:rsidRPr="00B61914">
          <w:rPr>
            <w:rStyle w:val="a9"/>
            <w:rFonts w:ascii="Times New Roman" w:eastAsia="Calibri" w:hAnsi="Times New Roman"/>
            <w:b w:val="0"/>
            <w:color w:val="auto"/>
            <w:sz w:val="24"/>
            <w:szCs w:val="24"/>
          </w:rPr>
          <w:t>статьями 15.27.1</w:t>
        </w:r>
      </w:hyperlink>
      <w:r w:rsidRPr="00B61914">
        <w:rPr>
          <w:rFonts w:ascii="Times New Roman" w:hAnsi="Times New Roman"/>
          <w:sz w:val="24"/>
          <w:szCs w:val="24"/>
        </w:rPr>
        <w:t xml:space="preserve">, </w:t>
      </w:r>
      <w:hyperlink w:anchor="sub_152720" w:history="1">
        <w:r w:rsidRPr="00B61914">
          <w:rPr>
            <w:rStyle w:val="a9"/>
            <w:rFonts w:ascii="Times New Roman" w:eastAsia="Calibri" w:hAnsi="Times New Roman"/>
            <w:b w:val="0"/>
            <w:color w:val="auto"/>
            <w:sz w:val="24"/>
            <w:szCs w:val="24"/>
          </w:rPr>
          <w:t>15.27.2</w:t>
        </w:r>
      </w:hyperlink>
      <w:r w:rsidRPr="00B61914">
        <w:rPr>
          <w:rFonts w:ascii="Times New Roman" w:hAnsi="Times New Roman"/>
          <w:sz w:val="24"/>
          <w:szCs w:val="24"/>
        </w:rPr>
        <w:t xml:space="preserve">, </w:t>
      </w:r>
      <w:hyperlink w:anchor="sub_15320" w:history="1">
        <w:r w:rsidRPr="00B61914">
          <w:rPr>
            <w:rStyle w:val="a9"/>
            <w:rFonts w:ascii="Times New Roman" w:eastAsia="Calibri" w:hAnsi="Times New Roman"/>
            <w:b w:val="0"/>
            <w:color w:val="auto"/>
            <w:sz w:val="24"/>
            <w:szCs w:val="24"/>
          </w:rPr>
          <w:t>15.32</w:t>
        </w:r>
      </w:hyperlink>
      <w:r w:rsidRPr="00B61914">
        <w:rPr>
          <w:rFonts w:ascii="Times New Roman" w:hAnsi="Times New Roman"/>
          <w:sz w:val="24"/>
          <w:szCs w:val="24"/>
        </w:rPr>
        <w:t xml:space="preserve">, </w:t>
      </w:r>
      <w:hyperlink w:anchor="sub_1533" w:history="1">
        <w:r w:rsidRPr="00B61914">
          <w:rPr>
            <w:rStyle w:val="a9"/>
            <w:rFonts w:ascii="Times New Roman" w:eastAsia="Calibri" w:hAnsi="Times New Roman"/>
            <w:b w:val="0"/>
            <w:color w:val="auto"/>
            <w:sz w:val="24"/>
            <w:szCs w:val="24"/>
          </w:rPr>
          <w:t>15.33</w:t>
        </w:r>
      </w:hyperlink>
      <w:r w:rsidRPr="00B61914">
        <w:rPr>
          <w:rFonts w:ascii="Times New Roman" w:hAnsi="Times New Roman"/>
          <w:sz w:val="24"/>
          <w:szCs w:val="24"/>
        </w:rPr>
        <w:t xml:space="preserve">, </w:t>
      </w:r>
      <w:hyperlink w:anchor="sub_153301" w:history="1">
        <w:r w:rsidRPr="00B61914">
          <w:rPr>
            <w:rStyle w:val="a9"/>
            <w:rFonts w:ascii="Times New Roman" w:eastAsia="Calibri" w:hAnsi="Times New Roman"/>
            <w:b w:val="0"/>
            <w:color w:val="auto"/>
            <w:sz w:val="24"/>
            <w:szCs w:val="24"/>
          </w:rPr>
          <w:t>15.33.1</w:t>
        </w:r>
      </w:hyperlink>
      <w:r w:rsidRPr="00B61914">
        <w:rPr>
          <w:rFonts w:ascii="Times New Roman" w:hAnsi="Times New Roman"/>
          <w:sz w:val="24"/>
          <w:szCs w:val="24"/>
        </w:rPr>
        <w:t xml:space="preserve">, </w:t>
      </w:r>
      <w:hyperlink w:anchor="sub_1536" w:history="1">
        <w:r w:rsidRPr="00B61914">
          <w:rPr>
            <w:rStyle w:val="a9"/>
            <w:rFonts w:ascii="Times New Roman" w:eastAsia="Calibri" w:hAnsi="Times New Roman"/>
            <w:b w:val="0"/>
            <w:color w:val="auto"/>
            <w:sz w:val="24"/>
            <w:szCs w:val="24"/>
          </w:rPr>
          <w:t>15.36</w:t>
        </w:r>
      </w:hyperlink>
      <w:r w:rsidRPr="00B61914">
        <w:rPr>
          <w:rFonts w:ascii="Times New Roman" w:hAnsi="Times New Roman"/>
          <w:sz w:val="24"/>
          <w:szCs w:val="24"/>
        </w:rPr>
        <w:t xml:space="preserve"> (за исключением административных правонарушений, совершенных кредитной организацией), </w:t>
      </w:r>
      <w:hyperlink w:anchor="sub_16102" w:history="1">
        <w:r w:rsidRPr="00B61914">
          <w:rPr>
            <w:rStyle w:val="a9"/>
            <w:rFonts w:ascii="Times New Roman" w:eastAsia="Calibri" w:hAnsi="Times New Roman"/>
            <w:b w:val="0"/>
            <w:color w:val="auto"/>
            <w:sz w:val="24"/>
            <w:szCs w:val="24"/>
          </w:rPr>
          <w:t>частью 2 статьи 16.1</w:t>
        </w:r>
      </w:hyperlink>
      <w:r w:rsidRPr="00B61914">
        <w:rPr>
          <w:rFonts w:ascii="Times New Roman" w:hAnsi="Times New Roman"/>
          <w:sz w:val="24"/>
          <w:szCs w:val="24"/>
        </w:rPr>
        <w:t xml:space="preserve">, </w:t>
      </w:r>
      <w:hyperlink w:anchor="sub_171" w:history="1">
        <w:r w:rsidRPr="00B61914">
          <w:rPr>
            <w:rStyle w:val="a9"/>
            <w:rFonts w:ascii="Times New Roman" w:eastAsia="Calibri" w:hAnsi="Times New Roman"/>
            <w:b w:val="0"/>
            <w:color w:val="auto"/>
            <w:sz w:val="24"/>
            <w:szCs w:val="24"/>
          </w:rPr>
          <w:t>статьями 17.1 - 17.13</w:t>
        </w:r>
      </w:hyperlink>
      <w:r w:rsidRPr="00B61914">
        <w:rPr>
          <w:rFonts w:ascii="Times New Roman" w:hAnsi="Times New Roman"/>
          <w:sz w:val="24"/>
          <w:szCs w:val="24"/>
        </w:rPr>
        <w:t xml:space="preserve">, </w:t>
      </w:r>
      <w:hyperlink w:anchor="sub_17140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171421" w:history="1">
        <w:r w:rsidRPr="00B61914">
          <w:rPr>
            <w:rStyle w:val="a9"/>
            <w:rFonts w:ascii="Times New Roman" w:eastAsia="Calibri" w:hAnsi="Times New Roman"/>
            <w:b w:val="0"/>
            <w:color w:val="auto"/>
            <w:sz w:val="24"/>
            <w:szCs w:val="24"/>
          </w:rPr>
          <w:t>2.1 статьи 17.14</w:t>
        </w:r>
      </w:hyperlink>
      <w:r w:rsidRPr="00B61914">
        <w:rPr>
          <w:rFonts w:ascii="Times New Roman" w:hAnsi="Times New Roman"/>
          <w:sz w:val="24"/>
          <w:szCs w:val="24"/>
        </w:rPr>
        <w:t xml:space="preserve">, </w:t>
      </w:r>
      <w:hyperlink w:anchor="sub_18811" w:history="1">
        <w:r w:rsidRPr="00B61914">
          <w:rPr>
            <w:rStyle w:val="a9"/>
            <w:rFonts w:ascii="Times New Roman" w:eastAsia="Calibri" w:hAnsi="Times New Roman"/>
            <w:b w:val="0"/>
            <w:color w:val="auto"/>
            <w:sz w:val="24"/>
            <w:szCs w:val="24"/>
          </w:rPr>
          <w:t>частями 1.1</w:t>
        </w:r>
      </w:hyperlink>
      <w:r w:rsidRPr="00B61914">
        <w:rPr>
          <w:rFonts w:ascii="Times New Roman" w:hAnsi="Times New Roman"/>
          <w:sz w:val="24"/>
          <w:szCs w:val="24"/>
        </w:rPr>
        <w:t xml:space="preserve">, </w:t>
      </w:r>
      <w:hyperlink w:anchor="sub_1883" w:history="1">
        <w:r w:rsidRPr="00B61914">
          <w:rPr>
            <w:rStyle w:val="a9"/>
            <w:rFonts w:ascii="Times New Roman" w:eastAsia="Calibri" w:hAnsi="Times New Roman"/>
            <w:b w:val="0"/>
            <w:color w:val="auto"/>
            <w:sz w:val="24"/>
            <w:szCs w:val="24"/>
          </w:rPr>
          <w:t>3</w:t>
        </w:r>
      </w:hyperlink>
      <w:r w:rsidRPr="00B61914">
        <w:rPr>
          <w:rFonts w:ascii="Times New Roman" w:hAnsi="Times New Roman"/>
          <w:sz w:val="24"/>
          <w:szCs w:val="24"/>
        </w:rPr>
        <w:t xml:space="preserve">, </w:t>
      </w:r>
      <w:hyperlink w:anchor="sub_1884" w:history="1">
        <w:r w:rsidRPr="00B61914">
          <w:rPr>
            <w:rStyle w:val="a9"/>
            <w:rFonts w:ascii="Times New Roman" w:eastAsia="Calibri" w:hAnsi="Times New Roman"/>
            <w:b w:val="0"/>
            <w:color w:val="auto"/>
            <w:sz w:val="24"/>
            <w:szCs w:val="24"/>
          </w:rPr>
          <w:t>4 статьи 18.8</w:t>
        </w:r>
      </w:hyperlink>
      <w:r w:rsidRPr="00B61914">
        <w:rPr>
          <w:rFonts w:ascii="Times New Roman" w:hAnsi="Times New Roman"/>
          <w:sz w:val="24"/>
          <w:szCs w:val="24"/>
        </w:rPr>
        <w:t xml:space="preserve">, </w:t>
      </w:r>
      <w:hyperlink w:anchor="sub_18100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181003" w:history="1">
        <w:r w:rsidRPr="00B61914">
          <w:rPr>
            <w:rStyle w:val="a9"/>
            <w:rFonts w:ascii="Times New Roman" w:eastAsia="Calibri" w:hAnsi="Times New Roman"/>
            <w:b w:val="0"/>
            <w:color w:val="auto"/>
            <w:sz w:val="24"/>
            <w:szCs w:val="24"/>
          </w:rPr>
          <w:t>3 статьи 18.10</w:t>
        </w:r>
      </w:hyperlink>
      <w:r w:rsidRPr="00B61914">
        <w:rPr>
          <w:rFonts w:ascii="Times New Roman" w:hAnsi="Times New Roman"/>
          <w:sz w:val="24"/>
          <w:szCs w:val="24"/>
        </w:rPr>
        <w:t xml:space="preserve">, </w:t>
      </w:r>
      <w:hyperlink w:anchor="sub_1811" w:history="1">
        <w:r w:rsidRPr="00B61914">
          <w:rPr>
            <w:rStyle w:val="a9"/>
            <w:rFonts w:ascii="Times New Roman" w:eastAsia="Calibri" w:hAnsi="Times New Roman"/>
            <w:b w:val="0"/>
            <w:color w:val="auto"/>
            <w:sz w:val="24"/>
            <w:szCs w:val="24"/>
          </w:rPr>
          <w:t>статьями 18.11 - 18.13</w:t>
        </w:r>
      </w:hyperlink>
      <w:r w:rsidRPr="00B61914">
        <w:rPr>
          <w:rFonts w:ascii="Times New Roman" w:hAnsi="Times New Roman"/>
          <w:sz w:val="24"/>
          <w:szCs w:val="24"/>
        </w:rPr>
        <w:t xml:space="preserve">, </w:t>
      </w:r>
      <w:hyperlink w:anchor="sub_18192" w:history="1">
        <w:r w:rsidRPr="00B61914">
          <w:rPr>
            <w:rStyle w:val="a9"/>
            <w:rFonts w:ascii="Times New Roman" w:eastAsia="Calibri" w:hAnsi="Times New Roman"/>
            <w:b w:val="0"/>
            <w:color w:val="auto"/>
            <w:sz w:val="24"/>
            <w:szCs w:val="24"/>
          </w:rPr>
          <w:t>част</w:t>
        </w:r>
        <w:r w:rsidRPr="00B61914">
          <w:rPr>
            <w:rStyle w:val="a9"/>
            <w:rFonts w:ascii="Times New Roman" w:eastAsia="Calibri" w:hAnsi="Times New Roman"/>
            <w:b w:val="0"/>
            <w:color w:val="auto"/>
            <w:sz w:val="24"/>
            <w:szCs w:val="24"/>
          </w:rPr>
          <w:t>я</w:t>
        </w:r>
        <w:r w:rsidRPr="00B61914">
          <w:rPr>
            <w:rStyle w:val="a9"/>
            <w:rFonts w:ascii="Times New Roman" w:eastAsia="Calibri" w:hAnsi="Times New Roman"/>
            <w:b w:val="0"/>
            <w:color w:val="auto"/>
            <w:sz w:val="24"/>
            <w:szCs w:val="24"/>
          </w:rPr>
          <w:t>ми 2</w:t>
        </w:r>
      </w:hyperlink>
      <w:r w:rsidRPr="00B61914">
        <w:rPr>
          <w:rFonts w:ascii="Times New Roman" w:hAnsi="Times New Roman"/>
          <w:sz w:val="24"/>
          <w:szCs w:val="24"/>
        </w:rPr>
        <w:t xml:space="preserve"> и </w:t>
      </w:r>
      <w:hyperlink w:anchor="sub_18193" w:history="1">
        <w:r w:rsidRPr="00B61914">
          <w:rPr>
            <w:rStyle w:val="a9"/>
            <w:rFonts w:ascii="Times New Roman" w:eastAsia="Calibri" w:hAnsi="Times New Roman"/>
            <w:b w:val="0"/>
            <w:color w:val="auto"/>
            <w:sz w:val="24"/>
            <w:szCs w:val="24"/>
          </w:rPr>
          <w:t>3 статьи 18.19</w:t>
        </w:r>
      </w:hyperlink>
      <w:r w:rsidRPr="00B61914">
        <w:rPr>
          <w:rFonts w:ascii="Times New Roman" w:hAnsi="Times New Roman"/>
          <w:sz w:val="24"/>
          <w:szCs w:val="24"/>
        </w:rPr>
        <w:t xml:space="preserve">, </w:t>
      </w:r>
      <w:hyperlink w:anchor="sub_191" w:history="1">
        <w:r w:rsidRPr="00B61914">
          <w:rPr>
            <w:rStyle w:val="a9"/>
            <w:rFonts w:ascii="Times New Roman" w:eastAsia="Calibri" w:hAnsi="Times New Roman"/>
            <w:b w:val="0"/>
            <w:color w:val="auto"/>
            <w:sz w:val="24"/>
            <w:szCs w:val="24"/>
          </w:rPr>
          <w:t>статьей 19.1</w:t>
        </w:r>
      </w:hyperlink>
      <w:r w:rsidRPr="00B61914">
        <w:rPr>
          <w:rFonts w:ascii="Times New Roman" w:hAnsi="Times New Roman"/>
          <w:sz w:val="24"/>
          <w:szCs w:val="24"/>
        </w:rPr>
        <w:t xml:space="preserve">, </w:t>
      </w:r>
      <w:hyperlink w:anchor="sub_193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w:t>
      </w:r>
      <w:hyperlink w:anchor="sub_1933" w:history="1">
        <w:r w:rsidRPr="00B61914">
          <w:rPr>
            <w:rStyle w:val="a9"/>
            <w:rFonts w:ascii="Times New Roman" w:eastAsia="Calibri" w:hAnsi="Times New Roman"/>
            <w:b w:val="0"/>
            <w:color w:val="auto"/>
            <w:sz w:val="24"/>
            <w:szCs w:val="24"/>
          </w:rPr>
          <w:t>3 - 6 статьи 19.3</w:t>
        </w:r>
      </w:hyperlink>
      <w:r w:rsidRPr="00B61914">
        <w:rPr>
          <w:rFonts w:ascii="Times New Roman" w:hAnsi="Times New Roman"/>
          <w:sz w:val="24"/>
          <w:szCs w:val="24"/>
        </w:rPr>
        <w:t xml:space="preserve">, </w:t>
      </w:r>
      <w:hyperlink w:anchor="sub_194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9403" w:history="1">
        <w:r w:rsidRPr="00B61914">
          <w:rPr>
            <w:rStyle w:val="a9"/>
            <w:rFonts w:ascii="Times New Roman" w:eastAsia="Calibri" w:hAnsi="Times New Roman"/>
            <w:b w:val="0"/>
            <w:color w:val="auto"/>
            <w:sz w:val="24"/>
            <w:szCs w:val="24"/>
          </w:rPr>
          <w:t>3 статьи 19.4</w:t>
        </w:r>
      </w:hyperlink>
      <w:r w:rsidRPr="00B61914">
        <w:rPr>
          <w:rFonts w:ascii="Times New Roman" w:hAnsi="Times New Roman"/>
          <w:sz w:val="24"/>
          <w:szCs w:val="24"/>
        </w:rPr>
        <w:t xml:space="preserve">, </w:t>
      </w:r>
      <w:hyperlink w:anchor="sub_194001" w:history="1">
        <w:r w:rsidRPr="00B61914">
          <w:rPr>
            <w:rStyle w:val="a9"/>
            <w:rFonts w:ascii="Times New Roman" w:eastAsia="Calibri" w:hAnsi="Times New Roman"/>
            <w:b w:val="0"/>
            <w:color w:val="auto"/>
            <w:sz w:val="24"/>
            <w:szCs w:val="24"/>
          </w:rPr>
          <w:t>статьей 19.4.1</w:t>
        </w:r>
      </w:hyperlink>
      <w:r w:rsidRPr="00B61914">
        <w:rPr>
          <w:rFonts w:ascii="Times New Roman" w:hAnsi="Times New Roman"/>
          <w:sz w:val="24"/>
          <w:szCs w:val="24"/>
        </w:rPr>
        <w:t xml:space="preserve">, </w:t>
      </w:r>
      <w:hyperlink w:anchor="sub_195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w:t>
      </w:r>
      <w:hyperlink w:anchor="sub_19512" w:history="1">
        <w:r w:rsidRPr="00B61914">
          <w:rPr>
            <w:rStyle w:val="a9"/>
            <w:rFonts w:ascii="Times New Roman" w:eastAsia="Calibri" w:hAnsi="Times New Roman"/>
            <w:b w:val="0"/>
            <w:color w:val="auto"/>
            <w:sz w:val="24"/>
            <w:szCs w:val="24"/>
          </w:rPr>
          <w:t>12 - 16</w:t>
        </w:r>
      </w:hyperlink>
      <w:r w:rsidRPr="00B61914">
        <w:rPr>
          <w:rFonts w:ascii="Times New Roman" w:hAnsi="Times New Roman"/>
          <w:sz w:val="24"/>
          <w:szCs w:val="24"/>
        </w:rPr>
        <w:t xml:space="preserve">, </w:t>
      </w:r>
      <w:hyperlink w:anchor="sub_19518" w:history="1">
        <w:r w:rsidRPr="00B61914">
          <w:rPr>
            <w:rStyle w:val="a9"/>
            <w:rFonts w:ascii="Times New Roman" w:eastAsia="Calibri" w:hAnsi="Times New Roman"/>
            <w:b w:val="0"/>
            <w:color w:val="auto"/>
            <w:sz w:val="24"/>
            <w:szCs w:val="24"/>
          </w:rPr>
          <w:t>18</w:t>
        </w:r>
      </w:hyperlink>
      <w:r w:rsidRPr="00B61914">
        <w:rPr>
          <w:rFonts w:ascii="Times New Roman" w:hAnsi="Times New Roman"/>
          <w:sz w:val="24"/>
          <w:szCs w:val="24"/>
        </w:rPr>
        <w:t xml:space="preserve"> и </w:t>
      </w:r>
      <w:hyperlink w:anchor="sub_19519" w:history="1">
        <w:r w:rsidRPr="00B61914">
          <w:rPr>
            <w:rStyle w:val="a9"/>
            <w:rFonts w:ascii="Times New Roman" w:eastAsia="Calibri" w:hAnsi="Times New Roman"/>
            <w:b w:val="0"/>
            <w:color w:val="auto"/>
            <w:sz w:val="24"/>
            <w:szCs w:val="24"/>
          </w:rPr>
          <w:t>19 статьи 19.5</w:t>
        </w:r>
      </w:hyperlink>
      <w:r w:rsidRPr="00B61914">
        <w:rPr>
          <w:rFonts w:ascii="Times New Roman" w:hAnsi="Times New Roman"/>
          <w:sz w:val="24"/>
          <w:szCs w:val="24"/>
        </w:rPr>
        <w:t xml:space="preserve">, </w:t>
      </w:r>
      <w:hyperlink w:anchor="sub_1951" w:history="1">
        <w:r w:rsidRPr="00B61914">
          <w:rPr>
            <w:rStyle w:val="a9"/>
            <w:rFonts w:ascii="Times New Roman" w:eastAsia="Calibri" w:hAnsi="Times New Roman"/>
            <w:b w:val="0"/>
            <w:color w:val="auto"/>
            <w:sz w:val="24"/>
            <w:szCs w:val="24"/>
          </w:rPr>
          <w:t>статьями 19.5.1</w:t>
        </w:r>
      </w:hyperlink>
      <w:r w:rsidRPr="00B61914">
        <w:rPr>
          <w:rFonts w:ascii="Times New Roman" w:hAnsi="Times New Roman"/>
          <w:sz w:val="24"/>
          <w:szCs w:val="24"/>
        </w:rPr>
        <w:t xml:space="preserve">, </w:t>
      </w:r>
      <w:hyperlink w:anchor="sub_196" w:history="1">
        <w:r w:rsidRPr="00B61914">
          <w:rPr>
            <w:rStyle w:val="a9"/>
            <w:rFonts w:ascii="Times New Roman" w:eastAsia="Calibri" w:hAnsi="Times New Roman"/>
            <w:b w:val="0"/>
            <w:color w:val="auto"/>
            <w:sz w:val="24"/>
            <w:szCs w:val="24"/>
          </w:rPr>
          <w:t>19.6</w:t>
        </w:r>
      </w:hyperlink>
      <w:r w:rsidRPr="00B61914">
        <w:rPr>
          <w:rFonts w:ascii="Times New Roman" w:hAnsi="Times New Roman"/>
          <w:sz w:val="24"/>
          <w:szCs w:val="24"/>
        </w:rPr>
        <w:t xml:space="preserve">, </w:t>
      </w:r>
      <w:hyperlink w:anchor="sub_1961" w:history="1">
        <w:r w:rsidRPr="00B61914">
          <w:rPr>
            <w:rStyle w:val="a9"/>
            <w:rFonts w:ascii="Times New Roman" w:eastAsia="Calibri" w:hAnsi="Times New Roman"/>
            <w:b w:val="0"/>
            <w:color w:val="auto"/>
            <w:sz w:val="24"/>
            <w:szCs w:val="24"/>
          </w:rPr>
          <w:t>19.6.1</w:t>
        </w:r>
      </w:hyperlink>
      <w:r w:rsidRPr="00B61914">
        <w:rPr>
          <w:rFonts w:ascii="Times New Roman" w:hAnsi="Times New Roman"/>
          <w:sz w:val="24"/>
          <w:szCs w:val="24"/>
        </w:rPr>
        <w:t xml:space="preserve">, </w:t>
      </w:r>
      <w:hyperlink w:anchor="sub_197" w:history="1">
        <w:r w:rsidRPr="00B61914">
          <w:rPr>
            <w:rStyle w:val="a9"/>
            <w:rFonts w:ascii="Times New Roman" w:eastAsia="Calibri" w:hAnsi="Times New Roman"/>
            <w:b w:val="0"/>
            <w:color w:val="auto"/>
            <w:sz w:val="24"/>
            <w:szCs w:val="24"/>
          </w:rPr>
          <w:t>19.7</w:t>
        </w:r>
      </w:hyperlink>
      <w:r w:rsidRPr="00B61914">
        <w:rPr>
          <w:rFonts w:ascii="Times New Roman" w:hAnsi="Times New Roman"/>
          <w:sz w:val="24"/>
          <w:szCs w:val="24"/>
        </w:rPr>
        <w:t xml:space="preserve">, </w:t>
      </w:r>
      <w:hyperlink w:anchor="sub_19713" w:history="1">
        <w:r w:rsidRPr="00B61914">
          <w:rPr>
            <w:rStyle w:val="a9"/>
            <w:rFonts w:ascii="Times New Roman" w:eastAsia="Calibri" w:hAnsi="Times New Roman"/>
            <w:b w:val="0"/>
            <w:color w:val="auto"/>
            <w:sz w:val="24"/>
            <w:szCs w:val="24"/>
          </w:rPr>
          <w:t>ч</w:t>
        </w:r>
        <w:r w:rsidRPr="00B61914">
          <w:rPr>
            <w:rStyle w:val="a9"/>
            <w:rFonts w:ascii="Times New Roman" w:eastAsia="Calibri" w:hAnsi="Times New Roman"/>
            <w:b w:val="0"/>
            <w:color w:val="auto"/>
            <w:sz w:val="24"/>
            <w:szCs w:val="24"/>
          </w:rPr>
          <w:t>а</w:t>
        </w:r>
        <w:r w:rsidRPr="00B61914">
          <w:rPr>
            <w:rStyle w:val="a9"/>
            <w:rFonts w:ascii="Times New Roman" w:eastAsia="Calibri" w:hAnsi="Times New Roman"/>
            <w:b w:val="0"/>
            <w:color w:val="auto"/>
            <w:sz w:val="24"/>
            <w:szCs w:val="24"/>
          </w:rPr>
          <w:t>стью 3 статьи 19.7.1</w:t>
        </w:r>
      </w:hyperlink>
      <w:r w:rsidRPr="00B61914">
        <w:rPr>
          <w:rFonts w:ascii="Times New Roman" w:hAnsi="Times New Roman"/>
          <w:sz w:val="24"/>
          <w:szCs w:val="24"/>
        </w:rPr>
        <w:t xml:space="preserve">, </w:t>
      </w:r>
      <w:hyperlink w:anchor="sub_19751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975102" w:history="1">
        <w:r w:rsidRPr="00B61914">
          <w:rPr>
            <w:rStyle w:val="a9"/>
            <w:rFonts w:ascii="Times New Roman" w:eastAsia="Calibri" w:hAnsi="Times New Roman"/>
            <w:b w:val="0"/>
            <w:color w:val="auto"/>
            <w:sz w:val="24"/>
            <w:szCs w:val="24"/>
          </w:rPr>
          <w:t>2 статьи 19.7.5-1</w:t>
        </w:r>
      </w:hyperlink>
      <w:r w:rsidRPr="00B61914">
        <w:rPr>
          <w:rFonts w:ascii="Times New Roman" w:hAnsi="Times New Roman"/>
          <w:sz w:val="24"/>
          <w:szCs w:val="24"/>
        </w:rPr>
        <w:t xml:space="preserve">, </w:t>
      </w:r>
      <w:hyperlink w:anchor="sub_19752" w:history="1">
        <w:r w:rsidRPr="00B61914">
          <w:rPr>
            <w:rStyle w:val="a9"/>
            <w:rFonts w:ascii="Times New Roman" w:eastAsia="Calibri" w:hAnsi="Times New Roman"/>
            <w:b w:val="0"/>
            <w:color w:val="auto"/>
            <w:sz w:val="24"/>
            <w:szCs w:val="24"/>
          </w:rPr>
          <w:t>статьей 19.7.5-2</w:t>
        </w:r>
      </w:hyperlink>
      <w:r w:rsidRPr="00B61914">
        <w:rPr>
          <w:rFonts w:ascii="Times New Roman" w:hAnsi="Times New Roman"/>
          <w:sz w:val="24"/>
          <w:szCs w:val="24"/>
        </w:rPr>
        <w:t xml:space="preserve">, </w:t>
      </w:r>
      <w:hyperlink w:anchor="sub_102" w:history="1">
        <w:r w:rsidRPr="00B61914">
          <w:rPr>
            <w:rStyle w:val="a9"/>
            <w:rFonts w:ascii="Times New Roman" w:eastAsia="Calibri" w:hAnsi="Times New Roman"/>
            <w:b w:val="0"/>
            <w:color w:val="auto"/>
            <w:sz w:val="24"/>
            <w:szCs w:val="24"/>
          </w:rPr>
          <w:t>статьей 19.7.7</w:t>
        </w:r>
      </w:hyperlink>
      <w:r w:rsidRPr="00B61914">
        <w:rPr>
          <w:rFonts w:ascii="Times New Roman" w:hAnsi="Times New Roman"/>
          <w:sz w:val="24"/>
          <w:szCs w:val="24"/>
        </w:rPr>
        <w:t xml:space="preserve">, </w:t>
      </w:r>
      <w:hyperlink w:anchor="sub_1979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19793" w:history="1">
        <w:r w:rsidRPr="00B61914">
          <w:rPr>
            <w:rStyle w:val="a9"/>
            <w:rFonts w:ascii="Times New Roman" w:eastAsia="Calibri" w:hAnsi="Times New Roman"/>
            <w:b w:val="0"/>
            <w:color w:val="auto"/>
            <w:sz w:val="24"/>
            <w:szCs w:val="24"/>
          </w:rPr>
          <w:t>3 статьи 19.7.9</w:t>
        </w:r>
      </w:hyperlink>
      <w:r w:rsidRPr="00B61914">
        <w:rPr>
          <w:rFonts w:ascii="Times New Roman" w:hAnsi="Times New Roman"/>
          <w:sz w:val="24"/>
          <w:szCs w:val="24"/>
        </w:rPr>
        <w:t xml:space="preserve">, </w:t>
      </w:r>
      <w:hyperlink w:anchor="sub_19812" w:history="1">
        <w:r w:rsidRPr="00B61914">
          <w:rPr>
            <w:rStyle w:val="a9"/>
            <w:rFonts w:ascii="Times New Roman" w:eastAsia="Calibri" w:hAnsi="Times New Roman"/>
            <w:b w:val="0"/>
            <w:color w:val="auto"/>
            <w:sz w:val="24"/>
            <w:szCs w:val="24"/>
          </w:rPr>
          <w:t>частью 2 статьи 19.8.1</w:t>
        </w:r>
      </w:hyperlink>
      <w:r w:rsidRPr="00B61914">
        <w:rPr>
          <w:rFonts w:ascii="Times New Roman" w:hAnsi="Times New Roman"/>
          <w:sz w:val="24"/>
          <w:szCs w:val="24"/>
        </w:rPr>
        <w:t xml:space="preserve">, </w:t>
      </w:r>
      <w:hyperlink w:anchor="sub_199" w:history="1">
        <w:r w:rsidRPr="00B61914">
          <w:rPr>
            <w:rStyle w:val="a9"/>
            <w:rFonts w:ascii="Times New Roman" w:eastAsia="Calibri" w:hAnsi="Times New Roman"/>
            <w:b w:val="0"/>
            <w:color w:val="auto"/>
            <w:sz w:val="24"/>
            <w:szCs w:val="24"/>
          </w:rPr>
          <w:t>статьями 19.9</w:t>
        </w:r>
      </w:hyperlink>
      <w:r w:rsidRPr="00B61914">
        <w:rPr>
          <w:rFonts w:ascii="Times New Roman" w:hAnsi="Times New Roman"/>
          <w:sz w:val="24"/>
          <w:szCs w:val="24"/>
        </w:rPr>
        <w:t xml:space="preserve">, </w:t>
      </w:r>
      <w:hyperlink w:anchor="sub_1911" w:history="1">
        <w:r w:rsidRPr="00B61914">
          <w:rPr>
            <w:rStyle w:val="a9"/>
            <w:rFonts w:ascii="Times New Roman" w:eastAsia="Calibri" w:hAnsi="Times New Roman"/>
            <w:b w:val="0"/>
            <w:color w:val="auto"/>
            <w:sz w:val="24"/>
            <w:szCs w:val="24"/>
          </w:rPr>
          <w:t>19.11 - 19.13</w:t>
        </w:r>
      </w:hyperlink>
      <w:r w:rsidRPr="00B61914">
        <w:rPr>
          <w:rFonts w:ascii="Times New Roman" w:hAnsi="Times New Roman"/>
          <w:sz w:val="24"/>
          <w:szCs w:val="24"/>
        </w:rPr>
        <w:t xml:space="preserve">, </w:t>
      </w:r>
      <w:hyperlink w:anchor="sub_1920" w:history="1">
        <w:r w:rsidRPr="00B61914">
          <w:rPr>
            <w:rStyle w:val="a9"/>
            <w:rFonts w:ascii="Times New Roman" w:eastAsia="Calibri" w:hAnsi="Times New Roman"/>
            <w:b w:val="0"/>
            <w:color w:val="auto"/>
            <w:sz w:val="24"/>
            <w:szCs w:val="24"/>
          </w:rPr>
          <w:t>19.20</w:t>
        </w:r>
      </w:hyperlink>
      <w:r w:rsidRPr="00B61914">
        <w:rPr>
          <w:rFonts w:ascii="Times New Roman" w:hAnsi="Times New Roman"/>
          <w:sz w:val="24"/>
          <w:szCs w:val="24"/>
        </w:rPr>
        <w:t xml:space="preserve">, </w:t>
      </w:r>
      <w:hyperlink w:anchor="sub_1921" w:history="1">
        <w:r w:rsidRPr="00B61914">
          <w:rPr>
            <w:rStyle w:val="a9"/>
            <w:rFonts w:ascii="Times New Roman" w:eastAsia="Calibri" w:hAnsi="Times New Roman"/>
            <w:b w:val="0"/>
            <w:color w:val="auto"/>
            <w:sz w:val="24"/>
            <w:szCs w:val="24"/>
          </w:rPr>
          <w:t>19.21</w:t>
        </w:r>
      </w:hyperlink>
      <w:r w:rsidRPr="00B61914">
        <w:rPr>
          <w:rFonts w:ascii="Times New Roman" w:hAnsi="Times New Roman"/>
          <w:sz w:val="24"/>
          <w:szCs w:val="24"/>
        </w:rPr>
        <w:t xml:space="preserve">, </w:t>
      </w:r>
      <w:hyperlink w:anchor="sub_1923" w:history="1">
        <w:r w:rsidRPr="00B61914">
          <w:rPr>
            <w:rStyle w:val="a9"/>
            <w:rFonts w:ascii="Times New Roman" w:eastAsia="Calibri" w:hAnsi="Times New Roman"/>
            <w:b w:val="0"/>
            <w:color w:val="auto"/>
            <w:sz w:val="24"/>
            <w:szCs w:val="24"/>
          </w:rPr>
          <w:t>19.23</w:t>
        </w:r>
      </w:hyperlink>
      <w:r w:rsidRPr="00B61914">
        <w:rPr>
          <w:rFonts w:ascii="Times New Roman" w:hAnsi="Times New Roman"/>
          <w:sz w:val="24"/>
          <w:szCs w:val="24"/>
        </w:rPr>
        <w:t xml:space="preserve">, </w:t>
      </w:r>
      <w:hyperlink w:anchor="sub_1926" w:history="1">
        <w:r w:rsidRPr="00B61914">
          <w:rPr>
            <w:rStyle w:val="a9"/>
            <w:rFonts w:ascii="Times New Roman" w:eastAsia="Calibri" w:hAnsi="Times New Roman"/>
            <w:b w:val="0"/>
            <w:color w:val="auto"/>
            <w:sz w:val="24"/>
            <w:szCs w:val="24"/>
          </w:rPr>
          <w:t>19.26</w:t>
        </w:r>
      </w:hyperlink>
      <w:r w:rsidRPr="00B61914">
        <w:rPr>
          <w:rFonts w:ascii="Times New Roman" w:hAnsi="Times New Roman"/>
          <w:sz w:val="24"/>
          <w:szCs w:val="24"/>
        </w:rPr>
        <w:t xml:space="preserve">, </w:t>
      </w:r>
      <w:hyperlink w:anchor="sub_1928" w:history="1">
        <w:r w:rsidRPr="00B61914">
          <w:rPr>
            <w:rStyle w:val="a9"/>
            <w:rFonts w:ascii="Times New Roman" w:eastAsia="Calibri" w:hAnsi="Times New Roman"/>
            <w:b w:val="0"/>
            <w:color w:val="auto"/>
            <w:sz w:val="24"/>
            <w:szCs w:val="24"/>
          </w:rPr>
          <w:t>19.28 - 19.30</w:t>
        </w:r>
      </w:hyperlink>
      <w:r w:rsidRPr="00B61914">
        <w:rPr>
          <w:rFonts w:ascii="Times New Roman" w:hAnsi="Times New Roman"/>
          <w:sz w:val="24"/>
          <w:szCs w:val="24"/>
        </w:rPr>
        <w:t xml:space="preserve">, </w:t>
      </w:r>
      <w:hyperlink w:anchor="sub_1932" w:history="1">
        <w:r w:rsidRPr="00B61914">
          <w:rPr>
            <w:rStyle w:val="a9"/>
            <w:rFonts w:ascii="Times New Roman" w:eastAsia="Calibri" w:hAnsi="Times New Roman"/>
            <w:b w:val="0"/>
            <w:color w:val="auto"/>
            <w:sz w:val="24"/>
            <w:szCs w:val="24"/>
          </w:rPr>
          <w:t>19.32</w:t>
        </w:r>
      </w:hyperlink>
      <w:r w:rsidRPr="00B61914">
        <w:rPr>
          <w:rFonts w:ascii="Times New Roman" w:hAnsi="Times New Roman"/>
          <w:sz w:val="24"/>
          <w:szCs w:val="24"/>
        </w:rPr>
        <w:t xml:space="preserve">, </w:t>
      </w:r>
      <w:hyperlink w:anchor="sub_19033" w:history="1">
        <w:r w:rsidRPr="00B61914">
          <w:rPr>
            <w:rStyle w:val="a9"/>
            <w:rFonts w:ascii="Times New Roman" w:eastAsia="Calibri" w:hAnsi="Times New Roman"/>
            <w:b w:val="0"/>
            <w:color w:val="auto"/>
            <w:sz w:val="24"/>
            <w:szCs w:val="24"/>
          </w:rPr>
          <w:t>19.33</w:t>
        </w:r>
      </w:hyperlink>
      <w:r w:rsidRPr="00B61914">
        <w:rPr>
          <w:rFonts w:ascii="Times New Roman" w:hAnsi="Times New Roman"/>
          <w:sz w:val="24"/>
          <w:szCs w:val="24"/>
        </w:rPr>
        <w:t xml:space="preserve">, </w:t>
      </w:r>
      <w:hyperlink w:anchor="sub_1934" w:history="1">
        <w:r w:rsidRPr="00B61914">
          <w:rPr>
            <w:rStyle w:val="a9"/>
            <w:rFonts w:ascii="Times New Roman" w:eastAsia="Calibri" w:hAnsi="Times New Roman"/>
            <w:b w:val="0"/>
            <w:color w:val="auto"/>
            <w:sz w:val="24"/>
            <w:szCs w:val="24"/>
          </w:rPr>
          <w:t>19.34</w:t>
        </w:r>
      </w:hyperlink>
      <w:r w:rsidRPr="00B61914">
        <w:rPr>
          <w:rFonts w:ascii="Times New Roman" w:hAnsi="Times New Roman"/>
          <w:sz w:val="24"/>
          <w:szCs w:val="24"/>
        </w:rPr>
        <w:t xml:space="preserve">, </w:t>
      </w:r>
      <w:hyperlink w:anchor="sub_1935" w:history="1">
        <w:r w:rsidRPr="00B61914">
          <w:rPr>
            <w:rStyle w:val="a9"/>
            <w:rFonts w:ascii="Times New Roman" w:eastAsia="Calibri" w:hAnsi="Times New Roman"/>
            <w:b w:val="0"/>
            <w:color w:val="auto"/>
            <w:sz w:val="24"/>
            <w:szCs w:val="24"/>
          </w:rPr>
          <w:t>19.35</w:t>
        </w:r>
      </w:hyperlink>
      <w:r w:rsidRPr="00B61914">
        <w:rPr>
          <w:rFonts w:ascii="Times New Roman" w:hAnsi="Times New Roman"/>
          <w:sz w:val="24"/>
          <w:szCs w:val="24"/>
        </w:rPr>
        <w:t xml:space="preserve">, </w:t>
      </w:r>
      <w:hyperlink w:anchor="sub_1936" w:history="1">
        <w:r w:rsidRPr="00B61914">
          <w:rPr>
            <w:rStyle w:val="a9"/>
            <w:rFonts w:ascii="Times New Roman" w:eastAsia="Calibri" w:hAnsi="Times New Roman"/>
            <w:b w:val="0"/>
            <w:color w:val="auto"/>
            <w:sz w:val="24"/>
            <w:szCs w:val="24"/>
          </w:rPr>
          <w:t>19.36</w:t>
        </w:r>
      </w:hyperlink>
      <w:r w:rsidRPr="00B61914">
        <w:rPr>
          <w:rFonts w:ascii="Times New Roman" w:hAnsi="Times New Roman"/>
          <w:sz w:val="24"/>
          <w:szCs w:val="24"/>
        </w:rPr>
        <w:t xml:space="preserve">, </w:t>
      </w:r>
      <w:hyperlink w:anchor="sub_1937" w:history="1">
        <w:r w:rsidRPr="00B61914">
          <w:rPr>
            <w:rStyle w:val="a9"/>
            <w:rFonts w:ascii="Times New Roman" w:eastAsia="Calibri" w:hAnsi="Times New Roman"/>
            <w:b w:val="0"/>
            <w:color w:val="auto"/>
            <w:sz w:val="24"/>
            <w:szCs w:val="24"/>
          </w:rPr>
          <w:t>19.37</w:t>
        </w:r>
      </w:hyperlink>
      <w:r w:rsidRPr="00B61914">
        <w:rPr>
          <w:rFonts w:ascii="Times New Roman" w:hAnsi="Times New Roman"/>
          <w:sz w:val="24"/>
          <w:szCs w:val="24"/>
        </w:rPr>
        <w:t xml:space="preserve">, </w:t>
      </w:r>
      <w:hyperlink w:anchor="sub_202" w:history="1">
        <w:r w:rsidRPr="00B61914">
          <w:rPr>
            <w:rStyle w:val="a9"/>
            <w:rFonts w:ascii="Times New Roman" w:eastAsia="Calibri" w:hAnsi="Times New Roman"/>
            <w:b w:val="0"/>
            <w:color w:val="auto"/>
            <w:sz w:val="24"/>
            <w:szCs w:val="24"/>
          </w:rPr>
          <w:t>20.2</w:t>
        </w:r>
      </w:hyperlink>
      <w:r w:rsidRPr="00B61914">
        <w:rPr>
          <w:rFonts w:ascii="Times New Roman" w:hAnsi="Times New Roman"/>
          <w:sz w:val="24"/>
          <w:szCs w:val="24"/>
        </w:rPr>
        <w:t xml:space="preserve">, </w:t>
      </w:r>
      <w:hyperlink w:anchor="sub_20022" w:history="1">
        <w:r w:rsidRPr="00B61914">
          <w:rPr>
            <w:rStyle w:val="a9"/>
            <w:rFonts w:ascii="Times New Roman" w:eastAsia="Calibri" w:hAnsi="Times New Roman"/>
            <w:b w:val="0"/>
            <w:color w:val="auto"/>
            <w:sz w:val="24"/>
            <w:szCs w:val="24"/>
          </w:rPr>
          <w:t>20.2.2</w:t>
        </w:r>
      </w:hyperlink>
      <w:r w:rsidRPr="00B61914">
        <w:rPr>
          <w:rFonts w:ascii="Times New Roman" w:hAnsi="Times New Roman"/>
          <w:sz w:val="24"/>
          <w:szCs w:val="24"/>
        </w:rPr>
        <w:t xml:space="preserve">, </w:t>
      </w:r>
      <w:hyperlink w:anchor="sub_203" w:history="1">
        <w:r w:rsidRPr="00B61914">
          <w:rPr>
            <w:rStyle w:val="a9"/>
            <w:rFonts w:ascii="Times New Roman" w:eastAsia="Calibri" w:hAnsi="Times New Roman"/>
            <w:b w:val="0"/>
            <w:color w:val="auto"/>
            <w:sz w:val="24"/>
            <w:szCs w:val="24"/>
          </w:rPr>
          <w:t>20.3</w:t>
        </w:r>
      </w:hyperlink>
      <w:r w:rsidRPr="00B61914">
        <w:rPr>
          <w:rFonts w:ascii="Times New Roman" w:hAnsi="Times New Roman"/>
          <w:sz w:val="24"/>
          <w:szCs w:val="24"/>
        </w:rPr>
        <w:t xml:space="preserve">, </w:t>
      </w:r>
      <w:hyperlink w:anchor="sub_205" w:history="1">
        <w:r w:rsidRPr="00B61914">
          <w:rPr>
            <w:rStyle w:val="a9"/>
            <w:rFonts w:ascii="Times New Roman" w:eastAsia="Calibri" w:hAnsi="Times New Roman"/>
            <w:b w:val="0"/>
            <w:color w:val="auto"/>
            <w:sz w:val="24"/>
            <w:szCs w:val="24"/>
          </w:rPr>
          <w:t>20.5 - 20.7</w:t>
        </w:r>
      </w:hyperlink>
      <w:r w:rsidRPr="00B61914">
        <w:rPr>
          <w:rFonts w:ascii="Times New Roman" w:hAnsi="Times New Roman"/>
          <w:sz w:val="24"/>
          <w:szCs w:val="24"/>
        </w:rPr>
        <w:t xml:space="preserve">, </w:t>
      </w:r>
      <w:hyperlink w:anchor="sub_20802" w:history="1">
        <w:r w:rsidRPr="00B61914">
          <w:rPr>
            <w:rStyle w:val="a9"/>
            <w:rFonts w:ascii="Times New Roman" w:eastAsia="Calibri" w:hAnsi="Times New Roman"/>
            <w:b w:val="0"/>
            <w:color w:val="auto"/>
            <w:sz w:val="24"/>
            <w:szCs w:val="24"/>
          </w:rPr>
          <w:t>ча</w:t>
        </w:r>
        <w:r w:rsidRPr="00B61914">
          <w:rPr>
            <w:rStyle w:val="a9"/>
            <w:rFonts w:ascii="Times New Roman" w:eastAsia="Calibri" w:hAnsi="Times New Roman"/>
            <w:b w:val="0"/>
            <w:color w:val="auto"/>
            <w:sz w:val="24"/>
            <w:szCs w:val="24"/>
          </w:rPr>
          <w:t>с</w:t>
        </w:r>
        <w:r w:rsidRPr="00B61914">
          <w:rPr>
            <w:rStyle w:val="a9"/>
            <w:rFonts w:ascii="Times New Roman" w:eastAsia="Calibri" w:hAnsi="Times New Roman"/>
            <w:b w:val="0"/>
            <w:color w:val="auto"/>
            <w:sz w:val="24"/>
            <w:szCs w:val="24"/>
          </w:rPr>
          <w:t>тями 2</w:t>
        </w:r>
      </w:hyperlink>
      <w:r w:rsidRPr="00B61914">
        <w:rPr>
          <w:rFonts w:ascii="Times New Roman" w:hAnsi="Times New Roman"/>
          <w:sz w:val="24"/>
          <w:szCs w:val="24"/>
        </w:rPr>
        <w:t xml:space="preserve">, </w:t>
      </w:r>
      <w:hyperlink w:anchor="sub_20842" w:history="1">
        <w:r w:rsidRPr="00B61914">
          <w:rPr>
            <w:rStyle w:val="a9"/>
            <w:rFonts w:ascii="Times New Roman" w:eastAsia="Calibri" w:hAnsi="Times New Roman"/>
            <w:b w:val="0"/>
            <w:color w:val="auto"/>
            <w:sz w:val="24"/>
            <w:szCs w:val="24"/>
          </w:rPr>
          <w:t>4.2</w:t>
        </w:r>
      </w:hyperlink>
      <w:r w:rsidRPr="00B61914">
        <w:rPr>
          <w:rFonts w:ascii="Times New Roman" w:hAnsi="Times New Roman"/>
          <w:sz w:val="24"/>
          <w:szCs w:val="24"/>
        </w:rPr>
        <w:t xml:space="preserve"> и </w:t>
      </w:r>
      <w:hyperlink w:anchor="sub_20806" w:history="1">
        <w:r w:rsidRPr="00B61914">
          <w:rPr>
            <w:rStyle w:val="a9"/>
            <w:rFonts w:ascii="Times New Roman" w:eastAsia="Calibri" w:hAnsi="Times New Roman"/>
            <w:b w:val="0"/>
            <w:color w:val="auto"/>
            <w:sz w:val="24"/>
            <w:szCs w:val="24"/>
          </w:rPr>
          <w:t>6 статьи 20.8</w:t>
        </w:r>
      </w:hyperlink>
      <w:r w:rsidRPr="00B61914">
        <w:rPr>
          <w:rFonts w:ascii="Times New Roman" w:hAnsi="Times New Roman"/>
          <w:sz w:val="24"/>
          <w:szCs w:val="24"/>
        </w:rPr>
        <w:t xml:space="preserve">, </w:t>
      </w:r>
      <w:hyperlink w:anchor="sub_209" w:history="1">
        <w:r w:rsidRPr="00B61914">
          <w:rPr>
            <w:rStyle w:val="a9"/>
            <w:rFonts w:ascii="Times New Roman" w:eastAsia="Calibri" w:hAnsi="Times New Roman"/>
            <w:b w:val="0"/>
            <w:color w:val="auto"/>
            <w:sz w:val="24"/>
            <w:szCs w:val="24"/>
          </w:rPr>
          <w:t>статьями 20.9</w:t>
        </w:r>
      </w:hyperlink>
      <w:r w:rsidRPr="00B61914">
        <w:rPr>
          <w:rFonts w:ascii="Times New Roman" w:hAnsi="Times New Roman"/>
          <w:sz w:val="24"/>
          <w:szCs w:val="24"/>
        </w:rPr>
        <w:t xml:space="preserve">, </w:t>
      </w:r>
      <w:hyperlink w:anchor="sub_2013" w:history="1">
        <w:r w:rsidRPr="00B61914">
          <w:rPr>
            <w:rStyle w:val="a9"/>
            <w:rFonts w:ascii="Times New Roman" w:eastAsia="Calibri" w:hAnsi="Times New Roman"/>
            <w:b w:val="0"/>
            <w:color w:val="auto"/>
            <w:sz w:val="24"/>
            <w:szCs w:val="24"/>
          </w:rPr>
          <w:t>20.13</w:t>
        </w:r>
      </w:hyperlink>
      <w:r w:rsidRPr="00B61914">
        <w:rPr>
          <w:rFonts w:ascii="Times New Roman" w:hAnsi="Times New Roman"/>
          <w:sz w:val="24"/>
          <w:szCs w:val="24"/>
        </w:rPr>
        <w:t xml:space="preserve">, </w:t>
      </w:r>
      <w:hyperlink w:anchor="sub_2015" w:history="1">
        <w:r w:rsidRPr="00B61914">
          <w:rPr>
            <w:rStyle w:val="a9"/>
            <w:rFonts w:ascii="Times New Roman" w:eastAsia="Calibri" w:hAnsi="Times New Roman"/>
            <w:b w:val="0"/>
            <w:color w:val="auto"/>
            <w:sz w:val="24"/>
            <w:szCs w:val="24"/>
          </w:rPr>
          <w:t>20.15</w:t>
        </w:r>
      </w:hyperlink>
      <w:r w:rsidRPr="00B61914">
        <w:rPr>
          <w:rFonts w:ascii="Times New Roman" w:hAnsi="Times New Roman"/>
          <w:sz w:val="24"/>
          <w:szCs w:val="24"/>
        </w:rPr>
        <w:t xml:space="preserve">, </w:t>
      </w:r>
      <w:hyperlink w:anchor="sub_2018" w:history="1">
        <w:r w:rsidRPr="00B61914">
          <w:rPr>
            <w:rStyle w:val="a9"/>
            <w:rFonts w:ascii="Times New Roman" w:eastAsia="Calibri" w:hAnsi="Times New Roman"/>
            <w:b w:val="0"/>
            <w:color w:val="auto"/>
            <w:sz w:val="24"/>
            <w:szCs w:val="24"/>
          </w:rPr>
          <w:t>20.18</w:t>
        </w:r>
      </w:hyperlink>
      <w:r w:rsidRPr="00B61914">
        <w:rPr>
          <w:rFonts w:ascii="Times New Roman" w:hAnsi="Times New Roman"/>
          <w:sz w:val="24"/>
          <w:szCs w:val="24"/>
        </w:rPr>
        <w:t xml:space="preserve">, </w:t>
      </w:r>
      <w:hyperlink w:anchor="sub_2019" w:history="1">
        <w:r w:rsidRPr="00B61914">
          <w:rPr>
            <w:rStyle w:val="a9"/>
            <w:rFonts w:ascii="Times New Roman" w:eastAsia="Calibri" w:hAnsi="Times New Roman"/>
            <w:b w:val="0"/>
            <w:color w:val="auto"/>
            <w:sz w:val="24"/>
            <w:szCs w:val="24"/>
          </w:rPr>
          <w:t>20.19</w:t>
        </w:r>
      </w:hyperlink>
      <w:r w:rsidRPr="00B61914">
        <w:rPr>
          <w:rFonts w:ascii="Times New Roman" w:hAnsi="Times New Roman"/>
          <w:sz w:val="24"/>
          <w:szCs w:val="24"/>
        </w:rPr>
        <w:t xml:space="preserve">, </w:t>
      </w:r>
      <w:hyperlink w:anchor="sub_2020003" w:history="1">
        <w:r w:rsidRPr="00B61914">
          <w:rPr>
            <w:rStyle w:val="a9"/>
            <w:rFonts w:ascii="Times New Roman" w:eastAsia="Calibri" w:hAnsi="Times New Roman"/>
            <w:b w:val="0"/>
            <w:color w:val="auto"/>
            <w:sz w:val="24"/>
            <w:szCs w:val="24"/>
          </w:rPr>
          <w:t>частью 3 статьи 20.20</w:t>
        </w:r>
      </w:hyperlink>
      <w:r w:rsidRPr="00B61914">
        <w:rPr>
          <w:rFonts w:ascii="Times New Roman" w:hAnsi="Times New Roman"/>
          <w:sz w:val="24"/>
          <w:szCs w:val="24"/>
        </w:rPr>
        <w:t xml:space="preserve">, </w:t>
      </w:r>
      <w:hyperlink w:anchor="sub_2023" w:history="1">
        <w:r w:rsidRPr="00B61914">
          <w:rPr>
            <w:rStyle w:val="a9"/>
            <w:rFonts w:ascii="Times New Roman" w:eastAsia="Calibri" w:hAnsi="Times New Roman"/>
            <w:b w:val="0"/>
            <w:color w:val="auto"/>
            <w:sz w:val="24"/>
            <w:szCs w:val="24"/>
          </w:rPr>
          <w:t>статьей 20.23</w:t>
        </w:r>
      </w:hyperlink>
      <w:r w:rsidRPr="00B61914">
        <w:rPr>
          <w:rFonts w:ascii="Times New Roman" w:hAnsi="Times New Roman"/>
          <w:sz w:val="24"/>
          <w:szCs w:val="24"/>
        </w:rPr>
        <w:t xml:space="preserve">, </w:t>
      </w:r>
      <w:hyperlink w:anchor="sub_2024" w:history="1">
        <w:r w:rsidRPr="00B61914">
          <w:rPr>
            <w:rStyle w:val="a9"/>
            <w:rFonts w:ascii="Times New Roman" w:eastAsia="Calibri" w:hAnsi="Times New Roman"/>
            <w:b w:val="0"/>
            <w:color w:val="auto"/>
            <w:sz w:val="24"/>
            <w:szCs w:val="24"/>
          </w:rPr>
          <w:t>статьей 20.24</w:t>
        </w:r>
      </w:hyperlink>
      <w:r w:rsidRPr="00B61914">
        <w:rPr>
          <w:rFonts w:ascii="Times New Roman" w:hAnsi="Times New Roman"/>
          <w:sz w:val="24"/>
          <w:szCs w:val="24"/>
        </w:rPr>
        <w:t xml:space="preserve"> (в отношении частных детективов (охранников), </w:t>
      </w:r>
      <w:hyperlink w:anchor="sub_2025" w:history="1">
        <w:r w:rsidRPr="00B61914">
          <w:rPr>
            <w:rStyle w:val="a9"/>
            <w:rFonts w:ascii="Times New Roman" w:eastAsia="Calibri" w:hAnsi="Times New Roman"/>
            <w:b w:val="0"/>
            <w:color w:val="auto"/>
            <w:sz w:val="24"/>
            <w:szCs w:val="24"/>
          </w:rPr>
          <w:t>статьями 20.25 - 20.32</w:t>
        </w:r>
      </w:hyperlink>
      <w:r w:rsidRPr="00B61914">
        <w:rPr>
          <w:rFonts w:ascii="Times New Roman" w:hAnsi="Times New Roman"/>
          <w:sz w:val="24"/>
          <w:szCs w:val="24"/>
        </w:rPr>
        <w:t xml:space="preserve"> настоящего Кодекса.</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2. Дела об административных правонарушениях, предусмотренных </w:t>
      </w:r>
      <w:hyperlink w:anchor="sub_52701" w:history="1">
        <w:r w:rsidRPr="00B61914">
          <w:rPr>
            <w:rStyle w:val="a9"/>
            <w:rFonts w:ascii="Times New Roman" w:eastAsia="Calibri" w:hAnsi="Times New Roman"/>
            <w:b w:val="0"/>
            <w:color w:val="auto"/>
            <w:sz w:val="24"/>
            <w:szCs w:val="24"/>
          </w:rPr>
          <w:t>частью 1 статьи 5.27</w:t>
        </w:r>
      </w:hyperlink>
      <w:r w:rsidRPr="00B61914">
        <w:rPr>
          <w:rFonts w:ascii="Times New Roman" w:hAnsi="Times New Roman"/>
          <w:sz w:val="24"/>
          <w:szCs w:val="24"/>
        </w:rPr>
        <w:t xml:space="preserve">, </w:t>
      </w:r>
      <w:hyperlink w:anchor="sub_5353" w:history="1">
        <w:r w:rsidRPr="00B61914">
          <w:rPr>
            <w:rStyle w:val="a9"/>
            <w:rFonts w:ascii="Times New Roman" w:eastAsia="Calibri" w:hAnsi="Times New Roman"/>
            <w:b w:val="0"/>
            <w:color w:val="auto"/>
            <w:sz w:val="24"/>
            <w:szCs w:val="24"/>
          </w:rPr>
          <w:t>частью 3 статьи 5.35</w:t>
        </w:r>
      </w:hyperlink>
      <w:r w:rsidRPr="00B61914">
        <w:rPr>
          <w:rFonts w:ascii="Times New Roman" w:hAnsi="Times New Roman"/>
          <w:sz w:val="24"/>
          <w:szCs w:val="24"/>
        </w:rPr>
        <w:t xml:space="preserve">, </w:t>
      </w:r>
      <w:hyperlink w:anchor="sub_553" w:history="1">
        <w:r w:rsidRPr="00B61914">
          <w:rPr>
            <w:rStyle w:val="a9"/>
            <w:rFonts w:ascii="Times New Roman" w:eastAsia="Calibri" w:hAnsi="Times New Roman"/>
            <w:b w:val="0"/>
            <w:color w:val="auto"/>
            <w:sz w:val="24"/>
            <w:szCs w:val="24"/>
          </w:rPr>
          <w:t>статьями 5.53</w:t>
        </w:r>
      </w:hyperlink>
      <w:r w:rsidRPr="00B61914">
        <w:rPr>
          <w:rFonts w:ascii="Times New Roman" w:hAnsi="Times New Roman"/>
          <w:sz w:val="24"/>
          <w:szCs w:val="24"/>
        </w:rPr>
        <w:t xml:space="preserve">, </w:t>
      </w:r>
      <w:hyperlink w:anchor="sub_63" w:history="1">
        <w:r w:rsidRPr="00B61914">
          <w:rPr>
            <w:rStyle w:val="a9"/>
            <w:rFonts w:ascii="Times New Roman" w:eastAsia="Calibri" w:hAnsi="Times New Roman"/>
            <w:b w:val="0"/>
            <w:color w:val="auto"/>
            <w:sz w:val="24"/>
            <w:szCs w:val="24"/>
          </w:rPr>
          <w:t>6.3 - 6.6</w:t>
        </w:r>
      </w:hyperlink>
      <w:r w:rsidRPr="00B61914">
        <w:rPr>
          <w:rFonts w:ascii="Times New Roman" w:hAnsi="Times New Roman"/>
          <w:sz w:val="24"/>
          <w:szCs w:val="24"/>
        </w:rPr>
        <w:t xml:space="preserve">, </w:t>
      </w:r>
      <w:hyperlink w:anchor="sub_672" w:history="1">
        <w:r w:rsidRPr="00B61914">
          <w:rPr>
            <w:rStyle w:val="a9"/>
            <w:rFonts w:ascii="Times New Roman" w:eastAsia="Calibri" w:hAnsi="Times New Roman"/>
            <w:b w:val="0"/>
            <w:color w:val="auto"/>
            <w:sz w:val="24"/>
            <w:szCs w:val="24"/>
          </w:rPr>
          <w:t>частью 2 статьи 6.7</w:t>
        </w:r>
      </w:hyperlink>
      <w:r w:rsidRPr="00B61914">
        <w:rPr>
          <w:rFonts w:ascii="Times New Roman" w:hAnsi="Times New Roman"/>
          <w:sz w:val="24"/>
          <w:szCs w:val="24"/>
        </w:rPr>
        <w:t xml:space="preserve">, </w:t>
      </w:r>
      <w:hyperlink w:anchor="sub_613" w:history="1">
        <w:r w:rsidRPr="00B61914">
          <w:rPr>
            <w:rStyle w:val="a9"/>
            <w:rFonts w:ascii="Times New Roman" w:eastAsia="Calibri" w:hAnsi="Times New Roman"/>
            <w:b w:val="0"/>
            <w:color w:val="auto"/>
            <w:sz w:val="24"/>
            <w:szCs w:val="24"/>
          </w:rPr>
          <w:t>статьей 6.13</w:t>
        </w:r>
      </w:hyperlink>
      <w:r w:rsidRPr="00B61914">
        <w:rPr>
          <w:rFonts w:ascii="Times New Roman" w:hAnsi="Times New Roman"/>
          <w:sz w:val="24"/>
          <w:szCs w:val="24"/>
        </w:rPr>
        <w:t xml:space="preserve">, </w:t>
      </w:r>
      <w:hyperlink w:anchor="sub_63101" w:history="1">
        <w:r w:rsidRPr="00B61914">
          <w:rPr>
            <w:rStyle w:val="a9"/>
            <w:rFonts w:ascii="Times New Roman" w:eastAsia="Calibri" w:hAnsi="Times New Roman"/>
            <w:b w:val="0"/>
            <w:color w:val="auto"/>
            <w:sz w:val="24"/>
            <w:szCs w:val="24"/>
          </w:rPr>
          <w:t>частью 1 статьи 6.31</w:t>
        </w:r>
      </w:hyperlink>
      <w:r w:rsidRPr="00B61914">
        <w:rPr>
          <w:rFonts w:ascii="Times New Roman" w:hAnsi="Times New Roman"/>
          <w:sz w:val="24"/>
          <w:szCs w:val="24"/>
        </w:rPr>
        <w:t xml:space="preserve">, </w:t>
      </w:r>
      <w:hyperlink w:anchor="sub_76" w:history="1">
        <w:r w:rsidRPr="00B61914">
          <w:rPr>
            <w:rStyle w:val="a9"/>
            <w:rFonts w:ascii="Times New Roman" w:eastAsia="Calibri" w:hAnsi="Times New Roman"/>
            <w:b w:val="0"/>
            <w:color w:val="auto"/>
            <w:sz w:val="24"/>
            <w:szCs w:val="24"/>
          </w:rPr>
          <w:t>статьями 7.6</w:t>
        </w:r>
      </w:hyperlink>
      <w:r w:rsidRPr="00B61914">
        <w:rPr>
          <w:rFonts w:ascii="Times New Roman" w:hAnsi="Times New Roman"/>
          <w:sz w:val="24"/>
          <w:szCs w:val="24"/>
        </w:rPr>
        <w:t xml:space="preserve">, </w:t>
      </w:r>
      <w:hyperlink w:anchor="sub_73202" w:history="1">
        <w:r w:rsidRPr="00B61914">
          <w:rPr>
            <w:rStyle w:val="a9"/>
            <w:rFonts w:ascii="Times New Roman" w:eastAsia="Calibri" w:hAnsi="Times New Roman"/>
            <w:b w:val="0"/>
            <w:color w:val="auto"/>
            <w:sz w:val="24"/>
            <w:szCs w:val="24"/>
          </w:rPr>
          <w:t>7.32.2</w:t>
        </w:r>
      </w:hyperlink>
      <w:r w:rsidRPr="00B61914">
        <w:rPr>
          <w:rFonts w:ascii="Times New Roman" w:hAnsi="Times New Roman"/>
          <w:sz w:val="24"/>
          <w:szCs w:val="24"/>
        </w:rPr>
        <w:t xml:space="preserve">, </w:t>
      </w:r>
      <w:hyperlink w:anchor="sub_82" w:history="1">
        <w:r w:rsidRPr="00B61914">
          <w:rPr>
            <w:rStyle w:val="a9"/>
            <w:rFonts w:ascii="Times New Roman" w:eastAsia="Calibri" w:hAnsi="Times New Roman"/>
            <w:b w:val="0"/>
            <w:color w:val="auto"/>
            <w:sz w:val="24"/>
            <w:szCs w:val="24"/>
          </w:rPr>
          <w:t>8.2</w:t>
        </w:r>
      </w:hyperlink>
      <w:r w:rsidRPr="00B61914">
        <w:rPr>
          <w:rFonts w:ascii="Times New Roman" w:hAnsi="Times New Roman"/>
          <w:sz w:val="24"/>
          <w:szCs w:val="24"/>
        </w:rPr>
        <w:t xml:space="preserve">, </w:t>
      </w:r>
      <w:hyperlink w:anchor="sub_83" w:history="1">
        <w:r w:rsidRPr="00B61914">
          <w:rPr>
            <w:rStyle w:val="a9"/>
            <w:rFonts w:ascii="Times New Roman" w:eastAsia="Calibri" w:hAnsi="Times New Roman"/>
            <w:b w:val="0"/>
            <w:color w:val="auto"/>
            <w:sz w:val="24"/>
            <w:szCs w:val="24"/>
          </w:rPr>
          <w:t>8.3</w:t>
        </w:r>
      </w:hyperlink>
      <w:r w:rsidRPr="00B61914">
        <w:rPr>
          <w:rFonts w:ascii="Times New Roman" w:hAnsi="Times New Roman"/>
          <w:sz w:val="24"/>
          <w:szCs w:val="24"/>
        </w:rPr>
        <w:t xml:space="preserve">, </w:t>
      </w:r>
      <w:hyperlink w:anchor="sub_8602" w:history="1">
        <w:r w:rsidRPr="00B61914">
          <w:rPr>
            <w:rStyle w:val="a9"/>
            <w:rFonts w:ascii="Times New Roman" w:eastAsia="Calibri" w:hAnsi="Times New Roman"/>
            <w:b w:val="0"/>
            <w:color w:val="auto"/>
            <w:sz w:val="24"/>
            <w:szCs w:val="24"/>
          </w:rPr>
          <w:t>частью 2 статьи 8.6</w:t>
        </w:r>
      </w:hyperlink>
      <w:r w:rsidRPr="00B61914">
        <w:rPr>
          <w:rFonts w:ascii="Times New Roman" w:hAnsi="Times New Roman"/>
          <w:sz w:val="24"/>
          <w:szCs w:val="24"/>
        </w:rPr>
        <w:t xml:space="preserve">, </w:t>
      </w:r>
      <w:hyperlink w:anchor="sub_81202" w:history="1">
        <w:r w:rsidRPr="00B61914">
          <w:rPr>
            <w:rStyle w:val="a9"/>
            <w:rFonts w:ascii="Times New Roman" w:eastAsia="Calibri" w:hAnsi="Times New Roman"/>
            <w:b w:val="0"/>
            <w:color w:val="auto"/>
            <w:sz w:val="24"/>
            <w:szCs w:val="24"/>
          </w:rPr>
          <w:t>частью 2 статьи 8.12</w:t>
        </w:r>
      </w:hyperlink>
      <w:r w:rsidRPr="00B61914">
        <w:rPr>
          <w:rFonts w:ascii="Times New Roman" w:hAnsi="Times New Roman"/>
          <w:sz w:val="24"/>
          <w:szCs w:val="24"/>
        </w:rPr>
        <w:t xml:space="preserve">, </w:t>
      </w:r>
      <w:hyperlink w:anchor="sub_81211" w:history="1">
        <w:r w:rsidRPr="00B61914">
          <w:rPr>
            <w:rStyle w:val="a9"/>
            <w:rFonts w:ascii="Times New Roman" w:eastAsia="Calibri" w:hAnsi="Times New Roman"/>
            <w:b w:val="0"/>
            <w:color w:val="auto"/>
            <w:sz w:val="24"/>
            <w:szCs w:val="24"/>
          </w:rPr>
          <w:t>стат</w:t>
        </w:r>
        <w:r w:rsidRPr="00B61914">
          <w:rPr>
            <w:rStyle w:val="a9"/>
            <w:rFonts w:ascii="Times New Roman" w:eastAsia="Calibri" w:hAnsi="Times New Roman"/>
            <w:b w:val="0"/>
            <w:color w:val="auto"/>
            <w:sz w:val="24"/>
            <w:szCs w:val="24"/>
          </w:rPr>
          <w:t>ь</w:t>
        </w:r>
        <w:r w:rsidRPr="00B61914">
          <w:rPr>
            <w:rStyle w:val="a9"/>
            <w:rFonts w:ascii="Times New Roman" w:eastAsia="Calibri" w:hAnsi="Times New Roman"/>
            <w:b w:val="0"/>
            <w:color w:val="auto"/>
            <w:sz w:val="24"/>
            <w:szCs w:val="24"/>
          </w:rPr>
          <w:t>ей 8.12.1</w:t>
        </w:r>
      </w:hyperlink>
      <w:r w:rsidRPr="00B61914">
        <w:rPr>
          <w:rFonts w:ascii="Times New Roman" w:hAnsi="Times New Roman"/>
          <w:sz w:val="24"/>
          <w:szCs w:val="24"/>
        </w:rPr>
        <w:t xml:space="preserve">, </w:t>
      </w:r>
      <w:hyperlink w:anchor="sub_81302" w:history="1">
        <w:r w:rsidRPr="00B61914">
          <w:rPr>
            <w:rStyle w:val="a9"/>
            <w:rFonts w:ascii="Times New Roman" w:eastAsia="Calibri" w:hAnsi="Times New Roman"/>
            <w:b w:val="0"/>
            <w:color w:val="auto"/>
            <w:sz w:val="24"/>
            <w:szCs w:val="24"/>
          </w:rPr>
          <w:t>частью 2 статьи 8.13</w:t>
        </w:r>
      </w:hyperlink>
      <w:r w:rsidRPr="00B61914">
        <w:rPr>
          <w:rFonts w:ascii="Times New Roman" w:hAnsi="Times New Roman"/>
          <w:sz w:val="24"/>
          <w:szCs w:val="24"/>
        </w:rPr>
        <w:t xml:space="preserve">, </w:t>
      </w:r>
      <w:hyperlink w:anchor="sub_81401" w:history="1">
        <w:r w:rsidRPr="00B61914">
          <w:rPr>
            <w:rStyle w:val="a9"/>
            <w:rFonts w:ascii="Times New Roman" w:eastAsia="Calibri" w:hAnsi="Times New Roman"/>
            <w:b w:val="0"/>
            <w:color w:val="auto"/>
            <w:sz w:val="24"/>
            <w:szCs w:val="24"/>
          </w:rPr>
          <w:t>частью 1 статьи 8.14</w:t>
        </w:r>
      </w:hyperlink>
      <w:r w:rsidRPr="00B61914">
        <w:rPr>
          <w:rFonts w:ascii="Times New Roman" w:hAnsi="Times New Roman"/>
          <w:sz w:val="24"/>
          <w:szCs w:val="24"/>
        </w:rPr>
        <w:t xml:space="preserve">, </w:t>
      </w:r>
      <w:hyperlink w:anchor="sub_817" w:history="1">
        <w:r w:rsidRPr="00B61914">
          <w:rPr>
            <w:rStyle w:val="a9"/>
            <w:rFonts w:ascii="Times New Roman" w:eastAsia="Calibri" w:hAnsi="Times New Roman"/>
            <w:b w:val="0"/>
            <w:color w:val="auto"/>
            <w:sz w:val="24"/>
            <w:szCs w:val="24"/>
          </w:rPr>
          <w:t>статьями 8.17 - 8.20</w:t>
        </w:r>
      </w:hyperlink>
      <w:r w:rsidRPr="00B61914">
        <w:rPr>
          <w:rFonts w:ascii="Times New Roman" w:hAnsi="Times New Roman"/>
          <w:sz w:val="24"/>
          <w:szCs w:val="24"/>
        </w:rPr>
        <w:t xml:space="preserve">, </w:t>
      </w:r>
      <w:hyperlink w:anchor="sub_821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82103" w:history="1">
        <w:r w:rsidRPr="00B61914">
          <w:rPr>
            <w:rStyle w:val="a9"/>
            <w:rFonts w:ascii="Times New Roman" w:eastAsia="Calibri" w:hAnsi="Times New Roman"/>
            <w:b w:val="0"/>
            <w:color w:val="auto"/>
            <w:sz w:val="24"/>
            <w:szCs w:val="24"/>
          </w:rPr>
          <w:t>3 ст</w:t>
        </w:r>
        <w:r w:rsidRPr="00B61914">
          <w:rPr>
            <w:rStyle w:val="a9"/>
            <w:rFonts w:ascii="Times New Roman" w:eastAsia="Calibri" w:hAnsi="Times New Roman"/>
            <w:b w:val="0"/>
            <w:color w:val="auto"/>
            <w:sz w:val="24"/>
            <w:szCs w:val="24"/>
          </w:rPr>
          <w:t>а</w:t>
        </w:r>
        <w:r w:rsidRPr="00B61914">
          <w:rPr>
            <w:rStyle w:val="a9"/>
            <w:rFonts w:ascii="Times New Roman" w:eastAsia="Calibri" w:hAnsi="Times New Roman"/>
            <w:b w:val="0"/>
            <w:color w:val="auto"/>
            <w:sz w:val="24"/>
            <w:szCs w:val="24"/>
          </w:rPr>
          <w:t>тьи 8.21</w:t>
        </w:r>
      </w:hyperlink>
      <w:r w:rsidRPr="00B61914">
        <w:rPr>
          <w:rFonts w:ascii="Times New Roman" w:hAnsi="Times New Roman"/>
          <w:sz w:val="24"/>
          <w:szCs w:val="24"/>
        </w:rPr>
        <w:t xml:space="preserve">, </w:t>
      </w:r>
      <w:hyperlink w:anchor="sub_8260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82603" w:history="1">
        <w:r w:rsidRPr="00B61914">
          <w:rPr>
            <w:rStyle w:val="a9"/>
            <w:rFonts w:ascii="Times New Roman" w:eastAsia="Calibri" w:hAnsi="Times New Roman"/>
            <w:b w:val="0"/>
            <w:color w:val="auto"/>
            <w:sz w:val="24"/>
            <w:szCs w:val="24"/>
          </w:rPr>
          <w:t>3 статьи 8.26</w:t>
        </w:r>
      </w:hyperlink>
      <w:r w:rsidRPr="00B61914">
        <w:rPr>
          <w:rFonts w:ascii="Times New Roman" w:hAnsi="Times New Roman"/>
          <w:sz w:val="24"/>
          <w:szCs w:val="24"/>
        </w:rPr>
        <w:t xml:space="preserve">, </w:t>
      </w:r>
      <w:hyperlink w:anchor="sub_8310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83103" w:history="1">
        <w:r w:rsidRPr="00B61914">
          <w:rPr>
            <w:rStyle w:val="a9"/>
            <w:rFonts w:ascii="Times New Roman" w:eastAsia="Calibri" w:hAnsi="Times New Roman"/>
            <w:b w:val="0"/>
            <w:color w:val="auto"/>
            <w:sz w:val="24"/>
            <w:szCs w:val="24"/>
          </w:rPr>
          <w:t>3 статьи 8.31</w:t>
        </w:r>
      </w:hyperlink>
      <w:r w:rsidRPr="00B61914">
        <w:rPr>
          <w:rFonts w:ascii="Times New Roman" w:hAnsi="Times New Roman"/>
          <w:sz w:val="24"/>
          <w:szCs w:val="24"/>
        </w:rPr>
        <w:t xml:space="preserve">, </w:t>
      </w:r>
      <w:hyperlink w:anchor="sub_834" w:history="1">
        <w:r w:rsidRPr="00B61914">
          <w:rPr>
            <w:rStyle w:val="a9"/>
            <w:rFonts w:ascii="Times New Roman" w:eastAsia="Calibri" w:hAnsi="Times New Roman"/>
            <w:b w:val="0"/>
            <w:color w:val="auto"/>
            <w:sz w:val="24"/>
            <w:szCs w:val="24"/>
          </w:rPr>
          <w:t>статьями 8.34</w:t>
        </w:r>
      </w:hyperlink>
      <w:r w:rsidRPr="00B61914">
        <w:rPr>
          <w:rFonts w:ascii="Times New Roman" w:hAnsi="Times New Roman"/>
          <w:sz w:val="24"/>
          <w:szCs w:val="24"/>
        </w:rPr>
        <w:t xml:space="preserve">, </w:t>
      </w:r>
      <w:hyperlink w:anchor="sub_835" w:history="1">
        <w:r w:rsidRPr="00B61914">
          <w:rPr>
            <w:rStyle w:val="a9"/>
            <w:rFonts w:ascii="Times New Roman" w:eastAsia="Calibri" w:hAnsi="Times New Roman"/>
            <w:b w:val="0"/>
            <w:color w:val="auto"/>
            <w:sz w:val="24"/>
            <w:szCs w:val="24"/>
          </w:rPr>
          <w:t>8.35</w:t>
        </w:r>
      </w:hyperlink>
      <w:r w:rsidRPr="00B61914">
        <w:rPr>
          <w:rFonts w:ascii="Times New Roman" w:hAnsi="Times New Roman"/>
          <w:sz w:val="24"/>
          <w:szCs w:val="24"/>
        </w:rPr>
        <w:t xml:space="preserve">, </w:t>
      </w:r>
      <w:hyperlink w:anchor="sub_837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w:t>
      </w:r>
      <w:hyperlink w:anchor="sub_837011" w:history="1">
        <w:r w:rsidRPr="00B61914">
          <w:rPr>
            <w:rStyle w:val="a9"/>
            <w:rFonts w:ascii="Times New Roman" w:eastAsia="Calibri" w:hAnsi="Times New Roman"/>
            <w:b w:val="0"/>
            <w:color w:val="auto"/>
            <w:sz w:val="24"/>
            <w:szCs w:val="24"/>
          </w:rPr>
          <w:t>1.1</w:t>
        </w:r>
      </w:hyperlink>
      <w:r w:rsidRPr="00B61914">
        <w:rPr>
          <w:rFonts w:ascii="Times New Roman" w:hAnsi="Times New Roman"/>
          <w:sz w:val="24"/>
          <w:szCs w:val="24"/>
        </w:rPr>
        <w:t xml:space="preserve">, </w:t>
      </w:r>
      <w:hyperlink w:anchor="sub_83702" w:history="1">
        <w:r w:rsidRPr="00B61914">
          <w:rPr>
            <w:rStyle w:val="a9"/>
            <w:rFonts w:ascii="Times New Roman" w:eastAsia="Calibri" w:hAnsi="Times New Roman"/>
            <w:b w:val="0"/>
            <w:color w:val="auto"/>
            <w:sz w:val="24"/>
            <w:szCs w:val="24"/>
          </w:rPr>
          <w:t>2</w:t>
        </w:r>
      </w:hyperlink>
      <w:r w:rsidRPr="00B61914">
        <w:rPr>
          <w:rFonts w:ascii="Times New Roman" w:hAnsi="Times New Roman"/>
          <w:sz w:val="24"/>
          <w:szCs w:val="24"/>
        </w:rPr>
        <w:t xml:space="preserve"> и </w:t>
      </w:r>
      <w:hyperlink w:anchor="sub_83703" w:history="1">
        <w:r w:rsidRPr="00B61914">
          <w:rPr>
            <w:rStyle w:val="a9"/>
            <w:rFonts w:ascii="Times New Roman" w:eastAsia="Calibri" w:hAnsi="Times New Roman"/>
            <w:b w:val="0"/>
            <w:color w:val="auto"/>
            <w:sz w:val="24"/>
            <w:szCs w:val="24"/>
          </w:rPr>
          <w:t>3 статьи 8.37</w:t>
        </w:r>
      </w:hyperlink>
      <w:r w:rsidRPr="00B61914">
        <w:rPr>
          <w:rFonts w:ascii="Times New Roman" w:hAnsi="Times New Roman"/>
          <w:sz w:val="24"/>
          <w:szCs w:val="24"/>
        </w:rPr>
        <w:t xml:space="preserve">, </w:t>
      </w:r>
      <w:hyperlink w:anchor="sub_838" w:history="1">
        <w:r w:rsidRPr="00B61914">
          <w:rPr>
            <w:rStyle w:val="a9"/>
            <w:rFonts w:ascii="Times New Roman" w:eastAsia="Calibri" w:hAnsi="Times New Roman"/>
            <w:b w:val="0"/>
            <w:color w:val="auto"/>
            <w:sz w:val="24"/>
            <w:szCs w:val="24"/>
          </w:rPr>
          <w:t>статьями 8.38</w:t>
        </w:r>
      </w:hyperlink>
      <w:r w:rsidRPr="00B61914">
        <w:rPr>
          <w:rFonts w:ascii="Times New Roman" w:hAnsi="Times New Roman"/>
          <w:sz w:val="24"/>
          <w:szCs w:val="24"/>
        </w:rPr>
        <w:t xml:space="preserve">, </w:t>
      </w:r>
      <w:hyperlink w:anchor="sub_839" w:history="1">
        <w:r w:rsidRPr="00B61914">
          <w:rPr>
            <w:rStyle w:val="a9"/>
            <w:rFonts w:ascii="Times New Roman" w:eastAsia="Calibri" w:hAnsi="Times New Roman"/>
            <w:b w:val="0"/>
            <w:color w:val="auto"/>
            <w:sz w:val="24"/>
            <w:szCs w:val="24"/>
          </w:rPr>
          <w:t>8.39</w:t>
        </w:r>
      </w:hyperlink>
      <w:r w:rsidRPr="00B61914">
        <w:rPr>
          <w:rFonts w:ascii="Times New Roman" w:hAnsi="Times New Roman"/>
          <w:sz w:val="24"/>
          <w:szCs w:val="24"/>
        </w:rPr>
        <w:t xml:space="preserve">, </w:t>
      </w:r>
      <w:hyperlink w:anchor="sub_8452" w:history="1">
        <w:r w:rsidRPr="00B61914">
          <w:rPr>
            <w:rStyle w:val="a9"/>
            <w:rFonts w:ascii="Times New Roman" w:eastAsia="Calibri" w:hAnsi="Times New Roman"/>
            <w:b w:val="0"/>
            <w:color w:val="auto"/>
            <w:sz w:val="24"/>
            <w:szCs w:val="24"/>
          </w:rPr>
          <w:t>частью 2 статьи 8.45</w:t>
        </w:r>
      </w:hyperlink>
      <w:r w:rsidRPr="00B61914">
        <w:rPr>
          <w:rFonts w:ascii="Times New Roman" w:hAnsi="Times New Roman"/>
          <w:sz w:val="24"/>
          <w:szCs w:val="24"/>
        </w:rPr>
        <w:t xml:space="preserve">, </w:t>
      </w:r>
      <w:hyperlink w:anchor="sub_91" w:history="1">
        <w:r w:rsidRPr="00B61914">
          <w:rPr>
            <w:rStyle w:val="a9"/>
            <w:rFonts w:ascii="Times New Roman" w:eastAsia="Calibri" w:hAnsi="Times New Roman"/>
            <w:b w:val="0"/>
            <w:color w:val="auto"/>
            <w:sz w:val="24"/>
            <w:szCs w:val="24"/>
          </w:rPr>
          <w:t>статьями 9.1-9.3</w:t>
        </w:r>
      </w:hyperlink>
      <w:r w:rsidRPr="00B61914">
        <w:rPr>
          <w:rFonts w:ascii="Times New Roman" w:hAnsi="Times New Roman"/>
          <w:sz w:val="24"/>
          <w:szCs w:val="24"/>
        </w:rPr>
        <w:t xml:space="preserve">, </w:t>
      </w:r>
      <w:hyperlink w:anchor="sub_940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9403" w:history="1">
        <w:r w:rsidRPr="00B61914">
          <w:rPr>
            <w:rStyle w:val="a9"/>
            <w:rFonts w:ascii="Times New Roman" w:eastAsia="Calibri" w:hAnsi="Times New Roman"/>
            <w:b w:val="0"/>
            <w:color w:val="auto"/>
            <w:sz w:val="24"/>
            <w:szCs w:val="24"/>
          </w:rPr>
          <w:t>3 статьи 9.4</w:t>
        </w:r>
      </w:hyperlink>
      <w:r w:rsidRPr="00B61914">
        <w:rPr>
          <w:rFonts w:ascii="Times New Roman" w:hAnsi="Times New Roman"/>
          <w:sz w:val="24"/>
          <w:szCs w:val="24"/>
        </w:rPr>
        <w:t xml:space="preserve">, </w:t>
      </w:r>
      <w:hyperlink w:anchor="sub_95" w:history="1">
        <w:r w:rsidRPr="00B61914">
          <w:rPr>
            <w:rStyle w:val="a9"/>
            <w:rFonts w:ascii="Times New Roman" w:eastAsia="Calibri" w:hAnsi="Times New Roman"/>
            <w:b w:val="0"/>
            <w:color w:val="auto"/>
            <w:sz w:val="24"/>
            <w:szCs w:val="24"/>
          </w:rPr>
          <w:t>статьей 9.5</w:t>
        </w:r>
      </w:hyperlink>
      <w:r w:rsidRPr="00B61914">
        <w:rPr>
          <w:rFonts w:ascii="Times New Roman" w:hAnsi="Times New Roman"/>
          <w:sz w:val="24"/>
          <w:szCs w:val="24"/>
        </w:rPr>
        <w:t xml:space="preserve">, </w:t>
      </w:r>
      <w:hyperlink w:anchor="sub_951003" w:history="1">
        <w:r w:rsidRPr="00B61914">
          <w:rPr>
            <w:rStyle w:val="a9"/>
            <w:rFonts w:ascii="Times New Roman" w:eastAsia="Calibri" w:hAnsi="Times New Roman"/>
            <w:b w:val="0"/>
            <w:color w:val="auto"/>
            <w:sz w:val="24"/>
            <w:szCs w:val="24"/>
          </w:rPr>
          <w:t>частью 3 статьи 9.5.1</w:t>
        </w:r>
      </w:hyperlink>
      <w:r w:rsidRPr="00B61914">
        <w:rPr>
          <w:rFonts w:ascii="Times New Roman" w:hAnsi="Times New Roman"/>
          <w:sz w:val="24"/>
          <w:szCs w:val="24"/>
        </w:rPr>
        <w:t xml:space="preserve">, </w:t>
      </w:r>
      <w:hyperlink w:anchor="sub_96" w:history="1">
        <w:r w:rsidRPr="00B61914">
          <w:rPr>
            <w:rStyle w:val="a9"/>
            <w:rFonts w:ascii="Times New Roman" w:eastAsia="Calibri" w:hAnsi="Times New Roman"/>
            <w:b w:val="0"/>
            <w:color w:val="auto"/>
            <w:sz w:val="24"/>
            <w:szCs w:val="24"/>
          </w:rPr>
          <w:t>статьями 9.6</w:t>
        </w:r>
      </w:hyperlink>
      <w:r w:rsidRPr="00B61914">
        <w:rPr>
          <w:rFonts w:ascii="Times New Roman" w:hAnsi="Times New Roman"/>
          <w:sz w:val="24"/>
          <w:szCs w:val="24"/>
        </w:rPr>
        <w:t xml:space="preserve">, </w:t>
      </w:r>
      <w:hyperlink w:anchor="sub_99" w:history="1">
        <w:r w:rsidRPr="00B61914">
          <w:rPr>
            <w:rStyle w:val="a9"/>
            <w:rFonts w:ascii="Times New Roman" w:eastAsia="Calibri" w:hAnsi="Times New Roman"/>
            <w:b w:val="0"/>
            <w:color w:val="auto"/>
            <w:sz w:val="24"/>
            <w:szCs w:val="24"/>
          </w:rPr>
          <w:t>9.9</w:t>
        </w:r>
      </w:hyperlink>
      <w:r w:rsidRPr="00B61914">
        <w:rPr>
          <w:rFonts w:ascii="Times New Roman" w:hAnsi="Times New Roman"/>
          <w:sz w:val="24"/>
          <w:szCs w:val="24"/>
        </w:rPr>
        <w:t xml:space="preserve">, </w:t>
      </w:r>
      <w:hyperlink w:anchor="sub_911" w:history="1">
        <w:r w:rsidRPr="00B61914">
          <w:rPr>
            <w:rStyle w:val="a9"/>
            <w:rFonts w:ascii="Times New Roman" w:eastAsia="Calibri" w:hAnsi="Times New Roman"/>
            <w:b w:val="0"/>
            <w:color w:val="auto"/>
            <w:sz w:val="24"/>
            <w:szCs w:val="24"/>
          </w:rPr>
          <w:t>9.11</w:t>
        </w:r>
      </w:hyperlink>
      <w:r w:rsidRPr="00B61914">
        <w:rPr>
          <w:rFonts w:ascii="Times New Roman" w:hAnsi="Times New Roman"/>
          <w:sz w:val="24"/>
          <w:szCs w:val="24"/>
        </w:rPr>
        <w:t xml:space="preserve">, </w:t>
      </w:r>
      <w:hyperlink w:anchor="sub_916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91602" w:history="1">
        <w:r w:rsidRPr="00B61914">
          <w:rPr>
            <w:rStyle w:val="a9"/>
            <w:rFonts w:ascii="Times New Roman" w:eastAsia="Calibri" w:hAnsi="Times New Roman"/>
            <w:b w:val="0"/>
            <w:color w:val="auto"/>
            <w:sz w:val="24"/>
            <w:szCs w:val="24"/>
          </w:rPr>
          <w:t>2 статьи 9.16</w:t>
        </w:r>
      </w:hyperlink>
      <w:r w:rsidRPr="00B61914">
        <w:rPr>
          <w:rFonts w:ascii="Times New Roman" w:hAnsi="Times New Roman"/>
          <w:sz w:val="24"/>
          <w:szCs w:val="24"/>
        </w:rPr>
        <w:t xml:space="preserve">, </w:t>
      </w:r>
      <w:hyperlink w:anchor="sub_917" w:history="1">
        <w:r w:rsidRPr="00B61914">
          <w:rPr>
            <w:rStyle w:val="a9"/>
            <w:rFonts w:ascii="Times New Roman" w:eastAsia="Calibri" w:hAnsi="Times New Roman"/>
            <w:b w:val="0"/>
            <w:color w:val="auto"/>
            <w:sz w:val="24"/>
            <w:szCs w:val="24"/>
          </w:rPr>
          <w:t>статьями 9.17</w:t>
        </w:r>
      </w:hyperlink>
      <w:r w:rsidRPr="00B61914">
        <w:rPr>
          <w:rFonts w:ascii="Times New Roman" w:hAnsi="Times New Roman"/>
          <w:sz w:val="24"/>
          <w:szCs w:val="24"/>
        </w:rPr>
        <w:t xml:space="preserve">, </w:t>
      </w:r>
      <w:hyperlink w:anchor="sub_918" w:history="1">
        <w:r w:rsidRPr="00B61914">
          <w:rPr>
            <w:rStyle w:val="a9"/>
            <w:rFonts w:ascii="Times New Roman" w:eastAsia="Calibri" w:hAnsi="Times New Roman"/>
            <w:b w:val="0"/>
            <w:color w:val="auto"/>
            <w:sz w:val="24"/>
            <w:szCs w:val="24"/>
          </w:rPr>
          <w:t>9.18</w:t>
        </w:r>
      </w:hyperlink>
      <w:r w:rsidRPr="00B61914">
        <w:rPr>
          <w:rFonts w:ascii="Times New Roman" w:hAnsi="Times New Roman"/>
          <w:sz w:val="24"/>
          <w:szCs w:val="24"/>
        </w:rPr>
        <w:t xml:space="preserve">, </w:t>
      </w:r>
      <w:hyperlink w:anchor="sub_103" w:history="1">
        <w:r w:rsidRPr="00B61914">
          <w:rPr>
            <w:rStyle w:val="a9"/>
            <w:rFonts w:ascii="Times New Roman" w:eastAsia="Calibri" w:hAnsi="Times New Roman"/>
            <w:b w:val="0"/>
            <w:color w:val="auto"/>
            <w:sz w:val="24"/>
            <w:szCs w:val="24"/>
          </w:rPr>
          <w:t>10.3</w:t>
        </w:r>
      </w:hyperlink>
      <w:r w:rsidRPr="00B61914">
        <w:rPr>
          <w:rFonts w:ascii="Times New Roman" w:hAnsi="Times New Roman"/>
          <w:sz w:val="24"/>
          <w:szCs w:val="24"/>
        </w:rPr>
        <w:t xml:space="preserve">, </w:t>
      </w:r>
      <w:hyperlink w:anchor="sub_106" w:history="1">
        <w:r w:rsidRPr="00B61914">
          <w:rPr>
            <w:rStyle w:val="a9"/>
            <w:rFonts w:ascii="Times New Roman" w:eastAsia="Calibri" w:hAnsi="Times New Roman"/>
            <w:b w:val="0"/>
            <w:color w:val="auto"/>
            <w:sz w:val="24"/>
            <w:szCs w:val="24"/>
          </w:rPr>
          <w:t>10.6</w:t>
        </w:r>
      </w:hyperlink>
      <w:r w:rsidRPr="00B61914">
        <w:rPr>
          <w:rFonts w:ascii="Times New Roman" w:hAnsi="Times New Roman"/>
          <w:sz w:val="24"/>
          <w:szCs w:val="24"/>
        </w:rPr>
        <w:t xml:space="preserve">, </w:t>
      </w:r>
      <w:hyperlink w:anchor="sub_10803" w:history="1">
        <w:r w:rsidRPr="00B61914">
          <w:rPr>
            <w:rStyle w:val="a9"/>
            <w:rFonts w:ascii="Times New Roman" w:eastAsia="Calibri" w:hAnsi="Times New Roman"/>
            <w:b w:val="0"/>
            <w:color w:val="auto"/>
            <w:sz w:val="24"/>
            <w:szCs w:val="24"/>
          </w:rPr>
          <w:t>частью 3 статьи 10.8</w:t>
        </w:r>
      </w:hyperlink>
      <w:r w:rsidRPr="00B61914">
        <w:rPr>
          <w:rFonts w:ascii="Times New Roman" w:hAnsi="Times New Roman"/>
          <w:sz w:val="24"/>
          <w:szCs w:val="24"/>
        </w:rPr>
        <w:t xml:space="preserve">, </w:t>
      </w:r>
      <w:hyperlink w:anchor="sub_111" w:history="1">
        <w:r w:rsidRPr="00B61914">
          <w:rPr>
            <w:rStyle w:val="a9"/>
            <w:rFonts w:ascii="Times New Roman" w:eastAsia="Calibri" w:hAnsi="Times New Roman"/>
            <w:b w:val="0"/>
            <w:color w:val="auto"/>
            <w:sz w:val="24"/>
            <w:szCs w:val="24"/>
          </w:rPr>
          <w:t>статьями 11.1</w:t>
        </w:r>
      </w:hyperlink>
      <w:r w:rsidRPr="00B61914">
        <w:rPr>
          <w:rFonts w:ascii="Times New Roman" w:hAnsi="Times New Roman"/>
          <w:sz w:val="24"/>
          <w:szCs w:val="24"/>
        </w:rPr>
        <w:t xml:space="preserve">, </w:t>
      </w:r>
      <w:hyperlink w:anchor="sub_114" w:history="1">
        <w:r w:rsidRPr="00B61914">
          <w:rPr>
            <w:rStyle w:val="a9"/>
            <w:rFonts w:ascii="Times New Roman" w:eastAsia="Calibri" w:hAnsi="Times New Roman"/>
            <w:b w:val="0"/>
            <w:color w:val="auto"/>
            <w:sz w:val="24"/>
            <w:szCs w:val="24"/>
          </w:rPr>
          <w:t>11.4</w:t>
        </w:r>
      </w:hyperlink>
      <w:r w:rsidRPr="00B61914">
        <w:rPr>
          <w:rFonts w:ascii="Times New Roman" w:hAnsi="Times New Roman"/>
          <w:sz w:val="24"/>
          <w:szCs w:val="24"/>
        </w:rPr>
        <w:t xml:space="preserve">, </w:t>
      </w:r>
      <w:hyperlink w:anchor="sub_11501" w:history="1">
        <w:r w:rsidRPr="00B61914">
          <w:rPr>
            <w:rStyle w:val="a9"/>
            <w:rFonts w:ascii="Times New Roman" w:eastAsia="Calibri" w:hAnsi="Times New Roman"/>
            <w:b w:val="0"/>
            <w:color w:val="auto"/>
            <w:sz w:val="24"/>
            <w:szCs w:val="24"/>
          </w:rPr>
          <w:t>частями 1-3</w:t>
        </w:r>
      </w:hyperlink>
      <w:r w:rsidRPr="00B61914">
        <w:rPr>
          <w:rFonts w:ascii="Times New Roman" w:hAnsi="Times New Roman"/>
          <w:sz w:val="24"/>
          <w:szCs w:val="24"/>
        </w:rPr>
        <w:t xml:space="preserve"> и </w:t>
      </w:r>
      <w:hyperlink w:anchor="sub_11505" w:history="1">
        <w:r w:rsidRPr="00B61914">
          <w:rPr>
            <w:rStyle w:val="a9"/>
            <w:rFonts w:ascii="Times New Roman" w:eastAsia="Calibri" w:hAnsi="Times New Roman"/>
            <w:b w:val="0"/>
            <w:color w:val="auto"/>
            <w:sz w:val="24"/>
            <w:szCs w:val="24"/>
          </w:rPr>
          <w:t>5 статьи 11.5</w:t>
        </w:r>
      </w:hyperlink>
      <w:r w:rsidRPr="00B61914">
        <w:rPr>
          <w:rFonts w:ascii="Times New Roman" w:hAnsi="Times New Roman"/>
          <w:sz w:val="24"/>
          <w:szCs w:val="24"/>
        </w:rPr>
        <w:t xml:space="preserve">, </w:t>
      </w:r>
      <w:hyperlink w:anchor="sub_11701" w:history="1">
        <w:r w:rsidRPr="00B61914">
          <w:rPr>
            <w:rStyle w:val="a9"/>
            <w:rFonts w:ascii="Times New Roman" w:eastAsia="Calibri" w:hAnsi="Times New Roman"/>
            <w:b w:val="0"/>
            <w:color w:val="auto"/>
            <w:sz w:val="24"/>
            <w:szCs w:val="24"/>
          </w:rPr>
          <w:t>частями 1-3 статьи 11.7</w:t>
        </w:r>
      </w:hyperlink>
      <w:r w:rsidRPr="00B61914">
        <w:rPr>
          <w:rFonts w:ascii="Times New Roman" w:hAnsi="Times New Roman"/>
          <w:sz w:val="24"/>
          <w:szCs w:val="24"/>
        </w:rPr>
        <w:t xml:space="preserve">, </w:t>
      </w:r>
      <w:hyperlink w:anchor="sub_119" w:history="1">
        <w:r w:rsidRPr="00B61914">
          <w:rPr>
            <w:rStyle w:val="a9"/>
            <w:rFonts w:ascii="Times New Roman" w:eastAsia="Calibri" w:hAnsi="Times New Roman"/>
            <w:b w:val="0"/>
            <w:color w:val="auto"/>
            <w:sz w:val="24"/>
            <w:szCs w:val="24"/>
          </w:rPr>
          <w:t>статьей 11.9</w:t>
        </w:r>
      </w:hyperlink>
      <w:r w:rsidRPr="00B61914">
        <w:rPr>
          <w:rFonts w:ascii="Times New Roman" w:hAnsi="Times New Roman"/>
          <w:sz w:val="24"/>
          <w:szCs w:val="24"/>
        </w:rPr>
        <w:t xml:space="preserve">, </w:t>
      </w:r>
      <w:hyperlink w:anchor="sub_111706" w:history="1">
        <w:r w:rsidRPr="00B61914">
          <w:rPr>
            <w:rStyle w:val="a9"/>
            <w:rFonts w:ascii="Times New Roman" w:eastAsia="Calibri" w:hAnsi="Times New Roman"/>
            <w:b w:val="0"/>
            <w:color w:val="auto"/>
            <w:sz w:val="24"/>
            <w:szCs w:val="24"/>
          </w:rPr>
          <w:t>частью 6 статьи 11.17</w:t>
        </w:r>
      </w:hyperlink>
      <w:r w:rsidRPr="00B61914">
        <w:rPr>
          <w:rFonts w:ascii="Times New Roman" w:hAnsi="Times New Roman"/>
          <w:sz w:val="24"/>
          <w:szCs w:val="24"/>
        </w:rPr>
        <w:t xml:space="preserve">, </w:t>
      </w:r>
      <w:hyperlink w:anchor="sub_1120" w:history="1">
        <w:r w:rsidRPr="00B61914">
          <w:rPr>
            <w:rStyle w:val="a9"/>
            <w:rFonts w:ascii="Times New Roman" w:eastAsia="Calibri" w:hAnsi="Times New Roman"/>
            <w:b w:val="0"/>
            <w:color w:val="auto"/>
            <w:sz w:val="24"/>
            <w:szCs w:val="24"/>
          </w:rPr>
          <w:t>статьями 11.20</w:t>
        </w:r>
      </w:hyperlink>
      <w:r w:rsidRPr="00B61914">
        <w:rPr>
          <w:rFonts w:ascii="Times New Roman" w:hAnsi="Times New Roman"/>
          <w:sz w:val="24"/>
          <w:szCs w:val="24"/>
        </w:rPr>
        <w:t xml:space="preserve">, </w:t>
      </w:r>
      <w:hyperlink w:anchor="sub_11201" w:history="1">
        <w:r w:rsidRPr="00B61914">
          <w:rPr>
            <w:rStyle w:val="a9"/>
            <w:rFonts w:ascii="Times New Roman" w:eastAsia="Calibri" w:hAnsi="Times New Roman"/>
            <w:b w:val="0"/>
            <w:color w:val="auto"/>
            <w:sz w:val="24"/>
            <w:szCs w:val="24"/>
          </w:rPr>
          <w:t>11.20.1</w:t>
        </w:r>
      </w:hyperlink>
      <w:r w:rsidRPr="00B61914">
        <w:rPr>
          <w:rFonts w:ascii="Times New Roman" w:hAnsi="Times New Roman"/>
          <w:sz w:val="24"/>
          <w:szCs w:val="24"/>
        </w:rPr>
        <w:t xml:space="preserve">, </w:t>
      </w:r>
      <w:hyperlink w:anchor="sub_121011" w:history="1">
        <w:r w:rsidRPr="00B61914">
          <w:rPr>
            <w:rStyle w:val="a9"/>
            <w:rFonts w:ascii="Times New Roman" w:eastAsia="Calibri" w:hAnsi="Times New Roman"/>
            <w:b w:val="0"/>
            <w:color w:val="auto"/>
            <w:sz w:val="24"/>
            <w:szCs w:val="24"/>
          </w:rPr>
          <w:t>частью 1.1 статьи 12.1</w:t>
        </w:r>
      </w:hyperlink>
      <w:r w:rsidRPr="00B61914">
        <w:rPr>
          <w:rFonts w:ascii="Times New Roman" w:hAnsi="Times New Roman"/>
          <w:sz w:val="24"/>
          <w:szCs w:val="24"/>
        </w:rPr>
        <w:t xml:space="preserve">, </w:t>
      </w:r>
      <w:hyperlink w:anchor="sub_12202" w:history="1">
        <w:r w:rsidRPr="00B61914">
          <w:rPr>
            <w:rStyle w:val="a9"/>
            <w:rFonts w:ascii="Times New Roman" w:eastAsia="Calibri" w:hAnsi="Times New Roman"/>
            <w:b w:val="0"/>
            <w:color w:val="auto"/>
            <w:sz w:val="24"/>
            <w:szCs w:val="24"/>
          </w:rPr>
          <w:t>частью 2 статьи 12.2</w:t>
        </w:r>
      </w:hyperlink>
      <w:r w:rsidRPr="00B61914">
        <w:rPr>
          <w:rFonts w:ascii="Times New Roman" w:hAnsi="Times New Roman"/>
          <w:sz w:val="24"/>
          <w:szCs w:val="24"/>
        </w:rPr>
        <w:t xml:space="preserve">, </w:t>
      </w:r>
      <w:hyperlink w:anchor="sub_12904" w:history="1">
        <w:r w:rsidRPr="00B61914">
          <w:rPr>
            <w:rStyle w:val="a9"/>
            <w:rFonts w:ascii="Times New Roman" w:eastAsia="Calibri" w:hAnsi="Times New Roman"/>
            <w:b w:val="0"/>
            <w:color w:val="auto"/>
            <w:sz w:val="24"/>
            <w:szCs w:val="24"/>
          </w:rPr>
          <w:t>частями 4</w:t>
        </w:r>
      </w:hyperlink>
      <w:r w:rsidRPr="00B61914">
        <w:rPr>
          <w:rFonts w:ascii="Times New Roman" w:hAnsi="Times New Roman"/>
          <w:sz w:val="24"/>
          <w:szCs w:val="24"/>
        </w:rPr>
        <w:t xml:space="preserve"> и </w:t>
      </w:r>
      <w:hyperlink w:anchor="sub_12905" w:history="1">
        <w:r w:rsidRPr="00B61914">
          <w:rPr>
            <w:rStyle w:val="a9"/>
            <w:rFonts w:ascii="Times New Roman" w:eastAsia="Calibri" w:hAnsi="Times New Roman"/>
            <w:b w:val="0"/>
            <w:color w:val="auto"/>
            <w:sz w:val="24"/>
            <w:szCs w:val="24"/>
          </w:rPr>
          <w:t>5 статьи 12.9</w:t>
        </w:r>
      </w:hyperlink>
      <w:r w:rsidRPr="00B61914">
        <w:rPr>
          <w:rFonts w:ascii="Times New Roman" w:hAnsi="Times New Roman"/>
          <w:sz w:val="24"/>
          <w:szCs w:val="24"/>
        </w:rPr>
        <w:t xml:space="preserve">, </w:t>
      </w:r>
      <w:hyperlink w:anchor="sub_121001" w:history="1">
        <w:r w:rsidRPr="00B61914">
          <w:rPr>
            <w:rStyle w:val="a9"/>
            <w:rFonts w:ascii="Times New Roman" w:eastAsia="Calibri" w:hAnsi="Times New Roman"/>
            <w:b w:val="0"/>
            <w:color w:val="auto"/>
            <w:sz w:val="24"/>
            <w:szCs w:val="24"/>
          </w:rPr>
          <w:t>частью 1 ст</w:t>
        </w:r>
        <w:r w:rsidRPr="00B61914">
          <w:rPr>
            <w:rStyle w:val="a9"/>
            <w:rFonts w:ascii="Times New Roman" w:eastAsia="Calibri" w:hAnsi="Times New Roman"/>
            <w:b w:val="0"/>
            <w:color w:val="auto"/>
            <w:sz w:val="24"/>
            <w:szCs w:val="24"/>
          </w:rPr>
          <w:t>а</w:t>
        </w:r>
        <w:r w:rsidRPr="00B61914">
          <w:rPr>
            <w:rStyle w:val="a9"/>
            <w:rFonts w:ascii="Times New Roman" w:eastAsia="Calibri" w:hAnsi="Times New Roman"/>
            <w:b w:val="0"/>
            <w:color w:val="auto"/>
            <w:sz w:val="24"/>
            <w:szCs w:val="24"/>
          </w:rPr>
          <w:t>тьи 12.10</w:t>
        </w:r>
      </w:hyperlink>
      <w:r w:rsidRPr="00B61914">
        <w:rPr>
          <w:rFonts w:ascii="Times New Roman" w:hAnsi="Times New Roman"/>
          <w:sz w:val="24"/>
          <w:szCs w:val="24"/>
        </w:rPr>
        <w:t xml:space="preserve">, </w:t>
      </w:r>
      <w:hyperlink w:anchor="sub_12123" w:history="1">
        <w:r w:rsidRPr="00B61914">
          <w:rPr>
            <w:rStyle w:val="a9"/>
            <w:rFonts w:ascii="Times New Roman" w:eastAsia="Calibri" w:hAnsi="Times New Roman"/>
            <w:b w:val="0"/>
            <w:color w:val="auto"/>
            <w:sz w:val="24"/>
            <w:szCs w:val="24"/>
          </w:rPr>
          <w:t>частью 3 статьи 12.12</w:t>
        </w:r>
      </w:hyperlink>
      <w:r w:rsidRPr="00B61914">
        <w:rPr>
          <w:rFonts w:ascii="Times New Roman" w:hAnsi="Times New Roman"/>
          <w:sz w:val="24"/>
          <w:szCs w:val="24"/>
        </w:rPr>
        <w:t xml:space="preserve">, </w:t>
      </w:r>
      <w:hyperlink w:anchor="sub_121504" w:history="1">
        <w:r w:rsidRPr="00B61914">
          <w:rPr>
            <w:rStyle w:val="a9"/>
            <w:rFonts w:ascii="Times New Roman" w:eastAsia="Calibri" w:hAnsi="Times New Roman"/>
            <w:b w:val="0"/>
            <w:color w:val="auto"/>
            <w:sz w:val="24"/>
            <w:szCs w:val="24"/>
          </w:rPr>
          <w:t>частью 4 статьи 12.15</w:t>
        </w:r>
      </w:hyperlink>
      <w:r w:rsidRPr="00B61914">
        <w:rPr>
          <w:rFonts w:ascii="Times New Roman" w:hAnsi="Times New Roman"/>
          <w:sz w:val="24"/>
          <w:szCs w:val="24"/>
        </w:rPr>
        <w:t xml:space="preserve">, </w:t>
      </w:r>
      <w:hyperlink w:anchor="sub_121603" w:history="1">
        <w:r w:rsidRPr="00B61914">
          <w:rPr>
            <w:rStyle w:val="a9"/>
            <w:rFonts w:ascii="Times New Roman" w:eastAsia="Calibri" w:hAnsi="Times New Roman"/>
            <w:b w:val="0"/>
            <w:color w:val="auto"/>
            <w:sz w:val="24"/>
            <w:szCs w:val="24"/>
          </w:rPr>
          <w:t>частью 3 статьи 12.16</w:t>
        </w:r>
      </w:hyperlink>
      <w:r w:rsidRPr="00B61914">
        <w:rPr>
          <w:rFonts w:ascii="Times New Roman" w:hAnsi="Times New Roman"/>
          <w:sz w:val="24"/>
          <w:szCs w:val="24"/>
        </w:rPr>
        <w:t xml:space="preserve">, </w:t>
      </w:r>
      <w:hyperlink w:anchor="sub_121702" w:history="1">
        <w:r w:rsidRPr="00B61914">
          <w:rPr>
            <w:rStyle w:val="a9"/>
            <w:rFonts w:ascii="Times New Roman" w:eastAsia="Calibri" w:hAnsi="Times New Roman"/>
            <w:b w:val="0"/>
            <w:color w:val="auto"/>
            <w:sz w:val="24"/>
            <w:szCs w:val="24"/>
          </w:rPr>
          <w:t>частью 2 ст</w:t>
        </w:r>
        <w:r w:rsidRPr="00B61914">
          <w:rPr>
            <w:rStyle w:val="a9"/>
            <w:rFonts w:ascii="Times New Roman" w:eastAsia="Calibri" w:hAnsi="Times New Roman"/>
            <w:b w:val="0"/>
            <w:color w:val="auto"/>
            <w:sz w:val="24"/>
            <w:szCs w:val="24"/>
          </w:rPr>
          <w:t>а</w:t>
        </w:r>
        <w:r w:rsidRPr="00B61914">
          <w:rPr>
            <w:rStyle w:val="a9"/>
            <w:rFonts w:ascii="Times New Roman" w:eastAsia="Calibri" w:hAnsi="Times New Roman"/>
            <w:b w:val="0"/>
            <w:color w:val="auto"/>
            <w:sz w:val="24"/>
            <w:szCs w:val="24"/>
          </w:rPr>
          <w:t>тьи 12.17</w:t>
        </w:r>
      </w:hyperlink>
      <w:r w:rsidRPr="00B61914">
        <w:rPr>
          <w:rFonts w:ascii="Times New Roman" w:hAnsi="Times New Roman"/>
          <w:sz w:val="24"/>
          <w:szCs w:val="24"/>
        </w:rPr>
        <w:t xml:space="preserve">, </w:t>
      </w:r>
      <w:hyperlink w:anchor="sub_12211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221102" w:history="1">
        <w:r w:rsidRPr="00B61914">
          <w:rPr>
            <w:rStyle w:val="a9"/>
            <w:rFonts w:ascii="Times New Roman" w:eastAsia="Calibri" w:hAnsi="Times New Roman"/>
            <w:b w:val="0"/>
            <w:color w:val="auto"/>
            <w:sz w:val="24"/>
            <w:szCs w:val="24"/>
          </w:rPr>
          <w:t>2 статьи 12.21.1</w:t>
        </w:r>
      </w:hyperlink>
      <w:r w:rsidRPr="00B61914">
        <w:rPr>
          <w:rFonts w:ascii="Times New Roman" w:hAnsi="Times New Roman"/>
          <w:sz w:val="24"/>
          <w:szCs w:val="24"/>
        </w:rPr>
        <w:t xml:space="preserve">, </w:t>
      </w:r>
      <w:hyperlink w:anchor="sub_1221201" w:history="1">
        <w:r w:rsidRPr="00B61914">
          <w:rPr>
            <w:rStyle w:val="a9"/>
            <w:rFonts w:ascii="Times New Roman" w:eastAsia="Calibri" w:hAnsi="Times New Roman"/>
            <w:b w:val="0"/>
            <w:color w:val="auto"/>
            <w:sz w:val="24"/>
            <w:szCs w:val="24"/>
          </w:rPr>
          <w:t>частью 1 статьи 12.21.2</w:t>
        </w:r>
      </w:hyperlink>
      <w:r w:rsidRPr="00B61914">
        <w:rPr>
          <w:rFonts w:ascii="Times New Roman" w:hAnsi="Times New Roman"/>
          <w:sz w:val="24"/>
          <w:szCs w:val="24"/>
        </w:rPr>
        <w:t xml:space="preserve">, </w:t>
      </w:r>
      <w:hyperlink w:anchor="sub_132" w:history="1">
        <w:r w:rsidRPr="00B61914">
          <w:rPr>
            <w:rStyle w:val="a9"/>
            <w:rFonts w:ascii="Times New Roman" w:eastAsia="Calibri" w:hAnsi="Times New Roman"/>
            <w:b w:val="0"/>
            <w:color w:val="auto"/>
            <w:sz w:val="24"/>
            <w:szCs w:val="24"/>
          </w:rPr>
          <w:t>статьями 13.2 - 13.4</w:t>
        </w:r>
      </w:hyperlink>
      <w:r w:rsidRPr="00B61914">
        <w:rPr>
          <w:rFonts w:ascii="Times New Roman" w:hAnsi="Times New Roman"/>
          <w:sz w:val="24"/>
          <w:szCs w:val="24"/>
        </w:rPr>
        <w:t xml:space="preserve">, </w:t>
      </w:r>
      <w:hyperlink w:anchor="sub_136" w:history="1">
        <w:r w:rsidRPr="00B61914">
          <w:rPr>
            <w:rStyle w:val="a9"/>
            <w:rFonts w:ascii="Times New Roman" w:eastAsia="Calibri" w:hAnsi="Times New Roman"/>
            <w:b w:val="0"/>
            <w:color w:val="auto"/>
            <w:sz w:val="24"/>
            <w:szCs w:val="24"/>
          </w:rPr>
          <w:t>13.6 - 13.8</w:t>
        </w:r>
      </w:hyperlink>
      <w:r w:rsidRPr="00B61914">
        <w:rPr>
          <w:rFonts w:ascii="Times New Roman" w:hAnsi="Times New Roman"/>
          <w:sz w:val="24"/>
          <w:szCs w:val="24"/>
        </w:rPr>
        <w:t xml:space="preserve">, </w:t>
      </w:r>
      <w:hyperlink w:anchor="sub_13120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131204" w:history="1">
        <w:r w:rsidRPr="00B61914">
          <w:rPr>
            <w:rStyle w:val="a9"/>
            <w:rFonts w:ascii="Times New Roman" w:eastAsia="Calibri" w:hAnsi="Times New Roman"/>
            <w:b w:val="0"/>
            <w:color w:val="auto"/>
            <w:sz w:val="24"/>
            <w:szCs w:val="24"/>
          </w:rPr>
          <w:t>4 статьи 13.12</w:t>
        </w:r>
      </w:hyperlink>
      <w:r w:rsidRPr="00B61914">
        <w:rPr>
          <w:rFonts w:ascii="Times New Roman" w:hAnsi="Times New Roman"/>
          <w:sz w:val="24"/>
          <w:szCs w:val="24"/>
        </w:rPr>
        <w:t xml:space="preserve">, </w:t>
      </w:r>
      <w:hyperlink w:anchor="sub_1313" w:history="1">
        <w:r w:rsidRPr="00B61914">
          <w:rPr>
            <w:rStyle w:val="a9"/>
            <w:rFonts w:ascii="Times New Roman" w:eastAsia="Calibri" w:hAnsi="Times New Roman"/>
            <w:b w:val="0"/>
            <w:color w:val="auto"/>
            <w:sz w:val="24"/>
            <w:szCs w:val="24"/>
          </w:rPr>
          <w:t>статьями 13.13</w:t>
        </w:r>
      </w:hyperlink>
      <w:r w:rsidRPr="00B61914">
        <w:rPr>
          <w:rFonts w:ascii="Times New Roman" w:hAnsi="Times New Roman"/>
          <w:sz w:val="24"/>
          <w:szCs w:val="24"/>
        </w:rPr>
        <w:t xml:space="preserve">, </w:t>
      </w:r>
      <w:hyperlink w:anchor="sub_1322" w:history="1">
        <w:r w:rsidRPr="00B61914">
          <w:rPr>
            <w:rStyle w:val="a9"/>
            <w:rFonts w:ascii="Times New Roman" w:eastAsia="Calibri" w:hAnsi="Times New Roman"/>
            <w:b w:val="0"/>
            <w:color w:val="auto"/>
            <w:sz w:val="24"/>
            <w:szCs w:val="24"/>
          </w:rPr>
          <w:t>13.22</w:t>
        </w:r>
      </w:hyperlink>
      <w:r w:rsidRPr="00B61914">
        <w:rPr>
          <w:rFonts w:ascii="Times New Roman" w:hAnsi="Times New Roman"/>
          <w:sz w:val="24"/>
          <w:szCs w:val="24"/>
        </w:rPr>
        <w:t xml:space="preserve">, </w:t>
      </w:r>
      <w:hyperlink w:anchor="sub_1329" w:history="1">
        <w:r w:rsidRPr="00B61914">
          <w:rPr>
            <w:rStyle w:val="a9"/>
            <w:rFonts w:ascii="Times New Roman" w:eastAsia="Calibri" w:hAnsi="Times New Roman"/>
            <w:b w:val="0"/>
            <w:color w:val="auto"/>
            <w:sz w:val="24"/>
            <w:szCs w:val="24"/>
          </w:rPr>
          <w:t>13.29</w:t>
        </w:r>
      </w:hyperlink>
      <w:r w:rsidRPr="00B61914">
        <w:rPr>
          <w:rFonts w:ascii="Times New Roman" w:hAnsi="Times New Roman"/>
          <w:sz w:val="24"/>
          <w:szCs w:val="24"/>
        </w:rPr>
        <w:t xml:space="preserve">, </w:t>
      </w:r>
      <w:hyperlink w:anchor="sub_1330" w:history="1">
        <w:r w:rsidRPr="00B61914">
          <w:rPr>
            <w:rStyle w:val="a9"/>
            <w:rFonts w:ascii="Times New Roman" w:eastAsia="Calibri" w:hAnsi="Times New Roman"/>
            <w:b w:val="0"/>
            <w:color w:val="auto"/>
            <w:sz w:val="24"/>
            <w:szCs w:val="24"/>
          </w:rPr>
          <w:t>13.30</w:t>
        </w:r>
      </w:hyperlink>
      <w:r w:rsidRPr="00B61914">
        <w:rPr>
          <w:rFonts w:ascii="Times New Roman" w:hAnsi="Times New Roman"/>
          <w:sz w:val="24"/>
          <w:szCs w:val="24"/>
        </w:rPr>
        <w:t xml:space="preserve">, </w:t>
      </w:r>
      <w:hyperlink w:anchor="sub_142" w:history="1">
        <w:r w:rsidRPr="00B61914">
          <w:rPr>
            <w:rStyle w:val="a9"/>
            <w:rFonts w:ascii="Times New Roman" w:eastAsia="Calibri" w:hAnsi="Times New Roman"/>
            <w:b w:val="0"/>
            <w:color w:val="auto"/>
            <w:sz w:val="24"/>
            <w:szCs w:val="24"/>
          </w:rPr>
          <w:t>14.2</w:t>
        </w:r>
      </w:hyperlink>
      <w:r w:rsidRPr="00B61914">
        <w:rPr>
          <w:rFonts w:ascii="Times New Roman" w:hAnsi="Times New Roman"/>
          <w:sz w:val="24"/>
          <w:szCs w:val="24"/>
        </w:rPr>
        <w:t xml:space="preserve">, </w:t>
      </w:r>
      <w:hyperlink w:anchor="sub_14402" w:history="1">
        <w:r w:rsidRPr="00B61914">
          <w:rPr>
            <w:rStyle w:val="a9"/>
            <w:rFonts w:ascii="Times New Roman" w:eastAsia="Calibri" w:hAnsi="Times New Roman"/>
            <w:b w:val="0"/>
            <w:color w:val="auto"/>
            <w:sz w:val="24"/>
            <w:szCs w:val="24"/>
          </w:rPr>
          <w:t>частью 2 статьи 14.4</w:t>
        </w:r>
      </w:hyperlink>
      <w:r w:rsidRPr="00B61914">
        <w:rPr>
          <w:rFonts w:ascii="Times New Roman" w:hAnsi="Times New Roman"/>
          <w:sz w:val="24"/>
          <w:szCs w:val="24"/>
        </w:rPr>
        <w:t xml:space="preserve">, </w:t>
      </w:r>
      <w:hyperlink w:anchor="sub_146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462" w:history="1">
        <w:r w:rsidRPr="00B61914">
          <w:rPr>
            <w:rStyle w:val="a9"/>
            <w:rFonts w:ascii="Times New Roman" w:eastAsia="Calibri" w:hAnsi="Times New Roman"/>
            <w:b w:val="0"/>
            <w:color w:val="auto"/>
            <w:sz w:val="24"/>
            <w:szCs w:val="24"/>
          </w:rPr>
          <w:t>2 статьи 14.6</w:t>
        </w:r>
      </w:hyperlink>
      <w:r w:rsidRPr="00B61914">
        <w:rPr>
          <w:rFonts w:ascii="Times New Roman" w:hAnsi="Times New Roman"/>
          <w:sz w:val="24"/>
          <w:szCs w:val="24"/>
        </w:rPr>
        <w:t xml:space="preserve">, </w:t>
      </w:r>
      <w:hyperlink w:anchor="sub_14902" w:history="1">
        <w:r w:rsidRPr="00B61914">
          <w:rPr>
            <w:rStyle w:val="a9"/>
            <w:rFonts w:ascii="Times New Roman" w:eastAsia="Calibri" w:hAnsi="Times New Roman"/>
            <w:b w:val="0"/>
            <w:color w:val="auto"/>
            <w:sz w:val="24"/>
            <w:szCs w:val="24"/>
          </w:rPr>
          <w:t>частью 2 статьи 14.9</w:t>
        </w:r>
      </w:hyperlink>
      <w:r w:rsidRPr="00B61914">
        <w:rPr>
          <w:rFonts w:ascii="Times New Roman" w:hAnsi="Times New Roman"/>
          <w:sz w:val="24"/>
          <w:szCs w:val="24"/>
        </w:rPr>
        <w:t xml:space="preserve">, </w:t>
      </w:r>
      <w:hyperlink w:anchor="sub_141621" w:history="1">
        <w:r w:rsidRPr="00B61914">
          <w:rPr>
            <w:rStyle w:val="a9"/>
            <w:rFonts w:ascii="Times New Roman" w:eastAsia="Calibri" w:hAnsi="Times New Roman"/>
            <w:b w:val="0"/>
            <w:color w:val="auto"/>
            <w:sz w:val="24"/>
            <w:szCs w:val="24"/>
          </w:rPr>
          <w:t>частями 2.1</w:t>
        </w:r>
      </w:hyperlink>
      <w:r w:rsidRPr="00B61914">
        <w:rPr>
          <w:rFonts w:ascii="Times New Roman" w:hAnsi="Times New Roman"/>
          <w:sz w:val="24"/>
          <w:szCs w:val="24"/>
        </w:rPr>
        <w:t xml:space="preserve"> и </w:t>
      </w:r>
      <w:hyperlink w:anchor="sub_141603" w:history="1">
        <w:r w:rsidRPr="00B61914">
          <w:rPr>
            <w:rStyle w:val="a9"/>
            <w:rFonts w:ascii="Times New Roman" w:eastAsia="Calibri" w:hAnsi="Times New Roman"/>
            <w:b w:val="0"/>
            <w:color w:val="auto"/>
            <w:sz w:val="24"/>
            <w:szCs w:val="24"/>
          </w:rPr>
          <w:t>3 статьи 14.16</w:t>
        </w:r>
      </w:hyperlink>
      <w:r w:rsidRPr="00B61914">
        <w:rPr>
          <w:rFonts w:ascii="Times New Roman" w:hAnsi="Times New Roman"/>
          <w:sz w:val="24"/>
          <w:szCs w:val="24"/>
        </w:rPr>
        <w:t xml:space="preserve">, </w:t>
      </w:r>
      <w:hyperlink w:anchor="sub_142001" w:history="1">
        <w:r w:rsidRPr="00B61914">
          <w:rPr>
            <w:rStyle w:val="a9"/>
            <w:rFonts w:ascii="Times New Roman" w:eastAsia="Calibri" w:hAnsi="Times New Roman"/>
            <w:b w:val="0"/>
            <w:color w:val="auto"/>
            <w:sz w:val="24"/>
            <w:szCs w:val="24"/>
          </w:rPr>
          <w:t>частью 1 статьи 14.20</w:t>
        </w:r>
      </w:hyperlink>
      <w:r w:rsidRPr="00B61914">
        <w:rPr>
          <w:rFonts w:ascii="Times New Roman" w:hAnsi="Times New Roman"/>
          <w:sz w:val="24"/>
          <w:szCs w:val="24"/>
        </w:rPr>
        <w:t xml:space="preserve">, </w:t>
      </w:r>
      <w:hyperlink w:anchor="sub_142403" w:history="1">
        <w:r w:rsidRPr="00B61914">
          <w:rPr>
            <w:rStyle w:val="a9"/>
            <w:rFonts w:ascii="Times New Roman" w:eastAsia="Calibri" w:hAnsi="Times New Roman"/>
            <w:b w:val="0"/>
            <w:color w:val="auto"/>
            <w:sz w:val="24"/>
            <w:szCs w:val="24"/>
          </w:rPr>
          <w:t>частями 3 - 5 статьи 14.24</w:t>
        </w:r>
      </w:hyperlink>
      <w:r w:rsidRPr="00B61914">
        <w:rPr>
          <w:rFonts w:ascii="Times New Roman" w:hAnsi="Times New Roman"/>
          <w:sz w:val="24"/>
          <w:szCs w:val="24"/>
        </w:rPr>
        <w:t xml:space="preserve">, </w:t>
      </w:r>
      <w:hyperlink w:anchor="sub_1426" w:history="1">
        <w:r w:rsidRPr="00B61914">
          <w:rPr>
            <w:rStyle w:val="a9"/>
            <w:rFonts w:ascii="Times New Roman" w:eastAsia="Calibri" w:hAnsi="Times New Roman"/>
            <w:b w:val="0"/>
            <w:color w:val="auto"/>
            <w:sz w:val="24"/>
            <w:szCs w:val="24"/>
          </w:rPr>
          <w:t>статьями 14.26</w:t>
        </w:r>
      </w:hyperlink>
      <w:r w:rsidRPr="00B61914">
        <w:rPr>
          <w:rFonts w:ascii="Times New Roman" w:hAnsi="Times New Roman"/>
          <w:sz w:val="24"/>
          <w:szCs w:val="24"/>
        </w:rPr>
        <w:t xml:space="preserve">, </w:t>
      </w:r>
      <w:hyperlink w:anchor="sub_1428" w:history="1">
        <w:r w:rsidRPr="00B61914">
          <w:rPr>
            <w:rStyle w:val="a9"/>
            <w:rFonts w:ascii="Times New Roman" w:eastAsia="Calibri" w:hAnsi="Times New Roman"/>
            <w:b w:val="0"/>
            <w:color w:val="auto"/>
            <w:sz w:val="24"/>
            <w:szCs w:val="24"/>
          </w:rPr>
          <w:t>14.29</w:t>
        </w:r>
      </w:hyperlink>
      <w:r w:rsidRPr="00B61914">
        <w:rPr>
          <w:rFonts w:ascii="Times New Roman" w:hAnsi="Times New Roman"/>
          <w:sz w:val="24"/>
          <w:szCs w:val="24"/>
        </w:rPr>
        <w:t xml:space="preserve">, </w:t>
      </w:r>
      <w:hyperlink w:anchor="sub_1431" w:history="1">
        <w:r w:rsidRPr="00B61914">
          <w:rPr>
            <w:rStyle w:val="a9"/>
            <w:rFonts w:ascii="Times New Roman" w:eastAsia="Calibri" w:hAnsi="Times New Roman"/>
            <w:b w:val="0"/>
            <w:color w:val="auto"/>
            <w:sz w:val="24"/>
            <w:szCs w:val="24"/>
          </w:rPr>
          <w:t>14.31</w:t>
        </w:r>
      </w:hyperlink>
      <w:r w:rsidRPr="00B61914">
        <w:rPr>
          <w:rFonts w:ascii="Times New Roman" w:hAnsi="Times New Roman"/>
          <w:sz w:val="24"/>
          <w:szCs w:val="24"/>
        </w:rPr>
        <w:t xml:space="preserve">, </w:t>
      </w:r>
      <w:hyperlink w:anchor="sub_14311" w:history="1">
        <w:r w:rsidRPr="00B61914">
          <w:rPr>
            <w:rStyle w:val="a9"/>
            <w:rFonts w:ascii="Times New Roman" w:eastAsia="Calibri" w:hAnsi="Times New Roman"/>
            <w:b w:val="0"/>
            <w:color w:val="auto"/>
            <w:sz w:val="24"/>
            <w:szCs w:val="24"/>
          </w:rPr>
          <w:t>14.31.1</w:t>
        </w:r>
      </w:hyperlink>
      <w:r w:rsidRPr="00B61914">
        <w:rPr>
          <w:rFonts w:ascii="Times New Roman" w:hAnsi="Times New Roman"/>
          <w:sz w:val="24"/>
          <w:szCs w:val="24"/>
        </w:rPr>
        <w:t xml:space="preserve">, </w:t>
      </w:r>
      <w:hyperlink w:anchor="sub_1431201" w:history="1">
        <w:r w:rsidRPr="00B61914">
          <w:rPr>
            <w:rStyle w:val="a9"/>
            <w:rFonts w:ascii="Times New Roman" w:eastAsia="Calibri" w:hAnsi="Times New Roman"/>
            <w:b w:val="0"/>
            <w:color w:val="auto"/>
            <w:sz w:val="24"/>
            <w:szCs w:val="24"/>
          </w:rPr>
          <w:t>частью 1 статьи 14.31.2</w:t>
        </w:r>
      </w:hyperlink>
      <w:r w:rsidRPr="00B61914">
        <w:rPr>
          <w:rFonts w:ascii="Times New Roman" w:hAnsi="Times New Roman"/>
          <w:sz w:val="24"/>
          <w:szCs w:val="24"/>
        </w:rPr>
        <w:t xml:space="preserve">, </w:t>
      </w:r>
      <w:hyperlink w:anchor="sub_14032" w:history="1">
        <w:r w:rsidRPr="00B61914">
          <w:rPr>
            <w:rStyle w:val="a9"/>
            <w:rFonts w:ascii="Times New Roman" w:eastAsia="Calibri" w:hAnsi="Times New Roman"/>
            <w:b w:val="0"/>
            <w:color w:val="auto"/>
            <w:sz w:val="24"/>
            <w:szCs w:val="24"/>
          </w:rPr>
          <w:t>статьями 14.32</w:t>
        </w:r>
      </w:hyperlink>
      <w:r w:rsidRPr="00B61914">
        <w:rPr>
          <w:rFonts w:ascii="Times New Roman" w:hAnsi="Times New Roman"/>
          <w:sz w:val="24"/>
          <w:szCs w:val="24"/>
        </w:rPr>
        <w:t xml:space="preserve">, </w:t>
      </w:r>
      <w:hyperlink w:anchor="sub_1433" w:history="1">
        <w:r w:rsidRPr="00B61914">
          <w:rPr>
            <w:rStyle w:val="a9"/>
            <w:rFonts w:ascii="Times New Roman" w:eastAsia="Calibri" w:hAnsi="Times New Roman"/>
            <w:b w:val="0"/>
            <w:color w:val="auto"/>
            <w:sz w:val="24"/>
            <w:szCs w:val="24"/>
          </w:rPr>
          <w:t>14.33</w:t>
        </w:r>
      </w:hyperlink>
      <w:r w:rsidRPr="00B61914">
        <w:rPr>
          <w:rFonts w:ascii="Times New Roman" w:hAnsi="Times New Roman"/>
          <w:sz w:val="24"/>
          <w:szCs w:val="24"/>
        </w:rPr>
        <w:t xml:space="preserve">, </w:t>
      </w:r>
      <w:hyperlink w:anchor="sub_1514" w:history="1">
        <w:r w:rsidRPr="00B61914">
          <w:rPr>
            <w:rStyle w:val="a9"/>
            <w:rFonts w:ascii="Times New Roman" w:eastAsia="Calibri" w:hAnsi="Times New Roman"/>
            <w:b w:val="0"/>
            <w:color w:val="auto"/>
            <w:sz w:val="24"/>
            <w:szCs w:val="24"/>
          </w:rPr>
          <w:t>статьей 15.14</w:t>
        </w:r>
      </w:hyperlink>
      <w:r w:rsidRPr="00B61914">
        <w:rPr>
          <w:rFonts w:ascii="Times New Roman" w:hAnsi="Times New Roman"/>
          <w:sz w:val="24"/>
          <w:szCs w:val="24"/>
        </w:rPr>
        <w:t xml:space="preserve">, </w:t>
      </w:r>
      <w:hyperlink w:anchor="sub_151522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515220" w:history="1">
        <w:r w:rsidRPr="00B61914">
          <w:rPr>
            <w:rStyle w:val="a9"/>
            <w:rFonts w:ascii="Times New Roman" w:eastAsia="Calibri" w:hAnsi="Times New Roman"/>
            <w:b w:val="0"/>
            <w:color w:val="auto"/>
            <w:sz w:val="24"/>
            <w:szCs w:val="24"/>
          </w:rPr>
          <w:t>2 статьи 15.15.2</w:t>
        </w:r>
      </w:hyperlink>
      <w:r w:rsidRPr="00B61914">
        <w:rPr>
          <w:rFonts w:ascii="Times New Roman" w:hAnsi="Times New Roman"/>
          <w:sz w:val="24"/>
          <w:szCs w:val="24"/>
        </w:rPr>
        <w:t xml:space="preserve">, </w:t>
      </w:r>
      <w:hyperlink w:anchor="sub_151533" w:history="1">
        <w:r w:rsidRPr="00B61914">
          <w:rPr>
            <w:rStyle w:val="a9"/>
            <w:rFonts w:ascii="Times New Roman" w:eastAsia="Calibri" w:hAnsi="Times New Roman"/>
            <w:b w:val="0"/>
            <w:color w:val="auto"/>
            <w:sz w:val="24"/>
            <w:szCs w:val="24"/>
          </w:rPr>
          <w:t>статьей 15.15.3</w:t>
        </w:r>
      </w:hyperlink>
      <w:r w:rsidRPr="00B61914">
        <w:rPr>
          <w:rFonts w:ascii="Times New Roman" w:hAnsi="Times New Roman"/>
          <w:sz w:val="24"/>
          <w:szCs w:val="24"/>
        </w:rPr>
        <w:t xml:space="preserve">, </w:t>
      </w:r>
      <w:hyperlink w:anchor="sub_1515441" w:history="1">
        <w:r w:rsidRPr="00B61914">
          <w:rPr>
            <w:rStyle w:val="a9"/>
            <w:rFonts w:ascii="Times New Roman" w:eastAsia="Calibri" w:hAnsi="Times New Roman"/>
            <w:b w:val="0"/>
            <w:color w:val="auto"/>
            <w:sz w:val="24"/>
            <w:szCs w:val="24"/>
          </w:rPr>
          <w:t>частью 1 статьи 15.15.4</w:t>
        </w:r>
      </w:hyperlink>
      <w:r w:rsidRPr="00B61914">
        <w:rPr>
          <w:rFonts w:ascii="Times New Roman" w:hAnsi="Times New Roman"/>
          <w:sz w:val="24"/>
          <w:szCs w:val="24"/>
        </w:rPr>
        <w:t xml:space="preserve">, </w:t>
      </w:r>
      <w:hyperlink w:anchor="sub_151551" w:history="1">
        <w:r w:rsidRPr="00B61914">
          <w:rPr>
            <w:rStyle w:val="a9"/>
            <w:rFonts w:ascii="Times New Roman" w:eastAsia="Calibri" w:hAnsi="Times New Roman"/>
            <w:b w:val="0"/>
            <w:color w:val="auto"/>
            <w:sz w:val="24"/>
            <w:szCs w:val="24"/>
          </w:rPr>
          <w:t>частью 1 статьи 15.15.5</w:t>
        </w:r>
      </w:hyperlink>
      <w:r w:rsidRPr="00B61914">
        <w:rPr>
          <w:rFonts w:ascii="Times New Roman" w:hAnsi="Times New Roman"/>
          <w:sz w:val="24"/>
          <w:szCs w:val="24"/>
        </w:rPr>
        <w:t xml:space="preserve">, </w:t>
      </w:r>
      <w:hyperlink w:anchor="sub_1515122" w:history="1">
        <w:r w:rsidRPr="00B61914">
          <w:rPr>
            <w:rStyle w:val="a9"/>
            <w:rFonts w:ascii="Times New Roman" w:eastAsia="Calibri" w:hAnsi="Times New Roman"/>
            <w:b w:val="0"/>
            <w:color w:val="auto"/>
            <w:sz w:val="24"/>
            <w:szCs w:val="24"/>
          </w:rPr>
          <w:t>статьями 15.15.12</w:t>
        </w:r>
      </w:hyperlink>
      <w:r w:rsidRPr="00B61914">
        <w:rPr>
          <w:rFonts w:ascii="Times New Roman" w:hAnsi="Times New Roman"/>
          <w:sz w:val="24"/>
          <w:szCs w:val="24"/>
        </w:rPr>
        <w:t xml:space="preserve">, </w:t>
      </w:r>
      <w:hyperlink w:anchor="sub_1515133" w:history="1">
        <w:r w:rsidRPr="00B61914">
          <w:rPr>
            <w:rStyle w:val="a9"/>
            <w:rFonts w:ascii="Times New Roman" w:eastAsia="Calibri" w:hAnsi="Times New Roman"/>
            <w:b w:val="0"/>
            <w:color w:val="auto"/>
            <w:sz w:val="24"/>
            <w:szCs w:val="24"/>
          </w:rPr>
          <w:t>15.15.13</w:t>
        </w:r>
      </w:hyperlink>
      <w:r w:rsidRPr="00B61914">
        <w:rPr>
          <w:rFonts w:ascii="Times New Roman" w:hAnsi="Times New Roman"/>
          <w:sz w:val="24"/>
          <w:szCs w:val="24"/>
        </w:rPr>
        <w:t xml:space="preserve">, </w:t>
      </w:r>
      <w:hyperlink w:anchor="sub_1519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51902" w:history="1">
        <w:r w:rsidRPr="00B61914">
          <w:rPr>
            <w:rStyle w:val="a9"/>
            <w:rFonts w:ascii="Times New Roman" w:eastAsia="Calibri" w:hAnsi="Times New Roman"/>
            <w:b w:val="0"/>
            <w:color w:val="auto"/>
            <w:sz w:val="24"/>
            <w:szCs w:val="24"/>
          </w:rPr>
          <w:t>2 статьи 15.19</w:t>
        </w:r>
      </w:hyperlink>
      <w:r w:rsidRPr="00B61914">
        <w:rPr>
          <w:rFonts w:ascii="Times New Roman" w:hAnsi="Times New Roman"/>
          <w:sz w:val="24"/>
          <w:szCs w:val="24"/>
        </w:rPr>
        <w:t xml:space="preserve">, </w:t>
      </w:r>
      <w:hyperlink w:anchor="sub_1521" w:history="1">
        <w:r w:rsidRPr="00B61914">
          <w:rPr>
            <w:rStyle w:val="a9"/>
            <w:rFonts w:ascii="Times New Roman" w:eastAsia="Calibri" w:hAnsi="Times New Roman"/>
            <w:b w:val="0"/>
            <w:color w:val="auto"/>
            <w:sz w:val="24"/>
            <w:szCs w:val="24"/>
          </w:rPr>
          <w:t>статьей 15.21</w:t>
        </w:r>
      </w:hyperlink>
      <w:r w:rsidRPr="00B61914">
        <w:rPr>
          <w:rFonts w:ascii="Times New Roman" w:hAnsi="Times New Roman"/>
          <w:sz w:val="24"/>
          <w:szCs w:val="24"/>
        </w:rPr>
        <w:t xml:space="preserve">, </w:t>
      </w:r>
      <w:hyperlink w:anchor="sub_1522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52202" w:history="1">
        <w:r w:rsidRPr="00B61914">
          <w:rPr>
            <w:rStyle w:val="a9"/>
            <w:rFonts w:ascii="Times New Roman" w:eastAsia="Calibri" w:hAnsi="Times New Roman"/>
            <w:b w:val="0"/>
            <w:color w:val="auto"/>
            <w:sz w:val="24"/>
            <w:szCs w:val="24"/>
          </w:rPr>
          <w:t>2 статьи 15.22</w:t>
        </w:r>
      </w:hyperlink>
      <w:r w:rsidRPr="00B61914">
        <w:rPr>
          <w:rFonts w:ascii="Times New Roman" w:hAnsi="Times New Roman"/>
          <w:sz w:val="24"/>
          <w:szCs w:val="24"/>
        </w:rPr>
        <w:t xml:space="preserve">, </w:t>
      </w:r>
      <w:hyperlink w:anchor="sub_1523101" w:history="1">
        <w:r w:rsidRPr="00B61914">
          <w:rPr>
            <w:rStyle w:val="a9"/>
            <w:rFonts w:ascii="Times New Roman" w:eastAsia="Calibri" w:hAnsi="Times New Roman"/>
            <w:b w:val="0"/>
            <w:color w:val="auto"/>
            <w:sz w:val="24"/>
            <w:szCs w:val="24"/>
          </w:rPr>
          <w:t>частями 1-10 статьи 15.23.1</w:t>
        </w:r>
      </w:hyperlink>
      <w:r w:rsidRPr="00B61914">
        <w:rPr>
          <w:rFonts w:ascii="Times New Roman" w:hAnsi="Times New Roman"/>
          <w:sz w:val="24"/>
          <w:szCs w:val="24"/>
        </w:rPr>
        <w:t xml:space="preserve">, </w:t>
      </w:r>
      <w:hyperlink w:anchor="sub_15241" w:history="1">
        <w:r w:rsidRPr="00B61914">
          <w:rPr>
            <w:rStyle w:val="a9"/>
            <w:rFonts w:ascii="Times New Roman" w:eastAsia="Calibri" w:hAnsi="Times New Roman"/>
            <w:b w:val="0"/>
            <w:color w:val="auto"/>
            <w:sz w:val="24"/>
            <w:szCs w:val="24"/>
          </w:rPr>
          <w:t>статьей 15.24.1</w:t>
        </w:r>
      </w:hyperlink>
      <w:r w:rsidRPr="00B61914">
        <w:rPr>
          <w:rFonts w:ascii="Times New Roman" w:hAnsi="Times New Roman"/>
          <w:sz w:val="24"/>
          <w:szCs w:val="24"/>
        </w:rPr>
        <w:t xml:space="preserve">, </w:t>
      </w:r>
      <w:hyperlink w:anchor="sub_15270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w:t>
      </w:r>
      <w:hyperlink w:anchor="sub_1527021" w:history="1">
        <w:r w:rsidRPr="00B61914">
          <w:rPr>
            <w:rStyle w:val="a9"/>
            <w:rFonts w:ascii="Times New Roman" w:eastAsia="Calibri" w:hAnsi="Times New Roman"/>
            <w:b w:val="0"/>
            <w:color w:val="auto"/>
            <w:sz w:val="24"/>
            <w:szCs w:val="24"/>
          </w:rPr>
          <w:t>2.1</w:t>
        </w:r>
      </w:hyperlink>
      <w:r w:rsidRPr="00B61914">
        <w:rPr>
          <w:rFonts w:ascii="Times New Roman" w:hAnsi="Times New Roman"/>
          <w:sz w:val="24"/>
          <w:szCs w:val="24"/>
        </w:rPr>
        <w:t xml:space="preserve">, </w:t>
      </w:r>
      <w:hyperlink w:anchor="sub_152722" w:history="1">
        <w:r w:rsidRPr="00B61914">
          <w:rPr>
            <w:rStyle w:val="a9"/>
            <w:rFonts w:ascii="Times New Roman" w:eastAsia="Calibri" w:hAnsi="Times New Roman"/>
            <w:b w:val="0"/>
            <w:color w:val="auto"/>
            <w:sz w:val="24"/>
            <w:szCs w:val="24"/>
          </w:rPr>
          <w:t>2.2</w:t>
        </w:r>
      </w:hyperlink>
      <w:r w:rsidRPr="00B61914">
        <w:rPr>
          <w:rFonts w:ascii="Times New Roman" w:hAnsi="Times New Roman"/>
          <w:sz w:val="24"/>
          <w:szCs w:val="24"/>
        </w:rPr>
        <w:t xml:space="preserve"> и </w:t>
      </w:r>
      <w:hyperlink w:anchor="sub_152703" w:history="1">
        <w:r w:rsidRPr="00B61914">
          <w:rPr>
            <w:rStyle w:val="a9"/>
            <w:rFonts w:ascii="Times New Roman" w:eastAsia="Calibri" w:hAnsi="Times New Roman"/>
            <w:b w:val="0"/>
            <w:color w:val="auto"/>
            <w:sz w:val="24"/>
            <w:szCs w:val="24"/>
          </w:rPr>
          <w:t>3 статьи 15.27</w:t>
        </w:r>
      </w:hyperlink>
      <w:r w:rsidRPr="00B61914">
        <w:rPr>
          <w:rFonts w:ascii="Times New Roman" w:hAnsi="Times New Roman"/>
          <w:sz w:val="24"/>
          <w:szCs w:val="24"/>
        </w:rPr>
        <w:t xml:space="preserve">, </w:t>
      </w:r>
      <w:hyperlink w:anchor="sub_152901" w:history="1">
        <w:r w:rsidRPr="00B61914">
          <w:rPr>
            <w:rStyle w:val="a9"/>
            <w:rFonts w:ascii="Times New Roman" w:eastAsia="Calibri" w:hAnsi="Times New Roman"/>
            <w:b w:val="0"/>
            <w:color w:val="auto"/>
            <w:sz w:val="24"/>
            <w:szCs w:val="24"/>
          </w:rPr>
          <w:t>частями 1 - 7</w:t>
        </w:r>
      </w:hyperlink>
      <w:r w:rsidRPr="00B61914">
        <w:rPr>
          <w:rFonts w:ascii="Times New Roman" w:hAnsi="Times New Roman"/>
          <w:sz w:val="24"/>
          <w:szCs w:val="24"/>
        </w:rPr>
        <w:t xml:space="preserve">, </w:t>
      </w:r>
      <w:hyperlink w:anchor="sub_152909" w:history="1">
        <w:r w:rsidRPr="00B61914">
          <w:rPr>
            <w:rStyle w:val="a9"/>
            <w:rFonts w:ascii="Times New Roman" w:eastAsia="Calibri" w:hAnsi="Times New Roman"/>
            <w:b w:val="0"/>
            <w:color w:val="auto"/>
            <w:sz w:val="24"/>
            <w:szCs w:val="24"/>
          </w:rPr>
          <w:t>9</w:t>
        </w:r>
      </w:hyperlink>
      <w:r w:rsidRPr="00B61914">
        <w:rPr>
          <w:rFonts w:ascii="Times New Roman" w:hAnsi="Times New Roman"/>
          <w:sz w:val="24"/>
          <w:szCs w:val="24"/>
        </w:rPr>
        <w:t xml:space="preserve">, </w:t>
      </w:r>
      <w:hyperlink w:anchor="sub_1529010" w:history="1">
        <w:r w:rsidRPr="00B61914">
          <w:rPr>
            <w:rStyle w:val="a9"/>
            <w:rFonts w:ascii="Times New Roman" w:eastAsia="Calibri" w:hAnsi="Times New Roman"/>
            <w:b w:val="0"/>
            <w:color w:val="auto"/>
            <w:sz w:val="24"/>
            <w:szCs w:val="24"/>
          </w:rPr>
          <w:t>10</w:t>
        </w:r>
      </w:hyperlink>
      <w:r w:rsidRPr="00B61914">
        <w:rPr>
          <w:rFonts w:ascii="Times New Roman" w:hAnsi="Times New Roman"/>
          <w:sz w:val="24"/>
          <w:szCs w:val="24"/>
        </w:rPr>
        <w:t xml:space="preserve">, </w:t>
      </w:r>
      <w:hyperlink w:anchor="sub_152901012" w:history="1">
        <w:r w:rsidRPr="00B61914">
          <w:rPr>
            <w:rStyle w:val="a9"/>
            <w:rFonts w:ascii="Times New Roman" w:eastAsia="Calibri" w:hAnsi="Times New Roman"/>
            <w:b w:val="0"/>
            <w:color w:val="auto"/>
            <w:sz w:val="24"/>
            <w:szCs w:val="24"/>
          </w:rPr>
          <w:t>10.2</w:t>
        </w:r>
      </w:hyperlink>
      <w:r w:rsidRPr="00B61914">
        <w:rPr>
          <w:rFonts w:ascii="Times New Roman" w:hAnsi="Times New Roman"/>
          <w:sz w:val="24"/>
          <w:szCs w:val="24"/>
        </w:rPr>
        <w:t xml:space="preserve"> и </w:t>
      </w:r>
      <w:hyperlink w:anchor="sub_1529011" w:history="1">
        <w:r w:rsidRPr="00B61914">
          <w:rPr>
            <w:rStyle w:val="a9"/>
            <w:rFonts w:ascii="Times New Roman" w:eastAsia="Calibri" w:hAnsi="Times New Roman"/>
            <w:b w:val="0"/>
            <w:color w:val="auto"/>
            <w:sz w:val="24"/>
            <w:szCs w:val="24"/>
          </w:rPr>
          <w:t>11 статьи 15.29</w:t>
        </w:r>
      </w:hyperlink>
      <w:r w:rsidRPr="00B61914">
        <w:rPr>
          <w:rFonts w:ascii="Times New Roman" w:hAnsi="Times New Roman"/>
          <w:sz w:val="24"/>
          <w:szCs w:val="24"/>
        </w:rPr>
        <w:t xml:space="preserve">, </w:t>
      </w:r>
      <w:hyperlink w:anchor="sub_1530" w:history="1">
        <w:r w:rsidRPr="00B61914">
          <w:rPr>
            <w:rStyle w:val="a9"/>
            <w:rFonts w:ascii="Times New Roman" w:eastAsia="Calibri" w:hAnsi="Times New Roman"/>
            <w:b w:val="0"/>
            <w:color w:val="auto"/>
            <w:sz w:val="24"/>
            <w:szCs w:val="24"/>
          </w:rPr>
          <w:t>стат</w:t>
        </w:r>
        <w:r w:rsidRPr="00B61914">
          <w:rPr>
            <w:rStyle w:val="a9"/>
            <w:rFonts w:ascii="Times New Roman" w:eastAsia="Calibri" w:hAnsi="Times New Roman"/>
            <w:b w:val="0"/>
            <w:color w:val="auto"/>
            <w:sz w:val="24"/>
            <w:szCs w:val="24"/>
          </w:rPr>
          <w:t>ь</w:t>
        </w:r>
        <w:r w:rsidRPr="00B61914">
          <w:rPr>
            <w:rStyle w:val="a9"/>
            <w:rFonts w:ascii="Times New Roman" w:eastAsia="Calibri" w:hAnsi="Times New Roman"/>
            <w:b w:val="0"/>
            <w:color w:val="auto"/>
            <w:sz w:val="24"/>
            <w:szCs w:val="24"/>
          </w:rPr>
          <w:t>ей 15.30</w:t>
        </w:r>
      </w:hyperlink>
      <w:r w:rsidRPr="00B61914">
        <w:rPr>
          <w:rFonts w:ascii="Times New Roman" w:hAnsi="Times New Roman"/>
          <w:sz w:val="24"/>
          <w:szCs w:val="24"/>
        </w:rPr>
        <w:t xml:space="preserve">, </w:t>
      </w:r>
      <w:hyperlink w:anchor="sub_219"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340" w:history="1">
        <w:r w:rsidRPr="00B61914">
          <w:rPr>
            <w:rStyle w:val="a9"/>
            <w:rFonts w:ascii="Times New Roman" w:eastAsia="Calibri" w:hAnsi="Times New Roman"/>
            <w:b w:val="0"/>
            <w:color w:val="auto"/>
            <w:sz w:val="24"/>
            <w:szCs w:val="24"/>
          </w:rPr>
          <w:t>4 статьи 15.35</w:t>
        </w:r>
      </w:hyperlink>
      <w:r w:rsidRPr="00B61914">
        <w:rPr>
          <w:rFonts w:ascii="Times New Roman" w:hAnsi="Times New Roman"/>
          <w:sz w:val="24"/>
          <w:szCs w:val="24"/>
        </w:rPr>
        <w:t xml:space="preserve">, </w:t>
      </w:r>
      <w:hyperlink w:anchor="sub_1537" w:history="1">
        <w:r w:rsidRPr="00B61914">
          <w:rPr>
            <w:rStyle w:val="a9"/>
            <w:rFonts w:ascii="Times New Roman" w:eastAsia="Calibri" w:hAnsi="Times New Roman"/>
            <w:b w:val="0"/>
            <w:color w:val="auto"/>
            <w:sz w:val="24"/>
            <w:szCs w:val="24"/>
          </w:rPr>
          <w:t>статьей 15.37</w:t>
        </w:r>
      </w:hyperlink>
      <w:r w:rsidRPr="00B61914">
        <w:rPr>
          <w:rFonts w:ascii="Times New Roman" w:hAnsi="Times New Roman"/>
          <w:sz w:val="24"/>
          <w:szCs w:val="24"/>
        </w:rPr>
        <w:t xml:space="preserve">, </w:t>
      </w:r>
      <w:hyperlink w:anchor="sub_161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6103" w:history="1">
        <w:r w:rsidRPr="00B61914">
          <w:rPr>
            <w:rStyle w:val="a9"/>
            <w:rFonts w:ascii="Times New Roman" w:eastAsia="Calibri" w:hAnsi="Times New Roman"/>
            <w:b w:val="0"/>
            <w:color w:val="auto"/>
            <w:sz w:val="24"/>
            <w:szCs w:val="24"/>
          </w:rPr>
          <w:t>3 статьи 16.1</w:t>
        </w:r>
      </w:hyperlink>
      <w:r w:rsidRPr="00B61914">
        <w:rPr>
          <w:rFonts w:ascii="Times New Roman" w:hAnsi="Times New Roman"/>
          <w:sz w:val="24"/>
          <w:szCs w:val="24"/>
        </w:rPr>
        <w:t xml:space="preserve">, </w:t>
      </w:r>
      <w:hyperlink w:anchor="sub_162" w:history="1">
        <w:r w:rsidRPr="00B61914">
          <w:rPr>
            <w:rStyle w:val="a9"/>
            <w:rFonts w:ascii="Times New Roman" w:eastAsia="Calibri" w:hAnsi="Times New Roman"/>
            <w:b w:val="0"/>
            <w:color w:val="auto"/>
            <w:sz w:val="24"/>
            <w:szCs w:val="24"/>
          </w:rPr>
          <w:t>статьей 16.2</w:t>
        </w:r>
      </w:hyperlink>
      <w:r w:rsidRPr="00B61914">
        <w:rPr>
          <w:rFonts w:ascii="Times New Roman" w:hAnsi="Times New Roman"/>
          <w:sz w:val="24"/>
          <w:szCs w:val="24"/>
        </w:rPr>
        <w:t xml:space="preserve">, </w:t>
      </w:r>
      <w:hyperlink w:anchor="sub_16302" w:history="1">
        <w:r w:rsidRPr="00B61914">
          <w:rPr>
            <w:rStyle w:val="a9"/>
            <w:rFonts w:ascii="Times New Roman" w:eastAsia="Calibri" w:hAnsi="Times New Roman"/>
            <w:b w:val="0"/>
            <w:color w:val="auto"/>
            <w:sz w:val="24"/>
            <w:szCs w:val="24"/>
          </w:rPr>
          <w:t>частью 2 статьи 16.3</w:t>
        </w:r>
      </w:hyperlink>
      <w:r w:rsidRPr="00B61914">
        <w:rPr>
          <w:rFonts w:ascii="Times New Roman" w:hAnsi="Times New Roman"/>
          <w:sz w:val="24"/>
          <w:szCs w:val="24"/>
        </w:rPr>
        <w:t xml:space="preserve">, </w:t>
      </w:r>
      <w:hyperlink w:anchor="sub_164" w:history="1">
        <w:r w:rsidRPr="00B61914">
          <w:rPr>
            <w:rStyle w:val="a9"/>
            <w:rFonts w:ascii="Times New Roman" w:eastAsia="Calibri" w:hAnsi="Times New Roman"/>
            <w:b w:val="0"/>
            <w:color w:val="auto"/>
            <w:sz w:val="24"/>
            <w:szCs w:val="24"/>
          </w:rPr>
          <w:t>статьями 16.4</w:t>
        </w:r>
      </w:hyperlink>
      <w:r w:rsidRPr="00B61914">
        <w:rPr>
          <w:rFonts w:ascii="Times New Roman" w:hAnsi="Times New Roman"/>
          <w:sz w:val="24"/>
          <w:szCs w:val="24"/>
        </w:rPr>
        <w:t xml:space="preserve">, </w:t>
      </w:r>
      <w:hyperlink w:anchor="sub_167" w:history="1">
        <w:r w:rsidRPr="00B61914">
          <w:rPr>
            <w:rStyle w:val="a9"/>
            <w:rFonts w:ascii="Times New Roman" w:eastAsia="Calibri" w:hAnsi="Times New Roman"/>
            <w:b w:val="0"/>
            <w:color w:val="auto"/>
            <w:sz w:val="24"/>
            <w:szCs w:val="24"/>
          </w:rPr>
          <w:t>16.7</w:t>
        </w:r>
      </w:hyperlink>
      <w:r w:rsidRPr="00B61914">
        <w:rPr>
          <w:rFonts w:ascii="Times New Roman" w:hAnsi="Times New Roman"/>
          <w:sz w:val="24"/>
          <w:szCs w:val="24"/>
        </w:rPr>
        <w:t xml:space="preserve">, </w:t>
      </w:r>
      <w:hyperlink w:anchor="sub_16901" w:history="1">
        <w:r w:rsidRPr="00B61914">
          <w:rPr>
            <w:rStyle w:val="a9"/>
            <w:rFonts w:ascii="Times New Roman" w:eastAsia="Calibri" w:hAnsi="Times New Roman"/>
            <w:b w:val="0"/>
            <w:color w:val="auto"/>
            <w:sz w:val="24"/>
            <w:szCs w:val="24"/>
          </w:rPr>
          <w:t>частью 1 статьи 16.9</w:t>
        </w:r>
      </w:hyperlink>
      <w:r w:rsidRPr="00B61914">
        <w:rPr>
          <w:rFonts w:ascii="Times New Roman" w:hAnsi="Times New Roman"/>
          <w:sz w:val="24"/>
          <w:szCs w:val="24"/>
        </w:rPr>
        <w:t xml:space="preserve">, </w:t>
      </w:r>
      <w:hyperlink w:anchor="sub_1616" w:history="1">
        <w:r w:rsidRPr="00B61914">
          <w:rPr>
            <w:rStyle w:val="a9"/>
            <w:rFonts w:ascii="Times New Roman" w:eastAsia="Calibri" w:hAnsi="Times New Roman"/>
            <w:b w:val="0"/>
            <w:color w:val="auto"/>
            <w:sz w:val="24"/>
            <w:szCs w:val="24"/>
          </w:rPr>
          <w:t>статьей 16.16</w:t>
        </w:r>
      </w:hyperlink>
      <w:r w:rsidRPr="00B61914">
        <w:rPr>
          <w:rFonts w:ascii="Times New Roman" w:hAnsi="Times New Roman"/>
          <w:sz w:val="24"/>
          <w:szCs w:val="24"/>
        </w:rPr>
        <w:t xml:space="preserve">, </w:t>
      </w:r>
      <w:hyperlink w:anchor="sub_161801" w:history="1">
        <w:r w:rsidRPr="00B61914">
          <w:rPr>
            <w:rStyle w:val="a9"/>
            <w:rFonts w:ascii="Times New Roman" w:eastAsia="Calibri" w:hAnsi="Times New Roman"/>
            <w:b w:val="0"/>
            <w:color w:val="auto"/>
            <w:sz w:val="24"/>
            <w:szCs w:val="24"/>
          </w:rPr>
          <w:t>частью 1 статьи 16.18</w:t>
        </w:r>
      </w:hyperlink>
      <w:r w:rsidRPr="00B61914">
        <w:rPr>
          <w:rFonts w:ascii="Times New Roman" w:hAnsi="Times New Roman"/>
          <w:sz w:val="24"/>
          <w:szCs w:val="24"/>
        </w:rPr>
        <w:t xml:space="preserve">, </w:t>
      </w:r>
      <w:hyperlink w:anchor="sub_161901" w:history="1">
        <w:r w:rsidRPr="00B61914">
          <w:rPr>
            <w:rStyle w:val="a9"/>
            <w:rFonts w:ascii="Times New Roman" w:eastAsia="Calibri" w:hAnsi="Times New Roman"/>
            <w:b w:val="0"/>
            <w:color w:val="auto"/>
            <w:sz w:val="24"/>
            <w:szCs w:val="24"/>
          </w:rPr>
          <w:t>частями 1 - 3 статьи 16.19</w:t>
        </w:r>
      </w:hyperlink>
      <w:r w:rsidRPr="00B61914">
        <w:rPr>
          <w:rFonts w:ascii="Times New Roman" w:hAnsi="Times New Roman"/>
          <w:sz w:val="24"/>
          <w:szCs w:val="24"/>
        </w:rPr>
        <w:t xml:space="preserve">, </w:t>
      </w:r>
      <w:hyperlink w:anchor="sub_162001" w:history="1">
        <w:r w:rsidRPr="00B61914">
          <w:rPr>
            <w:rStyle w:val="a9"/>
            <w:rFonts w:ascii="Times New Roman" w:eastAsia="Calibri" w:hAnsi="Times New Roman"/>
            <w:b w:val="0"/>
            <w:color w:val="auto"/>
            <w:sz w:val="24"/>
            <w:szCs w:val="24"/>
          </w:rPr>
          <w:t>частью 1 статьи 16.20</w:t>
        </w:r>
      </w:hyperlink>
      <w:r w:rsidRPr="00B61914">
        <w:rPr>
          <w:rFonts w:ascii="Times New Roman" w:hAnsi="Times New Roman"/>
          <w:sz w:val="24"/>
          <w:szCs w:val="24"/>
        </w:rPr>
        <w:t xml:space="preserve">, </w:t>
      </w:r>
      <w:hyperlink w:anchor="sub_1621" w:history="1">
        <w:r w:rsidRPr="00B61914">
          <w:rPr>
            <w:rStyle w:val="a9"/>
            <w:rFonts w:ascii="Times New Roman" w:eastAsia="Calibri" w:hAnsi="Times New Roman"/>
            <w:b w:val="0"/>
            <w:color w:val="auto"/>
            <w:sz w:val="24"/>
            <w:szCs w:val="24"/>
          </w:rPr>
          <w:t>статьей 16.21</w:t>
        </w:r>
      </w:hyperlink>
      <w:r w:rsidRPr="00B61914">
        <w:rPr>
          <w:rFonts w:ascii="Times New Roman" w:hAnsi="Times New Roman"/>
          <w:sz w:val="24"/>
          <w:szCs w:val="24"/>
        </w:rPr>
        <w:t xml:space="preserve">, </w:t>
      </w:r>
      <w:hyperlink w:anchor="sub_162402" w:history="1">
        <w:r w:rsidRPr="00B61914">
          <w:rPr>
            <w:rStyle w:val="a9"/>
            <w:rFonts w:ascii="Times New Roman" w:eastAsia="Calibri" w:hAnsi="Times New Roman"/>
            <w:b w:val="0"/>
            <w:color w:val="auto"/>
            <w:sz w:val="24"/>
            <w:szCs w:val="24"/>
          </w:rPr>
          <w:t>частью 2 статьи 16.24</w:t>
        </w:r>
      </w:hyperlink>
      <w:r w:rsidRPr="00B61914">
        <w:rPr>
          <w:rFonts w:ascii="Times New Roman" w:hAnsi="Times New Roman"/>
          <w:sz w:val="24"/>
          <w:szCs w:val="24"/>
        </w:rPr>
        <w:t xml:space="preserve">, </w:t>
      </w:r>
      <w:hyperlink w:anchor="sub_1810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18103" w:history="1">
        <w:r w:rsidRPr="00B61914">
          <w:rPr>
            <w:rStyle w:val="a9"/>
            <w:rFonts w:ascii="Times New Roman" w:eastAsia="Calibri" w:hAnsi="Times New Roman"/>
            <w:b w:val="0"/>
            <w:color w:val="auto"/>
            <w:sz w:val="24"/>
            <w:szCs w:val="24"/>
          </w:rPr>
          <w:t>3 статьи 18.1</w:t>
        </w:r>
      </w:hyperlink>
      <w:r w:rsidRPr="00B61914">
        <w:rPr>
          <w:rFonts w:ascii="Times New Roman" w:hAnsi="Times New Roman"/>
          <w:sz w:val="24"/>
          <w:szCs w:val="24"/>
        </w:rPr>
        <w:t xml:space="preserve">, </w:t>
      </w:r>
      <w:hyperlink w:anchor="sub_18302" w:history="1">
        <w:r w:rsidRPr="00B61914">
          <w:rPr>
            <w:rStyle w:val="a9"/>
            <w:rFonts w:ascii="Times New Roman" w:eastAsia="Calibri" w:hAnsi="Times New Roman"/>
            <w:b w:val="0"/>
            <w:color w:val="auto"/>
            <w:sz w:val="24"/>
            <w:szCs w:val="24"/>
          </w:rPr>
          <w:t>частью 2 статьи 18.3</w:t>
        </w:r>
      </w:hyperlink>
      <w:r w:rsidRPr="00B61914">
        <w:rPr>
          <w:rFonts w:ascii="Times New Roman" w:hAnsi="Times New Roman"/>
          <w:sz w:val="24"/>
          <w:szCs w:val="24"/>
        </w:rPr>
        <w:t xml:space="preserve">, </w:t>
      </w:r>
      <w:hyperlink w:anchor="sub_18402" w:history="1">
        <w:r w:rsidRPr="00B61914">
          <w:rPr>
            <w:rStyle w:val="a9"/>
            <w:rFonts w:ascii="Times New Roman" w:eastAsia="Calibri" w:hAnsi="Times New Roman"/>
            <w:b w:val="0"/>
            <w:color w:val="auto"/>
            <w:sz w:val="24"/>
            <w:szCs w:val="24"/>
          </w:rPr>
          <w:t>частью 2 статьи 18.4</w:t>
        </w:r>
      </w:hyperlink>
      <w:r w:rsidRPr="00B61914">
        <w:rPr>
          <w:rFonts w:ascii="Times New Roman" w:hAnsi="Times New Roman"/>
          <w:sz w:val="24"/>
          <w:szCs w:val="24"/>
        </w:rPr>
        <w:t xml:space="preserve">, </w:t>
      </w:r>
      <w:hyperlink w:anchor="sub_187" w:history="1">
        <w:r w:rsidRPr="00B61914">
          <w:rPr>
            <w:rStyle w:val="a9"/>
            <w:rFonts w:ascii="Times New Roman" w:eastAsia="Calibri" w:hAnsi="Times New Roman"/>
            <w:b w:val="0"/>
            <w:color w:val="auto"/>
            <w:sz w:val="24"/>
            <w:szCs w:val="24"/>
          </w:rPr>
          <w:t>статьями 18.7</w:t>
        </w:r>
      </w:hyperlink>
      <w:r w:rsidRPr="00B61914">
        <w:rPr>
          <w:rFonts w:ascii="Times New Roman" w:hAnsi="Times New Roman"/>
          <w:sz w:val="24"/>
          <w:szCs w:val="24"/>
        </w:rPr>
        <w:t xml:space="preserve">, </w:t>
      </w:r>
      <w:hyperlink w:anchor="sub_188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88002" w:history="1">
        <w:r w:rsidRPr="00B61914">
          <w:rPr>
            <w:rStyle w:val="a9"/>
            <w:rFonts w:ascii="Times New Roman" w:eastAsia="Calibri" w:hAnsi="Times New Roman"/>
            <w:b w:val="0"/>
            <w:color w:val="auto"/>
            <w:sz w:val="24"/>
            <w:szCs w:val="24"/>
          </w:rPr>
          <w:t>2 статьи 18.8</w:t>
        </w:r>
      </w:hyperlink>
      <w:r w:rsidRPr="00B61914">
        <w:rPr>
          <w:rFonts w:ascii="Times New Roman" w:hAnsi="Times New Roman"/>
          <w:sz w:val="24"/>
          <w:szCs w:val="24"/>
        </w:rPr>
        <w:t xml:space="preserve">, </w:t>
      </w:r>
      <w:hyperlink w:anchor="sub_181001" w:history="1">
        <w:r w:rsidRPr="00B61914">
          <w:rPr>
            <w:rStyle w:val="a9"/>
            <w:rFonts w:ascii="Times New Roman" w:eastAsia="Calibri" w:hAnsi="Times New Roman"/>
            <w:b w:val="0"/>
            <w:color w:val="auto"/>
            <w:sz w:val="24"/>
            <w:szCs w:val="24"/>
          </w:rPr>
          <w:t>частью 1 статьи 18.10</w:t>
        </w:r>
      </w:hyperlink>
      <w:r w:rsidRPr="00B61914">
        <w:rPr>
          <w:rFonts w:ascii="Times New Roman" w:hAnsi="Times New Roman"/>
          <w:sz w:val="24"/>
          <w:szCs w:val="24"/>
        </w:rPr>
        <w:t xml:space="preserve">, </w:t>
      </w:r>
      <w:hyperlink w:anchor="sub_181501" w:history="1">
        <w:r w:rsidRPr="00B61914">
          <w:rPr>
            <w:rStyle w:val="a9"/>
            <w:rFonts w:ascii="Times New Roman" w:eastAsia="Calibri" w:hAnsi="Times New Roman"/>
            <w:b w:val="0"/>
            <w:color w:val="auto"/>
            <w:sz w:val="24"/>
            <w:szCs w:val="24"/>
          </w:rPr>
          <w:t>частями 1 - 4 статьи 18.15</w:t>
        </w:r>
      </w:hyperlink>
      <w:r w:rsidRPr="00B61914">
        <w:rPr>
          <w:rFonts w:ascii="Times New Roman" w:hAnsi="Times New Roman"/>
          <w:sz w:val="24"/>
          <w:szCs w:val="24"/>
        </w:rPr>
        <w:t xml:space="preserve">, </w:t>
      </w:r>
      <w:hyperlink w:anchor="sub_1816" w:history="1">
        <w:r w:rsidRPr="00B61914">
          <w:rPr>
            <w:rStyle w:val="a9"/>
            <w:rFonts w:ascii="Times New Roman" w:eastAsia="Calibri" w:hAnsi="Times New Roman"/>
            <w:b w:val="0"/>
            <w:color w:val="auto"/>
            <w:sz w:val="24"/>
            <w:szCs w:val="24"/>
          </w:rPr>
          <w:t>статьями 18.16 - 18.17</w:t>
        </w:r>
      </w:hyperlink>
      <w:r w:rsidRPr="00B61914">
        <w:rPr>
          <w:rFonts w:ascii="Times New Roman" w:hAnsi="Times New Roman"/>
          <w:sz w:val="24"/>
          <w:szCs w:val="24"/>
        </w:rPr>
        <w:t xml:space="preserve">, </w:t>
      </w:r>
      <w:hyperlink w:anchor="sub_19302" w:history="1">
        <w:r w:rsidRPr="00B61914">
          <w:rPr>
            <w:rStyle w:val="a9"/>
            <w:rFonts w:ascii="Times New Roman" w:eastAsia="Calibri" w:hAnsi="Times New Roman"/>
            <w:b w:val="0"/>
            <w:color w:val="auto"/>
            <w:sz w:val="24"/>
            <w:szCs w:val="24"/>
          </w:rPr>
          <w:t>частью 2 статьи 19.3</w:t>
        </w:r>
      </w:hyperlink>
      <w:r w:rsidRPr="00B61914">
        <w:rPr>
          <w:rFonts w:ascii="Times New Roman" w:hAnsi="Times New Roman"/>
          <w:sz w:val="24"/>
          <w:szCs w:val="24"/>
        </w:rPr>
        <w:t xml:space="preserve">, </w:t>
      </w:r>
      <w:hyperlink w:anchor="sub_19502" w:history="1">
        <w:r w:rsidRPr="00B61914">
          <w:rPr>
            <w:rStyle w:val="a9"/>
            <w:rFonts w:ascii="Times New Roman" w:eastAsia="Calibri" w:hAnsi="Times New Roman"/>
            <w:b w:val="0"/>
            <w:color w:val="auto"/>
            <w:sz w:val="24"/>
            <w:szCs w:val="24"/>
          </w:rPr>
          <w:t>частями 2 - 2.3</w:t>
        </w:r>
      </w:hyperlink>
      <w:r w:rsidRPr="00B61914">
        <w:rPr>
          <w:rFonts w:ascii="Times New Roman" w:hAnsi="Times New Roman"/>
          <w:sz w:val="24"/>
          <w:szCs w:val="24"/>
        </w:rPr>
        <w:t xml:space="preserve">, </w:t>
      </w:r>
      <w:hyperlink w:anchor="sub_195026" w:history="1">
        <w:r w:rsidRPr="00B61914">
          <w:rPr>
            <w:rStyle w:val="a9"/>
            <w:rFonts w:ascii="Times New Roman" w:eastAsia="Calibri" w:hAnsi="Times New Roman"/>
            <w:b w:val="0"/>
            <w:color w:val="auto"/>
            <w:sz w:val="24"/>
            <w:szCs w:val="24"/>
          </w:rPr>
          <w:t>2.6</w:t>
        </w:r>
      </w:hyperlink>
      <w:r w:rsidRPr="00B61914">
        <w:rPr>
          <w:rFonts w:ascii="Times New Roman" w:hAnsi="Times New Roman"/>
          <w:sz w:val="24"/>
          <w:szCs w:val="24"/>
        </w:rPr>
        <w:t xml:space="preserve">, </w:t>
      </w:r>
      <w:hyperlink w:anchor="sub_195027" w:history="1">
        <w:r w:rsidRPr="00B61914">
          <w:rPr>
            <w:rStyle w:val="a9"/>
            <w:rFonts w:ascii="Times New Roman" w:eastAsia="Calibri" w:hAnsi="Times New Roman"/>
            <w:b w:val="0"/>
            <w:color w:val="auto"/>
            <w:sz w:val="24"/>
            <w:szCs w:val="24"/>
          </w:rPr>
          <w:t>2.7</w:t>
        </w:r>
      </w:hyperlink>
      <w:r w:rsidRPr="00B61914">
        <w:rPr>
          <w:rFonts w:ascii="Times New Roman" w:hAnsi="Times New Roman"/>
          <w:sz w:val="24"/>
          <w:szCs w:val="24"/>
        </w:rPr>
        <w:t xml:space="preserve">, </w:t>
      </w:r>
      <w:hyperlink w:anchor="sub_19503" w:history="1">
        <w:r w:rsidRPr="00B61914">
          <w:rPr>
            <w:rStyle w:val="a9"/>
            <w:rFonts w:ascii="Times New Roman" w:eastAsia="Calibri" w:hAnsi="Times New Roman"/>
            <w:b w:val="0"/>
            <w:color w:val="auto"/>
            <w:sz w:val="24"/>
            <w:szCs w:val="24"/>
          </w:rPr>
          <w:t>3</w:t>
        </w:r>
      </w:hyperlink>
      <w:r w:rsidRPr="00B61914">
        <w:rPr>
          <w:rFonts w:ascii="Times New Roman" w:hAnsi="Times New Roman"/>
          <w:sz w:val="24"/>
          <w:szCs w:val="24"/>
        </w:rPr>
        <w:t xml:space="preserve">, </w:t>
      </w:r>
      <w:hyperlink w:anchor="sub_19505" w:history="1">
        <w:r w:rsidRPr="00B61914">
          <w:rPr>
            <w:rStyle w:val="a9"/>
            <w:rFonts w:ascii="Times New Roman" w:eastAsia="Calibri" w:hAnsi="Times New Roman"/>
            <w:b w:val="0"/>
            <w:color w:val="auto"/>
            <w:sz w:val="24"/>
            <w:szCs w:val="24"/>
          </w:rPr>
          <w:t>5</w:t>
        </w:r>
      </w:hyperlink>
      <w:r w:rsidRPr="00B61914">
        <w:rPr>
          <w:rFonts w:ascii="Times New Roman" w:hAnsi="Times New Roman"/>
          <w:sz w:val="24"/>
          <w:szCs w:val="24"/>
        </w:rPr>
        <w:t xml:space="preserve">, </w:t>
      </w:r>
      <w:hyperlink w:anchor="sub_19506" w:history="1">
        <w:r w:rsidRPr="00B61914">
          <w:rPr>
            <w:rStyle w:val="a9"/>
            <w:rFonts w:ascii="Times New Roman" w:eastAsia="Calibri" w:hAnsi="Times New Roman"/>
            <w:b w:val="0"/>
            <w:color w:val="auto"/>
            <w:sz w:val="24"/>
            <w:szCs w:val="24"/>
          </w:rPr>
          <w:t>6</w:t>
        </w:r>
      </w:hyperlink>
      <w:r w:rsidRPr="00B61914">
        <w:rPr>
          <w:rFonts w:ascii="Times New Roman" w:hAnsi="Times New Roman"/>
          <w:sz w:val="24"/>
          <w:szCs w:val="24"/>
        </w:rPr>
        <w:t xml:space="preserve">, </w:t>
      </w:r>
      <w:hyperlink w:anchor="sub_19581" w:history="1">
        <w:r w:rsidRPr="00B61914">
          <w:rPr>
            <w:rStyle w:val="a9"/>
            <w:rFonts w:ascii="Times New Roman" w:eastAsia="Calibri" w:hAnsi="Times New Roman"/>
            <w:b w:val="0"/>
            <w:color w:val="auto"/>
            <w:sz w:val="24"/>
            <w:szCs w:val="24"/>
          </w:rPr>
          <w:t>8.1</w:t>
        </w:r>
      </w:hyperlink>
      <w:r w:rsidRPr="00B61914">
        <w:rPr>
          <w:rFonts w:ascii="Times New Roman" w:hAnsi="Times New Roman"/>
          <w:sz w:val="24"/>
          <w:szCs w:val="24"/>
        </w:rPr>
        <w:t xml:space="preserve">, </w:t>
      </w:r>
      <w:hyperlink w:anchor="sub_19511" w:history="1">
        <w:r w:rsidRPr="00B61914">
          <w:rPr>
            <w:rStyle w:val="a9"/>
            <w:rFonts w:ascii="Times New Roman" w:eastAsia="Calibri" w:hAnsi="Times New Roman"/>
            <w:b w:val="0"/>
            <w:color w:val="auto"/>
            <w:sz w:val="24"/>
            <w:szCs w:val="24"/>
          </w:rPr>
          <w:t>11</w:t>
        </w:r>
      </w:hyperlink>
      <w:r w:rsidRPr="00B61914">
        <w:rPr>
          <w:rFonts w:ascii="Times New Roman" w:hAnsi="Times New Roman"/>
          <w:sz w:val="24"/>
          <w:szCs w:val="24"/>
        </w:rPr>
        <w:t xml:space="preserve">, </w:t>
      </w:r>
      <w:hyperlink w:anchor="sub_19517" w:history="1">
        <w:r w:rsidRPr="00B61914">
          <w:rPr>
            <w:rStyle w:val="a9"/>
            <w:rFonts w:ascii="Times New Roman" w:eastAsia="Calibri" w:hAnsi="Times New Roman"/>
            <w:b w:val="0"/>
            <w:color w:val="auto"/>
            <w:sz w:val="24"/>
            <w:szCs w:val="24"/>
          </w:rPr>
          <w:t>17</w:t>
        </w:r>
      </w:hyperlink>
      <w:r w:rsidRPr="00B61914">
        <w:rPr>
          <w:rFonts w:ascii="Times New Roman" w:hAnsi="Times New Roman"/>
          <w:sz w:val="24"/>
          <w:szCs w:val="24"/>
        </w:rPr>
        <w:t xml:space="preserve"> и </w:t>
      </w:r>
      <w:hyperlink w:anchor="sub_19520" w:history="1">
        <w:r w:rsidRPr="00B61914">
          <w:rPr>
            <w:rStyle w:val="a9"/>
            <w:rFonts w:ascii="Times New Roman" w:eastAsia="Calibri" w:hAnsi="Times New Roman"/>
            <w:b w:val="0"/>
            <w:color w:val="auto"/>
            <w:sz w:val="24"/>
            <w:szCs w:val="24"/>
          </w:rPr>
          <w:t>20 статьи 19.5</w:t>
        </w:r>
      </w:hyperlink>
      <w:r w:rsidRPr="00B61914">
        <w:rPr>
          <w:rFonts w:ascii="Times New Roman" w:hAnsi="Times New Roman"/>
          <w:sz w:val="24"/>
          <w:szCs w:val="24"/>
        </w:rPr>
        <w:t xml:space="preserve">, </w:t>
      </w:r>
      <w:hyperlink w:anchor="sub_1973" w:history="1">
        <w:r w:rsidRPr="00B61914">
          <w:rPr>
            <w:rStyle w:val="a9"/>
            <w:rFonts w:ascii="Times New Roman" w:eastAsia="Calibri" w:hAnsi="Times New Roman"/>
            <w:b w:val="0"/>
            <w:color w:val="auto"/>
            <w:sz w:val="24"/>
            <w:szCs w:val="24"/>
          </w:rPr>
          <w:t>статьями 19.7.3</w:t>
        </w:r>
      </w:hyperlink>
      <w:r w:rsidRPr="00B61914">
        <w:rPr>
          <w:rFonts w:ascii="Times New Roman" w:hAnsi="Times New Roman"/>
          <w:sz w:val="24"/>
          <w:szCs w:val="24"/>
        </w:rPr>
        <w:t xml:space="preserve">, </w:t>
      </w:r>
      <w:hyperlink w:anchor="sub_197102" w:history="1">
        <w:r w:rsidRPr="00B61914">
          <w:rPr>
            <w:rStyle w:val="a9"/>
            <w:rFonts w:ascii="Times New Roman" w:eastAsia="Calibri" w:hAnsi="Times New Roman"/>
            <w:b w:val="0"/>
            <w:color w:val="auto"/>
            <w:sz w:val="24"/>
            <w:szCs w:val="24"/>
          </w:rPr>
          <w:t>частью 2 статьи 19.7.10</w:t>
        </w:r>
      </w:hyperlink>
      <w:r w:rsidRPr="00B61914">
        <w:rPr>
          <w:rFonts w:ascii="Times New Roman" w:hAnsi="Times New Roman"/>
          <w:sz w:val="24"/>
          <w:szCs w:val="24"/>
        </w:rPr>
        <w:t xml:space="preserve">, </w:t>
      </w:r>
      <w:hyperlink w:anchor="sub_197011" w:history="1">
        <w:r w:rsidRPr="00B61914">
          <w:rPr>
            <w:rStyle w:val="a9"/>
            <w:rFonts w:ascii="Times New Roman" w:eastAsia="Calibri" w:hAnsi="Times New Roman"/>
            <w:b w:val="0"/>
            <w:color w:val="auto"/>
            <w:sz w:val="24"/>
            <w:szCs w:val="24"/>
          </w:rPr>
          <w:t>19.7.11</w:t>
        </w:r>
      </w:hyperlink>
      <w:r w:rsidRPr="00B61914">
        <w:rPr>
          <w:rFonts w:ascii="Times New Roman" w:hAnsi="Times New Roman"/>
          <w:sz w:val="24"/>
          <w:szCs w:val="24"/>
        </w:rPr>
        <w:t xml:space="preserve">, </w:t>
      </w:r>
      <w:hyperlink w:anchor="sub_19241" w:history="1">
        <w:r w:rsidRPr="00B61914">
          <w:rPr>
            <w:rStyle w:val="a9"/>
            <w:rFonts w:ascii="Times New Roman" w:eastAsia="Calibri" w:hAnsi="Times New Roman"/>
            <w:b w:val="0"/>
            <w:color w:val="auto"/>
            <w:sz w:val="24"/>
            <w:szCs w:val="24"/>
          </w:rPr>
          <w:t>частью 1 статьи 19.24</w:t>
        </w:r>
      </w:hyperlink>
      <w:r w:rsidRPr="00B61914">
        <w:rPr>
          <w:rFonts w:ascii="Times New Roman" w:hAnsi="Times New Roman"/>
          <w:sz w:val="24"/>
          <w:szCs w:val="24"/>
        </w:rPr>
        <w:t xml:space="preserve">, </w:t>
      </w:r>
      <w:hyperlink w:anchor="sub_1927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92703" w:history="1">
        <w:r w:rsidRPr="00B61914">
          <w:rPr>
            <w:rStyle w:val="a9"/>
            <w:rFonts w:ascii="Times New Roman" w:eastAsia="Calibri" w:hAnsi="Times New Roman"/>
            <w:b w:val="0"/>
            <w:color w:val="auto"/>
            <w:sz w:val="24"/>
            <w:szCs w:val="24"/>
          </w:rPr>
          <w:t>3 статьи 19.27</w:t>
        </w:r>
      </w:hyperlink>
      <w:r w:rsidRPr="00B61914">
        <w:rPr>
          <w:rFonts w:ascii="Times New Roman" w:hAnsi="Times New Roman"/>
          <w:sz w:val="24"/>
          <w:szCs w:val="24"/>
        </w:rPr>
        <w:t xml:space="preserve">, </w:t>
      </w:r>
      <w:hyperlink w:anchor="sub_201" w:history="1">
        <w:r w:rsidRPr="00B61914">
          <w:rPr>
            <w:rStyle w:val="a9"/>
            <w:rFonts w:ascii="Times New Roman" w:eastAsia="Calibri" w:hAnsi="Times New Roman"/>
            <w:b w:val="0"/>
            <w:color w:val="auto"/>
            <w:sz w:val="24"/>
            <w:szCs w:val="24"/>
          </w:rPr>
          <w:t>статьей 20.1</w:t>
        </w:r>
      </w:hyperlink>
      <w:r w:rsidRPr="00B61914">
        <w:rPr>
          <w:rFonts w:ascii="Times New Roman" w:hAnsi="Times New Roman"/>
          <w:sz w:val="24"/>
          <w:szCs w:val="24"/>
        </w:rPr>
        <w:t xml:space="preserve">, </w:t>
      </w:r>
      <w:hyperlink w:anchor="sub_20405" w:history="1">
        <w:r w:rsidRPr="00B61914">
          <w:rPr>
            <w:rStyle w:val="a9"/>
            <w:rFonts w:ascii="Times New Roman" w:eastAsia="Calibri" w:hAnsi="Times New Roman"/>
            <w:b w:val="0"/>
            <w:color w:val="auto"/>
            <w:sz w:val="24"/>
            <w:szCs w:val="24"/>
          </w:rPr>
          <w:t>частями 5</w:t>
        </w:r>
      </w:hyperlink>
      <w:r w:rsidRPr="00B61914">
        <w:rPr>
          <w:rFonts w:ascii="Times New Roman" w:hAnsi="Times New Roman"/>
          <w:sz w:val="24"/>
          <w:szCs w:val="24"/>
        </w:rPr>
        <w:t xml:space="preserve"> и </w:t>
      </w:r>
      <w:hyperlink w:anchor="sub_204061" w:history="1">
        <w:r w:rsidRPr="00B61914">
          <w:rPr>
            <w:rStyle w:val="a9"/>
            <w:rFonts w:ascii="Times New Roman" w:eastAsia="Calibri" w:hAnsi="Times New Roman"/>
            <w:b w:val="0"/>
            <w:color w:val="auto"/>
            <w:sz w:val="24"/>
            <w:szCs w:val="24"/>
          </w:rPr>
          <w:t>6.1 статьи 20.4</w:t>
        </w:r>
      </w:hyperlink>
      <w:r w:rsidRPr="00B61914">
        <w:rPr>
          <w:rFonts w:ascii="Times New Roman" w:hAnsi="Times New Roman"/>
          <w:sz w:val="24"/>
          <w:szCs w:val="24"/>
        </w:rPr>
        <w:t xml:space="preserve">, </w:t>
      </w:r>
      <w:hyperlink w:anchor="sub_20803" w:history="1">
        <w:r w:rsidRPr="00B61914">
          <w:rPr>
            <w:rStyle w:val="a9"/>
            <w:rFonts w:ascii="Times New Roman" w:eastAsia="Calibri" w:hAnsi="Times New Roman"/>
            <w:b w:val="0"/>
            <w:color w:val="auto"/>
            <w:sz w:val="24"/>
            <w:szCs w:val="24"/>
          </w:rPr>
          <w:t>частями 3</w:t>
        </w:r>
      </w:hyperlink>
      <w:r w:rsidRPr="00B61914">
        <w:rPr>
          <w:rFonts w:ascii="Times New Roman" w:hAnsi="Times New Roman"/>
          <w:sz w:val="24"/>
          <w:szCs w:val="24"/>
        </w:rPr>
        <w:t xml:space="preserve">, </w:t>
      </w:r>
      <w:hyperlink w:anchor="sub_20804" w:history="1">
        <w:r w:rsidRPr="00B61914">
          <w:rPr>
            <w:rStyle w:val="a9"/>
            <w:rFonts w:ascii="Times New Roman" w:eastAsia="Calibri" w:hAnsi="Times New Roman"/>
            <w:b w:val="0"/>
            <w:color w:val="auto"/>
            <w:sz w:val="24"/>
            <w:szCs w:val="24"/>
          </w:rPr>
          <w:t>4</w:t>
        </w:r>
      </w:hyperlink>
      <w:r w:rsidRPr="00B61914">
        <w:rPr>
          <w:rFonts w:ascii="Times New Roman" w:hAnsi="Times New Roman"/>
          <w:sz w:val="24"/>
          <w:szCs w:val="24"/>
        </w:rPr>
        <w:t xml:space="preserve">, </w:t>
      </w:r>
      <w:hyperlink w:anchor="sub_20841" w:history="1">
        <w:r w:rsidRPr="00B61914">
          <w:rPr>
            <w:rStyle w:val="a9"/>
            <w:rFonts w:ascii="Times New Roman" w:eastAsia="Calibri" w:hAnsi="Times New Roman"/>
            <w:b w:val="0"/>
            <w:color w:val="auto"/>
            <w:sz w:val="24"/>
            <w:szCs w:val="24"/>
          </w:rPr>
          <w:t>4.1</w:t>
        </w:r>
      </w:hyperlink>
      <w:r w:rsidRPr="00B61914">
        <w:rPr>
          <w:rFonts w:ascii="Times New Roman" w:hAnsi="Times New Roman"/>
          <w:sz w:val="24"/>
          <w:szCs w:val="24"/>
        </w:rPr>
        <w:t xml:space="preserve"> и </w:t>
      </w:r>
      <w:hyperlink w:anchor="sub_20805" w:history="1">
        <w:r w:rsidRPr="00B61914">
          <w:rPr>
            <w:rStyle w:val="a9"/>
            <w:rFonts w:ascii="Times New Roman" w:eastAsia="Calibri" w:hAnsi="Times New Roman"/>
            <w:b w:val="0"/>
            <w:color w:val="auto"/>
            <w:sz w:val="24"/>
            <w:szCs w:val="24"/>
          </w:rPr>
          <w:t>5 статьи 20.8</w:t>
        </w:r>
      </w:hyperlink>
      <w:r w:rsidRPr="00B61914">
        <w:rPr>
          <w:rFonts w:ascii="Times New Roman" w:hAnsi="Times New Roman"/>
          <w:sz w:val="24"/>
          <w:szCs w:val="24"/>
        </w:rPr>
        <w:t xml:space="preserve">, </w:t>
      </w:r>
      <w:hyperlink w:anchor="sub_2010" w:history="1">
        <w:r w:rsidRPr="00B61914">
          <w:rPr>
            <w:rStyle w:val="a9"/>
            <w:rFonts w:ascii="Times New Roman" w:eastAsia="Calibri" w:hAnsi="Times New Roman"/>
            <w:b w:val="0"/>
            <w:color w:val="auto"/>
            <w:sz w:val="24"/>
            <w:szCs w:val="24"/>
          </w:rPr>
          <w:t>статьей 20.10</w:t>
        </w:r>
      </w:hyperlink>
      <w:r w:rsidRPr="00B61914">
        <w:rPr>
          <w:rFonts w:ascii="Times New Roman" w:hAnsi="Times New Roman"/>
          <w:sz w:val="24"/>
          <w:szCs w:val="24"/>
        </w:rPr>
        <w:t xml:space="preserve">, </w:t>
      </w:r>
      <w:hyperlink w:anchor="sub_201201" w:history="1">
        <w:r w:rsidRPr="00B61914">
          <w:rPr>
            <w:rStyle w:val="a9"/>
            <w:rFonts w:ascii="Times New Roman" w:eastAsia="Calibri" w:hAnsi="Times New Roman"/>
            <w:b w:val="0"/>
            <w:color w:val="auto"/>
            <w:sz w:val="24"/>
            <w:szCs w:val="24"/>
          </w:rPr>
          <w:t>ча</w:t>
        </w:r>
        <w:r w:rsidRPr="00B61914">
          <w:rPr>
            <w:rStyle w:val="a9"/>
            <w:rFonts w:ascii="Times New Roman" w:eastAsia="Calibri" w:hAnsi="Times New Roman"/>
            <w:b w:val="0"/>
            <w:color w:val="auto"/>
            <w:sz w:val="24"/>
            <w:szCs w:val="24"/>
          </w:rPr>
          <w:t>с</w:t>
        </w:r>
        <w:r w:rsidRPr="00B61914">
          <w:rPr>
            <w:rStyle w:val="a9"/>
            <w:rFonts w:ascii="Times New Roman" w:eastAsia="Calibri" w:hAnsi="Times New Roman"/>
            <w:b w:val="0"/>
            <w:color w:val="auto"/>
            <w:sz w:val="24"/>
            <w:szCs w:val="24"/>
          </w:rPr>
          <w:t>тями 1</w:t>
        </w:r>
      </w:hyperlink>
      <w:r w:rsidRPr="00B61914">
        <w:rPr>
          <w:rFonts w:ascii="Times New Roman" w:hAnsi="Times New Roman"/>
          <w:sz w:val="24"/>
          <w:szCs w:val="24"/>
        </w:rPr>
        <w:t xml:space="preserve"> и </w:t>
      </w:r>
      <w:hyperlink w:anchor="sub_201203" w:history="1">
        <w:r w:rsidRPr="00B61914">
          <w:rPr>
            <w:rStyle w:val="a9"/>
            <w:rFonts w:ascii="Times New Roman" w:eastAsia="Calibri" w:hAnsi="Times New Roman"/>
            <w:b w:val="0"/>
            <w:color w:val="auto"/>
            <w:sz w:val="24"/>
            <w:szCs w:val="24"/>
          </w:rPr>
          <w:t>3 статьи 20.12</w:t>
        </w:r>
      </w:hyperlink>
      <w:r w:rsidRPr="00B61914">
        <w:rPr>
          <w:rFonts w:ascii="Times New Roman" w:hAnsi="Times New Roman"/>
          <w:sz w:val="24"/>
          <w:szCs w:val="24"/>
        </w:rPr>
        <w:t xml:space="preserve">, </w:t>
      </w:r>
      <w:hyperlink w:anchor="sub_2014" w:history="1">
        <w:r w:rsidRPr="00B61914">
          <w:rPr>
            <w:rStyle w:val="a9"/>
            <w:rFonts w:ascii="Times New Roman" w:eastAsia="Calibri" w:hAnsi="Times New Roman"/>
            <w:b w:val="0"/>
            <w:color w:val="auto"/>
            <w:sz w:val="24"/>
            <w:szCs w:val="24"/>
          </w:rPr>
          <w:t>статьей 20.14</w:t>
        </w:r>
      </w:hyperlink>
      <w:r w:rsidRPr="00B61914">
        <w:rPr>
          <w:rFonts w:ascii="Times New Roman" w:hAnsi="Times New Roman"/>
          <w:sz w:val="24"/>
          <w:szCs w:val="24"/>
        </w:rPr>
        <w:t xml:space="preserve">, </w:t>
      </w:r>
      <w:hyperlink w:anchor="sub_202002" w:history="1">
        <w:r w:rsidRPr="00B61914">
          <w:rPr>
            <w:rStyle w:val="a9"/>
            <w:rFonts w:ascii="Times New Roman" w:eastAsia="Calibri" w:hAnsi="Times New Roman"/>
            <w:b w:val="0"/>
            <w:color w:val="auto"/>
            <w:sz w:val="24"/>
            <w:szCs w:val="24"/>
          </w:rPr>
          <w:t>частью 2 статьи 20.20</w:t>
        </w:r>
      </w:hyperlink>
      <w:r w:rsidRPr="00B61914">
        <w:rPr>
          <w:rFonts w:ascii="Times New Roman" w:hAnsi="Times New Roman"/>
          <w:sz w:val="24"/>
          <w:szCs w:val="24"/>
        </w:rPr>
        <w:t xml:space="preserve">, </w:t>
      </w:r>
      <w:hyperlink w:anchor="sub_2021" w:history="1">
        <w:r w:rsidRPr="00B61914">
          <w:rPr>
            <w:rStyle w:val="a9"/>
            <w:rFonts w:ascii="Times New Roman" w:eastAsia="Calibri" w:hAnsi="Times New Roman"/>
            <w:b w:val="0"/>
            <w:color w:val="auto"/>
            <w:sz w:val="24"/>
            <w:szCs w:val="24"/>
          </w:rPr>
          <w:t>статьей 20.21</w:t>
        </w:r>
      </w:hyperlink>
      <w:r w:rsidRPr="00B61914">
        <w:rPr>
          <w:rFonts w:ascii="Times New Roman" w:hAnsi="Times New Roman"/>
          <w:sz w:val="24"/>
          <w:szCs w:val="24"/>
        </w:rPr>
        <w:t xml:space="preserve"> настоящего К</w:t>
      </w:r>
      <w:r w:rsidRPr="00B61914">
        <w:rPr>
          <w:rFonts w:ascii="Times New Roman" w:hAnsi="Times New Roman"/>
          <w:sz w:val="24"/>
          <w:szCs w:val="24"/>
        </w:rPr>
        <w:t>о</w:t>
      </w:r>
      <w:r w:rsidRPr="00B61914">
        <w:rPr>
          <w:rFonts w:ascii="Times New Roman" w:hAnsi="Times New Roman"/>
          <w:sz w:val="24"/>
          <w:szCs w:val="24"/>
        </w:rPr>
        <w:t>декса, рассматриваются судьями в случаях, если орган или должностное лицо, к которым п</w:t>
      </w:r>
      <w:r w:rsidRPr="00B61914">
        <w:rPr>
          <w:rFonts w:ascii="Times New Roman" w:hAnsi="Times New Roman"/>
          <w:sz w:val="24"/>
          <w:szCs w:val="24"/>
        </w:rPr>
        <w:t>о</w:t>
      </w:r>
      <w:r w:rsidRPr="00B61914">
        <w:rPr>
          <w:rFonts w:ascii="Times New Roman" w:hAnsi="Times New Roman"/>
          <w:sz w:val="24"/>
          <w:szCs w:val="24"/>
        </w:rPr>
        <w:t>ступило дело о таком административном правонарушении, передает его на рассмотрение с</w:t>
      </w:r>
      <w:r w:rsidRPr="00B61914">
        <w:rPr>
          <w:rFonts w:ascii="Times New Roman" w:hAnsi="Times New Roman"/>
          <w:sz w:val="24"/>
          <w:szCs w:val="24"/>
        </w:rPr>
        <w:t>у</w:t>
      </w:r>
      <w:r w:rsidRPr="00B61914">
        <w:rPr>
          <w:rFonts w:ascii="Times New Roman" w:hAnsi="Times New Roman"/>
          <w:sz w:val="24"/>
          <w:szCs w:val="24"/>
        </w:rPr>
        <w:t>дье.</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Дела об административных правонарушениях, указанных в частях 1 и 2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B61914" w:rsidRPr="00B61914" w:rsidRDefault="00B61914" w:rsidP="00DA5C7B">
      <w:pPr>
        <w:spacing w:after="0" w:line="240" w:lineRule="auto"/>
        <w:ind w:firstLine="709"/>
        <w:jc w:val="both"/>
        <w:rPr>
          <w:rFonts w:ascii="Times New Roman" w:hAnsi="Times New Roman"/>
          <w:sz w:val="24"/>
          <w:szCs w:val="24"/>
        </w:rPr>
      </w:pPr>
      <w:bookmarkStart w:id="1520" w:name="sub_231031"/>
      <w:r w:rsidRPr="00B61914">
        <w:rPr>
          <w:rFonts w:ascii="Times New Roman" w:hAnsi="Times New Roman"/>
          <w:sz w:val="24"/>
          <w:szCs w:val="24"/>
        </w:rPr>
        <w:t>Дела об административных правонарушениях, которые указаны в частях 1 и 2 н</w:t>
      </w:r>
      <w:r w:rsidRPr="00B61914">
        <w:rPr>
          <w:rFonts w:ascii="Times New Roman" w:hAnsi="Times New Roman"/>
          <w:sz w:val="24"/>
          <w:szCs w:val="24"/>
        </w:rPr>
        <w:t>а</w:t>
      </w:r>
      <w:r w:rsidRPr="00B61914">
        <w:rPr>
          <w:rFonts w:ascii="Times New Roman" w:hAnsi="Times New Roman"/>
          <w:sz w:val="24"/>
          <w:szCs w:val="24"/>
        </w:rPr>
        <w:t>стоящей статьи и производство по которым осуществляется в форме административного ра</w:t>
      </w:r>
      <w:r w:rsidRPr="00B61914">
        <w:rPr>
          <w:rFonts w:ascii="Times New Roman" w:hAnsi="Times New Roman"/>
          <w:sz w:val="24"/>
          <w:szCs w:val="24"/>
        </w:rPr>
        <w:t>с</w:t>
      </w:r>
      <w:r w:rsidRPr="00B61914">
        <w:rPr>
          <w:rFonts w:ascii="Times New Roman" w:hAnsi="Times New Roman"/>
          <w:sz w:val="24"/>
          <w:szCs w:val="24"/>
        </w:rPr>
        <w:t>следования, а также дела об административных правонарушениях, влекущих администр</w:t>
      </w:r>
      <w:r w:rsidRPr="00B61914">
        <w:rPr>
          <w:rFonts w:ascii="Times New Roman" w:hAnsi="Times New Roman"/>
          <w:sz w:val="24"/>
          <w:szCs w:val="24"/>
        </w:rPr>
        <w:t>а</w:t>
      </w:r>
      <w:r w:rsidRPr="00B61914">
        <w:rPr>
          <w:rFonts w:ascii="Times New Roman" w:hAnsi="Times New Roman"/>
          <w:sz w:val="24"/>
          <w:szCs w:val="24"/>
        </w:rPr>
        <w:t>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w:t>
      </w:r>
      <w:r w:rsidRPr="00B61914">
        <w:rPr>
          <w:rFonts w:ascii="Times New Roman" w:hAnsi="Times New Roman"/>
          <w:sz w:val="24"/>
          <w:szCs w:val="24"/>
        </w:rPr>
        <w:t>т</w:t>
      </w:r>
      <w:r w:rsidRPr="00B61914">
        <w:rPr>
          <w:rFonts w:ascii="Times New Roman" w:hAnsi="Times New Roman"/>
          <w:sz w:val="24"/>
          <w:szCs w:val="24"/>
        </w:rPr>
        <w:t>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w:t>
      </w:r>
      <w:r w:rsidRPr="00B61914">
        <w:rPr>
          <w:rFonts w:ascii="Times New Roman" w:hAnsi="Times New Roman"/>
          <w:sz w:val="24"/>
          <w:szCs w:val="24"/>
        </w:rPr>
        <w:t>й</w:t>
      </w:r>
      <w:r w:rsidRPr="00B61914">
        <w:rPr>
          <w:rFonts w:ascii="Times New Roman" w:hAnsi="Times New Roman"/>
          <w:sz w:val="24"/>
          <w:szCs w:val="24"/>
        </w:rPr>
        <w:t>онных судов.</w:t>
      </w:r>
    </w:p>
    <w:p w:rsidR="00B61914" w:rsidRPr="00B61914" w:rsidRDefault="00B61914" w:rsidP="00DA5C7B">
      <w:pPr>
        <w:spacing w:after="0" w:line="240" w:lineRule="auto"/>
        <w:ind w:firstLine="709"/>
        <w:jc w:val="both"/>
        <w:rPr>
          <w:rFonts w:ascii="Times New Roman" w:hAnsi="Times New Roman"/>
          <w:sz w:val="24"/>
          <w:szCs w:val="24"/>
        </w:rPr>
      </w:pPr>
      <w:bookmarkStart w:id="1521" w:name="sub_2310303"/>
      <w:bookmarkEnd w:id="1520"/>
      <w:r w:rsidRPr="00B61914">
        <w:rPr>
          <w:rFonts w:ascii="Times New Roman" w:hAnsi="Times New Roman"/>
          <w:sz w:val="24"/>
          <w:szCs w:val="24"/>
        </w:rPr>
        <w:t xml:space="preserve">Дела об административных правонарушениях, предусмотренных </w:t>
      </w:r>
      <w:hyperlink w:anchor="sub_538" w:history="1">
        <w:r w:rsidRPr="00B61914">
          <w:rPr>
            <w:rStyle w:val="a9"/>
            <w:rFonts w:ascii="Times New Roman" w:eastAsia="Calibri" w:hAnsi="Times New Roman"/>
            <w:b w:val="0"/>
            <w:color w:val="auto"/>
            <w:sz w:val="24"/>
            <w:szCs w:val="24"/>
          </w:rPr>
          <w:t>статьями 5.38</w:t>
        </w:r>
      </w:hyperlink>
      <w:r w:rsidRPr="00B61914">
        <w:rPr>
          <w:rFonts w:ascii="Times New Roman" w:hAnsi="Times New Roman"/>
          <w:sz w:val="24"/>
          <w:szCs w:val="24"/>
        </w:rPr>
        <w:t xml:space="preserve">, </w:t>
      </w:r>
      <w:hyperlink w:anchor="sub_713" w:history="1">
        <w:r w:rsidRPr="00B61914">
          <w:rPr>
            <w:rStyle w:val="a9"/>
            <w:rFonts w:ascii="Times New Roman" w:eastAsia="Calibri" w:hAnsi="Times New Roman"/>
            <w:b w:val="0"/>
            <w:color w:val="auto"/>
            <w:sz w:val="24"/>
            <w:szCs w:val="24"/>
          </w:rPr>
          <w:t>7.13 - 7.16</w:t>
        </w:r>
      </w:hyperlink>
      <w:r w:rsidRPr="00B61914">
        <w:rPr>
          <w:rFonts w:ascii="Times New Roman" w:hAnsi="Times New Roman"/>
          <w:sz w:val="24"/>
          <w:szCs w:val="24"/>
        </w:rPr>
        <w:t xml:space="preserve">, </w:t>
      </w:r>
      <w:hyperlink w:anchor="sub_1457" w:history="1">
        <w:r w:rsidRPr="00B61914">
          <w:rPr>
            <w:rStyle w:val="a9"/>
            <w:rFonts w:ascii="Times New Roman" w:eastAsia="Calibri" w:hAnsi="Times New Roman"/>
            <w:b w:val="0"/>
            <w:color w:val="auto"/>
            <w:sz w:val="24"/>
            <w:szCs w:val="24"/>
          </w:rPr>
          <w:t>14.57</w:t>
        </w:r>
      </w:hyperlink>
      <w:r w:rsidRPr="00B61914">
        <w:rPr>
          <w:rFonts w:ascii="Times New Roman" w:hAnsi="Times New Roman"/>
          <w:sz w:val="24"/>
          <w:szCs w:val="24"/>
        </w:rPr>
        <w:t xml:space="preserve">, </w:t>
      </w:r>
      <w:hyperlink w:anchor="sub_193" w:history="1">
        <w:r w:rsidRPr="00B61914">
          <w:rPr>
            <w:rStyle w:val="a9"/>
            <w:rFonts w:ascii="Times New Roman" w:eastAsia="Calibri" w:hAnsi="Times New Roman"/>
            <w:b w:val="0"/>
            <w:color w:val="auto"/>
            <w:sz w:val="24"/>
            <w:szCs w:val="24"/>
          </w:rPr>
          <w:t>19.3</w:t>
        </w:r>
      </w:hyperlink>
      <w:r w:rsidRPr="00B61914">
        <w:rPr>
          <w:rFonts w:ascii="Times New Roman" w:hAnsi="Times New Roman"/>
          <w:sz w:val="24"/>
          <w:szCs w:val="24"/>
        </w:rPr>
        <w:t xml:space="preserve">, </w:t>
      </w:r>
      <w:hyperlink w:anchor="sub_19518" w:history="1">
        <w:r w:rsidRPr="00B61914">
          <w:rPr>
            <w:rStyle w:val="a9"/>
            <w:rFonts w:ascii="Times New Roman" w:eastAsia="Calibri" w:hAnsi="Times New Roman"/>
            <w:b w:val="0"/>
            <w:color w:val="auto"/>
            <w:sz w:val="24"/>
            <w:szCs w:val="24"/>
          </w:rPr>
          <w:t>частями 18</w:t>
        </w:r>
      </w:hyperlink>
      <w:r w:rsidRPr="00B61914">
        <w:rPr>
          <w:rFonts w:ascii="Times New Roman" w:hAnsi="Times New Roman"/>
          <w:sz w:val="24"/>
          <w:szCs w:val="24"/>
        </w:rPr>
        <w:t xml:space="preserve"> и </w:t>
      </w:r>
      <w:hyperlink w:anchor="sub_19519" w:history="1">
        <w:r w:rsidRPr="00B61914">
          <w:rPr>
            <w:rStyle w:val="a9"/>
            <w:rFonts w:ascii="Times New Roman" w:eastAsia="Calibri" w:hAnsi="Times New Roman"/>
            <w:b w:val="0"/>
            <w:color w:val="auto"/>
            <w:sz w:val="24"/>
            <w:szCs w:val="24"/>
          </w:rPr>
          <w:t>19 статьи 19.5</w:t>
        </w:r>
      </w:hyperlink>
      <w:r w:rsidRPr="00B61914">
        <w:rPr>
          <w:rFonts w:ascii="Times New Roman" w:hAnsi="Times New Roman"/>
          <w:sz w:val="24"/>
          <w:szCs w:val="24"/>
        </w:rPr>
        <w:t xml:space="preserve">, </w:t>
      </w:r>
      <w:hyperlink w:anchor="sub_201" w:history="1">
        <w:r w:rsidRPr="00B61914">
          <w:rPr>
            <w:rStyle w:val="a9"/>
            <w:rFonts w:ascii="Times New Roman" w:eastAsia="Calibri" w:hAnsi="Times New Roman"/>
            <w:b w:val="0"/>
            <w:color w:val="auto"/>
            <w:sz w:val="24"/>
            <w:szCs w:val="24"/>
          </w:rPr>
          <w:t>статьями 20.1-20.3</w:t>
        </w:r>
      </w:hyperlink>
      <w:r w:rsidRPr="00B61914">
        <w:rPr>
          <w:rFonts w:ascii="Times New Roman" w:hAnsi="Times New Roman"/>
          <w:sz w:val="24"/>
          <w:szCs w:val="24"/>
        </w:rPr>
        <w:t xml:space="preserve">, </w:t>
      </w:r>
      <w:hyperlink w:anchor="sub_2018" w:history="1">
        <w:r w:rsidRPr="00B61914">
          <w:rPr>
            <w:rStyle w:val="a9"/>
            <w:rFonts w:ascii="Times New Roman" w:eastAsia="Calibri" w:hAnsi="Times New Roman"/>
            <w:b w:val="0"/>
            <w:color w:val="auto"/>
            <w:sz w:val="24"/>
            <w:szCs w:val="24"/>
          </w:rPr>
          <w:t>20.18</w:t>
        </w:r>
      </w:hyperlink>
      <w:r w:rsidRPr="00B61914">
        <w:rPr>
          <w:rFonts w:ascii="Times New Roman" w:hAnsi="Times New Roman"/>
          <w:sz w:val="24"/>
          <w:szCs w:val="24"/>
        </w:rPr>
        <w:t xml:space="preserve">, </w:t>
      </w:r>
      <w:hyperlink w:anchor="sub_2029" w:history="1">
        <w:r w:rsidRPr="00B61914">
          <w:rPr>
            <w:rStyle w:val="a9"/>
            <w:rFonts w:ascii="Times New Roman" w:eastAsia="Calibri" w:hAnsi="Times New Roman"/>
            <w:b w:val="0"/>
            <w:color w:val="auto"/>
            <w:sz w:val="24"/>
            <w:szCs w:val="24"/>
          </w:rPr>
          <w:t>20.29</w:t>
        </w:r>
      </w:hyperlink>
      <w:r w:rsidRPr="00B61914">
        <w:rPr>
          <w:rFonts w:ascii="Times New Roman" w:hAnsi="Times New Roman"/>
          <w:sz w:val="24"/>
          <w:szCs w:val="24"/>
        </w:rPr>
        <w:t xml:space="preserve"> настоящего К</w:t>
      </w:r>
      <w:r w:rsidRPr="00B61914">
        <w:rPr>
          <w:rFonts w:ascii="Times New Roman" w:hAnsi="Times New Roman"/>
          <w:sz w:val="24"/>
          <w:szCs w:val="24"/>
        </w:rPr>
        <w:t>о</w:t>
      </w:r>
      <w:r w:rsidRPr="00B61914">
        <w:rPr>
          <w:rFonts w:ascii="Times New Roman" w:hAnsi="Times New Roman"/>
          <w:sz w:val="24"/>
          <w:szCs w:val="24"/>
        </w:rPr>
        <w:t>декса, рассматриваются судьями районных судов.</w:t>
      </w:r>
    </w:p>
    <w:p w:rsidR="00B61914" w:rsidRPr="00B61914" w:rsidRDefault="00B61914" w:rsidP="00DA5C7B">
      <w:pPr>
        <w:spacing w:after="0" w:line="240" w:lineRule="auto"/>
        <w:ind w:firstLine="709"/>
        <w:jc w:val="both"/>
        <w:rPr>
          <w:rFonts w:ascii="Times New Roman" w:hAnsi="Times New Roman"/>
          <w:sz w:val="24"/>
          <w:szCs w:val="24"/>
        </w:rPr>
      </w:pPr>
      <w:bookmarkStart w:id="1522" w:name="sub_231032"/>
      <w:bookmarkEnd w:id="1521"/>
      <w:r w:rsidRPr="00B61914">
        <w:rPr>
          <w:rFonts w:ascii="Times New Roman" w:hAnsi="Times New Roman"/>
          <w:sz w:val="24"/>
          <w:szCs w:val="24"/>
        </w:rPr>
        <w:t>Судьи арбитражных судов рассматривают дела об административных правонаруш</w:t>
      </w:r>
      <w:r w:rsidRPr="00B61914">
        <w:rPr>
          <w:rFonts w:ascii="Times New Roman" w:hAnsi="Times New Roman"/>
          <w:sz w:val="24"/>
          <w:szCs w:val="24"/>
        </w:rPr>
        <w:t>е</w:t>
      </w:r>
      <w:r w:rsidRPr="00B61914">
        <w:rPr>
          <w:rFonts w:ascii="Times New Roman" w:hAnsi="Times New Roman"/>
          <w:sz w:val="24"/>
          <w:szCs w:val="24"/>
        </w:rPr>
        <w:t xml:space="preserve">ниях, предусмотренных </w:t>
      </w:r>
      <w:hyperlink w:anchor="sub_614" w:history="1">
        <w:r w:rsidRPr="00B61914">
          <w:rPr>
            <w:rStyle w:val="a9"/>
            <w:rFonts w:ascii="Times New Roman" w:eastAsia="Calibri" w:hAnsi="Times New Roman"/>
            <w:b w:val="0"/>
            <w:color w:val="auto"/>
            <w:sz w:val="24"/>
            <w:szCs w:val="24"/>
          </w:rPr>
          <w:t>статьями</w:t>
        </w:r>
      </w:hyperlink>
      <w:r w:rsidRPr="00B61914">
        <w:rPr>
          <w:rFonts w:ascii="Times New Roman" w:hAnsi="Times New Roman"/>
          <w:sz w:val="24"/>
          <w:szCs w:val="24"/>
        </w:rPr>
        <w:t xml:space="preserve"> </w:t>
      </w:r>
      <w:hyperlink w:anchor="sub_724" w:history="1">
        <w:r w:rsidRPr="00B61914">
          <w:rPr>
            <w:rStyle w:val="a9"/>
            <w:rFonts w:ascii="Times New Roman" w:eastAsia="Calibri" w:hAnsi="Times New Roman"/>
            <w:b w:val="0"/>
            <w:color w:val="auto"/>
            <w:sz w:val="24"/>
            <w:szCs w:val="24"/>
          </w:rPr>
          <w:t>7.24</w:t>
        </w:r>
      </w:hyperlink>
      <w:r w:rsidRPr="00B61914">
        <w:rPr>
          <w:rFonts w:ascii="Times New Roman" w:hAnsi="Times New Roman"/>
          <w:sz w:val="24"/>
          <w:szCs w:val="24"/>
        </w:rPr>
        <w:t xml:space="preserve">, </w:t>
      </w:r>
      <w:hyperlink w:anchor="sub_940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9403" w:history="1">
        <w:r w:rsidRPr="00B61914">
          <w:rPr>
            <w:rStyle w:val="a9"/>
            <w:rFonts w:ascii="Times New Roman" w:eastAsia="Calibri" w:hAnsi="Times New Roman"/>
            <w:b w:val="0"/>
            <w:color w:val="auto"/>
            <w:sz w:val="24"/>
            <w:szCs w:val="24"/>
          </w:rPr>
          <w:t>3 статьи 9.4</w:t>
        </w:r>
      </w:hyperlink>
      <w:r w:rsidRPr="00B61914">
        <w:rPr>
          <w:rFonts w:ascii="Times New Roman" w:hAnsi="Times New Roman"/>
          <w:sz w:val="24"/>
          <w:szCs w:val="24"/>
        </w:rPr>
        <w:t xml:space="preserve">, </w:t>
      </w:r>
      <w:hyperlink w:anchor="sub_95" w:history="1">
        <w:r w:rsidRPr="00B61914">
          <w:rPr>
            <w:rStyle w:val="a9"/>
            <w:rFonts w:ascii="Times New Roman" w:eastAsia="Calibri" w:hAnsi="Times New Roman"/>
            <w:b w:val="0"/>
            <w:color w:val="auto"/>
            <w:sz w:val="24"/>
            <w:szCs w:val="24"/>
          </w:rPr>
          <w:t>статьями 9.5</w:t>
        </w:r>
      </w:hyperlink>
      <w:r w:rsidRPr="00B61914">
        <w:rPr>
          <w:rFonts w:ascii="Times New Roman" w:hAnsi="Times New Roman"/>
          <w:sz w:val="24"/>
          <w:szCs w:val="24"/>
        </w:rPr>
        <w:t xml:space="preserve">, </w:t>
      </w:r>
      <w:hyperlink w:anchor="sub_951000" w:history="1">
        <w:r w:rsidRPr="00B61914">
          <w:rPr>
            <w:rStyle w:val="a9"/>
            <w:rFonts w:ascii="Times New Roman" w:eastAsia="Calibri" w:hAnsi="Times New Roman"/>
            <w:b w:val="0"/>
            <w:color w:val="auto"/>
            <w:sz w:val="24"/>
            <w:szCs w:val="24"/>
          </w:rPr>
          <w:t>9.5.1</w:t>
        </w:r>
      </w:hyperlink>
      <w:r w:rsidRPr="00B61914">
        <w:rPr>
          <w:rFonts w:ascii="Times New Roman" w:hAnsi="Times New Roman"/>
          <w:sz w:val="24"/>
          <w:szCs w:val="24"/>
        </w:rPr>
        <w:t xml:space="preserve">, </w:t>
      </w:r>
      <w:hyperlink w:anchor="sub_141" w:history="1">
        <w:r w:rsidRPr="00B61914">
          <w:rPr>
            <w:rStyle w:val="a9"/>
            <w:rFonts w:ascii="Times New Roman" w:eastAsia="Calibri" w:hAnsi="Times New Roman"/>
            <w:b w:val="0"/>
            <w:color w:val="auto"/>
            <w:sz w:val="24"/>
            <w:szCs w:val="24"/>
          </w:rPr>
          <w:t>14.1</w:t>
        </w:r>
      </w:hyperlink>
      <w:r w:rsidRPr="00B61914">
        <w:rPr>
          <w:rFonts w:ascii="Times New Roman" w:hAnsi="Times New Roman"/>
          <w:sz w:val="24"/>
          <w:szCs w:val="24"/>
        </w:rPr>
        <w:t xml:space="preserve">, </w:t>
      </w:r>
      <w:hyperlink w:anchor="sub_1410" w:history="1">
        <w:r w:rsidRPr="00B61914">
          <w:rPr>
            <w:rStyle w:val="a9"/>
            <w:rFonts w:ascii="Times New Roman" w:eastAsia="Calibri" w:hAnsi="Times New Roman"/>
            <w:b w:val="0"/>
            <w:color w:val="auto"/>
            <w:sz w:val="24"/>
            <w:szCs w:val="24"/>
          </w:rPr>
          <w:t>14.10 - 14.14</w:t>
        </w:r>
      </w:hyperlink>
      <w:r w:rsidRPr="00B61914">
        <w:rPr>
          <w:rFonts w:ascii="Times New Roman" w:hAnsi="Times New Roman"/>
          <w:sz w:val="24"/>
          <w:szCs w:val="24"/>
        </w:rPr>
        <w:t xml:space="preserve">, </w:t>
      </w:r>
      <w:hyperlink w:anchor="sub_141601" w:history="1">
        <w:r w:rsidRPr="00B61914">
          <w:rPr>
            <w:rStyle w:val="a9"/>
            <w:rFonts w:ascii="Times New Roman" w:eastAsia="Calibri" w:hAnsi="Times New Roman"/>
            <w:b w:val="0"/>
            <w:color w:val="auto"/>
            <w:sz w:val="24"/>
            <w:szCs w:val="24"/>
          </w:rPr>
          <w:t>частями 1</w:t>
        </w:r>
      </w:hyperlink>
      <w:r w:rsidRPr="00B61914">
        <w:rPr>
          <w:rFonts w:ascii="Times New Roman" w:hAnsi="Times New Roman"/>
          <w:sz w:val="24"/>
          <w:szCs w:val="24"/>
        </w:rPr>
        <w:t xml:space="preserve"> и </w:t>
      </w:r>
      <w:hyperlink w:anchor="sub_141602" w:history="1">
        <w:r w:rsidRPr="00B61914">
          <w:rPr>
            <w:rStyle w:val="a9"/>
            <w:rFonts w:ascii="Times New Roman" w:eastAsia="Calibri" w:hAnsi="Times New Roman"/>
            <w:b w:val="0"/>
            <w:color w:val="auto"/>
            <w:sz w:val="24"/>
            <w:szCs w:val="24"/>
          </w:rPr>
          <w:t>2 статьи 14.16</w:t>
        </w:r>
      </w:hyperlink>
      <w:r w:rsidRPr="00B61914">
        <w:rPr>
          <w:rFonts w:ascii="Times New Roman" w:hAnsi="Times New Roman"/>
          <w:sz w:val="24"/>
          <w:szCs w:val="24"/>
        </w:rPr>
        <w:t xml:space="preserve">, </w:t>
      </w:r>
      <w:hyperlink w:anchor="sub_1417" w:history="1">
        <w:r w:rsidRPr="00B61914">
          <w:rPr>
            <w:rStyle w:val="a9"/>
            <w:rFonts w:ascii="Times New Roman" w:eastAsia="Calibri" w:hAnsi="Times New Roman"/>
            <w:b w:val="0"/>
            <w:color w:val="auto"/>
            <w:sz w:val="24"/>
            <w:szCs w:val="24"/>
          </w:rPr>
          <w:t>статьями 14.17</w:t>
        </w:r>
      </w:hyperlink>
      <w:r w:rsidRPr="00B61914">
        <w:rPr>
          <w:rFonts w:ascii="Times New Roman" w:hAnsi="Times New Roman"/>
          <w:sz w:val="24"/>
          <w:szCs w:val="24"/>
        </w:rPr>
        <w:t xml:space="preserve">, </w:t>
      </w:r>
      <w:hyperlink w:anchor="sub_1418" w:history="1">
        <w:r w:rsidRPr="00B61914">
          <w:rPr>
            <w:rStyle w:val="a9"/>
            <w:rFonts w:ascii="Times New Roman" w:eastAsia="Calibri" w:hAnsi="Times New Roman"/>
            <w:b w:val="0"/>
            <w:color w:val="auto"/>
            <w:sz w:val="24"/>
            <w:szCs w:val="24"/>
          </w:rPr>
          <w:t>14.18</w:t>
        </w:r>
      </w:hyperlink>
      <w:r w:rsidRPr="00B61914">
        <w:rPr>
          <w:rFonts w:ascii="Times New Roman" w:hAnsi="Times New Roman"/>
          <w:sz w:val="24"/>
          <w:szCs w:val="24"/>
        </w:rPr>
        <w:t xml:space="preserve">, </w:t>
      </w:r>
      <w:hyperlink w:anchor="sub_1423" w:history="1">
        <w:r w:rsidRPr="00B61914">
          <w:rPr>
            <w:rStyle w:val="a9"/>
            <w:rFonts w:ascii="Times New Roman" w:eastAsia="Calibri" w:hAnsi="Times New Roman"/>
            <w:b w:val="0"/>
            <w:color w:val="auto"/>
            <w:sz w:val="24"/>
            <w:szCs w:val="24"/>
          </w:rPr>
          <w:t>14.23</w:t>
        </w:r>
      </w:hyperlink>
      <w:r w:rsidRPr="00B61914">
        <w:rPr>
          <w:rFonts w:ascii="Times New Roman" w:hAnsi="Times New Roman"/>
          <w:sz w:val="24"/>
          <w:szCs w:val="24"/>
        </w:rPr>
        <w:t xml:space="preserve">, </w:t>
      </w:r>
      <w:hyperlink w:anchor="sub_1427" w:history="1">
        <w:r w:rsidRPr="00B61914">
          <w:rPr>
            <w:rStyle w:val="a9"/>
            <w:rFonts w:ascii="Times New Roman" w:eastAsia="Calibri" w:hAnsi="Times New Roman"/>
            <w:b w:val="0"/>
            <w:color w:val="auto"/>
            <w:sz w:val="24"/>
            <w:szCs w:val="24"/>
          </w:rPr>
          <w:t>14.27</w:t>
        </w:r>
      </w:hyperlink>
      <w:r w:rsidRPr="00B61914">
        <w:rPr>
          <w:rFonts w:ascii="Times New Roman" w:hAnsi="Times New Roman"/>
          <w:sz w:val="24"/>
          <w:szCs w:val="24"/>
        </w:rPr>
        <w:t xml:space="preserve">, </w:t>
      </w:r>
      <w:hyperlink w:anchor="sub_1436" w:history="1">
        <w:r w:rsidRPr="00B61914">
          <w:rPr>
            <w:rStyle w:val="a9"/>
            <w:rFonts w:ascii="Times New Roman" w:eastAsia="Calibri" w:hAnsi="Times New Roman"/>
            <w:b w:val="0"/>
            <w:color w:val="auto"/>
            <w:sz w:val="24"/>
            <w:szCs w:val="24"/>
          </w:rPr>
          <w:t>14.36</w:t>
        </w:r>
      </w:hyperlink>
      <w:r w:rsidRPr="00B61914">
        <w:rPr>
          <w:rFonts w:ascii="Times New Roman" w:hAnsi="Times New Roman"/>
          <w:sz w:val="24"/>
          <w:szCs w:val="24"/>
        </w:rPr>
        <w:t xml:space="preserve">, </w:t>
      </w:r>
      <w:hyperlink w:anchor="sub_1437" w:history="1">
        <w:r w:rsidRPr="00B61914">
          <w:rPr>
            <w:rStyle w:val="a9"/>
            <w:rFonts w:ascii="Times New Roman" w:eastAsia="Calibri" w:hAnsi="Times New Roman"/>
            <w:b w:val="0"/>
            <w:color w:val="auto"/>
            <w:sz w:val="24"/>
            <w:szCs w:val="24"/>
          </w:rPr>
          <w:t>14.37</w:t>
        </w:r>
      </w:hyperlink>
      <w:r w:rsidRPr="00B61914">
        <w:rPr>
          <w:rFonts w:ascii="Times New Roman" w:hAnsi="Times New Roman"/>
          <w:sz w:val="24"/>
          <w:szCs w:val="24"/>
        </w:rPr>
        <w:t>,</w:t>
      </w:r>
      <w:hyperlink w:anchor="sub_143802" w:history="1">
        <w:r w:rsidRPr="00B61914">
          <w:rPr>
            <w:rStyle w:val="a9"/>
            <w:rFonts w:ascii="Times New Roman" w:eastAsia="Calibri" w:hAnsi="Times New Roman"/>
            <w:b w:val="0"/>
            <w:color w:val="auto"/>
            <w:sz w:val="24"/>
            <w:szCs w:val="24"/>
          </w:rPr>
          <w:t>частью 2 статьи 14.38</w:t>
        </w:r>
      </w:hyperlink>
      <w:r w:rsidRPr="00B61914">
        <w:rPr>
          <w:rFonts w:ascii="Times New Roman" w:hAnsi="Times New Roman"/>
          <w:sz w:val="24"/>
          <w:szCs w:val="24"/>
        </w:rPr>
        <w:t xml:space="preserve">, </w:t>
      </w:r>
      <w:hyperlink w:anchor="sub_1443" w:history="1">
        <w:r w:rsidRPr="00B61914">
          <w:rPr>
            <w:rStyle w:val="a9"/>
            <w:rFonts w:ascii="Times New Roman" w:eastAsia="Calibri" w:hAnsi="Times New Roman"/>
            <w:b w:val="0"/>
            <w:color w:val="auto"/>
            <w:sz w:val="24"/>
            <w:szCs w:val="24"/>
          </w:rPr>
          <w:t>статьями 14.43-14.49</w:t>
        </w:r>
      </w:hyperlink>
      <w:r w:rsidRPr="00B61914">
        <w:rPr>
          <w:rFonts w:ascii="Times New Roman" w:hAnsi="Times New Roman"/>
          <w:sz w:val="24"/>
          <w:szCs w:val="24"/>
        </w:rPr>
        <w:t xml:space="preserve">, </w:t>
      </w:r>
      <w:hyperlink w:anchor="sub_1450" w:history="1">
        <w:r w:rsidRPr="00B61914">
          <w:rPr>
            <w:rStyle w:val="a9"/>
            <w:rFonts w:ascii="Times New Roman" w:eastAsia="Calibri" w:hAnsi="Times New Roman"/>
            <w:b w:val="0"/>
            <w:color w:val="auto"/>
            <w:sz w:val="24"/>
            <w:szCs w:val="24"/>
          </w:rPr>
          <w:t>14.50</w:t>
        </w:r>
      </w:hyperlink>
      <w:r w:rsidRPr="00B61914">
        <w:rPr>
          <w:rFonts w:ascii="Times New Roman" w:hAnsi="Times New Roman"/>
          <w:sz w:val="24"/>
          <w:szCs w:val="24"/>
        </w:rPr>
        <w:t xml:space="preserve">, </w:t>
      </w:r>
      <w:hyperlink w:anchor="sub_15101" w:history="1">
        <w:r w:rsidRPr="00B61914">
          <w:rPr>
            <w:rStyle w:val="a9"/>
            <w:rFonts w:ascii="Times New Roman" w:eastAsia="Calibri" w:hAnsi="Times New Roman"/>
            <w:b w:val="0"/>
            <w:color w:val="auto"/>
            <w:sz w:val="24"/>
            <w:szCs w:val="24"/>
          </w:rPr>
          <w:t>частью 1 статьи 15.10</w:t>
        </w:r>
      </w:hyperlink>
      <w:r w:rsidRPr="00B61914">
        <w:rPr>
          <w:rFonts w:ascii="Times New Roman" w:hAnsi="Times New Roman"/>
          <w:sz w:val="24"/>
          <w:szCs w:val="24"/>
        </w:rPr>
        <w:t xml:space="preserve">, </w:t>
      </w:r>
      <w:hyperlink w:anchor="sub_171402" w:history="1">
        <w:r w:rsidRPr="00B61914">
          <w:rPr>
            <w:rStyle w:val="a9"/>
            <w:rFonts w:ascii="Times New Roman" w:eastAsia="Calibri" w:hAnsi="Times New Roman"/>
            <w:b w:val="0"/>
            <w:color w:val="auto"/>
            <w:sz w:val="24"/>
            <w:szCs w:val="24"/>
          </w:rPr>
          <w:t>частями 2</w:t>
        </w:r>
      </w:hyperlink>
      <w:r w:rsidRPr="00B61914">
        <w:rPr>
          <w:rFonts w:ascii="Times New Roman" w:hAnsi="Times New Roman"/>
          <w:sz w:val="24"/>
          <w:szCs w:val="24"/>
        </w:rPr>
        <w:t xml:space="preserve"> и </w:t>
      </w:r>
      <w:hyperlink w:anchor="sub_171421" w:history="1">
        <w:r w:rsidRPr="00B61914">
          <w:rPr>
            <w:rStyle w:val="a9"/>
            <w:rFonts w:ascii="Times New Roman" w:eastAsia="Calibri" w:hAnsi="Times New Roman"/>
            <w:b w:val="0"/>
            <w:color w:val="auto"/>
            <w:sz w:val="24"/>
            <w:szCs w:val="24"/>
          </w:rPr>
          <w:t>2.1 статьи 17.14</w:t>
        </w:r>
      </w:hyperlink>
      <w:r w:rsidRPr="00B61914">
        <w:rPr>
          <w:rFonts w:ascii="Times New Roman" w:hAnsi="Times New Roman"/>
          <w:sz w:val="24"/>
          <w:szCs w:val="24"/>
        </w:rPr>
        <w:t xml:space="preserve">, </w:t>
      </w:r>
      <w:hyperlink w:anchor="sub_19506" w:history="1">
        <w:r w:rsidRPr="00B61914">
          <w:rPr>
            <w:rStyle w:val="a9"/>
            <w:rFonts w:ascii="Times New Roman" w:eastAsia="Calibri" w:hAnsi="Times New Roman"/>
            <w:b w:val="0"/>
            <w:color w:val="auto"/>
            <w:sz w:val="24"/>
            <w:szCs w:val="24"/>
          </w:rPr>
          <w:t>частями 6</w:t>
        </w:r>
      </w:hyperlink>
      <w:r w:rsidRPr="00B61914">
        <w:rPr>
          <w:rFonts w:ascii="Times New Roman" w:hAnsi="Times New Roman"/>
          <w:sz w:val="24"/>
          <w:szCs w:val="24"/>
        </w:rPr>
        <w:t xml:space="preserve"> и </w:t>
      </w:r>
      <w:hyperlink w:anchor="sub_19515" w:history="1">
        <w:r w:rsidRPr="00B61914">
          <w:rPr>
            <w:rStyle w:val="a9"/>
            <w:rFonts w:ascii="Times New Roman" w:eastAsia="Calibri" w:hAnsi="Times New Roman"/>
            <w:b w:val="0"/>
            <w:color w:val="auto"/>
            <w:sz w:val="24"/>
            <w:szCs w:val="24"/>
          </w:rPr>
          <w:t>15 статьи 19.5</w:t>
        </w:r>
      </w:hyperlink>
      <w:r w:rsidRPr="00B61914">
        <w:rPr>
          <w:rFonts w:ascii="Times New Roman" w:hAnsi="Times New Roman"/>
          <w:sz w:val="24"/>
          <w:szCs w:val="24"/>
        </w:rPr>
        <w:t xml:space="preserve">, </w:t>
      </w:r>
      <w:hyperlink w:anchor="sub_19033" w:history="1">
        <w:r w:rsidRPr="00B61914">
          <w:rPr>
            <w:rStyle w:val="a9"/>
            <w:rFonts w:ascii="Times New Roman" w:eastAsia="Calibri" w:hAnsi="Times New Roman"/>
            <w:b w:val="0"/>
            <w:color w:val="auto"/>
            <w:sz w:val="24"/>
            <w:szCs w:val="24"/>
          </w:rPr>
          <w:t>статьей 19.33</w:t>
        </w:r>
      </w:hyperlink>
      <w:r w:rsidRPr="00B61914">
        <w:rPr>
          <w:rFonts w:ascii="Times New Roman" w:hAnsi="Times New Roman"/>
          <w:sz w:val="24"/>
          <w:szCs w:val="24"/>
        </w:rPr>
        <w:t xml:space="preserve"> настоящего Кодекса, совершенных юридическими лицами, а также индивидуальными предпринимателями.</w:t>
      </w:r>
    </w:p>
    <w:p w:rsidR="00B61914" w:rsidRPr="00B61914" w:rsidRDefault="00B61914" w:rsidP="00DA5C7B">
      <w:pPr>
        <w:spacing w:after="0" w:line="240" w:lineRule="auto"/>
        <w:ind w:firstLine="709"/>
        <w:jc w:val="both"/>
        <w:rPr>
          <w:rFonts w:ascii="Times New Roman" w:hAnsi="Times New Roman"/>
          <w:sz w:val="24"/>
          <w:szCs w:val="24"/>
        </w:rPr>
      </w:pPr>
      <w:bookmarkStart w:id="1523" w:name="sub_2310304"/>
      <w:bookmarkEnd w:id="1522"/>
      <w:r w:rsidRPr="00B61914">
        <w:rPr>
          <w:rFonts w:ascii="Times New Roman" w:hAnsi="Times New Roman"/>
          <w:sz w:val="24"/>
          <w:szCs w:val="24"/>
        </w:rPr>
        <w:t>Судьи арбитражных судов рассматривают дела об административных правонаруш</w:t>
      </w:r>
      <w:r w:rsidRPr="00B61914">
        <w:rPr>
          <w:rFonts w:ascii="Times New Roman" w:hAnsi="Times New Roman"/>
          <w:sz w:val="24"/>
          <w:szCs w:val="24"/>
        </w:rPr>
        <w:t>е</w:t>
      </w:r>
      <w:r w:rsidRPr="00B61914">
        <w:rPr>
          <w:rFonts w:ascii="Times New Roman" w:hAnsi="Times New Roman"/>
          <w:sz w:val="24"/>
          <w:szCs w:val="24"/>
        </w:rPr>
        <w:t xml:space="preserve">ниях, предусмотренных </w:t>
      </w:r>
      <w:hyperlink w:anchor="sub_149" w:history="1">
        <w:r w:rsidRPr="00B61914">
          <w:rPr>
            <w:rStyle w:val="a9"/>
            <w:rFonts w:ascii="Times New Roman" w:eastAsia="Calibri" w:hAnsi="Times New Roman"/>
            <w:b w:val="0"/>
            <w:color w:val="auto"/>
            <w:sz w:val="24"/>
            <w:szCs w:val="24"/>
          </w:rPr>
          <w:t>статьями 14.9</w:t>
        </w:r>
      </w:hyperlink>
      <w:r w:rsidRPr="00B61914">
        <w:rPr>
          <w:rFonts w:ascii="Times New Roman" w:hAnsi="Times New Roman"/>
          <w:sz w:val="24"/>
          <w:szCs w:val="24"/>
        </w:rPr>
        <w:t xml:space="preserve">, </w:t>
      </w:r>
      <w:hyperlink w:anchor="sub_1431" w:history="1">
        <w:r w:rsidRPr="00B61914">
          <w:rPr>
            <w:rStyle w:val="a9"/>
            <w:rFonts w:ascii="Times New Roman" w:eastAsia="Calibri" w:hAnsi="Times New Roman"/>
            <w:b w:val="0"/>
            <w:color w:val="auto"/>
            <w:sz w:val="24"/>
            <w:szCs w:val="24"/>
          </w:rPr>
          <w:t>14.31</w:t>
        </w:r>
      </w:hyperlink>
      <w:r w:rsidRPr="00B61914">
        <w:rPr>
          <w:rFonts w:ascii="Times New Roman" w:hAnsi="Times New Roman"/>
          <w:sz w:val="24"/>
          <w:szCs w:val="24"/>
        </w:rPr>
        <w:t xml:space="preserve">, </w:t>
      </w:r>
      <w:hyperlink w:anchor="sub_14311" w:history="1">
        <w:r w:rsidRPr="00B61914">
          <w:rPr>
            <w:rStyle w:val="a9"/>
            <w:rFonts w:ascii="Times New Roman" w:eastAsia="Calibri" w:hAnsi="Times New Roman"/>
            <w:b w:val="0"/>
            <w:color w:val="auto"/>
            <w:sz w:val="24"/>
            <w:szCs w:val="24"/>
          </w:rPr>
          <w:t>14.31.1</w:t>
        </w:r>
      </w:hyperlink>
      <w:r w:rsidRPr="00B61914">
        <w:rPr>
          <w:rFonts w:ascii="Times New Roman" w:hAnsi="Times New Roman"/>
          <w:sz w:val="24"/>
          <w:szCs w:val="24"/>
        </w:rPr>
        <w:t xml:space="preserve">, </w:t>
      </w:r>
      <w:hyperlink w:anchor="sub_14312" w:history="1">
        <w:r w:rsidRPr="00B61914">
          <w:rPr>
            <w:rStyle w:val="a9"/>
            <w:rFonts w:ascii="Times New Roman" w:eastAsia="Calibri" w:hAnsi="Times New Roman"/>
            <w:b w:val="0"/>
            <w:color w:val="auto"/>
            <w:sz w:val="24"/>
            <w:szCs w:val="24"/>
          </w:rPr>
          <w:t>14.31.2</w:t>
        </w:r>
      </w:hyperlink>
      <w:r w:rsidRPr="00B61914">
        <w:rPr>
          <w:rFonts w:ascii="Times New Roman" w:hAnsi="Times New Roman"/>
          <w:sz w:val="24"/>
          <w:szCs w:val="24"/>
        </w:rPr>
        <w:t xml:space="preserve">, </w:t>
      </w:r>
      <w:hyperlink w:anchor="sub_14032" w:history="1">
        <w:r w:rsidRPr="00B61914">
          <w:rPr>
            <w:rStyle w:val="a9"/>
            <w:rFonts w:ascii="Times New Roman" w:eastAsia="Calibri" w:hAnsi="Times New Roman"/>
            <w:b w:val="0"/>
            <w:color w:val="auto"/>
            <w:sz w:val="24"/>
            <w:szCs w:val="24"/>
          </w:rPr>
          <w:t>14.32</w:t>
        </w:r>
      </w:hyperlink>
      <w:r w:rsidRPr="00B61914">
        <w:rPr>
          <w:rFonts w:ascii="Times New Roman" w:hAnsi="Times New Roman"/>
          <w:sz w:val="24"/>
          <w:szCs w:val="24"/>
        </w:rPr>
        <w:t xml:space="preserve">, </w:t>
      </w:r>
      <w:hyperlink w:anchor="sub_1433" w:history="1">
        <w:r w:rsidRPr="00B61914">
          <w:rPr>
            <w:rStyle w:val="a9"/>
            <w:rFonts w:ascii="Times New Roman" w:eastAsia="Calibri" w:hAnsi="Times New Roman"/>
            <w:b w:val="0"/>
            <w:color w:val="auto"/>
            <w:sz w:val="24"/>
            <w:szCs w:val="24"/>
          </w:rPr>
          <w:t>14.33</w:t>
        </w:r>
      </w:hyperlink>
      <w:r w:rsidRPr="00B61914">
        <w:rPr>
          <w:rFonts w:ascii="Times New Roman" w:hAnsi="Times New Roman"/>
          <w:sz w:val="24"/>
          <w:szCs w:val="24"/>
        </w:rPr>
        <w:t xml:space="preserve"> настоящего Коде</w:t>
      </w:r>
      <w:r w:rsidRPr="00B61914">
        <w:rPr>
          <w:rFonts w:ascii="Times New Roman" w:hAnsi="Times New Roman"/>
          <w:sz w:val="24"/>
          <w:szCs w:val="24"/>
        </w:rPr>
        <w:t>к</w:t>
      </w:r>
      <w:r w:rsidRPr="00B61914">
        <w:rPr>
          <w:rFonts w:ascii="Times New Roman" w:hAnsi="Times New Roman"/>
          <w:sz w:val="24"/>
          <w:szCs w:val="24"/>
        </w:rPr>
        <w:t>са.</w:t>
      </w:r>
    </w:p>
    <w:p w:rsidR="00B61914" w:rsidRPr="00B61914" w:rsidRDefault="00B61914" w:rsidP="00DA5C7B">
      <w:pPr>
        <w:spacing w:after="0" w:line="240" w:lineRule="auto"/>
        <w:ind w:firstLine="709"/>
        <w:jc w:val="both"/>
        <w:rPr>
          <w:rFonts w:ascii="Times New Roman" w:hAnsi="Times New Roman"/>
          <w:sz w:val="24"/>
          <w:szCs w:val="24"/>
        </w:rPr>
      </w:pPr>
      <w:bookmarkStart w:id="1524" w:name="sub_23134"/>
      <w:bookmarkEnd w:id="1523"/>
      <w:r w:rsidRPr="00B61914">
        <w:rPr>
          <w:rFonts w:ascii="Times New Roman" w:hAnsi="Times New Roman"/>
          <w:sz w:val="24"/>
          <w:szCs w:val="24"/>
        </w:rPr>
        <w:t xml:space="preserve">В остальных случаях дела об административных правонарушениях, указанных в </w:t>
      </w:r>
      <w:hyperlink w:anchor="sub_23101" w:history="1">
        <w:r w:rsidRPr="00B61914">
          <w:rPr>
            <w:rStyle w:val="a9"/>
            <w:rFonts w:ascii="Times New Roman" w:eastAsia="Calibri" w:hAnsi="Times New Roman"/>
            <w:b w:val="0"/>
            <w:color w:val="auto"/>
            <w:sz w:val="24"/>
            <w:szCs w:val="24"/>
          </w:rPr>
          <w:t>ча</w:t>
        </w:r>
        <w:r w:rsidRPr="00B61914">
          <w:rPr>
            <w:rStyle w:val="a9"/>
            <w:rFonts w:ascii="Times New Roman" w:eastAsia="Calibri" w:hAnsi="Times New Roman"/>
            <w:b w:val="0"/>
            <w:color w:val="auto"/>
            <w:sz w:val="24"/>
            <w:szCs w:val="24"/>
          </w:rPr>
          <w:t>с</w:t>
        </w:r>
        <w:r w:rsidRPr="00B61914">
          <w:rPr>
            <w:rStyle w:val="a9"/>
            <w:rFonts w:ascii="Times New Roman" w:eastAsia="Calibri" w:hAnsi="Times New Roman"/>
            <w:b w:val="0"/>
            <w:color w:val="auto"/>
            <w:sz w:val="24"/>
            <w:szCs w:val="24"/>
          </w:rPr>
          <w:t>тях 1 и 2</w:t>
        </w:r>
      </w:hyperlink>
      <w:r w:rsidRPr="00B61914">
        <w:rPr>
          <w:rFonts w:ascii="Times New Roman" w:hAnsi="Times New Roman"/>
          <w:sz w:val="24"/>
          <w:szCs w:val="24"/>
        </w:rPr>
        <w:t xml:space="preserve"> настоящей статьи, рассматриваются мировыми судьями.</w:t>
      </w:r>
    </w:p>
    <w:bookmarkEnd w:id="1524"/>
    <w:p w:rsidR="00B61914" w:rsidRPr="00B61914" w:rsidRDefault="00B61914" w:rsidP="00DA5C7B">
      <w:pPr>
        <w:pStyle w:val="1"/>
        <w:spacing w:before="0" w:after="0"/>
        <w:ind w:firstLine="709"/>
        <w:jc w:val="both"/>
        <w:rPr>
          <w:rFonts w:ascii="Times New Roman" w:hAnsi="Times New Roman" w:cs="Times New Roman"/>
          <w:b w:val="0"/>
          <w:color w:val="auto"/>
        </w:rPr>
      </w:pPr>
    </w:p>
    <w:p w:rsidR="00B61914" w:rsidRPr="00B61914" w:rsidRDefault="00B61914" w:rsidP="00DA5C7B">
      <w:pPr>
        <w:pStyle w:val="1"/>
        <w:spacing w:before="0" w:after="0"/>
        <w:ind w:firstLine="709"/>
        <w:jc w:val="both"/>
        <w:rPr>
          <w:rFonts w:ascii="Times New Roman" w:hAnsi="Times New Roman" w:cs="Times New Roman"/>
          <w:b w:val="0"/>
          <w:color w:val="auto"/>
        </w:rPr>
      </w:pPr>
      <w:r w:rsidRPr="00B61914">
        <w:rPr>
          <w:rStyle w:val="a9"/>
          <w:rFonts w:ascii="Times New Roman" w:hAnsi="Times New Roman"/>
          <w:b/>
          <w:color w:val="auto"/>
        </w:rPr>
        <w:t>Раздел IV. Производство по делам об административных правонарушениях</w:t>
      </w:r>
    </w:p>
    <w:p w:rsidR="00B61914" w:rsidRPr="00B61914" w:rsidRDefault="00B61914" w:rsidP="00DA5C7B">
      <w:pPr>
        <w:pStyle w:val="1"/>
        <w:spacing w:before="0" w:after="0"/>
        <w:ind w:firstLine="709"/>
        <w:jc w:val="both"/>
        <w:rPr>
          <w:rFonts w:ascii="Times New Roman" w:hAnsi="Times New Roman" w:cs="Times New Roman"/>
          <w:b w:val="0"/>
          <w:color w:val="auto"/>
        </w:rPr>
      </w:pPr>
      <w:r w:rsidRPr="00B61914">
        <w:rPr>
          <w:rStyle w:val="a9"/>
          <w:rFonts w:ascii="Times New Roman" w:hAnsi="Times New Roman"/>
          <w:b/>
          <w:color w:val="auto"/>
        </w:rPr>
        <w:t>Глава 24. Общие положения</w:t>
      </w: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24.1.</w:t>
      </w:r>
      <w:r w:rsidRPr="00B61914">
        <w:rPr>
          <w:rFonts w:ascii="Times New Roman" w:hAnsi="Times New Roman" w:cs="Times New Roman"/>
        </w:rPr>
        <w:t xml:space="preserve"> Задачи производства по делам об административных правонарушениях</w:t>
      </w:r>
    </w:p>
    <w:p w:rsidR="00B61914" w:rsidRPr="00B61914" w:rsidRDefault="00B61914" w:rsidP="00DA5C7B">
      <w:pPr>
        <w:spacing w:after="0" w:line="240" w:lineRule="auto"/>
        <w:ind w:firstLine="709"/>
        <w:jc w:val="both"/>
        <w:rPr>
          <w:rFonts w:ascii="Times New Roman" w:hAnsi="Times New Roman"/>
          <w:sz w:val="24"/>
          <w:szCs w:val="24"/>
        </w:rPr>
      </w:pPr>
      <w:bookmarkStart w:id="1525" w:name="sub_2411"/>
      <w:r w:rsidRPr="00B61914">
        <w:rPr>
          <w:rFonts w:ascii="Times New Roman" w:hAnsi="Times New Roman"/>
          <w:sz w:val="24"/>
          <w:szCs w:val="24"/>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w:t>
      </w:r>
      <w:r w:rsidRPr="00B61914">
        <w:rPr>
          <w:rFonts w:ascii="Times New Roman" w:hAnsi="Times New Roman"/>
          <w:sz w:val="24"/>
          <w:szCs w:val="24"/>
        </w:rPr>
        <w:t>е</w:t>
      </w:r>
      <w:r w:rsidRPr="00B61914">
        <w:rPr>
          <w:rFonts w:ascii="Times New Roman" w:hAnsi="Times New Roman"/>
          <w:sz w:val="24"/>
          <w:szCs w:val="24"/>
        </w:rPr>
        <w:t>ния, а также выявление причин и условий, способствовавших совершению администрати</w:t>
      </w:r>
      <w:r w:rsidRPr="00B61914">
        <w:rPr>
          <w:rFonts w:ascii="Times New Roman" w:hAnsi="Times New Roman"/>
          <w:sz w:val="24"/>
          <w:szCs w:val="24"/>
        </w:rPr>
        <w:t>в</w:t>
      </w:r>
      <w:r w:rsidRPr="00B61914">
        <w:rPr>
          <w:rFonts w:ascii="Times New Roman" w:hAnsi="Times New Roman"/>
          <w:sz w:val="24"/>
          <w:szCs w:val="24"/>
        </w:rPr>
        <w:t>ных правонарушений.</w:t>
      </w:r>
    </w:p>
    <w:bookmarkEnd w:id="1525"/>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24.2.</w:t>
      </w:r>
      <w:r w:rsidRPr="00B61914">
        <w:rPr>
          <w:rFonts w:ascii="Times New Roman" w:hAnsi="Times New Roman" w:cs="Times New Roman"/>
        </w:rPr>
        <w:t xml:space="preserve"> Язык, на котором ведется производство по делам об административных правонарушениях</w:t>
      </w:r>
    </w:p>
    <w:p w:rsidR="00B61914" w:rsidRPr="00B61914" w:rsidRDefault="00B61914" w:rsidP="00DA5C7B">
      <w:pPr>
        <w:spacing w:after="0" w:line="240" w:lineRule="auto"/>
        <w:ind w:firstLine="709"/>
        <w:jc w:val="both"/>
        <w:rPr>
          <w:rFonts w:ascii="Times New Roman" w:hAnsi="Times New Roman"/>
          <w:sz w:val="24"/>
          <w:szCs w:val="24"/>
        </w:rPr>
      </w:pPr>
      <w:bookmarkStart w:id="1526" w:name="sub_24201"/>
      <w:r w:rsidRPr="00B61914">
        <w:rPr>
          <w:rFonts w:ascii="Times New Roman" w:hAnsi="Times New Roman"/>
          <w:sz w:val="24"/>
          <w:szCs w:val="24"/>
        </w:rPr>
        <w:t xml:space="preserve">1. Производство по делам об административных правонарушениях ведется на русском языке - </w:t>
      </w:r>
      <w:hyperlink r:id="rId314" w:history="1">
        <w:r w:rsidRPr="00B61914">
          <w:rPr>
            <w:rStyle w:val="a9"/>
            <w:rFonts w:ascii="Times New Roman" w:eastAsia="Calibri" w:hAnsi="Times New Roman"/>
            <w:b w:val="0"/>
            <w:color w:val="auto"/>
            <w:sz w:val="24"/>
            <w:szCs w:val="24"/>
          </w:rPr>
          <w:t>государственном языке</w:t>
        </w:r>
      </w:hyperlink>
      <w:r w:rsidRPr="00B61914">
        <w:rPr>
          <w:rFonts w:ascii="Times New Roman" w:hAnsi="Times New Roman"/>
          <w:sz w:val="24"/>
          <w:szCs w:val="24"/>
        </w:rPr>
        <w:t xml:space="preserve"> Российской Федерации. Наряду с государственным языком Российской Федерации производство по делам об административных правонарушениях м</w:t>
      </w:r>
      <w:r w:rsidRPr="00B61914">
        <w:rPr>
          <w:rFonts w:ascii="Times New Roman" w:hAnsi="Times New Roman"/>
          <w:sz w:val="24"/>
          <w:szCs w:val="24"/>
        </w:rPr>
        <w:t>о</w:t>
      </w:r>
      <w:r w:rsidRPr="00B61914">
        <w:rPr>
          <w:rFonts w:ascii="Times New Roman" w:hAnsi="Times New Roman"/>
          <w:sz w:val="24"/>
          <w:szCs w:val="24"/>
        </w:rPr>
        <w:t xml:space="preserve">жет вестись на </w:t>
      </w:r>
      <w:hyperlink r:id="rId315" w:history="1">
        <w:r w:rsidRPr="00B61914">
          <w:rPr>
            <w:rStyle w:val="a9"/>
            <w:rFonts w:ascii="Times New Roman" w:eastAsia="Calibri" w:hAnsi="Times New Roman"/>
            <w:b w:val="0"/>
            <w:color w:val="auto"/>
            <w:sz w:val="24"/>
            <w:szCs w:val="24"/>
          </w:rPr>
          <w:t>государственном языке республики</w:t>
        </w:r>
      </w:hyperlink>
      <w:r w:rsidRPr="00B61914">
        <w:rPr>
          <w:rFonts w:ascii="Times New Roman" w:hAnsi="Times New Roman"/>
          <w:sz w:val="24"/>
          <w:szCs w:val="24"/>
        </w:rPr>
        <w:t>, на территории которой находятся судья, орган, должностное лицо, уполномоченные рассматривать дела об административных прав</w:t>
      </w:r>
      <w:r w:rsidRPr="00B61914">
        <w:rPr>
          <w:rFonts w:ascii="Times New Roman" w:hAnsi="Times New Roman"/>
          <w:sz w:val="24"/>
          <w:szCs w:val="24"/>
        </w:rPr>
        <w:t>о</w:t>
      </w:r>
      <w:r w:rsidRPr="00B61914">
        <w:rPr>
          <w:rFonts w:ascii="Times New Roman" w:hAnsi="Times New Roman"/>
          <w:sz w:val="24"/>
          <w:szCs w:val="24"/>
        </w:rPr>
        <w:t>нарушениях.</w:t>
      </w:r>
    </w:p>
    <w:p w:rsidR="00B61914" w:rsidRPr="00B61914" w:rsidRDefault="00B61914" w:rsidP="00DA5C7B">
      <w:pPr>
        <w:spacing w:after="0" w:line="240" w:lineRule="auto"/>
        <w:ind w:firstLine="709"/>
        <w:jc w:val="both"/>
        <w:rPr>
          <w:rFonts w:ascii="Times New Roman" w:hAnsi="Times New Roman"/>
          <w:sz w:val="24"/>
          <w:szCs w:val="24"/>
        </w:rPr>
      </w:pPr>
      <w:bookmarkStart w:id="1527" w:name="sub_24202"/>
      <w:bookmarkEnd w:id="1526"/>
      <w:r w:rsidRPr="00B61914">
        <w:rPr>
          <w:rFonts w:ascii="Times New Roman" w:hAnsi="Times New Roman"/>
          <w:sz w:val="24"/>
          <w:szCs w:val="24"/>
        </w:rPr>
        <w:t>2. Лицам, участвующим в производстве по делу об административном правонаруш</w:t>
      </w:r>
      <w:r w:rsidRPr="00B61914">
        <w:rPr>
          <w:rFonts w:ascii="Times New Roman" w:hAnsi="Times New Roman"/>
          <w:sz w:val="24"/>
          <w:szCs w:val="24"/>
        </w:rPr>
        <w:t>е</w:t>
      </w:r>
      <w:r w:rsidRPr="00B61914">
        <w:rPr>
          <w:rFonts w:ascii="Times New Roman" w:hAnsi="Times New Roman"/>
          <w:sz w:val="24"/>
          <w:szCs w:val="24"/>
        </w:rPr>
        <w:t>нии и не владеющим языком, на котором ведется производство по делу, обеспечивается пр</w:t>
      </w:r>
      <w:r w:rsidRPr="00B61914">
        <w:rPr>
          <w:rFonts w:ascii="Times New Roman" w:hAnsi="Times New Roman"/>
          <w:sz w:val="24"/>
          <w:szCs w:val="24"/>
        </w:rPr>
        <w:t>а</w:t>
      </w:r>
      <w:r w:rsidRPr="00B61914">
        <w:rPr>
          <w:rFonts w:ascii="Times New Roman" w:hAnsi="Times New Roman"/>
          <w:sz w:val="24"/>
          <w:szCs w:val="24"/>
        </w:rPr>
        <w:t>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bookmarkEnd w:id="1527"/>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24.3.</w:t>
      </w:r>
      <w:r w:rsidRPr="00B61914">
        <w:rPr>
          <w:rFonts w:ascii="Times New Roman" w:hAnsi="Times New Roman" w:cs="Times New Roman"/>
        </w:rPr>
        <w:t xml:space="preserve"> Открытое рассмотрение дел об административных правонарушениях</w:t>
      </w:r>
    </w:p>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1. Дела об административных правонарушениях подлежат открытому рассмотрению, за исключением случаев, предусмотренных </w:t>
      </w:r>
      <w:hyperlink w:anchor="sub_28603" w:history="1">
        <w:r w:rsidRPr="00B61914">
          <w:rPr>
            <w:rStyle w:val="a9"/>
            <w:rFonts w:ascii="Times New Roman" w:eastAsia="Calibri" w:hAnsi="Times New Roman"/>
            <w:b w:val="0"/>
            <w:color w:val="auto"/>
            <w:sz w:val="24"/>
            <w:szCs w:val="24"/>
          </w:rPr>
          <w:t>частью 3 статьи 28.6</w:t>
        </w:r>
      </w:hyperlink>
      <w:r w:rsidRPr="00B61914">
        <w:rPr>
          <w:rFonts w:ascii="Times New Roman" w:hAnsi="Times New Roman"/>
          <w:sz w:val="24"/>
          <w:szCs w:val="24"/>
        </w:rP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w:t>
      </w:r>
      <w:r w:rsidRPr="00B61914">
        <w:rPr>
          <w:rFonts w:ascii="Times New Roman" w:hAnsi="Times New Roman"/>
          <w:sz w:val="24"/>
          <w:szCs w:val="24"/>
        </w:rPr>
        <w:t>с</w:t>
      </w:r>
      <w:r w:rsidRPr="00B61914">
        <w:rPr>
          <w:rFonts w:ascii="Times New Roman" w:hAnsi="Times New Roman"/>
          <w:sz w:val="24"/>
          <w:szCs w:val="24"/>
        </w:rPr>
        <w:t>печения безопасности лиц, участвующих в производстве по делу об административном пр</w:t>
      </w:r>
      <w:r w:rsidRPr="00B61914">
        <w:rPr>
          <w:rFonts w:ascii="Times New Roman" w:hAnsi="Times New Roman"/>
          <w:sz w:val="24"/>
          <w:szCs w:val="24"/>
        </w:rPr>
        <w:t>а</w:t>
      </w:r>
      <w:r w:rsidRPr="00B61914">
        <w:rPr>
          <w:rFonts w:ascii="Times New Roman" w:hAnsi="Times New Roman"/>
          <w:sz w:val="24"/>
          <w:szCs w:val="24"/>
        </w:rPr>
        <w:t>вонарушении, членов их семей, их близких, а также защиты чести и достоинства указанных лиц.</w:t>
      </w:r>
    </w:p>
    <w:p w:rsidR="00B61914" w:rsidRPr="00B61914" w:rsidRDefault="00B61914" w:rsidP="00DA5C7B">
      <w:pPr>
        <w:spacing w:after="0" w:line="240" w:lineRule="auto"/>
        <w:ind w:firstLine="709"/>
        <w:jc w:val="both"/>
        <w:rPr>
          <w:rFonts w:ascii="Times New Roman" w:hAnsi="Times New Roman"/>
          <w:sz w:val="24"/>
          <w:szCs w:val="24"/>
        </w:rPr>
      </w:pPr>
      <w:bookmarkStart w:id="1528" w:name="sub_24302"/>
      <w:r w:rsidRPr="00B61914">
        <w:rPr>
          <w:rFonts w:ascii="Times New Roman" w:hAnsi="Times New Roman"/>
          <w:sz w:val="24"/>
          <w:szCs w:val="24"/>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w:t>
      </w:r>
      <w:r w:rsidRPr="00B61914">
        <w:rPr>
          <w:rFonts w:ascii="Times New Roman" w:hAnsi="Times New Roman"/>
          <w:sz w:val="24"/>
          <w:szCs w:val="24"/>
        </w:rPr>
        <w:t>е</w:t>
      </w:r>
      <w:r w:rsidRPr="00B61914">
        <w:rPr>
          <w:rFonts w:ascii="Times New Roman" w:hAnsi="Times New Roman"/>
          <w:sz w:val="24"/>
          <w:szCs w:val="24"/>
        </w:rPr>
        <w:t>ния.</w:t>
      </w:r>
    </w:p>
    <w:bookmarkEnd w:id="1528"/>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w:t>
      </w:r>
      <w:r w:rsidRPr="00B61914">
        <w:rPr>
          <w:rFonts w:ascii="Times New Roman" w:hAnsi="Times New Roman"/>
          <w:sz w:val="24"/>
          <w:szCs w:val="24"/>
        </w:rPr>
        <w:t>о</w:t>
      </w:r>
      <w:r w:rsidRPr="00B61914">
        <w:rPr>
          <w:rFonts w:ascii="Times New Roman" w:hAnsi="Times New Roman"/>
          <w:sz w:val="24"/>
          <w:szCs w:val="24"/>
        </w:rPr>
        <w:t>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w:t>
      </w:r>
      <w:r w:rsidRPr="00B61914">
        <w:rPr>
          <w:rFonts w:ascii="Times New Roman" w:hAnsi="Times New Roman"/>
          <w:sz w:val="24"/>
          <w:szCs w:val="24"/>
        </w:rPr>
        <w:t>е</w:t>
      </w:r>
      <w:r w:rsidRPr="00B61914">
        <w:rPr>
          <w:rFonts w:ascii="Times New Roman" w:hAnsi="Times New Roman"/>
          <w:sz w:val="24"/>
          <w:szCs w:val="24"/>
        </w:rPr>
        <w:t>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B61914" w:rsidRPr="00B61914" w:rsidRDefault="00B61914" w:rsidP="00DA5C7B">
      <w:pPr>
        <w:pStyle w:val="a8"/>
        <w:ind w:left="0" w:firstLine="709"/>
        <w:rPr>
          <w:rStyle w:val="a7"/>
          <w:rFonts w:ascii="Times New Roman" w:hAnsi="Times New Roman" w:cs="Times New Roman"/>
          <w:b w:val="0"/>
          <w:color w:val="auto"/>
        </w:rPr>
      </w:pPr>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24.3.1.</w:t>
      </w:r>
      <w:r w:rsidRPr="00B61914">
        <w:rPr>
          <w:rFonts w:ascii="Times New Roman" w:hAnsi="Times New Roman" w:cs="Times New Roman"/>
        </w:rPr>
        <w:t xml:space="preserve"> Доведение до сведения участников производства по делу об админис</w:t>
      </w:r>
      <w:r w:rsidRPr="00B61914">
        <w:rPr>
          <w:rFonts w:ascii="Times New Roman" w:hAnsi="Times New Roman" w:cs="Times New Roman"/>
        </w:rPr>
        <w:t>т</w:t>
      </w:r>
      <w:r w:rsidRPr="00B61914">
        <w:rPr>
          <w:rFonts w:ascii="Times New Roman" w:hAnsi="Times New Roman" w:cs="Times New Roman"/>
        </w:rPr>
        <w:t xml:space="preserve">ративном правонарушении информации о поступивших судье </w:t>
      </w:r>
      <w:proofErr w:type="spellStart"/>
      <w:r w:rsidRPr="00B61914">
        <w:rPr>
          <w:rFonts w:ascii="Times New Roman" w:hAnsi="Times New Roman" w:cs="Times New Roman"/>
        </w:rPr>
        <w:t>внепроцессуальных</w:t>
      </w:r>
      <w:proofErr w:type="spellEnd"/>
      <w:r w:rsidRPr="00B61914">
        <w:rPr>
          <w:rFonts w:ascii="Times New Roman" w:hAnsi="Times New Roman" w:cs="Times New Roman"/>
        </w:rPr>
        <w:t xml:space="preserve"> обращ</w:t>
      </w:r>
      <w:r w:rsidRPr="00B61914">
        <w:rPr>
          <w:rFonts w:ascii="Times New Roman" w:hAnsi="Times New Roman" w:cs="Times New Roman"/>
        </w:rPr>
        <w:t>е</w:t>
      </w:r>
      <w:r w:rsidRPr="00B61914">
        <w:rPr>
          <w:rFonts w:ascii="Times New Roman" w:hAnsi="Times New Roman" w:cs="Times New Roman"/>
        </w:rPr>
        <w:t>ниях</w:t>
      </w:r>
    </w:p>
    <w:p w:rsidR="00B61914" w:rsidRPr="00B61914" w:rsidRDefault="00B61914" w:rsidP="00DA5C7B">
      <w:pPr>
        <w:spacing w:after="0" w:line="240" w:lineRule="auto"/>
        <w:ind w:firstLine="709"/>
        <w:jc w:val="both"/>
        <w:rPr>
          <w:rFonts w:ascii="Times New Roman" w:hAnsi="Times New Roman"/>
          <w:sz w:val="24"/>
          <w:szCs w:val="24"/>
        </w:rPr>
      </w:pPr>
      <w:bookmarkStart w:id="1529" w:name="sub_24311"/>
      <w:r w:rsidRPr="00B61914">
        <w:rPr>
          <w:rFonts w:ascii="Times New Roman" w:hAnsi="Times New Roman"/>
          <w:sz w:val="24"/>
          <w:szCs w:val="24"/>
        </w:rPr>
        <w:t xml:space="preserve">1. Не допускается </w:t>
      </w:r>
      <w:hyperlink r:id="rId316" w:history="1">
        <w:proofErr w:type="spellStart"/>
        <w:r w:rsidRPr="00B61914">
          <w:rPr>
            <w:rStyle w:val="a9"/>
            <w:rFonts w:ascii="Times New Roman" w:eastAsia="Calibri" w:hAnsi="Times New Roman"/>
            <w:b w:val="0"/>
            <w:color w:val="auto"/>
            <w:sz w:val="24"/>
            <w:szCs w:val="24"/>
          </w:rPr>
          <w:t>внепроцессуальное</w:t>
        </w:r>
        <w:proofErr w:type="spellEnd"/>
        <w:r w:rsidRPr="00B61914">
          <w:rPr>
            <w:rStyle w:val="a9"/>
            <w:rFonts w:ascii="Times New Roman" w:eastAsia="Calibri" w:hAnsi="Times New Roman"/>
            <w:b w:val="0"/>
            <w:color w:val="auto"/>
            <w:sz w:val="24"/>
            <w:szCs w:val="24"/>
          </w:rPr>
          <w:t xml:space="preserve"> обращение</w:t>
        </w:r>
      </w:hyperlink>
      <w:r w:rsidRPr="00B61914">
        <w:rPr>
          <w:rFonts w:ascii="Times New Roman" w:hAnsi="Times New Roman"/>
          <w:sz w:val="24"/>
          <w:szCs w:val="24"/>
        </w:rPr>
        <w:t xml:space="preserve"> к судье, в производстве которого н</w:t>
      </w:r>
      <w:r w:rsidRPr="00B61914">
        <w:rPr>
          <w:rFonts w:ascii="Times New Roman" w:hAnsi="Times New Roman"/>
          <w:sz w:val="24"/>
          <w:szCs w:val="24"/>
        </w:rPr>
        <w:t>а</w:t>
      </w:r>
      <w:r w:rsidRPr="00B61914">
        <w:rPr>
          <w:rFonts w:ascii="Times New Roman" w:hAnsi="Times New Roman"/>
          <w:sz w:val="24"/>
          <w:szCs w:val="24"/>
        </w:rPr>
        <w:t>ходится дело об административном правонарушении, либо к председателю суда, его заме</w:t>
      </w:r>
      <w:r w:rsidRPr="00B61914">
        <w:rPr>
          <w:rFonts w:ascii="Times New Roman" w:hAnsi="Times New Roman"/>
          <w:sz w:val="24"/>
          <w:szCs w:val="24"/>
        </w:rPr>
        <w:t>с</w:t>
      </w:r>
      <w:r w:rsidRPr="00B61914">
        <w:rPr>
          <w:rFonts w:ascii="Times New Roman" w:hAnsi="Times New Roman"/>
          <w:sz w:val="24"/>
          <w:szCs w:val="24"/>
        </w:rPr>
        <w:t>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B61914" w:rsidRPr="00B61914" w:rsidRDefault="00B61914" w:rsidP="00DA5C7B">
      <w:pPr>
        <w:spacing w:after="0" w:line="240" w:lineRule="auto"/>
        <w:ind w:firstLine="709"/>
        <w:jc w:val="both"/>
        <w:rPr>
          <w:rFonts w:ascii="Times New Roman" w:hAnsi="Times New Roman"/>
          <w:sz w:val="24"/>
          <w:szCs w:val="24"/>
        </w:rPr>
      </w:pPr>
      <w:bookmarkStart w:id="1530" w:name="sub_24312"/>
      <w:bookmarkEnd w:id="1529"/>
      <w:r w:rsidRPr="00B61914">
        <w:rPr>
          <w:rFonts w:ascii="Times New Roman" w:hAnsi="Times New Roman"/>
          <w:sz w:val="24"/>
          <w:szCs w:val="24"/>
        </w:rPr>
        <w:t xml:space="preserve">2. Информация о </w:t>
      </w:r>
      <w:proofErr w:type="spellStart"/>
      <w:r w:rsidRPr="00B61914">
        <w:rPr>
          <w:rFonts w:ascii="Times New Roman" w:hAnsi="Times New Roman"/>
          <w:sz w:val="24"/>
          <w:szCs w:val="24"/>
        </w:rPr>
        <w:t>внепроцессуальных</w:t>
      </w:r>
      <w:proofErr w:type="spellEnd"/>
      <w:r w:rsidRPr="00B61914">
        <w:rPr>
          <w:rFonts w:ascii="Times New Roman" w:hAnsi="Times New Roman"/>
          <w:sz w:val="24"/>
          <w:szCs w:val="24"/>
        </w:rPr>
        <w:t xml:space="preserve"> обращениях государственных органов, органов местного самоуправления, иных органов, организаций, должностных лиц или граждан, п</w:t>
      </w:r>
      <w:r w:rsidRPr="00B61914">
        <w:rPr>
          <w:rFonts w:ascii="Times New Roman" w:hAnsi="Times New Roman"/>
          <w:sz w:val="24"/>
          <w:szCs w:val="24"/>
        </w:rPr>
        <w:t>о</w:t>
      </w:r>
      <w:r w:rsidRPr="00B61914">
        <w:rPr>
          <w:rFonts w:ascii="Times New Roman" w:hAnsi="Times New Roman"/>
          <w:sz w:val="24"/>
          <w:szCs w:val="24"/>
        </w:rPr>
        <w:t>ступивших судье, в производстве которого находится дело об административном правон</w:t>
      </w:r>
      <w:r w:rsidRPr="00B61914">
        <w:rPr>
          <w:rFonts w:ascii="Times New Roman" w:hAnsi="Times New Roman"/>
          <w:sz w:val="24"/>
          <w:szCs w:val="24"/>
        </w:rPr>
        <w:t>а</w:t>
      </w:r>
      <w:r w:rsidRPr="00B61914">
        <w:rPr>
          <w:rFonts w:ascii="Times New Roman" w:hAnsi="Times New Roman"/>
          <w:sz w:val="24"/>
          <w:szCs w:val="24"/>
        </w:rPr>
        <w:t>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w:t>
      </w:r>
      <w:r w:rsidRPr="00B61914">
        <w:rPr>
          <w:rFonts w:ascii="Times New Roman" w:hAnsi="Times New Roman"/>
          <w:sz w:val="24"/>
          <w:szCs w:val="24"/>
        </w:rPr>
        <w:t>о</w:t>
      </w:r>
      <w:r w:rsidRPr="00B61914">
        <w:rPr>
          <w:rFonts w:ascii="Times New Roman" w:hAnsi="Times New Roman"/>
          <w:sz w:val="24"/>
          <w:szCs w:val="24"/>
        </w:rPr>
        <w:t>дящимся в производстве суда, подлежит преданию гласности и доведению до сведения уч</w:t>
      </w:r>
      <w:r w:rsidRPr="00B61914">
        <w:rPr>
          <w:rFonts w:ascii="Times New Roman" w:hAnsi="Times New Roman"/>
          <w:sz w:val="24"/>
          <w:szCs w:val="24"/>
        </w:rPr>
        <w:t>а</w:t>
      </w:r>
      <w:r w:rsidRPr="00B61914">
        <w:rPr>
          <w:rFonts w:ascii="Times New Roman" w:hAnsi="Times New Roman"/>
          <w:sz w:val="24"/>
          <w:szCs w:val="24"/>
        </w:rPr>
        <w:t>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B61914" w:rsidRPr="00B61914" w:rsidRDefault="00B61914" w:rsidP="00DA5C7B">
      <w:pPr>
        <w:pStyle w:val="a8"/>
        <w:ind w:left="0" w:firstLine="709"/>
        <w:rPr>
          <w:rStyle w:val="a7"/>
          <w:rFonts w:ascii="Times New Roman" w:hAnsi="Times New Roman" w:cs="Times New Roman"/>
          <w:b w:val="0"/>
          <w:color w:val="auto"/>
        </w:rPr>
      </w:pPr>
      <w:bookmarkStart w:id="1531" w:name="sub_244"/>
      <w:bookmarkEnd w:id="1530"/>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24.4.</w:t>
      </w:r>
      <w:r w:rsidRPr="00B61914">
        <w:rPr>
          <w:rFonts w:ascii="Times New Roman" w:hAnsi="Times New Roman" w:cs="Times New Roman"/>
        </w:rPr>
        <w:t xml:space="preserve"> Ходатайства</w:t>
      </w:r>
    </w:p>
    <w:p w:rsidR="00B61914" w:rsidRPr="00B61914" w:rsidRDefault="00B61914" w:rsidP="00DA5C7B">
      <w:pPr>
        <w:spacing w:after="0" w:line="240" w:lineRule="auto"/>
        <w:ind w:firstLine="709"/>
        <w:jc w:val="both"/>
        <w:rPr>
          <w:rFonts w:ascii="Times New Roman" w:hAnsi="Times New Roman"/>
          <w:sz w:val="24"/>
          <w:szCs w:val="24"/>
        </w:rPr>
      </w:pPr>
      <w:bookmarkStart w:id="1532" w:name="sub_24401"/>
      <w:bookmarkEnd w:id="1531"/>
      <w:r w:rsidRPr="00B61914">
        <w:rPr>
          <w:rFonts w:ascii="Times New Roman" w:hAnsi="Times New Roman"/>
          <w:sz w:val="24"/>
          <w:szCs w:val="24"/>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w:t>
      </w:r>
      <w:r w:rsidRPr="00B61914">
        <w:rPr>
          <w:rFonts w:ascii="Times New Roman" w:hAnsi="Times New Roman"/>
          <w:sz w:val="24"/>
          <w:szCs w:val="24"/>
        </w:rPr>
        <w:t>а</w:t>
      </w:r>
      <w:r w:rsidRPr="00B61914">
        <w:rPr>
          <w:rFonts w:ascii="Times New Roman" w:hAnsi="Times New Roman"/>
          <w:sz w:val="24"/>
          <w:szCs w:val="24"/>
        </w:rPr>
        <w:t>ном, должностным лицом, в производстве которых находится данное дело.</w:t>
      </w:r>
    </w:p>
    <w:p w:rsidR="00B61914" w:rsidRPr="00B61914" w:rsidRDefault="00B61914" w:rsidP="00DA5C7B">
      <w:pPr>
        <w:spacing w:after="0" w:line="240" w:lineRule="auto"/>
        <w:ind w:firstLine="709"/>
        <w:jc w:val="both"/>
        <w:rPr>
          <w:rFonts w:ascii="Times New Roman" w:hAnsi="Times New Roman"/>
          <w:sz w:val="24"/>
          <w:szCs w:val="24"/>
        </w:rPr>
      </w:pPr>
      <w:bookmarkStart w:id="1533" w:name="sub_24402"/>
      <w:bookmarkEnd w:id="1532"/>
      <w:r w:rsidRPr="00B61914">
        <w:rPr>
          <w:rFonts w:ascii="Times New Roman" w:hAnsi="Times New Roman"/>
          <w:sz w:val="24"/>
          <w:szCs w:val="24"/>
        </w:rPr>
        <w:t>2. Ходатайство заявляется в письменной форме и подлежит немедленному рассмотр</w:t>
      </w:r>
      <w:r w:rsidRPr="00B61914">
        <w:rPr>
          <w:rFonts w:ascii="Times New Roman" w:hAnsi="Times New Roman"/>
          <w:sz w:val="24"/>
          <w:szCs w:val="24"/>
        </w:rPr>
        <w:t>е</w:t>
      </w:r>
      <w:r w:rsidRPr="00B61914">
        <w:rPr>
          <w:rFonts w:ascii="Times New Roman" w:hAnsi="Times New Roman"/>
          <w:sz w:val="24"/>
          <w:szCs w:val="24"/>
        </w:rPr>
        <w:t>нию. Решение об отказе в удовлетворении ходатайства выносится судьей, органом, должн</w:t>
      </w:r>
      <w:r w:rsidRPr="00B61914">
        <w:rPr>
          <w:rFonts w:ascii="Times New Roman" w:hAnsi="Times New Roman"/>
          <w:sz w:val="24"/>
          <w:szCs w:val="24"/>
        </w:rPr>
        <w:t>о</w:t>
      </w:r>
      <w:r w:rsidRPr="00B61914">
        <w:rPr>
          <w:rFonts w:ascii="Times New Roman" w:hAnsi="Times New Roman"/>
          <w:sz w:val="24"/>
          <w:szCs w:val="24"/>
        </w:rPr>
        <w:t>стным лицом, в производстве которых находится дело об административном правонаруш</w:t>
      </w:r>
      <w:r w:rsidRPr="00B61914">
        <w:rPr>
          <w:rFonts w:ascii="Times New Roman" w:hAnsi="Times New Roman"/>
          <w:sz w:val="24"/>
          <w:szCs w:val="24"/>
        </w:rPr>
        <w:t>е</w:t>
      </w:r>
      <w:r w:rsidRPr="00B61914">
        <w:rPr>
          <w:rFonts w:ascii="Times New Roman" w:hAnsi="Times New Roman"/>
          <w:sz w:val="24"/>
          <w:szCs w:val="24"/>
        </w:rPr>
        <w:t>нии, в виде определения.</w:t>
      </w:r>
    </w:p>
    <w:p w:rsidR="00B61914" w:rsidRPr="00B61914" w:rsidRDefault="00B61914" w:rsidP="00DA5C7B">
      <w:pPr>
        <w:pStyle w:val="a8"/>
        <w:ind w:left="0" w:firstLine="709"/>
        <w:rPr>
          <w:rStyle w:val="a7"/>
          <w:rFonts w:ascii="Times New Roman" w:hAnsi="Times New Roman" w:cs="Times New Roman"/>
          <w:b w:val="0"/>
          <w:color w:val="auto"/>
        </w:rPr>
      </w:pPr>
      <w:bookmarkStart w:id="1534" w:name="sub_245"/>
      <w:bookmarkEnd w:id="1533"/>
    </w:p>
    <w:p w:rsidR="00B61914" w:rsidRPr="00B61914" w:rsidRDefault="00B61914" w:rsidP="00DA5C7B">
      <w:pPr>
        <w:pStyle w:val="a8"/>
        <w:ind w:left="0" w:firstLine="709"/>
        <w:rPr>
          <w:rFonts w:ascii="Times New Roman" w:hAnsi="Times New Roman" w:cs="Times New Roman"/>
        </w:rPr>
      </w:pPr>
      <w:r w:rsidRPr="00B61914">
        <w:rPr>
          <w:rStyle w:val="a7"/>
          <w:rFonts w:ascii="Times New Roman" w:hAnsi="Times New Roman" w:cs="Times New Roman"/>
          <w:b w:val="0"/>
          <w:color w:val="auto"/>
        </w:rPr>
        <w:t>Статья 24.5.</w:t>
      </w:r>
      <w:r w:rsidRPr="00B61914">
        <w:rPr>
          <w:rFonts w:ascii="Times New Roman" w:hAnsi="Times New Roman" w:cs="Times New Roman"/>
        </w:rPr>
        <w:t xml:space="preserve"> Обстоятельства, исключающие производство по делу об администрати</w:t>
      </w:r>
      <w:r w:rsidRPr="00B61914">
        <w:rPr>
          <w:rFonts w:ascii="Times New Roman" w:hAnsi="Times New Roman" w:cs="Times New Roman"/>
        </w:rPr>
        <w:t>в</w:t>
      </w:r>
      <w:r w:rsidRPr="00B61914">
        <w:rPr>
          <w:rFonts w:ascii="Times New Roman" w:hAnsi="Times New Roman" w:cs="Times New Roman"/>
        </w:rPr>
        <w:t>ном правонарушении</w:t>
      </w:r>
    </w:p>
    <w:p w:rsidR="00B61914" w:rsidRPr="00B61914" w:rsidRDefault="00B61914" w:rsidP="00DA5C7B">
      <w:pPr>
        <w:spacing w:after="0" w:line="240" w:lineRule="auto"/>
        <w:ind w:firstLine="709"/>
        <w:jc w:val="both"/>
        <w:rPr>
          <w:rFonts w:ascii="Times New Roman" w:hAnsi="Times New Roman"/>
          <w:sz w:val="24"/>
          <w:szCs w:val="24"/>
        </w:rPr>
      </w:pPr>
      <w:bookmarkStart w:id="1535" w:name="sub_2451"/>
      <w:bookmarkEnd w:id="1534"/>
      <w:r w:rsidRPr="00B61914">
        <w:rPr>
          <w:rFonts w:ascii="Times New Roman" w:hAnsi="Times New Roman"/>
          <w:sz w:val="24"/>
          <w:szCs w:val="24"/>
        </w:rPr>
        <w:t>1. Производство по делу об административном правонарушении не может быть нач</w:t>
      </w:r>
      <w:r w:rsidRPr="00B61914">
        <w:rPr>
          <w:rFonts w:ascii="Times New Roman" w:hAnsi="Times New Roman"/>
          <w:sz w:val="24"/>
          <w:szCs w:val="24"/>
        </w:rPr>
        <w:t>а</w:t>
      </w:r>
      <w:r w:rsidRPr="00B61914">
        <w:rPr>
          <w:rFonts w:ascii="Times New Roman" w:hAnsi="Times New Roman"/>
          <w:sz w:val="24"/>
          <w:szCs w:val="24"/>
        </w:rPr>
        <w:t>то, а начатое производство подлежит прекращению при наличии хотя бы одного из следу</w:t>
      </w:r>
      <w:r w:rsidRPr="00B61914">
        <w:rPr>
          <w:rFonts w:ascii="Times New Roman" w:hAnsi="Times New Roman"/>
          <w:sz w:val="24"/>
          <w:szCs w:val="24"/>
        </w:rPr>
        <w:t>ю</w:t>
      </w:r>
      <w:r w:rsidRPr="00B61914">
        <w:rPr>
          <w:rFonts w:ascii="Times New Roman" w:hAnsi="Times New Roman"/>
          <w:sz w:val="24"/>
          <w:szCs w:val="24"/>
        </w:rPr>
        <w:t>щих обстоятельств:</w:t>
      </w:r>
    </w:p>
    <w:p w:rsidR="00B61914" w:rsidRPr="00B61914" w:rsidRDefault="00B61914" w:rsidP="00DA5C7B">
      <w:pPr>
        <w:spacing w:after="0" w:line="240" w:lineRule="auto"/>
        <w:ind w:firstLine="709"/>
        <w:jc w:val="both"/>
        <w:rPr>
          <w:rFonts w:ascii="Times New Roman" w:hAnsi="Times New Roman"/>
          <w:sz w:val="24"/>
          <w:szCs w:val="24"/>
        </w:rPr>
      </w:pPr>
      <w:bookmarkStart w:id="1536" w:name="sub_24501"/>
      <w:bookmarkEnd w:id="1535"/>
      <w:r w:rsidRPr="00B61914">
        <w:rPr>
          <w:rFonts w:ascii="Times New Roman" w:hAnsi="Times New Roman"/>
          <w:sz w:val="24"/>
          <w:szCs w:val="24"/>
        </w:rPr>
        <w:t>1) отсутствие события административного правонарушения;</w:t>
      </w:r>
    </w:p>
    <w:p w:rsidR="00B61914" w:rsidRPr="00B61914" w:rsidRDefault="00B61914" w:rsidP="00DA5C7B">
      <w:pPr>
        <w:spacing w:after="0" w:line="240" w:lineRule="auto"/>
        <w:ind w:firstLine="709"/>
        <w:jc w:val="both"/>
        <w:rPr>
          <w:rFonts w:ascii="Times New Roman" w:hAnsi="Times New Roman"/>
          <w:sz w:val="24"/>
          <w:szCs w:val="24"/>
        </w:rPr>
      </w:pPr>
      <w:bookmarkStart w:id="1537" w:name="sub_24502"/>
      <w:bookmarkEnd w:id="1536"/>
      <w:r w:rsidRPr="00B61914">
        <w:rPr>
          <w:rFonts w:ascii="Times New Roman" w:hAnsi="Times New Roman"/>
          <w:sz w:val="24"/>
          <w:szCs w:val="24"/>
        </w:rPr>
        <w:t xml:space="preserve">2) отсутствие состава административного правонарушения, в том числе </w:t>
      </w:r>
      <w:proofErr w:type="spellStart"/>
      <w:r w:rsidRPr="00B61914">
        <w:rPr>
          <w:rFonts w:ascii="Times New Roman" w:hAnsi="Times New Roman"/>
          <w:sz w:val="24"/>
          <w:szCs w:val="24"/>
        </w:rPr>
        <w:t>недостижение</w:t>
      </w:r>
      <w:proofErr w:type="spellEnd"/>
      <w:r w:rsidRPr="00B61914">
        <w:rPr>
          <w:rFonts w:ascii="Times New Roman" w:hAnsi="Times New Roman"/>
          <w:sz w:val="24"/>
          <w:szCs w:val="24"/>
        </w:rPr>
        <w:t xml:space="preserve">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w:t>
      </w:r>
      <w:r w:rsidRPr="00B61914">
        <w:rPr>
          <w:rFonts w:ascii="Times New Roman" w:hAnsi="Times New Roman"/>
          <w:sz w:val="24"/>
          <w:szCs w:val="24"/>
        </w:rPr>
        <w:t>н</w:t>
      </w:r>
      <w:r w:rsidRPr="00B61914">
        <w:rPr>
          <w:rFonts w:ascii="Times New Roman" w:hAnsi="Times New Roman"/>
          <w:sz w:val="24"/>
          <w:szCs w:val="24"/>
        </w:rPr>
        <w:t>ности, или невменяемость физического лица, совершившего противоправные действия (бе</w:t>
      </w:r>
      <w:r w:rsidRPr="00B61914">
        <w:rPr>
          <w:rFonts w:ascii="Times New Roman" w:hAnsi="Times New Roman"/>
          <w:sz w:val="24"/>
          <w:szCs w:val="24"/>
        </w:rPr>
        <w:t>з</w:t>
      </w:r>
      <w:r w:rsidRPr="00B61914">
        <w:rPr>
          <w:rFonts w:ascii="Times New Roman" w:hAnsi="Times New Roman"/>
          <w:sz w:val="24"/>
          <w:szCs w:val="24"/>
        </w:rPr>
        <w:t>действие);</w:t>
      </w:r>
    </w:p>
    <w:p w:rsidR="00B61914" w:rsidRPr="00B61914" w:rsidRDefault="00B61914" w:rsidP="00DA5C7B">
      <w:pPr>
        <w:spacing w:after="0" w:line="240" w:lineRule="auto"/>
        <w:ind w:firstLine="709"/>
        <w:jc w:val="both"/>
        <w:rPr>
          <w:rFonts w:ascii="Times New Roman" w:hAnsi="Times New Roman"/>
          <w:sz w:val="24"/>
          <w:szCs w:val="24"/>
        </w:rPr>
      </w:pPr>
      <w:bookmarkStart w:id="1538" w:name="sub_24503"/>
      <w:bookmarkEnd w:id="1537"/>
      <w:r w:rsidRPr="00B61914">
        <w:rPr>
          <w:rFonts w:ascii="Times New Roman" w:hAnsi="Times New Roman"/>
          <w:sz w:val="24"/>
          <w:szCs w:val="24"/>
        </w:rPr>
        <w:t>3) действия лица в состоянии крайней необходимости;</w:t>
      </w:r>
    </w:p>
    <w:p w:rsidR="00B61914" w:rsidRPr="00B61914" w:rsidRDefault="00B61914" w:rsidP="00DA5C7B">
      <w:pPr>
        <w:spacing w:after="0" w:line="240" w:lineRule="auto"/>
        <w:ind w:firstLine="709"/>
        <w:jc w:val="both"/>
        <w:rPr>
          <w:rFonts w:ascii="Times New Roman" w:hAnsi="Times New Roman"/>
          <w:sz w:val="24"/>
          <w:szCs w:val="24"/>
        </w:rPr>
      </w:pPr>
      <w:bookmarkStart w:id="1539" w:name="sub_24504"/>
      <w:bookmarkEnd w:id="1538"/>
      <w:r w:rsidRPr="00B61914">
        <w:rPr>
          <w:rFonts w:ascii="Times New Roman" w:hAnsi="Times New Roman"/>
          <w:sz w:val="24"/>
          <w:szCs w:val="24"/>
        </w:rPr>
        <w:t>4) издание акта амнистии, если такой акт устраняет применение административного наказания;</w:t>
      </w:r>
    </w:p>
    <w:p w:rsidR="00B61914" w:rsidRPr="00B61914" w:rsidRDefault="00B61914" w:rsidP="00DA5C7B">
      <w:pPr>
        <w:spacing w:after="0" w:line="240" w:lineRule="auto"/>
        <w:ind w:firstLine="709"/>
        <w:jc w:val="both"/>
        <w:rPr>
          <w:rFonts w:ascii="Times New Roman" w:hAnsi="Times New Roman"/>
          <w:sz w:val="24"/>
          <w:szCs w:val="24"/>
        </w:rPr>
      </w:pPr>
      <w:bookmarkStart w:id="1540" w:name="sub_24505"/>
      <w:bookmarkEnd w:id="1539"/>
      <w:r w:rsidRPr="00B61914">
        <w:rPr>
          <w:rFonts w:ascii="Times New Roman" w:hAnsi="Times New Roman"/>
          <w:sz w:val="24"/>
          <w:szCs w:val="24"/>
        </w:rPr>
        <w:t>5) отмена закона, установившего административную ответственность;</w:t>
      </w:r>
    </w:p>
    <w:bookmarkEnd w:id="1540"/>
    <w:p w:rsidR="00B61914" w:rsidRPr="00B61914" w:rsidRDefault="00B61914" w:rsidP="00DA5C7B">
      <w:pPr>
        <w:spacing w:after="0" w:line="240" w:lineRule="auto"/>
        <w:ind w:firstLine="709"/>
        <w:jc w:val="both"/>
        <w:rPr>
          <w:rFonts w:ascii="Times New Roman" w:hAnsi="Times New Roman"/>
          <w:sz w:val="24"/>
          <w:szCs w:val="24"/>
        </w:rPr>
      </w:pPr>
      <w:r w:rsidRPr="00B61914">
        <w:rPr>
          <w:rFonts w:ascii="Times New Roman" w:hAnsi="Times New Roman"/>
          <w:sz w:val="24"/>
          <w:szCs w:val="24"/>
        </w:rPr>
        <w:t xml:space="preserve">6) </w:t>
      </w:r>
      <w:hyperlink w:anchor="sub_45" w:history="1">
        <w:r w:rsidRPr="00B61914">
          <w:rPr>
            <w:rStyle w:val="a9"/>
            <w:rFonts w:ascii="Times New Roman" w:eastAsia="Calibri" w:hAnsi="Times New Roman"/>
            <w:b w:val="0"/>
            <w:color w:val="auto"/>
            <w:sz w:val="24"/>
            <w:szCs w:val="24"/>
          </w:rPr>
          <w:t>истечение сроков давности</w:t>
        </w:r>
      </w:hyperlink>
      <w:r w:rsidRPr="00B61914">
        <w:rPr>
          <w:rFonts w:ascii="Times New Roman" w:hAnsi="Times New Roman"/>
          <w:sz w:val="24"/>
          <w:szCs w:val="24"/>
        </w:rPr>
        <w:t xml:space="preserve"> привлечения к административной ответственности;</w:t>
      </w:r>
    </w:p>
    <w:p w:rsidR="00B61914" w:rsidRPr="00B61914" w:rsidRDefault="00B61914" w:rsidP="00DA5C7B">
      <w:pPr>
        <w:spacing w:after="0" w:line="240" w:lineRule="auto"/>
        <w:ind w:firstLine="709"/>
        <w:jc w:val="both"/>
        <w:rPr>
          <w:rFonts w:ascii="Times New Roman" w:hAnsi="Times New Roman"/>
          <w:sz w:val="24"/>
          <w:szCs w:val="24"/>
        </w:rPr>
      </w:pPr>
      <w:bookmarkStart w:id="1541" w:name="sub_24507"/>
      <w:r w:rsidRPr="00B61914">
        <w:rPr>
          <w:rFonts w:ascii="Times New Roman" w:hAnsi="Times New Roman"/>
          <w:sz w:val="24"/>
          <w:szCs w:val="24"/>
        </w:rPr>
        <w:t>7) наличие по одному и тому же факту совершения противоправных действий (бе</w:t>
      </w:r>
      <w:r w:rsidRPr="00B61914">
        <w:rPr>
          <w:rFonts w:ascii="Times New Roman" w:hAnsi="Times New Roman"/>
          <w:sz w:val="24"/>
          <w:szCs w:val="24"/>
        </w:rPr>
        <w:t>з</w:t>
      </w:r>
      <w:r w:rsidRPr="00B61914">
        <w:rPr>
          <w:rFonts w:ascii="Times New Roman" w:hAnsi="Times New Roman"/>
          <w:sz w:val="24"/>
          <w:szCs w:val="24"/>
        </w:rPr>
        <w:t>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w:t>
      </w:r>
      <w:r w:rsidRPr="00B61914">
        <w:rPr>
          <w:rFonts w:ascii="Times New Roman" w:hAnsi="Times New Roman"/>
          <w:sz w:val="24"/>
          <w:szCs w:val="24"/>
        </w:rPr>
        <w:t>а</w:t>
      </w:r>
      <w:r w:rsidRPr="00B61914">
        <w:rPr>
          <w:rFonts w:ascii="Times New Roman" w:hAnsi="Times New Roman"/>
          <w:sz w:val="24"/>
          <w:szCs w:val="24"/>
        </w:rPr>
        <w:t>новления о прекращении производства по делу об административном правонарушении, либо постановления о возбуждении уголовного дела;</w:t>
      </w:r>
    </w:p>
    <w:p w:rsidR="00B61914" w:rsidRPr="00B61914" w:rsidRDefault="00B61914" w:rsidP="00DA5C7B">
      <w:pPr>
        <w:spacing w:after="0" w:line="240" w:lineRule="auto"/>
        <w:ind w:firstLine="709"/>
        <w:jc w:val="both"/>
        <w:rPr>
          <w:rFonts w:ascii="Times New Roman" w:hAnsi="Times New Roman"/>
          <w:sz w:val="24"/>
          <w:szCs w:val="24"/>
        </w:rPr>
      </w:pPr>
      <w:bookmarkStart w:id="1542" w:name="sub_24508"/>
      <w:bookmarkEnd w:id="1541"/>
      <w:r w:rsidRPr="00B61914">
        <w:rPr>
          <w:rFonts w:ascii="Times New Roman" w:hAnsi="Times New Roman"/>
          <w:sz w:val="24"/>
          <w:szCs w:val="24"/>
        </w:rPr>
        <w:t>8) смерть физического лица, в отношении которого ведется производство по делу об административном правонарушении.</w:t>
      </w:r>
    </w:p>
    <w:p w:rsidR="00B61914" w:rsidRPr="00B61914" w:rsidRDefault="00B61914" w:rsidP="00DA5C7B">
      <w:pPr>
        <w:spacing w:after="0" w:line="240" w:lineRule="auto"/>
        <w:ind w:firstLine="709"/>
        <w:jc w:val="both"/>
        <w:rPr>
          <w:rFonts w:ascii="Times New Roman" w:hAnsi="Times New Roman"/>
          <w:sz w:val="24"/>
          <w:szCs w:val="24"/>
        </w:rPr>
      </w:pPr>
      <w:bookmarkStart w:id="1543" w:name="sub_2452"/>
      <w:bookmarkEnd w:id="1542"/>
      <w:r w:rsidRPr="00B61914">
        <w:rPr>
          <w:rFonts w:ascii="Times New Roman" w:hAnsi="Times New Roman"/>
          <w:sz w:val="24"/>
          <w:szCs w:val="24"/>
        </w:rPr>
        <w:t xml:space="preserve">2. В случае, когда административное правонарушение совершено лицом, указанным в </w:t>
      </w:r>
      <w:hyperlink w:anchor="sub_2501" w:history="1">
        <w:r w:rsidRPr="00B61914">
          <w:rPr>
            <w:rStyle w:val="a9"/>
            <w:rFonts w:ascii="Times New Roman" w:eastAsia="Calibri" w:hAnsi="Times New Roman"/>
            <w:b w:val="0"/>
            <w:color w:val="auto"/>
            <w:sz w:val="24"/>
            <w:szCs w:val="24"/>
          </w:rPr>
          <w:t>части 1 статьи 2.5</w:t>
        </w:r>
      </w:hyperlink>
      <w:r w:rsidRPr="00B61914">
        <w:rPr>
          <w:rFonts w:ascii="Times New Roman" w:hAnsi="Times New Roman"/>
          <w:sz w:val="24"/>
          <w:szCs w:val="24"/>
        </w:rPr>
        <w:t xml:space="preserve"> настоящего Кодекса, за исключением случаев, когда за такое администр</w:t>
      </w:r>
      <w:r w:rsidRPr="00B61914">
        <w:rPr>
          <w:rFonts w:ascii="Times New Roman" w:hAnsi="Times New Roman"/>
          <w:sz w:val="24"/>
          <w:szCs w:val="24"/>
        </w:rPr>
        <w:t>а</w:t>
      </w:r>
      <w:r w:rsidRPr="00B61914">
        <w:rPr>
          <w:rFonts w:ascii="Times New Roman" w:hAnsi="Times New Roman"/>
          <w:sz w:val="24"/>
          <w:szCs w:val="24"/>
        </w:rPr>
        <w:t>тивное правонарушение это лицо несет административную ответственность на общих осн</w:t>
      </w:r>
      <w:r w:rsidRPr="00B61914">
        <w:rPr>
          <w:rFonts w:ascii="Times New Roman" w:hAnsi="Times New Roman"/>
          <w:sz w:val="24"/>
          <w:szCs w:val="24"/>
        </w:rPr>
        <w:t>о</w:t>
      </w:r>
      <w:r w:rsidRPr="00B61914">
        <w:rPr>
          <w:rFonts w:ascii="Times New Roman" w:hAnsi="Times New Roman"/>
          <w:sz w:val="24"/>
          <w:szCs w:val="24"/>
        </w:rPr>
        <w:t>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bookmarkEnd w:id="1543"/>
    <w:p w:rsidR="00B61914" w:rsidRPr="00B61914" w:rsidRDefault="00B61914" w:rsidP="00DA5C7B">
      <w:pPr>
        <w:spacing w:after="0" w:line="240" w:lineRule="auto"/>
        <w:ind w:firstLine="709"/>
        <w:jc w:val="both"/>
        <w:rPr>
          <w:rFonts w:ascii="Times New Roman" w:hAnsi="Times New Roman"/>
          <w:sz w:val="24"/>
          <w:szCs w:val="24"/>
        </w:rPr>
      </w:pP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ФЕДЕРАЛЬНЫЙ ЗАКОН</w:t>
      </w: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«О ПРОКУРАТУРЕ РОССИЙСКОЙ ФЕДЕРАЦИИ»</w:t>
      </w: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 xml:space="preserve">от 17 января </w:t>
      </w:r>
      <w:smartTag w:uri="urn:schemas-microsoft-com:office:smarttags" w:element="metricconverter">
        <w:smartTagPr>
          <w:attr w:name="ProductID" w:val="1992 г"/>
        </w:smartTagPr>
        <w:r w:rsidRPr="005C7DA6">
          <w:rPr>
            <w:rStyle w:val="a9"/>
            <w:rFonts w:ascii="Times New Roman" w:hAnsi="Times New Roman"/>
            <w:b/>
            <w:color w:val="auto"/>
          </w:rPr>
          <w:t>1992 г</w:t>
        </w:r>
      </w:smartTag>
      <w:r w:rsidRPr="005C7DA6">
        <w:rPr>
          <w:rStyle w:val="a9"/>
          <w:rFonts w:ascii="Times New Roman" w:hAnsi="Times New Roman"/>
          <w:b/>
          <w:color w:val="auto"/>
        </w:rPr>
        <w:t>. № 2202-I</w:t>
      </w:r>
    </w:p>
    <w:p w:rsidR="00D320CE" w:rsidRPr="005C7DA6" w:rsidRDefault="00D320CE" w:rsidP="00FE1DDF">
      <w:pPr>
        <w:spacing w:after="0" w:line="240" w:lineRule="auto"/>
        <w:jc w:val="center"/>
        <w:rPr>
          <w:rStyle w:val="a7"/>
          <w:rFonts w:ascii="Times New Roman" w:eastAsia="Calibri" w:hAnsi="Times New Roman"/>
          <w:color w:val="auto"/>
          <w:sz w:val="24"/>
          <w:szCs w:val="24"/>
        </w:rPr>
      </w:pPr>
      <w:r w:rsidRPr="005C7DA6">
        <w:rPr>
          <w:rStyle w:val="a7"/>
          <w:rFonts w:ascii="Times New Roman" w:eastAsia="Calibri" w:hAnsi="Times New Roman"/>
          <w:color w:val="auto"/>
          <w:sz w:val="24"/>
          <w:szCs w:val="24"/>
        </w:rPr>
        <w:t>(ИЗВЛЕЧЕНИЯ)</w:t>
      </w:r>
    </w:p>
    <w:p w:rsidR="00D320CE" w:rsidRPr="005C7DA6" w:rsidRDefault="00D320CE" w:rsidP="005C7DA6">
      <w:pPr>
        <w:pStyle w:val="1"/>
        <w:spacing w:before="0" w:after="0"/>
        <w:ind w:firstLine="709"/>
        <w:jc w:val="both"/>
        <w:rPr>
          <w:rStyle w:val="a9"/>
          <w:rFonts w:ascii="Times New Roman" w:hAnsi="Times New Roman"/>
          <w:color w:val="auto"/>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Раздел I. Общие положения</w:t>
      </w: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 1. Прокуратура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Прокуратура Российской Федерации - единая федеральная централизованная си</w:t>
      </w:r>
      <w:r w:rsidRPr="005C7DA6">
        <w:rPr>
          <w:rFonts w:ascii="Times New Roman" w:hAnsi="Times New Roman"/>
          <w:sz w:val="24"/>
          <w:szCs w:val="24"/>
        </w:rPr>
        <w:t>с</w:t>
      </w:r>
      <w:r w:rsidRPr="005C7DA6">
        <w:rPr>
          <w:rFonts w:ascii="Times New Roman" w:hAnsi="Times New Roman"/>
          <w:sz w:val="24"/>
          <w:szCs w:val="24"/>
        </w:rPr>
        <w:t xml:space="preserve">тема органов, осуществляющих от имени Российской Федерации надзор за соблюдением </w:t>
      </w:r>
      <w:hyperlink r:id="rId317" w:history="1">
        <w:r w:rsidRPr="005C7DA6">
          <w:rPr>
            <w:rStyle w:val="a9"/>
            <w:rFonts w:ascii="Times New Roman" w:eastAsia="Calibri" w:hAnsi="Times New Roman"/>
            <w:b w:val="0"/>
            <w:color w:val="auto"/>
            <w:sz w:val="24"/>
            <w:szCs w:val="24"/>
          </w:rPr>
          <w:t>Конституции</w:t>
        </w:r>
      </w:hyperlink>
      <w:r w:rsidRPr="005C7DA6">
        <w:rPr>
          <w:rFonts w:ascii="Times New Roman" w:hAnsi="Times New Roman"/>
          <w:sz w:val="24"/>
          <w:szCs w:val="24"/>
        </w:rPr>
        <w:t xml:space="preserve"> Российской Федерации и исполнением законов, действующих на территории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544" w:name="sub_1012"/>
      <w:r w:rsidRPr="005C7DA6">
        <w:rPr>
          <w:rFonts w:ascii="Times New Roman" w:hAnsi="Times New Roman"/>
          <w:sz w:val="24"/>
          <w:szCs w:val="24"/>
        </w:rPr>
        <w:t>Прокуратура Российской Федерации выполняет и иные функции, установленные ф</w:t>
      </w:r>
      <w:r w:rsidRPr="005C7DA6">
        <w:rPr>
          <w:rFonts w:ascii="Times New Roman" w:hAnsi="Times New Roman"/>
          <w:sz w:val="24"/>
          <w:szCs w:val="24"/>
        </w:rPr>
        <w:t>е</w:t>
      </w:r>
      <w:r w:rsidRPr="005C7DA6">
        <w:rPr>
          <w:rFonts w:ascii="Times New Roman" w:hAnsi="Times New Roman"/>
          <w:sz w:val="24"/>
          <w:szCs w:val="24"/>
        </w:rPr>
        <w:t>деральными законами.</w:t>
      </w:r>
    </w:p>
    <w:bookmarkEnd w:id="154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В целях обеспечения верховенства закона, единства и укрепления законности, з</w:t>
      </w:r>
      <w:r w:rsidRPr="005C7DA6">
        <w:rPr>
          <w:rFonts w:ascii="Times New Roman" w:hAnsi="Times New Roman"/>
          <w:sz w:val="24"/>
          <w:szCs w:val="24"/>
        </w:rPr>
        <w:t>а</w:t>
      </w:r>
      <w:r w:rsidRPr="005C7DA6">
        <w:rPr>
          <w:rFonts w:ascii="Times New Roman" w:hAnsi="Times New Roman"/>
          <w:sz w:val="24"/>
          <w:szCs w:val="24"/>
        </w:rPr>
        <w:t>щиты прав и свобод человека и гражданина, а также охраняемых законом интересов общес</w:t>
      </w:r>
      <w:r w:rsidRPr="005C7DA6">
        <w:rPr>
          <w:rFonts w:ascii="Times New Roman" w:hAnsi="Times New Roman"/>
          <w:sz w:val="24"/>
          <w:szCs w:val="24"/>
        </w:rPr>
        <w:t>т</w:t>
      </w:r>
      <w:r w:rsidRPr="005C7DA6">
        <w:rPr>
          <w:rFonts w:ascii="Times New Roman" w:hAnsi="Times New Roman"/>
          <w:sz w:val="24"/>
          <w:szCs w:val="24"/>
        </w:rPr>
        <w:t>ва и государства прокуратура Российской Федерации осуществляет: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надзор за исполнением законов федеральными министерствами, государственными комитетами, службами и иными федеральными органами исполнительной власти, предст</w:t>
      </w:r>
      <w:r w:rsidRPr="005C7DA6">
        <w:rPr>
          <w:rFonts w:ascii="Times New Roman" w:hAnsi="Times New Roman"/>
          <w:sz w:val="24"/>
          <w:szCs w:val="24"/>
        </w:rPr>
        <w:t>а</w:t>
      </w:r>
      <w:r w:rsidRPr="005C7DA6">
        <w:rPr>
          <w:rFonts w:ascii="Times New Roman" w:hAnsi="Times New Roman"/>
          <w:sz w:val="24"/>
          <w:szCs w:val="24"/>
        </w:rPr>
        <w:t>вительными (законодательными) и исполнительными органами субъектов Российской Фед</w:t>
      </w:r>
      <w:r w:rsidRPr="005C7DA6">
        <w:rPr>
          <w:rFonts w:ascii="Times New Roman" w:hAnsi="Times New Roman"/>
          <w:sz w:val="24"/>
          <w:szCs w:val="24"/>
        </w:rPr>
        <w:t>е</w:t>
      </w:r>
      <w:r w:rsidRPr="005C7DA6">
        <w:rPr>
          <w:rFonts w:ascii="Times New Roman" w:hAnsi="Times New Roman"/>
          <w:sz w:val="24"/>
          <w:szCs w:val="24"/>
        </w:rPr>
        <w:t>рации, органами местного самоуправления, органами военного управления, органами ко</w:t>
      </w:r>
      <w:r w:rsidRPr="005C7DA6">
        <w:rPr>
          <w:rFonts w:ascii="Times New Roman" w:hAnsi="Times New Roman"/>
          <w:sz w:val="24"/>
          <w:szCs w:val="24"/>
        </w:rPr>
        <w:t>н</w:t>
      </w:r>
      <w:r w:rsidRPr="005C7DA6">
        <w:rPr>
          <w:rFonts w:ascii="Times New Roman" w:hAnsi="Times New Roman"/>
          <w:sz w:val="24"/>
          <w:szCs w:val="24"/>
        </w:rPr>
        <w:t>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w:t>
      </w:r>
      <w:r w:rsidRPr="005C7DA6">
        <w:rPr>
          <w:rFonts w:ascii="Times New Roman" w:hAnsi="Times New Roman"/>
          <w:sz w:val="24"/>
          <w:szCs w:val="24"/>
        </w:rPr>
        <w:t>а</w:t>
      </w:r>
      <w:r w:rsidRPr="005C7DA6">
        <w:rPr>
          <w:rFonts w:ascii="Times New Roman" w:hAnsi="Times New Roman"/>
          <w:sz w:val="24"/>
          <w:szCs w:val="24"/>
        </w:rPr>
        <w:t>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надзор за соблюдением прав и свобод человека и гражданина федеральными мин</w:t>
      </w:r>
      <w:r w:rsidRPr="005C7DA6">
        <w:rPr>
          <w:rFonts w:ascii="Times New Roman" w:hAnsi="Times New Roman"/>
          <w:sz w:val="24"/>
          <w:szCs w:val="24"/>
        </w:rPr>
        <w:t>и</w:t>
      </w:r>
      <w:r w:rsidRPr="005C7DA6">
        <w:rPr>
          <w:rFonts w:ascii="Times New Roman" w:hAnsi="Times New Roman"/>
          <w:sz w:val="24"/>
          <w:szCs w:val="24"/>
        </w:rPr>
        <w:t>стерствами, государственными комитетами, службами и иными федеральными органами и</w:t>
      </w:r>
      <w:r w:rsidRPr="005C7DA6">
        <w:rPr>
          <w:rFonts w:ascii="Times New Roman" w:hAnsi="Times New Roman"/>
          <w:sz w:val="24"/>
          <w:szCs w:val="24"/>
        </w:rPr>
        <w:t>с</w:t>
      </w:r>
      <w:r w:rsidRPr="005C7DA6">
        <w:rPr>
          <w:rFonts w:ascii="Times New Roman" w:hAnsi="Times New Roman"/>
          <w:sz w:val="24"/>
          <w:szCs w:val="24"/>
        </w:rPr>
        <w:t>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w:t>
      </w:r>
      <w:r w:rsidRPr="005C7DA6">
        <w:rPr>
          <w:rFonts w:ascii="Times New Roman" w:hAnsi="Times New Roman"/>
          <w:sz w:val="24"/>
          <w:szCs w:val="24"/>
        </w:rPr>
        <w:t>б</w:t>
      </w:r>
      <w:r w:rsidRPr="005C7DA6">
        <w:rPr>
          <w:rFonts w:ascii="Times New Roman" w:hAnsi="Times New Roman"/>
          <w:sz w:val="24"/>
          <w:szCs w:val="24"/>
        </w:rPr>
        <w:t>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надзор за исполнением законов органами, осуществляющими оперативно-розыскную деятельность, дознание и предварительное следствие;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надзор за исполнением законов судебными приставами;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надзор за исполнением законов администрациями органов и учреждений, исполня</w:t>
      </w:r>
      <w:r w:rsidRPr="005C7DA6">
        <w:rPr>
          <w:rFonts w:ascii="Times New Roman" w:hAnsi="Times New Roman"/>
          <w:sz w:val="24"/>
          <w:szCs w:val="24"/>
        </w:rPr>
        <w:t>ю</w:t>
      </w:r>
      <w:r w:rsidRPr="005C7DA6">
        <w:rPr>
          <w:rFonts w:ascii="Times New Roman" w:hAnsi="Times New Roman"/>
          <w:sz w:val="24"/>
          <w:szCs w:val="24"/>
        </w:rPr>
        <w:t>щих наказание и применяющих назначаемые судом меры принудительного характера, адм</w:t>
      </w:r>
      <w:r w:rsidRPr="005C7DA6">
        <w:rPr>
          <w:rFonts w:ascii="Times New Roman" w:hAnsi="Times New Roman"/>
          <w:sz w:val="24"/>
          <w:szCs w:val="24"/>
        </w:rPr>
        <w:t>и</w:t>
      </w:r>
      <w:r w:rsidRPr="005C7DA6">
        <w:rPr>
          <w:rFonts w:ascii="Times New Roman" w:hAnsi="Times New Roman"/>
          <w:sz w:val="24"/>
          <w:szCs w:val="24"/>
        </w:rPr>
        <w:t>нистрациями мест содержания задержанных и заключенных под стражу;</w:t>
      </w:r>
    </w:p>
    <w:p w:rsidR="00D320CE" w:rsidRPr="005C7DA6" w:rsidRDefault="00D320CE" w:rsidP="005C7DA6">
      <w:pPr>
        <w:spacing w:after="0" w:line="240" w:lineRule="auto"/>
        <w:ind w:firstLine="709"/>
        <w:jc w:val="both"/>
        <w:rPr>
          <w:rFonts w:ascii="Times New Roman" w:hAnsi="Times New Roman"/>
          <w:sz w:val="24"/>
          <w:szCs w:val="24"/>
        </w:rPr>
      </w:pPr>
      <w:bookmarkStart w:id="1545" w:name="sub_10207"/>
      <w:r w:rsidRPr="005C7DA6">
        <w:rPr>
          <w:rFonts w:ascii="Times New Roman" w:hAnsi="Times New Roman"/>
          <w:sz w:val="24"/>
          <w:szCs w:val="24"/>
        </w:rPr>
        <w:t xml:space="preserve">уголовное преследование в соответствии с полномочиями, установленными </w:t>
      </w:r>
      <w:hyperlink r:id="rId318" w:history="1">
        <w:r w:rsidRPr="005C7DA6">
          <w:rPr>
            <w:rStyle w:val="a9"/>
            <w:rFonts w:ascii="Times New Roman" w:eastAsia="Calibri" w:hAnsi="Times New Roman"/>
            <w:b w:val="0"/>
            <w:color w:val="auto"/>
            <w:sz w:val="24"/>
            <w:szCs w:val="24"/>
          </w:rPr>
          <w:t>уголовно-процессуальным законодательством</w:t>
        </w:r>
      </w:hyperlink>
      <w:r w:rsidRPr="005C7DA6">
        <w:rPr>
          <w:rFonts w:ascii="Times New Roman" w:hAnsi="Times New Roman"/>
          <w:sz w:val="24"/>
          <w:szCs w:val="24"/>
        </w:rPr>
        <w:t xml:space="preserve">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546" w:name="sub_10208"/>
      <w:bookmarkEnd w:id="1545"/>
      <w:r w:rsidRPr="005C7DA6">
        <w:rPr>
          <w:rFonts w:ascii="Times New Roman" w:hAnsi="Times New Roman"/>
          <w:sz w:val="24"/>
          <w:szCs w:val="24"/>
        </w:rPr>
        <w:t>координацию деятельности правоохранительных органов по борьбе с преступностью;</w:t>
      </w:r>
    </w:p>
    <w:p w:rsidR="00D320CE" w:rsidRPr="005C7DA6" w:rsidRDefault="00D320CE" w:rsidP="005C7DA6">
      <w:pPr>
        <w:spacing w:after="0" w:line="240" w:lineRule="auto"/>
        <w:ind w:firstLine="709"/>
        <w:jc w:val="both"/>
        <w:rPr>
          <w:rFonts w:ascii="Times New Roman" w:hAnsi="Times New Roman"/>
          <w:sz w:val="24"/>
          <w:szCs w:val="24"/>
        </w:rPr>
      </w:pPr>
      <w:bookmarkStart w:id="1547" w:name="sub_10209"/>
      <w:bookmarkEnd w:id="1546"/>
      <w:r w:rsidRPr="005C7DA6">
        <w:rPr>
          <w:rFonts w:ascii="Times New Roman" w:hAnsi="Times New Roman"/>
          <w:sz w:val="24"/>
          <w:szCs w:val="24"/>
        </w:rPr>
        <w:t>возбуждение дел об административных правонарушениях и проведение администр</w:t>
      </w:r>
      <w:r w:rsidRPr="005C7DA6">
        <w:rPr>
          <w:rFonts w:ascii="Times New Roman" w:hAnsi="Times New Roman"/>
          <w:sz w:val="24"/>
          <w:szCs w:val="24"/>
        </w:rPr>
        <w:t>а</w:t>
      </w:r>
      <w:r w:rsidRPr="005C7DA6">
        <w:rPr>
          <w:rFonts w:ascii="Times New Roman" w:hAnsi="Times New Roman"/>
          <w:sz w:val="24"/>
          <w:szCs w:val="24"/>
        </w:rPr>
        <w:t xml:space="preserve">тивного расследования в соответствии с полномочиями, установленными </w:t>
      </w:r>
      <w:hyperlink r:id="rId319" w:history="1">
        <w:r w:rsidRPr="005C7DA6">
          <w:rPr>
            <w:rStyle w:val="a9"/>
            <w:rFonts w:ascii="Times New Roman" w:eastAsia="Calibri" w:hAnsi="Times New Roman"/>
            <w:b w:val="0"/>
            <w:color w:val="auto"/>
            <w:sz w:val="24"/>
            <w:szCs w:val="24"/>
          </w:rPr>
          <w:t>Кодексом</w:t>
        </w:r>
      </w:hyperlink>
      <w:r w:rsidRPr="005C7DA6">
        <w:rPr>
          <w:rFonts w:ascii="Times New Roman" w:hAnsi="Times New Roman"/>
          <w:sz w:val="24"/>
          <w:szCs w:val="24"/>
        </w:rPr>
        <w:t xml:space="preserve"> Росси</w:t>
      </w:r>
      <w:r w:rsidRPr="005C7DA6">
        <w:rPr>
          <w:rFonts w:ascii="Times New Roman" w:hAnsi="Times New Roman"/>
          <w:sz w:val="24"/>
          <w:szCs w:val="24"/>
        </w:rPr>
        <w:t>й</w:t>
      </w:r>
      <w:r w:rsidRPr="005C7DA6">
        <w:rPr>
          <w:rFonts w:ascii="Times New Roman" w:hAnsi="Times New Roman"/>
          <w:sz w:val="24"/>
          <w:szCs w:val="24"/>
        </w:rPr>
        <w:t>ской Федерации об административных правонарушениях и другими федеральными закон</w:t>
      </w:r>
      <w:r w:rsidRPr="005C7DA6">
        <w:rPr>
          <w:rFonts w:ascii="Times New Roman" w:hAnsi="Times New Roman"/>
          <w:sz w:val="24"/>
          <w:szCs w:val="24"/>
        </w:rPr>
        <w:t>а</w:t>
      </w:r>
      <w:r w:rsidRPr="005C7DA6">
        <w:rPr>
          <w:rFonts w:ascii="Times New Roman" w:hAnsi="Times New Roman"/>
          <w:sz w:val="24"/>
          <w:szCs w:val="24"/>
        </w:rPr>
        <w:t>ми.</w:t>
      </w:r>
    </w:p>
    <w:bookmarkEnd w:id="154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Прокуроры в соответствии с процессуальным законодательством Российской Фед</w:t>
      </w:r>
      <w:r w:rsidRPr="005C7DA6">
        <w:rPr>
          <w:rFonts w:ascii="Times New Roman" w:hAnsi="Times New Roman"/>
          <w:sz w:val="24"/>
          <w:szCs w:val="24"/>
        </w:rPr>
        <w:t>е</w:t>
      </w:r>
      <w:r w:rsidRPr="005C7DA6">
        <w:rPr>
          <w:rFonts w:ascii="Times New Roman" w:hAnsi="Times New Roman"/>
          <w:sz w:val="24"/>
          <w:szCs w:val="24"/>
        </w:rPr>
        <w:t>рации участвуют в рассмотрении дел судами, арбитражными судами (далее - суды), опрот</w:t>
      </w:r>
      <w:r w:rsidRPr="005C7DA6">
        <w:rPr>
          <w:rFonts w:ascii="Times New Roman" w:hAnsi="Times New Roman"/>
          <w:sz w:val="24"/>
          <w:szCs w:val="24"/>
        </w:rPr>
        <w:t>е</w:t>
      </w:r>
      <w:r w:rsidRPr="005C7DA6">
        <w:rPr>
          <w:rFonts w:ascii="Times New Roman" w:hAnsi="Times New Roman"/>
          <w:sz w:val="24"/>
          <w:szCs w:val="24"/>
        </w:rPr>
        <w:t>стовывают противоречащие закону решения, приговоры, определения и постановления с</w:t>
      </w:r>
      <w:r w:rsidRPr="005C7DA6">
        <w:rPr>
          <w:rFonts w:ascii="Times New Roman" w:hAnsi="Times New Roman"/>
          <w:sz w:val="24"/>
          <w:szCs w:val="24"/>
        </w:rPr>
        <w:t>у</w:t>
      </w:r>
      <w:r w:rsidRPr="005C7DA6">
        <w:rPr>
          <w:rFonts w:ascii="Times New Roman" w:hAnsi="Times New Roman"/>
          <w:sz w:val="24"/>
          <w:szCs w:val="24"/>
        </w:rPr>
        <w:t>дов.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Прокуратура Российской Федерации принимает участие в правотворческой де</w:t>
      </w:r>
      <w:r w:rsidRPr="005C7DA6">
        <w:rPr>
          <w:rFonts w:ascii="Times New Roman" w:hAnsi="Times New Roman"/>
          <w:sz w:val="24"/>
          <w:szCs w:val="24"/>
        </w:rPr>
        <w:t>я</w:t>
      </w:r>
      <w:r w:rsidRPr="005C7DA6">
        <w:rPr>
          <w:rFonts w:ascii="Times New Roman" w:hAnsi="Times New Roman"/>
          <w:sz w:val="24"/>
          <w:szCs w:val="24"/>
        </w:rPr>
        <w:t>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Генеральная прокуратура Российской Федерации выпускает специальные издания.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w:t>
      </w:r>
      <w:r w:rsidRPr="005C7DA6">
        <w:rPr>
          <w:rFonts w:ascii="Times New Roman" w:hAnsi="Times New Roman" w:cs="Times New Roman"/>
        </w:rPr>
        <w:t xml:space="preserve"> Международное сотрудничество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Генеральная прокуратура Российской Федерации в пределах своей компетенции ос</w:t>
      </w:r>
      <w:r w:rsidRPr="005C7DA6">
        <w:rPr>
          <w:rFonts w:ascii="Times New Roman" w:hAnsi="Times New Roman"/>
          <w:sz w:val="24"/>
          <w:szCs w:val="24"/>
        </w:rPr>
        <w:t>у</w:t>
      </w:r>
      <w:r w:rsidRPr="005C7DA6">
        <w:rPr>
          <w:rFonts w:ascii="Times New Roman" w:hAnsi="Times New Roman"/>
          <w:sz w:val="24"/>
          <w:szCs w:val="24"/>
        </w:rPr>
        <w:t>ществляет прямые связи с соответствующими органами других государств и междунаро</w:t>
      </w:r>
      <w:r w:rsidRPr="005C7DA6">
        <w:rPr>
          <w:rFonts w:ascii="Times New Roman" w:hAnsi="Times New Roman"/>
          <w:sz w:val="24"/>
          <w:szCs w:val="24"/>
        </w:rPr>
        <w:t>д</w:t>
      </w:r>
      <w:r w:rsidRPr="005C7DA6">
        <w:rPr>
          <w:rFonts w:ascii="Times New Roman" w:hAnsi="Times New Roman"/>
          <w:sz w:val="24"/>
          <w:szCs w:val="24"/>
        </w:rPr>
        <w:t>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Ро</w:t>
      </w:r>
      <w:r w:rsidRPr="005C7DA6">
        <w:rPr>
          <w:rFonts w:ascii="Times New Roman" w:hAnsi="Times New Roman"/>
          <w:sz w:val="24"/>
          <w:szCs w:val="24"/>
        </w:rPr>
        <w:t>с</w:t>
      </w:r>
      <w:r w:rsidRPr="005C7DA6">
        <w:rPr>
          <w:rFonts w:ascii="Times New Roman" w:hAnsi="Times New Roman"/>
          <w:sz w:val="24"/>
          <w:szCs w:val="24"/>
        </w:rPr>
        <w:t>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w:t>
      </w:r>
      <w:r w:rsidRPr="005C7DA6">
        <w:rPr>
          <w:rFonts w:ascii="Times New Roman" w:hAnsi="Times New Roman" w:cs="Times New Roman"/>
        </w:rPr>
        <w:t xml:space="preserve"> Правовые основы деятельности прокуратуры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548" w:name="sub_30001"/>
      <w:r w:rsidRPr="005C7DA6">
        <w:rPr>
          <w:rFonts w:ascii="Times New Roman" w:hAnsi="Times New Roman"/>
          <w:sz w:val="24"/>
          <w:szCs w:val="24"/>
        </w:rPr>
        <w:t>Организация и порядок деятельности прокуратуры Российской Федерации и полн</w:t>
      </w:r>
      <w:r w:rsidRPr="005C7DA6">
        <w:rPr>
          <w:rFonts w:ascii="Times New Roman" w:hAnsi="Times New Roman"/>
          <w:sz w:val="24"/>
          <w:szCs w:val="24"/>
        </w:rPr>
        <w:t>о</w:t>
      </w:r>
      <w:r w:rsidRPr="005C7DA6">
        <w:rPr>
          <w:rFonts w:ascii="Times New Roman" w:hAnsi="Times New Roman"/>
          <w:sz w:val="24"/>
          <w:szCs w:val="24"/>
        </w:rPr>
        <w:t xml:space="preserve">мочия прокуроров определяются </w:t>
      </w:r>
      <w:hyperlink r:id="rId320" w:history="1">
        <w:r w:rsidRPr="005C7DA6">
          <w:rPr>
            <w:rStyle w:val="a9"/>
            <w:rFonts w:ascii="Times New Roman" w:eastAsia="Calibri" w:hAnsi="Times New Roman"/>
            <w:b w:val="0"/>
            <w:color w:val="auto"/>
            <w:sz w:val="24"/>
            <w:szCs w:val="24"/>
          </w:rPr>
          <w:t>Конституцией</w:t>
        </w:r>
      </w:hyperlink>
      <w:r w:rsidRPr="005C7DA6">
        <w:rPr>
          <w:rFonts w:ascii="Times New Roman" w:hAnsi="Times New Roman"/>
          <w:sz w:val="24"/>
          <w:szCs w:val="24"/>
        </w:rPr>
        <w:t xml:space="preserve"> Российской Федерации, настоящим Фед</w:t>
      </w:r>
      <w:r w:rsidRPr="005C7DA6">
        <w:rPr>
          <w:rFonts w:ascii="Times New Roman" w:hAnsi="Times New Roman"/>
          <w:sz w:val="24"/>
          <w:szCs w:val="24"/>
        </w:rPr>
        <w:t>е</w:t>
      </w:r>
      <w:r w:rsidRPr="005C7DA6">
        <w:rPr>
          <w:rFonts w:ascii="Times New Roman" w:hAnsi="Times New Roman"/>
          <w:sz w:val="24"/>
          <w:szCs w:val="24"/>
        </w:rPr>
        <w:t>ральным законом и другими федеральными законами, международными договорами Росси</w:t>
      </w:r>
      <w:r w:rsidRPr="005C7DA6">
        <w:rPr>
          <w:rFonts w:ascii="Times New Roman" w:hAnsi="Times New Roman"/>
          <w:sz w:val="24"/>
          <w:szCs w:val="24"/>
        </w:rPr>
        <w:t>й</w:t>
      </w:r>
      <w:r w:rsidRPr="005C7DA6">
        <w:rPr>
          <w:rFonts w:ascii="Times New Roman" w:hAnsi="Times New Roman"/>
          <w:sz w:val="24"/>
          <w:szCs w:val="24"/>
        </w:rPr>
        <w:t>ской Федерации.</w:t>
      </w:r>
    </w:p>
    <w:bookmarkEnd w:id="1548"/>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 прокуратуру Российской Федерации не может быть возложено выполнение фун</w:t>
      </w:r>
      <w:r w:rsidRPr="005C7DA6">
        <w:rPr>
          <w:rFonts w:ascii="Times New Roman" w:hAnsi="Times New Roman"/>
          <w:sz w:val="24"/>
          <w:szCs w:val="24"/>
        </w:rPr>
        <w:t>к</w:t>
      </w:r>
      <w:r w:rsidRPr="005C7DA6">
        <w:rPr>
          <w:rFonts w:ascii="Times New Roman" w:hAnsi="Times New Roman"/>
          <w:sz w:val="24"/>
          <w:szCs w:val="24"/>
        </w:rPr>
        <w:t>ций, не предусмотренных федеральными законами.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4.</w:t>
      </w:r>
      <w:r w:rsidRPr="005C7DA6">
        <w:rPr>
          <w:rFonts w:ascii="Times New Roman" w:hAnsi="Times New Roman" w:cs="Times New Roman"/>
        </w:rPr>
        <w:t xml:space="preserve"> Принципы организации и деятельности прокуратуры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549" w:name="sub_4010"/>
      <w:r w:rsidRPr="005C7DA6">
        <w:rPr>
          <w:rFonts w:ascii="Times New Roman" w:hAnsi="Times New Roman"/>
          <w:sz w:val="24"/>
          <w:szCs w:val="24"/>
        </w:rPr>
        <w:t>1. Прокуратура Российской Федерации составляет единую федеральную централиз</w:t>
      </w:r>
      <w:r w:rsidRPr="005C7DA6">
        <w:rPr>
          <w:rFonts w:ascii="Times New Roman" w:hAnsi="Times New Roman"/>
          <w:sz w:val="24"/>
          <w:szCs w:val="24"/>
        </w:rPr>
        <w:t>о</w:t>
      </w:r>
      <w:r w:rsidRPr="005C7DA6">
        <w:rPr>
          <w:rFonts w:ascii="Times New Roman" w:hAnsi="Times New Roman"/>
          <w:sz w:val="24"/>
          <w:szCs w:val="24"/>
        </w:rPr>
        <w:t>ванную систему органов (далее - органы прокуратуры) и организаций и действует на основе подчинения нижестоящих прокуроров вышестоящим и Генеральному прокурору Российской Федерации.</w:t>
      </w:r>
    </w:p>
    <w:bookmarkEnd w:id="154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Органы прокуратуры:</w:t>
      </w:r>
    </w:p>
    <w:p w:rsidR="00D320CE" w:rsidRPr="005C7DA6" w:rsidRDefault="00D320CE" w:rsidP="005C7DA6">
      <w:pPr>
        <w:spacing w:after="0" w:line="240" w:lineRule="auto"/>
        <w:ind w:firstLine="709"/>
        <w:jc w:val="both"/>
        <w:rPr>
          <w:rFonts w:ascii="Times New Roman" w:hAnsi="Times New Roman"/>
          <w:sz w:val="24"/>
          <w:szCs w:val="24"/>
        </w:rPr>
      </w:pPr>
      <w:bookmarkStart w:id="1550" w:name="sub_40222"/>
      <w:r w:rsidRPr="005C7DA6">
        <w:rPr>
          <w:rFonts w:ascii="Times New Roman" w:hAnsi="Times New Roman"/>
          <w:sz w:val="24"/>
          <w:szCs w:val="24"/>
        </w:rPr>
        <w:t>осуществляют полномочия независимо от федеральных органов государственной вл</w:t>
      </w:r>
      <w:r w:rsidRPr="005C7DA6">
        <w:rPr>
          <w:rFonts w:ascii="Times New Roman" w:hAnsi="Times New Roman"/>
          <w:sz w:val="24"/>
          <w:szCs w:val="24"/>
        </w:rPr>
        <w:t>а</w:t>
      </w:r>
      <w:r w:rsidRPr="005C7DA6">
        <w:rPr>
          <w:rFonts w:ascii="Times New Roman" w:hAnsi="Times New Roman"/>
          <w:sz w:val="24"/>
          <w:szCs w:val="24"/>
        </w:rPr>
        <w:t>сти, органов государственной власти субъектов Российской Федерации, органов местного самоуправления, общественных объединений и в строгом соответствии с действующими на территории Российской Федерации законами;</w:t>
      </w:r>
    </w:p>
    <w:bookmarkEnd w:id="155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действуют гласно в той мере, в какой это не противоречит требованиям законодател</w:t>
      </w:r>
      <w:r w:rsidRPr="005C7DA6">
        <w:rPr>
          <w:rFonts w:ascii="Times New Roman" w:hAnsi="Times New Roman"/>
          <w:sz w:val="24"/>
          <w:szCs w:val="24"/>
        </w:rPr>
        <w:t>ь</w:t>
      </w:r>
      <w:r w:rsidRPr="005C7DA6">
        <w:rPr>
          <w:rFonts w:ascii="Times New Roman" w:hAnsi="Times New Roman"/>
          <w:sz w:val="24"/>
          <w:szCs w:val="24"/>
        </w:rPr>
        <w:t xml:space="preserve">ства Российской Федерации об охране прав и свобод граждан, а также </w:t>
      </w:r>
      <w:hyperlink r:id="rId321" w:history="1">
        <w:r w:rsidRPr="005C7DA6">
          <w:rPr>
            <w:rStyle w:val="a9"/>
            <w:rFonts w:ascii="Times New Roman" w:eastAsia="Calibri" w:hAnsi="Times New Roman"/>
            <w:b w:val="0"/>
            <w:color w:val="auto"/>
            <w:sz w:val="24"/>
            <w:szCs w:val="24"/>
          </w:rPr>
          <w:t>законодательства</w:t>
        </w:r>
      </w:hyperlink>
      <w:r w:rsidRPr="005C7DA6">
        <w:rPr>
          <w:rFonts w:ascii="Times New Roman" w:hAnsi="Times New Roman"/>
          <w:sz w:val="24"/>
          <w:szCs w:val="24"/>
        </w:rPr>
        <w:t xml:space="preserve"> Ро</w:t>
      </w:r>
      <w:r w:rsidRPr="005C7DA6">
        <w:rPr>
          <w:rFonts w:ascii="Times New Roman" w:hAnsi="Times New Roman"/>
          <w:sz w:val="24"/>
          <w:szCs w:val="24"/>
        </w:rPr>
        <w:t>с</w:t>
      </w:r>
      <w:r w:rsidRPr="005C7DA6">
        <w:rPr>
          <w:rFonts w:ascii="Times New Roman" w:hAnsi="Times New Roman"/>
          <w:sz w:val="24"/>
          <w:szCs w:val="24"/>
        </w:rPr>
        <w:t>сийской Федерации о государственной и иной специально охраняемой законом тайне;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информируют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w:t>
      </w:r>
      <w:r w:rsidRPr="005C7DA6">
        <w:rPr>
          <w:rFonts w:ascii="Times New Roman" w:hAnsi="Times New Roman"/>
          <w:sz w:val="24"/>
          <w:szCs w:val="24"/>
        </w:rPr>
        <w:t>е</w:t>
      </w:r>
      <w:r w:rsidRPr="005C7DA6">
        <w:rPr>
          <w:rFonts w:ascii="Times New Roman" w:hAnsi="Times New Roman"/>
          <w:sz w:val="24"/>
          <w:szCs w:val="24"/>
        </w:rPr>
        <w:t>ние о состоянии законности.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2.1. 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w:t>
      </w:r>
      <w:r w:rsidRPr="005C7DA6">
        <w:rPr>
          <w:rFonts w:ascii="Times New Roman" w:hAnsi="Times New Roman"/>
          <w:sz w:val="24"/>
          <w:szCs w:val="24"/>
        </w:rPr>
        <w:t>а</w:t>
      </w:r>
      <w:r w:rsidRPr="005C7DA6">
        <w:rPr>
          <w:rFonts w:ascii="Times New Roman" w:hAnsi="Times New Roman"/>
          <w:sz w:val="24"/>
          <w:szCs w:val="24"/>
        </w:rPr>
        <w:t>тельством Российской Федерации случаях доступ к необходимой им для осуществления пр</w:t>
      </w:r>
      <w:r w:rsidRPr="005C7DA6">
        <w:rPr>
          <w:rFonts w:ascii="Times New Roman" w:hAnsi="Times New Roman"/>
          <w:sz w:val="24"/>
          <w:szCs w:val="24"/>
        </w:rPr>
        <w:t>о</w:t>
      </w:r>
      <w:r w:rsidRPr="005C7DA6">
        <w:rPr>
          <w:rFonts w:ascii="Times New Roman" w:hAnsi="Times New Roman"/>
          <w:sz w:val="24"/>
          <w:szCs w:val="24"/>
        </w:rPr>
        <w:t>курорского надзора информации, доступ к которой ограничен в соответствии с федеральн</w:t>
      </w:r>
      <w:r w:rsidRPr="005C7DA6">
        <w:rPr>
          <w:rFonts w:ascii="Times New Roman" w:hAnsi="Times New Roman"/>
          <w:sz w:val="24"/>
          <w:szCs w:val="24"/>
        </w:rPr>
        <w:t>ы</w:t>
      </w:r>
      <w:r w:rsidRPr="005C7DA6">
        <w:rPr>
          <w:rFonts w:ascii="Times New Roman" w:hAnsi="Times New Roman"/>
          <w:sz w:val="24"/>
          <w:szCs w:val="24"/>
        </w:rPr>
        <w:t xml:space="preserve">ми законами, в том числе осуществлять </w:t>
      </w:r>
      <w:hyperlink r:id="rId322" w:history="1">
        <w:r w:rsidRPr="005C7DA6">
          <w:rPr>
            <w:rStyle w:val="a9"/>
            <w:rFonts w:ascii="Times New Roman" w:eastAsia="Calibri" w:hAnsi="Times New Roman"/>
            <w:b w:val="0"/>
            <w:color w:val="auto"/>
            <w:sz w:val="24"/>
            <w:szCs w:val="24"/>
          </w:rPr>
          <w:t>обработку</w:t>
        </w:r>
      </w:hyperlink>
      <w:r w:rsidRPr="005C7DA6">
        <w:rPr>
          <w:rFonts w:ascii="Times New Roman" w:hAnsi="Times New Roman"/>
          <w:sz w:val="24"/>
          <w:szCs w:val="24"/>
        </w:rPr>
        <w:t xml:space="preserve"> персональных данных.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Прокуроры не могут быть членами выборных и иных органов, образуемых орган</w:t>
      </w:r>
      <w:r w:rsidRPr="005C7DA6">
        <w:rPr>
          <w:rFonts w:ascii="Times New Roman" w:hAnsi="Times New Roman"/>
          <w:sz w:val="24"/>
          <w:szCs w:val="24"/>
        </w:rPr>
        <w:t>а</w:t>
      </w:r>
      <w:r w:rsidRPr="005C7DA6">
        <w:rPr>
          <w:rFonts w:ascii="Times New Roman" w:hAnsi="Times New Roman"/>
          <w:sz w:val="24"/>
          <w:szCs w:val="24"/>
        </w:rPr>
        <w:t>ми государственной власти и органами местного самоуправления.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w:t>
      </w:r>
      <w:r w:rsidRPr="005C7DA6">
        <w:rPr>
          <w:rFonts w:ascii="Times New Roman" w:hAnsi="Times New Roman"/>
          <w:sz w:val="24"/>
          <w:szCs w:val="24"/>
        </w:rPr>
        <w:t>я</w:t>
      </w:r>
      <w:r w:rsidRPr="005C7DA6">
        <w:rPr>
          <w:rFonts w:ascii="Times New Roman" w:hAnsi="Times New Roman"/>
          <w:sz w:val="24"/>
          <w:szCs w:val="24"/>
        </w:rPr>
        <w:t>тельность общественных объединений, преследующих политические цели, и их организаций в органах и организациях прокуратуры не допускаются. Прокуроры в своей служебной де</w:t>
      </w:r>
      <w:r w:rsidRPr="005C7DA6">
        <w:rPr>
          <w:rFonts w:ascii="Times New Roman" w:hAnsi="Times New Roman"/>
          <w:sz w:val="24"/>
          <w:szCs w:val="24"/>
        </w:rPr>
        <w:t>я</w:t>
      </w:r>
      <w:r w:rsidRPr="005C7DA6">
        <w:rPr>
          <w:rFonts w:ascii="Times New Roman" w:hAnsi="Times New Roman"/>
          <w:sz w:val="24"/>
          <w:szCs w:val="24"/>
        </w:rPr>
        <w:t>тельности не связаны решениями общественных объединений.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w:t>
      </w:r>
      <w:r w:rsidRPr="005C7DA6">
        <w:rPr>
          <w:rFonts w:ascii="Times New Roman" w:hAnsi="Times New Roman"/>
          <w:sz w:val="24"/>
          <w:szCs w:val="24"/>
        </w:rPr>
        <w:t>у</w:t>
      </w:r>
      <w:r w:rsidRPr="005C7DA6">
        <w:rPr>
          <w:rFonts w:ascii="Times New Roman" w:hAnsi="Times New Roman"/>
          <w:sz w:val="24"/>
          <w:szCs w:val="24"/>
        </w:rPr>
        <w:t>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Pr="005C7DA6">
        <w:rPr>
          <w:rFonts w:ascii="Times New Roman" w:hAnsi="Times New Roman"/>
          <w:sz w:val="24"/>
          <w:szCs w:val="24"/>
        </w:rPr>
        <w:t>а</w:t>
      </w:r>
      <w:r w:rsidRPr="005C7DA6">
        <w:rPr>
          <w:rFonts w:ascii="Times New Roman" w:hAnsi="Times New Roman"/>
          <w:sz w:val="24"/>
          <w:szCs w:val="24"/>
        </w:rPr>
        <w:t>тельством Российской Федерации. Прокурорские работники не вправе входить в состав о</w:t>
      </w:r>
      <w:r w:rsidRPr="005C7DA6">
        <w:rPr>
          <w:rFonts w:ascii="Times New Roman" w:hAnsi="Times New Roman"/>
          <w:sz w:val="24"/>
          <w:szCs w:val="24"/>
        </w:rPr>
        <w:t>р</w:t>
      </w:r>
      <w:r w:rsidRPr="005C7DA6">
        <w:rPr>
          <w:rFonts w:ascii="Times New Roman" w:hAnsi="Times New Roman"/>
          <w:sz w:val="24"/>
          <w:szCs w:val="24"/>
        </w:rPr>
        <w:t>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w:t>
      </w:r>
      <w:r w:rsidRPr="005C7DA6">
        <w:rPr>
          <w:rFonts w:ascii="Times New Roman" w:hAnsi="Times New Roman"/>
          <w:sz w:val="24"/>
          <w:szCs w:val="24"/>
        </w:rPr>
        <w:t>й</w:t>
      </w:r>
      <w:r w:rsidRPr="005C7DA6">
        <w:rPr>
          <w:rFonts w:ascii="Times New Roman" w:hAnsi="Times New Roman"/>
          <w:sz w:val="24"/>
          <w:szCs w:val="24"/>
        </w:rPr>
        <w:t>ской Федерации их структурных подразделений, если иное не предусмотрено междунаро</w:t>
      </w:r>
      <w:r w:rsidRPr="005C7DA6">
        <w:rPr>
          <w:rFonts w:ascii="Times New Roman" w:hAnsi="Times New Roman"/>
          <w:sz w:val="24"/>
          <w:szCs w:val="24"/>
        </w:rPr>
        <w:t>д</w:t>
      </w:r>
      <w:r w:rsidRPr="005C7DA6">
        <w:rPr>
          <w:rFonts w:ascii="Times New Roman" w:hAnsi="Times New Roman"/>
          <w:sz w:val="24"/>
          <w:szCs w:val="24"/>
        </w:rPr>
        <w:t>ным договором Российской Федерации или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5.</w:t>
      </w:r>
      <w:r w:rsidRPr="005C7DA6">
        <w:rPr>
          <w:rFonts w:ascii="Times New Roman" w:hAnsi="Times New Roman" w:cs="Times New Roman"/>
        </w:rPr>
        <w:t xml:space="preserve"> Недопустимость вмешательства в осуществление прокурорского надзора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Воздействие в какой-либо форме федеральных органов государственной власти, о</w:t>
      </w:r>
      <w:r w:rsidRPr="005C7DA6">
        <w:rPr>
          <w:rFonts w:ascii="Times New Roman" w:hAnsi="Times New Roman"/>
          <w:sz w:val="24"/>
          <w:szCs w:val="24"/>
        </w:rPr>
        <w:t>р</w:t>
      </w:r>
      <w:r w:rsidRPr="005C7DA6">
        <w:rPr>
          <w:rFonts w:ascii="Times New Roman" w:hAnsi="Times New Roman"/>
          <w:sz w:val="24"/>
          <w:szCs w:val="24"/>
        </w:rPr>
        <w:t>ганов государственной власти субъектов Российской Федерации, органов местного сам</w:t>
      </w:r>
      <w:r w:rsidRPr="005C7DA6">
        <w:rPr>
          <w:rFonts w:ascii="Times New Roman" w:hAnsi="Times New Roman"/>
          <w:sz w:val="24"/>
          <w:szCs w:val="24"/>
        </w:rPr>
        <w:t>о</w:t>
      </w:r>
      <w:r w:rsidRPr="005C7DA6">
        <w:rPr>
          <w:rFonts w:ascii="Times New Roman" w:hAnsi="Times New Roman"/>
          <w:sz w:val="24"/>
          <w:szCs w:val="24"/>
        </w:rPr>
        <w:t xml:space="preserve">управления, общественных объединений, средств массовой информации, их представителей, а также должностных лиц на прокурора с целью повлиять на принимаемое им решение или воспрепятствование в какой-либо форме его деятельности влечет за собой установленную </w:t>
      </w:r>
      <w:hyperlink r:id="rId323" w:history="1">
        <w:r w:rsidRPr="005C7DA6">
          <w:rPr>
            <w:rStyle w:val="a9"/>
            <w:rFonts w:ascii="Times New Roman" w:eastAsia="Calibri" w:hAnsi="Times New Roman"/>
            <w:b w:val="0"/>
            <w:color w:val="auto"/>
            <w:sz w:val="24"/>
            <w:szCs w:val="24"/>
          </w:rPr>
          <w:t>законом</w:t>
        </w:r>
      </w:hyperlink>
      <w:r w:rsidRPr="005C7DA6">
        <w:rPr>
          <w:rFonts w:ascii="Times New Roman" w:hAnsi="Times New Roman"/>
          <w:sz w:val="24"/>
          <w:szCs w:val="24"/>
        </w:rPr>
        <w:t xml:space="preserve"> ответственность.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Прокурор не обязан давать каких-либо объяснений по существу находящихся в его производстве дел и материалов, а также предоставлять их кому бы то ни было для ознако</w:t>
      </w:r>
      <w:r w:rsidRPr="005C7DA6">
        <w:rPr>
          <w:rFonts w:ascii="Times New Roman" w:hAnsi="Times New Roman"/>
          <w:sz w:val="24"/>
          <w:szCs w:val="24"/>
        </w:rPr>
        <w:t>м</w:t>
      </w:r>
      <w:r w:rsidRPr="005C7DA6">
        <w:rPr>
          <w:rFonts w:ascii="Times New Roman" w:hAnsi="Times New Roman"/>
          <w:sz w:val="24"/>
          <w:szCs w:val="24"/>
        </w:rPr>
        <w:t xml:space="preserve">ления иначе как в случаях и порядке, предусмотренных </w:t>
      </w:r>
      <w:hyperlink w:anchor="sub_504" w:history="1">
        <w:r w:rsidRPr="005C7DA6">
          <w:rPr>
            <w:rStyle w:val="a9"/>
            <w:rFonts w:ascii="Times New Roman" w:eastAsia="Calibri" w:hAnsi="Times New Roman"/>
            <w:b w:val="0"/>
            <w:color w:val="auto"/>
            <w:sz w:val="24"/>
            <w:szCs w:val="24"/>
          </w:rPr>
          <w:t>пунктом 4</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Никто не вправе без разрешения прокурора разглашать материалы проверок, пр</w:t>
      </w:r>
      <w:r w:rsidRPr="005C7DA6">
        <w:rPr>
          <w:rFonts w:ascii="Times New Roman" w:hAnsi="Times New Roman"/>
          <w:sz w:val="24"/>
          <w:szCs w:val="24"/>
        </w:rPr>
        <w:t>о</w:t>
      </w:r>
      <w:r w:rsidRPr="005C7DA6">
        <w:rPr>
          <w:rFonts w:ascii="Times New Roman" w:hAnsi="Times New Roman"/>
          <w:sz w:val="24"/>
          <w:szCs w:val="24"/>
        </w:rPr>
        <w:t>водимых органами прокуратуры, до их завершения.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Ознакомление гражданина с материалами проверки осуществляется по решению прокурора, в производстве которого находятся соответствующие материалы, либо выш</w:t>
      </w:r>
      <w:r w:rsidRPr="005C7DA6">
        <w:rPr>
          <w:rFonts w:ascii="Times New Roman" w:hAnsi="Times New Roman"/>
          <w:sz w:val="24"/>
          <w:szCs w:val="24"/>
        </w:rPr>
        <w:t>е</w:t>
      </w:r>
      <w:r w:rsidRPr="005C7DA6">
        <w:rPr>
          <w:rFonts w:ascii="Times New Roman" w:hAnsi="Times New Roman"/>
          <w:sz w:val="24"/>
          <w:szCs w:val="24"/>
        </w:rPr>
        <w:t>стоящего прокурора, принятому по результатам рассмотрения обращения гражданина, если материалы непосредственно затрагивают его права и свободы.</w:t>
      </w:r>
    </w:p>
    <w:p w:rsidR="00D320CE" w:rsidRPr="005C7DA6" w:rsidRDefault="00D320CE" w:rsidP="005C7DA6">
      <w:pPr>
        <w:spacing w:after="0" w:line="240" w:lineRule="auto"/>
        <w:ind w:firstLine="709"/>
        <w:jc w:val="both"/>
        <w:rPr>
          <w:rFonts w:ascii="Times New Roman" w:hAnsi="Times New Roman"/>
          <w:sz w:val="24"/>
          <w:szCs w:val="24"/>
        </w:rPr>
      </w:pPr>
      <w:bookmarkStart w:id="1551" w:name="sub_5042"/>
      <w:r w:rsidRPr="005C7DA6">
        <w:rPr>
          <w:rFonts w:ascii="Times New Roman" w:hAnsi="Times New Roman"/>
          <w:sz w:val="24"/>
          <w:szCs w:val="24"/>
        </w:rPr>
        <w:t>Не могут быть предоставлены гражданину для ознакомления документы, имеющиеся в материалах проверки и содержащие сведения, составляющие государственную или иную охраняемую законом тайну.</w:t>
      </w:r>
    </w:p>
    <w:p w:rsidR="00D320CE" w:rsidRPr="005C7DA6" w:rsidRDefault="00D320CE" w:rsidP="005C7DA6">
      <w:pPr>
        <w:spacing w:after="0" w:line="240" w:lineRule="auto"/>
        <w:ind w:firstLine="709"/>
        <w:jc w:val="both"/>
        <w:rPr>
          <w:rFonts w:ascii="Times New Roman" w:hAnsi="Times New Roman"/>
          <w:sz w:val="24"/>
          <w:szCs w:val="24"/>
        </w:rPr>
      </w:pPr>
      <w:bookmarkStart w:id="1552" w:name="sub_5043"/>
      <w:bookmarkEnd w:id="1551"/>
      <w:r w:rsidRPr="005C7DA6">
        <w:rPr>
          <w:rFonts w:ascii="Times New Roman" w:hAnsi="Times New Roman"/>
          <w:sz w:val="24"/>
          <w:szCs w:val="24"/>
        </w:rPr>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w:t>
      </w:r>
      <w:r w:rsidRPr="005C7DA6">
        <w:rPr>
          <w:rFonts w:ascii="Times New Roman" w:hAnsi="Times New Roman"/>
          <w:sz w:val="24"/>
          <w:szCs w:val="24"/>
        </w:rPr>
        <w:t>м</w:t>
      </w:r>
      <w:r w:rsidRPr="005C7DA6">
        <w:rPr>
          <w:rFonts w:ascii="Times New Roman" w:hAnsi="Times New Roman"/>
          <w:sz w:val="24"/>
          <w:szCs w:val="24"/>
        </w:rPr>
        <w:t>лении с материалами проверки гражданину разъясняется право обжаловать принятое реш</w:t>
      </w:r>
      <w:r w:rsidRPr="005C7DA6">
        <w:rPr>
          <w:rFonts w:ascii="Times New Roman" w:hAnsi="Times New Roman"/>
          <w:sz w:val="24"/>
          <w:szCs w:val="24"/>
        </w:rPr>
        <w:t>е</w:t>
      </w:r>
      <w:r w:rsidRPr="005C7DA6">
        <w:rPr>
          <w:rFonts w:ascii="Times New Roman" w:hAnsi="Times New Roman"/>
          <w:sz w:val="24"/>
          <w:szCs w:val="24"/>
        </w:rPr>
        <w:t>ние вышестоящему прокурору и (или) в суд</w:t>
      </w:r>
      <w:bookmarkEnd w:id="1552"/>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6.</w:t>
      </w:r>
      <w:r w:rsidRPr="005C7DA6">
        <w:rPr>
          <w:rFonts w:ascii="Times New Roman" w:hAnsi="Times New Roman" w:cs="Times New Roman"/>
        </w:rPr>
        <w:t xml:space="preserve"> Обязательность исполнения требований прокурора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Требования прокурора, вытекающие из его полномочий, перечисленных в </w:t>
      </w:r>
      <w:hyperlink w:anchor="sub_91" w:history="1">
        <w:r w:rsidRPr="005C7DA6">
          <w:rPr>
            <w:rStyle w:val="a9"/>
            <w:rFonts w:ascii="Times New Roman" w:eastAsia="Calibri" w:hAnsi="Times New Roman"/>
            <w:b w:val="0"/>
            <w:color w:val="auto"/>
            <w:sz w:val="24"/>
            <w:szCs w:val="24"/>
          </w:rPr>
          <w:t>статьях 9.1</w:t>
        </w:r>
      </w:hyperlink>
      <w:r w:rsidRPr="005C7DA6">
        <w:rPr>
          <w:rFonts w:ascii="Times New Roman" w:hAnsi="Times New Roman"/>
          <w:sz w:val="24"/>
          <w:szCs w:val="24"/>
        </w:rPr>
        <w:t xml:space="preserve">, </w:t>
      </w:r>
      <w:hyperlink w:anchor="sub_22" w:history="1">
        <w:r w:rsidRPr="005C7DA6">
          <w:rPr>
            <w:rStyle w:val="a9"/>
            <w:rFonts w:ascii="Times New Roman" w:eastAsia="Calibri" w:hAnsi="Times New Roman"/>
            <w:b w:val="0"/>
            <w:color w:val="auto"/>
            <w:sz w:val="24"/>
            <w:szCs w:val="24"/>
          </w:rPr>
          <w:t>22</w:t>
        </w:r>
      </w:hyperlink>
      <w:r w:rsidRPr="005C7DA6">
        <w:rPr>
          <w:rFonts w:ascii="Times New Roman" w:hAnsi="Times New Roman"/>
          <w:sz w:val="24"/>
          <w:szCs w:val="24"/>
        </w:rPr>
        <w:t xml:space="preserve">, </w:t>
      </w:r>
      <w:hyperlink w:anchor="sub_27" w:history="1">
        <w:r w:rsidRPr="005C7DA6">
          <w:rPr>
            <w:rStyle w:val="a9"/>
            <w:rFonts w:ascii="Times New Roman" w:eastAsia="Calibri" w:hAnsi="Times New Roman"/>
            <w:b w:val="0"/>
            <w:color w:val="auto"/>
            <w:sz w:val="24"/>
            <w:szCs w:val="24"/>
          </w:rPr>
          <w:t>27</w:t>
        </w:r>
      </w:hyperlink>
      <w:r w:rsidRPr="005C7DA6">
        <w:rPr>
          <w:rFonts w:ascii="Times New Roman" w:hAnsi="Times New Roman"/>
          <w:sz w:val="24"/>
          <w:szCs w:val="24"/>
        </w:rPr>
        <w:t xml:space="preserve">, </w:t>
      </w:r>
      <w:hyperlink w:anchor="sub_30" w:history="1">
        <w:r w:rsidRPr="005C7DA6">
          <w:rPr>
            <w:rStyle w:val="a9"/>
            <w:rFonts w:ascii="Times New Roman" w:eastAsia="Calibri" w:hAnsi="Times New Roman"/>
            <w:b w:val="0"/>
            <w:color w:val="auto"/>
            <w:sz w:val="24"/>
            <w:szCs w:val="24"/>
          </w:rPr>
          <w:t>30</w:t>
        </w:r>
      </w:hyperlink>
      <w:r w:rsidRPr="005C7DA6">
        <w:rPr>
          <w:rFonts w:ascii="Times New Roman" w:hAnsi="Times New Roman"/>
          <w:sz w:val="24"/>
          <w:szCs w:val="24"/>
        </w:rPr>
        <w:t xml:space="preserve"> и </w:t>
      </w:r>
      <w:hyperlink w:anchor="sub_33" w:history="1">
        <w:r w:rsidRPr="005C7DA6">
          <w:rPr>
            <w:rStyle w:val="a9"/>
            <w:rFonts w:ascii="Times New Roman" w:eastAsia="Calibri" w:hAnsi="Times New Roman"/>
            <w:b w:val="0"/>
            <w:color w:val="auto"/>
            <w:sz w:val="24"/>
            <w:szCs w:val="24"/>
          </w:rPr>
          <w:t>33</w:t>
        </w:r>
      </w:hyperlink>
      <w:r w:rsidRPr="005C7DA6">
        <w:rPr>
          <w:rFonts w:ascii="Times New Roman" w:hAnsi="Times New Roman"/>
          <w:sz w:val="24"/>
          <w:szCs w:val="24"/>
        </w:rPr>
        <w:t xml:space="preserve"> настоящего Федерального закона, подлежат безусловному исполнению в установленный срок.</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Статистическая и иная информация, справки, документы и их копии, необходимые при осуществлении возложенных на органы прокуратуры функций, представляются по тр</w:t>
      </w:r>
      <w:r w:rsidRPr="005C7DA6">
        <w:rPr>
          <w:rFonts w:ascii="Times New Roman" w:hAnsi="Times New Roman"/>
          <w:sz w:val="24"/>
          <w:szCs w:val="24"/>
        </w:rPr>
        <w:t>е</w:t>
      </w:r>
      <w:r w:rsidRPr="005C7DA6">
        <w:rPr>
          <w:rFonts w:ascii="Times New Roman" w:hAnsi="Times New Roman"/>
          <w:sz w:val="24"/>
          <w:szCs w:val="24"/>
        </w:rPr>
        <w:t>бованию прокурора безвозмездно.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Неисполнение требований прокурора, вытекающих из его полномочий, а также у</w:t>
      </w:r>
      <w:r w:rsidRPr="005C7DA6">
        <w:rPr>
          <w:rFonts w:ascii="Times New Roman" w:hAnsi="Times New Roman"/>
          <w:sz w:val="24"/>
          <w:szCs w:val="24"/>
        </w:rPr>
        <w:t>к</w:t>
      </w:r>
      <w:r w:rsidRPr="005C7DA6">
        <w:rPr>
          <w:rFonts w:ascii="Times New Roman" w:hAnsi="Times New Roman"/>
          <w:sz w:val="24"/>
          <w:szCs w:val="24"/>
        </w:rPr>
        <w:t>лонение от явки по его вызову влечет за собой установленную законом ответственность.</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7.</w:t>
      </w:r>
      <w:r w:rsidRPr="005C7DA6">
        <w:rPr>
          <w:rFonts w:ascii="Times New Roman" w:hAnsi="Times New Roman" w:cs="Times New Roman"/>
        </w:rPr>
        <w:t xml:space="preserve"> Участие прокуроров в заседаниях федеральных органов законодательной и исполнительной власти, представительных (законодательных) и исполнительных органов субъектов Российской Федерации, органов местного самоуправления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Генеральный прокурор Российской Федерации, его заместители и по их поручению другие прокуроры вправе присутствовать на заседаниях палат Федерального Собрания Ро</w:t>
      </w:r>
      <w:r w:rsidRPr="005C7DA6">
        <w:rPr>
          <w:rFonts w:ascii="Times New Roman" w:hAnsi="Times New Roman"/>
          <w:sz w:val="24"/>
          <w:szCs w:val="24"/>
        </w:rPr>
        <w:t>с</w:t>
      </w:r>
      <w:r w:rsidRPr="005C7DA6">
        <w:rPr>
          <w:rFonts w:ascii="Times New Roman" w:hAnsi="Times New Roman"/>
          <w:sz w:val="24"/>
          <w:szCs w:val="24"/>
        </w:rPr>
        <w:t>сийской Федерации, их комитетов и комиссий, Правительства Российской Федерации, пре</w:t>
      </w:r>
      <w:r w:rsidRPr="005C7DA6">
        <w:rPr>
          <w:rFonts w:ascii="Times New Roman" w:hAnsi="Times New Roman"/>
          <w:sz w:val="24"/>
          <w:szCs w:val="24"/>
        </w:rPr>
        <w:t>д</w:t>
      </w:r>
      <w:r w:rsidRPr="005C7DA6">
        <w:rPr>
          <w:rFonts w:ascii="Times New Roman" w:hAnsi="Times New Roman"/>
          <w:sz w:val="24"/>
          <w:szCs w:val="24"/>
        </w:rPr>
        <w:t>ставительных (законодательных) и исполнительных органов субъектов Российской Федер</w:t>
      </w:r>
      <w:r w:rsidRPr="005C7DA6">
        <w:rPr>
          <w:rFonts w:ascii="Times New Roman" w:hAnsi="Times New Roman"/>
          <w:sz w:val="24"/>
          <w:szCs w:val="24"/>
        </w:rPr>
        <w:t>а</w:t>
      </w:r>
      <w:r w:rsidRPr="005C7DA6">
        <w:rPr>
          <w:rFonts w:ascii="Times New Roman" w:hAnsi="Times New Roman"/>
          <w:sz w:val="24"/>
          <w:szCs w:val="24"/>
        </w:rPr>
        <w:t>ции и органов местного самоуправления.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Прокурор субъекта Российской Федерации, города, района, приравненные к ним прокуроры, их заместители и по их поручению другие прокуроры вправе присутствовать на заседаниях представительных (законодательных) и исполнительных органов субъектов Ро</w:t>
      </w:r>
      <w:r w:rsidRPr="005C7DA6">
        <w:rPr>
          <w:rFonts w:ascii="Times New Roman" w:hAnsi="Times New Roman"/>
          <w:sz w:val="24"/>
          <w:szCs w:val="24"/>
        </w:rPr>
        <w:t>с</w:t>
      </w:r>
      <w:r w:rsidRPr="005C7DA6">
        <w:rPr>
          <w:rFonts w:ascii="Times New Roman" w:hAnsi="Times New Roman"/>
          <w:sz w:val="24"/>
          <w:szCs w:val="24"/>
        </w:rPr>
        <w:t>сийской Федерации и органов местного самоуправления соответствующего и нижестоящего уровней.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Прокурор, его заместитель, а также по их поручению другие прокуроры вправе уч</w:t>
      </w:r>
      <w:r w:rsidRPr="005C7DA6">
        <w:rPr>
          <w:rFonts w:ascii="Times New Roman" w:hAnsi="Times New Roman"/>
          <w:sz w:val="24"/>
          <w:szCs w:val="24"/>
        </w:rPr>
        <w:t>а</w:t>
      </w:r>
      <w:r w:rsidRPr="005C7DA6">
        <w:rPr>
          <w:rFonts w:ascii="Times New Roman" w:hAnsi="Times New Roman"/>
          <w:sz w:val="24"/>
          <w:szCs w:val="24"/>
        </w:rPr>
        <w:t>ствовать в рассмотрении внесенных ими представлений и протестов федеральными органами исполнительной власти, представительными (законодательными) и исполнительными орг</w:t>
      </w:r>
      <w:r w:rsidRPr="005C7DA6">
        <w:rPr>
          <w:rFonts w:ascii="Times New Roman" w:hAnsi="Times New Roman"/>
          <w:sz w:val="24"/>
          <w:szCs w:val="24"/>
        </w:rPr>
        <w:t>а</w:t>
      </w:r>
      <w:r w:rsidRPr="005C7DA6">
        <w:rPr>
          <w:rFonts w:ascii="Times New Roman" w:hAnsi="Times New Roman"/>
          <w:sz w:val="24"/>
          <w:szCs w:val="24"/>
        </w:rPr>
        <w:t>нами субъектов Российской Федерации, органами местного самоуправления, коммерческими и некоммерческими организациями.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8.</w:t>
      </w:r>
      <w:r w:rsidRPr="005C7DA6">
        <w:rPr>
          <w:rFonts w:ascii="Times New Roman" w:hAnsi="Times New Roman" w:cs="Times New Roman"/>
        </w:rPr>
        <w:t xml:space="preserve"> Координация деятельности по борьбе с преступностью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Генеральный прокурор Российской Федерации и подчиненные ему прокуроры к</w:t>
      </w:r>
      <w:r w:rsidRPr="005C7DA6">
        <w:rPr>
          <w:rFonts w:ascii="Times New Roman" w:hAnsi="Times New Roman"/>
          <w:sz w:val="24"/>
          <w:szCs w:val="24"/>
        </w:rPr>
        <w:t>о</w:t>
      </w:r>
      <w:r w:rsidRPr="005C7DA6">
        <w:rPr>
          <w:rFonts w:ascii="Times New Roman" w:hAnsi="Times New Roman"/>
          <w:sz w:val="24"/>
          <w:szCs w:val="24"/>
        </w:rPr>
        <w:t>ординируют деятельность по борьбе с преступностью органов внутренних дел, органов ф</w:t>
      </w:r>
      <w:r w:rsidRPr="005C7DA6">
        <w:rPr>
          <w:rFonts w:ascii="Times New Roman" w:hAnsi="Times New Roman"/>
          <w:sz w:val="24"/>
          <w:szCs w:val="24"/>
        </w:rPr>
        <w:t>е</w:t>
      </w:r>
      <w:r w:rsidRPr="005C7DA6">
        <w:rPr>
          <w:rFonts w:ascii="Times New Roman" w:hAnsi="Times New Roman"/>
          <w:sz w:val="24"/>
          <w:szCs w:val="24"/>
        </w:rPr>
        <w:t>деральной службы безопасности, органов по контролю за оборотом наркотических средств и психотропных веществ, органов таможенной службы и других правоохранительных органов.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В целях обеспечения координации деятельности органов, указанных в пункте 1 н</w:t>
      </w:r>
      <w:r w:rsidRPr="005C7DA6">
        <w:rPr>
          <w:rFonts w:ascii="Times New Roman" w:hAnsi="Times New Roman"/>
          <w:sz w:val="24"/>
          <w:szCs w:val="24"/>
        </w:rPr>
        <w:t>а</w:t>
      </w:r>
      <w:r w:rsidRPr="005C7DA6">
        <w:rPr>
          <w:rFonts w:ascii="Times New Roman" w:hAnsi="Times New Roman"/>
          <w:sz w:val="24"/>
          <w:szCs w:val="24"/>
        </w:rPr>
        <w:t>стоящей статьи, прокурор созывает координационные совещания, организует рабочие гру</w:t>
      </w:r>
      <w:r w:rsidRPr="005C7DA6">
        <w:rPr>
          <w:rFonts w:ascii="Times New Roman" w:hAnsi="Times New Roman"/>
          <w:sz w:val="24"/>
          <w:szCs w:val="24"/>
        </w:rPr>
        <w:t>п</w:t>
      </w:r>
      <w:r w:rsidRPr="005C7DA6">
        <w:rPr>
          <w:rFonts w:ascii="Times New Roman" w:hAnsi="Times New Roman"/>
          <w:sz w:val="24"/>
          <w:szCs w:val="24"/>
        </w:rPr>
        <w:t xml:space="preserve">пы, истребует статистическую и другую необходимую информацию, осуществляет иные полномочия в соответствии с </w:t>
      </w:r>
      <w:hyperlink r:id="rId324" w:history="1">
        <w:r w:rsidRPr="005C7DA6">
          <w:rPr>
            <w:rStyle w:val="a9"/>
            <w:rFonts w:ascii="Times New Roman" w:eastAsia="Calibri" w:hAnsi="Times New Roman"/>
            <w:b w:val="0"/>
            <w:color w:val="auto"/>
            <w:sz w:val="24"/>
            <w:szCs w:val="24"/>
          </w:rPr>
          <w:t>Положением</w:t>
        </w:r>
      </w:hyperlink>
      <w:r w:rsidRPr="005C7DA6">
        <w:rPr>
          <w:rFonts w:ascii="Times New Roman" w:hAnsi="Times New Roman"/>
          <w:sz w:val="24"/>
          <w:szCs w:val="24"/>
        </w:rPr>
        <w:t xml:space="preserve"> о координации деятельности по борьбе с пр</w:t>
      </w:r>
      <w:r w:rsidRPr="005C7DA6">
        <w:rPr>
          <w:rFonts w:ascii="Times New Roman" w:hAnsi="Times New Roman"/>
          <w:sz w:val="24"/>
          <w:szCs w:val="24"/>
        </w:rPr>
        <w:t>е</w:t>
      </w:r>
      <w:r w:rsidRPr="005C7DA6">
        <w:rPr>
          <w:rFonts w:ascii="Times New Roman" w:hAnsi="Times New Roman"/>
          <w:sz w:val="24"/>
          <w:szCs w:val="24"/>
        </w:rPr>
        <w:t>ступностью, утверждаемым Президентом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9.</w:t>
      </w:r>
      <w:r w:rsidRPr="005C7DA6">
        <w:rPr>
          <w:rFonts w:ascii="Times New Roman" w:hAnsi="Times New Roman" w:cs="Times New Roman"/>
        </w:rPr>
        <w:t xml:space="preserve"> Участие в правотворческой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w:t>
      </w:r>
      <w:r w:rsidRPr="005C7DA6">
        <w:rPr>
          <w:rFonts w:ascii="Times New Roman" w:hAnsi="Times New Roman"/>
          <w:sz w:val="24"/>
          <w:szCs w:val="24"/>
        </w:rPr>
        <w:t>а</w:t>
      </w:r>
      <w:r w:rsidRPr="005C7DA6">
        <w:rPr>
          <w:rFonts w:ascii="Times New Roman" w:hAnsi="Times New Roman"/>
          <w:sz w:val="24"/>
          <w:szCs w:val="24"/>
        </w:rPr>
        <w:t>тельные органы и органы, обладающие правом законодательной инициативы, соответс</w:t>
      </w:r>
      <w:r w:rsidRPr="005C7DA6">
        <w:rPr>
          <w:rFonts w:ascii="Times New Roman" w:hAnsi="Times New Roman"/>
          <w:sz w:val="24"/>
          <w:szCs w:val="24"/>
        </w:rPr>
        <w:t>т</w:t>
      </w:r>
      <w:r w:rsidRPr="005C7DA6">
        <w:rPr>
          <w:rFonts w:ascii="Times New Roman" w:hAnsi="Times New Roman"/>
          <w:sz w:val="24"/>
          <w:szCs w:val="24"/>
        </w:rPr>
        <w:t>вующего и нижестоящего уровней предложения об изменении, о дополнении, об отмене или о принятии законов и иных нормативных правовых актов.</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9.1.</w:t>
      </w:r>
      <w:r w:rsidRPr="005C7DA6">
        <w:rPr>
          <w:rFonts w:ascii="Times New Roman" w:hAnsi="Times New Roman" w:cs="Times New Roman"/>
        </w:rPr>
        <w:t xml:space="preserve"> Проведение </w:t>
      </w:r>
      <w:proofErr w:type="spellStart"/>
      <w:r w:rsidRPr="005C7DA6">
        <w:rPr>
          <w:rFonts w:ascii="Times New Roman" w:hAnsi="Times New Roman" w:cs="Times New Roman"/>
        </w:rPr>
        <w:t>антикоррупционной</w:t>
      </w:r>
      <w:proofErr w:type="spellEnd"/>
      <w:r w:rsidRPr="005C7DA6">
        <w:rPr>
          <w:rFonts w:ascii="Times New Roman" w:hAnsi="Times New Roman" w:cs="Times New Roman"/>
        </w:rPr>
        <w:t xml:space="preserve"> экспертизы нормативных правовых актов</w:t>
      </w:r>
    </w:p>
    <w:p w:rsidR="00D320CE" w:rsidRPr="005C7DA6" w:rsidRDefault="00D320CE" w:rsidP="005C7DA6">
      <w:pPr>
        <w:spacing w:after="0" w:line="240" w:lineRule="auto"/>
        <w:ind w:firstLine="709"/>
        <w:jc w:val="both"/>
        <w:rPr>
          <w:rFonts w:ascii="Times New Roman" w:hAnsi="Times New Roman"/>
          <w:sz w:val="24"/>
          <w:szCs w:val="24"/>
        </w:rPr>
      </w:pPr>
      <w:bookmarkStart w:id="1553" w:name="sub_911"/>
      <w:r w:rsidRPr="005C7DA6">
        <w:rPr>
          <w:rFonts w:ascii="Times New Roman" w:hAnsi="Times New Roman"/>
          <w:sz w:val="24"/>
          <w:szCs w:val="24"/>
        </w:rPr>
        <w:t xml:space="preserve">1. Прокурор в ходе осуществления своих полномочий в установленном Генеральной прокуратурой Российской Федерации </w:t>
      </w:r>
      <w:hyperlink r:id="rId325"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xml:space="preserve"> и согласно </w:t>
      </w:r>
      <w:hyperlink r:id="rId326" w:history="1">
        <w:r w:rsidRPr="005C7DA6">
          <w:rPr>
            <w:rStyle w:val="a9"/>
            <w:rFonts w:ascii="Times New Roman" w:eastAsia="Calibri" w:hAnsi="Times New Roman"/>
            <w:b w:val="0"/>
            <w:color w:val="auto"/>
            <w:sz w:val="24"/>
            <w:szCs w:val="24"/>
          </w:rPr>
          <w:t>методике</w:t>
        </w:r>
      </w:hyperlink>
      <w:r w:rsidRPr="005C7DA6">
        <w:rPr>
          <w:rFonts w:ascii="Times New Roman" w:hAnsi="Times New Roman"/>
          <w:sz w:val="24"/>
          <w:szCs w:val="24"/>
        </w:rPr>
        <w:t>, определенной Прав</w:t>
      </w:r>
      <w:r w:rsidRPr="005C7DA6">
        <w:rPr>
          <w:rFonts w:ascii="Times New Roman" w:hAnsi="Times New Roman"/>
          <w:sz w:val="24"/>
          <w:szCs w:val="24"/>
        </w:rPr>
        <w:t>и</w:t>
      </w:r>
      <w:r w:rsidRPr="005C7DA6">
        <w:rPr>
          <w:rFonts w:ascii="Times New Roman" w:hAnsi="Times New Roman"/>
          <w:sz w:val="24"/>
          <w:szCs w:val="24"/>
        </w:rPr>
        <w:t xml:space="preserve">тельством Российской Федерации, проводит </w:t>
      </w:r>
      <w:proofErr w:type="spellStart"/>
      <w:r w:rsidRPr="005C7DA6">
        <w:rPr>
          <w:rFonts w:ascii="Times New Roman" w:hAnsi="Times New Roman"/>
          <w:sz w:val="24"/>
          <w:szCs w:val="24"/>
        </w:rPr>
        <w:t>антикоррупционную</w:t>
      </w:r>
      <w:proofErr w:type="spellEnd"/>
      <w:r w:rsidRPr="005C7DA6">
        <w:rPr>
          <w:rFonts w:ascii="Times New Roman" w:hAnsi="Times New Roman"/>
          <w:sz w:val="24"/>
          <w:szCs w:val="24"/>
        </w:rPr>
        <w:t xml:space="preserve"> экспертизу нормативных правовых актов федеральных органов исполнительной власти, органов государственной вл</w:t>
      </w:r>
      <w:r w:rsidRPr="005C7DA6">
        <w:rPr>
          <w:rFonts w:ascii="Times New Roman" w:hAnsi="Times New Roman"/>
          <w:sz w:val="24"/>
          <w:szCs w:val="24"/>
        </w:rPr>
        <w:t>а</w:t>
      </w:r>
      <w:r w:rsidRPr="005C7DA6">
        <w:rPr>
          <w:rFonts w:ascii="Times New Roman" w:hAnsi="Times New Roman"/>
          <w:sz w:val="24"/>
          <w:szCs w:val="24"/>
        </w:rPr>
        <w:t>сти субъектов Российской Федерации, иных государственных органов и организаций, орг</w:t>
      </w:r>
      <w:r w:rsidRPr="005C7DA6">
        <w:rPr>
          <w:rFonts w:ascii="Times New Roman" w:hAnsi="Times New Roman"/>
          <w:sz w:val="24"/>
          <w:szCs w:val="24"/>
        </w:rPr>
        <w:t>а</w:t>
      </w:r>
      <w:r w:rsidRPr="005C7DA6">
        <w:rPr>
          <w:rFonts w:ascii="Times New Roman" w:hAnsi="Times New Roman"/>
          <w:sz w:val="24"/>
          <w:szCs w:val="24"/>
        </w:rPr>
        <w:t>нов местного самоуправления, их должностных лиц.</w:t>
      </w:r>
    </w:p>
    <w:bookmarkEnd w:id="1553"/>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При выявлении в нормативном правовом акте </w:t>
      </w:r>
      <w:proofErr w:type="spellStart"/>
      <w:r w:rsidRPr="005C7DA6">
        <w:rPr>
          <w:rFonts w:ascii="Times New Roman" w:hAnsi="Times New Roman"/>
          <w:sz w:val="24"/>
          <w:szCs w:val="24"/>
        </w:rPr>
        <w:t>коррупциогенных</w:t>
      </w:r>
      <w:proofErr w:type="spellEnd"/>
      <w:r w:rsidRPr="005C7DA6">
        <w:rPr>
          <w:rFonts w:ascii="Times New Roman" w:hAnsi="Times New Roman"/>
          <w:sz w:val="24"/>
          <w:szCs w:val="24"/>
        </w:rPr>
        <w:t xml:space="preserve"> факторов прокурор вносит в орган, организацию или должностному лицу, которые издали этот акт, </w:t>
      </w:r>
      <w:hyperlink r:id="rId327" w:history="1">
        <w:r w:rsidRPr="005C7DA6">
          <w:rPr>
            <w:rStyle w:val="a9"/>
            <w:rFonts w:ascii="Times New Roman" w:eastAsia="Calibri" w:hAnsi="Times New Roman"/>
            <w:b w:val="0"/>
            <w:color w:val="auto"/>
            <w:sz w:val="24"/>
            <w:szCs w:val="24"/>
          </w:rPr>
          <w:t>требование</w:t>
        </w:r>
      </w:hyperlink>
      <w:r w:rsidRPr="005C7DA6">
        <w:rPr>
          <w:rFonts w:ascii="Times New Roman" w:hAnsi="Times New Roman"/>
          <w:sz w:val="24"/>
          <w:szCs w:val="24"/>
        </w:rPr>
        <w:t xml:space="preserve"> об изменении нормативного правового акта с предложением способа устранения выявле</w:t>
      </w:r>
      <w:r w:rsidRPr="005C7DA6">
        <w:rPr>
          <w:rFonts w:ascii="Times New Roman" w:hAnsi="Times New Roman"/>
          <w:sz w:val="24"/>
          <w:szCs w:val="24"/>
        </w:rPr>
        <w:t>н</w:t>
      </w:r>
      <w:r w:rsidRPr="005C7DA6">
        <w:rPr>
          <w:rFonts w:ascii="Times New Roman" w:hAnsi="Times New Roman"/>
          <w:sz w:val="24"/>
          <w:szCs w:val="24"/>
        </w:rPr>
        <w:t xml:space="preserve">ных </w:t>
      </w:r>
      <w:proofErr w:type="spellStart"/>
      <w:r w:rsidRPr="005C7DA6">
        <w:rPr>
          <w:rFonts w:ascii="Times New Roman" w:hAnsi="Times New Roman"/>
          <w:sz w:val="24"/>
          <w:szCs w:val="24"/>
        </w:rPr>
        <w:t>коррупциогенных</w:t>
      </w:r>
      <w:proofErr w:type="spellEnd"/>
      <w:r w:rsidRPr="005C7DA6">
        <w:rPr>
          <w:rFonts w:ascii="Times New Roman" w:hAnsi="Times New Roman"/>
          <w:sz w:val="24"/>
          <w:szCs w:val="24"/>
        </w:rPr>
        <w:t xml:space="preserve"> факторов либо обращается в суд в порядке, предусмотренном проце</w:t>
      </w:r>
      <w:r w:rsidRPr="005C7DA6">
        <w:rPr>
          <w:rFonts w:ascii="Times New Roman" w:hAnsi="Times New Roman"/>
          <w:sz w:val="24"/>
          <w:szCs w:val="24"/>
        </w:rPr>
        <w:t>с</w:t>
      </w:r>
      <w:r w:rsidRPr="005C7DA6">
        <w:rPr>
          <w:rFonts w:ascii="Times New Roman" w:hAnsi="Times New Roman"/>
          <w:sz w:val="24"/>
          <w:szCs w:val="24"/>
        </w:rPr>
        <w:t>суальным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554" w:name="sub_9122"/>
      <w:r w:rsidRPr="005C7DA6">
        <w:rPr>
          <w:rFonts w:ascii="Times New Roman" w:hAnsi="Times New Roman"/>
          <w:sz w:val="24"/>
          <w:szCs w:val="24"/>
        </w:rPr>
        <w:t>Требование об изменении нормативного правового акта может быть отозвано прок</w:t>
      </w:r>
      <w:r w:rsidRPr="005C7DA6">
        <w:rPr>
          <w:rFonts w:ascii="Times New Roman" w:hAnsi="Times New Roman"/>
          <w:sz w:val="24"/>
          <w:szCs w:val="24"/>
        </w:rPr>
        <w:t>у</w:t>
      </w:r>
      <w:r w:rsidRPr="005C7DA6">
        <w:rPr>
          <w:rFonts w:ascii="Times New Roman" w:hAnsi="Times New Roman"/>
          <w:sz w:val="24"/>
          <w:szCs w:val="24"/>
        </w:rPr>
        <w:t>рором до его рассмотрения соответствующими органом, организацией или должностным л</w:t>
      </w:r>
      <w:r w:rsidRPr="005C7DA6">
        <w:rPr>
          <w:rFonts w:ascii="Times New Roman" w:hAnsi="Times New Roman"/>
          <w:sz w:val="24"/>
          <w:szCs w:val="24"/>
        </w:rPr>
        <w:t>и</w:t>
      </w:r>
      <w:r w:rsidRPr="005C7DA6">
        <w:rPr>
          <w:rFonts w:ascii="Times New Roman" w:hAnsi="Times New Roman"/>
          <w:sz w:val="24"/>
          <w:szCs w:val="24"/>
        </w:rPr>
        <w:t>цом.</w:t>
      </w:r>
    </w:p>
    <w:p w:rsidR="00D320CE" w:rsidRPr="005C7DA6" w:rsidRDefault="00D320CE" w:rsidP="005C7DA6">
      <w:pPr>
        <w:spacing w:after="0" w:line="240" w:lineRule="auto"/>
        <w:ind w:firstLine="709"/>
        <w:jc w:val="both"/>
        <w:rPr>
          <w:rFonts w:ascii="Times New Roman" w:hAnsi="Times New Roman"/>
          <w:sz w:val="24"/>
          <w:szCs w:val="24"/>
        </w:rPr>
      </w:pPr>
      <w:bookmarkStart w:id="1555" w:name="sub_913"/>
      <w:bookmarkEnd w:id="1554"/>
      <w:r w:rsidRPr="005C7DA6">
        <w:rPr>
          <w:rFonts w:ascii="Times New Roman" w:hAnsi="Times New Roman"/>
          <w:sz w:val="24"/>
          <w:szCs w:val="24"/>
        </w:rPr>
        <w:t xml:space="preserve">3. </w:t>
      </w:r>
      <w:hyperlink r:id="rId328" w:history="1">
        <w:r w:rsidRPr="005C7DA6">
          <w:rPr>
            <w:rStyle w:val="a9"/>
            <w:rFonts w:ascii="Times New Roman" w:eastAsia="Calibri" w:hAnsi="Times New Roman"/>
            <w:b w:val="0"/>
            <w:color w:val="auto"/>
            <w:sz w:val="24"/>
            <w:szCs w:val="24"/>
          </w:rPr>
          <w:t>Требование</w:t>
        </w:r>
      </w:hyperlink>
      <w:r w:rsidRPr="005C7DA6">
        <w:rPr>
          <w:rFonts w:ascii="Times New Roman" w:hAnsi="Times New Roman"/>
          <w:sz w:val="24"/>
          <w:szCs w:val="24"/>
        </w:rPr>
        <w:t xml:space="preserve"> прокурора об изменении нормативного правового акта подлежит обяз</w:t>
      </w:r>
      <w:r w:rsidRPr="005C7DA6">
        <w:rPr>
          <w:rFonts w:ascii="Times New Roman" w:hAnsi="Times New Roman"/>
          <w:sz w:val="24"/>
          <w:szCs w:val="24"/>
        </w:rPr>
        <w:t>а</w:t>
      </w:r>
      <w:r w:rsidRPr="005C7DA6">
        <w:rPr>
          <w:rFonts w:ascii="Times New Roman" w:hAnsi="Times New Roman"/>
          <w:sz w:val="24"/>
          <w:szCs w:val="24"/>
        </w:rPr>
        <w:t>тельному рассмотрению соответствующими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законодательный (представ</w:t>
      </w:r>
      <w:r w:rsidRPr="005C7DA6">
        <w:rPr>
          <w:rFonts w:ascii="Times New Roman" w:hAnsi="Times New Roman"/>
          <w:sz w:val="24"/>
          <w:szCs w:val="24"/>
        </w:rPr>
        <w:t>и</w:t>
      </w:r>
      <w:r w:rsidRPr="005C7DA6">
        <w:rPr>
          <w:rFonts w:ascii="Times New Roman" w:hAnsi="Times New Roman"/>
          <w:sz w:val="24"/>
          <w:szCs w:val="24"/>
        </w:rPr>
        <w:t>тельный) орган государственной власти субъекта Российской Федерации или в представ</w:t>
      </w:r>
      <w:r w:rsidRPr="005C7DA6">
        <w:rPr>
          <w:rFonts w:ascii="Times New Roman" w:hAnsi="Times New Roman"/>
          <w:sz w:val="24"/>
          <w:szCs w:val="24"/>
        </w:rPr>
        <w:t>и</w:t>
      </w:r>
      <w:r w:rsidRPr="005C7DA6">
        <w:rPr>
          <w:rFonts w:ascii="Times New Roman" w:hAnsi="Times New Roman"/>
          <w:sz w:val="24"/>
          <w:szCs w:val="24"/>
        </w:rPr>
        <w:t>тельный орган местного самоуправления, подлежит обязательному рассмотрению на бл</w:t>
      </w:r>
      <w:r w:rsidRPr="005C7DA6">
        <w:rPr>
          <w:rFonts w:ascii="Times New Roman" w:hAnsi="Times New Roman"/>
          <w:sz w:val="24"/>
          <w:szCs w:val="24"/>
        </w:rPr>
        <w:t>и</w:t>
      </w:r>
      <w:r w:rsidRPr="005C7DA6">
        <w:rPr>
          <w:rFonts w:ascii="Times New Roman" w:hAnsi="Times New Roman"/>
          <w:sz w:val="24"/>
          <w:szCs w:val="24"/>
        </w:rPr>
        <w:t>жайшем заседании соответствующего органа.</w:t>
      </w:r>
    </w:p>
    <w:bookmarkEnd w:id="155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D320CE" w:rsidRPr="005C7DA6" w:rsidRDefault="00D320CE" w:rsidP="005C7DA6">
      <w:pPr>
        <w:spacing w:after="0" w:line="240" w:lineRule="auto"/>
        <w:ind w:firstLine="709"/>
        <w:jc w:val="both"/>
        <w:rPr>
          <w:rFonts w:ascii="Times New Roman" w:hAnsi="Times New Roman"/>
          <w:sz w:val="24"/>
          <w:szCs w:val="24"/>
        </w:rPr>
      </w:pPr>
      <w:bookmarkStart w:id="1556" w:name="sub_9133"/>
      <w:r w:rsidRPr="005C7DA6">
        <w:rPr>
          <w:rFonts w:ascii="Times New Roman" w:hAnsi="Times New Roman"/>
          <w:sz w:val="24"/>
          <w:szCs w:val="24"/>
        </w:rPr>
        <w:t>Требование прокурора об изменении нормативного правового акта может быть обж</w:t>
      </w:r>
      <w:r w:rsidRPr="005C7DA6">
        <w:rPr>
          <w:rFonts w:ascii="Times New Roman" w:hAnsi="Times New Roman"/>
          <w:sz w:val="24"/>
          <w:szCs w:val="24"/>
        </w:rPr>
        <w:t>а</w:t>
      </w:r>
      <w:r w:rsidRPr="005C7DA6">
        <w:rPr>
          <w:rFonts w:ascii="Times New Roman" w:hAnsi="Times New Roman"/>
          <w:sz w:val="24"/>
          <w:szCs w:val="24"/>
        </w:rPr>
        <w:t>ловано в установленном порядке.</w:t>
      </w:r>
    </w:p>
    <w:bookmarkEnd w:id="1556"/>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10.</w:t>
      </w:r>
      <w:r w:rsidRPr="005C7DA6">
        <w:rPr>
          <w:rFonts w:ascii="Times New Roman" w:hAnsi="Times New Roman" w:cs="Times New Roman"/>
        </w:rPr>
        <w:t xml:space="preserve"> Рассмотрение и разрешение в органах прокуратуры заявлений, жалоб и иных обращений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w:t>
      </w:r>
      <w:r w:rsidRPr="005C7DA6">
        <w:rPr>
          <w:rFonts w:ascii="Times New Roman" w:hAnsi="Times New Roman"/>
          <w:sz w:val="24"/>
          <w:szCs w:val="24"/>
        </w:rPr>
        <w:t>а</w:t>
      </w:r>
      <w:r w:rsidRPr="005C7DA6">
        <w:rPr>
          <w:rFonts w:ascii="Times New Roman" w:hAnsi="Times New Roman"/>
          <w:sz w:val="24"/>
          <w:szCs w:val="24"/>
        </w:rPr>
        <w:t>лобе на приговор, решение, определение и постановление суда может быть обжаловано только вышестоящему прокурору.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Поступающие в органы прокуратуры заявления и жалобы, иные обращения ра</w:t>
      </w:r>
      <w:r w:rsidRPr="005C7DA6">
        <w:rPr>
          <w:rFonts w:ascii="Times New Roman" w:hAnsi="Times New Roman"/>
          <w:sz w:val="24"/>
          <w:szCs w:val="24"/>
        </w:rPr>
        <w:t>с</w:t>
      </w:r>
      <w:r w:rsidRPr="005C7DA6">
        <w:rPr>
          <w:rFonts w:ascii="Times New Roman" w:hAnsi="Times New Roman"/>
          <w:sz w:val="24"/>
          <w:szCs w:val="24"/>
        </w:rPr>
        <w:t xml:space="preserve">сматриваются в </w:t>
      </w:r>
      <w:hyperlink r:id="rId329"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xml:space="preserve"> и </w:t>
      </w:r>
      <w:hyperlink r:id="rId330" w:history="1">
        <w:r w:rsidRPr="005C7DA6">
          <w:rPr>
            <w:rStyle w:val="a9"/>
            <w:rFonts w:ascii="Times New Roman" w:eastAsia="Calibri" w:hAnsi="Times New Roman"/>
            <w:b w:val="0"/>
            <w:color w:val="auto"/>
            <w:sz w:val="24"/>
            <w:szCs w:val="24"/>
          </w:rPr>
          <w:t>сроки</w:t>
        </w:r>
      </w:hyperlink>
      <w:r w:rsidRPr="005C7DA6">
        <w:rPr>
          <w:rFonts w:ascii="Times New Roman" w:hAnsi="Times New Roman"/>
          <w:sz w:val="24"/>
          <w:szCs w:val="24"/>
        </w:rPr>
        <w:t>, которые установлены федеральным законодательством.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w:t>
      </w:r>
      <w:r w:rsidRPr="005C7DA6">
        <w:rPr>
          <w:rFonts w:ascii="Times New Roman" w:hAnsi="Times New Roman"/>
          <w:sz w:val="24"/>
          <w:szCs w:val="24"/>
        </w:rPr>
        <w:t>о</w:t>
      </w:r>
      <w:r w:rsidRPr="005C7DA6">
        <w:rPr>
          <w:rFonts w:ascii="Times New Roman" w:hAnsi="Times New Roman"/>
          <w:sz w:val="24"/>
          <w:szCs w:val="24"/>
        </w:rPr>
        <w:t>рядок обжалования принятого решения, а также право обращения в суд, если таковое пред</w:t>
      </w:r>
      <w:r w:rsidRPr="005C7DA6">
        <w:rPr>
          <w:rFonts w:ascii="Times New Roman" w:hAnsi="Times New Roman"/>
          <w:sz w:val="24"/>
          <w:szCs w:val="24"/>
        </w:rPr>
        <w:t>у</w:t>
      </w:r>
      <w:r w:rsidRPr="005C7DA6">
        <w:rPr>
          <w:rFonts w:ascii="Times New Roman" w:hAnsi="Times New Roman"/>
          <w:sz w:val="24"/>
          <w:szCs w:val="24"/>
        </w:rPr>
        <w:t>смотрено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Прокурор в установленном законом порядке принимает меры по привлечению к о</w:t>
      </w:r>
      <w:r w:rsidRPr="005C7DA6">
        <w:rPr>
          <w:rFonts w:ascii="Times New Roman" w:hAnsi="Times New Roman"/>
          <w:sz w:val="24"/>
          <w:szCs w:val="24"/>
        </w:rPr>
        <w:t>т</w:t>
      </w:r>
      <w:r w:rsidRPr="005C7DA6">
        <w:rPr>
          <w:rFonts w:ascii="Times New Roman" w:hAnsi="Times New Roman"/>
          <w:sz w:val="24"/>
          <w:szCs w:val="24"/>
        </w:rPr>
        <w:t>ветственности лиц, совершивших правонарушения.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Запрещается пересылка жалобы в орган или должностному лицу, решения либо действия которых обжалуются.</w:t>
      </w:r>
    </w:p>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Раздел II. Система и организация прокуратуры Российской Федерации</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11.</w:t>
      </w:r>
      <w:r w:rsidRPr="005C7DA6">
        <w:rPr>
          <w:rFonts w:ascii="Times New Roman" w:hAnsi="Times New Roman" w:cs="Times New Roman"/>
        </w:rPr>
        <w:t xml:space="preserve"> Система прокуратуры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организ</w:t>
      </w:r>
      <w:r w:rsidRPr="005C7DA6">
        <w:rPr>
          <w:rFonts w:ascii="Times New Roman" w:hAnsi="Times New Roman"/>
          <w:sz w:val="24"/>
          <w:szCs w:val="24"/>
        </w:rPr>
        <w:t>а</w:t>
      </w:r>
      <w:r w:rsidRPr="005C7DA6">
        <w:rPr>
          <w:rFonts w:ascii="Times New Roman" w:hAnsi="Times New Roman"/>
          <w:sz w:val="24"/>
          <w:szCs w:val="24"/>
        </w:rPr>
        <w:t>ции,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w:t>
      </w:r>
      <w:r w:rsidRPr="005C7DA6">
        <w:rPr>
          <w:rFonts w:ascii="Times New Roman" w:hAnsi="Times New Roman"/>
          <w:sz w:val="24"/>
          <w:szCs w:val="24"/>
        </w:rPr>
        <w:t>а</w:t>
      </w:r>
      <w:r w:rsidRPr="005C7DA6">
        <w:rPr>
          <w:rFonts w:ascii="Times New Roman" w:hAnsi="Times New Roman"/>
          <w:sz w:val="24"/>
          <w:szCs w:val="24"/>
        </w:rPr>
        <w:t>туры.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Генеральная прокуратура Российской Федерации, прокуратуры субъектов Российской Федерации, приравненные к ним прокуратуры, научные и образовательные организации имеют в оперативном управлении объекты социально-бытового и хозяйственного назнач</w:t>
      </w:r>
      <w:r w:rsidRPr="005C7DA6">
        <w:rPr>
          <w:rFonts w:ascii="Times New Roman" w:hAnsi="Times New Roman"/>
          <w:sz w:val="24"/>
          <w:szCs w:val="24"/>
        </w:rPr>
        <w:t>е</w:t>
      </w:r>
      <w:r w:rsidRPr="005C7DA6">
        <w:rPr>
          <w:rFonts w:ascii="Times New Roman" w:hAnsi="Times New Roman"/>
          <w:sz w:val="24"/>
          <w:szCs w:val="24"/>
        </w:rPr>
        <w:t>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Образование, реорганизация и ликвидация органов и организаций прокуратуры, о</w:t>
      </w:r>
      <w:r w:rsidRPr="005C7DA6">
        <w:rPr>
          <w:rFonts w:ascii="Times New Roman" w:hAnsi="Times New Roman"/>
          <w:sz w:val="24"/>
          <w:szCs w:val="24"/>
        </w:rPr>
        <w:t>п</w:t>
      </w:r>
      <w:r w:rsidRPr="005C7DA6">
        <w:rPr>
          <w:rFonts w:ascii="Times New Roman" w:hAnsi="Times New Roman"/>
          <w:sz w:val="24"/>
          <w:szCs w:val="24"/>
        </w:rPr>
        <w:t>ределение их статуса и компетенции осуществляются Генеральным прокурором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Создание и деятельность на территории Российской Федерации органов прокурат</w:t>
      </w:r>
      <w:r w:rsidRPr="005C7DA6">
        <w:rPr>
          <w:rFonts w:ascii="Times New Roman" w:hAnsi="Times New Roman"/>
          <w:sz w:val="24"/>
          <w:szCs w:val="24"/>
        </w:rPr>
        <w:t>у</w:t>
      </w:r>
      <w:r w:rsidRPr="005C7DA6">
        <w:rPr>
          <w:rFonts w:ascii="Times New Roman" w:hAnsi="Times New Roman"/>
          <w:sz w:val="24"/>
          <w:szCs w:val="24"/>
        </w:rPr>
        <w:t>ры, не входящих в единую систему прокуратуры Российской Федерации, не допускаются.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12.</w:t>
      </w:r>
      <w:r w:rsidRPr="005C7DA6">
        <w:rPr>
          <w:rFonts w:ascii="Times New Roman" w:hAnsi="Times New Roman" w:cs="Times New Roman"/>
        </w:rPr>
        <w:t xml:space="preserve"> Назначение на должность Генерального прокурора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Генеральный прокурор Российской Федерации назначается на должность и освоб</w:t>
      </w:r>
      <w:r w:rsidRPr="005C7DA6">
        <w:rPr>
          <w:rFonts w:ascii="Times New Roman" w:hAnsi="Times New Roman"/>
          <w:sz w:val="24"/>
          <w:szCs w:val="24"/>
        </w:rPr>
        <w:t>о</w:t>
      </w:r>
      <w:r w:rsidRPr="005C7DA6">
        <w:rPr>
          <w:rFonts w:ascii="Times New Roman" w:hAnsi="Times New Roman"/>
          <w:sz w:val="24"/>
          <w:szCs w:val="24"/>
        </w:rPr>
        <w:t>ждается от должности Советом Федерации Федерального Собрания Российской Федерации по представлению Президента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Если предложенная Президентом Российской Федерации кандидатура на должность Генерального прокурора Российской Федерации не получит требуемого количества голосов членов Совета Федерации, то Президент Российской Федерации в течение 30 дней предста</w:t>
      </w:r>
      <w:r w:rsidRPr="005C7DA6">
        <w:rPr>
          <w:rFonts w:ascii="Times New Roman" w:hAnsi="Times New Roman"/>
          <w:sz w:val="24"/>
          <w:szCs w:val="24"/>
        </w:rPr>
        <w:t>в</w:t>
      </w:r>
      <w:r w:rsidRPr="005C7DA6">
        <w:rPr>
          <w:rFonts w:ascii="Times New Roman" w:hAnsi="Times New Roman"/>
          <w:sz w:val="24"/>
          <w:szCs w:val="24"/>
        </w:rPr>
        <w:t>ляет Совету Федерации новую кандидатуру.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Председатель Совета Федерации Федерального Собрания Российской Федерации в порядке, установленном Советом Федерации, приводит к присяге лицо, назначенное на должность Генерального прокурора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Генеральный прокурор Российской Федерации приносит следующую присягу: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«Клянусь при осуществлении полномочий Генерального прокурора Российской Фед</w:t>
      </w:r>
      <w:r w:rsidRPr="005C7DA6">
        <w:rPr>
          <w:rFonts w:ascii="Times New Roman" w:hAnsi="Times New Roman"/>
          <w:sz w:val="24"/>
          <w:szCs w:val="24"/>
        </w:rPr>
        <w:t>е</w:t>
      </w:r>
      <w:r w:rsidRPr="005C7DA6">
        <w:rPr>
          <w:rFonts w:ascii="Times New Roman" w:hAnsi="Times New Roman"/>
          <w:sz w:val="24"/>
          <w:szCs w:val="24"/>
        </w:rPr>
        <w:t xml:space="preserve">рации свято соблюдать </w:t>
      </w:r>
      <w:hyperlink r:id="rId331" w:history="1">
        <w:r w:rsidRPr="005C7DA6">
          <w:rPr>
            <w:rStyle w:val="a9"/>
            <w:rFonts w:ascii="Times New Roman" w:eastAsia="Calibri" w:hAnsi="Times New Roman"/>
            <w:b w:val="0"/>
            <w:color w:val="auto"/>
            <w:sz w:val="24"/>
            <w:szCs w:val="24"/>
          </w:rPr>
          <w:t>Конституцию</w:t>
        </w:r>
      </w:hyperlink>
      <w:r w:rsidRPr="005C7DA6">
        <w:rPr>
          <w:rFonts w:ascii="Times New Roman" w:hAnsi="Times New Roman"/>
          <w:sz w:val="24"/>
          <w:szCs w:val="24"/>
        </w:rPr>
        <w:t xml:space="preserve"> Российской Федерации и законы Российской Федер</w:t>
      </w:r>
      <w:r w:rsidRPr="005C7DA6">
        <w:rPr>
          <w:rFonts w:ascii="Times New Roman" w:hAnsi="Times New Roman"/>
          <w:sz w:val="24"/>
          <w:szCs w:val="24"/>
        </w:rPr>
        <w:t>а</w:t>
      </w:r>
      <w:r w:rsidRPr="005C7DA6">
        <w:rPr>
          <w:rFonts w:ascii="Times New Roman" w:hAnsi="Times New Roman"/>
          <w:sz w:val="24"/>
          <w:szCs w:val="24"/>
        </w:rPr>
        <w:t>ции, защищать права и свободы человека и гражданина, охраняемые законом интересы о</w:t>
      </w:r>
      <w:r w:rsidRPr="005C7DA6">
        <w:rPr>
          <w:rFonts w:ascii="Times New Roman" w:hAnsi="Times New Roman"/>
          <w:sz w:val="24"/>
          <w:szCs w:val="24"/>
        </w:rPr>
        <w:t>б</w:t>
      </w:r>
      <w:r w:rsidRPr="005C7DA6">
        <w:rPr>
          <w:rFonts w:ascii="Times New Roman" w:hAnsi="Times New Roman"/>
          <w:sz w:val="24"/>
          <w:szCs w:val="24"/>
        </w:rPr>
        <w:t>щества и государства».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В отсутствие Генерального прокурора Российской Федерации или в случае нево</w:t>
      </w:r>
      <w:r w:rsidRPr="005C7DA6">
        <w:rPr>
          <w:rFonts w:ascii="Times New Roman" w:hAnsi="Times New Roman"/>
          <w:sz w:val="24"/>
          <w:szCs w:val="24"/>
        </w:rPr>
        <w:t>з</w:t>
      </w:r>
      <w:r w:rsidRPr="005C7DA6">
        <w:rPr>
          <w:rFonts w:ascii="Times New Roman" w:hAnsi="Times New Roman"/>
          <w:sz w:val="24"/>
          <w:szCs w:val="24"/>
        </w:rPr>
        <w:t>можности исполнения им своих обязанностей его обязанности исполняет первый замест</w:t>
      </w:r>
      <w:r w:rsidRPr="005C7DA6">
        <w:rPr>
          <w:rFonts w:ascii="Times New Roman" w:hAnsi="Times New Roman"/>
          <w:sz w:val="24"/>
          <w:szCs w:val="24"/>
        </w:rPr>
        <w:t>и</w:t>
      </w:r>
      <w:r w:rsidRPr="005C7DA6">
        <w:rPr>
          <w:rFonts w:ascii="Times New Roman" w:hAnsi="Times New Roman"/>
          <w:sz w:val="24"/>
          <w:szCs w:val="24"/>
        </w:rPr>
        <w:t>тель, а в случае отсутствия Генерального прокурора Российской Федерации и его первого заместителя или невозможности исполнения ими своих обязанностей - один из заместителей Генерального прокурора Российской Федерации в соответствии с установленным распред</w:t>
      </w:r>
      <w:r w:rsidRPr="005C7DA6">
        <w:rPr>
          <w:rFonts w:ascii="Times New Roman" w:hAnsi="Times New Roman"/>
          <w:sz w:val="24"/>
          <w:szCs w:val="24"/>
        </w:rPr>
        <w:t>е</w:t>
      </w:r>
      <w:r w:rsidRPr="005C7DA6">
        <w:rPr>
          <w:rFonts w:ascii="Times New Roman" w:hAnsi="Times New Roman"/>
          <w:sz w:val="24"/>
          <w:szCs w:val="24"/>
        </w:rPr>
        <w:t>лением обязанностей между заместителями.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Срок полномочий Генерального прокурора Российской Федерации пять лет.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Сообщение о назначении Генерального прокурора Российской Федерации на дол</w:t>
      </w:r>
      <w:r w:rsidRPr="005C7DA6">
        <w:rPr>
          <w:rFonts w:ascii="Times New Roman" w:hAnsi="Times New Roman"/>
          <w:sz w:val="24"/>
          <w:szCs w:val="24"/>
        </w:rPr>
        <w:t>ж</w:t>
      </w:r>
      <w:r w:rsidRPr="005C7DA6">
        <w:rPr>
          <w:rFonts w:ascii="Times New Roman" w:hAnsi="Times New Roman"/>
          <w:sz w:val="24"/>
          <w:szCs w:val="24"/>
        </w:rPr>
        <w:t>ность и об освобождении его от должности публикуется в печати.</w:t>
      </w:r>
    </w:p>
    <w:p w:rsidR="00D320CE" w:rsidRPr="005C7DA6" w:rsidRDefault="00D320CE" w:rsidP="005C7DA6">
      <w:pPr>
        <w:spacing w:after="0" w:line="240" w:lineRule="auto"/>
        <w:ind w:firstLine="709"/>
        <w:jc w:val="both"/>
        <w:rPr>
          <w:rFonts w:ascii="Times New Roman" w:hAnsi="Times New Roman"/>
          <w:sz w:val="24"/>
          <w:szCs w:val="24"/>
        </w:rPr>
      </w:pPr>
      <w:bookmarkStart w:id="1557" w:name="sub_126"/>
      <w:r w:rsidRPr="005C7DA6">
        <w:rPr>
          <w:rFonts w:ascii="Times New Roman" w:hAnsi="Times New Roman"/>
          <w:sz w:val="24"/>
          <w:szCs w:val="24"/>
        </w:rPr>
        <w:t>7. Генеральный прокурор Российской Федерации ежегодно представляет палатам Ф</w:t>
      </w:r>
      <w:r w:rsidRPr="005C7DA6">
        <w:rPr>
          <w:rFonts w:ascii="Times New Roman" w:hAnsi="Times New Roman"/>
          <w:sz w:val="24"/>
          <w:szCs w:val="24"/>
        </w:rPr>
        <w:t>е</w:t>
      </w:r>
      <w:r w:rsidRPr="005C7DA6">
        <w:rPr>
          <w:rFonts w:ascii="Times New Roman" w:hAnsi="Times New Roman"/>
          <w:sz w:val="24"/>
          <w:szCs w:val="24"/>
        </w:rPr>
        <w:t>дерального Собрания Российской Федерации и Президенту Российской Федерации доклад о состоянии законности и правопорядка в Российской Федерации и о проделанной работе по их укреплению.</w:t>
      </w:r>
    </w:p>
    <w:bookmarkEnd w:id="155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Совету Федерации Федерального Собрания Российской Федерации указанный доклад Генеральный прокурор Российской Федерации представляет лично на заседании палаты.</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13.</w:t>
      </w:r>
      <w:r w:rsidRPr="005C7DA6">
        <w:rPr>
          <w:rFonts w:ascii="Times New Roman" w:hAnsi="Times New Roman" w:cs="Times New Roman"/>
        </w:rPr>
        <w:t xml:space="preserve"> Назначение прокуроров на должность, их подчиненность и основания о</w:t>
      </w:r>
      <w:r w:rsidRPr="005C7DA6">
        <w:rPr>
          <w:rFonts w:ascii="Times New Roman" w:hAnsi="Times New Roman" w:cs="Times New Roman"/>
        </w:rPr>
        <w:t>с</w:t>
      </w:r>
      <w:r w:rsidRPr="005C7DA6">
        <w:rPr>
          <w:rFonts w:ascii="Times New Roman" w:hAnsi="Times New Roman" w:cs="Times New Roman"/>
        </w:rPr>
        <w:t>вобождения от должности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Прокуроры субъектов Российской Федерации назначаются на должность Генерал</w:t>
      </w:r>
      <w:r w:rsidRPr="005C7DA6">
        <w:rPr>
          <w:rFonts w:ascii="Times New Roman" w:hAnsi="Times New Roman"/>
          <w:sz w:val="24"/>
          <w:szCs w:val="24"/>
        </w:rPr>
        <w:t>ь</w:t>
      </w:r>
      <w:r w:rsidRPr="005C7DA6">
        <w:rPr>
          <w:rFonts w:ascii="Times New Roman" w:hAnsi="Times New Roman"/>
          <w:sz w:val="24"/>
          <w:szCs w:val="24"/>
        </w:rPr>
        <w:t>ным прокурором Российской Федерации по согласованию с органами государственной вл</w:t>
      </w:r>
      <w:r w:rsidRPr="005C7DA6">
        <w:rPr>
          <w:rFonts w:ascii="Times New Roman" w:hAnsi="Times New Roman"/>
          <w:sz w:val="24"/>
          <w:szCs w:val="24"/>
        </w:rPr>
        <w:t>а</w:t>
      </w:r>
      <w:r w:rsidRPr="005C7DA6">
        <w:rPr>
          <w:rFonts w:ascii="Times New Roman" w:hAnsi="Times New Roman"/>
          <w:sz w:val="24"/>
          <w:szCs w:val="24"/>
        </w:rPr>
        <w:t>сти субъектов Российской Федерации, определяемыми субъектами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Прокуроры субъектов Российской Федерации подчинены и подотчетны Генеральному прокурору Российской Федерации и освобождаются им от занимаемой должности.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Прокуроры городов и районов, прокуроры специализированных прокуратур назн</w:t>
      </w:r>
      <w:r w:rsidRPr="005C7DA6">
        <w:rPr>
          <w:rFonts w:ascii="Times New Roman" w:hAnsi="Times New Roman"/>
          <w:sz w:val="24"/>
          <w:szCs w:val="24"/>
        </w:rPr>
        <w:t>а</w:t>
      </w:r>
      <w:r w:rsidRPr="005C7DA6">
        <w:rPr>
          <w:rFonts w:ascii="Times New Roman" w:hAnsi="Times New Roman"/>
          <w:sz w:val="24"/>
          <w:szCs w:val="24"/>
        </w:rPr>
        <w:t>чаются на должность и освобождаются от должности Генеральным прокурором Российской Федерации, подчинены и подотчетны вышестоящим прокурорам и Генеральному прокурору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Сообщения о назначении прокуроров на должность и об освобождении их от дол</w:t>
      </w:r>
      <w:r w:rsidRPr="005C7DA6">
        <w:rPr>
          <w:rFonts w:ascii="Times New Roman" w:hAnsi="Times New Roman"/>
          <w:sz w:val="24"/>
          <w:szCs w:val="24"/>
        </w:rPr>
        <w:t>ж</w:t>
      </w:r>
      <w:r w:rsidRPr="005C7DA6">
        <w:rPr>
          <w:rFonts w:ascii="Times New Roman" w:hAnsi="Times New Roman"/>
          <w:sz w:val="24"/>
          <w:szCs w:val="24"/>
        </w:rPr>
        <w:t>ности публикуются в печати.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14.</w:t>
      </w:r>
      <w:r w:rsidRPr="005C7DA6">
        <w:rPr>
          <w:rFonts w:ascii="Times New Roman" w:hAnsi="Times New Roman" w:cs="Times New Roman"/>
        </w:rPr>
        <w:t xml:space="preserve"> Генеральная прокуратура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Генеральную прокуратуру Российской Федерации возглавляет Генеральный прок</w:t>
      </w:r>
      <w:r w:rsidRPr="005C7DA6">
        <w:rPr>
          <w:rFonts w:ascii="Times New Roman" w:hAnsi="Times New Roman"/>
          <w:sz w:val="24"/>
          <w:szCs w:val="24"/>
        </w:rPr>
        <w:t>у</w:t>
      </w:r>
      <w:r w:rsidRPr="005C7DA6">
        <w:rPr>
          <w:rFonts w:ascii="Times New Roman" w:hAnsi="Times New Roman"/>
          <w:sz w:val="24"/>
          <w:szCs w:val="24"/>
        </w:rPr>
        <w:t>рор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Генеральный прокурор Российской Федерации имеет первого заместителя и заме</w:t>
      </w:r>
      <w:r w:rsidRPr="005C7DA6">
        <w:rPr>
          <w:rFonts w:ascii="Times New Roman" w:hAnsi="Times New Roman"/>
          <w:sz w:val="24"/>
          <w:szCs w:val="24"/>
        </w:rPr>
        <w:t>с</w:t>
      </w:r>
      <w:r w:rsidRPr="005C7DA6">
        <w:rPr>
          <w:rFonts w:ascii="Times New Roman" w:hAnsi="Times New Roman"/>
          <w:sz w:val="24"/>
          <w:szCs w:val="24"/>
        </w:rPr>
        <w:t>тителей, назначаемых на должность и освобождаемых от должности Советом Федерации Федерального Собрания Российской Федерации по представлению Генерального прокурора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 Генеральной прокуратуре Российской Федерации образуется коллегия в составе Генерального прокурора Российской Федерации (председатель), его первого заместителя и заместителей (по должности), других прокурорских работников, назначаемых Генеральным прокурором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Структуру Генеральной прокуратуры Российской Федерации составляют главные управления, управления и отделы (на правах управлений, в составе управлений). Начальники главных управлений, управлений и отделов на правах управлений являются старшими п</w:t>
      </w:r>
      <w:r w:rsidRPr="005C7DA6">
        <w:rPr>
          <w:rFonts w:ascii="Times New Roman" w:hAnsi="Times New Roman"/>
          <w:sz w:val="24"/>
          <w:szCs w:val="24"/>
        </w:rPr>
        <w:t>о</w:t>
      </w:r>
      <w:r w:rsidRPr="005C7DA6">
        <w:rPr>
          <w:rFonts w:ascii="Times New Roman" w:hAnsi="Times New Roman"/>
          <w:sz w:val="24"/>
          <w:szCs w:val="24"/>
        </w:rPr>
        <w:t>мощниками, а их заместители и начальники отделов в составе управлений - помощниками Генерального прокурора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558" w:name="sub_14042"/>
      <w:r w:rsidRPr="005C7DA6">
        <w:rPr>
          <w:rFonts w:ascii="Times New Roman" w:hAnsi="Times New Roman"/>
          <w:sz w:val="24"/>
          <w:szCs w:val="24"/>
        </w:rPr>
        <w:t>В главных управлениях, управлениях и отделах устанавливаются должности старших прокуроров и прокуроров.</w:t>
      </w:r>
    </w:p>
    <w:p w:rsidR="00D320CE" w:rsidRPr="005C7DA6" w:rsidRDefault="00D320CE" w:rsidP="005C7DA6">
      <w:pPr>
        <w:spacing w:after="0" w:line="240" w:lineRule="auto"/>
        <w:ind w:firstLine="709"/>
        <w:jc w:val="both"/>
        <w:rPr>
          <w:rFonts w:ascii="Times New Roman" w:hAnsi="Times New Roman"/>
          <w:sz w:val="24"/>
          <w:szCs w:val="24"/>
        </w:rPr>
      </w:pPr>
      <w:bookmarkStart w:id="1559" w:name="sub_1405"/>
      <w:bookmarkEnd w:id="1558"/>
      <w:r w:rsidRPr="005C7DA6">
        <w:rPr>
          <w:rFonts w:ascii="Times New Roman" w:hAnsi="Times New Roman"/>
          <w:sz w:val="24"/>
          <w:szCs w:val="24"/>
        </w:rPr>
        <w:t>5. Генеральный прокурор Российской Федерации имеет советников, старших помо</w:t>
      </w:r>
      <w:r w:rsidRPr="005C7DA6">
        <w:rPr>
          <w:rFonts w:ascii="Times New Roman" w:hAnsi="Times New Roman"/>
          <w:sz w:val="24"/>
          <w:szCs w:val="24"/>
        </w:rPr>
        <w:t>щ</w:t>
      </w:r>
      <w:r w:rsidRPr="005C7DA6">
        <w:rPr>
          <w:rFonts w:ascii="Times New Roman" w:hAnsi="Times New Roman"/>
          <w:sz w:val="24"/>
          <w:szCs w:val="24"/>
        </w:rPr>
        <w:t>ников и старших помощников по особым поручениям, статус которых соответствует статусу начальников управлений; помощников и помощников по особым поручениям, статус кот</w:t>
      </w:r>
      <w:r w:rsidRPr="005C7DA6">
        <w:rPr>
          <w:rFonts w:ascii="Times New Roman" w:hAnsi="Times New Roman"/>
          <w:sz w:val="24"/>
          <w:szCs w:val="24"/>
        </w:rPr>
        <w:t>о</w:t>
      </w:r>
      <w:r w:rsidRPr="005C7DA6">
        <w:rPr>
          <w:rFonts w:ascii="Times New Roman" w:hAnsi="Times New Roman"/>
          <w:sz w:val="24"/>
          <w:szCs w:val="24"/>
        </w:rPr>
        <w:t>рых соответствует статусу заместителей начальников управлений. Первый заместитель и з</w:t>
      </w:r>
      <w:r w:rsidRPr="005C7DA6">
        <w:rPr>
          <w:rFonts w:ascii="Times New Roman" w:hAnsi="Times New Roman"/>
          <w:sz w:val="24"/>
          <w:szCs w:val="24"/>
        </w:rPr>
        <w:t>а</w:t>
      </w:r>
      <w:r w:rsidRPr="005C7DA6">
        <w:rPr>
          <w:rFonts w:ascii="Times New Roman" w:hAnsi="Times New Roman"/>
          <w:sz w:val="24"/>
          <w:szCs w:val="24"/>
        </w:rPr>
        <w:t>местители Генерального прокурора Российской Федерации имеют помощников по особым поручениям, статус которых соответствует статусу заместителей начальников управлений.</w:t>
      </w:r>
    </w:p>
    <w:bookmarkEnd w:id="155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В Генеральной прокуратуре Российской Федерации образуется на правах структу</w:t>
      </w:r>
      <w:r w:rsidRPr="005C7DA6">
        <w:rPr>
          <w:rFonts w:ascii="Times New Roman" w:hAnsi="Times New Roman"/>
          <w:sz w:val="24"/>
          <w:szCs w:val="24"/>
        </w:rPr>
        <w:t>р</w:t>
      </w:r>
      <w:r w:rsidRPr="005C7DA6">
        <w:rPr>
          <w:rFonts w:ascii="Times New Roman" w:hAnsi="Times New Roman"/>
          <w:sz w:val="24"/>
          <w:szCs w:val="24"/>
        </w:rPr>
        <w:t>ного подразделения Главная военная прокуратура, возглавляемая заместителем Генеральн</w:t>
      </w:r>
      <w:r w:rsidRPr="005C7DA6">
        <w:rPr>
          <w:rFonts w:ascii="Times New Roman" w:hAnsi="Times New Roman"/>
          <w:sz w:val="24"/>
          <w:szCs w:val="24"/>
        </w:rPr>
        <w:t>о</w:t>
      </w:r>
      <w:r w:rsidRPr="005C7DA6">
        <w:rPr>
          <w:rFonts w:ascii="Times New Roman" w:hAnsi="Times New Roman"/>
          <w:sz w:val="24"/>
          <w:szCs w:val="24"/>
        </w:rPr>
        <w:t>го прокурора Российской Федерации - Главным военным прокурором.</w:t>
      </w:r>
    </w:p>
    <w:p w:rsidR="00D320CE" w:rsidRPr="005C7DA6" w:rsidRDefault="00D320CE" w:rsidP="005C7DA6">
      <w:pPr>
        <w:spacing w:after="0" w:line="240" w:lineRule="auto"/>
        <w:ind w:firstLine="709"/>
        <w:jc w:val="both"/>
        <w:rPr>
          <w:rFonts w:ascii="Times New Roman" w:hAnsi="Times New Roman"/>
          <w:sz w:val="24"/>
          <w:szCs w:val="24"/>
        </w:rPr>
      </w:pPr>
      <w:bookmarkStart w:id="1560" w:name="sub_1407"/>
      <w:r w:rsidRPr="005C7DA6">
        <w:rPr>
          <w:rFonts w:ascii="Times New Roman" w:hAnsi="Times New Roman"/>
          <w:sz w:val="24"/>
          <w:szCs w:val="24"/>
        </w:rPr>
        <w:t>7. В Генеральной прокуратуре Российской Федерации действует научно-консультативный совет для рассмотрения вопросов, связанных с организацией и деятельн</w:t>
      </w:r>
      <w:r w:rsidRPr="005C7DA6">
        <w:rPr>
          <w:rFonts w:ascii="Times New Roman" w:hAnsi="Times New Roman"/>
          <w:sz w:val="24"/>
          <w:szCs w:val="24"/>
        </w:rPr>
        <w:t>о</w:t>
      </w:r>
      <w:r w:rsidRPr="005C7DA6">
        <w:rPr>
          <w:rFonts w:ascii="Times New Roman" w:hAnsi="Times New Roman"/>
          <w:sz w:val="24"/>
          <w:szCs w:val="24"/>
        </w:rPr>
        <w:t xml:space="preserve">стью органов прокуратуры. </w:t>
      </w:r>
      <w:hyperlink r:id="rId332" w:history="1">
        <w:r w:rsidRPr="005C7DA6">
          <w:rPr>
            <w:rStyle w:val="a9"/>
            <w:rFonts w:ascii="Times New Roman" w:eastAsia="Calibri" w:hAnsi="Times New Roman"/>
            <w:b w:val="0"/>
            <w:color w:val="auto"/>
            <w:sz w:val="24"/>
            <w:szCs w:val="24"/>
          </w:rPr>
          <w:t>Положение</w:t>
        </w:r>
      </w:hyperlink>
      <w:r w:rsidRPr="005C7DA6">
        <w:rPr>
          <w:rFonts w:ascii="Times New Roman" w:hAnsi="Times New Roman"/>
          <w:sz w:val="24"/>
          <w:szCs w:val="24"/>
        </w:rPr>
        <w:t xml:space="preserve"> о научно-консультативном совете утверждается Г</w:t>
      </w:r>
      <w:r w:rsidRPr="005C7DA6">
        <w:rPr>
          <w:rFonts w:ascii="Times New Roman" w:hAnsi="Times New Roman"/>
          <w:sz w:val="24"/>
          <w:szCs w:val="24"/>
        </w:rPr>
        <w:t>е</w:t>
      </w:r>
      <w:r w:rsidRPr="005C7DA6">
        <w:rPr>
          <w:rFonts w:ascii="Times New Roman" w:hAnsi="Times New Roman"/>
          <w:sz w:val="24"/>
          <w:szCs w:val="24"/>
        </w:rPr>
        <w:t>неральным прокурором Российской Федерации</w:t>
      </w:r>
      <w:bookmarkEnd w:id="1560"/>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15.</w:t>
      </w:r>
      <w:r w:rsidRPr="005C7DA6">
        <w:rPr>
          <w:rFonts w:ascii="Times New Roman" w:hAnsi="Times New Roman" w:cs="Times New Roman"/>
        </w:rPr>
        <w:t xml:space="preserve"> Прокуратуры субъектов Российской Федерации, приравненные к ним пр</w:t>
      </w:r>
      <w:r w:rsidRPr="005C7DA6">
        <w:rPr>
          <w:rFonts w:ascii="Times New Roman" w:hAnsi="Times New Roman" w:cs="Times New Roman"/>
        </w:rPr>
        <w:t>о</w:t>
      </w:r>
      <w:r w:rsidRPr="005C7DA6">
        <w:rPr>
          <w:rFonts w:ascii="Times New Roman" w:hAnsi="Times New Roman" w:cs="Times New Roman"/>
        </w:rPr>
        <w:t>куратуры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Прокуратуры субъектов Российской Федерации, приравненные к ним военные и иные специализированные прокуратуры возглавляют соответствующие прокуроры, которые имеют первых заместителей и заместителей.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В прокуратурах субъектов Российской Федерации, приравненных к ним военных и иных специализированных прокуратурах образуются коллегии в составе прокурора субъекта Российской Федерации (председатель), его первого заместителя и заместителей (по должн</w:t>
      </w:r>
      <w:r w:rsidRPr="005C7DA6">
        <w:rPr>
          <w:rFonts w:ascii="Times New Roman" w:hAnsi="Times New Roman"/>
          <w:sz w:val="24"/>
          <w:szCs w:val="24"/>
        </w:rPr>
        <w:t>о</w:t>
      </w:r>
      <w:r w:rsidRPr="005C7DA6">
        <w:rPr>
          <w:rFonts w:ascii="Times New Roman" w:hAnsi="Times New Roman"/>
          <w:sz w:val="24"/>
          <w:szCs w:val="24"/>
        </w:rPr>
        <w:t>сти) и других прокурорских работников, назначаемых прокурором субъекта Российской Ф</w:t>
      </w:r>
      <w:r w:rsidRPr="005C7DA6">
        <w:rPr>
          <w:rFonts w:ascii="Times New Roman" w:hAnsi="Times New Roman"/>
          <w:sz w:val="24"/>
          <w:szCs w:val="24"/>
        </w:rPr>
        <w:t>е</w:t>
      </w:r>
      <w:r w:rsidRPr="005C7DA6">
        <w:rPr>
          <w:rFonts w:ascii="Times New Roman" w:hAnsi="Times New Roman"/>
          <w:sz w:val="24"/>
          <w:szCs w:val="24"/>
        </w:rPr>
        <w:t>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 прокуратурах субъектов Российской Федерации, приравненных к ним военных и иных специализированных прокуратурах образуются управления и отделы (на правах упра</w:t>
      </w:r>
      <w:r w:rsidRPr="005C7DA6">
        <w:rPr>
          <w:rFonts w:ascii="Times New Roman" w:hAnsi="Times New Roman"/>
          <w:sz w:val="24"/>
          <w:szCs w:val="24"/>
        </w:rPr>
        <w:t>в</w:t>
      </w:r>
      <w:r w:rsidRPr="005C7DA6">
        <w:rPr>
          <w:rFonts w:ascii="Times New Roman" w:hAnsi="Times New Roman"/>
          <w:sz w:val="24"/>
          <w:szCs w:val="24"/>
        </w:rPr>
        <w:t>лений, в составе управлений). Начальники управлений и отделов на правах управлений я</w:t>
      </w:r>
      <w:r w:rsidRPr="005C7DA6">
        <w:rPr>
          <w:rFonts w:ascii="Times New Roman" w:hAnsi="Times New Roman"/>
          <w:sz w:val="24"/>
          <w:szCs w:val="24"/>
        </w:rPr>
        <w:t>в</w:t>
      </w:r>
      <w:r w:rsidRPr="005C7DA6">
        <w:rPr>
          <w:rFonts w:ascii="Times New Roman" w:hAnsi="Times New Roman"/>
          <w:sz w:val="24"/>
          <w:szCs w:val="24"/>
        </w:rPr>
        <w:t>ляются старшими помощниками, а их заместители и начальники отделов в составе управл</w:t>
      </w:r>
      <w:r w:rsidRPr="005C7DA6">
        <w:rPr>
          <w:rFonts w:ascii="Times New Roman" w:hAnsi="Times New Roman"/>
          <w:sz w:val="24"/>
          <w:szCs w:val="24"/>
        </w:rPr>
        <w:t>е</w:t>
      </w:r>
      <w:r w:rsidRPr="005C7DA6">
        <w:rPr>
          <w:rFonts w:ascii="Times New Roman" w:hAnsi="Times New Roman"/>
          <w:sz w:val="24"/>
          <w:szCs w:val="24"/>
        </w:rPr>
        <w:t>ний - помощниками прокуроров субъектов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561" w:name="sub_15032"/>
      <w:r w:rsidRPr="005C7DA6">
        <w:rPr>
          <w:rFonts w:ascii="Times New Roman" w:hAnsi="Times New Roman"/>
          <w:sz w:val="24"/>
          <w:szCs w:val="24"/>
        </w:rPr>
        <w:t>В указанных прокуратурах устанавливаются должности старших помощников и п</w:t>
      </w:r>
      <w:r w:rsidRPr="005C7DA6">
        <w:rPr>
          <w:rFonts w:ascii="Times New Roman" w:hAnsi="Times New Roman"/>
          <w:sz w:val="24"/>
          <w:szCs w:val="24"/>
        </w:rPr>
        <w:t>о</w:t>
      </w:r>
      <w:r w:rsidRPr="005C7DA6">
        <w:rPr>
          <w:rFonts w:ascii="Times New Roman" w:hAnsi="Times New Roman"/>
          <w:sz w:val="24"/>
          <w:szCs w:val="24"/>
        </w:rPr>
        <w:t>мощников прокурора, старших прокуроров и прокуроров управлений и отделов. Прокуроры субъектов Российской Федерации и приравненные к ним прокуроры могут иметь помощн</w:t>
      </w:r>
      <w:r w:rsidRPr="005C7DA6">
        <w:rPr>
          <w:rFonts w:ascii="Times New Roman" w:hAnsi="Times New Roman"/>
          <w:sz w:val="24"/>
          <w:szCs w:val="24"/>
        </w:rPr>
        <w:t>и</w:t>
      </w:r>
      <w:r w:rsidRPr="005C7DA6">
        <w:rPr>
          <w:rFonts w:ascii="Times New Roman" w:hAnsi="Times New Roman"/>
          <w:sz w:val="24"/>
          <w:szCs w:val="24"/>
        </w:rPr>
        <w:t>ков по особым поручениям, статус которых соответствует статусу заместителей начальников управлений</w:t>
      </w:r>
      <w:bookmarkEnd w:id="1561"/>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16.</w:t>
      </w:r>
      <w:r w:rsidRPr="005C7DA6">
        <w:rPr>
          <w:rFonts w:ascii="Times New Roman" w:hAnsi="Times New Roman" w:cs="Times New Roman"/>
        </w:rPr>
        <w:t xml:space="preserve"> Прокуратуры городов и районов, приравненные к ним прокуратуры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Прокуратуры городов и районов, приравненные к ним военные и иные специализир</w:t>
      </w:r>
      <w:r w:rsidRPr="005C7DA6">
        <w:rPr>
          <w:rFonts w:ascii="Times New Roman" w:hAnsi="Times New Roman"/>
          <w:sz w:val="24"/>
          <w:szCs w:val="24"/>
        </w:rPr>
        <w:t>о</w:t>
      </w:r>
      <w:r w:rsidRPr="005C7DA6">
        <w:rPr>
          <w:rFonts w:ascii="Times New Roman" w:hAnsi="Times New Roman"/>
          <w:sz w:val="24"/>
          <w:szCs w:val="24"/>
        </w:rPr>
        <w:t>ванные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начальников отделов, старших помощников и помощников прокуроров.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По решению Генерального прокурора Российской Федерации в прокуратурах городов и районов и приравненных к ним прокуратурах могут быть образованы отделы.</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17.</w:t>
      </w:r>
      <w:r w:rsidRPr="005C7DA6">
        <w:rPr>
          <w:rFonts w:ascii="Times New Roman" w:hAnsi="Times New Roman" w:cs="Times New Roman"/>
        </w:rPr>
        <w:t xml:space="preserve"> Полномочия Генерального прокурора Российской Федерации по руков</w:t>
      </w:r>
      <w:r w:rsidRPr="005C7DA6">
        <w:rPr>
          <w:rFonts w:ascii="Times New Roman" w:hAnsi="Times New Roman" w:cs="Times New Roman"/>
        </w:rPr>
        <w:t>о</w:t>
      </w:r>
      <w:r w:rsidRPr="005C7DA6">
        <w:rPr>
          <w:rFonts w:ascii="Times New Roman" w:hAnsi="Times New Roman" w:cs="Times New Roman"/>
        </w:rPr>
        <w:t>дству системой прокуратуры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Генеральный прокурор Российской Федерации руководит системой прокуратуры Российской Федерации, издает обязательные для исполнения всеми работниками органов и организаций прокуратуры приказы, </w:t>
      </w:r>
      <w:hyperlink r:id="rId333" w:history="1">
        <w:r w:rsidRPr="005C7DA6">
          <w:rPr>
            <w:rStyle w:val="a9"/>
            <w:rFonts w:ascii="Times New Roman" w:eastAsia="Calibri" w:hAnsi="Times New Roman"/>
            <w:b w:val="0"/>
            <w:color w:val="auto"/>
            <w:sz w:val="24"/>
            <w:szCs w:val="24"/>
          </w:rPr>
          <w:t>указания</w:t>
        </w:r>
      </w:hyperlink>
      <w:r w:rsidRPr="005C7DA6">
        <w:rPr>
          <w:rFonts w:ascii="Times New Roman" w:hAnsi="Times New Roman"/>
          <w:sz w:val="24"/>
          <w:szCs w:val="24"/>
        </w:rPr>
        <w:t xml:space="preserve">, </w:t>
      </w:r>
      <w:hyperlink r:id="rId334" w:history="1">
        <w:r w:rsidRPr="005C7DA6">
          <w:rPr>
            <w:rStyle w:val="a9"/>
            <w:rFonts w:ascii="Times New Roman" w:eastAsia="Calibri" w:hAnsi="Times New Roman"/>
            <w:b w:val="0"/>
            <w:color w:val="auto"/>
            <w:sz w:val="24"/>
            <w:szCs w:val="24"/>
          </w:rPr>
          <w:t>распоряжения</w:t>
        </w:r>
      </w:hyperlink>
      <w:r w:rsidRPr="005C7DA6">
        <w:rPr>
          <w:rFonts w:ascii="Times New Roman" w:hAnsi="Times New Roman"/>
          <w:sz w:val="24"/>
          <w:szCs w:val="24"/>
        </w:rPr>
        <w:t>, положения и инструкции, рег</w:t>
      </w:r>
      <w:r w:rsidRPr="005C7DA6">
        <w:rPr>
          <w:rFonts w:ascii="Times New Roman" w:hAnsi="Times New Roman"/>
          <w:sz w:val="24"/>
          <w:szCs w:val="24"/>
        </w:rPr>
        <w:t>у</w:t>
      </w:r>
      <w:r w:rsidRPr="005C7DA6">
        <w:rPr>
          <w:rFonts w:ascii="Times New Roman" w:hAnsi="Times New Roman"/>
          <w:sz w:val="24"/>
          <w:szCs w:val="24"/>
        </w:rPr>
        <w:t>лирующие вопросы организации деятельности системы прокуратуры Российской Федерации и порядок реализации мер материального и социального обеспечения указанных работников.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Генеральный прокурор Российской Федерации в пределах выделенной штатной численности и фонда оплаты труда </w:t>
      </w:r>
      <w:hyperlink r:id="rId335" w:history="1">
        <w:r w:rsidRPr="005C7DA6">
          <w:rPr>
            <w:rStyle w:val="a9"/>
            <w:rFonts w:ascii="Times New Roman" w:eastAsia="Calibri" w:hAnsi="Times New Roman"/>
            <w:b w:val="0"/>
            <w:color w:val="auto"/>
            <w:sz w:val="24"/>
            <w:szCs w:val="24"/>
          </w:rPr>
          <w:t>устанавливает</w:t>
        </w:r>
      </w:hyperlink>
      <w:r w:rsidRPr="005C7DA6">
        <w:rPr>
          <w:rFonts w:ascii="Times New Roman" w:hAnsi="Times New Roman"/>
          <w:sz w:val="24"/>
          <w:szCs w:val="24"/>
        </w:rPr>
        <w:t xml:space="preserve"> штаты и структуру Генеральной прокур</w:t>
      </w:r>
      <w:r w:rsidRPr="005C7DA6">
        <w:rPr>
          <w:rFonts w:ascii="Times New Roman" w:hAnsi="Times New Roman"/>
          <w:sz w:val="24"/>
          <w:szCs w:val="24"/>
        </w:rPr>
        <w:t>а</w:t>
      </w:r>
      <w:r w:rsidRPr="005C7DA6">
        <w:rPr>
          <w:rFonts w:ascii="Times New Roman" w:hAnsi="Times New Roman"/>
          <w:sz w:val="24"/>
          <w:szCs w:val="24"/>
        </w:rPr>
        <w:t>туры Российской Федерации, определяет полномочия структурных подразделений, устана</w:t>
      </w:r>
      <w:r w:rsidRPr="005C7DA6">
        <w:rPr>
          <w:rFonts w:ascii="Times New Roman" w:hAnsi="Times New Roman"/>
          <w:sz w:val="24"/>
          <w:szCs w:val="24"/>
        </w:rPr>
        <w:t>в</w:t>
      </w:r>
      <w:r w:rsidRPr="005C7DA6">
        <w:rPr>
          <w:rFonts w:ascii="Times New Roman" w:hAnsi="Times New Roman"/>
          <w:sz w:val="24"/>
          <w:szCs w:val="24"/>
        </w:rPr>
        <w:t>ливает штатную численность и структуру подчиненных органов и организаций прокуратуры.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Генеральный прокурор Российской Федерации назначает на должность и освобо</w:t>
      </w:r>
      <w:r w:rsidRPr="005C7DA6">
        <w:rPr>
          <w:rFonts w:ascii="Times New Roman" w:hAnsi="Times New Roman"/>
          <w:sz w:val="24"/>
          <w:szCs w:val="24"/>
        </w:rPr>
        <w:t>ж</w:t>
      </w:r>
      <w:r w:rsidRPr="005C7DA6">
        <w:rPr>
          <w:rFonts w:ascii="Times New Roman" w:hAnsi="Times New Roman"/>
          <w:sz w:val="24"/>
          <w:szCs w:val="24"/>
        </w:rPr>
        <w:t>дает от должности ректоров (директоров), проректоров (заместителей директоров) научных и образовательных организаций системы прокуратуры Российской Федерации (далее - нау</w:t>
      </w:r>
      <w:r w:rsidRPr="005C7DA6">
        <w:rPr>
          <w:rFonts w:ascii="Times New Roman" w:hAnsi="Times New Roman"/>
          <w:sz w:val="24"/>
          <w:szCs w:val="24"/>
        </w:rPr>
        <w:t>ч</w:t>
      </w:r>
      <w:r w:rsidRPr="005C7DA6">
        <w:rPr>
          <w:rFonts w:ascii="Times New Roman" w:hAnsi="Times New Roman"/>
          <w:sz w:val="24"/>
          <w:szCs w:val="24"/>
        </w:rPr>
        <w:t>ные и образовательные организации прокуратуры), а также директоров филиалов научных и образовательных организаций прокуратуры и их заместителей.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Генеральный прокурор Российской Федерации несет ответственность за выполн</w:t>
      </w:r>
      <w:r w:rsidRPr="005C7DA6">
        <w:rPr>
          <w:rFonts w:ascii="Times New Roman" w:hAnsi="Times New Roman"/>
          <w:sz w:val="24"/>
          <w:szCs w:val="24"/>
        </w:rPr>
        <w:t>е</w:t>
      </w:r>
      <w:r w:rsidRPr="005C7DA6">
        <w:rPr>
          <w:rFonts w:ascii="Times New Roman" w:hAnsi="Times New Roman"/>
          <w:sz w:val="24"/>
          <w:szCs w:val="24"/>
        </w:rPr>
        <w:t>ние задач, возложенных на органы прокуратуры настоящим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18.</w:t>
      </w:r>
      <w:r w:rsidRPr="005C7DA6">
        <w:rPr>
          <w:rFonts w:ascii="Times New Roman" w:hAnsi="Times New Roman" w:cs="Times New Roman"/>
        </w:rPr>
        <w:t xml:space="preserve"> Полномочия прокуроров субъектов Российской Федерации, приравненных к ним прокуроров по руководству подчиненными органами прокуратуры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Прокуроры субъектов Российской Федерации, </w:t>
      </w:r>
      <w:hyperlink r:id="rId336" w:history="1">
        <w:r w:rsidRPr="005C7DA6">
          <w:rPr>
            <w:rStyle w:val="a9"/>
            <w:rFonts w:ascii="Times New Roman" w:eastAsia="Calibri" w:hAnsi="Times New Roman"/>
            <w:b w:val="0"/>
            <w:color w:val="auto"/>
            <w:sz w:val="24"/>
            <w:szCs w:val="24"/>
          </w:rPr>
          <w:t>приравненные к ним прокуроры</w:t>
        </w:r>
      </w:hyperlink>
      <w:r w:rsidRPr="005C7DA6">
        <w:rPr>
          <w:rFonts w:ascii="Times New Roman" w:hAnsi="Times New Roman"/>
          <w:sz w:val="24"/>
          <w:szCs w:val="24"/>
        </w:rPr>
        <w:t xml:space="preserve"> рук</w:t>
      </w:r>
      <w:r w:rsidRPr="005C7DA6">
        <w:rPr>
          <w:rFonts w:ascii="Times New Roman" w:hAnsi="Times New Roman"/>
          <w:sz w:val="24"/>
          <w:szCs w:val="24"/>
        </w:rPr>
        <w:t>о</w:t>
      </w:r>
      <w:r w:rsidRPr="005C7DA6">
        <w:rPr>
          <w:rFonts w:ascii="Times New Roman" w:hAnsi="Times New Roman"/>
          <w:sz w:val="24"/>
          <w:szCs w:val="24"/>
        </w:rPr>
        <w:t>водят деятельностью прокуратур городов и районов, иных приравненных к ним прокуратур на основе законов, действующих на территории Российской Федерации, и нормативных а</w:t>
      </w:r>
      <w:r w:rsidRPr="005C7DA6">
        <w:rPr>
          <w:rFonts w:ascii="Times New Roman" w:hAnsi="Times New Roman"/>
          <w:sz w:val="24"/>
          <w:szCs w:val="24"/>
        </w:rPr>
        <w:t>к</w:t>
      </w:r>
      <w:r w:rsidRPr="005C7DA6">
        <w:rPr>
          <w:rFonts w:ascii="Times New Roman" w:hAnsi="Times New Roman"/>
          <w:sz w:val="24"/>
          <w:szCs w:val="24"/>
        </w:rPr>
        <w:t>тов Генерального прокурора Российской Федерации, издают приказы, указания, распоряж</w:t>
      </w:r>
      <w:r w:rsidRPr="005C7DA6">
        <w:rPr>
          <w:rFonts w:ascii="Times New Roman" w:hAnsi="Times New Roman"/>
          <w:sz w:val="24"/>
          <w:szCs w:val="24"/>
        </w:rPr>
        <w:t>е</w:t>
      </w:r>
      <w:r w:rsidRPr="005C7DA6">
        <w:rPr>
          <w:rFonts w:ascii="Times New Roman" w:hAnsi="Times New Roman"/>
          <w:sz w:val="24"/>
          <w:szCs w:val="24"/>
        </w:rPr>
        <w:t>ния, обязательные для исполнения всеми подчиненными работниками, могут вносить изм</w:t>
      </w:r>
      <w:r w:rsidRPr="005C7DA6">
        <w:rPr>
          <w:rFonts w:ascii="Times New Roman" w:hAnsi="Times New Roman"/>
          <w:sz w:val="24"/>
          <w:szCs w:val="24"/>
        </w:rPr>
        <w:t>е</w:t>
      </w:r>
      <w:r w:rsidRPr="005C7DA6">
        <w:rPr>
          <w:rFonts w:ascii="Times New Roman" w:hAnsi="Times New Roman"/>
          <w:sz w:val="24"/>
          <w:szCs w:val="24"/>
        </w:rPr>
        <w:t>нения в штатные расписания своих аппаратов и подчиненных прокуратур в пределах чи</w:t>
      </w:r>
      <w:r w:rsidRPr="005C7DA6">
        <w:rPr>
          <w:rFonts w:ascii="Times New Roman" w:hAnsi="Times New Roman"/>
          <w:sz w:val="24"/>
          <w:szCs w:val="24"/>
        </w:rPr>
        <w:t>с</w:t>
      </w:r>
      <w:r w:rsidRPr="005C7DA6">
        <w:rPr>
          <w:rFonts w:ascii="Times New Roman" w:hAnsi="Times New Roman"/>
          <w:sz w:val="24"/>
          <w:szCs w:val="24"/>
        </w:rPr>
        <w:t>ленности и фонда оплаты труда, установленных Генеральным прокурором Российской Фед</w:t>
      </w:r>
      <w:r w:rsidRPr="005C7DA6">
        <w:rPr>
          <w:rFonts w:ascii="Times New Roman" w:hAnsi="Times New Roman"/>
          <w:sz w:val="24"/>
          <w:szCs w:val="24"/>
        </w:rPr>
        <w:t>е</w:t>
      </w:r>
      <w:r w:rsidRPr="005C7DA6">
        <w:rPr>
          <w:rFonts w:ascii="Times New Roman" w:hAnsi="Times New Roman"/>
          <w:sz w:val="24"/>
          <w:szCs w:val="24"/>
        </w:rPr>
        <w:t>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19.</w:t>
      </w:r>
      <w:r w:rsidRPr="005C7DA6">
        <w:rPr>
          <w:rFonts w:ascii="Times New Roman" w:hAnsi="Times New Roman" w:cs="Times New Roman"/>
        </w:rPr>
        <w:t xml:space="preserve"> Полномочия прокуроров городов с районным делением по руководству подчиненными органами прокуратуры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Прокуроры городов с районным делением руководят деятельностью районных и пр</w:t>
      </w:r>
      <w:r w:rsidRPr="005C7DA6">
        <w:rPr>
          <w:rFonts w:ascii="Times New Roman" w:hAnsi="Times New Roman"/>
          <w:sz w:val="24"/>
          <w:szCs w:val="24"/>
        </w:rPr>
        <w:t>и</w:t>
      </w:r>
      <w:r w:rsidRPr="005C7DA6">
        <w:rPr>
          <w:rFonts w:ascii="Times New Roman" w:hAnsi="Times New Roman"/>
          <w:sz w:val="24"/>
          <w:szCs w:val="24"/>
        </w:rPr>
        <w:t>равненных к ним прокуратур, вносят вышестоящим прокурорам предложения об изменении штатной численности своих аппаратов и подчиненных прокуратур, о кадровых изменениях.</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20.</w:t>
      </w:r>
      <w:r w:rsidRPr="005C7DA6">
        <w:rPr>
          <w:rFonts w:ascii="Times New Roman" w:hAnsi="Times New Roman" w:cs="Times New Roman"/>
        </w:rPr>
        <w:t xml:space="preserve"> Коллегии в органах прокуратуры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Коллегии в органах прокуратуры являются совещательными органами. На основании решений коллегий соответствующие прокуроры издают приказы.</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Раздел III. Прокурорский надзор</w:t>
      </w: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1. Надзор за исполнением законов</w:t>
      </w:r>
    </w:p>
    <w:p w:rsidR="00D320CE" w:rsidRPr="005C7DA6" w:rsidRDefault="00D320CE" w:rsidP="005C7DA6">
      <w:pPr>
        <w:pStyle w:val="a8"/>
        <w:ind w:left="0" w:firstLine="709"/>
        <w:rPr>
          <w:rFonts w:ascii="Times New Roman" w:hAnsi="Times New Roman" w:cs="Times New Roman"/>
        </w:rPr>
      </w:pPr>
      <w:bookmarkStart w:id="1562" w:name="sub_57"/>
      <w:r w:rsidRPr="005C7DA6">
        <w:rPr>
          <w:rStyle w:val="a7"/>
          <w:rFonts w:ascii="Times New Roman" w:hAnsi="Times New Roman" w:cs="Times New Roman"/>
          <w:b w:val="0"/>
          <w:color w:val="auto"/>
        </w:rPr>
        <w:t>Статья 21.</w:t>
      </w:r>
      <w:r w:rsidRPr="005C7DA6">
        <w:rPr>
          <w:rFonts w:ascii="Times New Roman" w:hAnsi="Times New Roman" w:cs="Times New Roman"/>
        </w:rPr>
        <w:t xml:space="preserve"> Предмет надзора</w:t>
      </w:r>
    </w:p>
    <w:bookmarkEnd w:id="156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Предметом надзора являются: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соблюдение </w:t>
      </w:r>
      <w:hyperlink r:id="rId337" w:history="1">
        <w:r w:rsidRPr="005C7DA6">
          <w:rPr>
            <w:rStyle w:val="a9"/>
            <w:rFonts w:ascii="Times New Roman" w:eastAsia="Calibri" w:hAnsi="Times New Roman"/>
            <w:b w:val="0"/>
            <w:color w:val="auto"/>
            <w:sz w:val="24"/>
            <w:szCs w:val="24"/>
          </w:rPr>
          <w:t>Конституции</w:t>
        </w:r>
      </w:hyperlink>
      <w:r w:rsidRPr="005C7DA6">
        <w:rPr>
          <w:rFonts w:ascii="Times New Roman" w:hAnsi="Times New Roman"/>
          <w:sz w:val="24"/>
          <w:szCs w:val="24"/>
        </w:rPr>
        <w:t xml:space="preserve"> Российской Федерации и исполнение законов, действу</w:t>
      </w:r>
      <w:r w:rsidRPr="005C7DA6">
        <w:rPr>
          <w:rFonts w:ascii="Times New Roman" w:hAnsi="Times New Roman"/>
          <w:sz w:val="24"/>
          <w:szCs w:val="24"/>
        </w:rPr>
        <w:t>ю</w:t>
      </w:r>
      <w:r w:rsidRPr="005C7DA6">
        <w:rPr>
          <w:rFonts w:ascii="Times New Roman" w:hAnsi="Times New Roman"/>
          <w:sz w:val="24"/>
          <w:szCs w:val="24"/>
        </w:rPr>
        <w:t>щих на территории Российской Федерации, федеральными министерствами, государстве</w:t>
      </w:r>
      <w:r w:rsidRPr="005C7DA6">
        <w:rPr>
          <w:rFonts w:ascii="Times New Roman" w:hAnsi="Times New Roman"/>
          <w:sz w:val="24"/>
          <w:szCs w:val="24"/>
        </w:rPr>
        <w:t>н</w:t>
      </w:r>
      <w:r w:rsidRPr="005C7DA6">
        <w:rPr>
          <w:rFonts w:ascii="Times New Roman" w:hAnsi="Times New Roman"/>
          <w:sz w:val="24"/>
          <w:szCs w:val="24"/>
        </w:rPr>
        <w:t>ными комитетами, службами и иными федеральными органами исполнительной власти, представительными (законодательными) и исполнительными органами государственной вл</w:t>
      </w:r>
      <w:r w:rsidRPr="005C7DA6">
        <w:rPr>
          <w:rFonts w:ascii="Times New Roman" w:hAnsi="Times New Roman"/>
          <w:sz w:val="24"/>
          <w:szCs w:val="24"/>
        </w:rPr>
        <w:t>а</w:t>
      </w:r>
      <w:r w:rsidRPr="005C7DA6">
        <w:rPr>
          <w:rFonts w:ascii="Times New Roman" w:hAnsi="Times New Roman"/>
          <w:sz w:val="24"/>
          <w:szCs w:val="24"/>
        </w:rPr>
        <w:t>сти субъектов Российской Федерации, органами местного самоуправления, органами вое</w:t>
      </w:r>
      <w:r w:rsidRPr="005C7DA6">
        <w:rPr>
          <w:rFonts w:ascii="Times New Roman" w:hAnsi="Times New Roman"/>
          <w:sz w:val="24"/>
          <w:szCs w:val="24"/>
        </w:rPr>
        <w:t>н</w:t>
      </w:r>
      <w:r w:rsidRPr="005C7DA6">
        <w:rPr>
          <w:rFonts w:ascii="Times New Roman" w:hAnsi="Times New Roman"/>
          <w:sz w:val="24"/>
          <w:szCs w:val="24"/>
        </w:rPr>
        <w:t>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w:t>
      </w:r>
      <w:r w:rsidRPr="005C7DA6">
        <w:rPr>
          <w:rFonts w:ascii="Times New Roman" w:hAnsi="Times New Roman"/>
          <w:sz w:val="24"/>
          <w:szCs w:val="24"/>
        </w:rPr>
        <w:t>а</w:t>
      </w:r>
      <w:r w:rsidRPr="005C7DA6">
        <w:rPr>
          <w:rFonts w:ascii="Times New Roman" w:hAnsi="Times New Roman"/>
          <w:sz w:val="24"/>
          <w:szCs w:val="24"/>
        </w:rPr>
        <w:t>ния и содействия лицам, находящимся в местах принудительного содержания, а также орг</w:t>
      </w:r>
      <w:r w:rsidRPr="005C7DA6">
        <w:rPr>
          <w:rFonts w:ascii="Times New Roman" w:hAnsi="Times New Roman"/>
          <w:sz w:val="24"/>
          <w:szCs w:val="24"/>
        </w:rPr>
        <w:t>а</w:t>
      </w:r>
      <w:r w:rsidRPr="005C7DA6">
        <w:rPr>
          <w:rFonts w:ascii="Times New Roman" w:hAnsi="Times New Roman"/>
          <w:sz w:val="24"/>
          <w:szCs w:val="24"/>
        </w:rPr>
        <w:t>нами управления и руководителями коммерческих и некоммерческих организаций;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соответствие законам правовых актов, издаваемых органами и должностными лицами, указанными в настоящем пункте.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При осуществлении надзора за исполнением законов органы прокуратуры не по</w:t>
      </w:r>
      <w:r w:rsidRPr="005C7DA6">
        <w:rPr>
          <w:rFonts w:ascii="Times New Roman" w:hAnsi="Times New Roman"/>
          <w:sz w:val="24"/>
          <w:szCs w:val="24"/>
        </w:rPr>
        <w:t>д</w:t>
      </w:r>
      <w:r w:rsidRPr="005C7DA6">
        <w:rPr>
          <w:rFonts w:ascii="Times New Roman" w:hAnsi="Times New Roman"/>
          <w:sz w:val="24"/>
          <w:szCs w:val="24"/>
        </w:rPr>
        <w:t>меняют иные государственные органы.</w:t>
      </w:r>
    </w:p>
    <w:p w:rsidR="00D320CE" w:rsidRPr="005C7DA6" w:rsidRDefault="00D320CE" w:rsidP="005C7DA6">
      <w:pPr>
        <w:spacing w:after="0" w:line="240" w:lineRule="auto"/>
        <w:ind w:firstLine="709"/>
        <w:jc w:val="both"/>
        <w:rPr>
          <w:rFonts w:ascii="Times New Roman" w:hAnsi="Times New Roman"/>
          <w:sz w:val="24"/>
          <w:szCs w:val="24"/>
        </w:rPr>
      </w:pPr>
      <w:bookmarkStart w:id="1563" w:name="sub_21202"/>
      <w:r w:rsidRPr="005C7DA6">
        <w:rPr>
          <w:rFonts w:ascii="Times New Roman" w:hAnsi="Times New Roman"/>
          <w:sz w:val="24"/>
          <w:szCs w:val="24"/>
        </w:rPr>
        <w:t>Проверки исполнения законов проводятся на основании поступившей в органы пр</w:t>
      </w:r>
      <w:r w:rsidRPr="005C7DA6">
        <w:rPr>
          <w:rFonts w:ascii="Times New Roman" w:hAnsi="Times New Roman"/>
          <w:sz w:val="24"/>
          <w:szCs w:val="24"/>
        </w:rPr>
        <w:t>о</w:t>
      </w:r>
      <w:r w:rsidRPr="005C7DA6">
        <w:rPr>
          <w:rFonts w:ascii="Times New Roman" w:hAnsi="Times New Roman"/>
          <w:sz w:val="24"/>
          <w:szCs w:val="24"/>
        </w:rPr>
        <w:t>куратуры информации о фактах нарушения законов, требующих принятия мер прокурором</w:t>
      </w:r>
      <w:bookmarkEnd w:id="1563"/>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22.</w:t>
      </w:r>
      <w:r w:rsidRPr="005C7DA6">
        <w:rPr>
          <w:rFonts w:ascii="Times New Roman" w:hAnsi="Times New Roman" w:cs="Times New Roman"/>
        </w:rPr>
        <w:t xml:space="preserve"> Полномочия прокурора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Прокурор при осуществлении возложенных на него функций вправе: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по предъявлении служебного удостоверения беспрепятственно входить на территории и в помещения органов, указанных в </w:t>
      </w:r>
      <w:hyperlink w:anchor="sub_61" w:history="1">
        <w:r w:rsidRPr="005C7DA6">
          <w:rPr>
            <w:rStyle w:val="a9"/>
            <w:rFonts w:ascii="Times New Roman" w:eastAsia="Calibri" w:hAnsi="Times New Roman"/>
            <w:b w:val="0"/>
            <w:color w:val="auto"/>
            <w:sz w:val="24"/>
            <w:szCs w:val="24"/>
          </w:rPr>
          <w:t>пункте 1 статьи 21</w:t>
        </w:r>
      </w:hyperlink>
      <w:r w:rsidRPr="005C7DA6">
        <w:rPr>
          <w:rFonts w:ascii="Times New Roman" w:hAnsi="Times New Roman"/>
          <w:sz w:val="24"/>
          <w:szCs w:val="24"/>
        </w:rPr>
        <w:t xml:space="preserve"> настоящего Федерального закона, иметь доступ к их документам и материалам, проверять исполнение законов в связи с пост</w:t>
      </w:r>
      <w:r w:rsidRPr="005C7DA6">
        <w:rPr>
          <w:rFonts w:ascii="Times New Roman" w:hAnsi="Times New Roman"/>
          <w:sz w:val="24"/>
          <w:szCs w:val="24"/>
        </w:rPr>
        <w:t>у</w:t>
      </w:r>
      <w:r w:rsidRPr="005C7DA6">
        <w:rPr>
          <w:rFonts w:ascii="Times New Roman" w:hAnsi="Times New Roman"/>
          <w:sz w:val="24"/>
          <w:szCs w:val="24"/>
        </w:rPr>
        <w:t>пившей в органы прокуратуры информацией о фактах нарушения закона;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требовать от руководителей и других должностных лиц указанных органов предста</w:t>
      </w:r>
      <w:r w:rsidRPr="005C7DA6">
        <w:rPr>
          <w:rFonts w:ascii="Times New Roman" w:hAnsi="Times New Roman"/>
          <w:sz w:val="24"/>
          <w:szCs w:val="24"/>
        </w:rPr>
        <w:t>в</w:t>
      </w:r>
      <w:r w:rsidRPr="005C7DA6">
        <w:rPr>
          <w:rFonts w:ascii="Times New Roman" w:hAnsi="Times New Roman"/>
          <w:sz w:val="24"/>
          <w:szCs w:val="24"/>
        </w:rPr>
        <w:t>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вызывать должностных лиц и граждан для объяснений по поводу нарушений законов.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Прокурор или его заместитель по основаниям, установленным </w:t>
      </w:r>
      <w:hyperlink r:id="rId338" w:history="1">
        <w:r w:rsidRPr="005C7DA6">
          <w:rPr>
            <w:rStyle w:val="a9"/>
            <w:rFonts w:ascii="Times New Roman" w:eastAsia="Calibri" w:hAnsi="Times New Roman"/>
            <w:b w:val="0"/>
            <w:color w:val="auto"/>
            <w:sz w:val="24"/>
            <w:szCs w:val="24"/>
          </w:rPr>
          <w:t>законом</w:t>
        </w:r>
      </w:hyperlink>
      <w:r w:rsidRPr="005C7DA6">
        <w:rPr>
          <w:rFonts w:ascii="Times New Roman" w:hAnsi="Times New Roman"/>
          <w:sz w:val="24"/>
          <w:szCs w:val="24"/>
        </w:rPr>
        <w:t>, возбуждает производство об административном правонарушении, требует привлечения лиц, наруши</w:t>
      </w:r>
      <w:r w:rsidRPr="005C7DA6">
        <w:rPr>
          <w:rFonts w:ascii="Times New Roman" w:hAnsi="Times New Roman"/>
          <w:sz w:val="24"/>
          <w:szCs w:val="24"/>
        </w:rPr>
        <w:t>в</w:t>
      </w:r>
      <w:r w:rsidRPr="005C7DA6">
        <w:rPr>
          <w:rFonts w:ascii="Times New Roman" w:hAnsi="Times New Roman"/>
          <w:sz w:val="24"/>
          <w:szCs w:val="24"/>
        </w:rPr>
        <w:t>ших закон, к иной установленной законом ответственности, предостерегает о недопустим</w:t>
      </w:r>
      <w:r w:rsidRPr="005C7DA6">
        <w:rPr>
          <w:rFonts w:ascii="Times New Roman" w:hAnsi="Times New Roman"/>
          <w:sz w:val="24"/>
          <w:szCs w:val="24"/>
        </w:rPr>
        <w:t>о</w:t>
      </w:r>
      <w:r w:rsidRPr="005C7DA6">
        <w:rPr>
          <w:rFonts w:ascii="Times New Roman" w:hAnsi="Times New Roman"/>
          <w:sz w:val="24"/>
          <w:szCs w:val="24"/>
        </w:rPr>
        <w:t>сти нарушения закона.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Прокурор или его заместитель в случае установления факта нарушения закона о</w:t>
      </w:r>
      <w:r w:rsidRPr="005C7DA6">
        <w:rPr>
          <w:rFonts w:ascii="Times New Roman" w:hAnsi="Times New Roman"/>
          <w:sz w:val="24"/>
          <w:szCs w:val="24"/>
        </w:rPr>
        <w:t>р</w:t>
      </w:r>
      <w:r w:rsidRPr="005C7DA6">
        <w:rPr>
          <w:rFonts w:ascii="Times New Roman" w:hAnsi="Times New Roman"/>
          <w:sz w:val="24"/>
          <w:szCs w:val="24"/>
        </w:rPr>
        <w:t xml:space="preserve">ганами и должностными лицами, указанными в </w:t>
      </w:r>
      <w:hyperlink w:anchor="sub_21" w:history="1">
        <w:r w:rsidRPr="005C7DA6">
          <w:rPr>
            <w:rStyle w:val="a9"/>
            <w:rFonts w:ascii="Times New Roman" w:eastAsia="Calibri" w:hAnsi="Times New Roman"/>
            <w:b w:val="0"/>
            <w:color w:val="auto"/>
            <w:sz w:val="24"/>
            <w:szCs w:val="24"/>
          </w:rPr>
          <w:t>пункте 1 статьи 21</w:t>
        </w:r>
      </w:hyperlink>
      <w:r w:rsidRPr="005C7DA6">
        <w:rPr>
          <w:rFonts w:ascii="Times New Roman" w:hAnsi="Times New Roman"/>
          <w:sz w:val="24"/>
          <w:szCs w:val="24"/>
        </w:rPr>
        <w:t xml:space="preserve">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освобождает своим постановлением лиц, незаконно подвергнутых административн</w:t>
      </w:r>
      <w:r w:rsidRPr="005C7DA6">
        <w:rPr>
          <w:rFonts w:ascii="Times New Roman" w:hAnsi="Times New Roman"/>
          <w:sz w:val="24"/>
          <w:szCs w:val="24"/>
        </w:rPr>
        <w:t>о</w:t>
      </w:r>
      <w:r w:rsidRPr="005C7DA6">
        <w:rPr>
          <w:rFonts w:ascii="Times New Roman" w:hAnsi="Times New Roman"/>
          <w:sz w:val="24"/>
          <w:szCs w:val="24"/>
        </w:rPr>
        <w:t>му задержанию на основании решений несудебных органов;</w:t>
      </w:r>
    </w:p>
    <w:p w:rsidR="00D320CE" w:rsidRPr="005C7DA6" w:rsidRDefault="00D320CE" w:rsidP="005C7DA6">
      <w:pPr>
        <w:spacing w:after="0" w:line="240" w:lineRule="auto"/>
        <w:ind w:firstLine="709"/>
        <w:jc w:val="both"/>
        <w:rPr>
          <w:rFonts w:ascii="Times New Roman" w:hAnsi="Times New Roman"/>
          <w:sz w:val="24"/>
          <w:szCs w:val="24"/>
        </w:rPr>
      </w:pPr>
      <w:bookmarkStart w:id="1564" w:name="sub_64"/>
      <w:r w:rsidRPr="005C7DA6">
        <w:rPr>
          <w:rFonts w:ascii="Times New Roman" w:hAnsi="Times New Roman"/>
          <w:sz w:val="24"/>
          <w:szCs w:val="24"/>
        </w:rPr>
        <w:t>опротестовывает противоречащие закону правовые акты, обращается в суд или арби</w:t>
      </w:r>
      <w:r w:rsidRPr="005C7DA6">
        <w:rPr>
          <w:rFonts w:ascii="Times New Roman" w:hAnsi="Times New Roman"/>
          <w:sz w:val="24"/>
          <w:szCs w:val="24"/>
        </w:rPr>
        <w:t>т</w:t>
      </w:r>
      <w:r w:rsidRPr="005C7DA6">
        <w:rPr>
          <w:rFonts w:ascii="Times New Roman" w:hAnsi="Times New Roman"/>
          <w:sz w:val="24"/>
          <w:szCs w:val="24"/>
        </w:rPr>
        <w:t>ражный суд с требованием о признании таких актов недействительными;</w:t>
      </w:r>
    </w:p>
    <w:bookmarkEnd w:id="156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вносит представление об устранении нарушений закона.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4. Должностные лица органов, указанных в </w:t>
      </w:r>
      <w:hyperlink w:anchor="sub_21" w:history="1">
        <w:r w:rsidRPr="005C7DA6">
          <w:rPr>
            <w:rStyle w:val="a9"/>
            <w:rFonts w:ascii="Times New Roman" w:eastAsia="Calibri" w:hAnsi="Times New Roman"/>
            <w:b w:val="0"/>
            <w:color w:val="auto"/>
            <w:sz w:val="24"/>
            <w:szCs w:val="24"/>
          </w:rPr>
          <w:t>пункте 1 статьи 21</w:t>
        </w:r>
      </w:hyperlink>
      <w:r w:rsidRPr="005C7DA6">
        <w:rPr>
          <w:rFonts w:ascii="Times New Roman" w:hAnsi="Times New Roman"/>
          <w:sz w:val="24"/>
          <w:szCs w:val="24"/>
        </w:rPr>
        <w:t xml:space="preserve"> настоящего Федерал</w:t>
      </w:r>
      <w:r w:rsidRPr="005C7DA6">
        <w:rPr>
          <w:rFonts w:ascii="Times New Roman" w:hAnsi="Times New Roman"/>
          <w:sz w:val="24"/>
          <w:szCs w:val="24"/>
        </w:rPr>
        <w:t>ь</w:t>
      </w:r>
      <w:r w:rsidRPr="005C7DA6">
        <w:rPr>
          <w:rFonts w:ascii="Times New Roman" w:hAnsi="Times New Roman"/>
          <w:sz w:val="24"/>
          <w:szCs w:val="24"/>
        </w:rPr>
        <w:t>ного закона, обязаны приступить к выполнению требований прокурора или его заместителя о проведении проверок и ревизий незамедлительно.</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23.</w:t>
      </w:r>
      <w:r w:rsidRPr="005C7DA6">
        <w:rPr>
          <w:rFonts w:ascii="Times New Roman" w:hAnsi="Times New Roman" w:cs="Times New Roman"/>
        </w:rPr>
        <w:t xml:space="preserve"> Протест прокурора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Прокурор или его заместитель приносит протест на противоречащий закону прав</w:t>
      </w:r>
      <w:r w:rsidRPr="005C7DA6">
        <w:rPr>
          <w:rFonts w:ascii="Times New Roman" w:hAnsi="Times New Roman"/>
          <w:sz w:val="24"/>
          <w:szCs w:val="24"/>
        </w:rPr>
        <w:t>о</w:t>
      </w:r>
      <w:r w:rsidRPr="005C7DA6">
        <w:rPr>
          <w:rFonts w:ascii="Times New Roman" w:hAnsi="Times New Roman"/>
          <w:sz w:val="24"/>
          <w:szCs w:val="24"/>
        </w:rPr>
        <w:t>вой акт в орган или должностному лицу, которые издали этот акт, либо в вышестоящий о</w:t>
      </w:r>
      <w:r w:rsidRPr="005C7DA6">
        <w:rPr>
          <w:rFonts w:ascii="Times New Roman" w:hAnsi="Times New Roman"/>
          <w:sz w:val="24"/>
          <w:szCs w:val="24"/>
        </w:rPr>
        <w:t>р</w:t>
      </w:r>
      <w:r w:rsidRPr="005C7DA6">
        <w:rPr>
          <w:rFonts w:ascii="Times New Roman" w:hAnsi="Times New Roman"/>
          <w:sz w:val="24"/>
          <w:szCs w:val="24"/>
        </w:rPr>
        <w:t>ган или вышестоящему должностному лицу, либо обращается в суд в порядке, предусмо</w:t>
      </w:r>
      <w:r w:rsidRPr="005C7DA6">
        <w:rPr>
          <w:rFonts w:ascii="Times New Roman" w:hAnsi="Times New Roman"/>
          <w:sz w:val="24"/>
          <w:szCs w:val="24"/>
        </w:rPr>
        <w:t>т</w:t>
      </w:r>
      <w:r w:rsidRPr="005C7DA6">
        <w:rPr>
          <w:rFonts w:ascii="Times New Roman" w:hAnsi="Times New Roman"/>
          <w:sz w:val="24"/>
          <w:szCs w:val="24"/>
        </w:rPr>
        <w:t>ренном процессуальным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565" w:name="sub_232"/>
      <w:r w:rsidRPr="005C7DA6">
        <w:rPr>
          <w:rFonts w:ascii="Times New Roman" w:hAnsi="Times New Roman"/>
          <w:sz w:val="24"/>
          <w:szCs w:val="24"/>
        </w:rPr>
        <w:t>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w:t>
      </w:r>
      <w:r w:rsidRPr="005C7DA6">
        <w:rPr>
          <w:rFonts w:ascii="Times New Roman" w:hAnsi="Times New Roman"/>
          <w:sz w:val="24"/>
          <w:szCs w:val="24"/>
        </w:rPr>
        <w:t>ь</w:t>
      </w:r>
      <w:r w:rsidRPr="005C7DA6">
        <w:rPr>
          <w:rFonts w:ascii="Times New Roman" w:hAnsi="Times New Roman"/>
          <w:sz w:val="24"/>
          <w:szCs w:val="24"/>
        </w:rPr>
        <w:t>ного (законодательного) органа субъекта Российской Федерации или органа местного сам</w:t>
      </w:r>
      <w:r w:rsidRPr="005C7DA6">
        <w:rPr>
          <w:rFonts w:ascii="Times New Roman" w:hAnsi="Times New Roman"/>
          <w:sz w:val="24"/>
          <w:szCs w:val="24"/>
        </w:rPr>
        <w:t>о</w:t>
      </w:r>
      <w:r w:rsidRPr="005C7DA6">
        <w:rPr>
          <w:rFonts w:ascii="Times New Roman" w:hAnsi="Times New Roman"/>
          <w:sz w:val="24"/>
          <w:szCs w:val="24"/>
        </w:rPr>
        <w:t>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bookmarkEnd w:id="156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При рассмотрении протеста коллегиальным органом о дне заседания сообщается прокурору, принесшему протест.</w:t>
      </w:r>
    </w:p>
    <w:p w:rsidR="00D320CE" w:rsidRPr="005C7DA6" w:rsidRDefault="00D320CE" w:rsidP="005C7DA6">
      <w:pPr>
        <w:spacing w:after="0" w:line="240" w:lineRule="auto"/>
        <w:ind w:firstLine="709"/>
        <w:jc w:val="both"/>
        <w:rPr>
          <w:rFonts w:ascii="Times New Roman" w:hAnsi="Times New Roman"/>
          <w:sz w:val="24"/>
          <w:szCs w:val="24"/>
        </w:rPr>
      </w:pPr>
      <w:bookmarkStart w:id="1566" w:name="sub_234"/>
      <w:r w:rsidRPr="005C7DA6">
        <w:rPr>
          <w:rFonts w:ascii="Times New Roman" w:hAnsi="Times New Roman"/>
          <w:sz w:val="24"/>
          <w:szCs w:val="24"/>
        </w:rPr>
        <w:t>4. Протест до его рассмотрения может быть отозван принесшим его лицом</w:t>
      </w:r>
      <w:bookmarkEnd w:id="1566"/>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24.</w:t>
      </w:r>
      <w:r w:rsidRPr="005C7DA6">
        <w:rPr>
          <w:rFonts w:ascii="Times New Roman" w:hAnsi="Times New Roman" w:cs="Times New Roman"/>
        </w:rPr>
        <w:t xml:space="preserve"> Представление прокурора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Представление об устранении нарушений закона вносится прокурором или его з</w:t>
      </w:r>
      <w:r w:rsidRPr="005C7DA6">
        <w:rPr>
          <w:rFonts w:ascii="Times New Roman" w:hAnsi="Times New Roman"/>
          <w:sz w:val="24"/>
          <w:szCs w:val="24"/>
        </w:rPr>
        <w:t>а</w:t>
      </w:r>
      <w:r w:rsidRPr="005C7DA6">
        <w:rPr>
          <w:rFonts w:ascii="Times New Roman" w:hAnsi="Times New Roman"/>
          <w:sz w:val="24"/>
          <w:szCs w:val="24"/>
        </w:rPr>
        <w:t>местителем в орган или должностному лицу, которые полномочны устранить допущенные нарушения, и подлежит безотлагательному рассмотрению.</w:t>
      </w:r>
    </w:p>
    <w:p w:rsidR="00D320CE" w:rsidRPr="005C7DA6" w:rsidRDefault="00D320CE" w:rsidP="005C7DA6">
      <w:pPr>
        <w:spacing w:after="0" w:line="240" w:lineRule="auto"/>
        <w:ind w:firstLine="709"/>
        <w:jc w:val="both"/>
        <w:rPr>
          <w:rFonts w:ascii="Times New Roman" w:hAnsi="Times New Roman"/>
          <w:sz w:val="24"/>
          <w:szCs w:val="24"/>
        </w:rPr>
      </w:pPr>
      <w:bookmarkStart w:id="1567" w:name="sub_24011"/>
      <w:r w:rsidRPr="005C7DA6">
        <w:rPr>
          <w:rFonts w:ascii="Times New Roman" w:hAnsi="Times New Roman"/>
          <w:sz w:val="24"/>
          <w:szCs w:val="24"/>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w:t>
      </w:r>
      <w:r w:rsidRPr="005C7DA6">
        <w:rPr>
          <w:rFonts w:ascii="Times New Roman" w:hAnsi="Times New Roman"/>
          <w:sz w:val="24"/>
          <w:szCs w:val="24"/>
        </w:rPr>
        <w:t>т</w:t>
      </w:r>
      <w:r w:rsidRPr="005C7DA6">
        <w:rPr>
          <w:rFonts w:ascii="Times New Roman" w:hAnsi="Times New Roman"/>
          <w:sz w:val="24"/>
          <w:szCs w:val="24"/>
        </w:rPr>
        <w:t>вующих; о результатах принятых мер должно быть сообщено прокурору в письменной фо</w:t>
      </w:r>
      <w:r w:rsidRPr="005C7DA6">
        <w:rPr>
          <w:rFonts w:ascii="Times New Roman" w:hAnsi="Times New Roman"/>
          <w:sz w:val="24"/>
          <w:szCs w:val="24"/>
        </w:rPr>
        <w:t>р</w:t>
      </w:r>
      <w:r w:rsidRPr="005C7DA6">
        <w:rPr>
          <w:rFonts w:ascii="Times New Roman" w:hAnsi="Times New Roman"/>
          <w:sz w:val="24"/>
          <w:szCs w:val="24"/>
        </w:rPr>
        <w:t>ме.</w:t>
      </w:r>
    </w:p>
    <w:bookmarkEnd w:id="156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При рассмотрении представления коллегиальным органом прокурору сообщается о дне заседания.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3. В случае несоответствия постановлений Правительства Российской Федерации </w:t>
      </w:r>
      <w:hyperlink r:id="rId339" w:history="1">
        <w:r w:rsidRPr="005C7DA6">
          <w:rPr>
            <w:rStyle w:val="a9"/>
            <w:rFonts w:ascii="Times New Roman" w:eastAsia="Calibri" w:hAnsi="Times New Roman"/>
            <w:b w:val="0"/>
            <w:color w:val="auto"/>
            <w:sz w:val="24"/>
            <w:szCs w:val="24"/>
          </w:rPr>
          <w:t>Конституции</w:t>
        </w:r>
      </w:hyperlink>
      <w:r w:rsidRPr="005C7DA6">
        <w:rPr>
          <w:rFonts w:ascii="Times New Roman" w:hAnsi="Times New Roman"/>
          <w:sz w:val="24"/>
          <w:szCs w:val="24"/>
        </w:rPr>
        <w:t xml:space="preserve"> Российской Федерации и законам Российской Федерации Генеральный прок</w:t>
      </w:r>
      <w:r w:rsidRPr="005C7DA6">
        <w:rPr>
          <w:rFonts w:ascii="Times New Roman" w:hAnsi="Times New Roman"/>
          <w:sz w:val="24"/>
          <w:szCs w:val="24"/>
        </w:rPr>
        <w:t>у</w:t>
      </w:r>
      <w:r w:rsidRPr="005C7DA6">
        <w:rPr>
          <w:rFonts w:ascii="Times New Roman" w:hAnsi="Times New Roman"/>
          <w:sz w:val="24"/>
          <w:szCs w:val="24"/>
        </w:rPr>
        <w:t>рор Российской Федерации информирует об этом Президента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25.</w:t>
      </w:r>
      <w:r w:rsidRPr="005C7DA6">
        <w:rPr>
          <w:rFonts w:ascii="Times New Roman" w:hAnsi="Times New Roman" w:cs="Times New Roman"/>
        </w:rPr>
        <w:t xml:space="preserve"> Постановление прокурора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Прокурор, исходя из характера нарушения закона должностным лицом, выносит мотивированное постановление о возбуждении производства об административном правон</w:t>
      </w:r>
      <w:r w:rsidRPr="005C7DA6">
        <w:rPr>
          <w:rFonts w:ascii="Times New Roman" w:hAnsi="Times New Roman"/>
          <w:sz w:val="24"/>
          <w:szCs w:val="24"/>
        </w:rPr>
        <w:t>а</w:t>
      </w:r>
      <w:r w:rsidRPr="005C7DA6">
        <w:rPr>
          <w:rFonts w:ascii="Times New Roman" w:hAnsi="Times New Roman"/>
          <w:sz w:val="24"/>
          <w:szCs w:val="24"/>
        </w:rPr>
        <w:t>рушении.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Постановление прокурора о возбуждении производства об административном пр</w:t>
      </w:r>
      <w:r w:rsidRPr="005C7DA6">
        <w:rPr>
          <w:rFonts w:ascii="Times New Roman" w:hAnsi="Times New Roman"/>
          <w:sz w:val="24"/>
          <w:szCs w:val="24"/>
        </w:rPr>
        <w:t>а</w:t>
      </w:r>
      <w:r w:rsidRPr="005C7DA6">
        <w:rPr>
          <w:rFonts w:ascii="Times New Roman" w:hAnsi="Times New Roman"/>
          <w:sz w:val="24"/>
          <w:szCs w:val="24"/>
        </w:rPr>
        <w:t xml:space="preserve">вонарушении подлежит рассмотрению уполномоченным на то органом или должностным лицом в срок, установленный </w:t>
      </w:r>
      <w:hyperlink r:id="rId340" w:history="1">
        <w:r w:rsidRPr="005C7DA6">
          <w:rPr>
            <w:rStyle w:val="a9"/>
            <w:rFonts w:ascii="Times New Roman" w:eastAsia="Calibri" w:hAnsi="Times New Roman"/>
            <w:b w:val="0"/>
            <w:color w:val="auto"/>
            <w:sz w:val="24"/>
            <w:szCs w:val="24"/>
          </w:rPr>
          <w:t>законом</w:t>
        </w:r>
      </w:hyperlink>
      <w:r w:rsidRPr="005C7DA6">
        <w:rPr>
          <w:rFonts w:ascii="Times New Roman" w:hAnsi="Times New Roman"/>
          <w:sz w:val="24"/>
          <w:szCs w:val="24"/>
        </w:rPr>
        <w:t>. О результатах рассмотрения сообщается прокурору в письменной форме.</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bookmarkStart w:id="1568" w:name="sub_251"/>
      <w:r w:rsidRPr="005C7DA6">
        <w:rPr>
          <w:rStyle w:val="a7"/>
          <w:rFonts w:ascii="Times New Roman" w:hAnsi="Times New Roman" w:cs="Times New Roman"/>
          <w:b w:val="0"/>
          <w:color w:val="auto"/>
        </w:rPr>
        <w:t xml:space="preserve"> 25.1.</w:t>
      </w:r>
      <w:r w:rsidRPr="005C7DA6">
        <w:rPr>
          <w:rFonts w:ascii="Times New Roman" w:hAnsi="Times New Roman" w:cs="Times New Roman"/>
        </w:rPr>
        <w:t xml:space="preserve"> Предостережение о недопустимости нарушения закона</w:t>
      </w:r>
    </w:p>
    <w:p w:rsidR="00D320CE" w:rsidRPr="005C7DA6" w:rsidRDefault="00D320CE" w:rsidP="005C7DA6">
      <w:pPr>
        <w:spacing w:after="0" w:line="240" w:lineRule="auto"/>
        <w:ind w:firstLine="709"/>
        <w:jc w:val="both"/>
        <w:rPr>
          <w:rFonts w:ascii="Times New Roman" w:hAnsi="Times New Roman"/>
          <w:sz w:val="24"/>
          <w:szCs w:val="24"/>
        </w:rPr>
      </w:pPr>
      <w:bookmarkStart w:id="1569" w:name="sub_2511"/>
      <w:bookmarkEnd w:id="1568"/>
      <w:r w:rsidRPr="005C7DA6">
        <w:rPr>
          <w:rFonts w:ascii="Times New Roman" w:hAnsi="Times New Roman"/>
          <w:sz w:val="24"/>
          <w:szCs w:val="24"/>
        </w:rPr>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w:t>
      </w:r>
      <w:r w:rsidRPr="005C7DA6">
        <w:rPr>
          <w:rFonts w:ascii="Times New Roman" w:hAnsi="Times New Roman"/>
          <w:sz w:val="24"/>
          <w:szCs w:val="24"/>
        </w:rPr>
        <w:t>о</w:t>
      </w:r>
      <w:r w:rsidRPr="005C7DA6">
        <w:rPr>
          <w:rFonts w:ascii="Times New Roman" w:hAnsi="Times New Roman"/>
          <w:sz w:val="24"/>
          <w:szCs w:val="24"/>
        </w:rPr>
        <w:t>держащих признаки экстремистской деятельности, руководителям общественных (религио</w:t>
      </w:r>
      <w:r w:rsidRPr="005C7DA6">
        <w:rPr>
          <w:rFonts w:ascii="Times New Roman" w:hAnsi="Times New Roman"/>
          <w:sz w:val="24"/>
          <w:szCs w:val="24"/>
        </w:rPr>
        <w:t>з</w:t>
      </w:r>
      <w:r w:rsidRPr="005C7DA6">
        <w:rPr>
          <w:rFonts w:ascii="Times New Roman" w:hAnsi="Times New Roman"/>
          <w:sz w:val="24"/>
          <w:szCs w:val="24"/>
        </w:rPr>
        <w:t xml:space="preserve">ных) объединений и иным лицам </w:t>
      </w:r>
      <w:hyperlink r:id="rId341" w:history="1">
        <w:r w:rsidRPr="005C7DA6">
          <w:rPr>
            <w:rStyle w:val="a9"/>
            <w:rFonts w:ascii="Times New Roman" w:eastAsia="Calibri" w:hAnsi="Times New Roman"/>
            <w:b w:val="0"/>
            <w:color w:val="auto"/>
            <w:sz w:val="24"/>
            <w:szCs w:val="24"/>
          </w:rPr>
          <w:t>предостережение</w:t>
        </w:r>
      </w:hyperlink>
      <w:r w:rsidRPr="005C7DA6">
        <w:rPr>
          <w:rFonts w:ascii="Times New Roman" w:hAnsi="Times New Roman"/>
          <w:sz w:val="24"/>
          <w:szCs w:val="24"/>
        </w:rPr>
        <w:t xml:space="preserve"> о недопустимости нарушения закона.</w:t>
      </w:r>
    </w:p>
    <w:p w:rsidR="00D320CE" w:rsidRPr="005C7DA6" w:rsidRDefault="00D320CE" w:rsidP="005C7DA6">
      <w:pPr>
        <w:spacing w:after="0" w:line="240" w:lineRule="auto"/>
        <w:ind w:firstLine="709"/>
        <w:jc w:val="both"/>
        <w:rPr>
          <w:rFonts w:ascii="Times New Roman" w:hAnsi="Times New Roman"/>
          <w:sz w:val="24"/>
          <w:szCs w:val="24"/>
        </w:rPr>
      </w:pPr>
      <w:bookmarkStart w:id="1570" w:name="sub_2512"/>
      <w:bookmarkEnd w:id="1569"/>
      <w:r w:rsidRPr="005C7DA6">
        <w:rPr>
          <w:rFonts w:ascii="Times New Roman" w:hAnsi="Times New Roman"/>
          <w:sz w:val="24"/>
          <w:szCs w:val="24"/>
        </w:rPr>
        <w:t xml:space="preserve">В случае неисполнения требований, изложенных в указанном </w:t>
      </w:r>
      <w:hyperlink r:id="rId342" w:history="1">
        <w:r w:rsidRPr="005C7DA6">
          <w:rPr>
            <w:rStyle w:val="a9"/>
            <w:rFonts w:ascii="Times New Roman" w:eastAsia="Calibri" w:hAnsi="Times New Roman"/>
            <w:b w:val="0"/>
            <w:color w:val="auto"/>
            <w:sz w:val="24"/>
            <w:szCs w:val="24"/>
          </w:rPr>
          <w:t>предостережении</w:t>
        </w:r>
      </w:hyperlink>
      <w:r w:rsidRPr="005C7DA6">
        <w:rPr>
          <w:rFonts w:ascii="Times New Roman" w:hAnsi="Times New Roman"/>
          <w:sz w:val="24"/>
          <w:szCs w:val="24"/>
        </w:rPr>
        <w:t>, должностное лицо, которому оно было объявлено, может быть привлечено к ответственн</w:t>
      </w:r>
      <w:r w:rsidRPr="005C7DA6">
        <w:rPr>
          <w:rFonts w:ascii="Times New Roman" w:hAnsi="Times New Roman"/>
          <w:sz w:val="24"/>
          <w:szCs w:val="24"/>
        </w:rPr>
        <w:t>о</w:t>
      </w:r>
      <w:r w:rsidRPr="005C7DA6">
        <w:rPr>
          <w:rFonts w:ascii="Times New Roman" w:hAnsi="Times New Roman"/>
          <w:sz w:val="24"/>
          <w:szCs w:val="24"/>
        </w:rPr>
        <w:t>сти в установленном законом порядке</w:t>
      </w:r>
      <w:bookmarkEnd w:id="1570"/>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2. Надзор за соблюдением прав и свобод человека и гражданина</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26.</w:t>
      </w:r>
      <w:r w:rsidRPr="005C7DA6">
        <w:rPr>
          <w:rFonts w:ascii="Times New Roman" w:hAnsi="Times New Roman" w:cs="Times New Roman"/>
        </w:rPr>
        <w:t xml:space="preserve"> Предмет надзора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Предметом надзора является соблюдение прав и свобод человека и гражданина ф</w:t>
      </w:r>
      <w:r w:rsidRPr="005C7DA6">
        <w:rPr>
          <w:rFonts w:ascii="Times New Roman" w:hAnsi="Times New Roman"/>
          <w:sz w:val="24"/>
          <w:szCs w:val="24"/>
        </w:rPr>
        <w:t>е</w:t>
      </w:r>
      <w:r w:rsidRPr="005C7DA6">
        <w:rPr>
          <w:rFonts w:ascii="Times New Roman" w:hAnsi="Times New Roman"/>
          <w:sz w:val="24"/>
          <w:szCs w:val="24"/>
        </w:rPr>
        <w:t>деральными министерствами, государственными комитетами, службами и иными федерал</w:t>
      </w:r>
      <w:r w:rsidRPr="005C7DA6">
        <w:rPr>
          <w:rFonts w:ascii="Times New Roman" w:hAnsi="Times New Roman"/>
          <w:sz w:val="24"/>
          <w:szCs w:val="24"/>
        </w:rPr>
        <w:t>ь</w:t>
      </w:r>
      <w:r w:rsidRPr="005C7DA6">
        <w:rPr>
          <w:rFonts w:ascii="Times New Roman" w:hAnsi="Times New Roman"/>
          <w:sz w:val="24"/>
          <w:szCs w:val="24"/>
        </w:rPr>
        <w:t>ными органами исполнительной власти, представительными (законодательными) и исполн</w:t>
      </w:r>
      <w:r w:rsidRPr="005C7DA6">
        <w:rPr>
          <w:rFonts w:ascii="Times New Roman" w:hAnsi="Times New Roman"/>
          <w:sz w:val="24"/>
          <w:szCs w:val="24"/>
        </w:rPr>
        <w:t>и</w:t>
      </w:r>
      <w:r w:rsidRPr="005C7DA6">
        <w:rPr>
          <w:rFonts w:ascii="Times New Roman" w:hAnsi="Times New Roman"/>
          <w:sz w:val="24"/>
          <w:szCs w:val="24"/>
        </w:rPr>
        <w:t>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w:t>
      </w:r>
      <w:r w:rsidRPr="005C7DA6">
        <w:rPr>
          <w:rFonts w:ascii="Times New Roman" w:hAnsi="Times New Roman"/>
          <w:sz w:val="24"/>
          <w:szCs w:val="24"/>
        </w:rPr>
        <w:t>и</w:t>
      </w:r>
      <w:r w:rsidRPr="005C7DA6">
        <w:rPr>
          <w:rFonts w:ascii="Times New Roman" w:hAnsi="Times New Roman"/>
          <w:sz w:val="24"/>
          <w:szCs w:val="24"/>
        </w:rPr>
        <w:t>тельного содержания и содействия лицам, находящимся в местах принудительного содерж</w:t>
      </w:r>
      <w:r w:rsidRPr="005C7DA6">
        <w:rPr>
          <w:rFonts w:ascii="Times New Roman" w:hAnsi="Times New Roman"/>
          <w:sz w:val="24"/>
          <w:szCs w:val="24"/>
        </w:rPr>
        <w:t>а</w:t>
      </w:r>
      <w:r w:rsidRPr="005C7DA6">
        <w:rPr>
          <w:rFonts w:ascii="Times New Roman" w:hAnsi="Times New Roman"/>
          <w:sz w:val="24"/>
          <w:szCs w:val="24"/>
        </w:rPr>
        <w:t>ния, а также органами управления и руководителями коммерческих и некоммерческих орг</w:t>
      </w:r>
      <w:r w:rsidRPr="005C7DA6">
        <w:rPr>
          <w:rFonts w:ascii="Times New Roman" w:hAnsi="Times New Roman"/>
          <w:sz w:val="24"/>
          <w:szCs w:val="24"/>
        </w:rPr>
        <w:t>а</w:t>
      </w:r>
      <w:r w:rsidRPr="005C7DA6">
        <w:rPr>
          <w:rFonts w:ascii="Times New Roman" w:hAnsi="Times New Roman"/>
          <w:sz w:val="24"/>
          <w:szCs w:val="24"/>
        </w:rPr>
        <w:t>низаций.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Органы прокуратуры не подменяют иные государственные органы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27.</w:t>
      </w:r>
      <w:r w:rsidRPr="005C7DA6">
        <w:rPr>
          <w:rFonts w:ascii="Times New Roman" w:hAnsi="Times New Roman" w:cs="Times New Roman"/>
        </w:rPr>
        <w:t xml:space="preserve"> Полномочия прокурора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При осуществлении возложенных на него функций прокурор:</w:t>
      </w:r>
    </w:p>
    <w:p w:rsidR="00D320CE" w:rsidRPr="005C7DA6" w:rsidRDefault="00D320CE" w:rsidP="005C7DA6">
      <w:pPr>
        <w:spacing w:after="0" w:line="240" w:lineRule="auto"/>
        <w:ind w:firstLine="709"/>
        <w:jc w:val="both"/>
        <w:rPr>
          <w:rFonts w:ascii="Times New Roman" w:hAnsi="Times New Roman"/>
          <w:sz w:val="24"/>
          <w:szCs w:val="24"/>
        </w:rPr>
      </w:pPr>
      <w:bookmarkStart w:id="1571" w:name="sub_27012"/>
      <w:r w:rsidRPr="005C7DA6">
        <w:rPr>
          <w:rFonts w:ascii="Times New Roman" w:hAnsi="Times New Roman"/>
          <w:sz w:val="24"/>
          <w:szCs w:val="24"/>
        </w:rPr>
        <w:t>рассматривает и проверяет заявления, жалобы и иные сообщения о нарушении прав и свобод человека и гражданина;</w:t>
      </w:r>
    </w:p>
    <w:p w:rsidR="00D320CE" w:rsidRPr="005C7DA6" w:rsidRDefault="00D320CE" w:rsidP="005C7DA6">
      <w:pPr>
        <w:spacing w:after="0" w:line="240" w:lineRule="auto"/>
        <w:ind w:firstLine="709"/>
        <w:jc w:val="both"/>
        <w:rPr>
          <w:rFonts w:ascii="Times New Roman" w:hAnsi="Times New Roman"/>
          <w:sz w:val="24"/>
          <w:szCs w:val="24"/>
        </w:rPr>
      </w:pPr>
      <w:bookmarkStart w:id="1572" w:name="sub_27013"/>
      <w:bookmarkEnd w:id="1571"/>
      <w:r w:rsidRPr="005C7DA6">
        <w:rPr>
          <w:rFonts w:ascii="Times New Roman" w:hAnsi="Times New Roman"/>
          <w:sz w:val="24"/>
          <w:szCs w:val="24"/>
        </w:rPr>
        <w:t>разъясняет пострадавшим порядок защиты их прав и свобод;</w:t>
      </w:r>
    </w:p>
    <w:p w:rsidR="00D320CE" w:rsidRPr="005C7DA6" w:rsidRDefault="00D320CE" w:rsidP="005C7DA6">
      <w:pPr>
        <w:spacing w:after="0" w:line="240" w:lineRule="auto"/>
        <w:ind w:firstLine="709"/>
        <w:jc w:val="both"/>
        <w:rPr>
          <w:rFonts w:ascii="Times New Roman" w:hAnsi="Times New Roman"/>
          <w:sz w:val="24"/>
          <w:szCs w:val="24"/>
        </w:rPr>
      </w:pPr>
      <w:bookmarkStart w:id="1573" w:name="sub_27014"/>
      <w:bookmarkEnd w:id="1572"/>
      <w:r w:rsidRPr="005C7DA6">
        <w:rPr>
          <w:rFonts w:ascii="Times New Roman" w:hAnsi="Times New Roman"/>
          <w:sz w:val="24"/>
          <w:szCs w:val="24"/>
        </w:rPr>
        <w:t>принимает меры по предупреждению и пресечению нарушений прав и свобод челов</w:t>
      </w:r>
      <w:r w:rsidRPr="005C7DA6">
        <w:rPr>
          <w:rFonts w:ascii="Times New Roman" w:hAnsi="Times New Roman"/>
          <w:sz w:val="24"/>
          <w:szCs w:val="24"/>
        </w:rPr>
        <w:t>е</w:t>
      </w:r>
      <w:r w:rsidRPr="005C7DA6">
        <w:rPr>
          <w:rFonts w:ascii="Times New Roman" w:hAnsi="Times New Roman"/>
          <w:sz w:val="24"/>
          <w:szCs w:val="24"/>
        </w:rPr>
        <w:t xml:space="preserve">ка и гражданина, привлечению к ответственности лиц, нарушивших закон, и </w:t>
      </w:r>
      <w:hyperlink r:id="rId343" w:history="1">
        <w:r w:rsidRPr="005C7DA6">
          <w:rPr>
            <w:rStyle w:val="a9"/>
            <w:rFonts w:ascii="Times New Roman" w:eastAsia="Calibri" w:hAnsi="Times New Roman"/>
            <w:b w:val="0"/>
            <w:color w:val="auto"/>
            <w:sz w:val="24"/>
            <w:szCs w:val="24"/>
          </w:rPr>
          <w:t>возмещению причиненного ущерба</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1574" w:name="sub_27015"/>
      <w:bookmarkEnd w:id="1573"/>
      <w:r w:rsidRPr="005C7DA6">
        <w:rPr>
          <w:rFonts w:ascii="Times New Roman" w:hAnsi="Times New Roman"/>
          <w:sz w:val="24"/>
          <w:szCs w:val="24"/>
        </w:rPr>
        <w:t xml:space="preserve">использует полномочия, предусмотренные </w:t>
      </w:r>
      <w:hyperlink w:anchor="sub_22" w:history="1">
        <w:r w:rsidRPr="005C7DA6">
          <w:rPr>
            <w:rStyle w:val="a9"/>
            <w:rFonts w:ascii="Times New Roman" w:eastAsia="Calibri" w:hAnsi="Times New Roman"/>
            <w:b w:val="0"/>
            <w:color w:val="auto"/>
            <w:sz w:val="24"/>
            <w:szCs w:val="24"/>
          </w:rPr>
          <w:t>статьей 22</w:t>
        </w:r>
      </w:hyperlink>
      <w:r w:rsidRPr="005C7DA6">
        <w:rPr>
          <w:rFonts w:ascii="Times New Roman" w:hAnsi="Times New Roman"/>
          <w:sz w:val="24"/>
          <w:szCs w:val="24"/>
        </w:rPr>
        <w:t xml:space="preserve"> настоящего Федерального зак</w:t>
      </w:r>
      <w:r w:rsidRPr="005C7DA6">
        <w:rPr>
          <w:rFonts w:ascii="Times New Roman" w:hAnsi="Times New Roman"/>
          <w:sz w:val="24"/>
          <w:szCs w:val="24"/>
        </w:rPr>
        <w:t>о</w:t>
      </w:r>
      <w:r w:rsidRPr="005C7DA6">
        <w:rPr>
          <w:rFonts w:ascii="Times New Roman" w:hAnsi="Times New Roman"/>
          <w:sz w:val="24"/>
          <w:szCs w:val="24"/>
        </w:rPr>
        <w:t>на.</w:t>
      </w:r>
    </w:p>
    <w:bookmarkEnd w:id="157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При наличии оснований полагать, что нарушение прав и свобод человека и гражд</w:t>
      </w:r>
      <w:r w:rsidRPr="005C7DA6">
        <w:rPr>
          <w:rFonts w:ascii="Times New Roman" w:hAnsi="Times New Roman"/>
          <w:sz w:val="24"/>
          <w:szCs w:val="24"/>
        </w:rPr>
        <w:t>а</w:t>
      </w:r>
      <w:r w:rsidRPr="005C7DA6">
        <w:rPr>
          <w:rFonts w:ascii="Times New Roman" w:hAnsi="Times New Roman"/>
          <w:sz w:val="24"/>
          <w:szCs w:val="24"/>
        </w:rPr>
        <w:t>нина имеет характер преступления, прокурор принимает меры к тому, чтобы лица, его с</w:t>
      </w:r>
      <w:r w:rsidRPr="005C7DA6">
        <w:rPr>
          <w:rFonts w:ascii="Times New Roman" w:hAnsi="Times New Roman"/>
          <w:sz w:val="24"/>
          <w:szCs w:val="24"/>
        </w:rPr>
        <w:t>о</w:t>
      </w:r>
      <w:r w:rsidRPr="005C7DA6">
        <w:rPr>
          <w:rFonts w:ascii="Times New Roman" w:hAnsi="Times New Roman"/>
          <w:sz w:val="24"/>
          <w:szCs w:val="24"/>
        </w:rPr>
        <w:t xml:space="preserve">вершившие, были подвергнуты уголовному преследованию в соответствии с </w:t>
      </w:r>
      <w:hyperlink r:id="rId344" w:history="1">
        <w:r w:rsidRPr="005C7DA6">
          <w:rPr>
            <w:rStyle w:val="a9"/>
            <w:rFonts w:ascii="Times New Roman" w:eastAsia="Calibri" w:hAnsi="Times New Roman"/>
            <w:b w:val="0"/>
            <w:color w:val="auto"/>
            <w:sz w:val="24"/>
            <w:szCs w:val="24"/>
          </w:rPr>
          <w:t>законом</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w:t>
      </w:r>
      <w:r w:rsidRPr="005C7DA6">
        <w:rPr>
          <w:rFonts w:ascii="Times New Roman" w:hAnsi="Times New Roman"/>
          <w:sz w:val="24"/>
          <w:szCs w:val="24"/>
        </w:rPr>
        <w:t>в</w:t>
      </w:r>
      <w:r w:rsidRPr="005C7DA6">
        <w:rPr>
          <w:rFonts w:ascii="Times New Roman" w:hAnsi="Times New Roman"/>
          <w:sz w:val="24"/>
          <w:szCs w:val="24"/>
        </w:rPr>
        <w:t>ном правонарушении или незамедлительно передает сообщение о правонарушении и мат</w:t>
      </w:r>
      <w:r w:rsidRPr="005C7DA6">
        <w:rPr>
          <w:rFonts w:ascii="Times New Roman" w:hAnsi="Times New Roman"/>
          <w:sz w:val="24"/>
          <w:szCs w:val="24"/>
        </w:rPr>
        <w:t>е</w:t>
      </w:r>
      <w:r w:rsidRPr="005C7DA6">
        <w:rPr>
          <w:rFonts w:ascii="Times New Roman" w:hAnsi="Times New Roman"/>
          <w:sz w:val="24"/>
          <w:szCs w:val="24"/>
        </w:rPr>
        <w:t>риалы проверки в орган или должностному лицу, которые полномочны рассматривать дела об административных правонарушениях.</w:t>
      </w:r>
    </w:p>
    <w:p w:rsidR="00D320CE" w:rsidRPr="005C7DA6" w:rsidRDefault="00D320CE" w:rsidP="005C7DA6">
      <w:pPr>
        <w:spacing w:after="0" w:line="240" w:lineRule="auto"/>
        <w:ind w:firstLine="709"/>
        <w:jc w:val="both"/>
        <w:rPr>
          <w:rFonts w:ascii="Times New Roman" w:hAnsi="Times New Roman"/>
          <w:sz w:val="24"/>
          <w:szCs w:val="24"/>
        </w:rPr>
      </w:pPr>
      <w:bookmarkStart w:id="1575" w:name="sub_274"/>
      <w:r w:rsidRPr="005C7DA6">
        <w:rPr>
          <w:rFonts w:ascii="Times New Roman" w:hAnsi="Times New Roman"/>
          <w:sz w:val="24"/>
          <w:szCs w:val="24"/>
        </w:rPr>
        <w:t>4. В случае нарушения прав и свобод человека и гражданина,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w:t>
      </w:r>
      <w:r w:rsidRPr="005C7DA6">
        <w:rPr>
          <w:rFonts w:ascii="Times New Roman" w:hAnsi="Times New Roman"/>
          <w:sz w:val="24"/>
          <w:szCs w:val="24"/>
        </w:rPr>
        <w:t>о</w:t>
      </w:r>
      <w:r w:rsidRPr="005C7DA6">
        <w:rPr>
          <w:rFonts w:ascii="Times New Roman" w:hAnsi="Times New Roman"/>
          <w:sz w:val="24"/>
          <w:szCs w:val="24"/>
        </w:rPr>
        <w:t>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w:t>
      </w:r>
      <w:bookmarkEnd w:id="1575"/>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28.</w:t>
      </w:r>
      <w:r w:rsidRPr="005C7DA6">
        <w:rPr>
          <w:rFonts w:ascii="Times New Roman" w:hAnsi="Times New Roman" w:cs="Times New Roman"/>
        </w:rPr>
        <w:t xml:space="preserve"> Протест и представление прокурора</w:t>
      </w:r>
    </w:p>
    <w:p w:rsidR="00D320CE" w:rsidRPr="005C7DA6" w:rsidRDefault="00D320CE" w:rsidP="005C7DA6">
      <w:pPr>
        <w:spacing w:after="0" w:line="240" w:lineRule="auto"/>
        <w:ind w:firstLine="709"/>
        <w:jc w:val="both"/>
        <w:rPr>
          <w:rFonts w:ascii="Times New Roman" w:hAnsi="Times New Roman"/>
          <w:sz w:val="24"/>
          <w:szCs w:val="24"/>
        </w:rPr>
      </w:pPr>
      <w:bookmarkStart w:id="1576" w:name="sub_281"/>
      <w:r w:rsidRPr="005C7DA6">
        <w:rPr>
          <w:rFonts w:ascii="Times New Roman" w:hAnsi="Times New Roman"/>
          <w:sz w:val="24"/>
          <w:szCs w:val="24"/>
        </w:rPr>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Российской Федер</w:t>
      </w:r>
      <w:r w:rsidRPr="005C7DA6">
        <w:rPr>
          <w:rFonts w:ascii="Times New Roman" w:hAnsi="Times New Roman"/>
          <w:sz w:val="24"/>
          <w:szCs w:val="24"/>
        </w:rPr>
        <w:t>а</w:t>
      </w:r>
      <w:r w:rsidRPr="005C7DA6">
        <w:rPr>
          <w:rFonts w:ascii="Times New Roman" w:hAnsi="Times New Roman"/>
          <w:sz w:val="24"/>
          <w:szCs w:val="24"/>
        </w:rPr>
        <w:t>ции.</w:t>
      </w:r>
    </w:p>
    <w:p w:rsidR="00D320CE" w:rsidRPr="005C7DA6" w:rsidRDefault="00D320CE" w:rsidP="005C7DA6">
      <w:pPr>
        <w:spacing w:after="0" w:line="240" w:lineRule="auto"/>
        <w:ind w:firstLine="709"/>
        <w:jc w:val="both"/>
        <w:rPr>
          <w:rFonts w:ascii="Times New Roman" w:hAnsi="Times New Roman"/>
          <w:sz w:val="24"/>
          <w:szCs w:val="24"/>
        </w:rPr>
      </w:pPr>
      <w:bookmarkStart w:id="1577" w:name="sub_282"/>
      <w:bookmarkEnd w:id="1576"/>
      <w:r w:rsidRPr="005C7DA6">
        <w:rPr>
          <w:rFonts w:ascii="Times New Roman" w:hAnsi="Times New Roman"/>
          <w:sz w:val="24"/>
          <w:szCs w:val="24"/>
        </w:rPr>
        <w:t>Представление об устранении нарушений прав и свобод человека и гражданина вн</w:t>
      </w:r>
      <w:r w:rsidRPr="005C7DA6">
        <w:rPr>
          <w:rFonts w:ascii="Times New Roman" w:hAnsi="Times New Roman"/>
          <w:sz w:val="24"/>
          <w:szCs w:val="24"/>
        </w:rPr>
        <w:t>о</w:t>
      </w:r>
      <w:r w:rsidRPr="005C7DA6">
        <w:rPr>
          <w:rFonts w:ascii="Times New Roman" w:hAnsi="Times New Roman"/>
          <w:sz w:val="24"/>
          <w:szCs w:val="24"/>
        </w:rPr>
        <w:t>сится прокурором или его заместителем в орган или должностному лицу, которые полн</w:t>
      </w:r>
      <w:r w:rsidRPr="005C7DA6">
        <w:rPr>
          <w:rFonts w:ascii="Times New Roman" w:hAnsi="Times New Roman"/>
          <w:sz w:val="24"/>
          <w:szCs w:val="24"/>
        </w:rPr>
        <w:t>о</w:t>
      </w:r>
      <w:r w:rsidRPr="005C7DA6">
        <w:rPr>
          <w:rFonts w:ascii="Times New Roman" w:hAnsi="Times New Roman"/>
          <w:sz w:val="24"/>
          <w:szCs w:val="24"/>
        </w:rPr>
        <w:t>мочны устранить допущенное нарушение.</w:t>
      </w:r>
    </w:p>
    <w:p w:rsidR="00D320CE" w:rsidRPr="005C7DA6" w:rsidRDefault="00D320CE" w:rsidP="005C7DA6">
      <w:pPr>
        <w:spacing w:after="0" w:line="240" w:lineRule="auto"/>
        <w:ind w:firstLine="709"/>
        <w:jc w:val="both"/>
        <w:rPr>
          <w:rFonts w:ascii="Times New Roman" w:hAnsi="Times New Roman"/>
          <w:sz w:val="24"/>
          <w:szCs w:val="24"/>
        </w:rPr>
      </w:pPr>
      <w:bookmarkStart w:id="1578" w:name="sub_283"/>
      <w:bookmarkEnd w:id="1577"/>
      <w:r w:rsidRPr="005C7DA6">
        <w:rPr>
          <w:rFonts w:ascii="Times New Roman" w:hAnsi="Times New Roman"/>
          <w:sz w:val="24"/>
          <w:szCs w:val="24"/>
        </w:rPr>
        <w:t xml:space="preserve">Протесты и представления вносятся и рассматриваются в порядке и сроки, которые установлены </w:t>
      </w:r>
      <w:hyperlink w:anchor="sub_23" w:history="1">
        <w:r w:rsidRPr="005C7DA6">
          <w:rPr>
            <w:rStyle w:val="a9"/>
            <w:rFonts w:ascii="Times New Roman" w:eastAsia="Calibri" w:hAnsi="Times New Roman"/>
            <w:b w:val="0"/>
            <w:color w:val="auto"/>
            <w:sz w:val="24"/>
            <w:szCs w:val="24"/>
          </w:rPr>
          <w:t>статьями 23</w:t>
        </w:r>
      </w:hyperlink>
      <w:r w:rsidRPr="005C7DA6">
        <w:rPr>
          <w:rFonts w:ascii="Times New Roman" w:hAnsi="Times New Roman"/>
          <w:sz w:val="24"/>
          <w:szCs w:val="24"/>
        </w:rPr>
        <w:t xml:space="preserve"> и </w:t>
      </w:r>
      <w:hyperlink w:anchor="sub_24" w:history="1">
        <w:r w:rsidRPr="005C7DA6">
          <w:rPr>
            <w:rStyle w:val="a9"/>
            <w:rFonts w:ascii="Times New Roman" w:eastAsia="Calibri" w:hAnsi="Times New Roman"/>
            <w:b w:val="0"/>
            <w:color w:val="auto"/>
            <w:sz w:val="24"/>
            <w:szCs w:val="24"/>
          </w:rPr>
          <w:t>24</w:t>
        </w:r>
      </w:hyperlink>
      <w:r w:rsidRPr="005C7DA6">
        <w:rPr>
          <w:rFonts w:ascii="Times New Roman" w:hAnsi="Times New Roman"/>
          <w:sz w:val="24"/>
          <w:szCs w:val="24"/>
        </w:rPr>
        <w:t xml:space="preserve"> настоящего Федерального закона</w:t>
      </w:r>
      <w:bookmarkEnd w:id="1578"/>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3. Надзор за исполнением законов органами, осуществляющими опер</w:t>
      </w:r>
      <w:r w:rsidRPr="005C7DA6">
        <w:rPr>
          <w:rFonts w:ascii="Times New Roman" w:hAnsi="Times New Roman" w:cs="Times New Roman"/>
          <w:color w:val="auto"/>
        </w:rPr>
        <w:t>а</w:t>
      </w:r>
      <w:r w:rsidRPr="005C7DA6">
        <w:rPr>
          <w:rFonts w:ascii="Times New Roman" w:hAnsi="Times New Roman" w:cs="Times New Roman"/>
          <w:color w:val="auto"/>
        </w:rPr>
        <w:t>тивно-розыскную деятельность, дознание и предварительное следствие</w:t>
      </w:r>
    </w:p>
    <w:p w:rsidR="00D320CE" w:rsidRPr="005C7DA6" w:rsidRDefault="00D320CE" w:rsidP="005C7DA6">
      <w:pPr>
        <w:pStyle w:val="a8"/>
        <w:ind w:left="0" w:firstLine="709"/>
        <w:rPr>
          <w:rFonts w:ascii="Times New Roman" w:hAnsi="Times New Roman" w:cs="Times New Roman"/>
        </w:rPr>
      </w:pPr>
      <w:bookmarkStart w:id="1579" w:name="sub_59"/>
      <w:r w:rsidRPr="005C7DA6">
        <w:rPr>
          <w:rStyle w:val="a7"/>
          <w:rFonts w:ascii="Times New Roman" w:hAnsi="Times New Roman" w:cs="Times New Roman"/>
          <w:b w:val="0"/>
          <w:color w:val="auto"/>
        </w:rPr>
        <w:t>Статья 29.</w:t>
      </w:r>
      <w:r w:rsidRPr="005C7DA6">
        <w:rPr>
          <w:rFonts w:ascii="Times New Roman" w:hAnsi="Times New Roman" w:cs="Times New Roman"/>
        </w:rPr>
        <w:t xml:space="preserve"> Предмет надзора</w:t>
      </w:r>
    </w:p>
    <w:bookmarkEnd w:id="157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Предметом надзора является соблюдение прав и свобод человека и гражданина, уст</w:t>
      </w:r>
      <w:r w:rsidRPr="005C7DA6">
        <w:rPr>
          <w:rFonts w:ascii="Times New Roman" w:hAnsi="Times New Roman"/>
          <w:sz w:val="24"/>
          <w:szCs w:val="24"/>
        </w:rPr>
        <w:t>а</w:t>
      </w:r>
      <w:r w:rsidRPr="005C7DA6">
        <w:rPr>
          <w:rFonts w:ascii="Times New Roman" w:hAnsi="Times New Roman"/>
          <w:sz w:val="24"/>
          <w:szCs w:val="24"/>
        </w:rPr>
        <w:t>новленного порядка разрешения заявлений и сообщений о совершенных и готовящихся пр</w:t>
      </w:r>
      <w:r w:rsidRPr="005C7DA6">
        <w:rPr>
          <w:rFonts w:ascii="Times New Roman" w:hAnsi="Times New Roman"/>
          <w:sz w:val="24"/>
          <w:szCs w:val="24"/>
        </w:rPr>
        <w:t>е</w:t>
      </w:r>
      <w:r w:rsidRPr="005C7DA6">
        <w:rPr>
          <w:rFonts w:ascii="Times New Roman" w:hAnsi="Times New Roman"/>
          <w:sz w:val="24"/>
          <w:szCs w:val="24"/>
        </w:rPr>
        <w:t>ступлениях, выполнения оперативно-розыскных мероприятий и проведения расследования, а также законность решений, принимаемых органами, осуществляющими оперативно-розыскную деятельность, дознание и предварительное следствие.</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30.</w:t>
      </w:r>
      <w:r w:rsidRPr="005C7DA6">
        <w:rPr>
          <w:rFonts w:ascii="Times New Roman" w:hAnsi="Times New Roman" w:cs="Times New Roman"/>
        </w:rPr>
        <w:t xml:space="preserve"> Полномочия прокурора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Полномочия прокурора по надзору за исполнением законов органами, осущест</w:t>
      </w:r>
      <w:r w:rsidRPr="005C7DA6">
        <w:rPr>
          <w:rFonts w:ascii="Times New Roman" w:hAnsi="Times New Roman"/>
          <w:sz w:val="24"/>
          <w:szCs w:val="24"/>
        </w:rPr>
        <w:t>в</w:t>
      </w:r>
      <w:r w:rsidRPr="005C7DA6">
        <w:rPr>
          <w:rFonts w:ascii="Times New Roman" w:hAnsi="Times New Roman"/>
          <w:sz w:val="24"/>
          <w:szCs w:val="24"/>
        </w:rPr>
        <w:t>ляющими оперативно-розыскную деятельность, дознание и предварительное следствие, у</w:t>
      </w:r>
      <w:r w:rsidRPr="005C7DA6">
        <w:rPr>
          <w:rFonts w:ascii="Times New Roman" w:hAnsi="Times New Roman"/>
          <w:sz w:val="24"/>
          <w:szCs w:val="24"/>
        </w:rPr>
        <w:t>с</w:t>
      </w:r>
      <w:r w:rsidRPr="005C7DA6">
        <w:rPr>
          <w:rFonts w:ascii="Times New Roman" w:hAnsi="Times New Roman"/>
          <w:sz w:val="24"/>
          <w:szCs w:val="24"/>
        </w:rPr>
        <w:t xml:space="preserve">танавливаются уголовно-процессуальным </w:t>
      </w:r>
      <w:hyperlink r:id="rId345"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и др</w:t>
      </w:r>
      <w:r w:rsidRPr="005C7DA6">
        <w:rPr>
          <w:rFonts w:ascii="Times New Roman" w:hAnsi="Times New Roman"/>
          <w:sz w:val="24"/>
          <w:szCs w:val="24"/>
        </w:rPr>
        <w:t>у</w:t>
      </w:r>
      <w:r w:rsidRPr="005C7DA6">
        <w:rPr>
          <w:rFonts w:ascii="Times New Roman" w:hAnsi="Times New Roman"/>
          <w:sz w:val="24"/>
          <w:szCs w:val="24"/>
        </w:rPr>
        <w:t xml:space="preserve">гими </w:t>
      </w:r>
      <w:hyperlink r:id="rId346" w:history="1">
        <w:r w:rsidRPr="005C7DA6">
          <w:rPr>
            <w:rStyle w:val="a9"/>
            <w:rFonts w:ascii="Times New Roman" w:eastAsia="Calibri" w:hAnsi="Times New Roman"/>
            <w:b w:val="0"/>
            <w:color w:val="auto"/>
            <w:sz w:val="24"/>
            <w:szCs w:val="24"/>
          </w:rPr>
          <w:t>федеральными законами</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Указания Генерального прокурора Российской Федерации по вопросам дознания, не требующим законодательного регулирования, являются обязательными для исполнения.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4. Надзор за исполнением законов администрациями органов и учрежд</w:t>
      </w:r>
      <w:r w:rsidRPr="005C7DA6">
        <w:rPr>
          <w:rFonts w:ascii="Times New Roman" w:hAnsi="Times New Roman" w:cs="Times New Roman"/>
          <w:color w:val="auto"/>
        </w:rPr>
        <w:t>е</w:t>
      </w:r>
      <w:r w:rsidRPr="005C7DA6">
        <w:rPr>
          <w:rFonts w:ascii="Times New Roman" w:hAnsi="Times New Roman" w:cs="Times New Roman"/>
          <w:color w:val="auto"/>
        </w:rPr>
        <w:t>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D320CE" w:rsidRPr="005C7DA6" w:rsidRDefault="00D320CE" w:rsidP="005C7DA6">
      <w:pPr>
        <w:pStyle w:val="a8"/>
        <w:ind w:left="0" w:firstLine="709"/>
        <w:rPr>
          <w:rFonts w:ascii="Times New Roman" w:hAnsi="Times New Roman" w:cs="Times New Roman"/>
        </w:rPr>
      </w:pPr>
      <w:bookmarkStart w:id="1580" w:name="sub_60"/>
      <w:r w:rsidRPr="005C7DA6">
        <w:rPr>
          <w:rStyle w:val="a7"/>
          <w:rFonts w:ascii="Times New Roman" w:hAnsi="Times New Roman" w:cs="Times New Roman"/>
          <w:b w:val="0"/>
          <w:color w:val="auto"/>
        </w:rPr>
        <w:t>Статья 32.</w:t>
      </w:r>
      <w:r w:rsidRPr="005C7DA6">
        <w:rPr>
          <w:rFonts w:ascii="Times New Roman" w:hAnsi="Times New Roman" w:cs="Times New Roman"/>
        </w:rPr>
        <w:t xml:space="preserve"> Предмет надзора</w:t>
      </w:r>
    </w:p>
    <w:bookmarkEnd w:id="158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Предметом надзора являются:</w:t>
      </w:r>
    </w:p>
    <w:p w:rsidR="00D320CE" w:rsidRPr="005C7DA6" w:rsidRDefault="00D320CE" w:rsidP="005C7DA6">
      <w:pPr>
        <w:spacing w:after="0" w:line="240" w:lineRule="auto"/>
        <w:ind w:firstLine="709"/>
        <w:jc w:val="both"/>
        <w:rPr>
          <w:rFonts w:ascii="Times New Roman" w:hAnsi="Times New Roman"/>
          <w:sz w:val="24"/>
          <w:szCs w:val="24"/>
        </w:rPr>
      </w:pPr>
      <w:bookmarkStart w:id="1581" w:name="sub_6002"/>
      <w:r w:rsidRPr="005C7DA6">
        <w:rPr>
          <w:rFonts w:ascii="Times New Roman" w:hAnsi="Times New Roman"/>
          <w:sz w:val="24"/>
          <w:szCs w:val="24"/>
        </w:rPr>
        <w:t>законность нахождения лиц в местах содержания задержанных, предварительного з</w:t>
      </w:r>
      <w:r w:rsidRPr="005C7DA6">
        <w:rPr>
          <w:rFonts w:ascii="Times New Roman" w:hAnsi="Times New Roman"/>
          <w:sz w:val="24"/>
          <w:szCs w:val="24"/>
        </w:rPr>
        <w:t>а</w:t>
      </w:r>
      <w:r w:rsidRPr="005C7DA6">
        <w:rPr>
          <w:rFonts w:ascii="Times New Roman" w:hAnsi="Times New Roman"/>
          <w:sz w:val="24"/>
          <w:szCs w:val="24"/>
        </w:rPr>
        <w:t>ключения, исправительно-трудовых и иных органах и учреждениях, исполняющих наказание и меры принудительного характера, назначаемые судом;</w:t>
      </w:r>
    </w:p>
    <w:bookmarkEnd w:id="1581"/>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соблюдение установленных законодательством Российской Федерации прав и обяза</w:t>
      </w:r>
      <w:r w:rsidRPr="005C7DA6">
        <w:rPr>
          <w:rFonts w:ascii="Times New Roman" w:hAnsi="Times New Roman"/>
          <w:sz w:val="24"/>
          <w:szCs w:val="24"/>
        </w:rPr>
        <w:t>н</w:t>
      </w:r>
      <w:r w:rsidRPr="005C7DA6">
        <w:rPr>
          <w:rFonts w:ascii="Times New Roman" w:hAnsi="Times New Roman"/>
          <w:sz w:val="24"/>
          <w:szCs w:val="24"/>
        </w:rPr>
        <w:t>ностей задержанных, заключенных под стражу, осужденных и лиц, подвергнутых мерам принудительного характера, порядка и условий их содержания;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законность исполнения наказания, не связанного с лишением свободы.</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33.</w:t>
      </w:r>
      <w:r w:rsidRPr="005C7DA6">
        <w:rPr>
          <w:rFonts w:ascii="Times New Roman" w:hAnsi="Times New Roman" w:cs="Times New Roman"/>
        </w:rPr>
        <w:t xml:space="preserve"> Полномочия прокурора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При осуществлении надзора за исполнением законов прокурор вправе: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посещать в любое время органы и учреждения, указанные в </w:t>
      </w:r>
      <w:hyperlink w:anchor="sub_32" w:history="1">
        <w:r w:rsidRPr="005C7DA6">
          <w:rPr>
            <w:rStyle w:val="a9"/>
            <w:rFonts w:ascii="Times New Roman" w:eastAsia="Calibri" w:hAnsi="Times New Roman"/>
            <w:b w:val="0"/>
            <w:color w:val="auto"/>
            <w:sz w:val="24"/>
            <w:szCs w:val="24"/>
          </w:rPr>
          <w:t>статье 32</w:t>
        </w:r>
      </w:hyperlink>
      <w:r w:rsidRPr="005C7DA6">
        <w:rPr>
          <w:rFonts w:ascii="Times New Roman" w:hAnsi="Times New Roman"/>
          <w:sz w:val="24"/>
          <w:szCs w:val="24"/>
        </w:rPr>
        <w:t xml:space="preserve"> настоящего Ф</w:t>
      </w:r>
      <w:r w:rsidRPr="005C7DA6">
        <w:rPr>
          <w:rFonts w:ascii="Times New Roman" w:hAnsi="Times New Roman"/>
          <w:sz w:val="24"/>
          <w:szCs w:val="24"/>
        </w:rPr>
        <w:t>е</w:t>
      </w:r>
      <w:r w:rsidRPr="005C7DA6">
        <w:rPr>
          <w:rFonts w:ascii="Times New Roman" w:hAnsi="Times New Roman"/>
          <w:sz w:val="24"/>
          <w:szCs w:val="24"/>
        </w:rPr>
        <w:t>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опрашивать задержанных, заключенных под стражу, осужденных и лиц, подвергн</w:t>
      </w:r>
      <w:r w:rsidRPr="005C7DA6">
        <w:rPr>
          <w:rFonts w:ascii="Times New Roman" w:hAnsi="Times New Roman"/>
          <w:sz w:val="24"/>
          <w:szCs w:val="24"/>
        </w:rPr>
        <w:t>у</w:t>
      </w:r>
      <w:r w:rsidRPr="005C7DA6">
        <w:rPr>
          <w:rFonts w:ascii="Times New Roman" w:hAnsi="Times New Roman"/>
          <w:sz w:val="24"/>
          <w:szCs w:val="24"/>
        </w:rPr>
        <w:t>тых мерам принудительного характера;</w:t>
      </w:r>
    </w:p>
    <w:p w:rsidR="00D320CE" w:rsidRPr="005C7DA6" w:rsidRDefault="00D320CE" w:rsidP="005C7DA6">
      <w:pPr>
        <w:spacing w:after="0" w:line="240" w:lineRule="auto"/>
        <w:ind w:firstLine="709"/>
        <w:jc w:val="both"/>
        <w:rPr>
          <w:rFonts w:ascii="Times New Roman" w:hAnsi="Times New Roman"/>
          <w:sz w:val="24"/>
          <w:szCs w:val="24"/>
        </w:rPr>
      </w:pPr>
      <w:bookmarkStart w:id="1582" w:name="sub_3304"/>
      <w:r w:rsidRPr="005C7DA6">
        <w:rPr>
          <w:rFonts w:ascii="Times New Roman" w:hAnsi="Times New Roman"/>
          <w:sz w:val="24"/>
          <w:szCs w:val="24"/>
        </w:rP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bookmarkEnd w:id="158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w:t>
      </w:r>
      <w:r w:rsidRPr="005C7DA6">
        <w:rPr>
          <w:rFonts w:ascii="Times New Roman" w:hAnsi="Times New Roman"/>
          <w:sz w:val="24"/>
          <w:szCs w:val="24"/>
        </w:rPr>
        <w:t>к</w:t>
      </w:r>
      <w:r w:rsidRPr="005C7DA6">
        <w:rPr>
          <w:rFonts w:ascii="Times New Roman" w:hAnsi="Times New Roman"/>
          <w:sz w:val="24"/>
          <w:szCs w:val="24"/>
        </w:rPr>
        <w:t>тера, проверять соответствие законодательству Российской Федерации приказов, распоряж</w:t>
      </w:r>
      <w:r w:rsidRPr="005C7DA6">
        <w:rPr>
          <w:rFonts w:ascii="Times New Roman" w:hAnsi="Times New Roman"/>
          <w:sz w:val="24"/>
          <w:szCs w:val="24"/>
        </w:rPr>
        <w:t>е</w:t>
      </w:r>
      <w:r w:rsidRPr="005C7DA6">
        <w:rPr>
          <w:rFonts w:ascii="Times New Roman" w:hAnsi="Times New Roman"/>
          <w:sz w:val="24"/>
          <w:szCs w:val="24"/>
        </w:rPr>
        <w:t xml:space="preserve">ний, постановлений администрации органов и учреждений, указанных в </w:t>
      </w:r>
      <w:hyperlink w:anchor="sub_32" w:history="1">
        <w:r w:rsidRPr="005C7DA6">
          <w:rPr>
            <w:rStyle w:val="a9"/>
            <w:rFonts w:ascii="Times New Roman" w:eastAsia="Calibri" w:hAnsi="Times New Roman"/>
            <w:b w:val="0"/>
            <w:color w:val="auto"/>
            <w:sz w:val="24"/>
            <w:szCs w:val="24"/>
          </w:rPr>
          <w:t>статье 32</w:t>
        </w:r>
      </w:hyperlink>
      <w:r w:rsidRPr="005C7DA6">
        <w:rPr>
          <w:rFonts w:ascii="Times New Roman" w:hAnsi="Times New Roman"/>
          <w:sz w:val="24"/>
          <w:szCs w:val="24"/>
        </w:rPr>
        <w:t xml:space="preserve"> настоящ</w:t>
      </w:r>
      <w:r w:rsidRPr="005C7DA6">
        <w:rPr>
          <w:rFonts w:ascii="Times New Roman" w:hAnsi="Times New Roman"/>
          <w:sz w:val="24"/>
          <w:szCs w:val="24"/>
        </w:rPr>
        <w:t>е</w:t>
      </w:r>
      <w:r w:rsidRPr="005C7DA6">
        <w:rPr>
          <w:rFonts w:ascii="Times New Roman" w:hAnsi="Times New Roman"/>
          <w:sz w:val="24"/>
          <w:szCs w:val="24"/>
        </w:rPr>
        <w:t>го Федерального закона, требовать объяснения от должностных лиц, вносить протесты и представления, возбуждать производства об административных правонарушениях. До ра</w:t>
      </w:r>
      <w:r w:rsidRPr="005C7DA6">
        <w:rPr>
          <w:rFonts w:ascii="Times New Roman" w:hAnsi="Times New Roman"/>
          <w:sz w:val="24"/>
          <w:szCs w:val="24"/>
        </w:rPr>
        <w:t>с</w:t>
      </w:r>
      <w:r w:rsidRPr="005C7DA6">
        <w:rPr>
          <w:rFonts w:ascii="Times New Roman" w:hAnsi="Times New Roman"/>
          <w:sz w:val="24"/>
          <w:szCs w:val="24"/>
        </w:rPr>
        <w:t>смотрения протеста действие опротестованного акта администрацией учреждения приост</w:t>
      </w:r>
      <w:r w:rsidRPr="005C7DA6">
        <w:rPr>
          <w:rFonts w:ascii="Times New Roman" w:hAnsi="Times New Roman"/>
          <w:sz w:val="24"/>
          <w:szCs w:val="24"/>
        </w:rPr>
        <w:t>а</w:t>
      </w:r>
      <w:r w:rsidRPr="005C7DA6">
        <w:rPr>
          <w:rFonts w:ascii="Times New Roman" w:hAnsi="Times New Roman"/>
          <w:sz w:val="24"/>
          <w:szCs w:val="24"/>
        </w:rPr>
        <w:t>навливается;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отменять дисциплинарные взыскания, наложенные в нарушение закона на лиц, з</w:t>
      </w:r>
      <w:r w:rsidRPr="005C7DA6">
        <w:rPr>
          <w:rFonts w:ascii="Times New Roman" w:hAnsi="Times New Roman"/>
          <w:sz w:val="24"/>
          <w:szCs w:val="24"/>
        </w:rPr>
        <w:t>а</w:t>
      </w:r>
      <w:r w:rsidRPr="005C7DA6">
        <w:rPr>
          <w:rFonts w:ascii="Times New Roman" w:hAnsi="Times New Roman"/>
          <w:sz w:val="24"/>
          <w:szCs w:val="24"/>
        </w:rPr>
        <w:t>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w:t>
      </w:r>
      <w:r w:rsidRPr="005C7DA6">
        <w:rPr>
          <w:rFonts w:ascii="Times New Roman" w:hAnsi="Times New Roman"/>
          <w:sz w:val="24"/>
          <w:szCs w:val="24"/>
        </w:rPr>
        <w:t>и</w:t>
      </w:r>
      <w:r w:rsidRPr="005C7DA6">
        <w:rPr>
          <w:rFonts w:ascii="Times New Roman" w:hAnsi="Times New Roman"/>
          <w:sz w:val="24"/>
          <w:szCs w:val="24"/>
        </w:rPr>
        <w:t>нарного изолятора.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Прокурор или его заместитель обязан немедленно освободить своим постановлен</w:t>
      </w:r>
      <w:r w:rsidRPr="005C7DA6">
        <w:rPr>
          <w:rFonts w:ascii="Times New Roman" w:hAnsi="Times New Roman"/>
          <w:sz w:val="24"/>
          <w:szCs w:val="24"/>
        </w:rPr>
        <w:t>и</w:t>
      </w:r>
      <w:r w:rsidRPr="005C7DA6">
        <w:rPr>
          <w:rFonts w:ascii="Times New Roman" w:hAnsi="Times New Roman"/>
          <w:sz w:val="24"/>
          <w:szCs w:val="24"/>
        </w:rPr>
        <w:t>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34.</w:t>
      </w:r>
      <w:r w:rsidRPr="005C7DA6">
        <w:rPr>
          <w:rFonts w:ascii="Times New Roman" w:hAnsi="Times New Roman" w:cs="Times New Roman"/>
        </w:rPr>
        <w:t xml:space="preserve"> Обязательность исполнения постановлений и требований прокурора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Постановления и требования прокурора относительно исполнения установленных з</w:t>
      </w:r>
      <w:r w:rsidRPr="005C7DA6">
        <w:rPr>
          <w:rFonts w:ascii="Times New Roman" w:hAnsi="Times New Roman"/>
          <w:sz w:val="24"/>
          <w:szCs w:val="24"/>
        </w:rPr>
        <w:t>а</w:t>
      </w:r>
      <w:r w:rsidRPr="005C7DA6">
        <w:rPr>
          <w:rFonts w:ascii="Times New Roman" w:hAnsi="Times New Roman"/>
          <w:sz w:val="24"/>
          <w:szCs w:val="24"/>
        </w:rPr>
        <w:t>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w:t>
      </w:r>
      <w:r w:rsidRPr="005C7DA6">
        <w:rPr>
          <w:rFonts w:ascii="Times New Roman" w:hAnsi="Times New Roman"/>
          <w:sz w:val="24"/>
          <w:szCs w:val="24"/>
        </w:rPr>
        <w:t>к</w:t>
      </w:r>
      <w:r w:rsidRPr="005C7DA6">
        <w:rPr>
          <w:rFonts w:ascii="Times New Roman" w:hAnsi="Times New Roman"/>
          <w:sz w:val="24"/>
          <w:szCs w:val="24"/>
        </w:rPr>
        <w:t>же органами, исполняющими приговоры судов в отношении лиц, осужденных к наказанию, не связанному с лишением свободы.</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Раздел IV. Участие прокурора в рассмотрении дел судами</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35.</w:t>
      </w:r>
      <w:r w:rsidRPr="005C7DA6">
        <w:rPr>
          <w:rFonts w:ascii="Times New Roman" w:hAnsi="Times New Roman" w:cs="Times New Roman"/>
        </w:rPr>
        <w:t xml:space="preserve"> Участие прокурора в рассмотрении дел судами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Прокурор участвует в рассмотрении дел судами в случаях, предусмотренных пр</w:t>
      </w:r>
      <w:r w:rsidRPr="005C7DA6">
        <w:rPr>
          <w:rFonts w:ascii="Times New Roman" w:hAnsi="Times New Roman"/>
          <w:sz w:val="24"/>
          <w:szCs w:val="24"/>
        </w:rPr>
        <w:t>о</w:t>
      </w:r>
      <w:r w:rsidRPr="005C7DA6">
        <w:rPr>
          <w:rFonts w:ascii="Times New Roman" w:hAnsi="Times New Roman"/>
          <w:sz w:val="24"/>
          <w:szCs w:val="24"/>
        </w:rPr>
        <w:t>цессуальным законодательством Российской Федерации и другими федеральными законами.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Осуществляя уголовное преследование в суде, прокурор выступает в качестве гос</w:t>
      </w:r>
      <w:r w:rsidRPr="005C7DA6">
        <w:rPr>
          <w:rFonts w:ascii="Times New Roman" w:hAnsi="Times New Roman"/>
          <w:sz w:val="24"/>
          <w:szCs w:val="24"/>
        </w:rPr>
        <w:t>у</w:t>
      </w:r>
      <w:r w:rsidRPr="005C7DA6">
        <w:rPr>
          <w:rFonts w:ascii="Times New Roman" w:hAnsi="Times New Roman"/>
          <w:sz w:val="24"/>
          <w:szCs w:val="24"/>
        </w:rPr>
        <w:t>дарственного обвинителя.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Прокурор в соответствии с процессуальным законодательством Российской Фед</w:t>
      </w:r>
      <w:r w:rsidRPr="005C7DA6">
        <w:rPr>
          <w:rFonts w:ascii="Times New Roman" w:hAnsi="Times New Roman"/>
          <w:sz w:val="24"/>
          <w:szCs w:val="24"/>
        </w:rPr>
        <w:t>е</w:t>
      </w:r>
      <w:r w:rsidRPr="005C7DA6">
        <w:rPr>
          <w:rFonts w:ascii="Times New Roman" w:hAnsi="Times New Roman"/>
          <w:sz w:val="24"/>
          <w:szCs w:val="24"/>
        </w:rPr>
        <w:t>рации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w:t>
      </w:r>
      <w:r w:rsidRPr="005C7DA6">
        <w:rPr>
          <w:rFonts w:ascii="Times New Roman" w:hAnsi="Times New Roman"/>
          <w:sz w:val="24"/>
          <w:szCs w:val="24"/>
        </w:rPr>
        <w:t>о</w:t>
      </w:r>
      <w:r w:rsidRPr="005C7DA6">
        <w:rPr>
          <w:rFonts w:ascii="Times New Roman" w:hAnsi="Times New Roman"/>
          <w:sz w:val="24"/>
          <w:szCs w:val="24"/>
        </w:rPr>
        <w:t>сударства.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Полномочия прокурора, участвующего в судебном рассмотрении дел, определяются процессуальным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583" w:name="sub_3505"/>
      <w:r w:rsidRPr="005C7DA6">
        <w:rPr>
          <w:rFonts w:ascii="Times New Roman" w:hAnsi="Times New Roman"/>
          <w:sz w:val="24"/>
          <w:szCs w:val="24"/>
        </w:rPr>
        <w:t>5. Генеральный прокурор Российской Федерации в соответствии с законодательством Российской Федерации принимает участие в заседаниях Верховного Суда Российской Фед</w:t>
      </w:r>
      <w:r w:rsidRPr="005C7DA6">
        <w:rPr>
          <w:rFonts w:ascii="Times New Roman" w:hAnsi="Times New Roman"/>
          <w:sz w:val="24"/>
          <w:szCs w:val="24"/>
        </w:rPr>
        <w:t>е</w:t>
      </w:r>
      <w:r w:rsidRPr="005C7DA6">
        <w:rPr>
          <w:rFonts w:ascii="Times New Roman" w:hAnsi="Times New Roman"/>
          <w:sz w:val="24"/>
          <w:szCs w:val="24"/>
        </w:rPr>
        <w:t>рации, Высшего Арбитражного Суда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584" w:name="sub_3506"/>
      <w:bookmarkEnd w:id="1583"/>
      <w:r w:rsidRPr="005C7DA6">
        <w:rPr>
          <w:rFonts w:ascii="Times New Roman" w:hAnsi="Times New Roman"/>
          <w:sz w:val="24"/>
          <w:szCs w:val="24"/>
        </w:rPr>
        <w:t>6. Генеральный прокурор Российской Федерации вправе обращаться в Конституцио</w:t>
      </w:r>
      <w:r w:rsidRPr="005C7DA6">
        <w:rPr>
          <w:rFonts w:ascii="Times New Roman" w:hAnsi="Times New Roman"/>
          <w:sz w:val="24"/>
          <w:szCs w:val="24"/>
        </w:rPr>
        <w:t>н</w:t>
      </w:r>
      <w:r w:rsidRPr="005C7DA6">
        <w:rPr>
          <w:rFonts w:ascii="Times New Roman" w:hAnsi="Times New Roman"/>
          <w:sz w:val="24"/>
          <w:szCs w:val="24"/>
        </w:rPr>
        <w:t>ный Суд Российской Федерации по вопросу нарушения конституционных прав и свобод граждан законом, примененным или подлежащим применению в конкретном деле</w:t>
      </w:r>
      <w:bookmarkEnd w:id="1584"/>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36.</w:t>
      </w:r>
      <w:r w:rsidRPr="005C7DA6">
        <w:rPr>
          <w:rFonts w:ascii="Times New Roman" w:hAnsi="Times New Roman" w:cs="Times New Roman"/>
        </w:rPr>
        <w:t xml:space="preserve"> Опротестование судебных решений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Прокурор или его заместитель в пределах своей компетенции приносит в выш</w:t>
      </w:r>
      <w:r w:rsidRPr="005C7DA6">
        <w:rPr>
          <w:rFonts w:ascii="Times New Roman" w:hAnsi="Times New Roman"/>
          <w:sz w:val="24"/>
          <w:szCs w:val="24"/>
        </w:rPr>
        <w:t>е</w:t>
      </w:r>
      <w:r w:rsidRPr="005C7DA6">
        <w:rPr>
          <w:rFonts w:ascii="Times New Roman" w:hAnsi="Times New Roman"/>
          <w:sz w:val="24"/>
          <w:szCs w:val="24"/>
        </w:rPr>
        <w:t>стоящий суд кассационный или частный протест либо протест в порядке надзора, а в арби</w:t>
      </w:r>
      <w:r w:rsidRPr="005C7DA6">
        <w:rPr>
          <w:rFonts w:ascii="Times New Roman" w:hAnsi="Times New Roman"/>
          <w:sz w:val="24"/>
          <w:szCs w:val="24"/>
        </w:rPr>
        <w:t>т</w:t>
      </w:r>
      <w:r w:rsidRPr="005C7DA6">
        <w:rPr>
          <w:rFonts w:ascii="Times New Roman" w:hAnsi="Times New Roman"/>
          <w:sz w:val="24"/>
          <w:szCs w:val="24"/>
        </w:rPr>
        <w:t>ражный суд - апелляционную или кассационную жалобу либо протест в порядке надзора на незаконное или необоснованное решение, приговор, определение или постановление суда. Помощник прокурора, прокурор управления, прокурор отдела могут приносить протест только по делу, в рассмотрении которого они участвовали.</w:t>
      </w:r>
    </w:p>
    <w:p w:rsidR="00D320CE" w:rsidRPr="005C7DA6" w:rsidRDefault="00D320CE" w:rsidP="005C7DA6">
      <w:pPr>
        <w:spacing w:after="0" w:line="240" w:lineRule="auto"/>
        <w:ind w:firstLine="709"/>
        <w:jc w:val="both"/>
        <w:rPr>
          <w:rFonts w:ascii="Times New Roman" w:hAnsi="Times New Roman"/>
          <w:sz w:val="24"/>
          <w:szCs w:val="24"/>
        </w:rPr>
      </w:pPr>
      <w:bookmarkStart w:id="1585" w:name="sub_362"/>
      <w:r w:rsidRPr="005C7DA6">
        <w:rPr>
          <w:rFonts w:ascii="Times New Roman" w:hAnsi="Times New Roman"/>
          <w:sz w:val="24"/>
          <w:szCs w:val="24"/>
        </w:rPr>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w:t>
      </w:r>
      <w:r w:rsidRPr="005C7DA6">
        <w:rPr>
          <w:rFonts w:ascii="Times New Roman" w:hAnsi="Times New Roman"/>
          <w:sz w:val="24"/>
          <w:szCs w:val="24"/>
        </w:rPr>
        <w:t>н</w:t>
      </w:r>
      <w:r w:rsidRPr="005C7DA6">
        <w:rPr>
          <w:rFonts w:ascii="Times New Roman" w:hAnsi="Times New Roman"/>
          <w:sz w:val="24"/>
          <w:szCs w:val="24"/>
        </w:rPr>
        <w:t>ными или необоснованными, прокурор приносит протест в порядке надзора или обращается с представлением к вышестоящему прокурору.</w:t>
      </w:r>
    </w:p>
    <w:bookmarkEnd w:id="158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Протест на решение судьи по делу об административном правонарушении может быть принесен прокурором города, района, вышестоящим прокурором и их заместителями.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37.</w:t>
      </w:r>
      <w:r w:rsidRPr="005C7DA6">
        <w:rPr>
          <w:rFonts w:ascii="Times New Roman" w:hAnsi="Times New Roman" w:cs="Times New Roman"/>
        </w:rPr>
        <w:t xml:space="preserve"> Отзыв протеста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Раздел V. Служба в органах и организациях прокуратуры. Кадры органов и о</w:t>
      </w:r>
      <w:r w:rsidRPr="005C7DA6">
        <w:rPr>
          <w:rFonts w:ascii="Times New Roman" w:hAnsi="Times New Roman" w:cs="Times New Roman"/>
          <w:color w:val="auto"/>
        </w:rPr>
        <w:t>р</w:t>
      </w:r>
      <w:r w:rsidRPr="005C7DA6">
        <w:rPr>
          <w:rFonts w:ascii="Times New Roman" w:hAnsi="Times New Roman" w:cs="Times New Roman"/>
          <w:color w:val="auto"/>
        </w:rPr>
        <w:t>ганизаций прокуратуры</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40.</w:t>
      </w:r>
      <w:r w:rsidRPr="005C7DA6">
        <w:rPr>
          <w:rFonts w:ascii="Times New Roman" w:hAnsi="Times New Roman" w:cs="Times New Roman"/>
        </w:rPr>
        <w:t xml:space="preserve"> Служба в органах и организациях прокуратуры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Служба в органах и организациях прокуратуры является федеральной государс</w:t>
      </w:r>
      <w:r w:rsidRPr="005C7DA6">
        <w:rPr>
          <w:rFonts w:ascii="Times New Roman" w:hAnsi="Times New Roman"/>
          <w:sz w:val="24"/>
          <w:szCs w:val="24"/>
        </w:rPr>
        <w:t>т</w:t>
      </w:r>
      <w:r w:rsidRPr="005C7DA6">
        <w:rPr>
          <w:rFonts w:ascii="Times New Roman" w:hAnsi="Times New Roman"/>
          <w:sz w:val="24"/>
          <w:szCs w:val="24"/>
        </w:rPr>
        <w:t>венной службой.</w:t>
      </w:r>
    </w:p>
    <w:p w:rsidR="00D320CE" w:rsidRPr="005C7DA6" w:rsidRDefault="00D320CE" w:rsidP="005C7DA6">
      <w:pPr>
        <w:spacing w:after="0" w:line="240" w:lineRule="auto"/>
        <w:ind w:firstLine="709"/>
        <w:jc w:val="both"/>
        <w:rPr>
          <w:rFonts w:ascii="Times New Roman" w:hAnsi="Times New Roman"/>
          <w:sz w:val="24"/>
          <w:szCs w:val="24"/>
        </w:rPr>
      </w:pPr>
      <w:bookmarkStart w:id="1586" w:name="sub_40102"/>
      <w:r w:rsidRPr="005C7DA6">
        <w:rPr>
          <w:rFonts w:ascii="Times New Roman" w:hAnsi="Times New Roman"/>
          <w:sz w:val="24"/>
          <w:szCs w:val="24"/>
        </w:rPr>
        <w:t>Прокурорские работники являются федеральными государственными служащими, исполняющими обязанности по должности федеральной государственной службы с учетом требований настоящего Федерального закона. Правовое положение и условия службы пр</w:t>
      </w:r>
      <w:r w:rsidRPr="005C7DA6">
        <w:rPr>
          <w:rFonts w:ascii="Times New Roman" w:hAnsi="Times New Roman"/>
          <w:sz w:val="24"/>
          <w:szCs w:val="24"/>
        </w:rPr>
        <w:t>о</w:t>
      </w:r>
      <w:r w:rsidRPr="005C7DA6">
        <w:rPr>
          <w:rFonts w:ascii="Times New Roman" w:hAnsi="Times New Roman"/>
          <w:sz w:val="24"/>
          <w:szCs w:val="24"/>
        </w:rPr>
        <w:t>курорских работников определяются настоящим Федеральным законом.</w:t>
      </w:r>
    </w:p>
    <w:bookmarkEnd w:id="158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Трудовые отношения работников органов и организаций прокуратуры (далее также - работники) регулируются </w:t>
      </w:r>
      <w:hyperlink r:id="rId347"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о труде и </w:t>
      </w:r>
      <w:hyperlink r:id="rId348" w:history="1">
        <w:r w:rsidRPr="005C7DA6">
          <w:rPr>
            <w:rStyle w:val="a9"/>
            <w:rFonts w:ascii="Times New Roman" w:eastAsia="Calibri" w:hAnsi="Times New Roman"/>
            <w:b w:val="0"/>
            <w:color w:val="auto"/>
            <w:sz w:val="24"/>
            <w:szCs w:val="24"/>
          </w:rPr>
          <w:t>законод</w:t>
        </w:r>
        <w:r w:rsidRPr="005C7DA6">
          <w:rPr>
            <w:rStyle w:val="a9"/>
            <w:rFonts w:ascii="Times New Roman" w:eastAsia="Calibri" w:hAnsi="Times New Roman"/>
            <w:b w:val="0"/>
            <w:color w:val="auto"/>
            <w:sz w:val="24"/>
            <w:szCs w:val="24"/>
          </w:rPr>
          <w:t>а</w:t>
        </w:r>
        <w:r w:rsidRPr="005C7DA6">
          <w:rPr>
            <w:rStyle w:val="a9"/>
            <w:rFonts w:ascii="Times New Roman" w:eastAsia="Calibri" w:hAnsi="Times New Roman"/>
            <w:b w:val="0"/>
            <w:color w:val="auto"/>
            <w:sz w:val="24"/>
            <w:szCs w:val="24"/>
          </w:rPr>
          <w:t>тельством</w:t>
        </w:r>
      </w:hyperlink>
      <w:r w:rsidRPr="005C7DA6">
        <w:rPr>
          <w:rFonts w:ascii="Times New Roman" w:hAnsi="Times New Roman"/>
          <w:sz w:val="24"/>
          <w:szCs w:val="24"/>
        </w:rPr>
        <w:t xml:space="preserve"> Российской Федерации о государственной службе с учетом особенностей, пред</w:t>
      </w:r>
      <w:r w:rsidRPr="005C7DA6">
        <w:rPr>
          <w:rFonts w:ascii="Times New Roman" w:hAnsi="Times New Roman"/>
          <w:sz w:val="24"/>
          <w:szCs w:val="24"/>
        </w:rPr>
        <w:t>у</w:t>
      </w:r>
      <w:r w:rsidRPr="005C7DA6">
        <w:rPr>
          <w:rFonts w:ascii="Times New Roman" w:hAnsi="Times New Roman"/>
          <w:sz w:val="24"/>
          <w:szCs w:val="24"/>
        </w:rPr>
        <w:t>смотренных настоящим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3. Порядок прохождения службы военными прокурорами регулируется настоящим Федеральным законом, </w:t>
      </w:r>
      <w:hyperlink r:id="rId349"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воинской обязанности и военной службе» и </w:t>
      </w:r>
      <w:hyperlink r:id="rId350"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статусе военнослужащих».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Работники вправе обжаловать вышестоящему руководителю и (или) в суд решения руководителей органов и организаций прокуратуры по вопросам прохождения службы.</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40.1.</w:t>
      </w:r>
      <w:r w:rsidRPr="005C7DA6">
        <w:rPr>
          <w:rFonts w:ascii="Times New Roman" w:hAnsi="Times New Roman" w:cs="Times New Roman"/>
        </w:rPr>
        <w:t xml:space="preserve"> Требования, предъявляемые к лицам, назначаемым на должности прок</w:t>
      </w:r>
      <w:r w:rsidRPr="005C7DA6">
        <w:rPr>
          <w:rFonts w:ascii="Times New Roman" w:hAnsi="Times New Roman" w:cs="Times New Roman"/>
        </w:rPr>
        <w:t>у</w:t>
      </w:r>
      <w:r w:rsidRPr="005C7DA6">
        <w:rPr>
          <w:rFonts w:ascii="Times New Roman" w:hAnsi="Times New Roman" w:cs="Times New Roman"/>
        </w:rPr>
        <w:t>роров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Прокурорами могут быть граждане Российской Федерации, получившие высшее юридическое образование по имеющей государственную аккредитацию образовательной программе и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Лицо не может быть принято на службу в органы и организации прокуратуры и н</w:t>
      </w:r>
      <w:r w:rsidRPr="005C7DA6">
        <w:rPr>
          <w:rFonts w:ascii="Times New Roman" w:hAnsi="Times New Roman"/>
          <w:sz w:val="24"/>
          <w:szCs w:val="24"/>
        </w:rPr>
        <w:t>а</w:t>
      </w:r>
      <w:r w:rsidRPr="005C7DA6">
        <w:rPr>
          <w:rFonts w:ascii="Times New Roman" w:hAnsi="Times New Roman"/>
          <w:sz w:val="24"/>
          <w:szCs w:val="24"/>
        </w:rPr>
        <w:t>ходиться на указанной службе, если оно: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имеет гражданство иностранного государства;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признано решением суда недееспособным или ограниченно дееспособным;</w:t>
      </w:r>
    </w:p>
    <w:p w:rsidR="00D320CE" w:rsidRPr="005C7DA6" w:rsidRDefault="00D320CE" w:rsidP="005C7DA6">
      <w:pPr>
        <w:spacing w:after="0" w:line="240" w:lineRule="auto"/>
        <w:ind w:firstLine="709"/>
        <w:jc w:val="both"/>
        <w:rPr>
          <w:rFonts w:ascii="Times New Roman" w:hAnsi="Times New Roman"/>
          <w:sz w:val="24"/>
          <w:szCs w:val="24"/>
        </w:rPr>
      </w:pPr>
      <w:bookmarkStart w:id="1587" w:name="sub_40123"/>
      <w:r w:rsidRPr="005C7DA6">
        <w:rPr>
          <w:rFonts w:ascii="Times New Roman" w:hAnsi="Times New Roman"/>
          <w:sz w:val="24"/>
          <w:szCs w:val="24"/>
        </w:rPr>
        <w:t>лишено решением суда права занимать государственные должности государственной службы в течение определенного срока;</w:t>
      </w:r>
    </w:p>
    <w:p w:rsidR="00D320CE" w:rsidRPr="005C7DA6" w:rsidRDefault="00D320CE" w:rsidP="005C7DA6">
      <w:pPr>
        <w:spacing w:after="0" w:line="240" w:lineRule="auto"/>
        <w:ind w:firstLine="709"/>
        <w:jc w:val="both"/>
        <w:rPr>
          <w:rFonts w:ascii="Times New Roman" w:hAnsi="Times New Roman"/>
          <w:sz w:val="24"/>
          <w:szCs w:val="24"/>
        </w:rPr>
      </w:pPr>
      <w:bookmarkStart w:id="1588" w:name="sub_40124"/>
      <w:bookmarkEnd w:id="1587"/>
      <w:r w:rsidRPr="005C7DA6">
        <w:rPr>
          <w:rFonts w:ascii="Times New Roman" w:hAnsi="Times New Roman"/>
          <w:sz w:val="24"/>
          <w:szCs w:val="24"/>
        </w:rPr>
        <w:t>имело или имеет судимость;</w:t>
      </w:r>
    </w:p>
    <w:p w:rsidR="00D320CE" w:rsidRPr="005C7DA6" w:rsidRDefault="00D320CE" w:rsidP="005C7DA6">
      <w:pPr>
        <w:spacing w:after="0" w:line="240" w:lineRule="auto"/>
        <w:ind w:firstLine="709"/>
        <w:jc w:val="both"/>
        <w:rPr>
          <w:rFonts w:ascii="Times New Roman" w:hAnsi="Times New Roman"/>
          <w:sz w:val="24"/>
          <w:szCs w:val="24"/>
        </w:rPr>
      </w:pPr>
      <w:bookmarkStart w:id="1589" w:name="sub_40126"/>
      <w:bookmarkEnd w:id="1588"/>
      <w:r w:rsidRPr="005C7DA6">
        <w:rPr>
          <w:rFonts w:ascii="Times New Roman" w:hAnsi="Times New Roman"/>
          <w:sz w:val="24"/>
          <w:szCs w:val="24"/>
        </w:rPr>
        <w:t xml:space="preserve">имеет заболевание, препятствующее поступлению на службу в органы и организации прокуратуры и исполнению служебных обязанностей прокурорского работника. </w:t>
      </w:r>
      <w:hyperlink r:id="rId351" w:history="1">
        <w:r w:rsidRPr="005C7DA6">
          <w:rPr>
            <w:rStyle w:val="a9"/>
            <w:rFonts w:ascii="Times New Roman" w:eastAsia="Calibri" w:hAnsi="Times New Roman"/>
            <w:b w:val="0"/>
            <w:color w:val="auto"/>
            <w:sz w:val="24"/>
            <w:szCs w:val="24"/>
          </w:rPr>
          <w:t>Порядок</w:t>
        </w:r>
      </w:hyperlink>
      <w:r w:rsidRPr="005C7DA6">
        <w:rPr>
          <w:rFonts w:ascii="Times New Roman" w:hAnsi="Times New Roman"/>
          <w:sz w:val="24"/>
          <w:szCs w:val="24"/>
        </w:rPr>
        <w:t xml:space="preserve"> медицинского освидетельствования лица на предмет наличия (отсутствия) заболевания, пр</w:t>
      </w:r>
      <w:r w:rsidRPr="005C7DA6">
        <w:rPr>
          <w:rFonts w:ascii="Times New Roman" w:hAnsi="Times New Roman"/>
          <w:sz w:val="24"/>
          <w:szCs w:val="24"/>
        </w:rPr>
        <w:t>е</w:t>
      </w:r>
      <w:r w:rsidRPr="005C7DA6">
        <w:rPr>
          <w:rFonts w:ascii="Times New Roman" w:hAnsi="Times New Roman"/>
          <w:sz w:val="24"/>
          <w:szCs w:val="24"/>
        </w:rPr>
        <w:t xml:space="preserve">пятствующего поступлению на службу в органы и организации прокуратуры и исполнению служебных обязанностей прокурорского работника, </w:t>
      </w:r>
      <w:hyperlink r:id="rId352" w:history="1">
        <w:r w:rsidRPr="005C7DA6">
          <w:rPr>
            <w:rStyle w:val="a9"/>
            <w:rFonts w:ascii="Times New Roman" w:eastAsia="Calibri" w:hAnsi="Times New Roman"/>
            <w:b w:val="0"/>
            <w:color w:val="auto"/>
            <w:sz w:val="24"/>
            <w:szCs w:val="24"/>
          </w:rPr>
          <w:t>перечень</w:t>
        </w:r>
      </w:hyperlink>
      <w:r w:rsidRPr="005C7DA6">
        <w:rPr>
          <w:rFonts w:ascii="Times New Roman" w:hAnsi="Times New Roman"/>
          <w:sz w:val="24"/>
          <w:szCs w:val="24"/>
        </w:rPr>
        <w:t xml:space="preserve"> заболеваний, препятствующих поступлению на службу в органы и организации прокуратуры и исполнению служебных об</w:t>
      </w:r>
      <w:r w:rsidRPr="005C7DA6">
        <w:rPr>
          <w:rFonts w:ascii="Times New Roman" w:hAnsi="Times New Roman"/>
          <w:sz w:val="24"/>
          <w:szCs w:val="24"/>
        </w:rPr>
        <w:t>я</w:t>
      </w:r>
      <w:r w:rsidRPr="005C7DA6">
        <w:rPr>
          <w:rFonts w:ascii="Times New Roman" w:hAnsi="Times New Roman"/>
          <w:sz w:val="24"/>
          <w:szCs w:val="24"/>
        </w:rPr>
        <w:t xml:space="preserve">занностей прокурорского работника, и </w:t>
      </w:r>
      <w:hyperlink r:id="rId353" w:history="1">
        <w:r w:rsidRPr="005C7DA6">
          <w:rPr>
            <w:rStyle w:val="a9"/>
            <w:rFonts w:ascii="Times New Roman" w:eastAsia="Calibri" w:hAnsi="Times New Roman"/>
            <w:b w:val="0"/>
            <w:color w:val="auto"/>
            <w:sz w:val="24"/>
            <w:szCs w:val="24"/>
          </w:rPr>
          <w:t>форма</w:t>
        </w:r>
      </w:hyperlink>
      <w:r w:rsidRPr="005C7DA6">
        <w:rPr>
          <w:rFonts w:ascii="Times New Roman" w:hAnsi="Times New Roman"/>
          <w:sz w:val="24"/>
          <w:szCs w:val="24"/>
        </w:rPr>
        <w:t xml:space="preserve"> медицинского заключения о наличии (отсутс</w:t>
      </w:r>
      <w:r w:rsidRPr="005C7DA6">
        <w:rPr>
          <w:rFonts w:ascii="Times New Roman" w:hAnsi="Times New Roman"/>
          <w:sz w:val="24"/>
          <w:szCs w:val="24"/>
        </w:rPr>
        <w:t>т</w:t>
      </w:r>
      <w:r w:rsidRPr="005C7DA6">
        <w:rPr>
          <w:rFonts w:ascii="Times New Roman" w:hAnsi="Times New Roman"/>
          <w:sz w:val="24"/>
          <w:szCs w:val="24"/>
        </w:rPr>
        <w:t>вии) заболевания, препятствующего поступлению на службу в органы и организации прок</w:t>
      </w:r>
      <w:r w:rsidRPr="005C7DA6">
        <w:rPr>
          <w:rFonts w:ascii="Times New Roman" w:hAnsi="Times New Roman"/>
          <w:sz w:val="24"/>
          <w:szCs w:val="24"/>
        </w:rPr>
        <w:t>у</w:t>
      </w:r>
      <w:r w:rsidRPr="005C7DA6">
        <w:rPr>
          <w:rFonts w:ascii="Times New Roman" w:hAnsi="Times New Roman"/>
          <w:sz w:val="24"/>
          <w:szCs w:val="24"/>
        </w:rPr>
        <w:t>ратуры и исполнению служебных обязанностей прокурорского работника, утверждаются Правительством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590" w:name="sub_40127"/>
      <w:bookmarkEnd w:id="1589"/>
      <w:r w:rsidRPr="005C7DA6">
        <w:rPr>
          <w:rFonts w:ascii="Times New Roman" w:hAnsi="Times New Roman"/>
          <w:sz w:val="24"/>
          <w:szCs w:val="24"/>
        </w:rPr>
        <w:t>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о</w:t>
      </w:r>
      <w:r w:rsidRPr="005C7DA6">
        <w:rPr>
          <w:rFonts w:ascii="Times New Roman" w:hAnsi="Times New Roman"/>
          <w:sz w:val="24"/>
          <w:szCs w:val="24"/>
        </w:rPr>
        <w:t>р</w:t>
      </w:r>
      <w:r w:rsidRPr="005C7DA6">
        <w:rPr>
          <w:rFonts w:ascii="Times New Roman" w:hAnsi="Times New Roman"/>
          <w:sz w:val="24"/>
          <w:szCs w:val="24"/>
        </w:rPr>
        <w:t>ганизации прокуратуры, если их служба связана с непосредственной подчиненностью или подконтрольностью одного из них другому;</w:t>
      </w:r>
    </w:p>
    <w:bookmarkEnd w:id="159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отказывается от прохождения процедуры оформления допуска к сведениям, соста</w:t>
      </w:r>
      <w:r w:rsidRPr="005C7DA6">
        <w:rPr>
          <w:rFonts w:ascii="Times New Roman" w:hAnsi="Times New Roman"/>
          <w:sz w:val="24"/>
          <w:szCs w:val="24"/>
        </w:rPr>
        <w:t>в</w:t>
      </w:r>
      <w:r w:rsidRPr="005C7DA6">
        <w:rPr>
          <w:rFonts w:ascii="Times New Roman" w:hAnsi="Times New Roman"/>
          <w:sz w:val="24"/>
          <w:szCs w:val="24"/>
        </w:rPr>
        <w:t>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Лица принимаются на службу в органы и организации прокуратуры на условиях трудового договора, заключаемого на неопределенный срок или на срок не более пяти лет.</w:t>
      </w:r>
    </w:p>
    <w:p w:rsidR="00D320CE" w:rsidRPr="005C7DA6" w:rsidRDefault="00D320CE" w:rsidP="005C7DA6">
      <w:pPr>
        <w:spacing w:after="0" w:line="240" w:lineRule="auto"/>
        <w:ind w:firstLine="709"/>
        <w:jc w:val="both"/>
        <w:rPr>
          <w:rFonts w:ascii="Times New Roman" w:hAnsi="Times New Roman"/>
          <w:sz w:val="24"/>
          <w:szCs w:val="24"/>
        </w:rPr>
      </w:pPr>
      <w:bookmarkStart w:id="1591" w:name="sub_4015"/>
      <w:r w:rsidRPr="005C7DA6">
        <w:rPr>
          <w:rFonts w:ascii="Times New Roman" w:hAnsi="Times New Roman"/>
          <w:sz w:val="24"/>
          <w:szCs w:val="24"/>
        </w:rPr>
        <w:t>5. На должности прокурора города, района, приравненных к ним прокуроров назн</w:t>
      </w:r>
      <w:r w:rsidRPr="005C7DA6">
        <w:rPr>
          <w:rFonts w:ascii="Times New Roman" w:hAnsi="Times New Roman"/>
          <w:sz w:val="24"/>
          <w:szCs w:val="24"/>
        </w:rPr>
        <w:t>а</w:t>
      </w:r>
      <w:r w:rsidRPr="005C7DA6">
        <w:rPr>
          <w:rFonts w:ascii="Times New Roman" w:hAnsi="Times New Roman"/>
          <w:sz w:val="24"/>
          <w:szCs w:val="24"/>
        </w:rPr>
        <w:t>чаются лица не моложе 25 лет, имеющие стаж работы прокурором или следователем не м</w:t>
      </w:r>
      <w:r w:rsidRPr="005C7DA6">
        <w:rPr>
          <w:rFonts w:ascii="Times New Roman" w:hAnsi="Times New Roman"/>
          <w:sz w:val="24"/>
          <w:szCs w:val="24"/>
        </w:rPr>
        <w:t>е</w:t>
      </w:r>
      <w:r w:rsidRPr="005C7DA6">
        <w:rPr>
          <w:rFonts w:ascii="Times New Roman" w:hAnsi="Times New Roman"/>
          <w:sz w:val="24"/>
          <w:szCs w:val="24"/>
        </w:rPr>
        <w:t>нее трех лет.</w:t>
      </w:r>
    </w:p>
    <w:p w:rsidR="00D320CE" w:rsidRPr="005C7DA6" w:rsidRDefault="00D320CE" w:rsidP="005C7DA6">
      <w:pPr>
        <w:spacing w:after="0" w:line="240" w:lineRule="auto"/>
        <w:ind w:firstLine="709"/>
        <w:jc w:val="both"/>
        <w:rPr>
          <w:rFonts w:ascii="Times New Roman" w:hAnsi="Times New Roman"/>
          <w:sz w:val="24"/>
          <w:szCs w:val="24"/>
        </w:rPr>
      </w:pPr>
      <w:bookmarkStart w:id="1592" w:name="sub_40152"/>
      <w:bookmarkEnd w:id="1591"/>
      <w:r w:rsidRPr="005C7DA6">
        <w:rPr>
          <w:rFonts w:ascii="Times New Roman" w:hAnsi="Times New Roman"/>
          <w:sz w:val="24"/>
          <w:szCs w:val="24"/>
        </w:rPr>
        <w:t>На должности прокуроров субъектов Российской Федерации, приравненных к ним прокуроров назначаются лица не моложе 30 лет, имеющие стаж работы прокурором или сл</w:t>
      </w:r>
      <w:r w:rsidRPr="005C7DA6">
        <w:rPr>
          <w:rFonts w:ascii="Times New Roman" w:hAnsi="Times New Roman"/>
          <w:sz w:val="24"/>
          <w:szCs w:val="24"/>
        </w:rPr>
        <w:t>е</w:t>
      </w:r>
      <w:r w:rsidRPr="005C7DA6">
        <w:rPr>
          <w:rFonts w:ascii="Times New Roman" w:hAnsi="Times New Roman"/>
          <w:sz w:val="24"/>
          <w:szCs w:val="24"/>
        </w:rPr>
        <w:t>дователем не менее пяти лет.</w:t>
      </w:r>
    </w:p>
    <w:p w:rsidR="00D320CE" w:rsidRPr="005C7DA6" w:rsidRDefault="00D320CE" w:rsidP="005C7DA6">
      <w:pPr>
        <w:spacing w:after="0" w:line="240" w:lineRule="auto"/>
        <w:ind w:firstLine="709"/>
        <w:jc w:val="both"/>
        <w:rPr>
          <w:rFonts w:ascii="Times New Roman" w:hAnsi="Times New Roman"/>
          <w:sz w:val="24"/>
          <w:szCs w:val="24"/>
        </w:rPr>
      </w:pPr>
      <w:bookmarkStart w:id="1593" w:name="sub_40153"/>
      <w:bookmarkEnd w:id="1592"/>
      <w:r w:rsidRPr="005C7DA6">
        <w:rPr>
          <w:rFonts w:ascii="Times New Roman" w:hAnsi="Times New Roman"/>
          <w:sz w:val="24"/>
          <w:szCs w:val="24"/>
        </w:rPr>
        <w:t>Генеральный прокурор Российской Федерации вправе в исключительных случаях н</w:t>
      </w:r>
      <w:r w:rsidRPr="005C7DA6">
        <w:rPr>
          <w:rFonts w:ascii="Times New Roman" w:hAnsi="Times New Roman"/>
          <w:sz w:val="24"/>
          <w:szCs w:val="24"/>
        </w:rPr>
        <w:t>а</w:t>
      </w:r>
      <w:r w:rsidRPr="005C7DA6">
        <w:rPr>
          <w:rFonts w:ascii="Times New Roman" w:hAnsi="Times New Roman"/>
          <w:sz w:val="24"/>
          <w:szCs w:val="24"/>
        </w:rPr>
        <w:t>значать на должности прокуроров субъектов Российской Федерации, прокуроров городов, районов, приравненных к ним прокуроров специализированных прокуратур лиц, имеющих опыт работы по юридической специальности на руководящих должностях в органах гос</w:t>
      </w:r>
      <w:r w:rsidRPr="005C7DA6">
        <w:rPr>
          <w:rFonts w:ascii="Times New Roman" w:hAnsi="Times New Roman"/>
          <w:sz w:val="24"/>
          <w:szCs w:val="24"/>
        </w:rPr>
        <w:t>у</w:t>
      </w:r>
      <w:r w:rsidRPr="005C7DA6">
        <w:rPr>
          <w:rFonts w:ascii="Times New Roman" w:hAnsi="Times New Roman"/>
          <w:sz w:val="24"/>
          <w:szCs w:val="24"/>
        </w:rPr>
        <w:t>дарственной власти</w:t>
      </w:r>
      <w:bookmarkEnd w:id="1593"/>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40.2</w:t>
      </w:r>
      <w:r w:rsidRPr="005C7DA6">
        <w:rPr>
          <w:rFonts w:ascii="Times New Roman" w:hAnsi="Times New Roman" w:cs="Times New Roman"/>
        </w:rPr>
        <w:t>. Ограничения, запреты и обязанности, связанные с прохождением службы в органах и организациях прокуратуры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На лиц, занимающих должности, указанные в </w:t>
      </w:r>
      <w:hyperlink w:anchor="sub_40102" w:history="1">
        <w:r w:rsidRPr="005C7DA6">
          <w:rPr>
            <w:rStyle w:val="a9"/>
            <w:rFonts w:ascii="Times New Roman" w:eastAsia="Calibri" w:hAnsi="Times New Roman"/>
            <w:b w:val="0"/>
            <w:color w:val="auto"/>
            <w:sz w:val="24"/>
            <w:szCs w:val="24"/>
          </w:rPr>
          <w:t>абзаце втором пункта 1 статьи 40</w:t>
        </w:r>
      </w:hyperlink>
      <w:r w:rsidRPr="005C7DA6">
        <w:rPr>
          <w:rFonts w:ascii="Times New Roman" w:hAnsi="Times New Roman"/>
          <w:sz w:val="24"/>
          <w:szCs w:val="24"/>
        </w:rPr>
        <w:t xml:space="preserve"> н</w:t>
      </w:r>
      <w:r w:rsidRPr="005C7DA6">
        <w:rPr>
          <w:rFonts w:ascii="Times New Roman" w:hAnsi="Times New Roman"/>
          <w:sz w:val="24"/>
          <w:szCs w:val="24"/>
        </w:rPr>
        <w:t>а</w:t>
      </w:r>
      <w:r w:rsidRPr="005C7DA6">
        <w:rPr>
          <w:rFonts w:ascii="Times New Roman" w:hAnsi="Times New Roman"/>
          <w:sz w:val="24"/>
          <w:szCs w:val="24"/>
        </w:rPr>
        <w:t>стоящего Федерального закона, распространяются ограничения, запреты и обязанности, у</w:t>
      </w:r>
      <w:r w:rsidRPr="005C7DA6">
        <w:rPr>
          <w:rFonts w:ascii="Times New Roman" w:hAnsi="Times New Roman"/>
          <w:sz w:val="24"/>
          <w:szCs w:val="24"/>
        </w:rPr>
        <w:t>с</w:t>
      </w:r>
      <w:r w:rsidRPr="005C7DA6">
        <w:rPr>
          <w:rFonts w:ascii="Times New Roman" w:hAnsi="Times New Roman"/>
          <w:sz w:val="24"/>
          <w:szCs w:val="24"/>
        </w:rPr>
        <w:t xml:space="preserve">тановленные </w:t>
      </w:r>
      <w:hyperlink r:id="rId354"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противодействии коррупции» и </w:t>
      </w:r>
      <w:hyperlink r:id="rId355" w:history="1">
        <w:r w:rsidRPr="005C7DA6">
          <w:rPr>
            <w:rStyle w:val="a9"/>
            <w:rFonts w:ascii="Times New Roman" w:eastAsia="Calibri" w:hAnsi="Times New Roman"/>
            <w:b w:val="0"/>
            <w:color w:val="auto"/>
            <w:sz w:val="24"/>
            <w:szCs w:val="24"/>
          </w:rPr>
          <w:t>статьями 17</w:t>
        </w:r>
      </w:hyperlink>
      <w:r w:rsidRPr="005C7DA6">
        <w:rPr>
          <w:rFonts w:ascii="Times New Roman" w:hAnsi="Times New Roman"/>
          <w:sz w:val="24"/>
          <w:szCs w:val="24"/>
        </w:rPr>
        <w:t xml:space="preserve">, </w:t>
      </w:r>
      <w:hyperlink r:id="rId356" w:history="1">
        <w:r w:rsidRPr="005C7DA6">
          <w:rPr>
            <w:rStyle w:val="a9"/>
            <w:rFonts w:ascii="Times New Roman" w:eastAsia="Calibri" w:hAnsi="Times New Roman"/>
            <w:b w:val="0"/>
            <w:color w:val="auto"/>
            <w:sz w:val="24"/>
            <w:szCs w:val="24"/>
          </w:rPr>
          <w:t>18</w:t>
        </w:r>
      </w:hyperlink>
      <w:r w:rsidRPr="005C7DA6">
        <w:rPr>
          <w:rFonts w:ascii="Times New Roman" w:hAnsi="Times New Roman"/>
          <w:sz w:val="24"/>
          <w:szCs w:val="24"/>
        </w:rPr>
        <w:t xml:space="preserve"> и </w:t>
      </w:r>
      <w:hyperlink r:id="rId357" w:history="1">
        <w:r w:rsidRPr="005C7DA6">
          <w:rPr>
            <w:rStyle w:val="a9"/>
            <w:rFonts w:ascii="Times New Roman" w:eastAsia="Calibri" w:hAnsi="Times New Roman"/>
            <w:b w:val="0"/>
            <w:color w:val="auto"/>
            <w:sz w:val="24"/>
            <w:szCs w:val="24"/>
          </w:rPr>
          <w:t>20</w:t>
        </w:r>
      </w:hyperlink>
      <w:r w:rsidRPr="005C7DA6">
        <w:rPr>
          <w:rFonts w:ascii="Times New Roman" w:hAnsi="Times New Roman"/>
          <w:sz w:val="24"/>
          <w:szCs w:val="24"/>
        </w:rPr>
        <w:t xml:space="preserve"> Федерального закона от 27 июля 2004 года № 79-ФЗ «О государственной гражданской слу</w:t>
      </w:r>
      <w:r w:rsidRPr="005C7DA6">
        <w:rPr>
          <w:rFonts w:ascii="Times New Roman" w:hAnsi="Times New Roman"/>
          <w:sz w:val="24"/>
          <w:szCs w:val="24"/>
        </w:rPr>
        <w:t>ж</w:t>
      </w:r>
      <w:r w:rsidRPr="005C7DA6">
        <w:rPr>
          <w:rFonts w:ascii="Times New Roman" w:hAnsi="Times New Roman"/>
          <w:sz w:val="24"/>
          <w:szCs w:val="24"/>
        </w:rPr>
        <w:t>бе Российской Федерации» (далее - Федеральный закон «О государственной гражданской службе Российской Федерации») для государственных служащих.</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40.5.</w:t>
      </w:r>
      <w:r w:rsidRPr="005C7DA6">
        <w:rPr>
          <w:rFonts w:ascii="Times New Roman" w:hAnsi="Times New Roman" w:cs="Times New Roman"/>
        </w:rPr>
        <w:t xml:space="preserve"> Полномочия по назначению на должность и освобождению от должности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Генеральный прокурор Российской Федерации назначает на должность и освобо</w:t>
      </w:r>
      <w:r w:rsidRPr="005C7DA6">
        <w:rPr>
          <w:rFonts w:ascii="Times New Roman" w:hAnsi="Times New Roman"/>
          <w:sz w:val="24"/>
          <w:szCs w:val="24"/>
        </w:rPr>
        <w:t>ж</w:t>
      </w:r>
      <w:r w:rsidRPr="005C7DA6">
        <w:rPr>
          <w:rFonts w:ascii="Times New Roman" w:hAnsi="Times New Roman"/>
          <w:sz w:val="24"/>
          <w:szCs w:val="24"/>
        </w:rPr>
        <w:t>дает от должности:</w:t>
      </w:r>
    </w:p>
    <w:p w:rsidR="00D320CE" w:rsidRPr="005C7DA6" w:rsidRDefault="00D320CE" w:rsidP="005C7DA6">
      <w:pPr>
        <w:spacing w:after="0" w:line="240" w:lineRule="auto"/>
        <w:ind w:firstLine="709"/>
        <w:jc w:val="both"/>
        <w:rPr>
          <w:rFonts w:ascii="Times New Roman" w:hAnsi="Times New Roman"/>
          <w:sz w:val="24"/>
          <w:szCs w:val="24"/>
        </w:rPr>
      </w:pPr>
      <w:bookmarkStart w:id="1594" w:name="sub_40511"/>
      <w:r w:rsidRPr="005C7DA6">
        <w:rPr>
          <w:rFonts w:ascii="Times New Roman" w:hAnsi="Times New Roman"/>
          <w:sz w:val="24"/>
          <w:szCs w:val="24"/>
        </w:rPr>
        <w:t>а) в Генеральной прокуратуре Российской Федерации - начальников главных упра</w:t>
      </w:r>
      <w:r w:rsidRPr="005C7DA6">
        <w:rPr>
          <w:rFonts w:ascii="Times New Roman" w:hAnsi="Times New Roman"/>
          <w:sz w:val="24"/>
          <w:szCs w:val="24"/>
        </w:rPr>
        <w:t>в</w:t>
      </w:r>
      <w:r w:rsidRPr="005C7DA6">
        <w:rPr>
          <w:rFonts w:ascii="Times New Roman" w:hAnsi="Times New Roman"/>
          <w:sz w:val="24"/>
          <w:szCs w:val="24"/>
        </w:rPr>
        <w:t>лений, управлений и отделов и их заместителей, советников, старших помощников и ста</w:t>
      </w:r>
      <w:r w:rsidRPr="005C7DA6">
        <w:rPr>
          <w:rFonts w:ascii="Times New Roman" w:hAnsi="Times New Roman"/>
          <w:sz w:val="24"/>
          <w:szCs w:val="24"/>
        </w:rPr>
        <w:t>р</w:t>
      </w:r>
      <w:r w:rsidRPr="005C7DA6">
        <w:rPr>
          <w:rFonts w:ascii="Times New Roman" w:hAnsi="Times New Roman"/>
          <w:sz w:val="24"/>
          <w:szCs w:val="24"/>
        </w:rPr>
        <w:t>ших помощников по особым поручениям, помощников и помощников по особым поручен</w:t>
      </w:r>
      <w:r w:rsidRPr="005C7DA6">
        <w:rPr>
          <w:rFonts w:ascii="Times New Roman" w:hAnsi="Times New Roman"/>
          <w:sz w:val="24"/>
          <w:szCs w:val="24"/>
        </w:rPr>
        <w:t>и</w:t>
      </w:r>
      <w:r w:rsidRPr="005C7DA6">
        <w:rPr>
          <w:rFonts w:ascii="Times New Roman" w:hAnsi="Times New Roman"/>
          <w:sz w:val="24"/>
          <w:szCs w:val="24"/>
        </w:rPr>
        <w:t>ям Генерального прокурора Российской Федерации, помощников по особым поручениям первого заместителя и заместителей Генерального прокурора Российской Федерации, ста</w:t>
      </w:r>
      <w:r w:rsidRPr="005C7DA6">
        <w:rPr>
          <w:rFonts w:ascii="Times New Roman" w:hAnsi="Times New Roman"/>
          <w:sz w:val="24"/>
          <w:szCs w:val="24"/>
        </w:rPr>
        <w:t>р</w:t>
      </w:r>
      <w:r w:rsidRPr="005C7DA6">
        <w:rPr>
          <w:rFonts w:ascii="Times New Roman" w:hAnsi="Times New Roman"/>
          <w:sz w:val="24"/>
          <w:szCs w:val="24"/>
        </w:rPr>
        <w:t>ших прокуроров и прокуроров главных управлений, управлений и отделов и их помощников.</w:t>
      </w:r>
    </w:p>
    <w:bookmarkEnd w:id="159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Назначение работников на иные должности может производиться заместителями Г</w:t>
      </w:r>
      <w:r w:rsidRPr="005C7DA6">
        <w:rPr>
          <w:rFonts w:ascii="Times New Roman" w:hAnsi="Times New Roman"/>
          <w:sz w:val="24"/>
          <w:szCs w:val="24"/>
        </w:rPr>
        <w:t>е</w:t>
      </w:r>
      <w:r w:rsidRPr="005C7DA6">
        <w:rPr>
          <w:rFonts w:ascii="Times New Roman" w:hAnsi="Times New Roman"/>
          <w:sz w:val="24"/>
          <w:szCs w:val="24"/>
        </w:rPr>
        <w:t>нерального прокурора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595" w:name="sub_40512"/>
      <w:r w:rsidRPr="005C7DA6">
        <w:rPr>
          <w:rFonts w:ascii="Times New Roman" w:hAnsi="Times New Roman"/>
          <w:sz w:val="24"/>
          <w:szCs w:val="24"/>
        </w:rPr>
        <w:t xml:space="preserve">б) прокуроров субъектов Российской Федерации и приравненных к ним прокуроров в порядке, определенном </w:t>
      </w:r>
      <w:hyperlink w:anchor="sub_1301" w:history="1">
        <w:r w:rsidRPr="005C7DA6">
          <w:rPr>
            <w:rStyle w:val="a9"/>
            <w:rFonts w:ascii="Times New Roman" w:eastAsia="Calibri" w:hAnsi="Times New Roman"/>
            <w:b w:val="0"/>
            <w:color w:val="auto"/>
            <w:sz w:val="24"/>
            <w:szCs w:val="24"/>
          </w:rPr>
          <w:t>пунктом 1 статьи 13</w:t>
        </w:r>
      </w:hyperlink>
      <w:r w:rsidRPr="005C7DA6">
        <w:rPr>
          <w:rFonts w:ascii="Times New Roman" w:hAnsi="Times New Roman"/>
          <w:sz w:val="24"/>
          <w:szCs w:val="24"/>
        </w:rPr>
        <w:t xml:space="preserve">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bookmarkStart w:id="1596" w:name="sub_40513"/>
      <w:bookmarkEnd w:id="1595"/>
      <w:r w:rsidRPr="005C7DA6">
        <w:rPr>
          <w:rFonts w:ascii="Times New Roman" w:hAnsi="Times New Roman"/>
          <w:sz w:val="24"/>
          <w:szCs w:val="24"/>
        </w:rPr>
        <w:t>в) заместителей прокуроров субъектов Российской Федерации и приравненных к ним прокуроров;</w:t>
      </w:r>
    </w:p>
    <w:p w:rsidR="00D320CE" w:rsidRPr="005C7DA6" w:rsidRDefault="00D320CE" w:rsidP="005C7DA6">
      <w:pPr>
        <w:spacing w:after="0" w:line="240" w:lineRule="auto"/>
        <w:ind w:firstLine="709"/>
        <w:jc w:val="both"/>
        <w:rPr>
          <w:rFonts w:ascii="Times New Roman" w:hAnsi="Times New Roman"/>
          <w:sz w:val="24"/>
          <w:szCs w:val="24"/>
        </w:rPr>
      </w:pPr>
      <w:bookmarkStart w:id="1597" w:name="sub_400514"/>
      <w:bookmarkEnd w:id="1596"/>
      <w:r w:rsidRPr="005C7DA6">
        <w:rPr>
          <w:rFonts w:ascii="Times New Roman" w:hAnsi="Times New Roman"/>
          <w:sz w:val="24"/>
          <w:szCs w:val="24"/>
        </w:rPr>
        <w:t>г) прокуроров городов, районов, приравненных к ним прокуроров;</w:t>
      </w:r>
    </w:p>
    <w:bookmarkEnd w:id="1597"/>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д</w:t>
      </w:r>
      <w:proofErr w:type="spellEnd"/>
      <w:r w:rsidRPr="005C7DA6">
        <w:rPr>
          <w:rFonts w:ascii="Times New Roman" w:hAnsi="Times New Roman"/>
          <w:sz w:val="24"/>
          <w:szCs w:val="24"/>
        </w:rPr>
        <w:t>) ректоров (директоров), проректоров (заместителей директоров) научных и образ</w:t>
      </w:r>
      <w:r w:rsidRPr="005C7DA6">
        <w:rPr>
          <w:rFonts w:ascii="Times New Roman" w:hAnsi="Times New Roman"/>
          <w:sz w:val="24"/>
          <w:szCs w:val="24"/>
        </w:rPr>
        <w:t>о</w:t>
      </w:r>
      <w:r w:rsidRPr="005C7DA6">
        <w:rPr>
          <w:rFonts w:ascii="Times New Roman" w:hAnsi="Times New Roman"/>
          <w:sz w:val="24"/>
          <w:szCs w:val="24"/>
        </w:rPr>
        <w:t>вательных организаций прокуратуры, а также директоров филиалов научных и образов</w:t>
      </w:r>
      <w:r w:rsidRPr="005C7DA6">
        <w:rPr>
          <w:rFonts w:ascii="Times New Roman" w:hAnsi="Times New Roman"/>
          <w:sz w:val="24"/>
          <w:szCs w:val="24"/>
        </w:rPr>
        <w:t>а</w:t>
      </w:r>
      <w:r w:rsidRPr="005C7DA6">
        <w:rPr>
          <w:rFonts w:ascii="Times New Roman" w:hAnsi="Times New Roman"/>
          <w:sz w:val="24"/>
          <w:szCs w:val="24"/>
        </w:rPr>
        <w:t>тельных организаций прокуратуры и их заместителей.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Прокурор субъекта Российской Федерации, приравненные к нему прокуроры н</w:t>
      </w:r>
      <w:r w:rsidRPr="005C7DA6">
        <w:rPr>
          <w:rFonts w:ascii="Times New Roman" w:hAnsi="Times New Roman"/>
          <w:sz w:val="24"/>
          <w:szCs w:val="24"/>
        </w:rPr>
        <w:t>а</w:t>
      </w:r>
      <w:r w:rsidRPr="005C7DA6">
        <w:rPr>
          <w:rFonts w:ascii="Times New Roman" w:hAnsi="Times New Roman"/>
          <w:sz w:val="24"/>
          <w:szCs w:val="24"/>
        </w:rPr>
        <w:t>значают на должность и освобождают от должности:</w:t>
      </w:r>
    </w:p>
    <w:p w:rsidR="00D320CE" w:rsidRPr="005C7DA6" w:rsidRDefault="00D320CE" w:rsidP="005C7DA6">
      <w:pPr>
        <w:spacing w:after="0" w:line="240" w:lineRule="auto"/>
        <w:ind w:firstLine="709"/>
        <w:jc w:val="both"/>
        <w:rPr>
          <w:rFonts w:ascii="Times New Roman" w:hAnsi="Times New Roman"/>
          <w:sz w:val="24"/>
          <w:szCs w:val="24"/>
        </w:rPr>
      </w:pPr>
      <w:bookmarkStart w:id="1598" w:name="sub_40521"/>
      <w:r w:rsidRPr="005C7DA6">
        <w:rPr>
          <w:rFonts w:ascii="Times New Roman" w:hAnsi="Times New Roman"/>
          <w:sz w:val="24"/>
          <w:szCs w:val="24"/>
        </w:rPr>
        <w:t>а) работников аппарата соответствующей прокуратуры, за исключением своих заме</w:t>
      </w:r>
      <w:r w:rsidRPr="005C7DA6">
        <w:rPr>
          <w:rFonts w:ascii="Times New Roman" w:hAnsi="Times New Roman"/>
          <w:sz w:val="24"/>
          <w:szCs w:val="24"/>
        </w:rPr>
        <w:t>с</w:t>
      </w:r>
      <w:r w:rsidRPr="005C7DA6">
        <w:rPr>
          <w:rFonts w:ascii="Times New Roman" w:hAnsi="Times New Roman"/>
          <w:sz w:val="24"/>
          <w:szCs w:val="24"/>
        </w:rPr>
        <w:t>тителей;</w:t>
      </w:r>
    </w:p>
    <w:p w:rsidR="00D320CE" w:rsidRPr="005C7DA6" w:rsidRDefault="00D320CE" w:rsidP="005C7DA6">
      <w:pPr>
        <w:spacing w:after="0" w:line="240" w:lineRule="auto"/>
        <w:ind w:firstLine="709"/>
        <w:jc w:val="both"/>
        <w:rPr>
          <w:rFonts w:ascii="Times New Roman" w:hAnsi="Times New Roman"/>
          <w:sz w:val="24"/>
          <w:szCs w:val="24"/>
        </w:rPr>
      </w:pPr>
      <w:bookmarkStart w:id="1599" w:name="sub_40522"/>
      <w:bookmarkEnd w:id="1598"/>
      <w:r w:rsidRPr="005C7DA6">
        <w:rPr>
          <w:rFonts w:ascii="Times New Roman" w:hAnsi="Times New Roman"/>
          <w:sz w:val="24"/>
          <w:szCs w:val="24"/>
        </w:rPr>
        <w:t>б) заместителей прокуроров, начальников отделов, старших помощников и помощн</w:t>
      </w:r>
      <w:r w:rsidRPr="005C7DA6">
        <w:rPr>
          <w:rFonts w:ascii="Times New Roman" w:hAnsi="Times New Roman"/>
          <w:sz w:val="24"/>
          <w:szCs w:val="24"/>
        </w:rPr>
        <w:t>и</w:t>
      </w:r>
      <w:r w:rsidRPr="005C7DA6">
        <w:rPr>
          <w:rFonts w:ascii="Times New Roman" w:hAnsi="Times New Roman"/>
          <w:sz w:val="24"/>
          <w:szCs w:val="24"/>
        </w:rPr>
        <w:t>ков прокуроров.</w:t>
      </w:r>
    </w:p>
    <w:p w:rsidR="00D320CE" w:rsidRPr="005C7DA6" w:rsidRDefault="00D320CE" w:rsidP="005C7DA6">
      <w:pPr>
        <w:spacing w:after="0" w:line="240" w:lineRule="auto"/>
        <w:ind w:firstLine="709"/>
        <w:jc w:val="both"/>
        <w:rPr>
          <w:rFonts w:ascii="Times New Roman" w:hAnsi="Times New Roman"/>
          <w:sz w:val="24"/>
          <w:szCs w:val="24"/>
        </w:rPr>
      </w:pPr>
      <w:bookmarkStart w:id="1600" w:name="sub_4053"/>
      <w:bookmarkEnd w:id="1599"/>
      <w:r w:rsidRPr="005C7DA6">
        <w:rPr>
          <w:rFonts w:ascii="Times New Roman" w:hAnsi="Times New Roman"/>
          <w:sz w:val="24"/>
          <w:szCs w:val="24"/>
        </w:rPr>
        <w:t>3. Прокуроры городов, районов, приравненные к ним прокуроры назначают на дол</w:t>
      </w:r>
      <w:r w:rsidRPr="005C7DA6">
        <w:rPr>
          <w:rFonts w:ascii="Times New Roman" w:hAnsi="Times New Roman"/>
          <w:sz w:val="24"/>
          <w:szCs w:val="24"/>
        </w:rPr>
        <w:t>ж</w:t>
      </w:r>
      <w:r w:rsidRPr="005C7DA6">
        <w:rPr>
          <w:rFonts w:ascii="Times New Roman" w:hAnsi="Times New Roman"/>
          <w:sz w:val="24"/>
          <w:szCs w:val="24"/>
        </w:rPr>
        <w:t>ность и освобождают от должности работников, не занимающих должности прокуроров.</w:t>
      </w:r>
    </w:p>
    <w:p w:rsidR="00D320CE" w:rsidRPr="005C7DA6" w:rsidRDefault="00D320CE" w:rsidP="005C7DA6">
      <w:pPr>
        <w:spacing w:after="0" w:line="240" w:lineRule="auto"/>
        <w:ind w:firstLine="709"/>
        <w:jc w:val="both"/>
        <w:rPr>
          <w:rFonts w:ascii="Times New Roman" w:hAnsi="Times New Roman"/>
          <w:sz w:val="24"/>
          <w:szCs w:val="24"/>
        </w:rPr>
      </w:pPr>
      <w:bookmarkStart w:id="1601" w:name="sub_4054"/>
      <w:bookmarkEnd w:id="1600"/>
      <w:r w:rsidRPr="005C7DA6">
        <w:rPr>
          <w:rFonts w:ascii="Times New Roman" w:hAnsi="Times New Roman"/>
          <w:sz w:val="24"/>
          <w:szCs w:val="24"/>
        </w:rPr>
        <w:t>4. Ректоры (директора) научных и образовательных организаций прокуратуры, дире</w:t>
      </w:r>
      <w:r w:rsidRPr="005C7DA6">
        <w:rPr>
          <w:rFonts w:ascii="Times New Roman" w:hAnsi="Times New Roman"/>
          <w:sz w:val="24"/>
          <w:szCs w:val="24"/>
        </w:rPr>
        <w:t>к</w:t>
      </w:r>
      <w:r w:rsidRPr="005C7DA6">
        <w:rPr>
          <w:rFonts w:ascii="Times New Roman" w:hAnsi="Times New Roman"/>
          <w:sz w:val="24"/>
          <w:szCs w:val="24"/>
        </w:rPr>
        <w:t>тора их филиалов назначают на должность и освобождают от должности подчиненных им научных и педагогических работников научных и образовательных организаций прокурат</w:t>
      </w:r>
      <w:r w:rsidRPr="005C7DA6">
        <w:rPr>
          <w:rFonts w:ascii="Times New Roman" w:hAnsi="Times New Roman"/>
          <w:sz w:val="24"/>
          <w:szCs w:val="24"/>
        </w:rPr>
        <w:t>у</w:t>
      </w:r>
      <w:r w:rsidRPr="005C7DA6">
        <w:rPr>
          <w:rFonts w:ascii="Times New Roman" w:hAnsi="Times New Roman"/>
          <w:sz w:val="24"/>
          <w:szCs w:val="24"/>
        </w:rPr>
        <w:t>ры, их филиалов (далее - научные и педагогические работники), иных работников указанных организаций, их филиалов, за исключением лиц, назначаемых на должность и освобожда</w:t>
      </w:r>
      <w:r w:rsidRPr="005C7DA6">
        <w:rPr>
          <w:rFonts w:ascii="Times New Roman" w:hAnsi="Times New Roman"/>
          <w:sz w:val="24"/>
          <w:szCs w:val="24"/>
        </w:rPr>
        <w:t>е</w:t>
      </w:r>
      <w:r w:rsidRPr="005C7DA6">
        <w:rPr>
          <w:rFonts w:ascii="Times New Roman" w:hAnsi="Times New Roman"/>
          <w:sz w:val="24"/>
          <w:szCs w:val="24"/>
        </w:rPr>
        <w:t>мых от должности Генеральным прокурором Российской Федерации</w:t>
      </w:r>
      <w:bookmarkEnd w:id="1601"/>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41.</w:t>
      </w:r>
      <w:r w:rsidRPr="005C7DA6">
        <w:rPr>
          <w:rFonts w:ascii="Times New Roman" w:hAnsi="Times New Roman" w:cs="Times New Roman"/>
        </w:rPr>
        <w:t xml:space="preserve"> Аттестация прокурорских работников. Классные чины прокурорских р</w:t>
      </w:r>
      <w:r w:rsidRPr="005C7DA6">
        <w:rPr>
          <w:rFonts w:ascii="Times New Roman" w:hAnsi="Times New Roman" w:cs="Times New Roman"/>
        </w:rPr>
        <w:t>а</w:t>
      </w:r>
      <w:r w:rsidRPr="005C7DA6">
        <w:rPr>
          <w:rFonts w:ascii="Times New Roman" w:hAnsi="Times New Roman" w:cs="Times New Roman"/>
        </w:rPr>
        <w:t>ботников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Аттестация прокурорских работников проводится для определения их соответствия занимаемой должности, укрепления служебной дисциплины.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Аттестации подлежат прокурорские работники, имеющие классные чины либо з</w:t>
      </w:r>
      <w:r w:rsidRPr="005C7DA6">
        <w:rPr>
          <w:rFonts w:ascii="Times New Roman" w:hAnsi="Times New Roman"/>
          <w:sz w:val="24"/>
          <w:szCs w:val="24"/>
        </w:rPr>
        <w:t>а</w:t>
      </w:r>
      <w:r w:rsidRPr="005C7DA6">
        <w:rPr>
          <w:rFonts w:ascii="Times New Roman" w:hAnsi="Times New Roman"/>
          <w:sz w:val="24"/>
          <w:szCs w:val="24"/>
        </w:rPr>
        <w:t>нимающие должности, по которым предусмотрено присвоение классных чинов.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3. </w:t>
      </w:r>
      <w:hyperlink r:id="rId358" w:history="1">
        <w:r w:rsidRPr="005C7DA6">
          <w:rPr>
            <w:rStyle w:val="a9"/>
            <w:rFonts w:ascii="Times New Roman" w:eastAsia="Calibri" w:hAnsi="Times New Roman"/>
            <w:b w:val="0"/>
            <w:color w:val="auto"/>
            <w:sz w:val="24"/>
            <w:szCs w:val="24"/>
          </w:rPr>
          <w:t>Порядок</w:t>
        </w:r>
      </w:hyperlink>
      <w:r w:rsidRPr="005C7DA6">
        <w:rPr>
          <w:rFonts w:ascii="Times New Roman" w:hAnsi="Times New Roman"/>
          <w:sz w:val="24"/>
          <w:szCs w:val="24"/>
        </w:rPr>
        <w:t xml:space="preserve"> и сроки проведения аттестации прокурорских работников устанавливаю</w:t>
      </w:r>
      <w:r w:rsidRPr="005C7DA6">
        <w:rPr>
          <w:rFonts w:ascii="Times New Roman" w:hAnsi="Times New Roman"/>
          <w:sz w:val="24"/>
          <w:szCs w:val="24"/>
        </w:rPr>
        <w:t>т</w:t>
      </w:r>
      <w:r w:rsidRPr="005C7DA6">
        <w:rPr>
          <w:rFonts w:ascii="Times New Roman" w:hAnsi="Times New Roman"/>
          <w:sz w:val="24"/>
          <w:szCs w:val="24"/>
        </w:rPr>
        <w:t>ся Генеральным прокурором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02" w:name="sub_4104"/>
      <w:r w:rsidRPr="005C7DA6">
        <w:rPr>
          <w:rFonts w:ascii="Times New Roman" w:hAnsi="Times New Roman"/>
          <w:sz w:val="24"/>
          <w:szCs w:val="24"/>
        </w:rPr>
        <w:t>4. Научные и педагогические работники подлежат аттестации в порядке, определя</w:t>
      </w:r>
      <w:r w:rsidRPr="005C7DA6">
        <w:rPr>
          <w:rFonts w:ascii="Times New Roman" w:hAnsi="Times New Roman"/>
          <w:sz w:val="24"/>
          <w:szCs w:val="24"/>
        </w:rPr>
        <w:t>е</w:t>
      </w:r>
      <w:r w:rsidRPr="005C7DA6">
        <w:rPr>
          <w:rFonts w:ascii="Times New Roman" w:hAnsi="Times New Roman"/>
          <w:sz w:val="24"/>
          <w:szCs w:val="24"/>
        </w:rPr>
        <w:t>мом Генеральным прокурором Российской Федерации, с учетом особенностей научной и п</w:t>
      </w:r>
      <w:r w:rsidRPr="005C7DA6">
        <w:rPr>
          <w:rFonts w:ascii="Times New Roman" w:hAnsi="Times New Roman"/>
          <w:sz w:val="24"/>
          <w:szCs w:val="24"/>
        </w:rPr>
        <w:t>е</w:t>
      </w:r>
      <w:r w:rsidRPr="005C7DA6">
        <w:rPr>
          <w:rFonts w:ascii="Times New Roman" w:hAnsi="Times New Roman"/>
          <w:sz w:val="24"/>
          <w:szCs w:val="24"/>
        </w:rPr>
        <w:t>дагогической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1603" w:name="sub_4105"/>
      <w:bookmarkEnd w:id="1602"/>
      <w:r w:rsidRPr="005C7DA6">
        <w:rPr>
          <w:rFonts w:ascii="Times New Roman" w:hAnsi="Times New Roman"/>
          <w:sz w:val="24"/>
          <w:szCs w:val="24"/>
        </w:rPr>
        <w:t>5. Прокурорам, научным и педагогическим работникам в соответствии с занимаем</w:t>
      </w:r>
      <w:r w:rsidRPr="005C7DA6">
        <w:rPr>
          <w:rFonts w:ascii="Times New Roman" w:hAnsi="Times New Roman"/>
          <w:sz w:val="24"/>
          <w:szCs w:val="24"/>
        </w:rPr>
        <w:t>ы</w:t>
      </w:r>
      <w:r w:rsidRPr="005C7DA6">
        <w:rPr>
          <w:rFonts w:ascii="Times New Roman" w:hAnsi="Times New Roman"/>
          <w:sz w:val="24"/>
          <w:szCs w:val="24"/>
        </w:rPr>
        <w:t>ми ими должностями и стажем работы пожизненно присваиваются классные чины. Ген</w:t>
      </w:r>
      <w:r w:rsidRPr="005C7DA6">
        <w:rPr>
          <w:rFonts w:ascii="Times New Roman" w:hAnsi="Times New Roman"/>
          <w:sz w:val="24"/>
          <w:szCs w:val="24"/>
        </w:rPr>
        <w:t>е</w:t>
      </w:r>
      <w:r w:rsidRPr="005C7DA6">
        <w:rPr>
          <w:rFonts w:ascii="Times New Roman" w:hAnsi="Times New Roman"/>
          <w:sz w:val="24"/>
          <w:szCs w:val="24"/>
        </w:rPr>
        <w:t>ральным прокурором Российской Федерации могут быть присвоены классные чины и другим работникам.</w:t>
      </w:r>
    </w:p>
    <w:p w:rsidR="00D320CE" w:rsidRPr="005C7DA6" w:rsidRDefault="00D320CE" w:rsidP="005C7DA6">
      <w:pPr>
        <w:spacing w:after="0" w:line="240" w:lineRule="auto"/>
        <w:ind w:firstLine="709"/>
        <w:jc w:val="both"/>
        <w:rPr>
          <w:rFonts w:ascii="Times New Roman" w:hAnsi="Times New Roman"/>
          <w:sz w:val="24"/>
          <w:szCs w:val="24"/>
        </w:rPr>
      </w:pPr>
      <w:bookmarkStart w:id="1604" w:name="sub_4106"/>
      <w:bookmarkEnd w:id="1603"/>
      <w:r w:rsidRPr="005C7DA6">
        <w:rPr>
          <w:rFonts w:ascii="Times New Roman" w:hAnsi="Times New Roman"/>
          <w:sz w:val="24"/>
          <w:szCs w:val="24"/>
        </w:rPr>
        <w:t xml:space="preserve">6. Порядок присвоения классных чинов определяется </w:t>
      </w:r>
      <w:hyperlink r:id="rId359" w:history="1">
        <w:r w:rsidRPr="005C7DA6">
          <w:rPr>
            <w:rStyle w:val="a9"/>
            <w:rFonts w:ascii="Times New Roman" w:eastAsia="Calibri" w:hAnsi="Times New Roman"/>
            <w:b w:val="0"/>
            <w:color w:val="auto"/>
            <w:sz w:val="24"/>
            <w:szCs w:val="24"/>
          </w:rPr>
          <w:t>Положением</w:t>
        </w:r>
      </w:hyperlink>
      <w:r w:rsidRPr="005C7DA6">
        <w:rPr>
          <w:rFonts w:ascii="Times New Roman" w:hAnsi="Times New Roman"/>
          <w:sz w:val="24"/>
          <w:szCs w:val="24"/>
        </w:rPr>
        <w:t xml:space="preserve"> о классных чинах прокурорских работников, утверждаемым Президентом Российской Федерации</w:t>
      </w:r>
      <w:bookmarkEnd w:id="1604"/>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42.</w:t>
      </w:r>
      <w:r w:rsidRPr="005C7DA6">
        <w:rPr>
          <w:rFonts w:ascii="Times New Roman" w:hAnsi="Times New Roman" w:cs="Times New Roman"/>
        </w:rPr>
        <w:t xml:space="preserve"> Порядок привлечения прокуроров к уголовной и административной отве</w:t>
      </w:r>
      <w:r w:rsidRPr="005C7DA6">
        <w:rPr>
          <w:rFonts w:ascii="Times New Roman" w:hAnsi="Times New Roman" w:cs="Times New Roman"/>
        </w:rPr>
        <w:t>т</w:t>
      </w:r>
      <w:r w:rsidRPr="005C7DA6">
        <w:rPr>
          <w:rFonts w:ascii="Times New Roman" w:hAnsi="Times New Roman" w:cs="Times New Roman"/>
        </w:rPr>
        <w:t>ственности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Проверка сообщения о факте правонарушения, совершенного прокурором, является исключительной компетенцией органов прокуратуры.</w:t>
      </w:r>
    </w:p>
    <w:p w:rsidR="00D320CE" w:rsidRPr="005C7DA6" w:rsidRDefault="00D320CE" w:rsidP="005C7DA6">
      <w:pPr>
        <w:spacing w:after="0" w:line="240" w:lineRule="auto"/>
        <w:ind w:firstLine="709"/>
        <w:jc w:val="both"/>
        <w:rPr>
          <w:rFonts w:ascii="Times New Roman" w:hAnsi="Times New Roman"/>
          <w:sz w:val="24"/>
          <w:szCs w:val="24"/>
        </w:rPr>
      </w:pPr>
      <w:bookmarkStart w:id="1605" w:name="sub_42011"/>
      <w:r w:rsidRPr="005C7DA6">
        <w:rPr>
          <w:rFonts w:ascii="Times New Roman" w:hAnsi="Times New Roman"/>
          <w:sz w:val="24"/>
          <w:szCs w:val="24"/>
        </w:rPr>
        <w:t>Проверка сообщения о преступлении, совершенном прокурором, возбуждение в о</w:t>
      </w:r>
      <w:r w:rsidRPr="005C7DA6">
        <w:rPr>
          <w:rFonts w:ascii="Times New Roman" w:hAnsi="Times New Roman"/>
          <w:sz w:val="24"/>
          <w:szCs w:val="24"/>
        </w:rPr>
        <w:t>т</w:t>
      </w:r>
      <w:r w:rsidRPr="005C7DA6">
        <w:rPr>
          <w:rFonts w:ascii="Times New Roman" w:hAnsi="Times New Roman"/>
          <w:sz w:val="24"/>
          <w:szCs w:val="24"/>
        </w:rPr>
        <w:t>ношении прокурора уголовного дела (за исключением случаев, когда прокурор застигнут при совершении преступления) и его предварительное расследование производятся Следстве</w:t>
      </w:r>
      <w:r w:rsidRPr="005C7DA6">
        <w:rPr>
          <w:rFonts w:ascii="Times New Roman" w:hAnsi="Times New Roman"/>
          <w:sz w:val="24"/>
          <w:szCs w:val="24"/>
        </w:rPr>
        <w:t>н</w:t>
      </w:r>
      <w:r w:rsidRPr="005C7DA6">
        <w:rPr>
          <w:rFonts w:ascii="Times New Roman" w:hAnsi="Times New Roman"/>
          <w:sz w:val="24"/>
          <w:szCs w:val="24"/>
        </w:rPr>
        <w:t xml:space="preserve">ным комитетом Российской Федерации в порядке, установленном </w:t>
      </w:r>
      <w:hyperlink r:id="rId360" w:history="1">
        <w:r w:rsidRPr="005C7DA6">
          <w:rPr>
            <w:rStyle w:val="a9"/>
            <w:rFonts w:ascii="Times New Roman" w:eastAsia="Calibri" w:hAnsi="Times New Roman"/>
            <w:b w:val="0"/>
            <w:color w:val="auto"/>
            <w:sz w:val="24"/>
            <w:szCs w:val="24"/>
          </w:rPr>
          <w:t>уголовно-процессуальным законодательством</w:t>
        </w:r>
      </w:hyperlink>
      <w:r w:rsidRPr="005C7DA6">
        <w:rPr>
          <w:rFonts w:ascii="Times New Roman" w:hAnsi="Times New Roman"/>
          <w:sz w:val="24"/>
          <w:szCs w:val="24"/>
        </w:rPr>
        <w:t xml:space="preserve">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06" w:name="sub_4212"/>
      <w:bookmarkEnd w:id="1605"/>
      <w:r w:rsidRPr="005C7DA6">
        <w:rPr>
          <w:rFonts w:ascii="Times New Roman" w:hAnsi="Times New Roman"/>
          <w:sz w:val="24"/>
          <w:szCs w:val="24"/>
        </w:rPr>
        <w:t>На период расследования возбужденного в отношении прокурора уголовного дела он отстраняется от должности. За время отстранения от должности прокурору выплачивается денежное содержание (денежное довольствие) в размере должностного оклада, доплаты за классный чин (оклада по воинскому званию) и доплаты (надбавки) за выслугу лет.</w:t>
      </w:r>
    </w:p>
    <w:bookmarkEnd w:id="160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Не допускаются задержание, привод, личный досмотр прокурора, досмотр его в</w:t>
      </w:r>
      <w:r w:rsidRPr="005C7DA6">
        <w:rPr>
          <w:rFonts w:ascii="Times New Roman" w:hAnsi="Times New Roman"/>
          <w:sz w:val="24"/>
          <w:szCs w:val="24"/>
        </w:rPr>
        <w:t>е</w:t>
      </w:r>
      <w:r w:rsidRPr="005C7DA6">
        <w:rPr>
          <w:rFonts w:ascii="Times New Roman" w:hAnsi="Times New Roman"/>
          <w:sz w:val="24"/>
          <w:szCs w:val="24"/>
        </w:rPr>
        <w:t>щей и используемого им транспорта, за исключением случаев, когда это предусмотрено ф</w:t>
      </w:r>
      <w:r w:rsidRPr="005C7DA6">
        <w:rPr>
          <w:rFonts w:ascii="Times New Roman" w:hAnsi="Times New Roman"/>
          <w:sz w:val="24"/>
          <w:szCs w:val="24"/>
        </w:rPr>
        <w:t>е</w:t>
      </w:r>
      <w:r w:rsidRPr="005C7DA6">
        <w:rPr>
          <w:rFonts w:ascii="Times New Roman" w:hAnsi="Times New Roman"/>
          <w:sz w:val="24"/>
          <w:szCs w:val="24"/>
        </w:rPr>
        <w:t>деральным законом для обеспечения безопасности других лиц и задержания при совершении преступления.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bookmarkStart w:id="1607" w:name="sub_435"/>
      <w:r w:rsidRPr="005C7DA6">
        <w:rPr>
          <w:rStyle w:val="a7"/>
          <w:rFonts w:ascii="Times New Roman" w:hAnsi="Times New Roman" w:cs="Times New Roman"/>
          <w:b w:val="0"/>
          <w:color w:val="auto"/>
        </w:rPr>
        <w:t> 43.5.</w:t>
      </w:r>
      <w:r w:rsidRPr="005C7DA6">
        <w:rPr>
          <w:rFonts w:ascii="Times New Roman" w:hAnsi="Times New Roman" w:cs="Times New Roman"/>
        </w:rPr>
        <w:t xml:space="preserve"> Подготовка кадров для системы прокуратуры</w:t>
      </w:r>
    </w:p>
    <w:p w:rsidR="00D320CE" w:rsidRPr="005C7DA6" w:rsidRDefault="00D320CE" w:rsidP="005C7DA6">
      <w:pPr>
        <w:spacing w:after="0" w:line="240" w:lineRule="auto"/>
        <w:ind w:firstLine="709"/>
        <w:jc w:val="both"/>
        <w:rPr>
          <w:rFonts w:ascii="Times New Roman" w:hAnsi="Times New Roman"/>
          <w:sz w:val="24"/>
          <w:szCs w:val="24"/>
        </w:rPr>
      </w:pPr>
      <w:bookmarkStart w:id="1608" w:name="sub_41084"/>
      <w:bookmarkEnd w:id="1607"/>
      <w:r w:rsidRPr="005C7DA6">
        <w:rPr>
          <w:rFonts w:ascii="Times New Roman" w:hAnsi="Times New Roman"/>
          <w:sz w:val="24"/>
          <w:szCs w:val="24"/>
        </w:rPr>
        <w:t>1. Подготовка кадров для органов прокуратуры осуществляется в научных и образов</w:t>
      </w:r>
      <w:r w:rsidRPr="005C7DA6">
        <w:rPr>
          <w:rFonts w:ascii="Times New Roman" w:hAnsi="Times New Roman"/>
          <w:sz w:val="24"/>
          <w:szCs w:val="24"/>
        </w:rPr>
        <w:t>а</w:t>
      </w:r>
      <w:r w:rsidRPr="005C7DA6">
        <w:rPr>
          <w:rFonts w:ascii="Times New Roman" w:hAnsi="Times New Roman"/>
          <w:sz w:val="24"/>
          <w:szCs w:val="24"/>
        </w:rPr>
        <w:t>тельных организациях прокуратуры, а также в иных организациях, осуществляющих образ</w:t>
      </w:r>
      <w:r w:rsidRPr="005C7DA6">
        <w:rPr>
          <w:rFonts w:ascii="Times New Roman" w:hAnsi="Times New Roman"/>
          <w:sz w:val="24"/>
          <w:szCs w:val="24"/>
        </w:rPr>
        <w:t>о</w:t>
      </w:r>
      <w:r w:rsidRPr="005C7DA6">
        <w:rPr>
          <w:rFonts w:ascii="Times New Roman" w:hAnsi="Times New Roman"/>
          <w:sz w:val="24"/>
          <w:szCs w:val="24"/>
        </w:rPr>
        <w:t>вательную деятельность, в том числе на основании договора о целевом приеме и (или) дог</w:t>
      </w:r>
      <w:r w:rsidRPr="005C7DA6">
        <w:rPr>
          <w:rFonts w:ascii="Times New Roman" w:hAnsi="Times New Roman"/>
          <w:sz w:val="24"/>
          <w:szCs w:val="24"/>
        </w:rPr>
        <w:t>о</w:t>
      </w:r>
      <w:r w:rsidRPr="005C7DA6">
        <w:rPr>
          <w:rFonts w:ascii="Times New Roman" w:hAnsi="Times New Roman"/>
          <w:sz w:val="24"/>
          <w:szCs w:val="24"/>
        </w:rPr>
        <w:t>вора о целевом обучении, заключаемых в соответствии с законодательством Российской Ф</w:t>
      </w:r>
      <w:r w:rsidRPr="005C7DA6">
        <w:rPr>
          <w:rFonts w:ascii="Times New Roman" w:hAnsi="Times New Roman"/>
          <w:sz w:val="24"/>
          <w:szCs w:val="24"/>
        </w:rPr>
        <w:t>е</w:t>
      </w:r>
      <w:r w:rsidRPr="005C7DA6">
        <w:rPr>
          <w:rFonts w:ascii="Times New Roman" w:hAnsi="Times New Roman"/>
          <w:sz w:val="24"/>
          <w:szCs w:val="24"/>
        </w:rPr>
        <w:t>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09" w:name="sub_4352"/>
      <w:bookmarkEnd w:id="1608"/>
      <w:r w:rsidRPr="005C7DA6">
        <w:rPr>
          <w:rFonts w:ascii="Times New Roman" w:hAnsi="Times New Roman"/>
          <w:sz w:val="24"/>
          <w:szCs w:val="24"/>
        </w:rPr>
        <w:t>2. Обучение прокурорских работников по программе подготовки научно-педагогических кадров в аспирантуре по очной форме осуществляется в научных и образов</w:t>
      </w:r>
      <w:r w:rsidRPr="005C7DA6">
        <w:rPr>
          <w:rFonts w:ascii="Times New Roman" w:hAnsi="Times New Roman"/>
          <w:sz w:val="24"/>
          <w:szCs w:val="24"/>
        </w:rPr>
        <w:t>а</w:t>
      </w:r>
      <w:r w:rsidRPr="005C7DA6">
        <w:rPr>
          <w:rFonts w:ascii="Times New Roman" w:hAnsi="Times New Roman"/>
          <w:sz w:val="24"/>
          <w:szCs w:val="24"/>
        </w:rPr>
        <w:t>тельных организациях прокуратуры.</w:t>
      </w:r>
    </w:p>
    <w:bookmarkEnd w:id="160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Прокурорские работники, обучающиеся в научных и образовательных организациях прокуратуры по программе подготовки научно-педагогических кадров в аспирантуре по о</w:t>
      </w:r>
      <w:r w:rsidRPr="005C7DA6">
        <w:rPr>
          <w:rFonts w:ascii="Times New Roman" w:hAnsi="Times New Roman"/>
          <w:sz w:val="24"/>
          <w:szCs w:val="24"/>
        </w:rPr>
        <w:t>ч</w:t>
      </w:r>
      <w:r w:rsidRPr="005C7DA6">
        <w:rPr>
          <w:rFonts w:ascii="Times New Roman" w:hAnsi="Times New Roman"/>
          <w:sz w:val="24"/>
          <w:szCs w:val="24"/>
        </w:rPr>
        <w:t>ной форме, освобождаются от занимаемой должности и откомандировываются в соответс</w:t>
      </w:r>
      <w:r w:rsidRPr="005C7DA6">
        <w:rPr>
          <w:rFonts w:ascii="Times New Roman" w:hAnsi="Times New Roman"/>
          <w:sz w:val="24"/>
          <w:szCs w:val="24"/>
        </w:rPr>
        <w:t>т</w:t>
      </w:r>
      <w:r w:rsidRPr="005C7DA6">
        <w:rPr>
          <w:rFonts w:ascii="Times New Roman" w:hAnsi="Times New Roman"/>
          <w:sz w:val="24"/>
          <w:szCs w:val="24"/>
        </w:rPr>
        <w:t>вующие научные и образовательные организации прокуратуры.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период обучения по программе подготовки научно-педагогических кадров в асп</w:t>
      </w:r>
      <w:r w:rsidRPr="005C7DA6">
        <w:rPr>
          <w:rFonts w:ascii="Times New Roman" w:hAnsi="Times New Roman"/>
          <w:sz w:val="24"/>
          <w:szCs w:val="24"/>
        </w:rPr>
        <w:t>и</w:t>
      </w:r>
      <w:r w:rsidRPr="005C7DA6">
        <w:rPr>
          <w:rFonts w:ascii="Times New Roman" w:hAnsi="Times New Roman"/>
          <w:sz w:val="24"/>
          <w:szCs w:val="24"/>
        </w:rPr>
        <w:t>рантуре по очной форме за этими прокурорскими работниками сохраняются должностной оклад, доплаты за классный чин и выслугу лет.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Срок получения высшего образования по программе подготовки научно-педагогических кадров в аспирантуре по очной форме засчитывается прокурорским рабо</w:t>
      </w:r>
      <w:r w:rsidRPr="005C7DA6">
        <w:rPr>
          <w:rFonts w:ascii="Times New Roman" w:hAnsi="Times New Roman"/>
          <w:sz w:val="24"/>
          <w:szCs w:val="24"/>
        </w:rPr>
        <w:t>т</w:t>
      </w:r>
      <w:r w:rsidRPr="005C7DA6">
        <w:rPr>
          <w:rFonts w:ascii="Times New Roman" w:hAnsi="Times New Roman"/>
          <w:sz w:val="24"/>
          <w:szCs w:val="24"/>
        </w:rPr>
        <w:t>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w:t>
      </w:r>
      <w:r w:rsidRPr="005C7DA6">
        <w:rPr>
          <w:rFonts w:ascii="Times New Roman" w:hAnsi="Times New Roman"/>
          <w:sz w:val="24"/>
          <w:szCs w:val="24"/>
        </w:rPr>
        <w:t>а</w:t>
      </w:r>
      <w:r w:rsidRPr="005C7DA6">
        <w:rPr>
          <w:rFonts w:ascii="Times New Roman" w:hAnsi="Times New Roman"/>
          <w:sz w:val="24"/>
          <w:szCs w:val="24"/>
        </w:rPr>
        <w:t>нах и организациях прокуратуры не позднее одного месяца после окончания обучения в а</w:t>
      </w:r>
      <w:r w:rsidRPr="005C7DA6">
        <w:rPr>
          <w:rFonts w:ascii="Times New Roman" w:hAnsi="Times New Roman"/>
          <w:sz w:val="24"/>
          <w:szCs w:val="24"/>
        </w:rPr>
        <w:t>с</w:t>
      </w:r>
      <w:r w:rsidRPr="005C7DA6">
        <w:rPr>
          <w:rFonts w:ascii="Times New Roman" w:hAnsi="Times New Roman"/>
          <w:sz w:val="24"/>
          <w:szCs w:val="24"/>
        </w:rPr>
        <w:t>пирантуре по очной форме.</w:t>
      </w:r>
    </w:p>
    <w:p w:rsidR="00D320CE" w:rsidRPr="005C7DA6" w:rsidRDefault="00D320CE" w:rsidP="005C7DA6">
      <w:pPr>
        <w:spacing w:after="0" w:line="240" w:lineRule="auto"/>
        <w:ind w:firstLine="709"/>
        <w:jc w:val="both"/>
        <w:rPr>
          <w:rFonts w:ascii="Times New Roman" w:hAnsi="Times New Roman"/>
          <w:sz w:val="24"/>
          <w:szCs w:val="24"/>
        </w:rPr>
      </w:pPr>
      <w:bookmarkStart w:id="1610" w:name="sub_4353"/>
      <w:r w:rsidRPr="005C7DA6">
        <w:rPr>
          <w:rFonts w:ascii="Times New Roman" w:hAnsi="Times New Roman"/>
          <w:sz w:val="24"/>
          <w:szCs w:val="24"/>
        </w:rPr>
        <w:t>3. Лица, получившие высшее юридическое образование на основании договора о ц</w:t>
      </w:r>
      <w:r w:rsidRPr="005C7DA6">
        <w:rPr>
          <w:rFonts w:ascii="Times New Roman" w:hAnsi="Times New Roman"/>
          <w:sz w:val="24"/>
          <w:szCs w:val="24"/>
        </w:rPr>
        <w:t>е</w:t>
      </w:r>
      <w:r w:rsidRPr="005C7DA6">
        <w:rPr>
          <w:rFonts w:ascii="Times New Roman" w:hAnsi="Times New Roman"/>
          <w:sz w:val="24"/>
          <w:szCs w:val="24"/>
        </w:rPr>
        <w:t>левом приеме и (или) договора о целевом обучении, прокурорские работники, окончившие обучение по программе подготовки научно-педагогических кадров в аспирантуре по очной форме, в соответствии с заключенными с ними договорами обязаны проработать в органах или организациях прокуратуры не менее пяти лет. При увольнении из органов или организ</w:t>
      </w:r>
      <w:r w:rsidRPr="005C7DA6">
        <w:rPr>
          <w:rFonts w:ascii="Times New Roman" w:hAnsi="Times New Roman"/>
          <w:sz w:val="24"/>
          <w:szCs w:val="24"/>
        </w:rPr>
        <w:t>а</w:t>
      </w:r>
      <w:r w:rsidRPr="005C7DA6">
        <w:rPr>
          <w:rFonts w:ascii="Times New Roman" w:hAnsi="Times New Roman"/>
          <w:sz w:val="24"/>
          <w:szCs w:val="24"/>
        </w:rPr>
        <w:t>ций прокуратуры до истечения указанного срока, за исключением случаев увольнения по с</w:t>
      </w:r>
      <w:r w:rsidRPr="005C7DA6">
        <w:rPr>
          <w:rFonts w:ascii="Times New Roman" w:hAnsi="Times New Roman"/>
          <w:sz w:val="24"/>
          <w:szCs w:val="24"/>
        </w:rPr>
        <w:t>о</w:t>
      </w:r>
      <w:r w:rsidRPr="005C7DA6">
        <w:rPr>
          <w:rFonts w:ascii="Times New Roman" w:hAnsi="Times New Roman"/>
          <w:sz w:val="24"/>
          <w:szCs w:val="24"/>
        </w:rPr>
        <w:t>стоянию здоровья, в связи с призывом на военную службу, увольнения женщины, имеющей ребенка до восьми лет, в связи с организационно-штатными мероприятиями, избранием или назначением на должность в органах государственной власти и органах местного самоупра</w:t>
      </w:r>
      <w:r w:rsidRPr="005C7DA6">
        <w:rPr>
          <w:rFonts w:ascii="Times New Roman" w:hAnsi="Times New Roman"/>
          <w:sz w:val="24"/>
          <w:szCs w:val="24"/>
        </w:rPr>
        <w:t>в</w:t>
      </w:r>
      <w:r w:rsidRPr="005C7DA6">
        <w:rPr>
          <w:rFonts w:ascii="Times New Roman" w:hAnsi="Times New Roman"/>
          <w:sz w:val="24"/>
          <w:szCs w:val="24"/>
        </w:rPr>
        <w:t>ления, указанными лицами полностью возмещаются затраты на их обучение.</w:t>
      </w:r>
    </w:p>
    <w:bookmarkEnd w:id="1610"/>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bookmarkStart w:id="1611" w:name="sub_44"/>
      <w:r w:rsidRPr="005C7DA6">
        <w:rPr>
          <w:rStyle w:val="a7"/>
          <w:rFonts w:ascii="Times New Roman" w:hAnsi="Times New Roman" w:cs="Times New Roman"/>
          <w:b w:val="0"/>
          <w:color w:val="auto"/>
        </w:rPr>
        <w:t>Статья 44.</w:t>
      </w:r>
      <w:r w:rsidRPr="005C7DA6">
        <w:rPr>
          <w:rFonts w:ascii="Times New Roman" w:hAnsi="Times New Roman" w:cs="Times New Roman"/>
        </w:rPr>
        <w:t xml:space="preserve"> Материальное и социальное обеспечение прокурорских работников</w:t>
      </w:r>
    </w:p>
    <w:p w:rsidR="00D320CE" w:rsidRPr="005C7DA6" w:rsidRDefault="00D320CE" w:rsidP="005C7DA6">
      <w:pPr>
        <w:spacing w:after="0" w:line="240" w:lineRule="auto"/>
        <w:ind w:firstLine="709"/>
        <w:jc w:val="both"/>
        <w:rPr>
          <w:rFonts w:ascii="Times New Roman" w:hAnsi="Times New Roman"/>
          <w:sz w:val="24"/>
          <w:szCs w:val="24"/>
        </w:rPr>
      </w:pPr>
      <w:bookmarkStart w:id="1612" w:name="sub_44016"/>
      <w:bookmarkEnd w:id="1611"/>
      <w:r w:rsidRPr="005C7DA6">
        <w:rPr>
          <w:rFonts w:ascii="Times New Roman" w:hAnsi="Times New Roman"/>
          <w:sz w:val="24"/>
          <w:szCs w:val="24"/>
        </w:rPr>
        <w:t xml:space="preserve">1. Денежное содержание прокурорских работников состоит из должностного оклада; доплат за классный чин, </w:t>
      </w:r>
      <w:hyperlink r:id="rId361" w:history="1">
        <w:r w:rsidRPr="005C7DA6">
          <w:rPr>
            <w:rStyle w:val="a9"/>
            <w:rFonts w:ascii="Times New Roman" w:eastAsia="Calibri" w:hAnsi="Times New Roman"/>
            <w:b w:val="0"/>
            <w:color w:val="auto"/>
            <w:sz w:val="24"/>
            <w:szCs w:val="24"/>
          </w:rPr>
          <w:t>за выслугу лет</w:t>
        </w:r>
      </w:hyperlink>
      <w:r w:rsidRPr="005C7DA6">
        <w:rPr>
          <w:rFonts w:ascii="Times New Roman" w:hAnsi="Times New Roman"/>
          <w:sz w:val="24"/>
          <w:szCs w:val="24"/>
        </w:rPr>
        <w:t>, за особые условия службы (в размере 175 процентов должностного оклада), за сложность, напряженность и высокие достижения в службе (в ра</w:t>
      </w:r>
      <w:r w:rsidRPr="005C7DA6">
        <w:rPr>
          <w:rFonts w:ascii="Times New Roman" w:hAnsi="Times New Roman"/>
          <w:sz w:val="24"/>
          <w:szCs w:val="24"/>
        </w:rPr>
        <w:t>з</w:t>
      </w:r>
      <w:r w:rsidRPr="005C7DA6">
        <w:rPr>
          <w:rFonts w:ascii="Times New Roman" w:hAnsi="Times New Roman"/>
          <w:sz w:val="24"/>
          <w:szCs w:val="24"/>
        </w:rPr>
        <w:t>мере до 50 процентов должностного оклада); процентных надбавок за ученую степень и уч</w:t>
      </w:r>
      <w:r w:rsidRPr="005C7DA6">
        <w:rPr>
          <w:rFonts w:ascii="Times New Roman" w:hAnsi="Times New Roman"/>
          <w:sz w:val="24"/>
          <w:szCs w:val="24"/>
        </w:rPr>
        <w:t>е</w:t>
      </w:r>
      <w:r w:rsidRPr="005C7DA6">
        <w:rPr>
          <w:rFonts w:ascii="Times New Roman" w:hAnsi="Times New Roman"/>
          <w:sz w:val="24"/>
          <w:szCs w:val="24"/>
        </w:rPr>
        <w:t xml:space="preserve">ное звание по специальности, соответствующей должностным обязанностям, за почетное звание «Заслуженный юрист Российской Федерации»; премий по итогам службы за квартал и год; других выплат, предусмотренных законодательными и иными </w:t>
      </w:r>
      <w:hyperlink r:id="rId362" w:history="1">
        <w:r w:rsidRPr="005C7DA6">
          <w:rPr>
            <w:rStyle w:val="a9"/>
            <w:rFonts w:ascii="Times New Roman" w:eastAsia="Calibri" w:hAnsi="Times New Roman"/>
            <w:b w:val="0"/>
            <w:color w:val="auto"/>
            <w:sz w:val="24"/>
            <w:szCs w:val="24"/>
          </w:rPr>
          <w:t>нормативными прав</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выми актами</w:t>
        </w:r>
      </w:hyperlink>
      <w:r w:rsidRPr="005C7DA6">
        <w:rPr>
          <w:rFonts w:ascii="Times New Roman" w:hAnsi="Times New Roman"/>
          <w:sz w:val="24"/>
          <w:szCs w:val="24"/>
        </w:rPr>
        <w:t xml:space="preserve">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13" w:name="sub_44012"/>
      <w:bookmarkEnd w:id="1612"/>
      <w:r w:rsidRPr="005C7DA6">
        <w:rPr>
          <w:rFonts w:ascii="Times New Roman" w:hAnsi="Times New Roman"/>
          <w:sz w:val="24"/>
          <w:szCs w:val="24"/>
        </w:rPr>
        <w:t>Доплата за сложность, напряженность и высокие достижения в службе устанавливае</w:t>
      </w:r>
      <w:r w:rsidRPr="005C7DA6">
        <w:rPr>
          <w:rFonts w:ascii="Times New Roman" w:hAnsi="Times New Roman"/>
          <w:sz w:val="24"/>
          <w:szCs w:val="24"/>
        </w:rPr>
        <w:t>т</w:t>
      </w:r>
      <w:r w:rsidRPr="005C7DA6">
        <w:rPr>
          <w:rFonts w:ascii="Times New Roman" w:hAnsi="Times New Roman"/>
          <w:sz w:val="24"/>
          <w:szCs w:val="24"/>
        </w:rPr>
        <w:t>ся в соответствии с решением руководителя органа или организации прокуратуры с учетом объема работы и результатов службы каждого прокурорского работника.</w:t>
      </w:r>
    </w:p>
    <w:p w:rsidR="00D320CE" w:rsidRPr="005C7DA6" w:rsidRDefault="00D320CE" w:rsidP="005C7DA6">
      <w:pPr>
        <w:spacing w:after="0" w:line="240" w:lineRule="auto"/>
        <w:ind w:firstLine="709"/>
        <w:jc w:val="both"/>
        <w:rPr>
          <w:rFonts w:ascii="Times New Roman" w:hAnsi="Times New Roman"/>
          <w:sz w:val="24"/>
          <w:szCs w:val="24"/>
        </w:rPr>
      </w:pPr>
      <w:bookmarkStart w:id="1614" w:name="sub_44013"/>
      <w:bookmarkEnd w:id="1613"/>
      <w:r w:rsidRPr="005C7DA6">
        <w:rPr>
          <w:rFonts w:ascii="Times New Roman" w:hAnsi="Times New Roman"/>
          <w:sz w:val="24"/>
          <w:szCs w:val="24"/>
        </w:rPr>
        <w:t xml:space="preserve">Денежное вознаграждение Генеральному прокурору Российской Федерации </w:t>
      </w:r>
      <w:hyperlink r:id="rId363" w:history="1">
        <w:r w:rsidRPr="005C7DA6">
          <w:rPr>
            <w:rStyle w:val="a9"/>
            <w:rFonts w:ascii="Times New Roman" w:eastAsia="Calibri" w:hAnsi="Times New Roman"/>
            <w:b w:val="0"/>
            <w:color w:val="auto"/>
            <w:sz w:val="24"/>
            <w:szCs w:val="24"/>
          </w:rPr>
          <w:t>устана</w:t>
        </w:r>
        <w:r w:rsidRPr="005C7DA6">
          <w:rPr>
            <w:rStyle w:val="a9"/>
            <w:rFonts w:ascii="Times New Roman" w:eastAsia="Calibri" w:hAnsi="Times New Roman"/>
            <w:b w:val="0"/>
            <w:color w:val="auto"/>
            <w:sz w:val="24"/>
            <w:szCs w:val="24"/>
          </w:rPr>
          <w:t>в</w:t>
        </w:r>
        <w:r w:rsidRPr="005C7DA6">
          <w:rPr>
            <w:rStyle w:val="a9"/>
            <w:rFonts w:ascii="Times New Roman" w:eastAsia="Calibri" w:hAnsi="Times New Roman"/>
            <w:b w:val="0"/>
            <w:color w:val="auto"/>
            <w:sz w:val="24"/>
            <w:szCs w:val="24"/>
          </w:rPr>
          <w:t>ливается</w:t>
        </w:r>
      </w:hyperlink>
      <w:r w:rsidRPr="005C7DA6">
        <w:rPr>
          <w:rFonts w:ascii="Times New Roman" w:hAnsi="Times New Roman"/>
          <w:sz w:val="24"/>
          <w:szCs w:val="24"/>
        </w:rPr>
        <w:t xml:space="preserve"> Президентом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15" w:name="sub_44014"/>
      <w:bookmarkEnd w:id="1614"/>
      <w:r w:rsidRPr="005C7DA6">
        <w:rPr>
          <w:rFonts w:ascii="Times New Roman" w:hAnsi="Times New Roman"/>
          <w:sz w:val="24"/>
          <w:szCs w:val="24"/>
        </w:rPr>
        <w:t>Должностные оклады прокурорским работникам устанавливаются Правительством Российской Федерации по представлению Генерального прокурора Российской Федерации в процентном отношении к должностному окладу первого заместителя Генерального прокур</w:t>
      </w:r>
      <w:r w:rsidRPr="005C7DA6">
        <w:rPr>
          <w:rFonts w:ascii="Times New Roman" w:hAnsi="Times New Roman"/>
          <w:sz w:val="24"/>
          <w:szCs w:val="24"/>
        </w:rPr>
        <w:t>о</w:t>
      </w:r>
      <w:r w:rsidRPr="005C7DA6">
        <w:rPr>
          <w:rFonts w:ascii="Times New Roman" w:hAnsi="Times New Roman"/>
          <w:sz w:val="24"/>
          <w:szCs w:val="24"/>
        </w:rPr>
        <w:t>ра Российской Федерации, который составляет 80 процентов должностного оклада Предс</w:t>
      </w:r>
      <w:r w:rsidRPr="005C7DA6">
        <w:rPr>
          <w:rFonts w:ascii="Times New Roman" w:hAnsi="Times New Roman"/>
          <w:sz w:val="24"/>
          <w:szCs w:val="24"/>
        </w:rPr>
        <w:t>е</w:t>
      </w:r>
      <w:r w:rsidRPr="005C7DA6">
        <w:rPr>
          <w:rFonts w:ascii="Times New Roman" w:hAnsi="Times New Roman"/>
          <w:sz w:val="24"/>
          <w:szCs w:val="24"/>
        </w:rPr>
        <w:t>дателя Верховного Суда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16" w:name="sub_44015"/>
      <w:bookmarkEnd w:id="1615"/>
      <w:r w:rsidRPr="005C7DA6">
        <w:rPr>
          <w:rFonts w:ascii="Times New Roman" w:hAnsi="Times New Roman"/>
          <w:sz w:val="24"/>
          <w:szCs w:val="24"/>
        </w:rPr>
        <w:t xml:space="preserve">Для лиц, замещающих отдельные должности прокурорских работников в органах прокуратуры, </w:t>
      </w:r>
      <w:hyperlink r:id="rId364" w:history="1">
        <w:r w:rsidRPr="005C7DA6">
          <w:rPr>
            <w:rStyle w:val="a9"/>
            <w:rFonts w:ascii="Times New Roman" w:eastAsia="Calibri" w:hAnsi="Times New Roman"/>
            <w:b w:val="0"/>
            <w:color w:val="auto"/>
            <w:sz w:val="24"/>
            <w:szCs w:val="24"/>
          </w:rPr>
          <w:t>устанавливается</w:t>
        </w:r>
      </w:hyperlink>
      <w:r w:rsidRPr="005C7DA6">
        <w:rPr>
          <w:rFonts w:ascii="Times New Roman" w:hAnsi="Times New Roman"/>
          <w:sz w:val="24"/>
          <w:szCs w:val="24"/>
        </w:rPr>
        <w:t xml:space="preserve"> ежемесячное денежное поощрение, исчисляемое исходя из их должностных окладов в размерах согласно </w:t>
      </w:r>
      <w:hyperlink w:anchor="sub_1000" w:history="1">
        <w:r w:rsidRPr="005C7DA6">
          <w:rPr>
            <w:rStyle w:val="a9"/>
            <w:rFonts w:ascii="Times New Roman" w:eastAsia="Calibri" w:hAnsi="Times New Roman"/>
            <w:b w:val="0"/>
            <w:color w:val="auto"/>
            <w:sz w:val="24"/>
            <w:szCs w:val="24"/>
          </w:rPr>
          <w:t>приложению</w:t>
        </w:r>
      </w:hyperlink>
      <w:r w:rsidRPr="005C7DA6">
        <w:rPr>
          <w:rFonts w:ascii="Times New Roman" w:hAnsi="Times New Roman"/>
          <w:sz w:val="24"/>
          <w:szCs w:val="24"/>
        </w:rPr>
        <w:t xml:space="preserve"> к настоящему Федеральному закону. Президентом Российской Федерации для лиц, замещающих отдельные государственные должности Российской Федерации или должности федеральной государственной гражда</w:t>
      </w:r>
      <w:r w:rsidRPr="005C7DA6">
        <w:rPr>
          <w:rFonts w:ascii="Times New Roman" w:hAnsi="Times New Roman"/>
          <w:sz w:val="24"/>
          <w:szCs w:val="24"/>
        </w:rPr>
        <w:t>н</w:t>
      </w:r>
      <w:r w:rsidRPr="005C7DA6">
        <w:rPr>
          <w:rFonts w:ascii="Times New Roman" w:hAnsi="Times New Roman"/>
          <w:sz w:val="24"/>
          <w:szCs w:val="24"/>
        </w:rPr>
        <w:t xml:space="preserve">ской службы в Генеральной прокуратуре Российской Федерации, может </w:t>
      </w:r>
      <w:hyperlink r:id="rId365" w:history="1">
        <w:r w:rsidRPr="005C7DA6">
          <w:rPr>
            <w:rStyle w:val="a9"/>
            <w:rFonts w:ascii="Times New Roman" w:eastAsia="Calibri" w:hAnsi="Times New Roman"/>
            <w:b w:val="0"/>
            <w:color w:val="auto"/>
            <w:sz w:val="24"/>
            <w:szCs w:val="24"/>
          </w:rPr>
          <w:t>устанавливаться</w:t>
        </w:r>
      </w:hyperlink>
      <w:r w:rsidRPr="005C7DA6">
        <w:rPr>
          <w:rFonts w:ascii="Times New Roman" w:hAnsi="Times New Roman"/>
          <w:sz w:val="24"/>
          <w:szCs w:val="24"/>
        </w:rPr>
        <w:t xml:space="preserve"> д</w:t>
      </w:r>
      <w:r w:rsidRPr="005C7DA6">
        <w:rPr>
          <w:rFonts w:ascii="Times New Roman" w:hAnsi="Times New Roman"/>
          <w:sz w:val="24"/>
          <w:szCs w:val="24"/>
        </w:rPr>
        <w:t>о</w:t>
      </w:r>
      <w:r w:rsidRPr="005C7DA6">
        <w:rPr>
          <w:rFonts w:ascii="Times New Roman" w:hAnsi="Times New Roman"/>
          <w:sz w:val="24"/>
          <w:szCs w:val="24"/>
        </w:rPr>
        <w:t>полнительное ежемесячное денежное поощрение.</w:t>
      </w:r>
    </w:p>
    <w:p w:rsidR="00D320CE" w:rsidRPr="005C7DA6" w:rsidRDefault="00D320CE" w:rsidP="005C7DA6">
      <w:pPr>
        <w:spacing w:after="0" w:line="240" w:lineRule="auto"/>
        <w:ind w:firstLine="709"/>
        <w:jc w:val="both"/>
        <w:rPr>
          <w:rFonts w:ascii="Times New Roman" w:hAnsi="Times New Roman"/>
          <w:sz w:val="24"/>
          <w:szCs w:val="24"/>
        </w:rPr>
      </w:pPr>
      <w:bookmarkStart w:id="1617" w:name="sub_440121"/>
      <w:bookmarkEnd w:id="1616"/>
      <w:r w:rsidRPr="005C7DA6">
        <w:rPr>
          <w:rFonts w:ascii="Times New Roman" w:hAnsi="Times New Roman"/>
          <w:sz w:val="24"/>
          <w:szCs w:val="24"/>
        </w:rPr>
        <w:t>Доплата за классный чин производится ежемесячно и устанавливается в процентном отношении к должностному окладу прокурорского работника в следующих размерах:</w:t>
      </w:r>
    </w:p>
    <w:bookmarkEnd w:id="161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действительный государственный советник юстиции - 30 процентов;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государственный советник юстиции 1 класса - 27 процентов;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государственный советник юстиции 2 класса - 25 процентов;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государственный советник юстиции 3 класса - 23 процента;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старший советник юстиции - 21 процент;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советник юстиции - 20 процентов;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младший советник юстиции - 19 процентов;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юрист 1 класса - 18 процентов;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юрист 2 класса - 17 процентов;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юрист 3 класса - 16 процентов;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младший юрист - 15 процентов.</w:t>
      </w:r>
    </w:p>
    <w:bookmarkStart w:id="1618" w:name="sub_440118"/>
    <w:p w:rsidR="00D320CE" w:rsidRPr="005C7DA6" w:rsidRDefault="00C42912"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fldChar w:fldCharType="begin"/>
      </w:r>
      <w:r w:rsidR="00D320CE" w:rsidRPr="005C7DA6">
        <w:rPr>
          <w:rFonts w:ascii="Times New Roman" w:hAnsi="Times New Roman"/>
          <w:sz w:val="24"/>
          <w:szCs w:val="24"/>
        </w:rPr>
        <w:instrText>HYPERLINK "garantF1://70090904.1000"</w:instrText>
      </w:r>
      <w:r w:rsidRPr="005C7DA6">
        <w:rPr>
          <w:rFonts w:ascii="Times New Roman" w:hAnsi="Times New Roman"/>
          <w:sz w:val="24"/>
          <w:szCs w:val="24"/>
        </w:rPr>
        <w:fldChar w:fldCharType="separate"/>
      </w:r>
      <w:r w:rsidR="00D320CE" w:rsidRPr="005C7DA6">
        <w:rPr>
          <w:rStyle w:val="a9"/>
          <w:rFonts w:ascii="Times New Roman" w:eastAsia="Calibri" w:hAnsi="Times New Roman"/>
          <w:b w:val="0"/>
          <w:color w:val="auto"/>
          <w:sz w:val="24"/>
          <w:szCs w:val="24"/>
        </w:rPr>
        <w:t>Доплата</w:t>
      </w:r>
      <w:r w:rsidRPr="005C7DA6">
        <w:rPr>
          <w:rFonts w:ascii="Times New Roman" w:hAnsi="Times New Roman"/>
          <w:sz w:val="24"/>
          <w:szCs w:val="24"/>
        </w:rPr>
        <w:fldChar w:fldCharType="end"/>
      </w:r>
      <w:r w:rsidR="00D320CE" w:rsidRPr="005C7DA6">
        <w:rPr>
          <w:rFonts w:ascii="Times New Roman" w:hAnsi="Times New Roman"/>
          <w:sz w:val="24"/>
          <w:szCs w:val="24"/>
        </w:rPr>
        <w:t xml:space="preserve"> или процентная надбавка за выслугу лет производится ежемесячно и уст</w:t>
      </w:r>
      <w:r w:rsidR="00D320CE" w:rsidRPr="005C7DA6">
        <w:rPr>
          <w:rFonts w:ascii="Times New Roman" w:hAnsi="Times New Roman"/>
          <w:sz w:val="24"/>
          <w:szCs w:val="24"/>
        </w:rPr>
        <w:t>а</w:t>
      </w:r>
      <w:r w:rsidR="00D320CE" w:rsidRPr="005C7DA6">
        <w:rPr>
          <w:rFonts w:ascii="Times New Roman" w:hAnsi="Times New Roman"/>
          <w:sz w:val="24"/>
          <w:szCs w:val="24"/>
        </w:rPr>
        <w:t>навливается в процентном отношении к должностному окладу (окладу по должности) и до</w:t>
      </w:r>
      <w:r w:rsidR="00D320CE" w:rsidRPr="005C7DA6">
        <w:rPr>
          <w:rFonts w:ascii="Times New Roman" w:hAnsi="Times New Roman"/>
          <w:sz w:val="24"/>
          <w:szCs w:val="24"/>
        </w:rPr>
        <w:t>п</w:t>
      </w:r>
      <w:r w:rsidR="00D320CE" w:rsidRPr="005C7DA6">
        <w:rPr>
          <w:rFonts w:ascii="Times New Roman" w:hAnsi="Times New Roman"/>
          <w:sz w:val="24"/>
          <w:szCs w:val="24"/>
        </w:rPr>
        <w:t>лате за классный чин (окладу по воинскому званию) прокурорского работника в следующих размерах:</w:t>
      </w:r>
    </w:p>
    <w:bookmarkEnd w:id="1618"/>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от 2 до 5 лет - 20 процентов;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от 5 до 10 лет - 35 процентов;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от 10 до 15 лет - 45 процентов;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от 15 до 20 лет - 55 процентов;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свыше 20 лет - 70 процентов.</w:t>
      </w:r>
    </w:p>
    <w:p w:rsidR="00D320CE" w:rsidRPr="005C7DA6" w:rsidRDefault="00D320CE" w:rsidP="005C7DA6">
      <w:pPr>
        <w:spacing w:after="0" w:line="240" w:lineRule="auto"/>
        <w:ind w:firstLine="709"/>
        <w:jc w:val="both"/>
        <w:rPr>
          <w:rFonts w:ascii="Times New Roman" w:hAnsi="Times New Roman"/>
          <w:sz w:val="24"/>
          <w:szCs w:val="24"/>
        </w:rPr>
      </w:pPr>
      <w:bookmarkStart w:id="1619" w:name="sub_440122"/>
      <w:r w:rsidRPr="005C7DA6">
        <w:rPr>
          <w:rFonts w:ascii="Times New Roman" w:hAnsi="Times New Roman"/>
          <w:sz w:val="24"/>
          <w:szCs w:val="24"/>
        </w:rPr>
        <w:t>Процентные надбавки за ученую степень и ученое звание выплачиваются кандидатам наук или доцентам в размере 5 процентов должностного оклада, докторам наук или профе</w:t>
      </w:r>
      <w:r w:rsidRPr="005C7DA6">
        <w:rPr>
          <w:rFonts w:ascii="Times New Roman" w:hAnsi="Times New Roman"/>
          <w:sz w:val="24"/>
          <w:szCs w:val="24"/>
        </w:rPr>
        <w:t>с</w:t>
      </w:r>
      <w:r w:rsidRPr="005C7DA6">
        <w:rPr>
          <w:rFonts w:ascii="Times New Roman" w:hAnsi="Times New Roman"/>
          <w:sz w:val="24"/>
          <w:szCs w:val="24"/>
        </w:rPr>
        <w:t>сорам - 10 процентов должностного оклада, за почетное звание «Заслуженный юрист Ро</w:t>
      </w:r>
      <w:r w:rsidRPr="005C7DA6">
        <w:rPr>
          <w:rFonts w:ascii="Times New Roman" w:hAnsi="Times New Roman"/>
          <w:sz w:val="24"/>
          <w:szCs w:val="24"/>
        </w:rPr>
        <w:t>с</w:t>
      </w:r>
      <w:r w:rsidRPr="005C7DA6">
        <w:rPr>
          <w:rFonts w:ascii="Times New Roman" w:hAnsi="Times New Roman"/>
          <w:sz w:val="24"/>
          <w:szCs w:val="24"/>
        </w:rPr>
        <w:t>сийской Федерации» - в размере 10 процентов должностного оклада.</w:t>
      </w:r>
    </w:p>
    <w:bookmarkEnd w:id="161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Выплата премий прокурорским работникам по итогам службы за квартал и год, а та</w:t>
      </w:r>
      <w:r w:rsidRPr="005C7DA6">
        <w:rPr>
          <w:rFonts w:ascii="Times New Roman" w:hAnsi="Times New Roman"/>
          <w:sz w:val="24"/>
          <w:szCs w:val="24"/>
        </w:rPr>
        <w:t>к</w:t>
      </w:r>
      <w:r w:rsidRPr="005C7DA6">
        <w:rPr>
          <w:rFonts w:ascii="Times New Roman" w:hAnsi="Times New Roman"/>
          <w:sz w:val="24"/>
          <w:szCs w:val="24"/>
        </w:rPr>
        <w:t>же оплата труда других работников осуществляются по нормам, установленным для рабо</w:t>
      </w:r>
      <w:r w:rsidRPr="005C7DA6">
        <w:rPr>
          <w:rFonts w:ascii="Times New Roman" w:hAnsi="Times New Roman"/>
          <w:sz w:val="24"/>
          <w:szCs w:val="24"/>
        </w:rPr>
        <w:t>т</w:t>
      </w:r>
      <w:r w:rsidRPr="005C7DA6">
        <w:rPr>
          <w:rFonts w:ascii="Times New Roman" w:hAnsi="Times New Roman"/>
          <w:sz w:val="24"/>
          <w:szCs w:val="24"/>
        </w:rPr>
        <w:t>ников органов исполнительной власти.</w:t>
      </w:r>
    </w:p>
    <w:p w:rsidR="00D320CE" w:rsidRPr="005C7DA6" w:rsidRDefault="00D320CE" w:rsidP="005C7DA6">
      <w:pPr>
        <w:spacing w:after="0" w:line="240" w:lineRule="auto"/>
        <w:ind w:firstLine="709"/>
        <w:jc w:val="both"/>
        <w:rPr>
          <w:rFonts w:ascii="Times New Roman" w:hAnsi="Times New Roman"/>
          <w:sz w:val="24"/>
          <w:szCs w:val="24"/>
        </w:rPr>
      </w:pPr>
      <w:bookmarkStart w:id="1620" w:name="sub_442"/>
      <w:r w:rsidRPr="005C7DA6">
        <w:rPr>
          <w:rFonts w:ascii="Times New Roman" w:hAnsi="Times New Roman"/>
          <w:sz w:val="24"/>
          <w:szCs w:val="24"/>
        </w:rPr>
        <w:t>2. Пенсионное обеспечение прокуроров, научных и педагогических работников и чл</w:t>
      </w:r>
      <w:r w:rsidRPr="005C7DA6">
        <w:rPr>
          <w:rFonts w:ascii="Times New Roman" w:hAnsi="Times New Roman"/>
          <w:sz w:val="24"/>
          <w:szCs w:val="24"/>
        </w:rPr>
        <w:t>е</w:t>
      </w:r>
      <w:r w:rsidRPr="005C7DA6">
        <w:rPr>
          <w:rFonts w:ascii="Times New Roman" w:hAnsi="Times New Roman"/>
          <w:sz w:val="24"/>
          <w:szCs w:val="24"/>
        </w:rPr>
        <w:t>нов их семей осуществляется применительно к условиям, нормам и порядку, которые уст</w:t>
      </w:r>
      <w:r w:rsidRPr="005C7DA6">
        <w:rPr>
          <w:rFonts w:ascii="Times New Roman" w:hAnsi="Times New Roman"/>
          <w:sz w:val="24"/>
          <w:szCs w:val="24"/>
        </w:rPr>
        <w:t>а</w:t>
      </w:r>
      <w:r w:rsidRPr="005C7DA6">
        <w:rPr>
          <w:rFonts w:ascii="Times New Roman" w:hAnsi="Times New Roman"/>
          <w:sz w:val="24"/>
          <w:szCs w:val="24"/>
        </w:rPr>
        <w:t xml:space="preserve">новлены законодательством Российской Федерации для лиц, проходивших службу в органах внутренних дел, и членов их семей (за исключением положений </w:t>
      </w:r>
      <w:hyperlink r:id="rId366" w:history="1">
        <w:r w:rsidRPr="005C7DA6">
          <w:rPr>
            <w:rStyle w:val="a9"/>
            <w:rFonts w:ascii="Times New Roman" w:eastAsia="Calibri" w:hAnsi="Times New Roman"/>
            <w:b w:val="0"/>
            <w:color w:val="auto"/>
            <w:sz w:val="24"/>
            <w:szCs w:val="24"/>
          </w:rPr>
          <w:t>части второй статьи 43</w:t>
        </w:r>
      </w:hyperlink>
      <w:r w:rsidRPr="005C7DA6">
        <w:rPr>
          <w:rFonts w:ascii="Times New Roman" w:hAnsi="Times New Roman"/>
          <w:sz w:val="24"/>
          <w:szCs w:val="24"/>
        </w:rPr>
        <w:t xml:space="preserve"> З</w:t>
      </w:r>
      <w:r w:rsidRPr="005C7DA6">
        <w:rPr>
          <w:rFonts w:ascii="Times New Roman" w:hAnsi="Times New Roman"/>
          <w:sz w:val="24"/>
          <w:szCs w:val="24"/>
        </w:rPr>
        <w:t>а</w:t>
      </w:r>
      <w:r w:rsidRPr="005C7DA6">
        <w:rPr>
          <w:rFonts w:ascii="Times New Roman" w:hAnsi="Times New Roman"/>
          <w:sz w:val="24"/>
          <w:szCs w:val="24"/>
        </w:rPr>
        <w:t>кона Российской Федерации от 12 февраля 1993 года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w:t>
      </w:r>
      <w:r w:rsidRPr="005C7DA6">
        <w:rPr>
          <w:rFonts w:ascii="Times New Roman" w:hAnsi="Times New Roman"/>
          <w:sz w:val="24"/>
          <w:szCs w:val="24"/>
        </w:rPr>
        <w:t>о</w:t>
      </w:r>
      <w:r w:rsidRPr="005C7DA6">
        <w:rPr>
          <w:rFonts w:ascii="Times New Roman" w:hAnsi="Times New Roman"/>
          <w:sz w:val="24"/>
          <w:szCs w:val="24"/>
        </w:rPr>
        <w:t>тропных веществ, учреждениях и органах уголовно-исполнительной системы, и их семей»).</w:t>
      </w:r>
    </w:p>
    <w:p w:rsidR="00D320CE" w:rsidRPr="005C7DA6" w:rsidRDefault="00D320CE" w:rsidP="005C7DA6">
      <w:pPr>
        <w:spacing w:after="0" w:line="240" w:lineRule="auto"/>
        <w:ind w:firstLine="709"/>
        <w:jc w:val="both"/>
        <w:rPr>
          <w:rFonts w:ascii="Times New Roman" w:hAnsi="Times New Roman"/>
          <w:sz w:val="24"/>
          <w:szCs w:val="24"/>
        </w:rPr>
      </w:pPr>
      <w:bookmarkStart w:id="1621" w:name="sub_4422"/>
      <w:bookmarkEnd w:id="1620"/>
      <w:r w:rsidRPr="005C7DA6">
        <w:rPr>
          <w:rFonts w:ascii="Times New Roman" w:hAnsi="Times New Roman"/>
          <w:sz w:val="24"/>
          <w:szCs w:val="24"/>
        </w:rPr>
        <w:t>Прокурорам, научным и педагогическим работникам, имеющим право на пенсионное обеспечение, предусмотренное настоящим пунктом, выслугу не менее 20 лет и не получа</w:t>
      </w:r>
      <w:r w:rsidRPr="005C7DA6">
        <w:rPr>
          <w:rFonts w:ascii="Times New Roman" w:hAnsi="Times New Roman"/>
          <w:sz w:val="24"/>
          <w:szCs w:val="24"/>
        </w:rPr>
        <w:t>ю</w:t>
      </w:r>
      <w:r w:rsidRPr="005C7DA6">
        <w:rPr>
          <w:rFonts w:ascii="Times New Roman" w:hAnsi="Times New Roman"/>
          <w:sz w:val="24"/>
          <w:szCs w:val="24"/>
        </w:rPr>
        <w:t>щим какую-либо пенсию, выплачивается ежемесячная надбавка к денежному содержанию в размере 50 процентов пенсии, которая могла быть им назначена.</w:t>
      </w:r>
    </w:p>
    <w:p w:rsidR="00D320CE" w:rsidRPr="005C7DA6" w:rsidRDefault="00D320CE" w:rsidP="005C7DA6">
      <w:pPr>
        <w:spacing w:after="0" w:line="240" w:lineRule="auto"/>
        <w:ind w:firstLine="709"/>
        <w:jc w:val="both"/>
        <w:rPr>
          <w:rFonts w:ascii="Times New Roman" w:hAnsi="Times New Roman"/>
          <w:sz w:val="24"/>
          <w:szCs w:val="24"/>
        </w:rPr>
      </w:pPr>
      <w:bookmarkStart w:id="1622" w:name="sub_4423"/>
      <w:bookmarkEnd w:id="1621"/>
      <w:r w:rsidRPr="005C7DA6">
        <w:rPr>
          <w:rFonts w:ascii="Times New Roman" w:hAnsi="Times New Roman"/>
          <w:sz w:val="24"/>
          <w:szCs w:val="24"/>
        </w:rPr>
        <w:t xml:space="preserve">Прокурорам, научным и педагогическим работникам, имеющим право на пенсионное обеспечение, предусмотренное настоящим пунктом, </w:t>
      </w:r>
      <w:hyperlink r:id="rId367" w:history="1">
        <w:r w:rsidRPr="005C7DA6">
          <w:rPr>
            <w:rStyle w:val="a9"/>
            <w:rFonts w:ascii="Times New Roman" w:eastAsia="Calibri" w:hAnsi="Times New Roman"/>
            <w:b w:val="0"/>
            <w:color w:val="auto"/>
            <w:sz w:val="24"/>
            <w:szCs w:val="24"/>
          </w:rPr>
          <w:t>выплачивается</w:t>
        </w:r>
      </w:hyperlink>
      <w:r w:rsidRPr="005C7DA6">
        <w:rPr>
          <w:rFonts w:ascii="Times New Roman" w:hAnsi="Times New Roman"/>
          <w:sz w:val="24"/>
          <w:szCs w:val="24"/>
        </w:rPr>
        <w:t xml:space="preserve"> выходное пособие при увольнении:</w:t>
      </w:r>
    </w:p>
    <w:bookmarkEnd w:id="162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а) на пенсию;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б) в отставку;</w:t>
      </w:r>
    </w:p>
    <w:p w:rsidR="00D320CE" w:rsidRPr="005C7DA6" w:rsidRDefault="00D320CE" w:rsidP="005C7DA6">
      <w:pPr>
        <w:spacing w:after="0" w:line="240" w:lineRule="auto"/>
        <w:ind w:firstLine="709"/>
        <w:jc w:val="both"/>
        <w:rPr>
          <w:rFonts w:ascii="Times New Roman" w:hAnsi="Times New Roman"/>
          <w:sz w:val="24"/>
          <w:szCs w:val="24"/>
        </w:rPr>
      </w:pPr>
      <w:bookmarkStart w:id="1623" w:name="sub_44233"/>
      <w:r w:rsidRPr="005C7DA6">
        <w:rPr>
          <w:rFonts w:ascii="Times New Roman" w:hAnsi="Times New Roman"/>
          <w:sz w:val="24"/>
          <w:szCs w:val="24"/>
        </w:rPr>
        <w:t>в) по достижении предельного возраста пребывания на службе в органах и организ</w:t>
      </w:r>
      <w:r w:rsidRPr="005C7DA6">
        <w:rPr>
          <w:rFonts w:ascii="Times New Roman" w:hAnsi="Times New Roman"/>
          <w:sz w:val="24"/>
          <w:szCs w:val="24"/>
        </w:rPr>
        <w:t>а</w:t>
      </w:r>
      <w:r w:rsidRPr="005C7DA6">
        <w:rPr>
          <w:rFonts w:ascii="Times New Roman" w:hAnsi="Times New Roman"/>
          <w:sz w:val="24"/>
          <w:szCs w:val="24"/>
        </w:rPr>
        <w:t>циях прокуратуры;</w:t>
      </w:r>
    </w:p>
    <w:p w:rsidR="00D320CE" w:rsidRPr="005C7DA6" w:rsidRDefault="00D320CE" w:rsidP="005C7DA6">
      <w:pPr>
        <w:spacing w:after="0" w:line="240" w:lineRule="auto"/>
        <w:ind w:firstLine="709"/>
        <w:jc w:val="both"/>
        <w:rPr>
          <w:rFonts w:ascii="Times New Roman" w:hAnsi="Times New Roman"/>
          <w:sz w:val="24"/>
          <w:szCs w:val="24"/>
        </w:rPr>
      </w:pPr>
      <w:bookmarkStart w:id="1624" w:name="sub_442201"/>
      <w:bookmarkEnd w:id="1623"/>
      <w:r w:rsidRPr="005C7DA6">
        <w:rPr>
          <w:rFonts w:ascii="Times New Roman" w:hAnsi="Times New Roman"/>
          <w:sz w:val="24"/>
          <w:szCs w:val="24"/>
        </w:rPr>
        <w:t>г) по состоянию здоровья или инвалидности;</w:t>
      </w:r>
    </w:p>
    <w:p w:rsidR="00D320CE" w:rsidRPr="005C7DA6" w:rsidRDefault="00D320CE" w:rsidP="005C7DA6">
      <w:pPr>
        <w:spacing w:after="0" w:line="240" w:lineRule="auto"/>
        <w:ind w:firstLine="709"/>
        <w:jc w:val="both"/>
        <w:rPr>
          <w:rFonts w:ascii="Times New Roman" w:hAnsi="Times New Roman"/>
          <w:sz w:val="24"/>
          <w:szCs w:val="24"/>
        </w:rPr>
      </w:pPr>
      <w:bookmarkStart w:id="1625" w:name="sub_442202"/>
      <w:bookmarkEnd w:id="1624"/>
      <w:proofErr w:type="spellStart"/>
      <w:r w:rsidRPr="005C7DA6">
        <w:rPr>
          <w:rFonts w:ascii="Times New Roman" w:hAnsi="Times New Roman"/>
          <w:sz w:val="24"/>
          <w:szCs w:val="24"/>
        </w:rPr>
        <w:t>д</w:t>
      </w:r>
      <w:proofErr w:type="spellEnd"/>
      <w:r w:rsidRPr="005C7DA6">
        <w:rPr>
          <w:rFonts w:ascii="Times New Roman" w:hAnsi="Times New Roman"/>
          <w:sz w:val="24"/>
          <w:szCs w:val="24"/>
        </w:rPr>
        <w:t>) вследствие организационно-штатных мероприятий.</w:t>
      </w:r>
    </w:p>
    <w:p w:rsidR="00D320CE" w:rsidRPr="005C7DA6" w:rsidRDefault="00D320CE" w:rsidP="005C7DA6">
      <w:pPr>
        <w:spacing w:after="0" w:line="240" w:lineRule="auto"/>
        <w:ind w:firstLine="709"/>
        <w:jc w:val="both"/>
        <w:rPr>
          <w:rFonts w:ascii="Times New Roman" w:hAnsi="Times New Roman"/>
          <w:sz w:val="24"/>
          <w:szCs w:val="24"/>
        </w:rPr>
      </w:pPr>
      <w:bookmarkStart w:id="1626" w:name="sub_4429"/>
      <w:bookmarkEnd w:id="1625"/>
      <w:r w:rsidRPr="005C7DA6">
        <w:rPr>
          <w:rFonts w:ascii="Times New Roman" w:hAnsi="Times New Roman"/>
          <w:sz w:val="24"/>
          <w:szCs w:val="24"/>
        </w:rPr>
        <w:t>Прокурорам, научным и педагогическим работникам, не имеющим права на пенсио</w:t>
      </w:r>
      <w:r w:rsidRPr="005C7DA6">
        <w:rPr>
          <w:rFonts w:ascii="Times New Roman" w:hAnsi="Times New Roman"/>
          <w:sz w:val="24"/>
          <w:szCs w:val="24"/>
        </w:rPr>
        <w:t>н</w:t>
      </w:r>
      <w:r w:rsidRPr="005C7DA6">
        <w:rPr>
          <w:rFonts w:ascii="Times New Roman" w:hAnsi="Times New Roman"/>
          <w:sz w:val="24"/>
          <w:szCs w:val="24"/>
        </w:rPr>
        <w:t>ное обеспечение, предусмотренное настоящим пунктом, выходное пособие выплачивается лишь в случаях их увольнения по основаниям, предусмотренным подпунктами «г» и «</w:t>
      </w:r>
      <w:proofErr w:type="spellStart"/>
      <w:r w:rsidRPr="005C7DA6">
        <w:rPr>
          <w:rFonts w:ascii="Times New Roman" w:hAnsi="Times New Roman"/>
          <w:sz w:val="24"/>
          <w:szCs w:val="24"/>
        </w:rPr>
        <w:t>д</w:t>
      </w:r>
      <w:proofErr w:type="spellEnd"/>
      <w:r w:rsidRPr="005C7DA6">
        <w:rPr>
          <w:rFonts w:ascii="Times New Roman" w:hAnsi="Times New Roman"/>
          <w:sz w:val="24"/>
          <w:szCs w:val="24"/>
        </w:rPr>
        <w:t>» н</w:t>
      </w:r>
      <w:r w:rsidRPr="005C7DA6">
        <w:rPr>
          <w:rFonts w:ascii="Times New Roman" w:hAnsi="Times New Roman"/>
          <w:sz w:val="24"/>
          <w:szCs w:val="24"/>
        </w:rPr>
        <w:t>а</w:t>
      </w:r>
      <w:r w:rsidRPr="005C7DA6">
        <w:rPr>
          <w:rFonts w:ascii="Times New Roman" w:hAnsi="Times New Roman"/>
          <w:sz w:val="24"/>
          <w:szCs w:val="24"/>
        </w:rPr>
        <w:t>стоящего пункта.</w:t>
      </w:r>
    </w:p>
    <w:p w:rsidR="00D320CE" w:rsidRPr="005C7DA6" w:rsidRDefault="00D320CE" w:rsidP="005C7DA6">
      <w:pPr>
        <w:spacing w:after="0" w:line="240" w:lineRule="auto"/>
        <w:ind w:firstLine="709"/>
        <w:jc w:val="both"/>
        <w:rPr>
          <w:rFonts w:ascii="Times New Roman" w:hAnsi="Times New Roman"/>
          <w:sz w:val="24"/>
          <w:szCs w:val="24"/>
        </w:rPr>
      </w:pPr>
      <w:bookmarkStart w:id="1627" w:name="sub_44210"/>
      <w:bookmarkEnd w:id="1626"/>
      <w:r w:rsidRPr="005C7DA6">
        <w:rPr>
          <w:rFonts w:ascii="Times New Roman" w:hAnsi="Times New Roman"/>
          <w:sz w:val="24"/>
          <w:szCs w:val="24"/>
        </w:rPr>
        <w:t>Прокурорам, научным и педагогическим работникам выходное пособие выплачивае</w:t>
      </w:r>
      <w:r w:rsidRPr="005C7DA6">
        <w:rPr>
          <w:rFonts w:ascii="Times New Roman" w:hAnsi="Times New Roman"/>
          <w:sz w:val="24"/>
          <w:szCs w:val="24"/>
        </w:rPr>
        <w:t>т</w:t>
      </w:r>
      <w:r w:rsidRPr="005C7DA6">
        <w:rPr>
          <w:rFonts w:ascii="Times New Roman" w:hAnsi="Times New Roman"/>
          <w:sz w:val="24"/>
          <w:szCs w:val="24"/>
        </w:rPr>
        <w:t>ся за полные годы выслуги в следующих размерах:</w:t>
      </w:r>
    </w:p>
    <w:p w:rsidR="00D320CE" w:rsidRPr="005C7DA6" w:rsidRDefault="00D320CE" w:rsidP="005C7DA6">
      <w:pPr>
        <w:spacing w:after="0" w:line="240" w:lineRule="auto"/>
        <w:ind w:firstLine="709"/>
        <w:jc w:val="both"/>
        <w:rPr>
          <w:rFonts w:ascii="Times New Roman" w:hAnsi="Times New Roman"/>
          <w:sz w:val="24"/>
          <w:szCs w:val="24"/>
        </w:rPr>
      </w:pPr>
      <w:bookmarkStart w:id="1628" w:name="sub_44211"/>
      <w:bookmarkEnd w:id="1627"/>
      <w:r w:rsidRPr="005C7DA6">
        <w:rPr>
          <w:rFonts w:ascii="Times New Roman" w:hAnsi="Times New Roman"/>
          <w:sz w:val="24"/>
          <w:szCs w:val="24"/>
        </w:rPr>
        <w:t>менее 10 календарных лет - 5 месячных должностных окладов (окладов по должн</w:t>
      </w:r>
      <w:r w:rsidRPr="005C7DA6">
        <w:rPr>
          <w:rFonts w:ascii="Times New Roman" w:hAnsi="Times New Roman"/>
          <w:sz w:val="24"/>
          <w:szCs w:val="24"/>
        </w:rPr>
        <w:t>о</w:t>
      </w:r>
      <w:r w:rsidRPr="005C7DA6">
        <w:rPr>
          <w:rFonts w:ascii="Times New Roman" w:hAnsi="Times New Roman"/>
          <w:sz w:val="24"/>
          <w:szCs w:val="24"/>
        </w:rPr>
        <w:t>сти) с доплатой за классный чин или с окладом по воинскому званию;</w:t>
      </w:r>
    </w:p>
    <w:p w:rsidR="00D320CE" w:rsidRPr="005C7DA6" w:rsidRDefault="00D320CE" w:rsidP="005C7DA6">
      <w:pPr>
        <w:spacing w:after="0" w:line="240" w:lineRule="auto"/>
        <w:ind w:firstLine="709"/>
        <w:jc w:val="both"/>
        <w:rPr>
          <w:rFonts w:ascii="Times New Roman" w:hAnsi="Times New Roman"/>
          <w:sz w:val="24"/>
          <w:szCs w:val="24"/>
        </w:rPr>
      </w:pPr>
      <w:bookmarkStart w:id="1629" w:name="sub_44212"/>
      <w:bookmarkEnd w:id="1628"/>
      <w:r w:rsidRPr="005C7DA6">
        <w:rPr>
          <w:rFonts w:ascii="Times New Roman" w:hAnsi="Times New Roman"/>
          <w:sz w:val="24"/>
          <w:szCs w:val="24"/>
        </w:rPr>
        <w:t>от 10 до 15 календарных лет - 10 месячных должностных окладов (окладов по дол</w:t>
      </w:r>
      <w:r w:rsidRPr="005C7DA6">
        <w:rPr>
          <w:rFonts w:ascii="Times New Roman" w:hAnsi="Times New Roman"/>
          <w:sz w:val="24"/>
          <w:szCs w:val="24"/>
        </w:rPr>
        <w:t>ж</w:t>
      </w:r>
      <w:r w:rsidRPr="005C7DA6">
        <w:rPr>
          <w:rFonts w:ascii="Times New Roman" w:hAnsi="Times New Roman"/>
          <w:sz w:val="24"/>
          <w:szCs w:val="24"/>
        </w:rPr>
        <w:t>ности) с доплатой за классный чин или с окладом по воинскому званию;</w:t>
      </w:r>
    </w:p>
    <w:p w:rsidR="00D320CE" w:rsidRPr="005C7DA6" w:rsidRDefault="00D320CE" w:rsidP="005C7DA6">
      <w:pPr>
        <w:spacing w:after="0" w:line="240" w:lineRule="auto"/>
        <w:ind w:firstLine="709"/>
        <w:jc w:val="both"/>
        <w:rPr>
          <w:rFonts w:ascii="Times New Roman" w:hAnsi="Times New Roman"/>
          <w:sz w:val="24"/>
          <w:szCs w:val="24"/>
        </w:rPr>
      </w:pPr>
      <w:bookmarkStart w:id="1630" w:name="sub_44213"/>
      <w:bookmarkEnd w:id="1629"/>
      <w:r w:rsidRPr="005C7DA6">
        <w:rPr>
          <w:rFonts w:ascii="Times New Roman" w:hAnsi="Times New Roman"/>
          <w:sz w:val="24"/>
          <w:szCs w:val="24"/>
        </w:rPr>
        <w:t>от 15 до 20 календарных лет - 15 месячных должностных окладов (окладов по дол</w:t>
      </w:r>
      <w:r w:rsidRPr="005C7DA6">
        <w:rPr>
          <w:rFonts w:ascii="Times New Roman" w:hAnsi="Times New Roman"/>
          <w:sz w:val="24"/>
          <w:szCs w:val="24"/>
        </w:rPr>
        <w:t>ж</w:t>
      </w:r>
      <w:r w:rsidRPr="005C7DA6">
        <w:rPr>
          <w:rFonts w:ascii="Times New Roman" w:hAnsi="Times New Roman"/>
          <w:sz w:val="24"/>
          <w:szCs w:val="24"/>
        </w:rPr>
        <w:t>ности) с доплатой за классный чин или с окладом по воинскому званию;</w:t>
      </w:r>
    </w:p>
    <w:p w:rsidR="00D320CE" w:rsidRPr="005C7DA6" w:rsidRDefault="00D320CE" w:rsidP="005C7DA6">
      <w:pPr>
        <w:spacing w:after="0" w:line="240" w:lineRule="auto"/>
        <w:ind w:firstLine="709"/>
        <w:jc w:val="both"/>
        <w:rPr>
          <w:rFonts w:ascii="Times New Roman" w:hAnsi="Times New Roman"/>
          <w:sz w:val="24"/>
          <w:szCs w:val="24"/>
        </w:rPr>
      </w:pPr>
      <w:bookmarkStart w:id="1631" w:name="sub_44214"/>
      <w:bookmarkEnd w:id="1630"/>
      <w:r w:rsidRPr="005C7DA6">
        <w:rPr>
          <w:rFonts w:ascii="Times New Roman" w:hAnsi="Times New Roman"/>
          <w:sz w:val="24"/>
          <w:szCs w:val="24"/>
        </w:rPr>
        <w:t>20 календарных лет и более - 20 месячных должностных окладов (окладов по должн</w:t>
      </w:r>
      <w:r w:rsidRPr="005C7DA6">
        <w:rPr>
          <w:rFonts w:ascii="Times New Roman" w:hAnsi="Times New Roman"/>
          <w:sz w:val="24"/>
          <w:szCs w:val="24"/>
        </w:rPr>
        <w:t>о</w:t>
      </w:r>
      <w:r w:rsidRPr="005C7DA6">
        <w:rPr>
          <w:rFonts w:ascii="Times New Roman" w:hAnsi="Times New Roman"/>
          <w:sz w:val="24"/>
          <w:szCs w:val="24"/>
        </w:rPr>
        <w:t>сти) с доплатой за классный чин или с окладом по воинскому званию.</w:t>
      </w:r>
    </w:p>
    <w:p w:rsidR="00D320CE" w:rsidRPr="005C7DA6" w:rsidRDefault="00D320CE" w:rsidP="005C7DA6">
      <w:pPr>
        <w:spacing w:after="0" w:line="240" w:lineRule="auto"/>
        <w:ind w:firstLine="709"/>
        <w:jc w:val="both"/>
        <w:rPr>
          <w:rFonts w:ascii="Times New Roman" w:hAnsi="Times New Roman"/>
          <w:sz w:val="24"/>
          <w:szCs w:val="24"/>
        </w:rPr>
      </w:pPr>
      <w:bookmarkStart w:id="1632" w:name="sub_44215"/>
      <w:bookmarkEnd w:id="1631"/>
      <w:r w:rsidRPr="005C7DA6">
        <w:rPr>
          <w:rFonts w:ascii="Times New Roman" w:hAnsi="Times New Roman"/>
          <w:sz w:val="24"/>
          <w:szCs w:val="24"/>
        </w:rPr>
        <w:t>При увольнении прокуроров, научных и педагогических работников после их повто</w:t>
      </w:r>
      <w:r w:rsidRPr="005C7DA6">
        <w:rPr>
          <w:rFonts w:ascii="Times New Roman" w:hAnsi="Times New Roman"/>
          <w:sz w:val="24"/>
          <w:szCs w:val="24"/>
        </w:rPr>
        <w:t>р</w:t>
      </w:r>
      <w:r w:rsidRPr="005C7DA6">
        <w:rPr>
          <w:rFonts w:ascii="Times New Roman" w:hAnsi="Times New Roman"/>
          <w:sz w:val="24"/>
          <w:szCs w:val="24"/>
        </w:rPr>
        <w:t>ного поступления на службу в органы и организации прокуратуры пособие выплачивается с зачетом ранее выплаченных пособий, исчисляемых в должностных окладах (окладах по должности) с доплатой за классный чин (с окладом по воинскому званию), в том числе за службу в других органах.</w:t>
      </w:r>
    </w:p>
    <w:bookmarkEnd w:id="163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Пенсионное обеспечение иных прокурорских работников осуществляется в соотве</w:t>
      </w:r>
      <w:r w:rsidRPr="005C7DA6">
        <w:rPr>
          <w:rFonts w:ascii="Times New Roman" w:hAnsi="Times New Roman"/>
          <w:sz w:val="24"/>
          <w:szCs w:val="24"/>
        </w:rPr>
        <w:t>т</w:t>
      </w:r>
      <w:r w:rsidRPr="005C7DA6">
        <w:rPr>
          <w:rFonts w:ascii="Times New Roman" w:hAnsi="Times New Roman"/>
          <w:sz w:val="24"/>
          <w:szCs w:val="24"/>
        </w:rPr>
        <w:t>ствии с законодательством о пенсионном обеспечении государственных служащих.</w:t>
      </w:r>
    </w:p>
    <w:p w:rsidR="00D320CE" w:rsidRPr="005C7DA6" w:rsidRDefault="00D320CE" w:rsidP="005C7DA6">
      <w:pPr>
        <w:spacing w:after="0" w:line="240" w:lineRule="auto"/>
        <w:ind w:firstLine="709"/>
        <w:jc w:val="both"/>
        <w:rPr>
          <w:rFonts w:ascii="Times New Roman" w:hAnsi="Times New Roman"/>
          <w:sz w:val="24"/>
          <w:szCs w:val="24"/>
        </w:rPr>
      </w:pPr>
      <w:bookmarkStart w:id="1633" w:name="sub_443"/>
      <w:r w:rsidRPr="005C7DA6">
        <w:rPr>
          <w:rFonts w:ascii="Times New Roman" w:hAnsi="Times New Roman"/>
          <w:sz w:val="24"/>
          <w:szCs w:val="24"/>
        </w:rPr>
        <w:t>3. Прокурорские работники в служебных целях обеспечиваются проездными док</w:t>
      </w:r>
      <w:r w:rsidRPr="005C7DA6">
        <w:rPr>
          <w:rFonts w:ascii="Times New Roman" w:hAnsi="Times New Roman"/>
          <w:sz w:val="24"/>
          <w:szCs w:val="24"/>
        </w:rPr>
        <w:t>у</w:t>
      </w:r>
      <w:r w:rsidRPr="005C7DA6">
        <w:rPr>
          <w:rFonts w:ascii="Times New Roman" w:hAnsi="Times New Roman"/>
          <w:sz w:val="24"/>
          <w:szCs w:val="24"/>
        </w:rPr>
        <w:t>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w:t>
      </w:r>
      <w:r w:rsidRPr="005C7DA6">
        <w:rPr>
          <w:rFonts w:ascii="Times New Roman" w:hAnsi="Times New Roman"/>
          <w:sz w:val="24"/>
          <w:szCs w:val="24"/>
        </w:rPr>
        <w:t>т</w:t>
      </w:r>
      <w:r w:rsidRPr="005C7DA6">
        <w:rPr>
          <w:rFonts w:ascii="Times New Roman" w:hAnsi="Times New Roman"/>
          <w:sz w:val="24"/>
          <w:szCs w:val="24"/>
        </w:rPr>
        <w:t>вующих транспортных организаций в порядке, определяемом Правительством Российской Федерации.</w:t>
      </w:r>
    </w:p>
    <w:bookmarkEnd w:id="1633"/>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w:t>
      </w:r>
      <w:hyperlink r:id="rId368" w:history="1">
        <w:r w:rsidRPr="005C7DA6">
          <w:rPr>
            <w:rStyle w:val="a9"/>
            <w:rFonts w:ascii="Times New Roman" w:eastAsia="Calibri" w:hAnsi="Times New Roman"/>
            <w:b w:val="0"/>
            <w:color w:val="auto"/>
            <w:sz w:val="24"/>
            <w:szCs w:val="24"/>
          </w:rPr>
          <w:t>определяется</w:t>
        </w:r>
      </w:hyperlink>
      <w:r w:rsidRPr="005C7DA6">
        <w:rPr>
          <w:rFonts w:ascii="Times New Roman" w:hAnsi="Times New Roman"/>
          <w:sz w:val="24"/>
          <w:szCs w:val="24"/>
        </w:rPr>
        <w:t xml:space="preserve"> Правительством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D320CE" w:rsidRPr="005C7DA6" w:rsidRDefault="00D320CE" w:rsidP="005C7DA6">
      <w:pPr>
        <w:spacing w:after="0" w:line="240" w:lineRule="auto"/>
        <w:ind w:firstLine="709"/>
        <w:jc w:val="both"/>
        <w:rPr>
          <w:rFonts w:ascii="Times New Roman" w:hAnsi="Times New Roman"/>
          <w:sz w:val="24"/>
          <w:szCs w:val="24"/>
        </w:rPr>
      </w:pPr>
      <w:bookmarkStart w:id="1634" w:name="sub_444"/>
      <w:r w:rsidRPr="005C7DA6">
        <w:rPr>
          <w:rFonts w:ascii="Times New Roman" w:hAnsi="Times New Roman"/>
          <w:sz w:val="24"/>
          <w:szCs w:val="24"/>
        </w:rPr>
        <w:t>4. Прокуроры имеют право на дополнительную жилую площадь.</w:t>
      </w:r>
    </w:p>
    <w:p w:rsidR="00D320CE" w:rsidRPr="005C7DA6" w:rsidRDefault="00D320CE" w:rsidP="005C7DA6">
      <w:pPr>
        <w:spacing w:after="0" w:line="240" w:lineRule="auto"/>
        <w:ind w:firstLine="709"/>
        <w:jc w:val="both"/>
        <w:rPr>
          <w:rFonts w:ascii="Times New Roman" w:hAnsi="Times New Roman"/>
          <w:sz w:val="24"/>
          <w:szCs w:val="24"/>
        </w:rPr>
      </w:pPr>
      <w:bookmarkStart w:id="1635" w:name="sub_4442"/>
      <w:bookmarkEnd w:id="1634"/>
      <w:r w:rsidRPr="005C7DA6">
        <w:rPr>
          <w:rFonts w:ascii="Times New Roman" w:hAnsi="Times New Roman"/>
          <w:sz w:val="24"/>
          <w:szCs w:val="24"/>
        </w:rPr>
        <w:t xml:space="preserve">Обеспечение прокуроров жилыми помещениями осуществляется в </w:t>
      </w:r>
      <w:hyperlink r:id="rId369"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xml:space="preserve"> и </w:t>
      </w:r>
      <w:hyperlink r:id="rId370" w:history="1">
        <w:r w:rsidRPr="005C7DA6">
          <w:rPr>
            <w:rStyle w:val="a9"/>
            <w:rFonts w:ascii="Times New Roman" w:eastAsia="Calibri" w:hAnsi="Times New Roman"/>
            <w:b w:val="0"/>
            <w:color w:val="auto"/>
            <w:sz w:val="24"/>
            <w:szCs w:val="24"/>
          </w:rPr>
          <w:t>на усл</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виях</w:t>
        </w:r>
      </w:hyperlink>
      <w:r w:rsidRPr="005C7DA6">
        <w:rPr>
          <w:rFonts w:ascii="Times New Roman" w:hAnsi="Times New Roman"/>
          <w:sz w:val="24"/>
          <w:szCs w:val="24"/>
        </w:rPr>
        <w:t>, которые предусмотрены законодательными и иными нормативными правовыми актами Российской Федерации, за счет средств федерального бюджета, выделенных на эти цели прокуратуре Российской Федерации, путем предоставления прокурору служебного жилого помещения или жилого помещения в собственность по решению Генерального прокурора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36" w:name="sub_44422"/>
      <w:bookmarkEnd w:id="1635"/>
      <w:r w:rsidRPr="005C7DA6">
        <w:rPr>
          <w:rFonts w:ascii="Times New Roman" w:hAnsi="Times New Roman"/>
          <w:sz w:val="24"/>
          <w:szCs w:val="24"/>
        </w:rPr>
        <w:t>Нуждающимися в улучшении жилищных условий с учетом положений настоящей статьи признаются прокуроры, не обеспеченные жилой площадью в соответствии с требов</w:t>
      </w:r>
      <w:r w:rsidRPr="005C7DA6">
        <w:rPr>
          <w:rFonts w:ascii="Times New Roman" w:hAnsi="Times New Roman"/>
          <w:sz w:val="24"/>
          <w:szCs w:val="24"/>
        </w:rPr>
        <w:t>а</w:t>
      </w:r>
      <w:r w:rsidRPr="005C7DA6">
        <w:rPr>
          <w:rFonts w:ascii="Times New Roman" w:hAnsi="Times New Roman"/>
          <w:sz w:val="24"/>
          <w:szCs w:val="24"/>
        </w:rPr>
        <w:t>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37" w:name="sub_4444"/>
      <w:bookmarkEnd w:id="1636"/>
      <w:r w:rsidRPr="005C7DA6">
        <w:rPr>
          <w:rFonts w:ascii="Times New Roman" w:hAnsi="Times New Roman"/>
          <w:sz w:val="24"/>
          <w:szCs w:val="24"/>
        </w:rPr>
        <w:t>Прокуроры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D320CE" w:rsidRPr="005C7DA6" w:rsidRDefault="00D320CE" w:rsidP="005C7DA6">
      <w:pPr>
        <w:spacing w:after="0" w:line="240" w:lineRule="auto"/>
        <w:ind w:firstLine="709"/>
        <w:jc w:val="both"/>
        <w:rPr>
          <w:rFonts w:ascii="Times New Roman" w:hAnsi="Times New Roman"/>
          <w:sz w:val="24"/>
          <w:szCs w:val="24"/>
        </w:rPr>
      </w:pPr>
      <w:bookmarkStart w:id="1638" w:name="sub_445"/>
      <w:bookmarkEnd w:id="1637"/>
      <w:r w:rsidRPr="005C7DA6">
        <w:rPr>
          <w:rFonts w:ascii="Times New Roman" w:hAnsi="Times New Roman"/>
          <w:sz w:val="24"/>
          <w:szCs w:val="24"/>
        </w:rPr>
        <w:t>5. В жилых помещениях, занимаемых прокурорами, во внеочередном порядке уст</w:t>
      </w:r>
      <w:r w:rsidRPr="005C7DA6">
        <w:rPr>
          <w:rFonts w:ascii="Times New Roman" w:hAnsi="Times New Roman"/>
          <w:sz w:val="24"/>
          <w:szCs w:val="24"/>
        </w:rPr>
        <w:t>а</w:t>
      </w:r>
      <w:r w:rsidRPr="005C7DA6">
        <w:rPr>
          <w:rFonts w:ascii="Times New Roman" w:hAnsi="Times New Roman"/>
          <w:sz w:val="24"/>
          <w:szCs w:val="24"/>
        </w:rPr>
        <w:t>новка телефона осуществляется по действующим тарифам. В таком же порядке предоста</w:t>
      </w:r>
      <w:r w:rsidRPr="005C7DA6">
        <w:rPr>
          <w:rFonts w:ascii="Times New Roman" w:hAnsi="Times New Roman"/>
          <w:sz w:val="24"/>
          <w:szCs w:val="24"/>
        </w:rPr>
        <w:t>в</w:t>
      </w:r>
      <w:r w:rsidRPr="005C7DA6">
        <w:rPr>
          <w:rFonts w:ascii="Times New Roman" w:hAnsi="Times New Roman"/>
          <w:sz w:val="24"/>
          <w:szCs w:val="24"/>
        </w:rPr>
        <w:t>ляются места в дошкольных образовательных организациях, общеобразовательных орган</w:t>
      </w:r>
      <w:r w:rsidRPr="005C7DA6">
        <w:rPr>
          <w:rFonts w:ascii="Times New Roman" w:hAnsi="Times New Roman"/>
          <w:sz w:val="24"/>
          <w:szCs w:val="24"/>
        </w:rPr>
        <w:t>и</w:t>
      </w:r>
      <w:r w:rsidRPr="005C7DA6">
        <w:rPr>
          <w:rFonts w:ascii="Times New Roman" w:hAnsi="Times New Roman"/>
          <w:sz w:val="24"/>
          <w:szCs w:val="24"/>
        </w:rPr>
        <w:t>зациях, имеющих интернат, летних оздоровительных учреждениях детям прокуроров.</w:t>
      </w:r>
    </w:p>
    <w:p w:rsidR="00D320CE" w:rsidRPr="005C7DA6" w:rsidRDefault="00D320CE" w:rsidP="005C7DA6">
      <w:pPr>
        <w:spacing w:after="0" w:line="240" w:lineRule="auto"/>
        <w:ind w:firstLine="709"/>
        <w:jc w:val="both"/>
        <w:rPr>
          <w:rFonts w:ascii="Times New Roman" w:hAnsi="Times New Roman"/>
          <w:sz w:val="24"/>
          <w:szCs w:val="24"/>
        </w:rPr>
      </w:pPr>
      <w:bookmarkStart w:id="1639" w:name="sub_446"/>
      <w:bookmarkEnd w:id="1638"/>
      <w:r w:rsidRPr="005C7DA6">
        <w:rPr>
          <w:rFonts w:ascii="Times New Roman" w:hAnsi="Times New Roman"/>
          <w:sz w:val="24"/>
          <w:szCs w:val="24"/>
        </w:rPr>
        <w:t>6. Медицинское обеспечение (в том числе обеспечение лекарственными препаратами для медицинского применения) работников и проживающих с ними членов их семей осущ</w:t>
      </w:r>
      <w:r w:rsidRPr="005C7DA6">
        <w:rPr>
          <w:rFonts w:ascii="Times New Roman" w:hAnsi="Times New Roman"/>
          <w:sz w:val="24"/>
          <w:szCs w:val="24"/>
        </w:rPr>
        <w:t>е</w:t>
      </w:r>
      <w:r w:rsidRPr="005C7DA6">
        <w:rPr>
          <w:rFonts w:ascii="Times New Roman" w:hAnsi="Times New Roman"/>
          <w:sz w:val="24"/>
          <w:szCs w:val="24"/>
        </w:rPr>
        <w:t>ствляется за счет средств федерального бюджета.</w:t>
      </w:r>
    </w:p>
    <w:p w:rsidR="00D320CE" w:rsidRPr="005C7DA6" w:rsidRDefault="00D320CE" w:rsidP="005C7DA6">
      <w:pPr>
        <w:spacing w:after="0" w:line="240" w:lineRule="auto"/>
        <w:ind w:firstLine="709"/>
        <w:jc w:val="both"/>
        <w:rPr>
          <w:rFonts w:ascii="Times New Roman" w:hAnsi="Times New Roman"/>
          <w:sz w:val="24"/>
          <w:szCs w:val="24"/>
        </w:rPr>
      </w:pPr>
      <w:bookmarkStart w:id="1640" w:name="sub_447"/>
      <w:bookmarkEnd w:id="1639"/>
      <w:r w:rsidRPr="005C7DA6">
        <w:rPr>
          <w:rFonts w:ascii="Times New Roman" w:hAnsi="Times New Roman"/>
          <w:sz w:val="24"/>
          <w:szCs w:val="24"/>
        </w:rPr>
        <w:t xml:space="preserve">7. Прокуроры, научные и педагогические работники, уволившиеся в связи с выходом на пенсию в соответствии с </w:t>
      </w:r>
      <w:hyperlink w:anchor="sub_442" w:history="1">
        <w:r w:rsidRPr="005C7DA6">
          <w:rPr>
            <w:rStyle w:val="a9"/>
            <w:rFonts w:ascii="Times New Roman" w:eastAsia="Calibri" w:hAnsi="Times New Roman"/>
            <w:b w:val="0"/>
            <w:color w:val="auto"/>
            <w:sz w:val="24"/>
            <w:szCs w:val="24"/>
          </w:rPr>
          <w:t>пунктом 2</w:t>
        </w:r>
      </w:hyperlink>
      <w:r w:rsidRPr="005C7DA6">
        <w:rPr>
          <w:rFonts w:ascii="Times New Roman" w:hAnsi="Times New Roman"/>
          <w:sz w:val="24"/>
          <w:szCs w:val="24"/>
        </w:rPr>
        <w:t xml:space="preserve"> настоящей статьи, пользуются правами и социальн</w:t>
      </w:r>
      <w:r w:rsidRPr="005C7DA6">
        <w:rPr>
          <w:rFonts w:ascii="Times New Roman" w:hAnsi="Times New Roman"/>
          <w:sz w:val="24"/>
          <w:szCs w:val="24"/>
        </w:rPr>
        <w:t>ы</w:t>
      </w:r>
      <w:r w:rsidRPr="005C7DA6">
        <w:rPr>
          <w:rFonts w:ascii="Times New Roman" w:hAnsi="Times New Roman"/>
          <w:sz w:val="24"/>
          <w:szCs w:val="24"/>
        </w:rPr>
        <w:t xml:space="preserve">ми гарантиями, предусмотренными </w:t>
      </w:r>
      <w:hyperlink w:anchor="sub_443" w:history="1">
        <w:r w:rsidRPr="005C7DA6">
          <w:rPr>
            <w:rStyle w:val="a9"/>
            <w:rFonts w:ascii="Times New Roman" w:eastAsia="Calibri" w:hAnsi="Times New Roman"/>
            <w:b w:val="0"/>
            <w:color w:val="auto"/>
            <w:sz w:val="24"/>
            <w:szCs w:val="24"/>
          </w:rPr>
          <w:t>пунктом 3</w:t>
        </w:r>
      </w:hyperlink>
      <w:r w:rsidRPr="005C7DA6">
        <w:rPr>
          <w:rFonts w:ascii="Times New Roman" w:hAnsi="Times New Roman"/>
          <w:sz w:val="24"/>
          <w:szCs w:val="24"/>
        </w:rPr>
        <w:t xml:space="preserve"> настоящей статьи, при предъявлении пенс</w:t>
      </w:r>
      <w:r w:rsidRPr="005C7DA6">
        <w:rPr>
          <w:rFonts w:ascii="Times New Roman" w:hAnsi="Times New Roman"/>
          <w:sz w:val="24"/>
          <w:szCs w:val="24"/>
        </w:rPr>
        <w:t>и</w:t>
      </w:r>
      <w:r w:rsidRPr="005C7DA6">
        <w:rPr>
          <w:rFonts w:ascii="Times New Roman" w:hAnsi="Times New Roman"/>
          <w:sz w:val="24"/>
          <w:szCs w:val="24"/>
        </w:rPr>
        <w:t>онного удостоверения.</w:t>
      </w:r>
    </w:p>
    <w:p w:rsidR="00D320CE" w:rsidRPr="005C7DA6" w:rsidRDefault="00D320CE" w:rsidP="005C7DA6">
      <w:pPr>
        <w:spacing w:after="0" w:line="240" w:lineRule="auto"/>
        <w:ind w:firstLine="709"/>
        <w:jc w:val="both"/>
        <w:rPr>
          <w:rFonts w:ascii="Times New Roman" w:hAnsi="Times New Roman"/>
          <w:sz w:val="24"/>
          <w:szCs w:val="24"/>
        </w:rPr>
      </w:pPr>
      <w:bookmarkStart w:id="1641" w:name="sub_4473"/>
      <w:bookmarkEnd w:id="1640"/>
      <w:r w:rsidRPr="005C7DA6">
        <w:rPr>
          <w:rFonts w:ascii="Times New Roman" w:hAnsi="Times New Roman"/>
          <w:sz w:val="24"/>
          <w:szCs w:val="24"/>
        </w:rPr>
        <w:t xml:space="preserve">Медицинское обеспечение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w:t>
      </w:r>
      <w:hyperlink w:anchor="sub_446" w:history="1">
        <w:r w:rsidRPr="005C7DA6">
          <w:rPr>
            <w:rStyle w:val="a9"/>
            <w:rFonts w:ascii="Times New Roman" w:eastAsia="Calibri" w:hAnsi="Times New Roman"/>
            <w:b w:val="0"/>
            <w:color w:val="auto"/>
            <w:sz w:val="24"/>
            <w:szCs w:val="24"/>
          </w:rPr>
          <w:t>пунктом 6</w:t>
        </w:r>
      </w:hyperlink>
      <w:r w:rsidRPr="005C7DA6">
        <w:rPr>
          <w:rFonts w:ascii="Times New Roman" w:hAnsi="Times New Roman"/>
          <w:sz w:val="24"/>
          <w:szCs w:val="24"/>
        </w:rPr>
        <w:t xml:space="preserve"> настоящей статьи в медицинских организациях, в которых они состояли на учете.</w:t>
      </w:r>
    </w:p>
    <w:bookmarkEnd w:id="1641"/>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45.</w:t>
      </w:r>
      <w:r w:rsidRPr="005C7DA6">
        <w:rPr>
          <w:rFonts w:ascii="Times New Roman" w:hAnsi="Times New Roman" w:cs="Times New Roman"/>
        </w:rPr>
        <w:t xml:space="preserve"> Меры правовой защиты и социальной поддержки прокуроров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Прокуроры, являясь представителями государственной власти, находятся под ос</w:t>
      </w:r>
      <w:r w:rsidRPr="005C7DA6">
        <w:rPr>
          <w:rFonts w:ascii="Times New Roman" w:hAnsi="Times New Roman"/>
          <w:sz w:val="24"/>
          <w:szCs w:val="24"/>
        </w:rPr>
        <w:t>о</w:t>
      </w:r>
      <w:r w:rsidRPr="005C7DA6">
        <w:rPr>
          <w:rFonts w:ascii="Times New Roman" w:hAnsi="Times New Roman"/>
          <w:sz w:val="24"/>
          <w:szCs w:val="24"/>
        </w:rPr>
        <w:t>бой защитой государства. Под такой же защитой находятся их близкие родственники, а в и</w:t>
      </w:r>
      <w:r w:rsidRPr="005C7DA6">
        <w:rPr>
          <w:rFonts w:ascii="Times New Roman" w:hAnsi="Times New Roman"/>
          <w:sz w:val="24"/>
          <w:szCs w:val="24"/>
        </w:rPr>
        <w:t>с</w:t>
      </w:r>
      <w:r w:rsidRPr="005C7DA6">
        <w:rPr>
          <w:rFonts w:ascii="Times New Roman" w:hAnsi="Times New Roman"/>
          <w:sz w:val="24"/>
          <w:szCs w:val="24"/>
        </w:rPr>
        <w:t>ключительных случаях также иные лица, на жизнь, здоровье и имущество которых соверш</w:t>
      </w:r>
      <w:r w:rsidRPr="005C7DA6">
        <w:rPr>
          <w:rFonts w:ascii="Times New Roman" w:hAnsi="Times New Roman"/>
          <w:sz w:val="24"/>
          <w:szCs w:val="24"/>
        </w:rPr>
        <w:t>а</w:t>
      </w:r>
      <w:r w:rsidRPr="005C7DA6">
        <w:rPr>
          <w:rFonts w:ascii="Times New Roman" w:hAnsi="Times New Roman"/>
          <w:sz w:val="24"/>
          <w:szCs w:val="24"/>
        </w:rPr>
        <w:t>ется посягательство с целью воспрепятствовать законной деятельности прокуроров, либо принудить их к изменению ее характера, либо из мести за указанную деятельность. Под т</w:t>
      </w:r>
      <w:r w:rsidRPr="005C7DA6">
        <w:rPr>
          <w:rFonts w:ascii="Times New Roman" w:hAnsi="Times New Roman"/>
          <w:sz w:val="24"/>
          <w:szCs w:val="24"/>
        </w:rPr>
        <w:t>а</w:t>
      </w:r>
      <w:r w:rsidRPr="005C7DA6">
        <w:rPr>
          <w:rFonts w:ascii="Times New Roman" w:hAnsi="Times New Roman"/>
          <w:sz w:val="24"/>
          <w:szCs w:val="24"/>
        </w:rPr>
        <w:t>кой же защитой находится имущество указанных лиц.</w:t>
      </w:r>
    </w:p>
    <w:p w:rsidR="00D320CE" w:rsidRPr="005C7DA6" w:rsidRDefault="00D320CE" w:rsidP="005C7DA6">
      <w:pPr>
        <w:spacing w:after="0" w:line="240" w:lineRule="auto"/>
        <w:ind w:firstLine="709"/>
        <w:jc w:val="both"/>
        <w:rPr>
          <w:rFonts w:ascii="Times New Roman" w:hAnsi="Times New Roman"/>
          <w:sz w:val="24"/>
          <w:szCs w:val="24"/>
        </w:rPr>
      </w:pPr>
      <w:bookmarkStart w:id="1642" w:name="sub_45012"/>
      <w:r w:rsidRPr="005C7DA6">
        <w:rPr>
          <w:rFonts w:ascii="Times New Roman" w:hAnsi="Times New Roman"/>
          <w:sz w:val="24"/>
          <w:szCs w:val="24"/>
        </w:rPr>
        <w:t>Порядок и условия осуществления государственной защиты прокуроров определяю</w:t>
      </w:r>
      <w:r w:rsidRPr="005C7DA6">
        <w:rPr>
          <w:rFonts w:ascii="Times New Roman" w:hAnsi="Times New Roman"/>
          <w:sz w:val="24"/>
          <w:szCs w:val="24"/>
        </w:rPr>
        <w:t>т</w:t>
      </w:r>
      <w:r w:rsidRPr="005C7DA6">
        <w:rPr>
          <w:rFonts w:ascii="Times New Roman" w:hAnsi="Times New Roman"/>
          <w:sz w:val="24"/>
          <w:szCs w:val="24"/>
        </w:rPr>
        <w:t xml:space="preserve">ся </w:t>
      </w:r>
      <w:hyperlink r:id="rId371"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государственной защите судей, должностных лиц правоохран</w:t>
      </w:r>
      <w:r w:rsidRPr="005C7DA6">
        <w:rPr>
          <w:rFonts w:ascii="Times New Roman" w:hAnsi="Times New Roman"/>
          <w:sz w:val="24"/>
          <w:szCs w:val="24"/>
        </w:rPr>
        <w:t>и</w:t>
      </w:r>
      <w:r w:rsidRPr="005C7DA6">
        <w:rPr>
          <w:rFonts w:ascii="Times New Roman" w:hAnsi="Times New Roman"/>
          <w:sz w:val="24"/>
          <w:szCs w:val="24"/>
        </w:rPr>
        <w:t>тельных и контролирующих органов», а также иными нормативными правовыми актами Российской Федерации.</w:t>
      </w:r>
    </w:p>
    <w:bookmarkEnd w:id="164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Прокуратура Российской Федерации имеет службу обеспечения собственной безопа</w:t>
      </w:r>
      <w:r w:rsidRPr="005C7DA6">
        <w:rPr>
          <w:rFonts w:ascii="Times New Roman" w:hAnsi="Times New Roman"/>
          <w:sz w:val="24"/>
          <w:szCs w:val="24"/>
        </w:rPr>
        <w:t>с</w:t>
      </w:r>
      <w:r w:rsidRPr="005C7DA6">
        <w:rPr>
          <w:rFonts w:ascii="Times New Roman" w:hAnsi="Times New Roman"/>
          <w:sz w:val="24"/>
          <w:szCs w:val="24"/>
        </w:rPr>
        <w:t>ности и физической защиты работников.</w:t>
      </w:r>
    </w:p>
    <w:p w:rsidR="00D320CE" w:rsidRPr="005C7DA6" w:rsidRDefault="00D320CE" w:rsidP="005C7DA6">
      <w:pPr>
        <w:spacing w:after="0" w:line="240" w:lineRule="auto"/>
        <w:ind w:firstLine="709"/>
        <w:jc w:val="both"/>
        <w:rPr>
          <w:rFonts w:ascii="Times New Roman" w:hAnsi="Times New Roman"/>
          <w:sz w:val="24"/>
          <w:szCs w:val="24"/>
        </w:rPr>
      </w:pPr>
      <w:bookmarkStart w:id="1643" w:name="sub_452"/>
      <w:r w:rsidRPr="005C7DA6">
        <w:rPr>
          <w:rFonts w:ascii="Times New Roman" w:hAnsi="Times New Roman"/>
          <w:sz w:val="24"/>
          <w:szCs w:val="24"/>
        </w:rPr>
        <w:t>2. Погребение прокуроров, погибших (умерших) в связи с исполнением служебных обязанностей, а также уволенных со службы прокуроров, умерших вследствие причинения им телесных повреждений или иного вреда здоровью в связи с исполнением служебных об</w:t>
      </w:r>
      <w:r w:rsidRPr="005C7DA6">
        <w:rPr>
          <w:rFonts w:ascii="Times New Roman" w:hAnsi="Times New Roman"/>
          <w:sz w:val="24"/>
          <w:szCs w:val="24"/>
        </w:rPr>
        <w:t>я</w:t>
      </w:r>
      <w:r w:rsidRPr="005C7DA6">
        <w:rPr>
          <w:rFonts w:ascii="Times New Roman" w:hAnsi="Times New Roman"/>
          <w:sz w:val="24"/>
          <w:szCs w:val="24"/>
        </w:rPr>
        <w:t>занностей, осуществляется за счет средств, выделяемых на финансирование органов прок</w:t>
      </w:r>
      <w:r w:rsidRPr="005C7DA6">
        <w:rPr>
          <w:rFonts w:ascii="Times New Roman" w:hAnsi="Times New Roman"/>
          <w:sz w:val="24"/>
          <w:szCs w:val="24"/>
        </w:rPr>
        <w:t>у</w:t>
      </w:r>
      <w:r w:rsidRPr="005C7DA6">
        <w:rPr>
          <w:rFonts w:ascii="Times New Roman" w:hAnsi="Times New Roman"/>
          <w:sz w:val="24"/>
          <w:szCs w:val="24"/>
        </w:rPr>
        <w:t>ратуры.</w:t>
      </w:r>
    </w:p>
    <w:p w:rsidR="00D320CE" w:rsidRPr="005C7DA6" w:rsidRDefault="00D320CE" w:rsidP="005C7DA6">
      <w:pPr>
        <w:spacing w:after="0" w:line="240" w:lineRule="auto"/>
        <w:ind w:firstLine="709"/>
        <w:jc w:val="both"/>
        <w:rPr>
          <w:rFonts w:ascii="Times New Roman" w:hAnsi="Times New Roman"/>
          <w:sz w:val="24"/>
          <w:szCs w:val="24"/>
        </w:rPr>
      </w:pPr>
      <w:bookmarkStart w:id="1644" w:name="sub_453"/>
      <w:bookmarkEnd w:id="1643"/>
      <w:r w:rsidRPr="005C7DA6">
        <w:rPr>
          <w:rFonts w:ascii="Times New Roman" w:hAnsi="Times New Roman"/>
          <w:sz w:val="24"/>
          <w:szCs w:val="24"/>
        </w:rPr>
        <w:t>3. Прокуроры имеют право на постоянное ношение и хранение предназначенного для личной защиты боевого ручного стрелкового оружия (пистолеты, револьверы) и специал</w:t>
      </w:r>
      <w:r w:rsidRPr="005C7DA6">
        <w:rPr>
          <w:rFonts w:ascii="Times New Roman" w:hAnsi="Times New Roman"/>
          <w:sz w:val="24"/>
          <w:szCs w:val="24"/>
        </w:rPr>
        <w:t>ь</w:t>
      </w:r>
      <w:r w:rsidRPr="005C7DA6">
        <w:rPr>
          <w:rFonts w:ascii="Times New Roman" w:hAnsi="Times New Roman"/>
          <w:sz w:val="24"/>
          <w:szCs w:val="24"/>
        </w:rPr>
        <w:t>ных средств, а также на применение их в порядке, установленном законодательством Ро</w:t>
      </w:r>
      <w:r w:rsidRPr="005C7DA6">
        <w:rPr>
          <w:rFonts w:ascii="Times New Roman" w:hAnsi="Times New Roman"/>
          <w:sz w:val="24"/>
          <w:szCs w:val="24"/>
        </w:rPr>
        <w:t>с</w:t>
      </w:r>
      <w:r w:rsidRPr="005C7DA6">
        <w:rPr>
          <w:rFonts w:ascii="Times New Roman" w:hAnsi="Times New Roman"/>
          <w:sz w:val="24"/>
          <w:szCs w:val="24"/>
        </w:rPr>
        <w:t xml:space="preserve">сийской Федерации. </w:t>
      </w:r>
      <w:hyperlink r:id="rId372" w:history="1">
        <w:r w:rsidRPr="005C7DA6">
          <w:rPr>
            <w:rStyle w:val="a9"/>
            <w:rFonts w:ascii="Times New Roman" w:eastAsia="Calibri" w:hAnsi="Times New Roman"/>
            <w:b w:val="0"/>
            <w:color w:val="auto"/>
            <w:sz w:val="24"/>
            <w:szCs w:val="24"/>
          </w:rPr>
          <w:t>Типы и модели</w:t>
        </w:r>
      </w:hyperlink>
      <w:r w:rsidRPr="005C7DA6">
        <w:rPr>
          <w:rFonts w:ascii="Times New Roman" w:hAnsi="Times New Roman"/>
          <w:sz w:val="24"/>
          <w:szCs w:val="24"/>
        </w:rPr>
        <w:t xml:space="preserve"> указанного оружия и порядок его приобретения орган</w:t>
      </w:r>
      <w:r w:rsidRPr="005C7DA6">
        <w:rPr>
          <w:rFonts w:ascii="Times New Roman" w:hAnsi="Times New Roman"/>
          <w:sz w:val="24"/>
          <w:szCs w:val="24"/>
        </w:rPr>
        <w:t>а</w:t>
      </w:r>
      <w:r w:rsidRPr="005C7DA6">
        <w:rPr>
          <w:rFonts w:ascii="Times New Roman" w:hAnsi="Times New Roman"/>
          <w:sz w:val="24"/>
          <w:szCs w:val="24"/>
        </w:rPr>
        <w:t>ми прокуратуры устанавливаются Правительством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45" w:name="sub_454"/>
      <w:bookmarkEnd w:id="1644"/>
      <w:r w:rsidRPr="005C7DA6">
        <w:rPr>
          <w:rFonts w:ascii="Times New Roman" w:hAnsi="Times New Roman"/>
          <w:sz w:val="24"/>
          <w:szCs w:val="24"/>
        </w:rPr>
        <w:t>4. Прокуроры подлежат обязательному государственному личному страхованию на сумму, равную 180-кратному размеру их среднемесячного денежного содержания.</w:t>
      </w:r>
    </w:p>
    <w:bookmarkEnd w:id="164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Органы государственного страхования выплачивают страховые суммы в случаях:</w:t>
      </w:r>
    </w:p>
    <w:p w:rsidR="00D320CE" w:rsidRPr="005C7DA6" w:rsidRDefault="00D320CE" w:rsidP="005C7DA6">
      <w:pPr>
        <w:spacing w:after="0" w:line="240" w:lineRule="auto"/>
        <w:ind w:firstLine="709"/>
        <w:jc w:val="both"/>
        <w:rPr>
          <w:rFonts w:ascii="Times New Roman" w:hAnsi="Times New Roman"/>
          <w:sz w:val="24"/>
          <w:szCs w:val="24"/>
        </w:rPr>
      </w:pPr>
      <w:bookmarkStart w:id="1646" w:name="sub_45051"/>
      <w:r w:rsidRPr="005C7DA6">
        <w:rPr>
          <w:rFonts w:ascii="Times New Roman" w:hAnsi="Times New Roman"/>
          <w:sz w:val="24"/>
          <w:szCs w:val="24"/>
        </w:rPr>
        <w:t>гибели (смерти) прокурора в период работы либо после увольнения, если она наст</w:t>
      </w:r>
      <w:r w:rsidRPr="005C7DA6">
        <w:rPr>
          <w:rFonts w:ascii="Times New Roman" w:hAnsi="Times New Roman"/>
          <w:sz w:val="24"/>
          <w:szCs w:val="24"/>
        </w:rPr>
        <w:t>у</w:t>
      </w:r>
      <w:r w:rsidRPr="005C7DA6">
        <w:rPr>
          <w:rFonts w:ascii="Times New Roman" w:hAnsi="Times New Roman"/>
          <w:sz w:val="24"/>
          <w:szCs w:val="24"/>
        </w:rPr>
        <w:t>пила вследствие причинения телесных повреждений или иного вреда здоровью в связи с его служебной деятельностью, - его наследникам в размере, равном 180-кратному размеру сре</w:t>
      </w:r>
      <w:r w:rsidRPr="005C7DA6">
        <w:rPr>
          <w:rFonts w:ascii="Times New Roman" w:hAnsi="Times New Roman"/>
          <w:sz w:val="24"/>
          <w:szCs w:val="24"/>
        </w:rPr>
        <w:t>д</w:t>
      </w:r>
      <w:r w:rsidRPr="005C7DA6">
        <w:rPr>
          <w:rFonts w:ascii="Times New Roman" w:hAnsi="Times New Roman"/>
          <w:sz w:val="24"/>
          <w:szCs w:val="24"/>
        </w:rPr>
        <w:t>немесячного денежного содержания прокурора;</w:t>
      </w:r>
    </w:p>
    <w:p w:rsidR="00D320CE" w:rsidRPr="005C7DA6" w:rsidRDefault="00D320CE" w:rsidP="005C7DA6">
      <w:pPr>
        <w:spacing w:after="0" w:line="240" w:lineRule="auto"/>
        <w:ind w:firstLine="709"/>
        <w:jc w:val="both"/>
        <w:rPr>
          <w:rFonts w:ascii="Times New Roman" w:hAnsi="Times New Roman"/>
          <w:sz w:val="24"/>
          <w:szCs w:val="24"/>
        </w:rPr>
      </w:pPr>
      <w:bookmarkStart w:id="1647" w:name="sub_45052"/>
      <w:bookmarkEnd w:id="1646"/>
      <w:r w:rsidRPr="005C7DA6">
        <w:rPr>
          <w:rFonts w:ascii="Times New Roman" w:hAnsi="Times New Roman"/>
          <w:sz w:val="24"/>
          <w:szCs w:val="24"/>
        </w:rPr>
        <w:t>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w:t>
      </w:r>
      <w:r w:rsidRPr="005C7DA6">
        <w:rPr>
          <w:rFonts w:ascii="Times New Roman" w:hAnsi="Times New Roman"/>
          <w:sz w:val="24"/>
          <w:szCs w:val="24"/>
        </w:rPr>
        <w:t>о</w:t>
      </w:r>
      <w:r w:rsidRPr="005C7DA6">
        <w:rPr>
          <w:rFonts w:ascii="Times New Roman" w:hAnsi="Times New Roman"/>
          <w:sz w:val="24"/>
          <w:szCs w:val="24"/>
        </w:rPr>
        <w:t>нальной деятельностью, - в размере, равном 36-кратному размеру его среднемесячного д</w:t>
      </w:r>
      <w:r w:rsidRPr="005C7DA6">
        <w:rPr>
          <w:rFonts w:ascii="Times New Roman" w:hAnsi="Times New Roman"/>
          <w:sz w:val="24"/>
          <w:szCs w:val="24"/>
        </w:rPr>
        <w:t>е</w:t>
      </w:r>
      <w:r w:rsidRPr="005C7DA6">
        <w:rPr>
          <w:rFonts w:ascii="Times New Roman" w:hAnsi="Times New Roman"/>
          <w:sz w:val="24"/>
          <w:szCs w:val="24"/>
        </w:rPr>
        <w:t>нежного содержания;</w:t>
      </w:r>
    </w:p>
    <w:p w:rsidR="00D320CE" w:rsidRPr="005C7DA6" w:rsidRDefault="00D320CE" w:rsidP="005C7DA6">
      <w:pPr>
        <w:spacing w:after="0" w:line="240" w:lineRule="auto"/>
        <w:ind w:firstLine="709"/>
        <w:jc w:val="both"/>
        <w:rPr>
          <w:rFonts w:ascii="Times New Roman" w:hAnsi="Times New Roman"/>
          <w:sz w:val="24"/>
          <w:szCs w:val="24"/>
        </w:rPr>
      </w:pPr>
      <w:bookmarkStart w:id="1648" w:name="sub_45053"/>
      <w:bookmarkEnd w:id="1647"/>
      <w:r w:rsidRPr="005C7DA6">
        <w:rPr>
          <w:rFonts w:ascii="Times New Roman" w:hAnsi="Times New Roman"/>
          <w:sz w:val="24"/>
          <w:szCs w:val="24"/>
        </w:rPr>
        <w:t>причинения прокурору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D320CE" w:rsidRPr="005C7DA6" w:rsidRDefault="00D320CE" w:rsidP="005C7DA6">
      <w:pPr>
        <w:spacing w:after="0" w:line="240" w:lineRule="auto"/>
        <w:ind w:firstLine="709"/>
        <w:jc w:val="both"/>
        <w:rPr>
          <w:rFonts w:ascii="Times New Roman" w:hAnsi="Times New Roman"/>
          <w:sz w:val="24"/>
          <w:szCs w:val="24"/>
        </w:rPr>
      </w:pPr>
      <w:bookmarkStart w:id="1649" w:name="sub_45054"/>
      <w:bookmarkEnd w:id="1648"/>
      <w:r w:rsidRPr="005C7DA6">
        <w:rPr>
          <w:rFonts w:ascii="Times New Roman" w:hAnsi="Times New Roman"/>
          <w:sz w:val="24"/>
          <w:szCs w:val="24"/>
        </w:rPr>
        <w:t>В случае причинения прокурору в связи с его служебной деятельностью телесных п</w:t>
      </w:r>
      <w:r w:rsidRPr="005C7DA6">
        <w:rPr>
          <w:rFonts w:ascii="Times New Roman" w:hAnsi="Times New Roman"/>
          <w:sz w:val="24"/>
          <w:szCs w:val="24"/>
        </w:rPr>
        <w:t>о</w:t>
      </w:r>
      <w:r w:rsidRPr="005C7DA6">
        <w:rPr>
          <w:rFonts w:ascii="Times New Roman" w:hAnsi="Times New Roman"/>
          <w:sz w:val="24"/>
          <w:szCs w:val="24"/>
        </w:rPr>
        <w:t>вреждений или иного вреда здоровью, исключающих дальнейшую возможность заниматься профессиональной деятельностью, ему ежемесячно выплачивается компенсация в виде ра</w:t>
      </w:r>
      <w:r w:rsidRPr="005C7DA6">
        <w:rPr>
          <w:rFonts w:ascii="Times New Roman" w:hAnsi="Times New Roman"/>
          <w:sz w:val="24"/>
          <w:szCs w:val="24"/>
        </w:rPr>
        <w:t>з</w:t>
      </w:r>
      <w:r w:rsidRPr="005C7DA6">
        <w:rPr>
          <w:rFonts w:ascii="Times New Roman" w:hAnsi="Times New Roman"/>
          <w:sz w:val="24"/>
          <w:szCs w:val="24"/>
        </w:rPr>
        <w:t>ницы между его среднемесячным денежным содержанием и назначенной в связи с этим пе</w:t>
      </w:r>
      <w:r w:rsidRPr="005C7DA6">
        <w:rPr>
          <w:rFonts w:ascii="Times New Roman" w:hAnsi="Times New Roman"/>
          <w:sz w:val="24"/>
          <w:szCs w:val="24"/>
        </w:rPr>
        <w:t>н</w:t>
      </w:r>
      <w:r w:rsidRPr="005C7DA6">
        <w:rPr>
          <w:rFonts w:ascii="Times New Roman" w:hAnsi="Times New Roman"/>
          <w:sz w:val="24"/>
          <w:szCs w:val="24"/>
        </w:rPr>
        <w:t>сией без учета суммы выплат, полученных по обязательному государственному личному страхованию.</w:t>
      </w:r>
    </w:p>
    <w:p w:rsidR="00D320CE" w:rsidRPr="005C7DA6" w:rsidRDefault="00D320CE" w:rsidP="005C7DA6">
      <w:pPr>
        <w:spacing w:after="0" w:line="240" w:lineRule="auto"/>
        <w:ind w:firstLine="709"/>
        <w:jc w:val="both"/>
        <w:rPr>
          <w:rFonts w:ascii="Times New Roman" w:hAnsi="Times New Roman"/>
          <w:sz w:val="24"/>
          <w:szCs w:val="24"/>
        </w:rPr>
      </w:pPr>
      <w:bookmarkStart w:id="1650" w:name="sub_45055"/>
      <w:bookmarkEnd w:id="1649"/>
      <w:r w:rsidRPr="005C7DA6">
        <w:rPr>
          <w:rFonts w:ascii="Times New Roman" w:hAnsi="Times New Roman"/>
          <w:sz w:val="24"/>
          <w:szCs w:val="24"/>
        </w:rPr>
        <w:t>В случае гибели (смерти) прокурора в связи с исполнением служебных обязанностей, а также уволенного со службы прокурора, умершего вследствие причинения ему телесных повреждений или иного вреда здоровью в связи с исполнением служебных обязанностей, н</w:t>
      </w:r>
      <w:r w:rsidRPr="005C7DA6">
        <w:rPr>
          <w:rFonts w:ascii="Times New Roman" w:hAnsi="Times New Roman"/>
          <w:sz w:val="24"/>
          <w:szCs w:val="24"/>
        </w:rPr>
        <w:t>е</w:t>
      </w:r>
      <w:r w:rsidRPr="005C7DA6">
        <w:rPr>
          <w:rFonts w:ascii="Times New Roman" w:hAnsi="Times New Roman"/>
          <w:sz w:val="24"/>
          <w:szCs w:val="24"/>
        </w:rPr>
        <w:t>трудоспособным членам его семьи, находившимся на его иждивении, ежемесячно выплач</w:t>
      </w:r>
      <w:r w:rsidRPr="005C7DA6">
        <w:rPr>
          <w:rFonts w:ascii="Times New Roman" w:hAnsi="Times New Roman"/>
          <w:sz w:val="24"/>
          <w:szCs w:val="24"/>
        </w:rPr>
        <w:t>и</w:t>
      </w:r>
      <w:r w:rsidRPr="005C7DA6">
        <w:rPr>
          <w:rFonts w:ascii="Times New Roman" w:hAnsi="Times New Roman"/>
          <w:sz w:val="24"/>
          <w:szCs w:val="24"/>
        </w:rPr>
        <w:t>вается компенсация в виде разницы между приходившейся на их долю частью денежного содержания погибшего (умершего) и назначенной им пенсией по случаю потери кормильца без учета суммы выплат, полученных по обязательному государственному личному страх</w:t>
      </w:r>
      <w:r w:rsidRPr="005C7DA6">
        <w:rPr>
          <w:rFonts w:ascii="Times New Roman" w:hAnsi="Times New Roman"/>
          <w:sz w:val="24"/>
          <w:szCs w:val="24"/>
        </w:rPr>
        <w:t>о</w:t>
      </w:r>
      <w:r w:rsidRPr="005C7DA6">
        <w:rPr>
          <w:rFonts w:ascii="Times New Roman" w:hAnsi="Times New Roman"/>
          <w:sz w:val="24"/>
          <w:szCs w:val="24"/>
        </w:rPr>
        <w:t>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w:t>
      </w:r>
      <w:r w:rsidRPr="005C7DA6">
        <w:rPr>
          <w:rFonts w:ascii="Times New Roman" w:hAnsi="Times New Roman"/>
          <w:sz w:val="24"/>
          <w:szCs w:val="24"/>
        </w:rPr>
        <w:t>ж</w:t>
      </w:r>
      <w:r w:rsidRPr="005C7DA6">
        <w:rPr>
          <w:rFonts w:ascii="Times New Roman" w:hAnsi="Times New Roman"/>
          <w:sz w:val="24"/>
          <w:szCs w:val="24"/>
        </w:rPr>
        <w:t>дивении, в том числе трудоспособных.</w:t>
      </w:r>
    </w:p>
    <w:p w:rsidR="00D320CE" w:rsidRPr="005C7DA6" w:rsidRDefault="00D320CE" w:rsidP="005C7DA6">
      <w:pPr>
        <w:spacing w:after="0" w:line="240" w:lineRule="auto"/>
        <w:ind w:firstLine="709"/>
        <w:jc w:val="both"/>
        <w:rPr>
          <w:rFonts w:ascii="Times New Roman" w:hAnsi="Times New Roman"/>
          <w:sz w:val="24"/>
          <w:szCs w:val="24"/>
        </w:rPr>
      </w:pPr>
      <w:bookmarkStart w:id="1651" w:name="sub_45504"/>
      <w:bookmarkEnd w:id="1650"/>
      <w:r w:rsidRPr="005C7DA6">
        <w:rPr>
          <w:rFonts w:ascii="Times New Roman" w:hAnsi="Times New Roman"/>
          <w:sz w:val="24"/>
          <w:szCs w:val="24"/>
        </w:rPr>
        <w:t>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w:t>
      </w:r>
      <w:r w:rsidRPr="005C7DA6">
        <w:rPr>
          <w:rFonts w:ascii="Times New Roman" w:hAnsi="Times New Roman"/>
          <w:sz w:val="24"/>
          <w:szCs w:val="24"/>
        </w:rPr>
        <w:t>р</w:t>
      </w:r>
      <w:r w:rsidRPr="005C7DA6">
        <w:rPr>
          <w:rFonts w:ascii="Times New Roman" w:hAnsi="Times New Roman"/>
          <w:sz w:val="24"/>
          <w:szCs w:val="24"/>
        </w:rPr>
        <w:t>ти) прокурора.</w:t>
      </w:r>
    </w:p>
    <w:p w:rsidR="00D320CE" w:rsidRPr="005C7DA6" w:rsidRDefault="00D320CE" w:rsidP="005C7DA6">
      <w:pPr>
        <w:spacing w:after="0" w:line="240" w:lineRule="auto"/>
        <w:ind w:firstLine="709"/>
        <w:jc w:val="both"/>
        <w:rPr>
          <w:rFonts w:ascii="Times New Roman" w:hAnsi="Times New Roman"/>
          <w:sz w:val="24"/>
          <w:szCs w:val="24"/>
        </w:rPr>
      </w:pPr>
      <w:bookmarkStart w:id="1652" w:name="sub_45057"/>
      <w:bookmarkEnd w:id="1651"/>
      <w:r w:rsidRPr="005C7DA6">
        <w:rPr>
          <w:rFonts w:ascii="Times New Roman" w:hAnsi="Times New Roman"/>
          <w:sz w:val="24"/>
          <w:szCs w:val="24"/>
        </w:rPr>
        <w:t>Ущерб, причиненный уничтожением или повреждением имущества, принадлежащего прокурору или членам его семьи, в связи с его служебной деятельностью, подлежит возм</w:t>
      </w:r>
      <w:r w:rsidRPr="005C7DA6">
        <w:rPr>
          <w:rFonts w:ascii="Times New Roman" w:hAnsi="Times New Roman"/>
          <w:sz w:val="24"/>
          <w:szCs w:val="24"/>
        </w:rPr>
        <w:t>е</w:t>
      </w:r>
      <w:r w:rsidRPr="005C7DA6">
        <w:rPr>
          <w:rFonts w:ascii="Times New Roman" w:hAnsi="Times New Roman"/>
          <w:sz w:val="24"/>
          <w:szCs w:val="24"/>
        </w:rPr>
        <w:t xml:space="preserve">щению ему или членам его семьи в полном объеме, включая упущенную выгоду, в </w:t>
      </w:r>
      <w:hyperlink r:id="rId373"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установленном Правительством Российской Федерации.</w:t>
      </w:r>
    </w:p>
    <w:bookmarkEnd w:id="165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Основанием для отказа в выплате страховых сумм и компенсаций в случаях, пред</w:t>
      </w:r>
      <w:r w:rsidRPr="005C7DA6">
        <w:rPr>
          <w:rFonts w:ascii="Times New Roman" w:hAnsi="Times New Roman"/>
          <w:sz w:val="24"/>
          <w:szCs w:val="24"/>
        </w:rPr>
        <w:t>у</w:t>
      </w:r>
      <w:r w:rsidRPr="005C7DA6">
        <w:rPr>
          <w:rFonts w:ascii="Times New Roman" w:hAnsi="Times New Roman"/>
          <w:sz w:val="24"/>
          <w:szCs w:val="24"/>
        </w:rPr>
        <w:t>смотренных настоящей статьей, является только приговор или постановление суда в отн</w:t>
      </w:r>
      <w:r w:rsidRPr="005C7DA6">
        <w:rPr>
          <w:rFonts w:ascii="Times New Roman" w:hAnsi="Times New Roman"/>
          <w:sz w:val="24"/>
          <w:szCs w:val="24"/>
        </w:rPr>
        <w:t>о</w:t>
      </w:r>
      <w:r w:rsidRPr="005C7DA6">
        <w:rPr>
          <w:rFonts w:ascii="Times New Roman" w:hAnsi="Times New Roman"/>
          <w:sz w:val="24"/>
          <w:szCs w:val="24"/>
        </w:rPr>
        <w:t>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w:t>
      </w:r>
      <w:r w:rsidRPr="005C7DA6">
        <w:rPr>
          <w:rFonts w:ascii="Times New Roman" w:hAnsi="Times New Roman"/>
          <w:sz w:val="24"/>
          <w:szCs w:val="24"/>
        </w:rPr>
        <w:t>о</w:t>
      </w:r>
      <w:r w:rsidRPr="005C7DA6">
        <w:rPr>
          <w:rFonts w:ascii="Times New Roman" w:hAnsi="Times New Roman"/>
          <w:sz w:val="24"/>
          <w:szCs w:val="24"/>
        </w:rPr>
        <w:t>рым установлено, что эти события не связаны со служебной деятельностью прокурора.</w:t>
      </w:r>
    </w:p>
    <w:p w:rsidR="00D320CE" w:rsidRPr="005C7DA6" w:rsidRDefault="00D320CE" w:rsidP="005C7DA6">
      <w:pPr>
        <w:pStyle w:val="1"/>
        <w:spacing w:before="0" w:after="0"/>
        <w:ind w:firstLine="709"/>
        <w:jc w:val="both"/>
        <w:rPr>
          <w:rFonts w:ascii="Times New Roman" w:hAnsi="Times New Roman" w:cs="Times New Roman"/>
          <w:b w:val="0"/>
          <w:color w:val="auto"/>
        </w:rPr>
      </w:pPr>
      <w:bookmarkStart w:id="1653" w:name="sub_600"/>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Раздел VI. Особенности организации и обеспечения деятельности органов вое</w:t>
      </w:r>
      <w:r w:rsidRPr="005C7DA6">
        <w:rPr>
          <w:rFonts w:ascii="Times New Roman" w:hAnsi="Times New Roman" w:cs="Times New Roman"/>
          <w:color w:val="auto"/>
        </w:rPr>
        <w:t>н</w:t>
      </w:r>
      <w:r w:rsidRPr="005C7DA6">
        <w:rPr>
          <w:rFonts w:ascii="Times New Roman" w:hAnsi="Times New Roman" w:cs="Times New Roman"/>
          <w:color w:val="auto"/>
        </w:rPr>
        <w:t>ной прокуратуры</w:t>
      </w:r>
    </w:p>
    <w:bookmarkEnd w:id="1653"/>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46.</w:t>
      </w:r>
      <w:r w:rsidRPr="005C7DA6">
        <w:rPr>
          <w:rFonts w:ascii="Times New Roman" w:hAnsi="Times New Roman" w:cs="Times New Roman"/>
        </w:rPr>
        <w:t xml:space="preserve"> Структура и организация органов военной прокуратуры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Систему органов военной прокуратуры составляют Главная военная прокуратура, военные прокуратуры военных округов, флотов, Ракетных войск стратегического назнач</w:t>
      </w:r>
      <w:r w:rsidRPr="005C7DA6">
        <w:rPr>
          <w:rFonts w:ascii="Times New Roman" w:hAnsi="Times New Roman"/>
          <w:sz w:val="24"/>
          <w:szCs w:val="24"/>
        </w:rPr>
        <w:t>е</w:t>
      </w:r>
      <w:r w:rsidRPr="005C7DA6">
        <w:rPr>
          <w:rFonts w:ascii="Times New Roman" w:hAnsi="Times New Roman"/>
          <w:sz w:val="24"/>
          <w:szCs w:val="24"/>
        </w:rPr>
        <w:t>ния, Московская городская военная прокуратура и другие военные прокуратуры, приравне</w:t>
      </w:r>
      <w:r w:rsidRPr="005C7DA6">
        <w:rPr>
          <w:rFonts w:ascii="Times New Roman" w:hAnsi="Times New Roman"/>
          <w:sz w:val="24"/>
          <w:szCs w:val="24"/>
        </w:rPr>
        <w:t>н</w:t>
      </w:r>
      <w:r w:rsidRPr="005C7DA6">
        <w:rPr>
          <w:rFonts w:ascii="Times New Roman" w:hAnsi="Times New Roman"/>
          <w:sz w:val="24"/>
          <w:szCs w:val="24"/>
        </w:rPr>
        <w:t>ные к прокуратурам субъектов Российской Федерации, военные прокуратуры объединений, соединений, гарнизонов и другие военные прокуратуры, приравненные к прокуратурам г</w:t>
      </w:r>
      <w:r w:rsidRPr="005C7DA6">
        <w:rPr>
          <w:rFonts w:ascii="Times New Roman" w:hAnsi="Times New Roman"/>
          <w:sz w:val="24"/>
          <w:szCs w:val="24"/>
        </w:rPr>
        <w:t>о</w:t>
      </w:r>
      <w:r w:rsidRPr="005C7DA6">
        <w:rPr>
          <w:rFonts w:ascii="Times New Roman" w:hAnsi="Times New Roman"/>
          <w:sz w:val="24"/>
          <w:szCs w:val="24"/>
        </w:rPr>
        <w:t>родов и районов (далее - органы военной прокуратуры).</w:t>
      </w:r>
    </w:p>
    <w:p w:rsidR="00D320CE" w:rsidRPr="005C7DA6" w:rsidRDefault="00D320CE" w:rsidP="005C7DA6">
      <w:pPr>
        <w:spacing w:after="0" w:line="240" w:lineRule="auto"/>
        <w:ind w:firstLine="709"/>
        <w:jc w:val="both"/>
        <w:rPr>
          <w:rFonts w:ascii="Times New Roman" w:hAnsi="Times New Roman"/>
          <w:sz w:val="24"/>
          <w:szCs w:val="24"/>
        </w:rPr>
      </w:pPr>
      <w:bookmarkStart w:id="1654" w:name="sub_46012"/>
      <w:r w:rsidRPr="005C7DA6">
        <w:rPr>
          <w:rFonts w:ascii="Times New Roman" w:hAnsi="Times New Roman"/>
          <w:sz w:val="24"/>
          <w:szCs w:val="24"/>
        </w:rPr>
        <w:t>В военных прокуратурах, приравненных к прокуратурам городов и районов, по реш</w:t>
      </w:r>
      <w:r w:rsidRPr="005C7DA6">
        <w:rPr>
          <w:rFonts w:ascii="Times New Roman" w:hAnsi="Times New Roman"/>
          <w:sz w:val="24"/>
          <w:szCs w:val="24"/>
        </w:rPr>
        <w:t>е</w:t>
      </w:r>
      <w:r w:rsidRPr="005C7DA6">
        <w:rPr>
          <w:rFonts w:ascii="Times New Roman" w:hAnsi="Times New Roman"/>
          <w:sz w:val="24"/>
          <w:szCs w:val="24"/>
        </w:rPr>
        <w:t>нию Главного военного прокурора могут создаваться прокурорские участки.</w:t>
      </w:r>
    </w:p>
    <w:p w:rsidR="00D320CE" w:rsidRPr="005C7DA6" w:rsidRDefault="00D320CE" w:rsidP="005C7DA6">
      <w:pPr>
        <w:spacing w:after="0" w:line="240" w:lineRule="auto"/>
        <w:ind w:firstLine="709"/>
        <w:jc w:val="both"/>
        <w:rPr>
          <w:rFonts w:ascii="Times New Roman" w:hAnsi="Times New Roman"/>
          <w:sz w:val="24"/>
          <w:szCs w:val="24"/>
        </w:rPr>
      </w:pPr>
      <w:bookmarkStart w:id="1655" w:name="sub_46013"/>
      <w:bookmarkEnd w:id="1654"/>
      <w:r w:rsidRPr="005C7DA6">
        <w:rPr>
          <w:rFonts w:ascii="Times New Roman" w:hAnsi="Times New Roman"/>
          <w:sz w:val="24"/>
          <w:szCs w:val="24"/>
        </w:rPr>
        <w:t>В местностях, где в силу исключительных обстоятельств не действуют иные органы прокуратуры Российской Федерации, а также за пределами Российской Федерации, где в с</w:t>
      </w:r>
      <w:r w:rsidRPr="005C7DA6">
        <w:rPr>
          <w:rFonts w:ascii="Times New Roman" w:hAnsi="Times New Roman"/>
          <w:sz w:val="24"/>
          <w:szCs w:val="24"/>
        </w:rPr>
        <w:t>о</w:t>
      </w:r>
      <w:r w:rsidRPr="005C7DA6">
        <w:rPr>
          <w:rFonts w:ascii="Times New Roman" w:hAnsi="Times New Roman"/>
          <w:sz w:val="24"/>
          <w:szCs w:val="24"/>
        </w:rPr>
        <w:t>ответствии с международными договорами находятся войска Российской Федерации, осущ</w:t>
      </w:r>
      <w:r w:rsidRPr="005C7DA6">
        <w:rPr>
          <w:rFonts w:ascii="Times New Roman" w:hAnsi="Times New Roman"/>
          <w:sz w:val="24"/>
          <w:szCs w:val="24"/>
        </w:rPr>
        <w:t>е</w:t>
      </w:r>
      <w:r w:rsidRPr="005C7DA6">
        <w:rPr>
          <w:rFonts w:ascii="Times New Roman" w:hAnsi="Times New Roman"/>
          <w:sz w:val="24"/>
          <w:szCs w:val="24"/>
        </w:rPr>
        <w:t xml:space="preserve">ствление функций прокуратуры может быть </w:t>
      </w:r>
      <w:hyperlink r:id="rId374" w:history="1">
        <w:r w:rsidRPr="005C7DA6">
          <w:rPr>
            <w:rStyle w:val="a9"/>
            <w:rFonts w:ascii="Times New Roman" w:eastAsia="Calibri" w:hAnsi="Times New Roman"/>
            <w:b w:val="0"/>
            <w:color w:val="auto"/>
            <w:sz w:val="24"/>
            <w:szCs w:val="24"/>
          </w:rPr>
          <w:t>возложено</w:t>
        </w:r>
      </w:hyperlink>
      <w:r w:rsidRPr="005C7DA6">
        <w:rPr>
          <w:rFonts w:ascii="Times New Roman" w:hAnsi="Times New Roman"/>
          <w:sz w:val="24"/>
          <w:szCs w:val="24"/>
        </w:rPr>
        <w:t xml:space="preserve"> Генеральным прокурором Росси</w:t>
      </w:r>
      <w:r w:rsidRPr="005C7DA6">
        <w:rPr>
          <w:rFonts w:ascii="Times New Roman" w:hAnsi="Times New Roman"/>
          <w:sz w:val="24"/>
          <w:szCs w:val="24"/>
        </w:rPr>
        <w:t>й</w:t>
      </w:r>
      <w:r w:rsidRPr="005C7DA6">
        <w:rPr>
          <w:rFonts w:ascii="Times New Roman" w:hAnsi="Times New Roman"/>
          <w:sz w:val="24"/>
          <w:szCs w:val="24"/>
        </w:rPr>
        <w:t>ской Федерации на органы военной прокуратуры.</w:t>
      </w:r>
    </w:p>
    <w:bookmarkEnd w:id="165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Образование, реорганизация и ликвидация органов военной прокуратуры, опред</w:t>
      </w:r>
      <w:r w:rsidRPr="005C7DA6">
        <w:rPr>
          <w:rFonts w:ascii="Times New Roman" w:hAnsi="Times New Roman"/>
          <w:sz w:val="24"/>
          <w:szCs w:val="24"/>
        </w:rPr>
        <w:t>е</w:t>
      </w:r>
      <w:r w:rsidRPr="005C7DA6">
        <w:rPr>
          <w:rFonts w:ascii="Times New Roman" w:hAnsi="Times New Roman"/>
          <w:sz w:val="24"/>
          <w:szCs w:val="24"/>
        </w:rPr>
        <w:t>ление их статуса, компетенции, структуры и штатов осуществляются Генеральным прокур</w:t>
      </w:r>
      <w:r w:rsidRPr="005C7DA6">
        <w:rPr>
          <w:rFonts w:ascii="Times New Roman" w:hAnsi="Times New Roman"/>
          <w:sz w:val="24"/>
          <w:szCs w:val="24"/>
        </w:rPr>
        <w:t>о</w:t>
      </w:r>
      <w:r w:rsidRPr="005C7DA6">
        <w:rPr>
          <w:rFonts w:ascii="Times New Roman" w:hAnsi="Times New Roman"/>
          <w:sz w:val="24"/>
          <w:szCs w:val="24"/>
        </w:rPr>
        <w:t>ром Российской Федерации, приказы которого по этим вопросам реализуются в соответствии с директивами Генерального штаба Вооруженных Сил Российской Федерации, командов</w:t>
      </w:r>
      <w:r w:rsidRPr="005C7DA6">
        <w:rPr>
          <w:rFonts w:ascii="Times New Roman" w:hAnsi="Times New Roman"/>
          <w:sz w:val="24"/>
          <w:szCs w:val="24"/>
        </w:rPr>
        <w:t>а</w:t>
      </w:r>
      <w:r w:rsidRPr="005C7DA6">
        <w:rPr>
          <w:rFonts w:ascii="Times New Roman" w:hAnsi="Times New Roman"/>
          <w:sz w:val="24"/>
          <w:szCs w:val="24"/>
        </w:rPr>
        <w:t>ния других войск, воинских формирований и органов. Иные организационно-штатные в</w:t>
      </w:r>
      <w:r w:rsidRPr="005C7DA6">
        <w:rPr>
          <w:rFonts w:ascii="Times New Roman" w:hAnsi="Times New Roman"/>
          <w:sz w:val="24"/>
          <w:szCs w:val="24"/>
        </w:rPr>
        <w:t>о</w:t>
      </w:r>
      <w:r w:rsidRPr="005C7DA6">
        <w:rPr>
          <w:rFonts w:ascii="Times New Roman" w:hAnsi="Times New Roman"/>
          <w:sz w:val="24"/>
          <w:szCs w:val="24"/>
        </w:rPr>
        <w:t>просы решаются Главным военным прокурором совместно с Генеральным штабом Воор</w:t>
      </w:r>
      <w:r w:rsidRPr="005C7DA6">
        <w:rPr>
          <w:rFonts w:ascii="Times New Roman" w:hAnsi="Times New Roman"/>
          <w:sz w:val="24"/>
          <w:szCs w:val="24"/>
        </w:rPr>
        <w:t>у</w:t>
      </w:r>
      <w:r w:rsidRPr="005C7DA6">
        <w:rPr>
          <w:rFonts w:ascii="Times New Roman" w:hAnsi="Times New Roman"/>
          <w:sz w:val="24"/>
          <w:szCs w:val="24"/>
        </w:rPr>
        <w:t>женных Сил Российской Федерации, командованием других войск, воинских формирований и органов в пределах установленной штатной численности.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Органы военной прокуратуры возглавляет заместитель Генерального прокурора Российской Федерации - Главный военный прокурор, который руководит деятельностью о</w:t>
      </w:r>
      <w:r w:rsidRPr="005C7DA6">
        <w:rPr>
          <w:rFonts w:ascii="Times New Roman" w:hAnsi="Times New Roman"/>
          <w:sz w:val="24"/>
          <w:szCs w:val="24"/>
        </w:rPr>
        <w:t>р</w:t>
      </w:r>
      <w:r w:rsidRPr="005C7DA6">
        <w:rPr>
          <w:rFonts w:ascii="Times New Roman" w:hAnsi="Times New Roman"/>
          <w:sz w:val="24"/>
          <w:szCs w:val="24"/>
        </w:rPr>
        <w:t>ганов военной прокуратуры, обеспечивает подбор, расстановку и воспитание кадров, пров</w:t>
      </w:r>
      <w:r w:rsidRPr="005C7DA6">
        <w:rPr>
          <w:rFonts w:ascii="Times New Roman" w:hAnsi="Times New Roman"/>
          <w:sz w:val="24"/>
          <w:szCs w:val="24"/>
        </w:rPr>
        <w:t>о</w:t>
      </w:r>
      <w:r w:rsidRPr="005C7DA6">
        <w:rPr>
          <w:rFonts w:ascii="Times New Roman" w:hAnsi="Times New Roman"/>
          <w:sz w:val="24"/>
          <w:szCs w:val="24"/>
        </w:rPr>
        <w:t>дит аттестацию военных прокуроров, издает приказы и указания, обязательные для исполн</w:t>
      </w:r>
      <w:r w:rsidRPr="005C7DA6">
        <w:rPr>
          <w:rFonts w:ascii="Times New Roman" w:hAnsi="Times New Roman"/>
          <w:sz w:val="24"/>
          <w:szCs w:val="24"/>
        </w:rPr>
        <w:t>е</w:t>
      </w:r>
      <w:r w:rsidRPr="005C7DA6">
        <w:rPr>
          <w:rFonts w:ascii="Times New Roman" w:hAnsi="Times New Roman"/>
          <w:sz w:val="24"/>
          <w:szCs w:val="24"/>
        </w:rPr>
        <w:t>ния всеми военными прокуратурами.</w:t>
      </w:r>
    </w:p>
    <w:p w:rsidR="00D320CE" w:rsidRPr="005C7DA6" w:rsidRDefault="00D320CE" w:rsidP="005C7DA6">
      <w:pPr>
        <w:spacing w:after="0" w:line="240" w:lineRule="auto"/>
        <w:ind w:firstLine="709"/>
        <w:jc w:val="both"/>
        <w:rPr>
          <w:rFonts w:ascii="Times New Roman" w:hAnsi="Times New Roman"/>
          <w:sz w:val="24"/>
          <w:szCs w:val="24"/>
        </w:rPr>
      </w:pPr>
      <w:bookmarkStart w:id="1656" w:name="sub_4604"/>
      <w:r w:rsidRPr="005C7DA6">
        <w:rPr>
          <w:rFonts w:ascii="Times New Roman" w:hAnsi="Times New Roman"/>
          <w:sz w:val="24"/>
          <w:szCs w:val="24"/>
        </w:rPr>
        <w:t>4. Свои полномочия органы военной прокуратуры осуществляют в Вооруженных С</w:t>
      </w:r>
      <w:r w:rsidRPr="005C7DA6">
        <w:rPr>
          <w:rFonts w:ascii="Times New Roman" w:hAnsi="Times New Roman"/>
          <w:sz w:val="24"/>
          <w:szCs w:val="24"/>
        </w:rPr>
        <w:t>и</w:t>
      </w:r>
      <w:r w:rsidRPr="005C7DA6">
        <w:rPr>
          <w:rFonts w:ascii="Times New Roman" w:hAnsi="Times New Roman"/>
          <w:sz w:val="24"/>
          <w:szCs w:val="24"/>
        </w:rPr>
        <w:t>лах Российской Федерации, других войсках, воинских формированиях и органах, созданных в соответствии с федеральными законами и иными нормативными правовыми актами</w:t>
      </w:r>
      <w:bookmarkEnd w:id="1656"/>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46.1.</w:t>
      </w:r>
      <w:r w:rsidRPr="005C7DA6">
        <w:rPr>
          <w:rFonts w:ascii="Times New Roman" w:hAnsi="Times New Roman" w:cs="Times New Roman"/>
        </w:rPr>
        <w:t xml:space="preserve"> Главная военная прокуратура</w:t>
      </w:r>
    </w:p>
    <w:p w:rsidR="00D320CE" w:rsidRPr="005C7DA6" w:rsidRDefault="00D320CE" w:rsidP="005C7DA6">
      <w:pPr>
        <w:spacing w:after="0" w:line="240" w:lineRule="auto"/>
        <w:ind w:firstLine="709"/>
        <w:jc w:val="both"/>
        <w:rPr>
          <w:rFonts w:ascii="Times New Roman" w:hAnsi="Times New Roman"/>
          <w:sz w:val="24"/>
          <w:szCs w:val="24"/>
        </w:rPr>
      </w:pPr>
      <w:bookmarkStart w:id="1657" w:name="sub_4611"/>
      <w:r w:rsidRPr="005C7DA6">
        <w:rPr>
          <w:rFonts w:ascii="Times New Roman" w:hAnsi="Times New Roman"/>
          <w:sz w:val="24"/>
          <w:szCs w:val="24"/>
        </w:rPr>
        <w:t>1. Главный военный прокурор имеет первого заместителя и заместителей, старших помощников по особым поручениям, статус которых соответствует статусу начальников управлений, и помощников по особым поручениям, статус которых соответствует статусу заместителей начальников управлений.</w:t>
      </w:r>
    </w:p>
    <w:p w:rsidR="00D320CE" w:rsidRPr="005C7DA6" w:rsidRDefault="00D320CE" w:rsidP="005C7DA6">
      <w:pPr>
        <w:spacing w:after="0" w:line="240" w:lineRule="auto"/>
        <w:ind w:firstLine="709"/>
        <w:jc w:val="both"/>
        <w:rPr>
          <w:rFonts w:ascii="Times New Roman" w:hAnsi="Times New Roman"/>
          <w:sz w:val="24"/>
          <w:szCs w:val="24"/>
        </w:rPr>
      </w:pPr>
      <w:bookmarkStart w:id="1658" w:name="sub_4612"/>
      <w:bookmarkEnd w:id="1657"/>
      <w:r w:rsidRPr="005C7DA6">
        <w:rPr>
          <w:rFonts w:ascii="Times New Roman" w:hAnsi="Times New Roman"/>
          <w:sz w:val="24"/>
          <w:szCs w:val="24"/>
        </w:rPr>
        <w:t>2. Структуру Главной военной прокуратуры составляют управления, отделы (сам</w:t>
      </w:r>
      <w:r w:rsidRPr="005C7DA6">
        <w:rPr>
          <w:rFonts w:ascii="Times New Roman" w:hAnsi="Times New Roman"/>
          <w:sz w:val="24"/>
          <w:szCs w:val="24"/>
        </w:rPr>
        <w:t>о</w:t>
      </w:r>
      <w:r w:rsidRPr="005C7DA6">
        <w:rPr>
          <w:rFonts w:ascii="Times New Roman" w:hAnsi="Times New Roman"/>
          <w:sz w:val="24"/>
          <w:szCs w:val="24"/>
        </w:rPr>
        <w:t>стоятельные и в составе управлений), канцелярия и приемная. Начальники управлений и с</w:t>
      </w:r>
      <w:r w:rsidRPr="005C7DA6">
        <w:rPr>
          <w:rFonts w:ascii="Times New Roman" w:hAnsi="Times New Roman"/>
          <w:sz w:val="24"/>
          <w:szCs w:val="24"/>
        </w:rPr>
        <w:t>а</w:t>
      </w:r>
      <w:r w:rsidRPr="005C7DA6">
        <w:rPr>
          <w:rFonts w:ascii="Times New Roman" w:hAnsi="Times New Roman"/>
          <w:sz w:val="24"/>
          <w:szCs w:val="24"/>
        </w:rPr>
        <w:t>мостоятельных отделов являются старшими помощниками, а их заместители, начальники отделов в составе управлений, канцелярии и приемной - помощниками Главного военного прокурора. Положения о структурных подразделениях Главной военной прокуратуры утве</w:t>
      </w:r>
      <w:r w:rsidRPr="005C7DA6">
        <w:rPr>
          <w:rFonts w:ascii="Times New Roman" w:hAnsi="Times New Roman"/>
          <w:sz w:val="24"/>
          <w:szCs w:val="24"/>
        </w:rPr>
        <w:t>р</w:t>
      </w:r>
      <w:r w:rsidRPr="005C7DA6">
        <w:rPr>
          <w:rFonts w:ascii="Times New Roman" w:hAnsi="Times New Roman"/>
          <w:sz w:val="24"/>
          <w:szCs w:val="24"/>
        </w:rPr>
        <w:t>ждаются Главным военным прокурором.</w:t>
      </w:r>
    </w:p>
    <w:p w:rsidR="00D320CE" w:rsidRPr="005C7DA6" w:rsidRDefault="00D320CE" w:rsidP="005C7DA6">
      <w:pPr>
        <w:spacing w:after="0" w:line="240" w:lineRule="auto"/>
        <w:ind w:firstLine="709"/>
        <w:jc w:val="both"/>
        <w:rPr>
          <w:rFonts w:ascii="Times New Roman" w:hAnsi="Times New Roman"/>
          <w:sz w:val="24"/>
          <w:szCs w:val="24"/>
        </w:rPr>
      </w:pPr>
      <w:bookmarkStart w:id="1659" w:name="sub_4613"/>
      <w:bookmarkEnd w:id="1658"/>
      <w:r w:rsidRPr="005C7DA6">
        <w:rPr>
          <w:rFonts w:ascii="Times New Roman" w:hAnsi="Times New Roman"/>
          <w:sz w:val="24"/>
          <w:szCs w:val="24"/>
        </w:rPr>
        <w:t>3. В управлениях и отделах устанавливаются должности старших прокуроров и пр</w:t>
      </w:r>
      <w:r w:rsidRPr="005C7DA6">
        <w:rPr>
          <w:rFonts w:ascii="Times New Roman" w:hAnsi="Times New Roman"/>
          <w:sz w:val="24"/>
          <w:szCs w:val="24"/>
        </w:rPr>
        <w:t>о</w:t>
      </w:r>
      <w:r w:rsidRPr="005C7DA6">
        <w:rPr>
          <w:rFonts w:ascii="Times New Roman" w:hAnsi="Times New Roman"/>
          <w:sz w:val="24"/>
          <w:szCs w:val="24"/>
        </w:rPr>
        <w:t>куроров.</w:t>
      </w:r>
    </w:p>
    <w:p w:rsidR="00D320CE" w:rsidRPr="005C7DA6" w:rsidRDefault="00D320CE" w:rsidP="005C7DA6">
      <w:pPr>
        <w:spacing w:after="0" w:line="240" w:lineRule="auto"/>
        <w:ind w:firstLine="709"/>
        <w:jc w:val="both"/>
        <w:rPr>
          <w:rFonts w:ascii="Times New Roman" w:hAnsi="Times New Roman"/>
          <w:sz w:val="24"/>
          <w:szCs w:val="24"/>
        </w:rPr>
      </w:pPr>
      <w:bookmarkStart w:id="1660" w:name="sub_4614"/>
      <w:bookmarkEnd w:id="1659"/>
      <w:r w:rsidRPr="005C7DA6">
        <w:rPr>
          <w:rFonts w:ascii="Times New Roman" w:hAnsi="Times New Roman"/>
          <w:sz w:val="24"/>
          <w:szCs w:val="24"/>
        </w:rPr>
        <w:t>4. В Главной военной прокуратуре образуется коллегия в составе Главного военного прокурора (председатель), его первого заместителя и заместителей (по должности), других прокурорских работников, назначаемых Главным военным прокурором. Персональный с</w:t>
      </w:r>
      <w:r w:rsidRPr="005C7DA6">
        <w:rPr>
          <w:rFonts w:ascii="Times New Roman" w:hAnsi="Times New Roman"/>
          <w:sz w:val="24"/>
          <w:szCs w:val="24"/>
        </w:rPr>
        <w:t>о</w:t>
      </w:r>
      <w:r w:rsidRPr="005C7DA6">
        <w:rPr>
          <w:rFonts w:ascii="Times New Roman" w:hAnsi="Times New Roman"/>
          <w:sz w:val="24"/>
          <w:szCs w:val="24"/>
        </w:rPr>
        <w:t>став коллегии утверждается Генеральным прокурором Российской Федерации по предста</w:t>
      </w:r>
      <w:r w:rsidRPr="005C7DA6">
        <w:rPr>
          <w:rFonts w:ascii="Times New Roman" w:hAnsi="Times New Roman"/>
          <w:sz w:val="24"/>
          <w:szCs w:val="24"/>
        </w:rPr>
        <w:t>в</w:t>
      </w:r>
      <w:r w:rsidRPr="005C7DA6">
        <w:rPr>
          <w:rFonts w:ascii="Times New Roman" w:hAnsi="Times New Roman"/>
          <w:sz w:val="24"/>
          <w:szCs w:val="24"/>
        </w:rPr>
        <w:t>лению Главного военного прокурора</w:t>
      </w:r>
      <w:bookmarkEnd w:id="1660"/>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47.</w:t>
      </w:r>
      <w:r w:rsidRPr="005C7DA6">
        <w:rPr>
          <w:rFonts w:ascii="Times New Roman" w:hAnsi="Times New Roman" w:cs="Times New Roman"/>
        </w:rPr>
        <w:t xml:space="preserve"> Полномочия военных прокуроров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w:t>
      </w:r>
      <w:r w:rsidRPr="005C7DA6">
        <w:rPr>
          <w:rFonts w:ascii="Times New Roman" w:hAnsi="Times New Roman"/>
          <w:sz w:val="24"/>
          <w:szCs w:val="24"/>
        </w:rPr>
        <w:t>т</w:t>
      </w:r>
      <w:r w:rsidRPr="005C7DA6">
        <w:rPr>
          <w:rFonts w:ascii="Times New Roman" w:hAnsi="Times New Roman"/>
          <w:sz w:val="24"/>
          <w:szCs w:val="24"/>
        </w:rPr>
        <w:t>вии с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Военные прокуроры также обладают полномочиями: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участвовать в заседаниях коллегий, военных советов, служебных совещаниях органов военного управления;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назначать вневедомственные ревизии и проверки, затраты на проведение которых возмещаются по постановлению прокурора органами военного управления, где состоят на довольствии проверяемые воинские части и учреждения;</w:t>
      </w:r>
    </w:p>
    <w:p w:rsidR="00D320CE" w:rsidRPr="005C7DA6" w:rsidRDefault="00D320CE" w:rsidP="005C7DA6">
      <w:pPr>
        <w:spacing w:after="0" w:line="240" w:lineRule="auto"/>
        <w:ind w:firstLine="709"/>
        <w:jc w:val="both"/>
        <w:rPr>
          <w:rFonts w:ascii="Times New Roman" w:hAnsi="Times New Roman"/>
          <w:sz w:val="24"/>
          <w:szCs w:val="24"/>
        </w:rPr>
      </w:pPr>
      <w:bookmarkStart w:id="1661" w:name="sub_47024"/>
      <w:r w:rsidRPr="005C7DA6">
        <w:rPr>
          <w:rFonts w:ascii="Times New Roman" w:hAnsi="Times New Roman"/>
          <w:sz w:val="24"/>
          <w:szCs w:val="24"/>
        </w:rPr>
        <w:t>по предъявлении служебного удостоверения беспрепятственно входить на территории и в помещения воинских частей, предприятий, учреждений, организаций и штабов независ</w:t>
      </w:r>
      <w:r w:rsidRPr="005C7DA6">
        <w:rPr>
          <w:rFonts w:ascii="Times New Roman" w:hAnsi="Times New Roman"/>
          <w:sz w:val="24"/>
          <w:szCs w:val="24"/>
        </w:rPr>
        <w:t>и</w:t>
      </w:r>
      <w:r w:rsidRPr="005C7DA6">
        <w:rPr>
          <w:rFonts w:ascii="Times New Roman" w:hAnsi="Times New Roman"/>
          <w:sz w:val="24"/>
          <w:szCs w:val="24"/>
        </w:rPr>
        <w:t>мо от установленного в них режима, иметь доступ к их документам и материалам;</w:t>
      </w:r>
    </w:p>
    <w:bookmarkEnd w:id="1661"/>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проверять законность содержания осужденных, арестованных и задержанных военн</w:t>
      </w:r>
      <w:r w:rsidRPr="005C7DA6">
        <w:rPr>
          <w:rFonts w:ascii="Times New Roman" w:hAnsi="Times New Roman"/>
          <w:sz w:val="24"/>
          <w:szCs w:val="24"/>
        </w:rPr>
        <w:t>о</w:t>
      </w:r>
      <w:r w:rsidRPr="005C7DA6">
        <w:rPr>
          <w:rFonts w:ascii="Times New Roman" w:hAnsi="Times New Roman"/>
          <w:sz w:val="24"/>
          <w:szCs w:val="24"/>
        </w:rPr>
        <w:t>служащих на гауптвахтах, в дисциплинарных частях и других местах их содержания, неме</w:t>
      </w:r>
      <w:r w:rsidRPr="005C7DA6">
        <w:rPr>
          <w:rFonts w:ascii="Times New Roman" w:hAnsi="Times New Roman"/>
          <w:sz w:val="24"/>
          <w:szCs w:val="24"/>
        </w:rPr>
        <w:t>д</w:t>
      </w:r>
      <w:r w:rsidRPr="005C7DA6">
        <w:rPr>
          <w:rFonts w:ascii="Times New Roman" w:hAnsi="Times New Roman"/>
          <w:sz w:val="24"/>
          <w:szCs w:val="24"/>
        </w:rPr>
        <w:t>ленно освобождать незаконно содержащихся там лиц;</w:t>
      </w:r>
    </w:p>
    <w:p w:rsidR="00D320CE" w:rsidRPr="005C7DA6" w:rsidRDefault="00D320CE" w:rsidP="005C7DA6">
      <w:pPr>
        <w:spacing w:after="0" w:line="240" w:lineRule="auto"/>
        <w:ind w:firstLine="709"/>
        <w:jc w:val="both"/>
        <w:rPr>
          <w:rFonts w:ascii="Times New Roman" w:hAnsi="Times New Roman"/>
          <w:sz w:val="24"/>
          <w:szCs w:val="24"/>
        </w:rPr>
      </w:pPr>
      <w:bookmarkStart w:id="1662" w:name="sub_4726"/>
      <w:r w:rsidRPr="005C7DA6">
        <w:rPr>
          <w:rFonts w:ascii="Times New Roman" w:hAnsi="Times New Roman"/>
          <w:sz w:val="24"/>
          <w:szCs w:val="24"/>
        </w:rPr>
        <w:t>требовать обеспечения охраны, содержания и конвоирования лиц, находящихся на г</w:t>
      </w:r>
      <w:r w:rsidRPr="005C7DA6">
        <w:rPr>
          <w:rFonts w:ascii="Times New Roman" w:hAnsi="Times New Roman"/>
          <w:sz w:val="24"/>
          <w:szCs w:val="24"/>
        </w:rPr>
        <w:t>а</w:t>
      </w:r>
      <w:r w:rsidRPr="005C7DA6">
        <w:rPr>
          <w:rFonts w:ascii="Times New Roman" w:hAnsi="Times New Roman"/>
          <w:sz w:val="24"/>
          <w:szCs w:val="24"/>
        </w:rPr>
        <w:t>уптвахтах, в иных местах содержания задержанных и заключенных под стражу, соответс</w:t>
      </w:r>
      <w:r w:rsidRPr="005C7DA6">
        <w:rPr>
          <w:rFonts w:ascii="Times New Roman" w:hAnsi="Times New Roman"/>
          <w:sz w:val="24"/>
          <w:szCs w:val="24"/>
        </w:rPr>
        <w:t>т</w:t>
      </w:r>
      <w:r w:rsidRPr="005C7DA6">
        <w:rPr>
          <w:rFonts w:ascii="Times New Roman" w:hAnsi="Times New Roman"/>
          <w:sz w:val="24"/>
          <w:szCs w:val="24"/>
        </w:rPr>
        <w:t>венно воинскими частями, военной полицией Вооруженных Сил Российской Федерации, о</w:t>
      </w:r>
      <w:r w:rsidRPr="005C7DA6">
        <w:rPr>
          <w:rFonts w:ascii="Times New Roman" w:hAnsi="Times New Roman"/>
          <w:sz w:val="24"/>
          <w:szCs w:val="24"/>
        </w:rPr>
        <w:t>р</w:t>
      </w:r>
      <w:r w:rsidRPr="005C7DA6">
        <w:rPr>
          <w:rFonts w:ascii="Times New Roman" w:hAnsi="Times New Roman"/>
          <w:sz w:val="24"/>
          <w:szCs w:val="24"/>
        </w:rPr>
        <w:t>ганами и учреждениями внутренних дел Российской Федерации</w:t>
      </w:r>
      <w:bookmarkEnd w:id="1662"/>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48.</w:t>
      </w:r>
      <w:r w:rsidRPr="005C7DA6">
        <w:rPr>
          <w:rFonts w:ascii="Times New Roman" w:hAnsi="Times New Roman" w:cs="Times New Roman"/>
        </w:rPr>
        <w:t xml:space="preserve"> Кадры органов военной прокуратуры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Военными прокурорами назначаются граждане Российской Федерации, годные по состоянию здоровья к военной службе, поступившие на военную службу, имеющие офице</w:t>
      </w:r>
      <w:r w:rsidRPr="005C7DA6">
        <w:rPr>
          <w:rFonts w:ascii="Times New Roman" w:hAnsi="Times New Roman"/>
          <w:sz w:val="24"/>
          <w:szCs w:val="24"/>
        </w:rPr>
        <w:t>р</w:t>
      </w:r>
      <w:r w:rsidRPr="005C7DA6">
        <w:rPr>
          <w:rFonts w:ascii="Times New Roman" w:hAnsi="Times New Roman"/>
          <w:sz w:val="24"/>
          <w:szCs w:val="24"/>
        </w:rPr>
        <w:t xml:space="preserve">ское звание и отвечающие требованиям </w:t>
      </w:r>
      <w:hyperlink w:anchor="sub_401" w:history="1">
        <w:r w:rsidRPr="005C7DA6">
          <w:rPr>
            <w:rStyle w:val="a9"/>
            <w:rFonts w:ascii="Times New Roman" w:eastAsia="Calibri" w:hAnsi="Times New Roman"/>
            <w:b w:val="0"/>
            <w:color w:val="auto"/>
            <w:sz w:val="24"/>
            <w:szCs w:val="24"/>
          </w:rPr>
          <w:t>статьи 40.1</w:t>
        </w:r>
      </w:hyperlink>
      <w:r w:rsidRPr="005C7DA6">
        <w:rPr>
          <w:rFonts w:ascii="Times New Roman" w:hAnsi="Times New Roman"/>
          <w:sz w:val="24"/>
          <w:szCs w:val="24"/>
        </w:rPr>
        <w:t xml:space="preserve">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bookmarkStart w:id="1663" w:name="sub_482"/>
      <w:r w:rsidRPr="005C7DA6">
        <w:rPr>
          <w:rFonts w:ascii="Times New Roman" w:hAnsi="Times New Roman"/>
          <w:sz w:val="24"/>
          <w:szCs w:val="24"/>
        </w:rPr>
        <w:t>2. По решению Генерального прокурора Российской Федерации или с его согласия на должности военных прокуроров могут быть назначены гражданские лица.</w:t>
      </w:r>
    </w:p>
    <w:p w:rsidR="00D320CE" w:rsidRPr="005C7DA6" w:rsidRDefault="00D320CE" w:rsidP="005C7DA6">
      <w:pPr>
        <w:spacing w:after="0" w:line="240" w:lineRule="auto"/>
        <w:ind w:firstLine="709"/>
        <w:jc w:val="both"/>
        <w:rPr>
          <w:rFonts w:ascii="Times New Roman" w:hAnsi="Times New Roman"/>
          <w:sz w:val="24"/>
          <w:szCs w:val="24"/>
        </w:rPr>
      </w:pPr>
      <w:bookmarkStart w:id="1664" w:name="sub_483"/>
      <w:bookmarkEnd w:id="1663"/>
      <w:r w:rsidRPr="005C7DA6">
        <w:rPr>
          <w:rFonts w:ascii="Times New Roman" w:hAnsi="Times New Roman"/>
          <w:sz w:val="24"/>
          <w:szCs w:val="24"/>
        </w:rPr>
        <w:t>3. Заместитель Генерального прокурора Российской Федерации - Главный военный прокурор назначается на должность и освобождается от должности в порядке, установле</w:t>
      </w:r>
      <w:r w:rsidRPr="005C7DA6">
        <w:rPr>
          <w:rFonts w:ascii="Times New Roman" w:hAnsi="Times New Roman"/>
          <w:sz w:val="24"/>
          <w:szCs w:val="24"/>
        </w:rPr>
        <w:t>н</w:t>
      </w:r>
      <w:r w:rsidRPr="005C7DA6">
        <w:rPr>
          <w:rFonts w:ascii="Times New Roman" w:hAnsi="Times New Roman"/>
          <w:sz w:val="24"/>
          <w:szCs w:val="24"/>
        </w:rPr>
        <w:t xml:space="preserve">ном </w:t>
      </w:r>
      <w:hyperlink w:anchor="sub_14" w:history="1">
        <w:r w:rsidRPr="005C7DA6">
          <w:rPr>
            <w:rStyle w:val="a9"/>
            <w:rFonts w:ascii="Times New Roman" w:eastAsia="Calibri" w:hAnsi="Times New Roman"/>
            <w:b w:val="0"/>
            <w:color w:val="auto"/>
            <w:sz w:val="24"/>
            <w:szCs w:val="24"/>
          </w:rPr>
          <w:t>пунктом 2 статьи 14</w:t>
        </w:r>
      </w:hyperlink>
      <w:r w:rsidRPr="005C7DA6">
        <w:rPr>
          <w:rFonts w:ascii="Times New Roman" w:hAnsi="Times New Roman"/>
          <w:sz w:val="24"/>
          <w:szCs w:val="24"/>
        </w:rPr>
        <w:t xml:space="preserve"> настоящего Федерального закона. Главный военный прокурор по</w:t>
      </w:r>
      <w:r w:rsidRPr="005C7DA6">
        <w:rPr>
          <w:rFonts w:ascii="Times New Roman" w:hAnsi="Times New Roman"/>
          <w:sz w:val="24"/>
          <w:szCs w:val="24"/>
        </w:rPr>
        <w:t>д</w:t>
      </w:r>
      <w:r w:rsidRPr="005C7DA6">
        <w:rPr>
          <w:rFonts w:ascii="Times New Roman" w:hAnsi="Times New Roman"/>
          <w:sz w:val="24"/>
          <w:szCs w:val="24"/>
        </w:rPr>
        <w:t>чинен и подотчетен Генеральному прокурору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65" w:name="sub_484"/>
      <w:bookmarkEnd w:id="1664"/>
      <w:r w:rsidRPr="005C7DA6">
        <w:rPr>
          <w:rFonts w:ascii="Times New Roman" w:hAnsi="Times New Roman"/>
          <w:sz w:val="24"/>
          <w:szCs w:val="24"/>
        </w:rPr>
        <w:t>4. Военные прокуроры назначаются на должность и освобождаются от должности Г</w:t>
      </w:r>
      <w:r w:rsidRPr="005C7DA6">
        <w:rPr>
          <w:rFonts w:ascii="Times New Roman" w:hAnsi="Times New Roman"/>
          <w:sz w:val="24"/>
          <w:szCs w:val="24"/>
        </w:rPr>
        <w:t>е</w:t>
      </w:r>
      <w:r w:rsidRPr="005C7DA6">
        <w:rPr>
          <w:rFonts w:ascii="Times New Roman" w:hAnsi="Times New Roman"/>
          <w:sz w:val="24"/>
          <w:szCs w:val="24"/>
        </w:rPr>
        <w:t>неральным прокурором Российской Федерации, подчинены и подотчетны вышестоящим прокурорам и Генеральному прокурору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66" w:name="sub_485"/>
      <w:bookmarkEnd w:id="1665"/>
      <w:r w:rsidRPr="005C7DA6">
        <w:rPr>
          <w:rFonts w:ascii="Times New Roman" w:hAnsi="Times New Roman"/>
          <w:sz w:val="24"/>
          <w:szCs w:val="24"/>
        </w:rPr>
        <w:t>5. Заместители Главного военного прокурора, начальники управлений и отделов Главной военной прокуратуры и их заместители, а также заместители прокуроров военных округов, флотов, приравненных к ним прокуроров назначаются на должность и освобожд</w:t>
      </w:r>
      <w:r w:rsidRPr="005C7DA6">
        <w:rPr>
          <w:rFonts w:ascii="Times New Roman" w:hAnsi="Times New Roman"/>
          <w:sz w:val="24"/>
          <w:szCs w:val="24"/>
        </w:rPr>
        <w:t>а</w:t>
      </w:r>
      <w:r w:rsidRPr="005C7DA6">
        <w:rPr>
          <w:rFonts w:ascii="Times New Roman" w:hAnsi="Times New Roman"/>
          <w:sz w:val="24"/>
          <w:szCs w:val="24"/>
        </w:rPr>
        <w:t>ются от должности Генеральным прокурором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67" w:name="sub_486"/>
      <w:bookmarkEnd w:id="1666"/>
      <w:r w:rsidRPr="005C7DA6">
        <w:rPr>
          <w:rFonts w:ascii="Times New Roman" w:hAnsi="Times New Roman"/>
          <w:sz w:val="24"/>
          <w:szCs w:val="24"/>
        </w:rPr>
        <w:t>6. Иные прокуроры Главной военной прокуратуры назначаются на должность и осв</w:t>
      </w:r>
      <w:r w:rsidRPr="005C7DA6">
        <w:rPr>
          <w:rFonts w:ascii="Times New Roman" w:hAnsi="Times New Roman"/>
          <w:sz w:val="24"/>
          <w:szCs w:val="24"/>
        </w:rPr>
        <w:t>о</w:t>
      </w:r>
      <w:r w:rsidRPr="005C7DA6">
        <w:rPr>
          <w:rFonts w:ascii="Times New Roman" w:hAnsi="Times New Roman"/>
          <w:sz w:val="24"/>
          <w:szCs w:val="24"/>
        </w:rPr>
        <w:t>бождаются от должности Главным военным прокурором.</w:t>
      </w:r>
    </w:p>
    <w:p w:rsidR="00D320CE" w:rsidRPr="005C7DA6" w:rsidRDefault="00D320CE" w:rsidP="005C7DA6">
      <w:pPr>
        <w:spacing w:after="0" w:line="240" w:lineRule="auto"/>
        <w:ind w:firstLine="709"/>
        <w:jc w:val="both"/>
        <w:rPr>
          <w:rFonts w:ascii="Times New Roman" w:hAnsi="Times New Roman"/>
          <w:sz w:val="24"/>
          <w:szCs w:val="24"/>
        </w:rPr>
      </w:pPr>
      <w:bookmarkStart w:id="1668" w:name="sub_487"/>
      <w:bookmarkEnd w:id="1667"/>
      <w:r w:rsidRPr="005C7DA6">
        <w:rPr>
          <w:rFonts w:ascii="Times New Roman" w:hAnsi="Times New Roman"/>
          <w:sz w:val="24"/>
          <w:szCs w:val="24"/>
        </w:rPr>
        <w:t>7. Прокуроры военных округов, флотов, приравненные к ним прокуроры назначают на должность и освобождают от должности военных прокуроров в своих аппаратах и ниж</w:t>
      </w:r>
      <w:r w:rsidRPr="005C7DA6">
        <w:rPr>
          <w:rFonts w:ascii="Times New Roman" w:hAnsi="Times New Roman"/>
          <w:sz w:val="24"/>
          <w:szCs w:val="24"/>
        </w:rPr>
        <w:t>е</w:t>
      </w:r>
      <w:r w:rsidRPr="005C7DA6">
        <w:rPr>
          <w:rFonts w:ascii="Times New Roman" w:hAnsi="Times New Roman"/>
          <w:sz w:val="24"/>
          <w:szCs w:val="24"/>
        </w:rPr>
        <w:t>стоящих прокуратурах.</w:t>
      </w:r>
    </w:p>
    <w:p w:rsidR="00D320CE" w:rsidRPr="005C7DA6" w:rsidRDefault="00D320CE" w:rsidP="005C7DA6">
      <w:pPr>
        <w:spacing w:after="0" w:line="240" w:lineRule="auto"/>
        <w:ind w:firstLine="709"/>
        <w:jc w:val="both"/>
        <w:rPr>
          <w:rFonts w:ascii="Times New Roman" w:hAnsi="Times New Roman"/>
          <w:sz w:val="24"/>
          <w:szCs w:val="24"/>
        </w:rPr>
      </w:pPr>
      <w:bookmarkStart w:id="1669" w:name="sub_488"/>
      <w:bookmarkEnd w:id="1668"/>
      <w:r w:rsidRPr="005C7DA6">
        <w:rPr>
          <w:rFonts w:ascii="Times New Roman" w:hAnsi="Times New Roman"/>
          <w:sz w:val="24"/>
          <w:szCs w:val="24"/>
        </w:rPr>
        <w:t>8. Офицеры органов военной прокуратуры имеют статус военнослужащих, проходят службу в Вооруженных Силах Российской Федерации, других войсках, воинских формир</w:t>
      </w:r>
      <w:r w:rsidRPr="005C7DA6">
        <w:rPr>
          <w:rFonts w:ascii="Times New Roman" w:hAnsi="Times New Roman"/>
          <w:sz w:val="24"/>
          <w:szCs w:val="24"/>
        </w:rPr>
        <w:t>о</w:t>
      </w:r>
      <w:r w:rsidRPr="005C7DA6">
        <w:rPr>
          <w:rFonts w:ascii="Times New Roman" w:hAnsi="Times New Roman"/>
          <w:sz w:val="24"/>
          <w:szCs w:val="24"/>
        </w:rPr>
        <w:t xml:space="preserve">ваниях и органах в соответствии с </w:t>
      </w:r>
      <w:hyperlink r:id="rId375"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воинской обязанности и вое</w:t>
      </w:r>
      <w:r w:rsidRPr="005C7DA6">
        <w:rPr>
          <w:rFonts w:ascii="Times New Roman" w:hAnsi="Times New Roman"/>
          <w:sz w:val="24"/>
          <w:szCs w:val="24"/>
        </w:rPr>
        <w:t>н</w:t>
      </w:r>
      <w:r w:rsidRPr="005C7DA6">
        <w:rPr>
          <w:rFonts w:ascii="Times New Roman" w:hAnsi="Times New Roman"/>
          <w:sz w:val="24"/>
          <w:szCs w:val="24"/>
        </w:rPr>
        <w:t xml:space="preserve">ной службе» и обладают правами и социальными гарантиями, установленными </w:t>
      </w:r>
      <w:hyperlink r:id="rId376" w:history="1">
        <w:r w:rsidRPr="005C7DA6">
          <w:rPr>
            <w:rStyle w:val="a9"/>
            <w:rFonts w:ascii="Times New Roman" w:eastAsia="Calibri" w:hAnsi="Times New Roman"/>
            <w:b w:val="0"/>
            <w:color w:val="auto"/>
            <w:sz w:val="24"/>
            <w:szCs w:val="24"/>
          </w:rPr>
          <w:t>Федерал</w:t>
        </w:r>
        <w:r w:rsidRPr="005C7DA6">
          <w:rPr>
            <w:rStyle w:val="a9"/>
            <w:rFonts w:ascii="Times New Roman" w:eastAsia="Calibri" w:hAnsi="Times New Roman"/>
            <w:b w:val="0"/>
            <w:color w:val="auto"/>
            <w:sz w:val="24"/>
            <w:szCs w:val="24"/>
          </w:rPr>
          <w:t>ь</w:t>
        </w:r>
        <w:r w:rsidRPr="005C7DA6">
          <w:rPr>
            <w:rStyle w:val="a9"/>
            <w:rFonts w:ascii="Times New Roman" w:eastAsia="Calibri" w:hAnsi="Times New Roman"/>
            <w:b w:val="0"/>
            <w:color w:val="auto"/>
            <w:sz w:val="24"/>
            <w:szCs w:val="24"/>
          </w:rPr>
          <w:t>ным законом</w:t>
        </w:r>
      </w:hyperlink>
      <w:r w:rsidRPr="005C7DA6">
        <w:rPr>
          <w:rFonts w:ascii="Times New Roman" w:hAnsi="Times New Roman"/>
          <w:sz w:val="24"/>
          <w:szCs w:val="24"/>
        </w:rPr>
        <w:t xml:space="preserve"> «О статусе военнослужащих» и настоящим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bookmarkStart w:id="1670" w:name="sub_48082"/>
      <w:bookmarkEnd w:id="1669"/>
      <w:r w:rsidRPr="005C7DA6">
        <w:rPr>
          <w:rFonts w:ascii="Times New Roman" w:hAnsi="Times New Roman"/>
          <w:sz w:val="24"/>
          <w:szCs w:val="24"/>
        </w:rPr>
        <w:t>Поступление граждан на военную службу в органы военной прокуратуры, их увол</w:t>
      </w:r>
      <w:r w:rsidRPr="005C7DA6">
        <w:rPr>
          <w:rFonts w:ascii="Times New Roman" w:hAnsi="Times New Roman"/>
          <w:sz w:val="24"/>
          <w:szCs w:val="24"/>
        </w:rPr>
        <w:t>ь</w:t>
      </w:r>
      <w:r w:rsidRPr="005C7DA6">
        <w:rPr>
          <w:rFonts w:ascii="Times New Roman" w:hAnsi="Times New Roman"/>
          <w:sz w:val="24"/>
          <w:szCs w:val="24"/>
        </w:rPr>
        <w:t>нение в запас и отставку производятся по представлению Главного военного прокурора.</w:t>
      </w:r>
    </w:p>
    <w:p w:rsidR="00D320CE" w:rsidRPr="005C7DA6" w:rsidRDefault="00D320CE" w:rsidP="005C7DA6">
      <w:pPr>
        <w:spacing w:after="0" w:line="240" w:lineRule="auto"/>
        <w:ind w:firstLine="709"/>
        <w:jc w:val="both"/>
        <w:rPr>
          <w:rFonts w:ascii="Times New Roman" w:hAnsi="Times New Roman"/>
          <w:sz w:val="24"/>
          <w:szCs w:val="24"/>
        </w:rPr>
      </w:pPr>
      <w:bookmarkStart w:id="1671" w:name="sub_489"/>
      <w:bookmarkEnd w:id="1670"/>
      <w:r w:rsidRPr="005C7DA6">
        <w:rPr>
          <w:rFonts w:ascii="Times New Roman" w:hAnsi="Times New Roman"/>
          <w:sz w:val="24"/>
          <w:szCs w:val="24"/>
        </w:rPr>
        <w:t>9. Определение офицеров на военную службу в органы военной прокуратуры и увольнение в запас (отставку) производятся по представлению Генерального прокурора Ро</w:t>
      </w:r>
      <w:r w:rsidRPr="005C7DA6">
        <w:rPr>
          <w:rFonts w:ascii="Times New Roman" w:hAnsi="Times New Roman"/>
          <w:sz w:val="24"/>
          <w:szCs w:val="24"/>
        </w:rPr>
        <w:t>с</w:t>
      </w:r>
      <w:r w:rsidRPr="005C7DA6">
        <w:rPr>
          <w:rFonts w:ascii="Times New Roman" w:hAnsi="Times New Roman"/>
          <w:sz w:val="24"/>
          <w:szCs w:val="24"/>
        </w:rPr>
        <w:t>сийской Федерации или Главного военного прокурора.</w:t>
      </w:r>
    </w:p>
    <w:p w:rsidR="00D320CE" w:rsidRPr="005C7DA6" w:rsidRDefault="00D320CE" w:rsidP="005C7DA6">
      <w:pPr>
        <w:spacing w:after="0" w:line="240" w:lineRule="auto"/>
        <w:ind w:firstLine="709"/>
        <w:jc w:val="both"/>
        <w:rPr>
          <w:rFonts w:ascii="Times New Roman" w:hAnsi="Times New Roman"/>
          <w:sz w:val="24"/>
          <w:szCs w:val="24"/>
        </w:rPr>
      </w:pPr>
      <w:bookmarkStart w:id="1672" w:name="sub_48092"/>
      <w:bookmarkEnd w:id="1671"/>
      <w:r w:rsidRPr="005C7DA6">
        <w:rPr>
          <w:rFonts w:ascii="Times New Roman" w:hAnsi="Times New Roman"/>
          <w:sz w:val="24"/>
          <w:szCs w:val="24"/>
        </w:rPr>
        <w:t>Увольнение в запас (отставку) лиц высшего офицерского состава производится Пр</w:t>
      </w:r>
      <w:r w:rsidRPr="005C7DA6">
        <w:rPr>
          <w:rFonts w:ascii="Times New Roman" w:hAnsi="Times New Roman"/>
          <w:sz w:val="24"/>
          <w:szCs w:val="24"/>
        </w:rPr>
        <w:t>е</w:t>
      </w:r>
      <w:r w:rsidRPr="005C7DA6">
        <w:rPr>
          <w:rFonts w:ascii="Times New Roman" w:hAnsi="Times New Roman"/>
          <w:sz w:val="24"/>
          <w:szCs w:val="24"/>
        </w:rPr>
        <w:t>зидентом Российской Федерации по представлению Генерального прокурора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73" w:name="sub_4810"/>
      <w:bookmarkEnd w:id="1672"/>
      <w:r w:rsidRPr="005C7DA6">
        <w:rPr>
          <w:rFonts w:ascii="Times New Roman" w:hAnsi="Times New Roman"/>
          <w:sz w:val="24"/>
          <w:szCs w:val="24"/>
        </w:rPr>
        <w:t>10. Должности военных прокуроров и соответствующие им воинские звания включ</w:t>
      </w:r>
      <w:r w:rsidRPr="005C7DA6">
        <w:rPr>
          <w:rFonts w:ascii="Times New Roman" w:hAnsi="Times New Roman"/>
          <w:sz w:val="24"/>
          <w:szCs w:val="24"/>
        </w:rPr>
        <w:t>а</w:t>
      </w:r>
      <w:r w:rsidRPr="005C7DA6">
        <w:rPr>
          <w:rFonts w:ascii="Times New Roman" w:hAnsi="Times New Roman"/>
          <w:sz w:val="24"/>
          <w:szCs w:val="24"/>
        </w:rPr>
        <w:t>ются в перечни воинских должностей.</w:t>
      </w:r>
    </w:p>
    <w:p w:rsidR="00D320CE" w:rsidRPr="005C7DA6" w:rsidRDefault="00D320CE" w:rsidP="005C7DA6">
      <w:pPr>
        <w:spacing w:after="0" w:line="240" w:lineRule="auto"/>
        <w:ind w:firstLine="709"/>
        <w:jc w:val="both"/>
        <w:rPr>
          <w:rFonts w:ascii="Times New Roman" w:hAnsi="Times New Roman"/>
          <w:sz w:val="24"/>
          <w:szCs w:val="24"/>
        </w:rPr>
      </w:pPr>
      <w:bookmarkStart w:id="1674" w:name="sub_481002"/>
      <w:bookmarkEnd w:id="1673"/>
      <w:r w:rsidRPr="005C7DA6">
        <w:rPr>
          <w:rFonts w:ascii="Times New Roman" w:hAnsi="Times New Roman"/>
          <w:sz w:val="24"/>
          <w:szCs w:val="24"/>
        </w:rPr>
        <w:t>Присвоение воинских званий военным прокурорам производится по представлению соответствующего военного прокурора. Воинские звания высшего офицерского состава пр</w:t>
      </w:r>
      <w:r w:rsidRPr="005C7DA6">
        <w:rPr>
          <w:rFonts w:ascii="Times New Roman" w:hAnsi="Times New Roman"/>
          <w:sz w:val="24"/>
          <w:szCs w:val="24"/>
        </w:rPr>
        <w:t>и</w:t>
      </w:r>
      <w:r w:rsidRPr="005C7DA6">
        <w:rPr>
          <w:rFonts w:ascii="Times New Roman" w:hAnsi="Times New Roman"/>
          <w:sz w:val="24"/>
          <w:szCs w:val="24"/>
        </w:rPr>
        <w:t>сваиваются Президентом Российской Федерации по представлению Генерального прокурора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75" w:name="sub_48103"/>
      <w:bookmarkEnd w:id="1674"/>
      <w:r w:rsidRPr="005C7DA6">
        <w:rPr>
          <w:rFonts w:ascii="Times New Roman" w:hAnsi="Times New Roman"/>
          <w:sz w:val="24"/>
          <w:szCs w:val="24"/>
        </w:rPr>
        <w:t>Воинские звания офицеров органов военной прокуратуры соответствуют классным чинам прокурорских работников территориальных органов прокуратуры.</w:t>
      </w:r>
    </w:p>
    <w:p w:rsidR="00D320CE" w:rsidRPr="005C7DA6" w:rsidRDefault="00D320CE" w:rsidP="005C7DA6">
      <w:pPr>
        <w:spacing w:after="0" w:line="240" w:lineRule="auto"/>
        <w:ind w:firstLine="709"/>
        <w:jc w:val="both"/>
        <w:rPr>
          <w:rFonts w:ascii="Times New Roman" w:hAnsi="Times New Roman"/>
          <w:sz w:val="24"/>
          <w:szCs w:val="24"/>
        </w:rPr>
      </w:pPr>
      <w:bookmarkStart w:id="1676" w:name="sub_48104"/>
      <w:bookmarkEnd w:id="1675"/>
      <w:r w:rsidRPr="005C7DA6">
        <w:rPr>
          <w:rFonts w:ascii="Times New Roman" w:hAnsi="Times New Roman"/>
          <w:sz w:val="24"/>
          <w:szCs w:val="24"/>
        </w:rPr>
        <w:t>При увольнении офицеров органов военной прокуратуры (до полковника включ</w:t>
      </w:r>
      <w:r w:rsidRPr="005C7DA6">
        <w:rPr>
          <w:rFonts w:ascii="Times New Roman" w:hAnsi="Times New Roman"/>
          <w:sz w:val="24"/>
          <w:szCs w:val="24"/>
        </w:rPr>
        <w:t>и</w:t>
      </w:r>
      <w:r w:rsidRPr="005C7DA6">
        <w:rPr>
          <w:rFonts w:ascii="Times New Roman" w:hAnsi="Times New Roman"/>
          <w:sz w:val="24"/>
          <w:szCs w:val="24"/>
        </w:rPr>
        <w:t>тельно) с военной службы и поступлении на службу в территориальные или специализир</w:t>
      </w:r>
      <w:r w:rsidRPr="005C7DA6">
        <w:rPr>
          <w:rFonts w:ascii="Times New Roman" w:hAnsi="Times New Roman"/>
          <w:sz w:val="24"/>
          <w:szCs w:val="24"/>
        </w:rPr>
        <w:t>о</w:t>
      </w:r>
      <w:r w:rsidRPr="005C7DA6">
        <w:rPr>
          <w:rFonts w:ascii="Times New Roman" w:hAnsi="Times New Roman"/>
          <w:sz w:val="24"/>
          <w:szCs w:val="24"/>
        </w:rPr>
        <w:t>ванные органы прокуратуры им присваиваются соответствующие их воинским званиям классные чины, а при определении на военную службу прокуроров, имеющих классные ч</w:t>
      </w:r>
      <w:r w:rsidRPr="005C7DA6">
        <w:rPr>
          <w:rFonts w:ascii="Times New Roman" w:hAnsi="Times New Roman"/>
          <w:sz w:val="24"/>
          <w:szCs w:val="24"/>
        </w:rPr>
        <w:t>и</w:t>
      </w:r>
      <w:r w:rsidRPr="005C7DA6">
        <w:rPr>
          <w:rFonts w:ascii="Times New Roman" w:hAnsi="Times New Roman"/>
          <w:sz w:val="24"/>
          <w:szCs w:val="24"/>
        </w:rPr>
        <w:t>ны (до старшего советника юстиции включительно), им присваиваются соответствующие воинские звания.</w:t>
      </w:r>
    </w:p>
    <w:p w:rsidR="00D320CE" w:rsidRPr="005C7DA6" w:rsidRDefault="00D320CE" w:rsidP="005C7DA6">
      <w:pPr>
        <w:spacing w:after="0" w:line="240" w:lineRule="auto"/>
        <w:ind w:firstLine="709"/>
        <w:jc w:val="both"/>
        <w:rPr>
          <w:rFonts w:ascii="Times New Roman" w:hAnsi="Times New Roman"/>
          <w:sz w:val="24"/>
          <w:szCs w:val="24"/>
        </w:rPr>
      </w:pPr>
      <w:bookmarkStart w:id="1677" w:name="sub_4811"/>
      <w:bookmarkEnd w:id="1676"/>
      <w:r w:rsidRPr="005C7DA6">
        <w:rPr>
          <w:rFonts w:ascii="Times New Roman" w:hAnsi="Times New Roman"/>
          <w:sz w:val="24"/>
          <w:szCs w:val="24"/>
        </w:rPr>
        <w:t>11. Аттестация военных прокуроров производится в порядке, устанавливаемом Ген</w:t>
      </w:r>
      <w:r w:rsidRPr="005C7DA6">
        <w:rPr>
          <w:rFonts w:ascii="Times New Roman" w:hAnsi="Times New Roman"/>
          <w:sz w:val="24"/>
          <w:szCs w:val="24"/>
        </w:rPr>
        <w:t>е</w:t>
      </w:r>
      <w:r w:rsidRPr="005C7DA6">
        <w:rPr>
          <w:rFonts w:ascii="Times New Roman" w:hAnsi="Times New Roman"/>
          <w:sz w:val="24"/>
          <w:szCs w:val="24"/>
        </w:rPr>
        <w:t>ральным прокурором Российской Федерации для всех прокурорских работников, с учетом особенностей прохождения военной службы.</w:t>
      </w:r>
    </w:p>
    <w:p w:rsidR="00D320CE" w:rsidRPr="005C7DA6" w:rsidRDefault="00D320CE" w:rsidP="005C7DA6">
      <w:pPr>
        <w:spacing w:after="0" w:line="240" w:lineRule="auto"/>
        <w:ind w:firstLine="709"/>
        <w:jc w:val="both"/>
        <w:rPr>
          <w:rFonts w:ascii="Times New Roman" w:hAnsi="Times New Roman"/>
          <w:sz w:val="24"/>
          <w:szCs w:val="24"/>
        </w:rPr>
      </w:pPr>
      <w:bookmarkStart w:id="1678" w:name="sub_481102"/>
      <w:bookmarkEnd w:id="1677"/>
      <w:r w:rsidRPr="005C7DA6">
        <w:rPr>
          <w:rFonts w:ascii="Times New Roman" w:hAnsi="Times New Roman"/>
          <w:sz w:val="24"/>
          <w:szCs w:val="24"/>
        </w:rPr>
        <w:t>Военным прокурорам с учетом профессионального опыта и квалификации присва</w:t>
      </w:r>
      <w:r w:rsidRPr="005C7DA6">
        <w:rPr>
          <w:rFonts w:ascii="Times New Roman" w:hAnsi="Times New Roman"/>
          <w:sz w:val="24"/>
          <w:szCs w:val="24"/>
        </w:rPr>
        <w:t>и</w:t>
      </w:r>
      <w:r w:rsidRPr="005C7DA6">
        <w:rPr>
          <w:rFonts w:ascii="Times New Roman" w:hAnsi="Times New Roman"/>
          <w:sz w:val="24"/>
          <w:szCs w:val="24"/>
        </w:rPr>
        <w:t>ваются квалификационные классы в порядке, устанавливаемом Генеральным прокурором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79" w:name="sub_4812"/>
      <w:bookmarkEnd w:id="1678"/>
      <w:r w:rsidRPr="005C7DA6">
        <w:rPr>
          <w:rFonts w:ascii="Times New Roman" w:hAnsi="Times New Roman"/>
          <w:sz w:val="24"/>
          <w:szCs w:val="24"/>
        </w:rPr>
        <w:t>12. Военные прокуроры поощряются и несут дисциплинарную ответственность в с</w:t>
      </w:r>
      <w:r w:rsidRPr="005C7DA6">
        <w:rPr>
          <w:rFonts w:ascii="Times New Roman" w:hAnsi="Times New Roman"/>
          <w:sz w:val="24"/>
          <w:szCs w:val="24"/>
        </w:rPr>
        <w:t>о</w:t>
      </w:r>
      <w:r w:rsidRPr="005C7DA6">
        <w:rPr>
          <w:rFonts w:ascii="Times New Roman" w:hAnsi="Times New Roman"/>
          <w:sz w:val="24"/>
          <w:szCs w:val="24"/>
        </w:rPr>
        <w:t xml:space="preserve">ответствии с настоящим Федеральным законом и </w:t>
      </w:r>
      <w:hyperlink r:id="rId377" w:history="1">
        <w:r w:rsidRPr="005C7DA6">
          <w:rPr>
            <w:rStyle w:val="a9"/>
            <w:rFonts w:ascii="Times New Roman" w:eastAsia="Calibri" w:hAnsi="Times New Roman"/>
            <w:b w:val="0"/>
            <w:color w:val="auto"/>
            <w:sz w:val="24"/>
            <w:szCs w:val="24"/>
          </w:rPr>
          <w:t>Дисциплинарным уставом</w:t>
        </w:r>
      </w:hyperlink>
      <w:r w:rsidRPr="005C7DA6">
        <w:rPr>
          <w:rFonts w:ascii="Times New Roman" w:hAnsi="Times New Roman"/>
          <w:sz w:val="24"/>
          <w:szCs w:val="24"/>
        </w:rPr>
        <w:t xml:space="preserve"> Вооруженных Сил Российской Федерации. Право поощрения и наложения дисциплинарного взыскания имеют только вышестоящие военные прокуроры и Генеральный прокурор Российской Фед</w:t>
      </w:r>
      <w:r w:rsidRPr="005C7DA6">
        <w:rPr>
          <w:rFonts w:ascii="Times New Roman" w:hAnsi="Times New Roman"/>
          <w:sz w:val="24"/>
          <w:szCs w:val="24"/>
        </w:rPr>
        <w:t>е</w:t>
      </w:r>
      <w:r w:rsidRPr="005C7DA6">
        <w:rPr>
          <w:rFonts w:ascii="Times New Roman" w:hAnsi="Times New Roman"/>
          <w:sz w:val="24"/>
          <w:szCs w:val="24"/>
        </w:rPr>
        <w:t>рации.</w:t>
      </w:r>
    </w:p>
    <w:p w:rsidR="00D320CE" w:rsidRPr="005C7DA6" w:rsidRDefault="00D320CE" w:rsidP="005C7DA6">
      <w:pPr>
        <w:spacing w:after="0" w:line="240" w:lineRule="auto"/>
        <w:ind w:firstLine="709"/>
        <w:jc w:val="both"/>
        <w:rPr>
          <w:rFonts w:ascii="Times New Roman" w:hAnsi="Times New Roman"/>
          <w:sz w:val="24"/>
          <w:szCs w:val="24"/>
        </w:rPr>
      </w:pPr>
      <w:bookmarkStart w:id="1680" w:name="sub_4813"/>
      <w:bookmarkEnd w:id="1679"/>
      <w:r w:rsidRPr="005C7DA6">
        <w:rPr>
          <w:rFonts w:ascii="Times New Roman" w:hAnsi="Times New Roman"/>
          <w:sz w:val="24"/>
          <w:szCs w:val="24"/>
        </w:rPr>
        <w:t>13. Численность военнослужащих и лиц гражданского персонала органам военной прокуратуры выделяется за счет и пропорционально численности соответственно Вооруже</w:t>
      </w:r>
      <w:r w:rsidRPr="005C7DA6">
        <w:rPr>
          <w:rFonts w:ascii="Times New Roman" w:hAnsi="Times New Roman"/>
          <w:sz w:val="24"/>
          <w:szCs w:val="24"/>
        </w:rPr>
        <w:t>н</w:t>
      </w:r>
      <w:r w:rsidRPr="005C7DA6">
        <w:rPr>
          <w:rFonts w:ascii="Times New Roman" w:hAnsi="Times New Roman"/>
          <w:sz w:val="24"/>
          <w:szCs w:val="24"/>
        </w:rPr>
        <w:t>ных Сил Российской Федерации, других войск и воинских формирований. Численность ли</w:t>
      </w:r>
      <w:r w:rsidRPr="005C7DA6">
        <w:rPr>
          <w:rFonts w:ascii="Times New Roman" w:hAnsi="Times New Roman"/>
          <w:sz w:val="24"/>
          <w:szCs w:val="24"/>
        </w:rPr>
        <w:t>ч</w:t>
      </w:r>
      <w:r w:rsidRPr="005C7DA6">
        <w:rPr>
          <w:rFonts w:ascii="Times New Roman" w:hAnsi="Times New Roman"/>
          <w:sz w:val="24"/>
          <w:szCs w:val="24"/>
        </w:rPr>
        <w:t>ного состава органов военной прокуратуры включается в штатную численность Вооруже</w:t>
      </w:r>
      <w:r w:rsidRPr="005C7DA6">
        <w:rPr>
          <w:rFonts w:ascii="Times New Roman" w:hAnsi="Times New Roman"/>
          <w:sz w:val="24"/>
          <w:szCs w:val="24"/>
        </w:rPr>
        <w:t>н</w:t>
      </w:r>
      <w:r w:rsidRPr="005C7DA6">
        <w:rPr>
          <w:rFonts w:ascii="Times New Roman" w:hAnsi="Times New Roman"/>
          <w:sz w:val="24"/>
          <w:szCs w:val="24"/>
        </w:rPr>
        <w:t>ных Сил Российской Федерации, других войск и воинских формирований</w:t>
      </w:r>
      <w:bookmarkEnd w:id="1680"/>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bookmarkStart w:id="1681" w:name="sub_700"/>
      <w:r w:rsidRPr="005C7DA6">
        <w:rPr>
          <w:rFonts w:ascii="Times New Roman" w:hAnsi="Times New Roman" w:cs="Times New Roman"/>
          <w:color w:val="auto"/>
        </w:rPr>
        <w:t>Раздел VII. Иные вопросы организации и деятельности органов прокуратуры</w:t>
      </w:r>
    </w:p>
    <w:bookmarkEnd w:id="1681"/>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54.</w:t>
      </w:r>
      <w:r w:rsidRPr="005C7DA6">
        <w:rPr>
          <w:rFonts w:ascii="Times New Roman" w:hAnsi="Times New Roman" w:cs="Times New Roman"/>
        </w:rPr>
        <w:t xml:space="preserve"> Разъяснение некоторых наименований, содержащихся в настоящем Фед</w:t>
      </w:r>
      <w:r w:rsidRPr="005C7DA6">
        <w:rPr>
          <w:rFonts w:ascii="Times New Roman" w:hAnsi="Times New Roman" w:cs="Times New Roman"/>
        </w:rPr>
        <w:t>е</w:t>
      </w:r>
      <w:r w:rsidRPr="005C7DA6">
        <w:rPr>
          <w:rFonts w:ascii="Times New Roman" w:hAnsi="Times New Roman" w:cs="Times New Roman"/>
        </w:rPr>
        <w:t>ральном законе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Содержащиеся в настоящем Федеральном законе наименования обозначают:</w:t>
      </w:r>
    </w:p>
    <w:p w:rsidR="00D320CE" w:rsidRPr="005C7DA6" w:rsidRDefault="00D320CE" w:rsidP="005C7DA6">
      <w:pPr>
        <w:spacing w:after="0" w:line="240" w:lineRule="auto"/>
        <w:ind w:firstLine="709"/>
        <w:jc w:val="both"/>
        <w:rPr>
          <w:rFonts w:ascii="Times New Roman" w:hAnsi="Times New Roman"/>
          <w:sz w:val="24"/>
          <w:szCs w:val="24"/>
        </w:rPr>
      </w:pPr>
      <w:r w:rsidRPr="005C7DA6">
        <w:rPr>
          <w:rStyle w:val="a7"/>
          <w:rFonts w:ascii="Times New Roman" w:eastAsia="Calibri" w:hAnsi="Times New Roman"/>
          <w:b w:val="0"/>
          <w:color w:val="auto"/>
          <w:sz w:val="24"/>
          <w:szCs w:val="24"/>
        </w:rPr>
        <w:t>прокурор</w:t>
      </w:r>
      <w:r w:rsidRPr="005C7DA6">
        <w:rPr>
          <w:rFonts w:ascii="Times New Roman" w:hAnsi="Times New Roman"/>
          <w:sz w:val="24"/>
          <w:szCs w:val="24"/>
        </w:rPr>
        <w:t xml:space="preserve"> (в </w:t>
      </w:r>
      <w:hyperlink w:anchor="sub_103" w:history="1">
        <w:r w:rsidRPr="005C7DA6">
          <w:rPr>
            <w:rStyle w:val="a9"/>
            <w:rFonts w:ascii="Times New Roman" w:eastAsia="Calibri" w:hAnsi="Times New Roman"/>
            <w:b w:val="0"/>
            <w:color w:val="auto"/>
            <w:sz w:val="24"/>
            <w:szCs w:val="24"/>
          </w:rPr>
          <w:t>пункте 3 статьи 1</w:t>
        </w:r>
      </w:hyperlink>
      <w:r w:rsidRPr="005C7DA6">
        <w:rPr>
          <w:rFonts w:ascii="Times New Roman" w:hAnsi="Times New Roman"/>
          <w:sz w:val="24"/>
          <w:szCs w:val="24"/>
        </w:rPr>
        <w:t xml:space="preserve">, </w:t>
      </w:r>
      <w:hyperlink w:anchor="sub_3" w:history="1">
        <w:r w:rsidRPr="005C7DA6">
          <w:rPr>
            <w:rStyle w:val="a9"/>
            <w:rFonts w:ascii="Times New Roman" w:eastAsia="Calibri" w:hAnsi="Times New Roman"/>
            <w:b w:val="0"/>
            <w:color w:val="auto"/>
            <w:sz w:val="24"/>
            <w:szCs w:val="24"/>
          </w:rPr>
          <w:t>статье 3</w:t>
        </w:r>
      </w:hyperlink>
      <w:r w:rsidRPr="005C7DA6">
        <w:rPr>
          <w:rFonts w:ascii="Times New Roman" w:hAnsi="Times New Roman"/>
          <w:sz w:val="24"/>
          <w:szCs w:val="24"/>
        </w:rPr>
        <w:t xml:space="preserve">, </w:t>
      </w:r>
      <w:hyperlink w:anchor="sub_403" w:history="1">
        <w:r w:rsidRPr="005C7DA6">
          <w:rPr>
            <w:rStyle w:val="a9"/>
            <w:rFonts w:ascii="Times New Roman" w:eastAsia="Calibri" w:hAnsi="Times New Roman"/>
            <w:b w:val="0"/>
            <w:color w:val="auto"/>
            <w:sz w:val="24"/>
            <w:szCs w:val="24"/>
          </w:rPr>
          <w:t>пунктах 3</w:t>
        </w:r>
      </w:hyperlink>
      <w:r w:rsidRPr="005C7DA6">
        <w:rPr>
          <w:rFonts w:ascii="Times New Roman" w:hAnsi="Times New Roman"/>
          <w:sz w:val="24"/>
          <w:szCs w:val="24"/>
        </w:rPr>
        <w:t xml:space="preserve"> и </w:t>
      </w:r>
      <w:hyperlink w:anchor="sub_404" w:history="1">
        <w:r w:rsidRPr="005C7DA6">
          <w:rPr>
            <w:rStyle w:val="a9"/>
            <w:rFonts w:ascii="Times New Roman" w:eastAsia="Calibri" w:hAnsi="Times New Roman"/>
            <w:b w:val="0"/>
            <w:color w:val="auto"/>
            <w:sz w:val="24"/>
            <w:szCs w:val="24"/>
          </w:rPr>
          <w:t>4 статьи 4</w:t>
        </w:r>
      </w:hyperlink>
      <w:r w:rsidRPr="005C7DA6">
        <w:rPr>
          <w:rFonts w:ascii="Times New Roman" w:hAnsi="Times New Roman"/>
          <w:sz w:val="24"/>
          <w:szCs w:val="24"/>
        </w:rPr>
        <w:t xml:space="preserve">, </w:t>
      </w:r>
      <w:hyperlink w:anchor="sub_5" w:history="1">
        <w:r w:rsidRPr="005C7DA6">
          <w:rPr>
            <w:rStyle w:val="a9"/>
            <w:rFonts w:ascii="Times New Roman" w:eastAsia="Calibri" w:hAnsi="Times New Roman"/>
            <w:b w:val="0"/>
            <w:color w:val="auto"/>
            <w:sz w:val="24"/>
            <w:szCs w:val="24"/>
          </w:rPr>
          <w:t>пунктах 1</w:t>
        </w:r>
      </w:hyperlink>
      <w:r w:rsidRPr="005C7DA6">
        <w:rPr>
          <w:rFonts w:ascii="Times New Roman" w:hAnsi="Times New Roman"/>
          <w:sz w:val="24"/>
          <w:szCs w:val="24"/>
        </w:rPr>
        <w:t xml:space="preserve"> и </w:t>
      </w:r>
      <w:hyperlink w:anchor="sub_502" w:history="1">
        <w:r w:rsidRPr="005C7DA6">
          <w:rPr>
            <w:rStyle w:val="a9"/>
            <w:rFonts w:ascii="Times New Roman" w:eastAsia="Calibri" w:hAnsi="Times New Roman"/>
            <w:b w:val="0"/>
            <w:color w:val="auto"/>
            <w:sz w:val="24"/>
            <w:szCs w:val="24"/>
          </w:rPr>
          <w:t>2 статьи 5</w:t>
        </w:r>
      </w:hyperlink>
      <w:r w:rsidRPr="005C7DA6">
        <w:rPr>
          <w:rFonts w:ascii="Times New Roman" w:hAnsi="Times New Roman"/>
          <w:sz w:val="24"/>
          <w:szCs w:val="24"/>
        </w:rPr>
        <w:t xml:space="preserve">, </w:t>
      </w:r>
      <w:hyperlink w:anchor="sub_6" w:history="1">
        <w:r w:rsidRPr="005C7DA6">
          <w:rPr>
            <w:rStyle w:val="a9"/>
            <w:rFonts w:ascii="Times New Roman" w:eastAsia="Calibri" w:hAnsi="Times New Roman"/>
            <w:b w:val="0"/>
            <w:color w:val="auto"/>
            <w:sz w:val="24"/>
            <w:szCs w:val="24"/>
          </w:rPr>
          <w:t>статьях 6</w:t>
        </w:r>
      </w:hyperlink>
      <w:r w:rsidRPr="005C7DA6">
        <w:rPr>
          <w:rFonts w:ascii="Times New Roman" w:hAnsi="Times New Roman"/>
          <w:sz w:val="24"/>
          <w:szCs w:val="24"/>
        </w:rPr>
        <w:t xml:space="preserve">, </w:t>
      </w:r>
      <w:hyperlink w:anchor="sub_7" w:history="1">
        <w:r w:rsidRPr="005C7DA6">
          <w:rPr>
            <w:rStyle w:val="a9"/>
            <w:rFonts w:ascii="Times New Roman" w:eastAsia="Calibri" w:hAnsi="Times New Roman"/>
            <w:b w:val="0"/>
            <w:color w:val="auto"/>
            <w:sz w:val="24"/>
            <w:szCs w:val="24"/>
          </w:rPr>
          <w:t>7</w:t>
        </w:r>
      </w:hyperlink>
      <w:r w:rsidRPr="005C7DA6">
        <w:rPr>
          <w:rFonts w:ascii="Times New Roman" w:hAnsi="Times New Roman"/>
          <w:sz w:val="24"/>
          <w:szCs w:val="24"/>
        </w:rPr>
        <w:t xml:space="preserve"> и </w:t>
      </w:r>
      <w:hyperlink w:anchor="sub_10" w:history="1">
        <w:r w:rsidRPr="005C7DA6">
          <w:rPr>
            <w:rStyle w:val="a9"/>
            <w:rFonts w:ascii="Times New Roman" w:eastAsia="Calibri" w:hAnsi="Times New Roman"/>
            <w:b w:val="0"/>
            <w:color w:val="auto"/>
            <w:sz w:val="24"/>
            <w:szCs w:val="24"/>
          </w:rPr>
          <w:t>10</w:t>
        </w:r>
      </w:hyperlink>
      <w:r w:rsidRPr="005C7DA6">
        <w:rPr>
          <w:rFonts w:ascii="Times New Roman" w:hAnsi="Times New Roman"/>
          <w:sz w:val="24"/>
          <w:szCs w:val="24"/>
        </w:rPr>
        <w:t xml:space="preserve">, </w:t>
      </w:r>
      <w:hyperlink w:anchor="sub_22" w:history="1">
        <w:r w:rsidRPr="005C7DA6">
          <w:rPr>
            <w:rStyle w:val="a9"/>
            <w:rFonts w:ascii="Times New Roman" w:eastAsia="Calibri" w:hAnsi="Times New Roman"/>
            <w:b w:val="0"/>
            <w:color w:val="auto"/>
            <w:sz w:val="24"/>
            <w:szCs w:val="24"/>
          </w:rPr>
          <w:t>пункте 1 статьи 22</w:t>
        </w:r>
      </w:hyperlink>
      <w:r w:rsidRPr="005C7DA6">
        <w:rPr>
          <w:rFonts w:ascii="Times New Roman" w:hAnsi="Times New Roman"/>
          <w:sz w:val="24"/>
          <w:szCs w:val="24"/>
        </w:rPr>
        <w:t xml:space="preserve">, </w:t>
      </w:r>
      <w:hyperlink w:anchor="sub_25" w:history="1">
        <w:r w:rsidRPr="005C7DA6">
          <w:rPr>
            <w:rStyle w:val="a9"/>
            <w:rFonts w:ascii="Times New Roman" w:eastAsia="Calibri" w:hAnsi="Times New Roman"/>
            <w:b w:val="0"/>
            <w:color w:val="auto"/>
            <w:sz w:val="24"/>
            <w:szCs w:val="24"/>
          </w:rPr>
          <w:t>статьях 25</w:t>
        </w:r>
      </w:hyperlink>
      <w:r w:rsidRPr="005C7DA6">
        <w:rPr>
          <w:rFonts w:ascii="Times New Roman" w:hAnsi="Times New Roman"/>
          <w:sz w:val="24"/>
          <w:szCs w:val="24"/>
        </w:rPr>
        <w:t xml:space="preserve"> и </w:t>
      </w:r>
      <w:hyperlink w:anchor="sub_27" w:history="1">
        <w:r w:rsidRPr="005C7DA6">
          <w:rPr>
            <w:rStyle w:val="a9"/>
            <w:rFonts w:ascii="Times New Roman" w:eastAsia="Calibri" w:hAnsi="Times New Roman"/>
            <w:b w:val="0"/>
            <w:color w:val="auto"/>
            <w:sz w:val="24"/>
            <w:szCs w:val="24"/>
          </w:rPr>
          <w:t>27</w:t>
        </w:r>
      </w:hyperlink>
      <w:r w:rsidRPr="005C7DA6">
        <w:rPr>
          <w:rFonts w:ascii="Times New Roman" w:hAnsi="Times New Roman"/>
          <w:sz w:val="24"/>
          <w:szCs w:val="24"/>
        </w:rPr>
        <w:t xml:space="preserve">, </w:t>
      </w:r>
      <w:hyperlink w:anchor="sub_30" w:history="1">
        <w:r w:rsidRPr="005C7DA6">
          <w:rPr>
            <w:rStyle w:val="a9"/>
            <w:rFonts w:ascii="Times New Roman" w:eastAsia="Calibri" w:hAnsi="Times New Roman"/>
            <w:b w:val="0"/>
            <w:color w:val="auto"/>
            <w:sz w:val="24"/>
            <w:szCs w:val="24"/>
          </w:rPr>
          <w:t>пункте 1 статьи 30</w:t>
        </w:r>
      </w:hyperlink>
      <w:r w:rsidRPr="005C7DA6">
        <w:rPr>
          <w:rFonts w:ascii="Times New Roman" w:hAnsi="Times New Roman"/>
          <w:sz w:val="24"/>
          <w:szCs w:val="24"/>
        </w:rPr>
        <w:t xml:space="preserve">, </w:t>
      </w:r>
      <w:hyperlink w:anchor="sub_31" w:history="1">
        <w:r w:rsidRPr="005C7DA6">
          <w:rPr>
            <w:rStyle w:val="a9"/>
            <w:rFonts w:ascii="Times New Roman" w:eastAsia="Calibri" w:hAnsi="Times New Roman"/>
            <w:b w:val="0"/>
            <w:color w:val="auto"/>
            <w:sz w:val="24"/>
            <w:szCs w:val="24"/>
          </w:rPr>
          <w:t>статье 31</w:t>
        </w:r>
      </w:hyperlink>
      <w:r w:rsidRPr="005C7DA6">
        <w:rPr>
          <w:rFonts w:ascii="Times New Roman" w:hAnsi="Times New Roman"/>
          <w:sz w:val="24"/>
          <w:szCs w:val="24"/>
        </w:rPr>
        <w:t xml:space="preserve">, </w:t>
      </w:r>
      <w:hyperlink w:anchor="sub_33" w:history="1">
        <w:r w:rsidRPr="005C7DA6">
          <w:rPr>
            <w:rStyle w:val="a9"/>
            <w:rFonts w:ascii="Times New Roman" w:eastAsia="Calibri" w:hAnsi="Times New Roman"/>
            <w:b w:val="0"/>
            <w:color w:val="auto"/>
            <w:sz w:val="24"/>
            <w:szCs w:val="24"/>
          </w:rPr>
          <w:t>пункте 1 статьи 33</w:t>
        </w:r>
      </w:hyperlink>
      <w:r w:rsidRPr="005C7DA6">
        <w:rPr>
          <w:rFonts w:ascii="Times New Roman" w:hAnsi="Times New Roman"/>
          <w:sz w:val="24"/>
          <w:szCs w:val="24"/>
        </w:rPr>
        <w:t xml:space="preserve">, </w:t>
      </w:r>
      <w:hyperlink w:anchor="sub_34" w:history="1">
        <w:r w:rsidRPr="005C7DA6">
          <w:rPr>
            <w:rStyle w:val="a9"/>
            <w:rFonts w:ascii="Times New Roman" w:eastAsia="Calibri" w:hAnsi="Times New Roman"/>
            <w:b w:val="0"/>
            <w:color w:val="auto"/>
            <w:sz w:val="24"/>
            <w:szCs w:val="24"/>
          </w:rPr>
          <w:t>статье 34</w:t>
        </w:r>
      </w:hyperlink>
      <w:r w:rsidRPr="005C7DA6">
        <w:rPr>
          <w:rFonts w:ascii="Times New Roman" w:hAnsi="Times New Roman"/>
          <w:sz w:val="24"/>
          <w:szCs w:val="24"/>
        </w:rPr>
        <w:t xml:space="preserve">, </w:t>
      </w:r>
      <w:hyperlink w:anchor="sub_35" w:history="1">
        <w:r w:rsidRPr="005C7DA6">
          <w:rPr>
            <w:rStyle w:val="a9"/>
            <w:rFonts w:ascii="Times New Roman" w:eastAsia="Calibri" w:hAnsi="Times New Roman"/>
            <w:b w:val="0"/>
            <w:color w:val="auto"/>
            <w:sz w:val="24"/>
            <w:szCs w:val="24"/>
          </w:rPr>
          <w:t>пунктах 1 - 4 статьи 35</w:t>
        </w:r>
      </w:hyperlink>
      <w:r w:rsidRPr="005C7DA6">
        <w:rPr>
          <w:rFonts w:ascii="Times New Roman" w:hAnsi="Times New Roman"/>
          <w:sz w:val="24"/>
          <w:szCs w:val="24"/>
        </w:rPr>
        <w:t xml:space="preserve">, </w:t>
      </w:r>
      <w:hyperlink w:anchor="sub_37" w:history="1">
        <w:r w:rsidRPr="005C7DA6">
          <w:rPr>
            <w:rStyle w:val="a9"/>
            <w:rFonts w:ascii="Times New Roman" w:eastAsia="Calibri" w:hAnsi="Times New Roman"/>
            <w:b w:val="0"/>
            <w:color w:val="auto"/>
            <w:sz w:val="24"/>
            <w:szCs w:val="24"/>
          </w:rPr>
          <w:t>статье 37</w:t>
        </w:r>
      </w:hyperlink>
      <w:r w:rsidRPr="005C7DA6">
        <w:rPr>
          <w:rFonts w:ascii="Times New Roman" w:hAnsi="Times New Roman"/>
          <w:sz w:val="24"/>
          <w:szCs w:val="24"/>
        </w:rPr>
        <w:t xml:space="preserve">, </w:t>
      </w:r>
      <w:hyperlink w:anchor="sub_430" w:history="1">
        <w:r w:rsidRPr="005C7DA6">
          <w:rPr>
            <w:rStyle w:val="a9"/>
            <w:rFonts w:ascii="Times New Roman" w:eastAsia="Calibri" w:hAnsi="Times New Roman"/>
            <w:b w:val="0"/>
            <w:color w:val="auto"/>
            <w:sz w:val="24"/>
            <w:szCs w:val="24"/>
          </w:rPr>
          <w:t>пункте 3 статьи 40</w:t>
        </w:r>
      </w:hyperlink>
      <w:r w:rsidRPr="005C7DA6">
        <w:rPr>
          <w:rFonts w:ascii="Times New Roman" w:hAnsi="Times New Roman"/>
          <w:sz w:val="24"/>
          <w:szCs w:val="24"/>
        </w:rPr>
        <w:t xml:space="preserve">, </w:t>
      </w:r>
      <w:hyperlink w:anchor="sub_401" w:history="1">
        <w:r w:rsidRPr="005C7DA6">
          <w:rPr>
            <w:rStyle w:val="a9"/>
            <w:rFonts w:ascii="Times New Roman" w:eastAsia="Calibri" w:hAnsi="Times New Roman"/>
            <w:b w:val="0"/>
            <w:color w:val="auto"/>
            <w:sz w:val="24"/>
            <w:szCs w:val="24"/>
          </w:rPr>
          <w:t>пунктах 1</w:t>
        </w:r>
      </w:hyperlink>
      <w:r w:rsidRPr="005C7DA6">
        <w:rPr>
          <w:rFonts w:ascii="Times New Roman" w:hAnsi="Times New Roman"/>
          <w:sz w:val="24"/>
          <w:szCs w:val="24"/>
        </w:rPr>
        <w:t xml:space="preserve"> и </w:t>
      </w:r>
      <w:hyperlink w:anchor="sub_4015" w:history="1">
        <w:r w:rsidRPr="005C7DA6">
          <w:rPr>
            <w:rStyle w:val="a9"/>
            <w:rFonts w:ascii="Times New Roman" w:eastAsia="Calibri" w:hAnsi="Times New Roman"/>
            <w:b w:val="0"/>
            <w:color w:val="auto"/>
            <w:sz w:val="24"/>
            <w:szCs w:val="24"/>
          </w:rPr>
          <w:t>5 ст</w:t>
        </w:r>
        <w:r w:rsidRPr="005C7DA6">
          <w:rPr>
            <w:rStyle w:val="a9"/>
            <w:rFonts w:ascii="Times New Roman" w:eastAsia="Calibri" w:hAnsi="Times New Roman"/>
            <w:b w:val="0"/>
            <w:color w:val="auto"/>
            <w:sz w:val="24"/>
            <w:szCs w:val="24"/>
          </w:rPr>
          <w:t>а</w:t>
        </w:r>
        <w:r w:rsidRPr="005C7DA6">
          <w:rPr>
            <w:rStyle w:val="a9"/>
            <w:rFonts w:ascii="Times New Roman" w:eastAsia="Calibri" w:hAnsi="Times New Roman"/>
            <w:b w:val="0"/>
            <w:color w:val="auto"/>
            <w:sz w:val="24"/>
            <w:szCs w:val="24"/>
          </w:rPr>
          <w:t>тьи 40.1</w:t>
        </w:r>
      </w:hyperlink>
      <w:r w:rsidRPr="005C7DA6">
        <w:rPr>
          <w:rFonts w:ascii="Times New Roman" w:hAnsi="Times New Roman"/>
          <w:sz w:val="24"/>
          <w:szCs w:val="24"/>
        </w:rPr>
        <w:t xml:space="preserve">, </w:t>
      </w:r>
      <w:hyperlink w:anchor="sub_4004" w:history="1">
        <w:r w:rsidRPr="005C7DA6">
          <w:rPr>
            <w:rStyle w:val="a9"/>
            <w:rFonts w:ascii="Times New Roman" w:eastAsia="Calibri" w:hAnsi="Times New Roman"/>
            <w:b w:val="0"/>
            <w:color w:val="auto"/>
            <w:sz w:val="24"/>
            <w:szCs w:val="24"/>
          </w:rPr>
          <w:t>статье 40.4</w:t>
        </w:r>
      </w:hyperlink>
      <w:r w:rsidRPr="005C7DA6">
        <w:rPr>
          <w:rFonts w:ascii="Times New Roman" w:hAnsi="Times New Roman"/>
          <w:sz w:val="24"/>
          <w:szCs w:val="24"/>
        </w:rPr>
        <w:t xml:space="preserve">, </w:t>
      </w:r>
      <w:hyperlink w:anchor="sub_4053" w:history="1">
        <w:r w:rsidRPr="005C7DA6">
          <w:rPr>
            <w:rStyle w:val="a9"/>
            <w:rFonts w:ascii="Times New Roman" w:eastAsia="Calibri" w:hAnsi="Times New Roman"/>
            <w:b w:val="0"/>
            <w:color w:val="auto"/>
            <w:sz w:val="24"/>
            <w:szCs w:val="24"/>
          </w:rPr>
          <w:t>пункте 3 статьи 40.5</w:t>
        </w:r>
      </w:hyperlink>
      <w:r w:rsidRPr="005C7DA6">
        <w:rPr>
          <w:rFonts w:ascii="Times New Roman" w:hAnsi="Times New Roman"/>
          <w:sz w:val="24"/>
          <w:szCs w:val="24"/>
        </w:rPr>
        <w:t xml:space="preserve">, </w:t>
      </w:r>
      <w:hyperlink w:anchor="sub_4105" w:history="1">
        <w:r w:rsidRPr="005C7DA6">
          <w:rPr>
            <w:rStyle w:val="a9"/>
            <w:rFonts w:ascii="Times New Roman" w:eastAsia="Calibri" w:hAnsi="Times New Roman"/>
            <w:b w:val="0"/>
            <w:color w:val="auto"/>
            <w:sz w:val="24"/>
            <w:szCs w:val="24"/>
          </w:rPr>
          <w:t>пункте 5 статьи 41</w:t>
        </w:r>
      </w:hyperlink>
      <w:r w:rsidRPr="005C7DA6">
        <w:rPr>
          <w:rFonts w:ascii="Times New Roman" w:hAnsi="Times New Roman"/>
          <w:sz w:val="24"/>
          <w:szCs w:val="24"/>
        </w:rPr>
        <w:t xml:space="preserve">, </w:t>
      </w:r>
      <w:hyperlink w:anchor="sub_411" w:history="1">
        <w:r w:rsidRPr="005C7DA6">
          <w:rPr>
            <w:rStyle w:val="a9"/>
            <w:rFonts w:ascii="Times New Roman" w:eastAsia="Calibri" w:hAnsi="Times New Roman"/>
            <w:b w:val="0"/>
            <w:color w:val="auto"/>
            <w:sz w:val="24"/>
            <w:szCs w:val="24"/>
          </w:rPr>
          <w:t>статье 41.1</w:t>
        </w:r>
      </w:hyperlink>
      <w:r w:rsidRPr="005C7DA6">
        <w:rPr>
          <w:rFonts w:ascii="Times New Roman" w:hAnsi="Times New Roman"/>
          <w:sz w:val="24"/>
          <w:szCs w:val="24"/>
        </w:rPr>
        <w:t xml:space="preserve">, </w:t>
      </w:r>
      <w:hyperlink w:anchor="sub_414" w:history="1">
        <w:r w:rsidRPr="005C7DA6">
          <w:rPr>
            <w:rStyle w:val="a9"/>
            <w:rFonts w:ascii="Times New Roman" w:eastAsia="Calibri" w:hAnsi="Times New Roman"/>
            <w:b w:val="0"/>
            <w:color w:val="auto"/>
            <w:sz w:val="24"/>
            <w:szCs w:val="24"/>
          </w:rPr>
          <w:t>статье 41.4</w:t>
        </w:r>
      </w:hyperlink>
      <w:r w:rsidRPr="005C7DA6">
        <w:rPr>
          <w:rFonts w:ascii="Times New Roman" w:hAnsi="Times New Roman"/>
          <w:sz w:val="24"/>
          <w:szCs w:val="24"/>
        </w:rPr>
        <w:t xml:space="preserve">, </w:t>
      </w:r>
      <w:hyperlink w:anchor="sub_42" w:history="1">
        <w:r w:rsidRPr="005C7DA6">
          <w:rPr>
            <w:rStyle w:val="a9"/>
            <w:rFonts w:ascii="Times New Roman" w:eastAsia="Calibri" w:hAnsi="Times New Roman"/>
            <w:b w:val="0"/>
            <w:color w:val="auto"/>
            <w:sz w:val="24"/>
            <w:szCs w:val="24"/>
          </w:rPr>
          <w:t>статье 42</w:t>
        </w:r>
      </w:hyperlink>
      <w:r w:rsidRPr="005C7DA6">
        <w:rPr>
          <w:rFonts w:ascii="Times New Roman" w:hAnsi="Times New Roman"/>
          <w:sz w:val="24"/>
          <w:szCs w:val="24"/>
        </w:rPr>
        <w:t xml:space="preserve">, </w:t>
      </w:r>
      <w:hyperlink w:anchor="sub_433" w:history="1">
        <w:r w:rsidRPr="005C7DA6">
          <w:rPr>
            <w:rStyle w:val="a9"/>
            <w:rFonts w:ascii="Times New Roman" w:eastAsia="Calibri" w:hAnsi="Times New Roman"/>
            <w:b w:val="0"/>
            <w:color w:val="auto"/>
            <w:sz w:val="24"/>
            <w:szCs w:val="24"/>
          </w:rPr>
          <w:t>пункте 3 статьи 43</w:t>
        </w:r>
      </w:hyperlink>
      <w:r w:rsidRPr="005C7DA6">
        <w:rPr>
          <w:rFonts w:ascii="Times New Roman" w:hAnsi="Times New Roman"/>
          <w:sz w:val="24"/>
          <w:szCs w:val="24"/>
        </w:rPr>
        <w:t xml:space="preserve">, </w:t>
      </w:r>
      <w:hyperlink w:anchor="sub_4342" w:history="1">
        <w:r w:rsidRPr="005C7DA6">
          <w:rPr>
            <w:rStyle w:val="a9"/>
            <w:rFonts w:ascii="Times New Roman" w:eastAsia="Calibri" w:hAnsi="Times New Roman"/>
            <w:b w:val="0"/>
            <w:color w:val="auto"/>
            <w:sz w:val="24"/>
            <w:szCs w:val="24"/>
          </w:rPr>
          <w:t>пункте 2 статьи 43.4</w:t>
        </w:r>
      </w:hyperlink>
      <w:r w:rsidRPr="005C7DA6">
        <w:rPr>
          <w:rFonts w:ascii="Times New Roman" w:hAnsi="Times New Roman"/>
          <w:sz w:val="24"/>
          <w:szCs w:val="24"/>
        </w:rPr>
        <w:t xml:space="preserve">, </w:t>
      </w:r>
      <w:hyperlink w:anchor="sub_442" w:history="1">
        <w:r w:rsidRPr="005C7DA6">
          <w:rPr>
            <w:rStyle w:val="a9"/>
            <w:rFonts w:ascii="Times New Roman" w:eastAsia="Calibri" w:hAnsi="Times New Roman"/>
            <w:b w:val="0"/>
            <w:color w:val="auto"/>
            <w:sz w:val="24"/>
            <w:szCs w:val="24"/>
          </w:rPr>
          <w:t>пунктах 2 - 5</w:t>
        </w:r>
      </w:hyperlink>
      <w:r w:rsidRPr="005C7DA6">
        <w:rPr>
          <w:rFonts w:ascii="Times New Roman" w:hAnsi="Times New Roman"/>
          <w:sz w:val="24"/>
          <w:szCs w:val="24"/>
        </w:rPr>
        <w:t xml:space="preserve"> и </w:t>
      </w:r>
      <w:hyperlink w:anchor="sub_447" w:history="1">
        <w:r w:rsidRPr="005C7DA6">
          <w:rPr>
            <w:rStyle w:val="a9"/>
            <w:rFonts w:ascii="Times New Roman" w:eastAsia="Calibri" w:hAnsi="Times New Roman"/>
            <w:b w:val="0"/>
            <w:color w:val="auto"/>
            <w:sz w:val="24"/>
            <w:szCs w:val="24"/>
          </w:rPr>
          <w:t>7 статьи 44</w:t>
        </w:r>
      </w:hyperlink>
      <w:r w:rsidRPr="005C7DA6">
        <w:rPr>
          <w:rFonts w:ascii="Times New Roman" w:hAnsi="Times New Roman"/>
          <w:sz w:val="24"/>
          <w:szCs w:val="24"/>
        </w:rPr>
        <w:t xml:space="preserve">, </w:t>
      </w:r>
      <w:hyperlink w:anchor="sub_45" w:history="1">
        <w:r w:rsidRPr="005C7DA6">
          <w:rPr>
            <w:rStyle w:val="a9"/>
            <w:rFonts w:ascii="Times New Roman" w:eastAsia="Calibri" w:hAnsi="Times New Roman"/>
            <w:b w:val="0"/>
            <w:color w:val="auto"/>
            <w:sz w:val="24"/>
            <w:szCs w:val="24"/>
          </w:rPr>
          <w:t>статье 45</w:t>
        </w:r>
      </w:hyperlink>
      <w:r w:rsidRPr="005C7DA6">
        <w:rPr>
          <w:rFonts w:ascii="Times New Roman" w:hAnsi="Times New Roman"/>
          <w:sz w:val="24"/>
          <w:szCs w:val="24"/>
        </w:rPr>
        <w:t xml:space="preserve">, </w:t>
      </w:r>
      <w:hyperlink w:anchor="sub_463" w:history="1">
        <w:r w:rsidRPr="005C7DA6">
          <w:rPr>
            <w:rStyle w:val="a9"/>
            <w:rFonts w:ascii="Times New Roman" w:eastAsia="Calibri" w:hAnsi="Times New Roman"/>
            <w:b w:val="0"/>
            <w:color w:val="auto"/>
            <w:sz w:val="24"/>
            <w:szCs w:val="24"/>
          </w:rPr>
          <w:t>пункте 3 статьи 46</w:t>
        </w:r>
      </w:hyperlink>
      <w:r w:rsidRPr="005C7DA6">
        <w:rPr>
          <w:rFonts w:ascii="Times New Roman" w:hAnsi="Times New Roman"/>
          <w:sz w:val="24"/>
          <w:szCs w:val="24"/>
        </w:rPr>
        <w:t xml:space="preserve">, </w:t>
      </w:r>
      <w:hyperlink w:anchor="sub_47" w:history="1">
        <w:r w:rsidRPr="005C7DA6">
          <w:rPr>
            <w:rStyle w:val="a9"/>
            <w:rFonts w:ascii="Times New Roman" w:eastAsia="Calibri" w:hAnsi="Times New Roman"/>
            <w:b w:val="0"/>
            <w:color w:val="auto"/>
            <w:sz w:val="24"/>
            <w:szCs w:val="24"/>
          </w:rPr>
          <w:t>статье 47</w:t>
        </w:r>
      </w:hyperlink>
      <w:r w:rsidRPr="005C7DA6">
        <w:rPr>
          <w:rFonts w:ascii="Times New Roman" w:hAnsi="Times New Roman"/>
          <w:sz w:val="24"/>
          <w:szCs w:val="24"/>
        </w:rPr>
        <w:t xml:space="preserve">, </w:t>
      </w:r>
      <w:hyperlink w:anchor="sub_48" w:history="1">
        <w:r w:rsidRPr="005C7DA6">
          <w:rPr>
            <w:rStyle w:val="a9"/>
            <w:rFonts w:ascii="Times New Roman" w:eastAsia="Calibri" w:hAnsi="Times New Roman"/>
            <w:b w:val="0"/>
            <w:color w:val="auto"/>
            <w:sz w:val="24"/>
            <w:szCs w:val="24"/>
          </w:rPr>
          <w:t>пунктах 1</w:t>
        </w:r>
      </w:hyperlink>
      <w:r w:rsidRPr="005C7DA6">
        <w:rPr>
          <w:rFonts w:ascii="Times New Roman" w:hAnsi="Times New Roman"/>
          <w:sz w:val="24"/>
          <w:szCs w:val="24"/>
        </w:rPr>
        <w:t xml:space="preserve">, </w:t>
      </w:r>
      <w:hyperlink w:anchor="sub_482" w:history="1">
        <w:r w:rsidRPr="005C7DA6">
          <w:rPr>
            <w:rStyle w:val="a9"/>
            <w:rFonts w:ascii="Times New Roman" w:eastAsia="Calibri" w:hAnsi="Times New Roman"/>
            <w:b w:val="0"/>
            <w:color w:val="auto"/>
            <w:sz w:val="24"/>
            <w:szCs w:val="24"/>
          </w:rPr>
          <w:t>2</w:t>
        </w:r>
      </w:hyperlink>
      <w:r w:rsidRPr="005C7DA6">
        <w:rPr>
          <w:rFonts w:ascii="Times New Roman" w:hAnsi="Times New Roman"/>
          <w:sz w:val="24"/>
          <w:szCs w:val="24"/>
        </w:rPr>
        <w:t xml:space="preserve">, </w:t>
      </w:r>
      <w:hyperlink w:anchor="sub_486" w:history="1">
        <w:r w:rsidRPr="005C7DA6">
          <w:rPr>
            <w:rStyle w:val="a9"/>
            <w:rFonts w:ascii="Times New Roman" w:eastAsia="Calibri" w:hAnsi="Times New Roman"/>
            <w:b w:val="0"/>
            <w:color w:val="auto"/>
            <w:sz w:val="24"/>
            <w:szCs w:val="24"/>
          </w:rPr>
          <w:t>6</w:t>
        </w:r>
      </w:hyperlink>
      <w:r w:rsidRPr="005C7DA6">
        <w:rPr>
          <w:rFonts w:ascii="Times New Roman" w:hAnsi="Times New Roman"/>
          <w:sz w:val="24"/>
          <w:szCs w:val="24"/>
        </w:rPr>
        <w:t xml:space="preserve">, </w:t>
      </w:r>
      <w:hyperlink w:anchor="sub_4810" w:history="1">
        <w:r w:rsidRPr="005C7DA6">
          <w:rPr>
            <w:rStyle w:val="a9"/>
            <w:rFonts w:ascii="Times New Roman" w:eastAsia="Calibri" w:hAnsi="Times New Roman"/>
            <w:b w:val="0"/>
            <w:color w:val="auto"/>
            <w:sz w:val="24"/>
            <w:szCs w:val="24"/>
          </w:rPr>
          <w:t>10-12 статьи 48</w:t>
        </w:r>
      </w:hyperlink>
      <w:r w:rsidRPr="005C7DA6">
        <w:rPr>
          <w:rFonts w:ascii="Times New Roman" w:hAnsi="Times New Roman"/>
          <w:sz w:val="24"/>
          <w:szCs w:val="24"/>
        </w:rPr>
        <w:t xml:space="preserve">, </w:t>
      </w:r>
      <w:hyperlink w:anchor="sub_49" w:history="1">
        <w:r w:rsidRPr="005C7DA6">
          <w:rPr>
            <w:rStyle w:val="a9"/>
            <w:rFonts w:ascii="Times New Roman" w:eastAsia="Calibri" w:hAnsi="Times New Roman"/>
            <w:b w:val="0"/>
            <w:color w:val="auto"/>
            <w:sz w:val="24"/>
            <w:szCs w:val="24"/>
          </w:rPr>
          <w:t>статье 49</w:t>
        </w:r>
      </w:hyperlink>
      <w:r w:rsidRPr="005C7DA6">
        <w:rPr>
          <w:rFonts w:ascii="Times New Roman" w:hAnsi="Times New Roman"/>
          <w:sz w:val="24"/>
          <w:szCs w:val="24"/>
        </w:rPr>
        <w:t xml:space="preserve"> настоящего Федерального з</w:t>
      </w:r>
      <w:r w:rsidRPr="005C7DA6">
        <w:rPr>
          <w:rFonts w:ascii="Times New Roman" w:hAnsi="Times New Roman"/>
          <w:sz w:val="24"/>
          <w:szCs w:val="24"/>
        </w:rPr>
        <w:t>а</w:t>
      </w:r>
      <w:r w:rsidRPr="005C7DA6">
        <w:rPr>
          <w:rFonts w:ascii="Times New Roman" w:hAnsi="Times New Roman"/>
          <w:sz w:val="24"/>
          <w:szCs w:val="24"/>
        </w:rPr>
        <w:t>кона) -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w:t>
      </w:r>
      <w:r w:rsidRPr="005C7DA6">
        <w:rPr>
          <w:rFonts w:ascii="Times New Roman" w:hAnsi="Times New Roman"/>
          <w:sz w:val="24"/>
          <w:szCs w:val="24"/>
        </w:rPr>
        <w:t>с</w:t>
      </w:r>
      <w:r w:rsidRPr="005C7DA6">
        <w:rPr>
          <w:rFonts w:ascii="Times New Roman" w:hAnsi="Times New Roman"/>
          <w:sz w:val="24"/>
          <w:szCs w:val="24"/>
        </w:rPr>
        <w:t>сийской Федерации, их помощники по особым поручениям, заместители, старшие помощн</w:t>
      </w:r>
      <w:r w:rsidRPr="005C7DA6">
        <w:rPr>
          <w:rFonts w:ascii="Times New Roman" w:hAnsi="Times New Roman"/>
          <w:sz w:val="24"/>
          <w:szCs w:val="24"/>
        </w:rPr>
        <w:t>и</w:t>
      </w:r>
      <w:r w:rsidRPr="005C7DA6">
        <w:rPr>
          <w:rFonts w:ascii="Times New Roman" w:hAnsi="Times New Roman"/>
          <w:sz w:val="24"/>
          <w:szCs w:val="24"/>
        </w:rPr>
        <w:t>ки и помощники Главного военного прокурора, все нижестоящие прокуроры, их заместит</w:t>
      </w:r>
      <w:r w:rsidRPr="005C7DA6">
        <w:rPr>
          <w:rFonts w:ascii="Times New Roman" w:hAnsi="Times New Roman"/>
          <w:sz w:val="24"/>
          <w:szCs w:val="24"/>
        </w:rPr>
        <w:t>е</w:t>
      </w:r>
      <w:r w:rsidRPr="005C7DA6">
        <w:rPr>
          <w:rFonts w:ascii="Times New Roman" w:hAnsi="Times New Roman"/>
          <w:sz w:val="24"/>
          <w:szCs w:val="24"/>
        </w:rPr>
        <w:t>ли, помощники прокуроров по особым поручениям, старшие помощники и помощники пр</w:t>
      </w:r>
      <w:r w:rsidRPr="005C7DA6">
        <w:rPr>
          <w:rFonts w:ascii="Times New Roman" w:hAnsi="Times New Roman"/>
          <w:sz w:val="24"/>
          <w:szCs w:val="24"/>
        </w:rPr>
        <w:t>о</w:t>
      </w:r>
      <w:r w:rsidRPr="005C7DA6">
        <w:rPr>
          <w:rFonts w:ascii="Times New Roman" w:hAnsi="Times New Roman"/>
          <w:sz w:val="24"/>
          <w:szCs w:val="24"/>
        </w:rPr>
        <w:t>куроров, старшие прокуроры и прокуроры управлений и отделов, действующие в пределах своей компетенции;</w:t>
      </w:r>
    </w:p>
    <w:p w:rsidR="00D320CE" w:rsidRPr="005C7DA6" w:rsidRDefault="00D320CE" w:rsidP="005C7DA6">
      <w:pPr>
        <w:spacing w:after="0" w:line="240" w:lineRule="auto"/>
        <w:ind w:firstLine="709"/>
        <w:jc w:val="both"/>
        <w:rPr>
          <w:rFonts w:ascii="Times New Roman" w:hAnsi="Times New Roman"/>
          <w:sz w:val="24"/>
          <w:szCs w:val="24"/>
        </w:rPr>
      </w:pPr>
      <w:bookmarkStart w:id="1682" w:name="sub_5403"/>
      <w:r w:rsidRPr="005C7DA6">
        <w:rPr>
          <w:rStyle w:val="a7"/>
          <w:rFonts w:ascii="Times New Roman" w:eastAsia="Calibri" w:hAnsi="Times New Roman"/>
          <w:b w:val="0"/>
          <w:color w:val="auto"/>
          <w:sz w:val="24"/>
          <w:szCs w:val="24"/>
        </w:rPr>
        <w:t>прокурорские работники</w:t>
      </w:r>
      <w:r w:rsidRPr="005C7DA6">
        <w:rPr>
          <w:rFonts w:ascii="Times New Roman" w:hAnsi="Times New Roman"/>
          <w:sz w:val="24"/>
          <w:szCs w:val="24"/>
        </w:rPr>
        <w:t xml:space="preserve"> - прокуроры, а также другие работники органов и организ</w:t>
      </w:r>
      <w:r w:rsidRPr="005C7DA6">
        <w:rPr>
          <w:rFonts w:ascii="Times New Roman" w:hAnsi="Times New Roman"/>
          <w:sz w:val="24"/>
          <w:szCs w:val="24"/>
        </w:rPr>
        <w:t>а</w:t>
      </w:r>
      <w:r w:rsidRPr="005C7DA6">
        <w:rPr>
          <w:rFonts w:ascii="Times New Roman" w:hAnsi="Times New Roman"/>
          <w:sz w:val="24"/>
          <w:szCs w:val="24"/>
        </w:rPr>
        <w:t>ций прокуратуры, имеющие классные чины (воинские звания).</w:t>
      </w:r>
    </w:p>
    <w:bookmarkEnd w:id="1682"/>
    <w:p w:rsidR="00D320CE" w:rsidRPr="005C7DA6" w:rsidRDefault="00D320CE" w:rsidP="005C7DA6">
      <w:pPr>
        <w:pStyle w:val="1"/>
        <w:spacing w:before="0" w:after="0"/>
        <w:jc w:val="both"/>
        <w:rPr>
          <w:rFonts w:ascii="Times New Roman" w:hAnsi="Times New Roman" w:cs="Times New Roman"/>
          <w:b w:val="0"/>
          <w:color w:val="auto"/>
        </w:rPr>
      </w:pP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ФЕДЕРАЛЬНЫЙ ЗАКОН</w:t>
      </w:r>
    </w:p>
    <w:p w:rsidR="00D320CE" w:rsidRPr="005C7DA6" w:rsidRDefault="00D320CE" w:rsidP="00FE1DDF">
      <w:pPr>
        <w:pStyle w:val="1"/>
        <w:spacing w:before="0" w:after="0"/>
        <w:rPr>
          <w:rFonts w:ascii="Times New Roman" w:hAnsi="Times New Roman" w:cs="Times New Roman"/>
          <w:b w:val="0"/>
          <w:color w:val="auto"/>
        </w:rPr>
      </w:pPr>
      <w:r w:rsidRPr="005C7DA6">
        <w:rPr>
          <w:rStyle w:val="a9"/>
          <w:rFonts w:ascii="Times New Roman" w:hAnsi="Times New Roman"/>
          <w:b/>
          <w:color w:val="auto"/>
        </w:rPr>
        <w:t>«О СЛЕДСТВЕННОМ КОМИТЕТЕ РОССИЙСКОЙ ФЕДЕРАЦИИ»</w:t>
      </w: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 xml:space="preserve">от 28 декабря </w:t>
      </w:r>
      <w:smartTag w:uri="urn:schemas-microsoft-com:office:smarttags" w:element="metricconverter">
        <w:smartTagPr>
          <w:attr w:name="ProductID" w:val="2010 г"/>
        </w:smartTagPr>
        <w:r w:rsidRPr="005C7DA6">
          <w:rPr>
            <w:rStyle w:val="a9"/>
            <w:rFonts w:ascii="Times New Roman" w:hAnsi="Times New Roman"/>
            <w:b/>
            <w:color w:val="auto"/>
          </w:rPr>
          <w:t>2010 г</w:t>
        </w:r>
      </w:smartTag>
      <w:r w:rsidRPr="005C7DA6">
        <w:rPr>
          <w:rStyle w:val="a9"/>
          <w:rFonts w:ascii="Times New Roman" w:hAnsi="Times New Roman"/>
          <w:b/>
          <w:color w:val="auto"/>
        </w:rPr>
        <w:t>. № 403-ФЗ</w:t>
      </w:r>
    </w:p>
    <w:p w:rsidR="00D320CE" w:rsidRPr="005C7DA6" w:rsidRDefault="00D320CE" w:rsidP="00FE1DDF">
      <w:pPr>
        <w:spacing w:after="0" w:line="240" w:lineRule="auto"/>
        <w:jc w:val="center"/>
        <w:rPr>
          <w:rStyle w:val="a7"/>
          <w:rFonts w:ascii="Times New Roman" w:eastAsia="Calibri" w:hAnsi="Times New Roman"/>
          <w:color w:val="auto"/>
          <w:sz w:val="24"/>
          <w:szCs w:val="24"/>
        </w:rPr>
      </w:pPr>
      <w:r w:rsidRPr="005C7DA6">
        <w:rPr>
          <w:rStyle w:val="a7"/>
          <w:rFonts w:ascii="Times New Roman" w:eastAsia="Calibri" w:hAnsi="Times New Roman"/>
          <w:color w:val="auto"/>
          <w:sz w:val="24"/>
          <w:szCs w:val="24"/>
        </w:rPr>
        <w:t>(ИЗВЛЕЧЕНИЯ)</w:t>
      </w:r>
    </w:p>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1. Общие положения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Style w:val="a7"/>
          <w:rFonts w:ascii="Times New Roman" w:eastAsia="Calibri" w:hAnsi="Times New Roman"/>
          <w:b w:val="0"/>
          <w:color w:val="auto"/>
          <w:sz w:val="24"/>
          <w:szCs w:val="24"/>
        </w:rPr>
        <w:t>Статья 1.</w:t>
      </w:r>
      <w:r w:rsidRPr="005C7DA6">
        <w:rPr>
          <w:rFonts w:ascii="Times New Roman" w:hAnsi="Times New Roman"/>
          <w:sz w:val="24"/>
          <w:szCs w:val="24"/>
        </w:rPr>
        <w:t xml:space="preserve"> Следственный комитет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Следственный комитет Российской Федерации (далее также - Следственный ком</w:t>
      </w:r>
      <w:r w:rsidRPr="005C7DA6">
        <w:rPr>
          <w:rFonts w:ascii="Times New Roman" w:hAnsi="Times New Roman"/>
          <w:sz w:val="24"/>
          <w:szCs w:val="24"/>
        </w:rPr>
        <w:t>и</w:t>
      </w:r>
      <w:r w:rsidRPr="005C7DA6">
        <w:rPr>
          <w:rFonts w:ascii="Times New Roman" w:hAnsi="Times New Roman"/>
          <w:sz w:val="24"/>
          <w:szCs w:val="24"/>
        </w:rPr>
        <w:t>тет) является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w:t>
      </w:r>
      <w:r w:rsidRPr="005C7DA6">
        <w:rPr>
          <w:rFonts w:ascii="Times New Roman" w:hAnsi="Times New Roman"/>
          <w:sz w:val="24"/>
          <w:szCs w:val="24"/>
        </w:rPr>
        <w:t>т</w:t>
      </w:r>
      <w:r w:rsidRPr="005C7DA6">
        <w:rPr>
          <w:rFonts w:ascii="Times New Roman" w:hAnsi="Times New Roman"/>
          <w:sz w:val="24"/>
          <w:szCs w:val="24"/>
        </w:rPr>
        <w:t>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Следственный комитет осуществляет иные полномочия, установленные федерал</w:t>
      </w:r>
      <w:r w:rsidRPr="005C7DA6">
        <w:rPr>
          <w:rFonts w:ascii="Times New Roman" w:hAnsi="Times New Roman"/>
          <w:sz w:val="24"/>
          <w:szCs w:val="24"/>
        </w:rPr>
        <w:t>ь</w:t>
      </w:r>
      <w:r w:rsidRPr="005C7DA6">
        <w:rPr>
          <w:rFonts w:ascii="Times New Roman" w:hAnsi="Times New Roman"/>
          <w:sz w:val="24"/>
          <w:szCs w:val="24"/>
        </w:rPr>
        <w:t>ными законами и нормативными правовыми актами Президента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Президент Российской Федерации осуществляет руководство деятельностью Сле</w:t>
      </w:r>
      <w:r w:rsidRPr="005C7DA6">
        <w:rPr>
          <w:rFonts w:ascii="Times New Roman" w:hAnsi="Times New Roman"/>
          <w:sz w:val="24"/>
          <w:szCs w:val="24"/>
        </w:rPr>
        <w:t>д</w:t>
      </w:r>
      <w:r w:rsidRPr="005C7DA6">
        <w:rPr>
          <w:rFonts w:ascii="Times New Roman" w:hAnsi="Times New Roman"/>
          <w:sz w:val="24"/>
          <w:szCs w:val="24"/>
        </w:rPr>
        <w:t xml:space="preserve">ственного комитета, утверждает </w:t>
      </w:r>
      <w:hyperlink r:id="rId378" w:history="1">
        <w:r w:rsidRPr="005C7DA6">
          <w:rPr>
            <w:rStyle w:val="a9"/>
            <w:rFonts w:ascii="Times New Roman" w:eastAsia="Calibri" w:hAnsi="Times New Roman"/>
            <w:b w:val="0"/>
            <w:color w:val="auto"/>
            <w:sz w:val="24"/>
            <w:szCs w:val="24"/>
          </w:rPr>
          <w:t>Положение</w:t>
        </w:r>
      </w:hyperlink>
      <w:r w:rsidRPr="005C7DA6">
        <w:rPr>
          <w:rFonts w:ascii="Times New Roman" w:hAnsi="Times New Roman"/>
          <w:sz w:val="24"/>
          <w:szCs w:val="24"/>
        </w:rPr>
        <w:t xml:space="preserve"> о Следственном комитете Российской Федер</w:t>
      </w:r>
      <w:r w:rsidRPr="005C7DA6">
        <w:rPr>
          <w:rFonts w:ascii="Times New Roman" w:hAnsi="Times New Roman"/>
          <w:sz w:val="24"/>
          <w:szCs w:val="24"/>
        </w:rPr>
        <w:t>а</w:t>
      </w:r>
      <w:r w:rsidRPr="005C7DA6">
        <w:rPr>
          <w:rFonts w:ascii="Times New Roman" w:hAnsi="Times New Roman"/>
          <w:sz w:val="24"/>
          <w:szCs w:val="24"/>
        </w:rPr>
        <w:t xml:space="preserve">ции и устанавливает </w:t>
      </w:r>
      <w:hyperlink r:id="rId379" w:history="1">
        <w:r w:rsidRPr="005C7DA6">
          <w:rPr>
            <w:rStyle w:val="a9"/>
            <w:rFonts w:ascii="Times New Roman" w:eastAsia="Calibri" w:hAnsi="Times New Roman"/>
            <w:b w:val="0"/>
            <w:color w:val="auto"/>
            <w:sz w:val="24"/>
            <w:szCs w:val="24"/>
          </w:rPr>
          <w:t>штатную численность</w:t>
        </w:r>
      </w:hyperlink>
      <w:r w:rsidRPr="005C7DA6">
        <w:rPr>
          <w:rFonts w:ascii="Times New Roman" w:hAnsi="Times New Roman"/>
          <w:sz w:val="24"/>
          <w:szCs w:val="24"/>
        </w:rPr>
        <w:t xml:space="preserve"> Следственного комитета, в том числе </w:t>
      </w:r>
      <w:hyperlink r:id="rId380" w:history="1">
        <w:r w:rsidRPr="005C7DA6">
          <w:rPr>
            <w:rStyle w:val="a9"/>
            <w:rFonts w:ascii="Times New Roman" w:eastAsia="Calibri" w:hAnsi="Times New Roman"/>
            <w:b w:val="0"/>
            <w:color w:val="auto"/>
            <w:sz w:val="24"/>
            <w:szCs w:val="24"/>
          </w:rPr>
          <w:t>штатную численность</w:t>
        </w:r>
      </w:hyperlink>
      <w:r w:rsidRPr="005C7DA6">
        <w:rPr>
          <w:rFonts w:ascii="Times New Roman" w:hAnsi="Times New Roman"/>
          <w:sz w:val="24"/>
          <w:szCs w:val="24"/>
        </w:rPr>
        <w:t xml:space="preserve"> военных следственных органов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Основными задачами Следственного комитета являются:</w:t>
      </w:r>
    </w:p>
    <w:p w:rsidR="00D320CE" w:rsidRPr="005C7DA6" w:rsidRDefault="00D320CE" w:rsidP="005C7DA6">
      <w:pPr>
        <w:spacing w:after="0" w:line="240" w:lineRule="auto"/>
        <w:ind w:firstLine="709"/>
        <w:jc w:val="both"/>
        <w:rPr>
          <w:rFonts w:ascii="Times New Roman" w:hAnsi="Times New Roman"/>
          <w:sz w:val="24"/>
          <w:szCs w:val="24"/>
        </w:rPr>
      </w:pPr>
      <w:bookmarkStart w:id="1683" w:name="sub_10401"/>
      <w:r w:rsidRPr="005C7DA6">
        <w:rPr>
          <w:rFonts w:ascii="Times New Roman" w:hAnsi="Times New Roman"/>
          <w:sz w:val="24"/>
          <w:szCs w:val="24"/>
        </w:rPr>
        <w:t xml:space="preserve">1) оперативное и качественное расследование преступлений в соответствии с </w:t>
      </w:r>
      <w:proofErr w:type="spellStart"/>
      <w:r w:rsidRPr="005C7DA6">
        <w:rPr>
          <w:rFonts w:ascii="Times New Roman" w:hAnsi="Times New Roman"/>
          <w:sz w:val="24"/>
          <w:szCs w:val="24"/>
        </w:rPr>
        <w:t>по</w:t>
      </w:r>
      <w:r w:rsidRPr="005C7DA6">
        <w:rPr>
          <w:rFonts w:ascii="Times New Roman" w:hAnsi="Times New Roman"/>
          <w:sz w:val="24"/>
          <w:szCs w:val="24"/>
        </w:rPr>
        <w:t>д</w:t>
      </w:r>
      <w:r w:rsidRPr="005C7DA6">
        <w:rPr>
          <w:rFonts w:ascii="Times New Roman" w:hAnsi="Times New Roman"/>
          <w:sz w:val="24"/>
          <w:szCs w:val="24"/>
        </w:rPr>
        <w:t>следственностью</w:t>
      </w:r>
      <w:proofErr w:type="spellEnd"/>
      <w:r w:rsidRPr="005C7DA6">
        <w:rPr>
          <w:rFonts w:ascii="Times New Roman" w:hAnsi="Times New Roman"/>
          <w:sz w:val="24"/>
          <w:szCs w:val="24"/>
        </w:rPr>
        <w:t xml:space="preserve">, установленной </w:t>
      </w:r>
      <w:hyperlink r:id="rId381" w:history="1">
        <w:r w:rsidRPr="005C7DA6">
          <w:rPr>
            <w:rStyle w:val="a9"/>
            <w:rFonts w:ascii="Times New Roman" w:eastAsia="Calibri" w:hAnsi="Times New Roman"/>
            <w:b w:val="0"/>
            <w:color w:val="auto"/>
            <w:sz w:val="24"/>
            <w:szCs w:val="24"/>
          </w:rPr>
          <w:t>уголовно-процессуальным законодательством</w:t>
        </w:r>
      </w:hyperlink>
      <w:r w:rsidRPr="005C7DA6">
        <w:rPr>
          <w:rFonts w:ascii="Times New Roman" w:hAnsi="Times New Roman"/>
          <w:sz w:val="24"/>
          <w:szCs w:val="24"/>
        </w:rPr>
        <w:t xml:space="preserve">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84" w:name="sub_10402"/>
      <w:bookmarkEnd w:id="1683"/>
      <w:r w:rsidRPr="005C7DA6">
        <w:rPr>
          <w:rFonts w:ascii="Times New Roman" w:hAnsi="Times New Roman"/>
          <w:sz w:val="24"/>
          <w:szCs w:val="24"/>
        </w:rPr>
        <w:t>2) обеспечение законности при приеме, регистрации, проверке сообщений о престу</w:t>
      </w:r>
      <w:r w:rsidRPr="005C7DA6">
        <w:rPr>
          <w:rFonts w:ascii="Times New Roman" w:hAnsi="Times New Roman"/>
          <w:sz w:val="24"/>
          <w:szCs w:val="24"/>
        </w:rPr>
        <w:t>п</w:t>
      </w:r>
      <w:r w:rsidRPr="005C7DA6">
        <w:rPr>
          <w:rFonts w:ascii="Times New Roman" w:hAnsi="Times New Roman"/>
          <w:sz w:val="24"/>
          <w:szCs w:val="24"/>
        </w:rPr>
        <w:t>лениях, возбуждении уголовных дел, производстве предварительного расследования, а также защита прав и свобод человека и гражданина;</w:t>
      </w:r>
    </w:p>
    <w:p w:rsidR="00D320CE" w:rsidRPr="005C7DA6" w:rsidRDefault="00D320CE" w:rsidP="005C7DA6">
      <w:pPr>
        <w:spacing w:after="0" w:line="240" w:lineRule="auto"/>
        <w:ind w:firstLine="709"/>
        <w:jc w:val="both"/>
        <w:rPr>
          <w:rFonts w:ascii="Times New Roman" w:hAnsi="Times New Roman"/>
          <w:sz w:val="24"/>
          <w:szCs w:val="24"/>
        </w:rPr>
      </w:pPr>
      <w:bookmarkStart w:id="1685" w:name="sub_10403"/>
      <w:bookmarkEnd w:id="1684"/>
      <w:r w:rsidRPr="005C7DA6">
        <w:rPr>
          <w:rFonts w:ascii="Times New Roman" w:hAnsi="Times New Roman"/>
          <w:sz w:val="24"/>
          <w:szCs w:val="24"/>
        </w:rPr>
        <w:t>3) осуществление процессуального контроля деятельности следственных органов Следственного комитета и их должностных лиц;</w:t>
      </w:r>
    </w:p>
    <w:p w:rsidR="00D320CE" w:rsidRPr="005C7DA6" w:rsidRDefault="00D320CE" w:rsidP="005C7DA6">
      <w:pPr>
        <w:spacing w:after="0" w:line="240" w:lineRule="auto"/>
        <w:ind w:firstLine="709"/>
        <w:jc w:val="both"/>
        <w:rPr>
          <w:rFonts w:ascii="Times New Roman" w:hAnsi="Times New Roman"/>
          <w:sz w:val="24"/>
          <w:szCs w:val="24"/>
        </w:rPr>
      </w:pPr>
      <w:bookmarkStart w:id="1686" w:name="sub_10404"/>
      <w:bookmarkEnd w:id="1685"/>
      <w:r w:rsidRPr="005C7DA6">
        <w:rPr>
          <w:rFonts w:ascii="Times New Roman" w:hAnsi="Times New Roman"/>
          <w:sz w:val="24"/>
          <w:szCs w:val="24"/>
        </w:rPr>
        <w:t>4) организация и осуществление в пределах своих полномочий выявления обсто</w:t>
      </w:r>
      <w:r w:rsidRPr="005C7DA6">
        <w:rPr>
          <w:rFonts w:ascii="Times New Roman" w:hAnsi="Times New Roman"/>
          <w:sz w:val="24"/>
          <w:szCs w:val="24"/>
        </w:rPr>
        <w:t>я</w:t>
      </w:r>
      <w:r w:rsidRPr="005C7DA6">
        <w:rPr>
          <w:rFonts w:ascii="Times New Roman" w:hAnsi="Times New Roman"/>
          <w:sz w:val="24"/>
          <w:szCs w:val="24"/>
        </w:rPr>
        <w:t>тельств, способствующих совершению преступлений, принятие мер по устранению таких обстоятельств;</w:t>
      </w:r>
    </w:p>
    <w:p w:rsidR="00D320CE" w:rsidRPr="005C7DA6" w:rsidRDefault="00D320CE" w:rsidP="005C7DA6">
      <w:pPr>
        <w:spacing w:after="0" w:line="240" w:lineRule="auto"/>
        <w:ind w:firstLine="709"/>
        <w:jc w:val="both"/>
        <w:rPr>
          <w:rFonts w:ascii="Times New Roman" w:hAnsi="Times New Roman"/>
          <w:sz w:val="24"/>
          <w:szCs w:val="24"/>
        </w:rPr>
      </w:pPr>
      <w:bookmarkStart w:id="1687" w:name="sub_10405"/>
      <w:bookmarkEnd w:id="1686"/>
      <w:r w:rsidRPr="005C7DA6">
        <w:rPr>
          <w:rFonts w:ascii="Times New Roman" w:hAnsi="Times New Roman"/>
          <w:sz w:val="24"/>
          <w:szCs w:val="24"/>
        </w:rPr>
        <w:t>5) осуществление в пределах своих полномочий международного сотрудничества в сфере уголовного судопроизводства;</w:t>
      </w:r>
    </w:p>
    <w:p w:rsidR="00D320CE" w:rsidRPr="005C7DA6" w:rsidRDefault="00D320CE" w:rsidP="005C7DA6">
      <w:pPr>
        <w:spacing w:after="0" w:line="240" w:lineRule="auto"/>
        <w:ind w:firstLine="709"/>
        <w:jc w:val="both"/>
        <w:rPr>
          <w:rFonts w:ascii="Times New Roman" w:hAnsi="Times New Roman"/>
          <w:sz w:val="24"/>
          <w:szCs w:val="24"/>
        </w:rPr>
      </w:pPr>
      <w:bookmarkStart w:id="1688" w:name="sub_10406"/>
      <w:bookmarkEnd w:id="1687"/>
      <w:r w:rsidRPr="005C7DA6">
        <w:rPr>
          <w:rFonts w:ascii="Times New Roman" w:hAnsi="Times New Roman"/>
          <w:sz w:val="24"/>
          <w:szCs w:val="24"/>
        </w:rPr>
        <w:t xml:space="preserve">6) разработка мер по реализации государственной политики в сфере исполнения </w:t>
      </w:r>
      <w:hyperlink r:id="rId382" w:history="1">
        <w:r w:rsidRPr="005C7DA6">
          <w:rPr>
            <w:rStyle w:val="a9"/>
            <w:rFonts w:ascii="Times New Roman" w:eastAsia="Calibri" w:hAnsi="Times New Roman"/>
            <w:b w:val="0"/>
            <w:color w:val="auto"/>
            <w:sz w:val="24"/>
            <w:szCs w:val="24"/>
          </w:rPr>
          <w:t>зак</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нодательства</w:t>
        </w:r>
      </w:hyperlink>
      <w:r w:rsidRPr="005C7DA6">
        <w:rPr>
          <w:rFonts w:ascii="Times New Roman" w:hAnsi="Times New Roman"/>
          <w:sz w:val="24"/>
          <w:szCs w:val="24"/>
        </w:rPr>
        <w:t xml:space="preserve"> Российской Федерации об уголовном судопроизводстве;</w:t>
      </w:r>
    </w:p>
    <w:p w:rsidR="00D320CE" w:rsidRPr="005C7DA6" w:rsidRDefault="00D320CE" w:rsidP="005C7DA6">
      <w:pPr>
        <w:spacing w:after="0" w:line="240" w:lineRule="auto"/>
        <w:ind w:firstLine="709"/>
        <w:jc w:val="both"/>
        <w:rPr>
          <w:rFonts w:ascii="Times New Roman" w:hAnsi="Times New Roman"/>
          <w:sz w:val="24"/>
          <w:szCs w:val="24"/>
        </w:rPr>
      </w:pPr>
      <w:bookmarkStart w:id="1689" w:name="sub_10407"/>
      <w:bookmarkEnd w:id="1688"/>
      <w:r w:rsidRPr="005C7DA6">
        <w:rPr>
          <w:rFonts w:ascii="Times New Roman" w:hAnsi="Times New Roman"/>
          <w:sz w:val="24"/>
          <w:szCs w:val="24"/>
        </w:rPr>
        <w:t>7) совершенствование нормативно-правового регулирования в установленной сфере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1690" w:name="sub_10408"/>
      <w:bookmarkEnd w:id="1689"/>
      <w:r w:rsidRPr="005C7DA6">
        <w:rPr>
          <w:rFonts w:ascii="Times New Roman" w:hAnsi="Times New Roman"/>
          <w:sz w:val="24"/>
          <w:szCs w:val="24"/>
        </w:rPr>
        <w:t>8) определение порядка формирования и представления статистических отчетов и о</w:t>
      </w:r>
      <w:r w:rsidRPr="005C7DA6">
        <w:rPr>
          <w:rFonts w:ascii="Times New Roman" w:hAnsi="Times New Roman"/>
          <w:sz w:val="24"/>
          <w:szCs w:val="24"/>
        </w:rPr>
        <w:t>т</w:t>
      </w:r>
      <w:r w:rsidRPr="005C7DA6">
        <w:rPr>
          <w:rFonts w:ascii="Times New Roman" w:hAnsi="Times New Roman"/>
          <w:sz w:val="24"/>
          <w:szCs w:val="24"/>
        </w:rPr>
        <w:t>четности о следственной работе, процессуальном контроле.</w:t>
      </w:r>
    </w:p>
    <w:bookmarkEnd w:id="169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Полномочия Следственного комитета и организация его деятельности определяю</w:t>
      </w:r>
      <w:r w:rsidRPr="005C7DA6">
        <w:rPr>
          <w:rFonts w:ascii="Times New Roman" w:hAnsi="Times New Roman"/>
          <w:sz w:val="24"/>
          <w:szCs w:val="24"/>
        </w:rPr>
        <w:t>т</w:t>
      </w:r>
      <w:r w:rsidRPr="005C7DA6">
        <w:rPr>
          <w:rFonts w:ascii="Times New Roman" w:hAnsi="Times New Roman"/>
          <w:sz w:val="24"/>
          <w:szCs w:val="24"/>
        </w:rPr>
        <w:t xml:space="preserve">ся настоящим Федеральным законом, другими федеральными законами, </w:t>
      </w:r>
      <w:hyperlink r:id="rId383" w:history="1">
        <w:r w:rsidRPr="005C7DA6">
          <w:rPr>
            <w:rStyle w:val="a9"/>
            <w:rFonts w:ascii="Times New Roman" w:eastAsia="Calibri" w:hAnsi="Times New Roman"/>
            <w:b w:val="0"/>
            <w:color w:val="auto"/>
            <w:sz w:val="24"/>
            <w:szCs w:val="24"/>
          </w:rPr>
          <w:t>Положением</w:t>
        </w:r>
      </w:hyperlink>
      <w:r w:rsidRPr="005C7DA6">
        <w:rPr>
          <w:rFonts w:ascii="Times New Roman" w:hAnsi="Times New Roman"/>
          <w:sz w:val="24"/>
          <w:szCs w:val="24"/>
        </w:rPr>
        <w:t xml:space="preserve"> о Следственном комитете Российской Федерации и иными нормативными правовыми актами Президента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Следственный комитет осуществляет свою деятельность во взаимодействии с фед</w:t>
      </w:r>
      <w:r w:rsidRPr="005C7DA6">
        <w:rPr>
          <w:rFonts w:ascii="Times New Roman" w:hAnsi="Times New Roman"/>
          <w:sz w:val="24"/>
          <w:szCs w:val="24"/>
        </w:rPr>
        <w:t>е</w:t>
      </w:r>
      <w:r w:rsidRPr="005C7DA6">
        <w:rPr>
          <w:rFonts w:ascii="Times New Roman" w:hAnsi="Times New Roman"/>
          <w:sz w:val="24"/>
          <w:szCs w:val="24"/>
        </w:rPr>
        <w:t>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w:t>
      </w:r>
      <w:r w:rsidRPr="005C7DA6">
        <w:rPr>
          <w:rFonts w:ascii="Times New Roman" w:hAnsi="Times New Roman"/>
          <w:sz w:val="24"/>
          <w:szCs w:val="24"/>
        </w:rPr>
        <w:t>я</w:t>
      </w:r>
      <w:r w:rsidRPr="005C7DA6">
        <w:rPr>
          <w:rFonts w:ascii="Times New Roman" w:hAnsi="Times New Roman"/>
          <w:sz w:val="24"/>
          <w:szCs w:val="24"/>
        </w:rPr>
        <w:t>ми и организациями, иными органами.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7. Следственный комитет имеет </w:t>
      </w:r>
      <w:hyperlink r:id="rId384" w:history="1">
        <w:r w:rsidRPr="005C7DA6">
          <w:rPr>
            <w:rStyle w:val="a9"/>
            <w:rFonts w:ascii="Times New Roman" w:eastAsia="Calibri" w:hAnsi="Times New Roman"/>
            <w:b w:val="0"/>
            <w:color w:val="auto"/>
            <w:sz w:val="24"/>
            <w:szCs w:val="24"/>
          </w:rPr>
          <w:t>официальные символы</w:t>
        </w:r>
      </w:hyperlink>
      <w:r w:rsidRPr="005C7DA6">
        <w:rPr>
          <w:rFonts w:ascii="Times New Roman" w:hAnsi="Times New Roman"/>
          <w:sz w:val="24"/>
          <w:szCs w:val="24"/>
        </w:rPr>
        <w:t>, учреждаемые Президентом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91" w:name="sub_108"/>
      <w:r w:rsidRPr="005C7DA6">
        <w:rPr>
          <w:rFonts w:ascii="Times New Roman" w:hAnsi="Times New Roman"/>
          <w:sz w:val="24"/>
          <w:szCs w:val="24"/>
        </w:rPr>
        <w:t>8. Следственный комитет выпускает специальные издания</w:t>
      </w:r>
      <w:bookmarkEnd w:id="1691"/>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Статья </w:t>
      </w:r>
      <w:r w:rsidRPr="005C7DA6">
        <w:rPr>
          <w:rStyle w:val="a7"/>
          <w:rFonts w:ascii="Times New Roman" w:eastAsia="Calibri" w:hAnsi="Times New Roman"/>
          <w:b w:val="0"/>
          <w:color w:val="auto"/>
          <w:sz w:val="24"/>
          <w:szCs w:val="24"/>
        </w:rPr>
        <w:t>2.</w:t>
      </w:r>
      <w:r w:rsidRPr="005C7DA6">
        <w:rPr>
          <w:rFonts w:ascii="Times New Roman" w:hAnsi="Times New Roman"/>
          <w:sz w:val="24"/>
          <w:szCs w:val="24"/>
        </w:rPr>
        <w:t xml:space="preserve"> Правовая основа деятельности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Правовой основой деятельности Следственного комитета являются </w:t>
      </w:r>
      <w:hyperlink r:id="rId385" w:history="1">
        <w:r w:rsidRPr="005C7DA6">
          <w:rPr>
            <w:rStyle w:val="a9"/>
            <w:rFonts w:ascii="Times New Roman" w:eastAsia="Calibri" w:hAnsi="Times New Roman"/>
            <w:b w:val="0"/>
            <w:color w:val="auto"/>
            <w:sz w:val="24"/>
            <w:szCs w:val="24"/>
          </w:rPr>
          <w:t>Конституция</w:t>
        </w:r>
      </w:hyperlink>
      <w:r w:rsidRPr="005C7DA6">
        <w:rPr>
          <w:rFonts w:ascii="Times New Roman" w:hAnsi="Times New Roman"/>
          <w:sz w:val="24"/>
          <w:szCs w:val="24"/>
        </w:rPr>
        <w:t xml:space="preserve"> Ро</w:t>
      </w:r>
      <w:r w:rsidRPr="005C7DA6">
        <w:rPr>
          <w:rFonts w:ascii="Times New Roman" w:hAnsi="Times New Roman"/>
          <w:sz w:val="24"/>
          <w:szCs w:val="24"/>
        </w:rPr>
        <w:t>с</w:t>
      </w:r>
      <w:r w:rsidRPr="005C7DA6">
        <w:rPr>
          <w:rFonts w:ascii="Times New Roman" w:hAnsi="Times New Roman"/>
          <w:sz w:val="24"/>
          <w:szCs w:val="24"/>
        </w:rPr>
        <w:t>сийской Федерации, общепризнанные принципы и нормы международного права и межд</w:t>
      </w:r>
      <w:r w:rsidRPr="005C7DA6">
        <w:rPr>
          <w:rFonts w:ascii="Times New Roman" w:hAnsi="Times New Roman"/>
          <w:sz w:val="24"/>
          <w:szCs w:val="24"/>
        </w:rPr>
        <w:t>у</w:t>
      </w:r>
      <w:r w:rsidRPr="005C7DA6">
        <w:rPr>
          <w:rFonts w:ascii="Times New Roman" w:hAnsi="Times New Roman"/>
          <w:sz w:val="24"/>
          <w:szCs w:val="24"/>
        </w:rPr>
        <w:t>народные договоры Российской Федерации, федеральные конституционные законы, насто</w:t>
      </w:r>
      <w:r w:rsidRPr="005C7DA6">
        <w:rPr>
          <w:rFonts w:ascii="Times New Roman" w:hAnsi="Times New Roman"/>
          <w:sz w:val="24"/>
          <w:szCs w:val="24"/>
        </w:rPr>
        <w:t>я</w:t>
      </w:r>
      <w:r w:rsidRPr="005C7DA6">
        <w:rPr>
          <w:rFonts w:ascii="Times New Roman" w:hAnsi="Times New Roman"/>
          <w:sz w:val="24"/>
          <w:szCs w:val="24"/>
        </w:rPr>
        <w:t xml:space="preserve">щий Федеральный закон и другие федеральные законы, </w:t>
      </w:r>
      <w:hyperlink r:id="rId386" w:history="1">
        <w:r w:rsidRPr="005C7DA6">
          <w:rPr>
            <w:rStyle w:val="a9"/>
            <w:rFonts w:ascii="Times New Roman" w:eastAsia="Calibri" w:hAnsi="Times New Roman"/>
            <w:b w:val="0"/>
            <w:color w:val="auto"/>
            <w:sz w:val="24"/>
            <w:szCs w:val="24"/>
          </w:rPr>
          <w:t>Положение</w:t>
        </w:r>
      </w:hyperlink>
      <w:r w:rsidRPr="005C7DA6">
        <w:rPr>
          <w:rFonts w:ascii="Times New Roman" w:hAnsi="Times New Roman"/>
          <w:sz w:val="24"/>
          <w:szCs w:val="24"/>
        </w:rPr>
        <w:t xml:space="preserve"> о Следственном комит</w:t>
      </w:r>
      <w:r w:rsidRPr="005C7DA6">
        <w:rPr>
          <w:rFonts w:ascii="Times New Roman" w:hAnsi="Times New Roman"/>
          <w:sz w:val="24"/>
          <w:szCs w:val="24"/>
        </w:rPr>
        <w:t>е</w:t>
      </w:r>
      <w:r w:rsidRPr="005C7DA6">
        <w:rPr>
          <w:rFonts w:ascii="Times New Roman" w:hAnsi="Times New Roman"/>
          <w:sz w:val="24"/>
          <w:szCs w:val="24"/>
        </w:rPr>
        <w:t>те Российской Федерации, а также иные нормативные правовые акты Российской Федер</w:t>
      </w:r>
      <w:r w:rsidRPr="005C7DA6">
        <w:rPr>
          <w:rFonts w:ascii="Times New Roman" w:hAnsi="Times New Roman"/>
          <w:sz w:val="24"/>
          <w:szCs w:val="24"/>
        </w:rPr>
        <w:t>а</w:t>
      </w:r>
      <w:r w:rsidRPr="005C7DA6">
        <w:rPr>
          <w:rFonts w:ascii="Times New Roman" w:hAnsi="Times New Roman"/>
          <w:sz w:val="24"/>
          <w:szCs w:val="24"/>
        </w:rPr>
        <w:t>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Статья </w:t>
      </w:r>
      <w:r w:rsidRPr="005C7DA6">
        <w:rPr>
          <w:rStyle w:val="a7"/>
          <w:rFonts w:ascii="Times New Roman" w:eastAsia="Calibri" w:hAnsi="Times New Roman"/>
          <w:b w:val="0"/>
          <w:color w:val="auto"/>
          <w:sz w:val="24"/>
          <w:szCs w:val="24"/>
        </w:rPr>
        <w:t>3.</w:t>
      </w:r>
      <w:r w:rsidRPr="005C7DA6">
        <w:rPr>
          <w:rFonts w:ascii="Times New Roman" w:hAnsi="Times New Roman"/>
          <w:sz w:val="24"/>
          <w:szCs w:val="24"/>
        </w:rPr>
        <w:t xml:space="preserve"> Международное сотрудничество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Следственный комитет в пределах своих полномочий взаимодействует с компетен</w:t>
      </w:r>
      <w:r w:rsidRPr="005C7DA6">
        <w:rPr>
          <w:rFonts w:ascii="Times New Roman" w:hAnsi="Times New Roman"/>
          <w:sz w:val="24"/>
          <w:szCs w:val="24"/>
        </w:rPr>
        <w:t>т</w:t>
      </w:r>
      <w:r w:rsidRPr="005C7DA6">
        <w:rPr>
          <w:rFonts w:ascii="Times New Roman" w:hAnsi="Times New Roman"/>
          <w:sz w:val="24"/>
          <w:szCs w:val="24"/>
        </w:rPr>
        <w:t>ными органами иностранных государств, заключает соглашения, сотрудничает с междун</w:t>
      </w:r>
      <w:r w:rsidRPr="005C7DA6">
        <w:rPr>
          <w:rFonts w:ascii="Times New Roman" w:hAnsi="Times New Roman"/>
          <w:sz w:val="24"/>
          <w:szCs w:val="24"/>
        </w:rPr>
        <w:t>а</w:t>
      </w:r>
      <w:r w:rsidRPr="005C7DA6">
        <w:rPr>
          <w:rFonts w:ascii="Times New Roman" w:hAnsi="Times New Roman"/>
          <w:sz w:val="24"/>
          <w:szCs w:val="24"/>
        </w:rPr>
        <w:t>родными организациями в соответствии с международными договорами и участвует в разр</w:t>
      </w:r>
      <w:r w:rsidRPr="005C7DA6">
        <w:rPr>
          <w:rFonts w:ascii="Times New Roman" w:hAnsi="Times New Roman"/>
          <w:sz w:val="24"/>
          <w:szCs w:val="24"/>
        </w:rPr>
        <w:t>а</w:t>
      </w:r>
      <w:r w:rsidRPr="005C7DA6">
        <w:rPr>
          <w:rFonts w:ascii="Times New Roman" w:hAnsi="Times New Roman"/>
          <w:sz w:val="24"/>
          <w:szCs w:val="24"/>
        </w:rPr>
        <w:t>ботке международных договоров Российской Федерации в установленной сфере деятельн</w:t>
      </w:r>
      <w:r w:rsidRPr="005C7DA6">
        <w:rPr>
          <w:rFonts w:ascii="Times New Roman" w:hAnsi="Times New Roman"/>
          <w:sz w:val="24"/>
          <w:szCs w:val="24"/>
        </w:rPr>
        <w:t>о</w:t>
      </w:r>
      <w:r w:rsidRPr="005C7DA6">
        <w:rPr>
          <w:rFonts w:ascii="Times New Roman" w:hAnsi="Times New Roman"/>
          <w:sz w:val="24"/>
          <w:szCs w:val="24"/>
        </w:rPr>
        <w:t>сти.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Статья </w:t>
      </w:r>
      <w:r w:rsidRPr="005C7DA6">
        <w:rPr>
          <w:rStyle w:val="a7"/>
          <w:rFonts w:ascii="Times New Roman" w:eastAsia="Calibri" w:hAnsi="Times New Roman"/>
          <w:b w:val="0"/>
          <w:color w:val="auto"/>
          <w:sz w:val="24"/>
          <w:szCs w:val="24"/>
        </w:rPr>
        <w:t>4.</w:t>
      </w:r>
      <w:r w:rsidRPr="005C7DA6">
        <w:rPr>
          <w:rFonts w:ascii="Times New Roman" w:hAnsi="Times New Roman"/>
          <w:sz w:val="24"/>
          <w:szCs w:val="24"/>
        </w:rPr>
        <w:t xml:space="preserve"> Основные понятия, используемые в настоящем Федеральном законе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Для целей настоящего Федерального закона используются следующие основные п</w:t>
      </w:r>
      <w:r w:rsidRPr="005C7DA6">
        <w:rPr>
          <w:rFonts w:ascii="Times New Roman" w:hAnsi="Times New Roman"/>
          <w:sz w:val="24"/>
          <w:szCs w:val="24"/>
        </w:rPr>
        <w:t>о</w:t>
      </w:r>
      <w:r w:rsidRPr="005C7DA6">
        <w:rPr>
          <w:rFonts w:ascii="Times New Roman" w:hAnsi="Times New Roman"/>
          <w:sz w:val="24"/>
          <w:szCs w:val="24"/>
        </w:rPr>
        <w:t>нятия: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w:t>
      </w:r>
      <w:r w:rsidRPr="005C7DA6">
        <w:rPr>
          <w:rStyle w:val="a7"/>
          <w:rFonts w:ascii="Times New Roman" w:eastAsia="Calibri" w:hAnsi="Times New Roman"/>
          <w:b w:val="0"/>
          <w:color w:val="auto"/>
          <w:sz w:val="24"/>
          <w:szCs w:val="24"/>
        </w:rPr>
        <w:t>следственные органы Следственного комитета</w:t>
      </w:r>
      <w:r w:rsidRPr="005C7DA6">
        <w:rPr>
          <w:rFonts w:ascii="Times New Roman" w:hAnsi="Times New Roman"/>
          <w:sz w:val="24"/>
          <w:szCs w:val="24"/>
        </w:rPr>
        <w:t xml:space="preserve"> - центральный аппарат Следстве</w:t>
      </w:r>
      <w:r w:rsidRPr="005C7DA6">
        <w:rPr>
          <w:rFonts w:ascii="Times New Roman" w:hAnsi="Times New Roman"/>
          <w:sz w:val="24"/>
          <w:szCs w:val="24"/>
        </w:rPr>
        <w:t>н</w:t>
      </w:r>
      <w:r w:rsidRPr="005C7DA6">
        <w:rPr>
          <w:rFonts w:ascii="Times New Roman" w:hAnsi="Times New Roman"/>
          <w:sz w:val="24"/>
          <w:szCs w:val="24"/>
        </w:rPr>
        <w:t>ного комитета и подразделения центрального аппарата (в том числе по федеральным окр</w:t>
      </w:r>
      <w:r w:rsidRPr="005C7DA6">
        <w:rPr>
          <w:rFonts w:ascii="Times New Roman" w:hAnsi="Times New Roman"/>
          <w:sz w:val="24"/>
          <w:szCs w:val="24"/>
        </w:rPr>
        <w:t>у</w:t>
      </w:r>
      <w:r w:rsidRPr="005C7DA6">
        <w:rPr>
          <w:rFonts w:ascii="Times New Roman" w:hAnsi="Times New Roman"/>
          <w:sz w:val="24"/>
          <w:szCs w:val="24"/>
        </w:rPr>
        <w:t>гам); главные следственные управления и следственные управления Следственного комитета по субъектам Российской Федерации (в том числе их подразделения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 следственные отделы и следс</w:t>
      </w:r>
      <w:r w:rsidRPr="005C7DA6">
        <w:rPr>
          <w:rFonts w:ascii="Times New Roman" w:hAnsi="Times New Roman"/>
          <w:sz w:val="24"/>
          <w:szCs w:val="24"/>
        </w:rPr>
        <w:t>т</w:t>
      </w:r>
      <w:r w:rsidRPr="005C7DA6">
        <w:rPr>
          <w:rFonts w:ascii="Times New Roman" w:hAnsi="Times New Roman"/>
          <w:sz w:val="24"/>
          <w:szCs w:val="24"/>
        </w:rPr>
        <w:t>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w:t>
      </w:r>
      <w:r w:rsidRPr="005C7DA6">
        <w:rPr>
          <w:rFonts w:ascii="Times New Roman" w:hAnsi="Times New Roman"/>
          <w:sz w:val="24"/>
          <w:szCs w:val="24"/>
        </w:rPr>
        <w:t>т</w:t>
      </w:r>
      <w:r w:rsidRPr="005C7DA6">
        <w:rPr>
          <w:rFonts w:ascii="Times New Roman" w:hAnsi="Times New Roman"/>
          <w:sz w:val="24"/>
          <w:szCs w:val="24"/>
        </w:rPr>
        <w:t>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w:t>
      </w:r>
      <w:r w:rsidRPr="005C7DA6">
        <w:rPr>
          <w:rStyle w:val="a7"/>
          <w:rFonts w:ascii="Times New Roman" w:eastAsia="Calibri" w:hAnsi="Times New Roman"/>
          <w:b w:val="0"/>
          <w:color w:val="auto"/>
          <w:sz w:val="24"/>
          <w:szCs w:val="24"/>
        </w:rPr>
        <w:t>учреждения Следственного комитета</w:t>
      </w:r>
      <w:r w:rsidRPr="005C7DA6">
        <w:rPr>
          <w:rFonts w:ascii="Times New Roman" w:hAnsi="Times New Roman"/>
          <w:sz w:val="24"/>
          <w:szCs w:val="24"/>
        </w:rPr>
        <w:t xml:space="preserve"> - научные и образовательные организации Следственного комитета, а также иные организации, создаваемые для обеспечения деятел</w:t>
      </w:r>
      <w:r w:rsidRPr="005C7DA6">
        <w:rPr>
          <w:rFonts w:ascii="Times New Roman" w:hAnsi="Times New Roman"/>
          <w:sz w:val="24"/>
          <w:szCs w:val="24"/>
        </w:rPr>
        <w:t>ь</w:t>
      </w:r>
      <w:r w:rsidRPr="005C7DA6">
        <w:rPr>
          <w:rFonts w:ascii="Times New Roman" w:hAnsi="Times New Roman"/>
          <w:sz w:val="24"/>
          <w:szCs w:val="24"/>
        </w:rPr>
        <w:t>ности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3) </w:t>
      </w:r>
      <w:r w:rsidRPr="005C7DA6">
        <w:rPr>
          <w:rStyle w:val="a7"/>
          <w:rFonts w:ascii="Times New Roman" w:eastAsia="Calibri" w:hAnsi="Times New Roman"/>
          <w:b w:val="0"/>
          <w:color w:val="auto"/>
          <w:sz w:val="24"/>
          <w:szCs w:val="24"/>
        </w:rPr>
        <w:t>руководители следственных органов Следственного комитета</w:t>
      </w:r>
      <w:r w:rsidRPr="005C7DA6">
        <w:rPr>
          <w:rFonts w:ascii="Times New Roman" w:hAnsi="Times New Roman"/>
          <w:sz w:val="24"/>
          <w:szCs w:val="24"/>
        </w:rPr>
        <w:t xml:space="preserve"> - Председатель Сле</w:t>
      </w:r>
      <w:r w:rsidRPr="005C7DA6">
        <w:rPr>
          <w:rFonts w:ascii="Times New Roman" w:hAnsi="Times New Roman"/>
          <w:sz w:val="24"/>
          <w:szCs w:val="24"/>
        </w:rPr>
        <w:t>д</w:t>
      </w:r>
      <w:r w:rsidRPr="005C7DA6">
        <w:rPr>
          <w:rFonts w:ascii="Times New Roman" w:hAnsi="Times New Roman"/>
          <w:sz w:val="24"/>
          <w:szCs w:val="24"/>
        </w:rPr>
        <w:t>ственного комитета Российской Федерации (далее - Председатель Следственного комитета), заместители Председателя Следственного комитета Российской Федерации (далее - замест</w:t>
      </w:r>
      <w:r w:rsidRPr="005C7DA6">
        <w:rPr>
          <w:rFonts w:ascii="Times New Roman" w:hAnsi="Times New Roman"/>
          <w:sz w:val="24"/>
          <w:szCs w:val="24"/>
        </w:rPr>
        <w:t>и</w:t>
      </w:r>
      <w:r w:rsidRPr="005C7DA6">
        <w:rPr>
          <w:rFonts w:ascii="Times New Roman" w:hAnsi="Times New Roman"/>
          <w:sz w:val="24"/>
          <w:szCs w:val="24"/>
        </w:rPr>
        <w:t>тель Председателя Следственного комитета), руководители подразделений центрального а</w:t>
      </w:r>
      <w:r w:rsidRPr="005C7DA6">
        <w:rPr>
          <w:rFonts w:ascii="Times New Roman" w:hAnsi="Times New Roman"/>
          <w:sz w:val="24"/>
          <w:szCs w:val="24"/>
        </w:rPr>
        <w:t>п</w:t>
      </w:r>
      <w:r w:rsidRPr="005C7DA6">
        <w:rPr>
          <w:rFonts w:ascii="Times New Roman" w:hAnsi="Times New Roman"/>
          <w:sz w:val="24"/>
          <w:szCs w:val="24"/>
        </w:rPr>
        <w:t>парата Следственного комитета, их первые заместители и заместители, руководители гла</w:t>
      </w:r>
      <w:r w:rsidRPr="005C7DA6">
        <w:rPr>
          <w:rFonts w:ascii="Times New Roman" w:hAnsi="Times New Roman"/>
          <w:sz w:val="24"/>
          <w:szCs w:val="24"/>
        </w:rPr>
        <w:t>в</w:t>
      </w:r>
      <w:r w:rsidRPr="005C7DA6">
        <w:rPr>
          <w:rFonts w:ascii="Times New Roman" w:hAnsi="Times New Roman"/>
          <w:sz w:val="24"/>
          <w:szCs w:val="24"/>
        </w:rPr>
        <w:t>ных следственных управлений, следственных управлений, следственных отделов и следс</w:t>
      </w:r>
      <w:r w:rsidRPr="005C7DA6">
        <w:rPr>
          <w:rFonts w:ascii="Times New Roman" w:hAnsi="Times New Roman"/>
          <w:sz w:val="24"/>
          <w:szCs w:val="24"/>
        </w:rPr>
        <w:t>т</w:t>
      </w:r>
      <w:r w:rsidRPr="005C7DA6">
        <w:rPr>
          <w:rFonts w:ascii="Times New Roman" w:hAnsi="Times New Roman"/>
          <w:sz w:val="24"/>
          <w:szCs w:val="24"/>
        </w:rPr>
        <w:t>венных отделений, их первые заместители и заместители, руководители подразделений а</w:t>
      </w:r>
      <w:r w:rsidRPr="005C7DA6">
        <w:rPr>
          <w:rFonts w:ascii="Times New Roman" w:hAnsi="Times New Roman"/>
          <w:sz w:val="24"/>
          <w:szCs w:val="24"/>
        </w:rPr>
        <w:t>п</w:t>
      </w:r>
      <w:r w:rsidRPr="005C7DA6">
        <w:rPr>
          <w:rFonts w:ascii="Times New Roman" w:hAnsi="Times New Roman"/>
          <w:sz w:val="24"/>
          <w:szCs w:val="24"/>
        </w:rPr>
        <w:t>паратов главных следственных управлений, следственных управлений, следственных отд</w:t>
      </w:r>
      <w:r w:rsidRPr="005C7DA6">
        <w:rPr>
          <w:rFonts w:ascii="Times New Roman" w:hAnsi="Times New Roman"/>
          <w:sz w:val="24"/>
          <w:szCs w:val="24"/>
        </w:rPr>
        <w:t>е</w:t>
      </w:r>
      <w:r w:rsidRPr="005C7DA6">
        <w:rPr>
          <w:rFonts w:ascii="Times New Roman" w:hAnsi="Times New Roman"/>
          <w:sz w:val="24"/>
          <w:szCs w:val="24"/>
        </w:rPr>
        <w:t>лов и их заместители;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4) </w:t>
      </w:r>
      <w:r w:rsidRPr="005C7DA6">
        <w:rPr>
          <w:rStyle w:val="a7"/>
          <w:rFonts w:ascii="Times New Roman" w:eastAsia="Calibri" w:hAnsi="Times New Roman"/>
          <w:b w:val="0"/>
          <w:color w:val="auto"/>
          <w:sz w:val="24"/>
          <w:szCs w:val="24"/>
        </w:rPr>
        <w:t>следователь</w:t>
      </w:r>
      <w:r w:rsidRPr="005C7DA6">
        <w:rPr>
          <w:rFonts w:ascii="Times New Roman" w:hAnsi="Times New Roman"/>
          <w:sz w:val="24"/>
          <w:szCs w:val="24"/>
        </w:rPr>
        <w:t xml:space="preserve"> - следователь, старший следователь, следователь по особо важным д</w:t>
      </w:r>
      <w:r w:rsidRPr="005C7DA6">
        <w:rPr>
          <w:rFonts w:ascii="Times New Roman" w:hAnsi="Times New Roman"/>
          <w:sz w:val="24"/>
          <w:szCs w:val="24"/>
        </w:rPr>
        <w:t>е</w:t>
      </w:r>
      <w:r w:rsidRPr="005C7DA6">
        <w:rPr>
          <w:rFonts w:ascii="Times New Roman" w:hAnsi="Times New Roman"/>
          <w:sz w:val="24"/>
          <w:szCs w:val="24"/>
        </w:rPr>
        <w:t>лам, старший следователь по особо важным делам, следователь-криминалист, старший сл</w:t>
      </w:r>
      <w:r w:rsidRPr="005C7DA6">
        <w:rPr>
          <w:rFonts w:ascii="Times New Roman" w:hAnsi="Times New Roman"/>
          <w:sz w:val="24"/>
          <w:szCs w:val="24"/>
        </w:rPr>
        <w:t>е</w:t>
      </w:r>
      <w:r w:rsidRPr="005C7DA6">
        <w:rPr>
          <w:rFonts w:ascii="Times New Roman" w:hAnsi="Times New Roman"/>
          <w:sz w:val="24"/>
          <w:szCs w:val="24"/>
        </w:rPr>
        <w:t>дователь-криминалист;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5) </w:t>
      </w:r>
      <w:r w:rsidRPr="005C7DA6">
        <w:rPr>
          <w:rStyle w:val="a7"/>
          <w:rFonts w:ascii="Times New Roman" w:eastAsia="Calibri" w:hAnsi="Times New Roman"/>
          <w:b w:val="0"/>
          <w:color w:val="auto"/>
          <w:sz w:val="24"/>
          <w:szCs w:val="24"/>
        </w:rPr>
        <w:t xml:space="preserve">сотрудники Следственного комитета (далее также - сотрудники) </w:t>
      </w:r>
      <w:r w:rsidRPr="005C7DA6">
        <w:rPr>
          <w:rFonts w:ascii="Times New Roman" w:hAnsi="Times New Roman"/>
          <w:sz w:val="24"/>
          <w:szCs w:val="24"/>
        </w:rPr>
        <w:t>-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w:t>
      </w:r>
      <w:r w:rsidRPr="005C7DA6">
        <w:rPr>
          <w:rFonts w:ascii="Times New Roman" w:hAnsi="Times New Roman"/>
          <w:sz w:val="24"/>
          <w:szCs w:val="24"/>
        </w:rPr>
        <w:t>ю</w:t>
      </w:r>
      <w:r w:rsidRPr="005C7DA6">
        <w:rPr>
          <w:rFonts w:ascii="Times New Roman" w:hAnsi="Times New Roman"/>
          <w:sz w:val="24"/>
          <w:szCs w:val="24"/>
        </w:rPr>
        <w:t>щие должности, по которым предусмотрено присвоение специальных или воинских званий.</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Статья </w:t>
      </w:r>
      <w:r w:rsidRPr="005C7DA6">
        <w:rPr>
          <w:rStyle w:val="a7"/>
          <w:rFonts w:ascii="Times New Roman" w:eastAsia="Calibri" w:hAnsi="Times New Roman"/>
          <w:b w:val="0"/>
          <w:color w:val="auto"/>
          <w:sz w:val="24"/>
          <w:szCs w:val="24"/>
        </w:rPr>
        <w:t>5.</w:t>
      </w:r>
      <w:r w:rsidRPr="005C7DA6">
        <w:rPr>
          <w:rFonts w:ascii="Times New Roman" w:hAnsi="Times New Roman"/>
          <w:sz w:val="24"/>
          <w:szCs w:val="24"/>
        </w:rPr>
        <w:t xml:space="preserve"> Принципы деятельности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Следственный комитет является единой федеральной централизованной системой следственных органов и учреждений Следственного комитета и действует на основе подч</w:t>
      </w:r>
      <w:r w:rsidRPr="005C7DA6">
        <w:rPr>
          <w:rFonts w:ascii="Times New Roman" w:hAnsi="Times New Roman"/>
          <w:sz w:val="24"/>
          <w:szCs w:val="24"/>
        </w:rPr>
        <w:t>и</w:t>
      </w:r>
      <w:r w:rsidRPr="005C7DA6">
        <w:rPr>
          <w:rFonts w:ascii="Times New Roman" w:hAnsi="Times New Roman"/>
          <w:sz w:val="24"/>
          <w:szCs w:val="24"/>
        </w:rPr>
        <w:t>нения нижестоящих руководителей вышестоящим и Председателю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Следственные органы и учреждения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bookmarkStart w:id="1692" w:name="sub_50201"/>
      <w:r w:rsidRPr="005C7DA6">
        <w:rPr>
          <w:rFonts w:ascii="Times New Roman" w:hAnsi="Times New Roman"/>
          <w:sz w:val="24"/>
          <w:szCs w:val="24"/>
        </w:rPr>
        <w:t>1) 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организаций, иных органов и в соответствии с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693" w:name="sub_50202"/>
      <w:bookmarkEnd w:id="1692"/>
      <w:r w:rsidRPr="005C7DA6">
        <w:rPr>
          <w:rFonts w:ascii="Times New Roman" w:hAnsi="Times New Roman"/>
          <w:sz w:val="24"/>
          <w:szCs w:val="24"/>
        </w:rPr>
        <w:t xml:space="preserve">2) действуют гласно в той мере, в какой это не нарушает права и свободы человека и гражданина, не противоречит требованиям </w:t>
      </w:r>
      <w:hyperlink r:id="rId387" w:history="1">
        <w:r w:rsidRPr="005C7DA6">
          <w:rPr>
            <w:rStyle w:val="a9"/>
            <w:rFonts w:ascii="Times New Roman" w:eastAsia="Calibri" w:hAnsi="Times New Roman"/>
            <w:b w:val="0"/>
            <w:color w:val="auto"/>
            <w:sz w:val="24"/>
            <w:szCs w:val="24"/>
          </w:rPr>
          <w:t>законодательства</w:t>
        </w:r>
      </w:hyperlink>
      <w:r w:rsidRPr="005C7DA6">
        <w:rPr>
          <w:rFonts w:ascii="Times New Roman" w:hAnsi="Times New Roman"/>
          <w:sz w:val="24"/>
          <w:szCs w:val="24"/>
        </w:rPr>
        <w:t xml:space="preserve"> Российской Федерации об уг</w:t>
      </w:r>
      <w:r w:rsidRPr="005C7DA6">
        <w:rPr>
          <w:rFonts w:ascii="Times New Roman" w:hAnsi="Times New Roman"/>
          <w:sz w:val="24"/>
          <w:szCs w:val="24"/>
        </w:rPr>
        <w:t>о</w:t>
      </w:r>
      <w:r w:rsidRPr="005C7DA6">
        <w:rPr>
          <w:rFonts w:ascii="Times New Roman" w:hAnsi="Times New Roman"/>
          <w:sz w:val="24"/>
          <w:szCs w:val="24"/>
        </w:rPr>
        <w:t xml:space="preserve">ловном судопроизводстве, </w:t>
      </w:r>
      <w:hyperlink r:id="rId388" w:history="1">
        <w:r w:rsidRPr="005C7DA6">
          <w:rPr>
            <w:rStyle w:val="a9"/>
            <w:rFonts w:ascii="Times New Roman" w:eastAsia="Calibri" w:hAnsi="Times New Roman"/>
            <w:b w:val="0"/>
            <w:color w:val="auto"/>
            <w:sz w:val="24"/>
            <w:szCs w:val="24"/>
          </w:rPr>
          <w:t>законодательства</w:t>
        </w:r>
      </w:hyperlink>
      <w:r w:rsidRPr="005C7DA6">
        <w:rPr>
          <w:rFonts w:ascii="Times New Roman" w:hAnsi="Times New Roman"/>
          <w:sz w:val="24"/>
          <w:szCs w:val="24"/>
        </w:rPr>
        <w:t xml:space="preserve"> Российской Федерации о государственной и иной охраняемой законом тайне;</w:t>
      </w:r>
    </w:p>
    <w:p w:rsidR="00D320CE" w:rsidRPr="005C7DA6" w:rsidRDefault="00D320CE" w:rsidP="005C7DA6">
      <w:pPr>
        <w:spacing w:after="0" w:line="240" w:lineRule="auto"/>
        <w:ind w:firstLine="709"/>
        <w:jc w:val="both"/>
        <w:rPr>
          <w:rFonts w:ascii="Times New Roman" w:hAnsi="Times New Roman"/>
          <w:sz w:val="24"/>
          <w:szCs w:val="24"/>
        </w:rPr>
      </w:pPr>
      <w:bookmarkStart w:id="1694" w:name="sub_50203"/>
      <w:bookmarkEnd w:id="1693"/>
      <w:r w:rsidRPr="005C7DA6">
        <w:rPr>
          <w:rFonts w:ascii="Times New Roman" w:hAnsi="Times New Roman"/>
          <w:sz w:val="24"/>
          <w:szCs w:val="24"/>
        </w:rPr>
        <w:t>3) информируют федеральные органы государственной власти, органы государстве</w:t>
      </w:r>
      <w:r w:rsidRPr="005C7DA6">
        <w:rPr>
          <w:rFonts w:ascii="Times New Roman" w:hAnsi="Times New Roman"/>
          <w:sz w:val="24"/>
          <w:szCs w:val="24"/>
        </w:rPr>
        <w:t>н</w:t>
      </w:r>
      <w:r w:rsidRPr="005C7DA6">
        <w:rPr>
          <w:rFonts w:ascii="Times New Roman" w:hAnsi="Times New Roman"/>
          <w:sz w:val="24"/>
          <w:szCs w:val="24"/>
        </w:rPr>
        <w:t>ной власти субъектов Российской Федерации и органы местного самоуправления, а также население о результатах следственной деятельности.</w:t>
      </w:r>
    </w:p>
    <w:bookmarkEnd w:id="169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Следственный комитет, Главное военное следственное управление, главные следс</w:t>
      </w:r>
      <w:r w:rsidRPr="005C7DA6">
        <w:rPr>
          <w:rFonts w:ascii="Times New Roman" w:hAnsi="Times New Roman"/>
          <w:sz w:val="24"/>
          <w:szCs w:val="24"/>
        </w:rPr>
        <w:t>т</w:t>
      </w:r>
      <w:r w:rsidRPr="005C7DA6">
        <w:rPr>
          <w:rFonts w:ascii="Times New Roman" w:hAnsi="Times New Roman"/>
          <w:sz w:val="24"/>
          <w:szCs w:val="24"/>
        </w:rPr>
        <w:t>венные управления и следственные управления Следственного комитета по субъектам Ро</w:t>
      </w:r>
      <w:r w:rsidRPr="005C7DA6">
        <w:rPr>
          <w:rFonts w:ascii="Times New Roman" w:hAnsi="Times New Roman"/>
          <w:sz w:val="24"/>
          <w:szCs w:val="24"/>
        </w:rPr>
        <w:t>с</w:t>
      </w:r>
      <w:r w:rsidRPr="005C7DA6">
        <w:rPr>
          <w:rFonts w:ascii="Times New Roman" w:hAnsi="Times New Roman"/>
          <w:sz w:val="24"/>
          <w:szCs w:val="24"/>
        </w:rPr>
        <w:t>сийской Федерации (в том числе подразделения указанных управлений по администрати</w:t>
      </w:r>
      <w:r w:rsidRPr="005C7DA6">
        <w:rPr>
          <w:rFonts w:ascii="Times New Roman" w:hAnsi="Times New Roman"/>
          <w:sz w:val="24"/>
          <w:szCs w:val="24"/>
        </w:rPr>
        <w:t>в</w:t>
      </w:r>
      <w:r w:rsidRPr="005C7DA6">
        <w:rPr>
          <w:rFonts w:ascii="Times New Roman" w:hAnsi="Times New Roman"/>
          <w:sz w:val="24"/>
          <w:szCs w:val="24"/>
        </w:rPr>
        <w:t>ным округам) и приравненные к ним специализированные (в том числе военные) следстве</w:t>
      </w:r>
      <w:r w:rsidRPr="005C7DA6">
        <w:rPr>
          <w:rFonts w:ascii="Times New Roman" w:hAnsi="Times New Roman"/>
          <w:sz w:val="24"/>
          <w:szCs w:val="24"/>
        </w:rPr>
        <w:t>н</w:t>
      </w:r>
      <w:r w:rsidRPr="005C7DA6">
        <w:rPr>
          <w:rFonts w:ascii="Times New Roman" w:hAnsi="Times New Roman"/>
          <w:sz w:val="24"/>
          <w:szCs w:val="24"/>
        </w:rPr>
        <w:t>ные управления и следственные отделы Следственного комитета и учреждения Следстве</w:t>
      </w:r>
      <w:r w:rsidRPr="005C7DA6">
        <w:rPr>
          <w:rFonts w:ascii="Times New Roman" w:hAnsi="Times New Roman"/>
          <w:sz w:val="24"/>
          <w:szCs w:val="24"/>
        </w:rPr>
        <w:t>н</w:t>
      </w:r>
      <w:r w:rsidRPr="005C7DA6">
        <w:rPr>
          <w:rFonts w:ascii="Times New Roman" w:hAnsi="Times New Roman"/>
          <w:sz w:val="24"/>
          <w:szCs w:val="24"/>
        </w:rPr>
        <w:t>ного комитета являются юридическими лицами. Следственный комитет, указанные следс</w:t>
      </w:r>
      <w:r w:rsidRPr="005C7DA6">
        <w:rPr>
          <w:rFonts w:ascii="Times New Roman" w:hAnsi="Times New Roman"/>
          <w:sz w:val="24"/>
          <w:szCs w:val="24"/>
        </w:rPr>
        <w:t>т</w:t>
      </w:r>
      <w:r w:rsidRPr="005C7DA6">
        <w:rPr>
          <w:rFonts w:ascii="Times New Roman" w:hAnsi="Times New Roman"/>
          <w:sz w:val="24"/>
          <w:szCs w:val="24"/>
        </w:rPr>
        <w:t>венные органы,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w:t>
      </w:r>
      <w:r w:rsidRPr="005C7DA6">
        <w:rPr>
          <w:rFonts w:ascii="Times New Roman" w:hAnsi="Times New Roman"/>
          <w:sz w:val="24"/>
          <w:szCs w:val="24"/>
        </w:rPr>
        <w:t>н</w:t>
      </w:r>
      <w:r w:rsidRPr="005C7DA6">
        <w:rPr>
          <w:rFonts w:ascii="Times New Roman" w:hAnsi="Times New Roman"/>
          <w:sz w:val="24"/>
          <w:szCs w:val="24"/>
        </w:rPr>
        <w:t>ные), следственные подразделения Следственного комитета и учреждения Следственного комитета имеют печать с изображением Государственного герба Российской Федерации и со своим полным наименованием.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Сотрудники Следственного комитета не могут являться членами политических па</w:t>
      </w:r>
      <w:r w:rsidRPr="005C7DA6">
        <w:rPr>
          <w:rFonts w:ascii="Times New Roman" w:hAnsi="Times New Roman"/>
          <w:sz w:val="24"/>
          <w:szCs w:val="24"/>
        </w:rPr>
        <w:t>р</w:t>
      </w:r>
      <w:r w:rsidRPr="005C7DA6">
        <w:rPr>
          <w:rFonts w:ascii="Times New Roman" w:hAnsi="Times New Roman"/>
          <w:sz w:val="24"/>
          <w:szCs w:val="24"/>
        </w:rPr>
        <w:t>тий и иных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w:t>
      </w:r>
      <w:r w:rsidRPr="005C7DA6">
        <w:rPr>
          <w:rFonts w:ascii="Times New Roman" w:hAnsi="Times New Roman"/>
          <w:sz w:val="24"/>
          <w:szCs w:val="24"/>
        </w:rPr>
        <w:t>е</w:t>
      </w:r>
      <w:r w:rsidRPr="005C7DA6">
        <w:rPr>
          <w:rFonts w:ascii="Times New Roman" w:hAnsi="Times New Roman"/>
          <w:sz w:val="24"/>
          <w:szCs w:val="24"/>
        </w:rPr>
        <w:t>дующих политические цели, и их организаций в следственных органах и учреждениях Сле</w:t>
      </w:r>
      <w:r w:rsidRPr="005C7DA6">
        <w:rPr>
          <w:rFonts w:ascii="Times New Roman" w:hAnsi="Times New Roman"/>
          <w:sz w:val="24"/>
          <w:szCs w:val="24"/>
        </w:rPr>
        <w:t>д</w:t>
      </w:r>
      <w:r w:rsidRPr="005C7DA6">
        <w:rPr>
          <w:rFonts w:ascii="Times New Roman" w:hAnsi="Times New Roman"/>
          <w:sz w:val="24"/>
          <w:szCs w:val="24"/>
        </w:rPr>
        <w:t>ственного комитета запрещаются. Сотрудники Следственного комитета в своей служебной деятельности не связаны решениями политических партий и иных общественных объедин</w:t>
      </w:r>
      <w:r w:rsidRPr="005C7DA6">
        <w:rPr>
          <w:rFonts w:ascii="Times New Roman" w:hAnsi="Times New Roman"/>
          <w:sz w:val="24"/>
          <w:szCs w:val="24"/>
        </w:rPr>
        <w:t>е</w:t>
      </w:r>
      <w:r w:rsidRPr="005C7DA6">
        <w:rPr>
          <w:rFonts w:ascii="Times New Roman" w:hAnsi="Times New Roman"/>
          <w:sz w:val="24"/>
          <w:szCs w:val="24"/>
        </w:rPr>
        <w:t>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Сотрудники Следственного комитета не вправе совмещать свою основную деятел</w:t>
      </w:r>
      <w:r w:rsidRPr="005C7DA6">
        <w:rPr>
          <w:rFonts w:ascii="Times New Roman" w:hAnsi="Times New Roman"/>
          <w:sz w:val="24"/>
          <w:szCs w:val="24"/>
        </w:rPr>
        <w:t>ь</w:t>
      </w:r>
      <w:r w:rsidRPr="005C7DA6">
        <w:rPr>
          <w:rFonts w:ascii="Times New Roman" w:hAnsi="Times New Roman"/>
          <w:sz w:val="24"/>
          <w:szCs w:val="24"/>
        </w:rPr>
        <w:t>ность с иной деятельностью на возмездной основе,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w:t>
      </w:r>
      <w:r w:rsidRPr="005C7DA6">
        <w:rPr>
          <w:rFonts w:ascii="Times New Roman" w:hAnsi="Times New Roman"/>
          <w:sz w:val="24"/>
          <w:szCs w:val="24"/>
        </w:rPr>
        <w:t>у</w:t>
      </w:r>
      <w:r w:rsidRPr="005C7DA6">
        <w:rPr>
          <w:rFonts w:ascii="Times New Roman" w:hAnsi="Times New Roman"/>
          <w:sz w:val="24"/>
          <w:szCs w:val="24"/>
        </w:rPr>
        <w:t>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Pr="005C7DA6">
        <w:rPr>
          <w:rFonts w:ascii="Times New Roman" w:hAnsi="Times New Roman"/>
          <w:sz w:val="24"/>
          <w:szCs w:val="24"/>
        </w:rPr>
        <w:t>а</w:t>
      </w:r>
      <w:r w:rsidRPr="005C7DA6">
        <w:rPr>
          <w:rFonts w:ascii="Times New Roman" w:hAnsi="Times New Roman"/>
          <w:sz w:val="24"/>
          <w:szCs w:val="24"/>
        </w:rPr>
        <w:t>тельством Российской Федерации. Сотрудники Следственного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w:t>
      </w:r>
      <w:r w:rsidRPr="005C7DA6">
        <w:rPr>
          <w:rFonts w:ascii="Times New Roman" w:hAnsi="Times New Roman"/>
          <w:sz w:val="24"/>
          <w:szCs w:val="24"/>
        </w:rPr>
        <w:t>и</w:t>
      </w:r>
      <w:r w:rsidRPr="005C7DA6">
        <w:rPr>
          <w:rFonts w:ascii="Times New Roman" w:hAnsi="Times New Roman"/>
          <w:sz w:val="24"/>
          <w:szCs w:val="24"/>
        </w:rPr>
        <w:t>тории Российской Федерации их филиалов, если иное не предусмотрено международным д</w:t>
      </w:r>
      <w:r w:rsidRPr="005C7DA6">
        <w:rPr>
          <w:rFonts w:ascii="Times New Roman" w:hAnsi="Times New Roman"/>
          <w:sz w:val="24"/>
          <w:szCs w:val="24"/>
        </w:rPr>
        <w:t>о</w:t>
      </w:r>
      <w:r w:rsidRPr="005C7DA6">
        <w:rPr>
          <w:rFonts w:ascii="Times New Roman" w:hAnsi="Times New Roman"/>
          <w:sz w:val="24"/>
          <w:szCs w:val="24"/>
        </w:rPr>
        <w:t>говором Российской Федерации или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Статья </w:t>
      </w:r>
      <w:r w:rsidRPr="005C7DA6">
        <w:rPr>
          <w:rStyle w:val="a7"/>
          <w:rFonts w:ascii="Times New Roman" w:eastAsia="Calibri" w:hAnsi="Times New Roman"/>
          <w:b w:val="0"/>
          <w:color w:val="auto"/>
          <w:sz w:val="24"/>
          <w:szCs w:val="24"/>
        </w:rPr>
        <w:t>6.</w:t>
      </w:r>
      <w:r w:rsidRPr="005C7DA6">
        <w:rPr>
          <w:rFonts w:ascii="Times New Roman" w:hAnsi="Times New Roman"/>
          <w:sz w:val="24"/>
          <w:szCs w:val="24"/>
        </w:rPr>
        <w:t xml:space="preserve"> Недопустимость вмешательства в деятельность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Воздействие в какой-либо форме федеральных органов государственной власти, о</w:t>
      </w:r>
      <w:r w:rsidRPr="005C7DA6">
        <w:rPr>
          <w:rFonts w:ascii="Times New Roman" w:hAnsi="Times New Roman"/>
          <w:sz w:val="24"/>
          <w:szCs w:val="24"/>
        </w:rPr>
        <w:t>р</w:t>
      </w:r>
      <w:r w:rsidRPr="005C7DA6">
        <w:rPr>
          <w:rFonts w:ascii="Times New Roman" w:hAnsi="Times New Roman"/>
          <w:sz w:val="24"/>
          <w:szCs w:val="24"/>
        </w:rPr>
        <w:t>ганов государственной власти субъектов Российской Федерации, органов местного сам</w:t>
      </w:r>
      <w:r w:rsidRPr="005C7DA6">
        <w:rPr>
          <w:rFonts w:ascii="Times New Roman" w:hAnsi="Times New Roman"/>
          <w:sz w:val="24"/>
          <w:szCs w:val="24"/>
        </w:rPr>
        <w:t>о</w:t>
      </w:r>
      <w:r w:rsidRPr="005C7DA6">
        <w:rPr>
          <w:rFonts w:ascii="Times New Roman" w:hAnsi="Times New Roman"/>
          <w:sz w:val="24"/>
          <w:szCs w:val="24"/>
        </w:rPr>
        <w:t>управления, общественных объединений и организаций, иных органов, средств массовой информации, их представителей, а также должностных лиц на сотрудника Следственного комитета в целях оказания влияния на принимаемое им процессуальное решение или во</w:t>
      </w:r>
      <w:r w:rsidRPr="005C7DA6">
        <w:rPr>
          <w:rFonts w:ascii="Times New Roman" w:hAnsi="Times New Roman"/>
          <w:sz w:val="24"/>
          <w:szCs w:val="24"/>
        </w:rPr>
        <w:t>с</w:t>
      </w:r>
      <w:r w:rsidRPr="005C7DA6">
        <w:rPr>
          <w:rFonts w:ascii="Times New Roman" w:hAnsi="Times New Roman"/>
          <w:sz w:val="24"/>
          <w:szCs w:val="24"/>
        </w:rPr>
        <w:t>препятствования в какой-либо форме его процессуальной деятельности влечет за собой о</w:t>
      </w:r>
      <w:r w:rsidRPr="005C7DA6">
        <w:rPr>
          <w:rFonts w:ascii="Times New Roman" w:hAnsi="Times New Roman"/>
          <w:sz w:val="24"/>
          <w:szCs w:val="24"/>
        </w:rPr>
        <w:t>т</w:t>
      </w:r>
      <w:r w:rsidRPr="005C7DA6">
        <w:rPr>
          <w:rFonts w:ascii="Times New Roman" w:hAnsi="Times New Roman"/>
          <w:sz w:val="24"/>
          <w:szCs w:val="24"/>
        </w:rPr>
        <w:t>ветственность, установленную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Сотрудники Следственного комитета не обязаны давать какие-либо объяснения по существу находящихся в их производстве дел и материалов, за исключением случаев, пред</w:t>
      </w:r>
      <w:r w:rsidRPr="005C7DA6">
        <w:rPr>
          <w:rFonts w:ascii="Times New Roman" w:hAnsi="Times New Roman"/>
          <w:sz w:val="24"/>
          <w:szCs w:val="24"/>
        </w:rPr>
        <w:t>у</w:t>
      </w:r>
      <w:r w:rsidRPr="005C7DA6">
        <w:rPr>
          <w:rFonts w:ascii="Times New Roman" w:hAnsi="Times New Roman"/>
          <w:sz w:val="24"/>
          <w:szCs w:val="24"/>
        </w:rPr>
        <w:t>смотренных законодательством Российской Федерации. Дела и материалы Следственного комитета, в том числе затрагивающие права и свободы человека и гражданина, предоставл</w:t>
      </w:r>
      <w:r w:rsidRPr="005C7DA6">
        <w:rPr>
          <w:rFonts w:ascii="Times New Roman" w:hAnsi="Times New Roman"/>
          <w:sz w:val="24"/>
          <w:szCs w:val="24"/>
        </w:rPr>
        <w:t>я</w:t>
      </w:r>
      <w:r w:rsidRPr="005C7DA6">
        <w:rPr>
          <w:rFonts w:ascii="Times New Roman" w:hAnsi="Times New Roman"/>
          <w:sz w:val="24"/>
          <w:szCs w:val="24"/>
        </w:rPr>
        <w:t>ются для ознакомления в случаях и порядке, которые предусмотрены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Данные проверок и предварительного расследования, проводимых Следственным комитетом, могут быть преданы гласности лишь с разрешения сотрудника Следственного комитета в соответствии с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 xml:space="preserve">Статья </w:t>
      </w:r>
      <w:r w:rsidRPr="005C7DA6">
        <w:rPr>
          <w:rStyle w:val="a7"/>
          <w:rFonts w:ascii="Times New Roman" w:hAnsi="Times New Roman" w:cs="Times New Roman"/>
          <w:b w:val="0"/>
          <w:color w:val="auto"/>
        </w:rPr>
        <w:t>7.</w:t>
      </w:r>
      <w:r w:rsidRPr="005C7DA6">
        <w:rPr>
          <w:rFonts w:ascii="Times New Roman" w:hAnsi="Times New Roman" w:cs="Times New Roman"/>
        </w:rPr>
        <w:t xml:space="preserve"> Обязательность исполнения требований сотрудников Следственного ком</w:t>
      </w:r>
      <w:r w:rsidRPr="005C7DA6">
        <w:rPr>
          <w:rFonts w:ascii="Times New Roman" w:hAnsi="Times New Roman" w:cs="Times New Roman"/>
        </w:rPr>
        <w:t>и</w:t>
      </w:r>
      <w:r w:rsidRPr="005C7DA6">
        <w:rPr>
          <w:rFonts w:ascii="Times New Roman" w:hAnsi="Times New Roman" w:cs="Times New Roman"/>
        </w:rPr>
        <w:t>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 Следственного комитета при осуществлении процессуальных полном</w:t>
      </w:r>
      <w:r w:rsidRPr="005C7DA6">
        <w:rPr>
          <w:rFonts w:ascii="Times New Roman" w:hAnsi="Times New Roman"/>
          <w:sz w:val="24"/>
          <w:szCs w:val="24"/>
        </w:rPr>
        <w:t>о</w:t>
      </w:r>
      <w:r w:rsidRPr="005C7DA6">
        <w:rPr>
          <w:rFonts w:ascii="Times New Roman" w:hAnsi="Times New Roman"/>
          <w:sz w:val="24"/>
          <w:szCs w:val="24"/>
        </w:rPr>
        <w:t xml:space="preserve">чий, возложенных на него </w:t>
      </w:r>
      <w:hyperlink r:id="rId389" w:history="1">
        <w:r w:rsidRPr="005C7DA6">
          <w:rPr>
            <w:rStyle w:val="a9"/>
            <w:rFonts w:ascii="Times New Roman" w:eastAsia="Calibri" w:hAnsi="Times New Roman"/>
            <w:b w:val="0"/>
            <w:color w:val="auto"/>
            <w:sz w:val="24"/>
            <w:szCs w:val="24"/>
          </w:rPr>
          <w:t>уголовно-процессуальным законодательством</w:t>
        </w:r>
      </w:hyperlink>
      <w:r w:rsidRPr="005C7DA6">
        <w:rPr>
          <w:rFonts w:ascii="Times New Roman" w:hAnsi="Times New Roman"/>
          <w:sz w:val="24"/>
          <w:szCs w:val="24"/>
        </w:rPr>
        <w:t xml:space="preserve"> Российской Фед</w:t>
      </w:r>
      <w:r w:rsidRPr="005C7DA6">
        <w:rPr>
          <w:rFonts w:ascii="Times New Roman" w:hAnsi="Times New Roman"/>
          <w:sz w:val="24"/>
          <w:szCs w:val="24"/>
        </w:rPr>
        <w:t>е</w:t>
      </w:r>
      <w:r w:rsidRPr="005C7DA6">
        <w:rPr>
          <w:rFonts w:ascii="Times New Roman" w:hAnsi="Times New Roman"/>
          <w:sz w:val="24"/>
          <w:szCs w:val="24"/>
        </w:rPr>
        <w:t>рации, вправе:</w:t>
      </w:r>
    </w:p>
    <w:p w:rsidR="00D320CE" w:rsidRPr="005C7DA6" w:rsidRDefault="00D320CE" w:rsidP="005C7DA6">
      <w:pPr>
        <w:spacing w:after="0" w:line="240" w:lineRule="auto"/>
        <w:ind w:firstLine="709"/>
        <w:jc w:val="both"/>
        <w:rPr>
          <w:rFonts w:ascii="Times New Roman" w:hAnsi="Times New Roman"/>
          <w:sz w:val="24"/>
          <w:szCs w:val="24"/>
        </w:rPr>
      </w:pPr>
      <w:bookmarkStart w:id="1695" w:name="sub_70101"/>
      <w:r w:rsidRPr="005C7DA6">
        <w:rPr>
          <w:rFonts w:ascii="Times New Roman" w:hAnsi="Times New Roman"/>
          <w:sz w:val="24"/>
          <w:szCs w:val="24"/>
        </w:rPr>
        <w:t>1) беспрепятственно входить на территории и в помещения, занимаемые федеральн</w:t>
      </w:r>
      <w:r w:rsidRPr="005C7DA6">
        <w:rPr>
          <w:rFonts w:ascii="Times New Roman" w:hAnsi="Times New Roman"/>
          <w:sz w:val="24"/>
          <w:szCs w:val="24"/>
        </w:rPr>
        <w:t>ы</w:t>
      </w:r>
      <w:r w:rsidRPr="005C7DA6">
        <w:rPr>
          <w:rFonts w:ascii="Times New Roman" w:hAnsi="Times New Roman"/>
          <w:sz w:val="24"/>
          <w:szCs w:val="24"/>
        </w:rPr>
        <w:t>ми органами государственной власти, органами государственной власти субъектов Росси</w:t>
      </w:r>
      <w:r w:rsidRPr="005C7DA6">
        <w:rPr>
          <w:rFonts w:ascii="Times New Roman" w:hAnsi="Times New Roman"/>
          <w:sz w:val="24"/>
          <w:szCs w:val="24"/>
        </w:rPr>
        <w:t>й</w:t>
      </w:r>
      <w:r w:rsidRPr="005C7DA6">
        <w:rPr>
          <w:rFonts w:ascii="Times New Roman" w:hAnsi="Times New Roman"/>
          <w:sz w:val="24"/>
          <w:szCs w:val="24"/>
        </w:rPr>
        <w:t>ской Федерации и органами местного самоуправления, а также предприятиями, учреждени</w:t>
      </w:r>
      <w:r w:rsidRPr="005C7DA6">
        <w:rPr>
          <w:rFonts w:ascii="Times New Roman" w:hAnsi="Times New Roman"/>
          <w:sz w:val="24"/>
          <w:szCs w:val="24"/>
        </w:rPr>
        <w:t>я</w:t>
      </w:r>
      <w:r w:rsidRPr="005C7DA6">
        <w:rPr>
          <w:rFonts w:ascii="Times New Roman" w:hAnsi="Times New Roman"/>
          <w:sz w:val="24"/>
          <w:szCs w:val="24"/>
        </w:rPr>
        <w:t>ми и организациями независимо от форм собственности и иметь доступ к их документам и материалам в целях проверки находящегося у него в производстве сообщения о преступл</w:t>
      </w:r>
      <w:r w:rsidRPr="005C7DA6">
        <w:rPr>
          <w:rFonts w:ascii="Times New Roman" w:hAnsi="Times New Roman"/>
          <w:sz w:val="24"/>
          <w:szCs w:val="24"/>
        </w:rPr>
        <w:t>е</w:t>
      </w:r>
      <w:r w:rsidRPr="005C7DA6">
        <w:rPr>
          <w:rFonts w:ascii="Times New Roman" w:hAnsi="Times New Roman"/>
          <w:sz w:val="24"/>
          <w:szCs w:val="24"/>
        </w:rPr>
        <w:t>нии или расследования уголовного дела;</w:t>
      </w:r>
    </w:p>
    <w:p w:rsidR="00D320CE" w:rsidRPr="005C7DA6" w:rsidRDefault="00D320CE" w:rsidP="005C7DA6">
      <w:pPr>
        <w:spacing w:after="0" w:line="240" w:lineRule="auto"/>
        <w:ind w:firstLine="709"/>
        <w:jc w:val="both"/>
        <w:rPr>
          <w:rFonts w:ascii="Times New Roman" w:hAnsi="Times New Roman"/>
          <w:sz w:val="24"/>
          <w:szCs w:val="24"/>
        </w:rPr>
      </w:pPr>
      <w:bookmarkStart w:id="1696" w:name="sub_70102"/>
      <w:bookmarkEnd w:id="1695"/>
      <w:r w:rsidRPr="005C7DA6">
        <w:rPr>
          <w:rFonts w:ascii="Times New Roman" w:hAnsi="Times New Roman"/>
          <w:sz w:val="24"/>
          <w:szCs w:val="24"/>
        </w:rPr>
        <w:t>2) входить в жилые и иные принадлежащие гражданам помещения, на принадлеж</w:t>
      </w:r>
      <w:r w:rsidRPr="005C7DA6">
        <w:rPr>
          <w:rFonts w:ascii="Times New Roman" w:hAnsi="Times New Roman"/>
          <w:sz w:val="24"/>
          <w:szCs w:val="24"/>
        </w:rPr>
        <w:t>а</w:t>
      </w:r>
      <w:r w:rsidRPr="005C7DA6">
        <w:rPr>
          <w:rFonts w:ascii="Times New Roman" w:hAnsi="Times New Roman"/>
          <w:sz w:val="24"/>
          <w:szCs w:val="24"/>
        </w:rPr>
        <w:t>щие им земельные участки при пресечении совершения преступления, преследовании лиц, подозреваемых в совершении преступления, либо наличии достаточных данных полагать, что там совершено или совершается преступление;</w:t>
      </w:r>
    </w:p>
    <w:p w:rsidR="00D320CE" w:rsidRPr="005C7DA6" w:rsidRDefault="00D320CE" w:rsidP="005C7DA6">
      <w:pPr>
        <w:spacing w:after="0" w:line="240" w:lineRule="auto"/>
        <w:ind w:firstLine="709"/>
        <w:jc w:val="both"/>
        <w:rPr>
          <w:rFonts w:ascii="Times New Roman" w:hAnsi="Times New Roman"/>
          <w:sz w:val="24"/>
          <w:szCs w:val="24"/>
        </w:rPr>
      </w:pPr>
      <w:bookmarkStart w:id="1697" w:name="sub_70103"/>
      <w:bookmarkEnd w:id="1696"/>
      <w:r w:rsidRPr="005C7DA6">
        <w:rPr>
          <w:rFonts w:ascii="Times New Roman" w:hAnsi="Times New Roman"/>
          <w:sz w:val="24"/>
          <w:szCs w:val="24"/>
        </w:rPr>
        <w:t>3) требовать от руководителей и других должностных лиц органов, предприятий, у</w:t>
      </w:r>
      <w:r w:rsidRPr="005C7DA6">
        <w:rPr>
          <w:rFonts w:ascii="Times New Roman" w:hAnsi="Times New Roman"/>
          <w:sz w:val="24"/>
          <w:szCs w:val="24"/>
        </w:rPr>
        <w:t>ч</w:t>
      </w:r>
      <w:r w:rsidRPr="005C7DA6">
        <w:rPr>
          <w:rFonts w:ascii="Times New Roman" w:hAnsi="Times New Roman"/>
          <w:sz w:val="24"/>
          <w:szCs w:val="24"/>
        </w:rPr>
        <w:t xml:space="preserve">реждений и организаций, указанных в </w:t>
      </w:r>
      <w:hyperlink w:anchor="sub_70101" w:history="1">
        <w:r w:rsidRPr="005C7DA6">
          <w:rPr>
            <w:rStyle w:val="a9"/>
            <w:rFonts w:ascii="Times New Roman" w:eastAsia="Calibri" w:hAnsi="Times New Roman"/>
            <w:b w:val="0"/>
            <w:color w:val="auto"/>
            <w:sz w:val="24"/>
            <w:szCs w:val="24"/>
          </w:rPr>
          <w:t>пункте 1</w:t>
        </w:r>
      </w:hyperlink>
      <w:r w:rsidRPr="005C7DA6">
        <w:rPr>
          <w:rFonts w:ascii="Times New Roman" w:hAnsi="Times New Roman"/>
          <w:sz w:val="24"/>
          <w:szCs w:val="24"/>
        </w:rPr>
        <w:t xml:space="preserve"> настоящей части, предоставления необход</w:t>
      </w:r>
      <w:r w:rsidRPr="005C7DA6">
        <w:rPr>
          <w:rFonts w:ascii="Times New Roman" w:hAnsi="Times New Roman"/>
          <w:sz w:val="24"/>
          <w:szCs w:val="24"/>
        </w:rPr>
        <w:t>и</w:t>
      </w:r>
      <w:r w:rsidRPr="005C7DA6">
        <w:rPr>
          <w:rFonts w:ascii="Times New Roman" w:hAnsi="Times New Roman"/>
          <w:sz w:val="24"/>
          <w:szCs w:val="24"/>
        </w:rPr>
        <w:t>мых документов, материалов, статистических и иных сведений, выделения специалистов для выяснения возникших в ходе проверки сообщения о преступлении и проведения предвар</w:t>
      </w:r>
      <w:r w:rsidRPr="005C7DA6">
        <w:rPr>
          <w:rFonts w:ascii="Times New Roman" w:hAnsi="Times New Roman"/>
          <w:sz w:val="24"/>
          <w:szCs w:val="24"/>
        </w:rPr>
        <w:t>и</w:t>
      </w:r>
      <w:r w:rsidRPr="005C7DA6">
        <w:rPr>
          <w:rFonts w:ascii="Times New Roman" w:hAnsi="Times New Roman"/>
          <w:sz w:val="24"/>
          <w:szCs w:val="24"/>
        </w:rPr>
        <w:t>тельного расследования вопросов; требовать от должностных лиц соответствующих органов, предприятий, учреждений и организаций производства в этих целях документальных пров</w:t>
      </w:r>
      <w:r w:rsidRPr="005C7DA6">
        <w:rPr>
          <w:rFonts w:ascii="Times New Roman" w:hAnsi="Times New Roman"/>
          <w:sz w:val="24"/>
          <w:szCs w:val="24"/>
        </w:rPr>
        <w:t>е</w:t>
      </w:r>
      <w:r w:rsidRPr="005C7DA6">
        <w:rPr>
          <w:rFonts w:ascii="Times New Roman" w:hAnsi="Times New Roman"/>
          <w:sz w:val="24"/>
          <w:szCs w:val="24"/>
        </w:rPr>
        <w:t>рок, ревизий, исследований документов, предметов, трупов и привлекать к участию в этих проверках, ревизиях, исследованиях специалистов;</w:t>
      </w:r>
    </w:p>
    <w:p w:rsidR="00D320CE" w:rsidRPr="005C7DA6" w:rsidRDefault="00D320CE" w:rsidP="005C7DA6">
      <w:pPr>
        <w:spacing w:after="0" w:line="240" w:lineRule="auto"/>
        <w:ind w:firstLine="709"/>
        <w:jc w:val="both"/>
        <w:rPr>
          <w:rFonts w:ascii="Times New Roman" w:hAnsi="Times New Roman"/>
          <w:sz w:val="24"/>
          <w:szCs w:val="24"/>
        </w:rPr>
      </w:pPr>
      <w:bookmarkStart w:id="1698" w:name="sub_70104"/>
      <w:bookmarkEnd w:id="1697"/>
      <w:r w:rsidRPr="005C7DA6">
        <w:rPr>
          <w:rFonts w:ascii="Times New Roman" w:hAnsi="Times New Roman"/>
          <w:sz w:val="24"/>
          <w:szCs w:val="24"/>
        </w:rPr>
        <w:t>4) вызывать должностных и иных лиц для объяснений и производства следственных действий при осуществлении досудебного производства.</w:t>
      </w:r>
    </w:p>
    <w:bookmarkEnd w:id="1698"/>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Требования (запросы, поручения) сотрудника Следственного комитета, предъя</w:t>
      </w:r>
      <w:r w:rsidRPr="005C7DA6">
        <w:rPr>
          <w:rFonts w:ascii="Times New Roman" w:hAnsi="Times New Roman"/>
          <w:sz w:val="24"/>
          <w:szCs w:val="24"/>
        </w:rPr>
        <w:t>в</w:t>
      </w:r>
      <w:r w:rsidRPr="005C7DA6">
        <w:rPr>
          <w:rFonts w:ascii="Times New Roman" w:hAnsi="Times New Roman"/>
          <w:sz w:val="24"/>
          <w:szCs w:val="24"/>
        </w:rPr>
        <w:t>ленные (направленные, данные) при проверке сообщения о преступлении, проведении пре</w:t>
      </w:r>
      <w:r w:rsidRPr="005C7DA6">
        <w:rPr>
          <w:rFonts w:ascii="Times New Roman" w:hAnsi="Times New Roman"/>
          <w:sz w:val="24"/>
          <w:szCs w:val="24"/>
        </w:rPr>
        <w:t>д</w:t>
      </w:r>
      <w:r w:rsidRPr="005C7DA6">
        <w:rPr>
          <w:rFonts w:ascii="Times New Roman" w:hAnsi="Times New Roman"/>
          <w:sz w:val="24"/>
          <w:szCs w:val="24"/>
        </w:rPr>
        <w:t>варительного расследования или осуществлении других полномочий, обязательны для и</w:t>
      </w:r>
      <w:r w:rsidRPr="005C7DA6">
        <w:rPr>
          <w:rFonts w:ascii="Times New Roman" w:hAnsi="Times New Roman"/>
          <w:sz w:val="24"/>
          <w:szCs w:val="24"/>
        </w:rPr>
        <w:t>с</w:t>
      </w:r>
      <w:r w:rsidRPr="005C7DA6">
        <w:rPr>
          <w:rFonts w:ascii="Times New Roman" w:hAnsi="Times New Roman"/>
          <w:sz w:val="24"/>
          <w:szCs w:val="24"/>
        </w:rPr>
        <w:t>полнения всеми предприятиями, учреждениями, организациями, должностными и иными лицами незамедлительно или в указанный в требовании (запросе, поручении) срок.</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Статистическая и иная информация, справки, документы и их копии, необходимые для осуществления возложенных на следственные органы и учреждения Следственного к</w:t>
      </w:r>
      <w:r w:rsidRPr="005C7DA6">
        <w:rPr>
          <w:rFonts w:ascii="Times New Roman" w:hAnsi="Times New Roman"/>
          <w:sz w:val="24"/>
          <w:szCs w:val="24"/>
        </w:rPr>
        <w:t>о</w:t>
      </w:r>
      <w:r w:rsidRPr="005C7DA6">
        <w:rPr>
          <w:rFonts w:ascii="Times New Roman" w:hAnsi="Times New Roman"/>
          <w:sz w:val="24"/>
          <w:szCs w:val="24"/>
        </w:rPr>
        <w:t>митета полномочий, предоставляются по требованию сотрудника Следственного комитета безвозмездно.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Неисполнение законных требований сотрудника Следственного комитета или укл</w:t>
      </w:r>
      <w:r w:rsidRPr="005C7DA6">
        <w:rPr>
          <w:rFonts w:ascii="Times New Roman" w:hAnsi="Times New Roman"/>
          <w:sz w:val="24"/>
          <w:szCs w:val="24"/>
        </w:rPr>
        <w:t>о</w:t>
      </w:r>
      <w:r w:rsidRPr="005C7DA6">
        <w:rPr>
          <w:rFonts w:ascii="Times New Roman" w:hAnsi="Times New Roman"/>
          <w:sz w:val="24"/>
          <w:szCs w:val="24"/>
        </w:rPr>
        <w:t>нение от явки по его вызову влечет за собой ответственность, установленную законодател</w:t>
      </w:r>
      <w:r w:rsidRPr="005C7DA6">
        <w:rPr>
          <w:rFonts w:ascii="Times New Roman" w:hAnsi="Times New Roman"/>
          <w:sz w:val="24"/>
          <w:szCs w:val="24"/>
        </w:rPr>
        <w:t>ь</w:t>
      </w:r>
      <w:r w:rsidRPr="005C7DA6">
        <w:rPr>
          <w:rFonts w:ascii="Times New Roman" w:hAnsi="Times New Roman"/>
          <w:sz w:val="24"/>
          <w:szCs w:val="24"/>
        </w:rPr>
        <w:t>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 xml:space="preserve">Статья </w:t>
      </w:r>
      <w:r w:rsidRPr="005C7DA6">
        <w:rPr>
          <w:rStyle w:val="a7"/>
          <w:rFonts w:ascii="Times New Roman" w:hAnsi="Times New Roman" w:cs="Times New Roman"/>
          <w:b w:val="0"/>
          <w:color w:val="auto"/>
        </w:rPr>
        <w:t>8.</w:t>
      </w:r>
      <w:r w:rsidRPr="005C7DA6">
        <w:rPr>
          <w:rFonts w:ascii="Times New Roman" w:hAnsi="Times New Roman" w:cs="Times New Roman"/>
        </w:rPr>
        <w:t xml:space="preserve"> Участие руководителя следственного органа Следственного комитета и сл</w:t>
      </w:r>
      <w:r w:rsidRPr="005C7DA6">
        <w:rPr>
          <w:rFonts w:ascii="Times New Roman" w:hAnsi="Times New Roman" w:cs="Times New Roman"/>
        </w:rPr>
        <w:t>е</w:t>
      </w:r>
      <w:r w:rsidRPr="005C7DA6">
        <w:rPr>
          <w:rFonts w:ascii="Times New Roman" w:hAnsi="Times New Roman" w:cs="Times New Roman"/>
        </w:rPr>
        <w:t>дователя в заседаниях органов государственной власти, органов местного самоуправления и в рассмотрении представлений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Председатель Следственного комитета, его заместители и по их поручению другие сотрудники Следственного комитета вправе присутствовать на заседаниях палат Федерал</w:t>
      </w:r>
      <w:r w:rsidRPr="005C7DA6">
        <w:rPr>
          <w:rFonts w:ascii="Times New Roman" w:hAnsi="Times New Roman"/>
          <w:sz w:val="24"/>
          <w:szCs w:val="24"/>
        </w:rPr>
        <w:t>ь</w:t>
      </w:r>
      <w:r w:rsidRPr="005C7DA6">
        <w:rPr>
          <w:rFonts w:ascii="Times New Roman" w:hAnsi="Times New Roman"/>
          <w:sz w:val="24"/>
          <w:szCs w:val="24"/>
        </w:rPr>
        <w:t>ного Собрания Российской Федерации, их комитетов и комиссий, Правительства Российской Федерации, федеральных органов исполнительной власти, законодательных (представител</w:t>
      </w:r>
      <w:r w:rsidRPr="005C7DA6">
        <w:rPr>
          <w:rFonts w:ascii="Times New Roman" w:hAnsi="Times New Roman"/>
          <w:sz w:val="24"/>
          <w:szCs w:val="24"/>
        </w:rPr>
        <w:t>ь</w:t>
      </w:r>
      <w:r w:rsidRPr="005C7DA6">
        <w:rPr>
          <w:rFonts w:ascii="Times New Roman" w:hAnsi="Times New Roman"/>
          <w:sz w:val="24"/>
          <w:szCs w:val="24"/>
        </w:rPr>
        <w:t>ных) и исполнительных органов государственной власти субъектов Российской Федерации и органов местного самоуправления в порядке, установленном регламентами или иными но</w:t>
      </w:r>
      <w:r w:rsidRPr="005C7DA6">
        <w:rPr>
          <w:rFonts w:ascii="Times New Roman" w:hAnsi="Times New Roman"/>
          <w:sz w:val="24"/>
          <w:szCs w:val="24"/>
        </w:rPr>
        <w:t>р</w:t>
      </w:r>
      <w:r w:rsidRPr="005C7DA6">
        <w:rPr>
          <w:rFonts w:ascii="Times New Roman" w:hAnsi="Times New Roman"/>
          <w:sz w:val="24"/>
          <w:szCs w:val="24"/>
        </w:rPr>
        <w:t>мативными правовыми актами, определяющими порядок деятельности указанных органов.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Руководители следственных органов Следственного комитета по субъектам Ро</w:t>
      </w:r>
      <w:r w:rsidRPr="005C7DA6">
        <w:rPr>
          <w:rFonts w:ascii="Times New Roman" w:hAnsi="Times New Roman"/>
          <w:sz w:val="24"/>
          <w:szCs w:val="24"/>
        </w:rPr>
        <w:t>с</w:t>
      </w:r>
      <w:r w:rsidRPr="005C7DA6">
        <w:rPr>
          <w:rFonts w:ascii="Times New Roman" w:hAnsi="Times New Roman"/>
          <w:sz w:val="24"/>
          <w:szCs w:val="24"/>
        </w:rPr>
        <w:t>сийской Федерации, по районам, городам, приравненные к ним руководители следственных органов Следственного комитета, их заместители и по их поручению другие сотрудники Следственного комитета вправе присутствовать на заседаниях законодательных (представ</w:t>
      </w:r>
      <w:r w:rsidRPr="005C7DA6">
        <w:rPr>
          <w:rFonts w:ascii="Times New Roman" w:hAnsi="Times New Roman"/>
          <w:sz w:val="24"/>
          <w:szCs w:val="24"/>
        </w:rPr>
        <w:t>и</w:t>
      </w:r>
      <w:r w:rsidRPr="005C7DA6">
        <w:rPr>
          <w:rFonts w:ascii="Times New Roman" w:hAnsi="Times New Roman"/>
          <w:sz w:val="24"/>
          <w:szCs w:val="24"/>
        </w:rPr>
        <w:t>тельных) и исполнительных органов государственной власти субъектов Российской Федер</w:t>
      </w:r>
      <w:r w:rsidRPr="005C7DA6">
        <w:rPr>
          <w:rFonts w:ascii="Times New Roman" w:hAnsi="Times New Roman"/>
          <w:sz w:val="24"/>
          <w:szCs w:val="24"/>
        </w:rPr>
        <w:t>а</w:t>
      </w:r>
      <w:r w:rsidRPr="005C7DA6">
        <w:rPr>
          <w:rFonts w:ascii="Times New Roman" w:hAnsi="Times New Roman"/>
          <w:sz w:val="24"/>
          <w:szCs w:val="24"/>
        </w:rPr>
        <w:t>ции и органов местного самоуправления в порядке, установленном регламентами или иными нормативными правовыми актами, определяющими порядок деятельности указанных орг</w:t>
      </w:r>
      <w:r w:rsidRPr="005C7DA6">
        <w:rPr>
          <w:rFonts w:ascii="Times New Roman" w:hAnsi="Times New Roman"/>
          <w:sz w:val="24"/>
          <w:szCs w:val="24"/>
        </w:rPr>
        <w:t>а</w:t>
      </w:r>
      <w:r w:rsidRPr="005C7DA6">
        <w:rPr>
          <w:rFonts w:ascii="Times New Roman" w:hAnsi="Times New Roman"/>
          <w:sz w:val="24"/>
          <w:szCs w:val="24"/>
        </w:rPr>
        <w:t>нов.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Руководители следственных органов Следственного комитета, их заместители или по их поручению другие сотрудники Следственного комитета, а также следователи вправе участвовать в рассмотрении внесенных ими представлений об устранении обстоятельств, способствовавших совершению преступления, и рассмотрении иной информации следстве</w:t>
      </w:r>
      <w:r w:rsidRPr="005C7DA6">
        <w:rPr>
          <w:rFonts w:ascii="Times New Roman" w:hAnsi="Times New Roman"/>
          <w:sz w:val="24"/>
          <w:szCs w:val="24"/>
        </w:rPr>
        <w:t>н</w:t>
      </w:r>
      <w:r w:rsidRPr="005C7DA6">
        <w:rPr>
          <w:rFonts w:ascii="Times New Roman" w:hAnsi="Times New Roman"/>
          <w:sz w:val="24"/>
          <w:szCs w:val="24"/>
        </w:rPr>
        <w:t>ных органов Следственного комитета. В течение одного месяца со дня внесения представл</w:t>
      </w:r>
      <w:r w:rsidRPr="005C7DA6">
        <w:rPr>
          <w:rFonts w:ascii="Times New Roman" w:hAnsi="Times New Roman"/>
          <w:sz w:val="24"/>
          <w:szCs w:val="24"/>
        </w:rPr>
        <w:t>е</w:t>
      </w:r>
      <w:r w:rsidRPr="005C7DA6">
        <w:rPr>
          <w:rFonts w:ascii="Times New Roman" w:hAnsi="Times New Roman"/>
          <w:sz w:val="24"/>
          <w:szCs w:val="24"/>
        </w:rPr>
        <w:t>ния должны быть приняты конкретные меры по устранению допущенных нарушений закона, обстоятельств, способствовавших совершению преступления, и о результатах должно быть сообщено в письменной форме руководителю следственного органа Следственного комит</w:t>
      </w:r>
      <w:r w:rsidRPr="005C7DA6">
        <w:rPr>
          <w:rFonts w:ascii="Times New Roman" w:hAnsi="Times New Roman"/>
          <w:sz w:val="24"/>
          <w:szCs w:val="24"/>
        </w:rPr>
        <w:t>е</w:t>
      </w:r>
      <w:r w:rsidRPr="005C7DA6">
        <w:rPr>
          <w:rFonts w:ascii="Times New Roman" w:hAnsi="Times New Roman"/>
          <w:sz w:val="24"/>
          <w:szCs w:val="24"/>
        </w:rPr>
        <w:t>та.</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 xml:space="preserve">Статья </w:t>
      </w:r>
      <w:r w:rsidRPr="005C7DA6">
        <w:rPr>
          <w:rStyle w:val="a7"/>
          <w:rFonts w:ascii="Times New Roman" w:hAnsi="Times New Roman" w:cs="Times New Roman"/>
          <w:b w:val="0"/>
          <w:color w:val="auto"/>
        </w:rPr>
        <w:t>9.</w:t>
      </w:r>
      <w:r w:rsidRPr="005C7DA6">
        <w:rPr>
          <w:rFonts w:ascii="Times New Roman" w:hAnsi="Times New Roman" w:cs="Times New Roman"/>
        </w:rPr>
        <w:t xml:space="preserve"> Участие Следственного комитета в координации деятельности по обеспеч</w:t>
      </w:r>
      <w:r w:rsidRPr="005C7DA6">
        <w:rPr>
          <w:rFonts w:ascii="Times New Roman" w:hAnsi="Times New Roman" w:cs="Times New Roman"/>
        </w:rPr>
        <w:t>е</w:t>
      </w:r>
      <w:r w:rsidRPr="005C7DA6">
        <w:rPr>
          <w:rFonts w:ascii="Times New Roman" w:hAnsi="Times New Roman" w:cs="Times New Roman"/>
        </w:rPr>
        <w:t>нию правопорядка и борьбе с преступностью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Руководители следственных органов Следственного комитета или по их поручению другие сотрудники Следственного комитета вправе участвовать в координационных совещ</w:t>
      </w:r>
      <w:r w:rsidRPr="005C7DA6">
        <w:rPr>
          <w:rFonts w:ascii="Times New Roman" w:hAnsi="Times New Roman"/>
          <w:sz w:val="24"/>
          <w:szCs w:val="24"/>
        </w:rPr>
        <w:t>а</w:t>
      </w:r>
      <w:r w:rsidRPr="005C7DA6">
        <w:rPr>
          <w:rFonts w:ascii="Times New Roman" w:hAnsi="Times New Roman"/>
          <w:sz w:val="24"/>
          <w:szCs w:val="24"/>
        </w:rPr>
        <w:t>ниях по вопросам борьбы с преступностью, координационных совещаниях по обеспечению правопорядка в субъектах Российской Федерации, рабочих группах, представлять необход</w:t>
      </w:r>
      <w:r w:rsidRPr="005C7DA6">
        <w:rPr>
          <w:rFonts w:ascii="Times New Roman" w:hAnsi="Times New Roman"/>
          <w:sz w:val="24"/>
          <w:szCs w:val="24"/>
        </w:rPr>
        <w:t>и</w:t>
      </w:r>
      <w:r w:rsidRPr="005C7DA6">
        <w:rPr>
          <w:rFonts w:ascii="Times New Roman" w:hAnsi="Times New Roman"/>
          <w:sz w:val="24"/>
          <w:szCs w:val="24"/>
        </w:rPr>
        <w:t>мую статистическую и иную информацию в целях обеспечения координации деятельности правоохранительных органов по борьбе с преступностью.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Следственный комитет при раскрытии и расследовании преступлений взаимодейс</w:t>
      </w:r>
      <w:r w:rsidRPr="005C7DA6">
        <w:rPr>
          <w:rFonts w:ascii="Times New Roman" w:hAnsi="Times New Roman"/>
          <w:sz w:val="24"/>
          <w:szCs w:val="24"/>
        </w:rPr>
        <w:t>т</w:t>
      </w:r>
      <w:r w:rsidRPr="005C7DA6">
        <w:rPr>
          <w:rFonts w:ascii="Times New Roman" w:hAnsi="Times New Roman"/>
          <w:sz w:val="24"/>
          <w:szCs w:val="24"/>
        </w:rPr>
        <w:t>вует с правоохранительными органами, органами предварительного расследования и орг</w:t>
      </w:r>
      <w:r w:rsidRPr="005C7DA6">
        <w:rPr>
          <w:rFonts w:ascii="Times New Roman" w:hAnsi="Times New Roman"/>
          <w:sz w:val="24"/>
          <w:szCs w:val="24"/>
        </w:rPr>
        <w:t>а</w:t>
      </w:r>
      <w:r w:rsidRPr="005C7DA6">
        <w:rPr>
          <w:rFonts w:ascii="Times New Roman" w:hAnsi="Times New Roman"/>
          <w:sz w:val="24"/>
          <w:szCs w:val="24"/>
        </w:rPr>
        <w:t>нами дознания.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Статья </w:t>
      </w:r>
      <w:r w:rsidRPr="005C7DA6">
        <w:rPr>
          <w:rStyle w:val="a7"/>
          <w:rFonts w:ascii="Times New Roman" w:eastAsia="Calibri" w:hAnsi="Times New Roman"/>
          <w:b w:val="0"/>
          <w:color w:val="auto"/>
          <w:sz w:val="24"/>
          <w:szCs w:val="24"/>
        </w:rPr>
        <w:t>10.</w:t>
      </w:r>
      <w:r w:rsidRPr="005C7DA6">
        <w:rPr>
          <w:rFonts w:ascii="Times New Roman" w:hAnsi="Times New Roman"/>
          <w:sz w:val="24"/>
          <w:szCs w:val="24"/>
        </w:rPr>
        <w:t xml:space="preserve"> Участие Следственного комитета в правотворческой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Следственный комитет разрабатывает и представляет в установленном порядке Президенту Российской Федерации и в Правительство Российской Федерации проекты ф</w:t>
      </w:r>
      <w:r w:rsidRPr="005C7DA6">
        <w:rPr>
          <w:rFonts w:ascii="Times New Roman" w:hAnsi="Times New Roman"/>
          <w:sz w:val="24"/>
          <w:szCs w:val="24"/>
        </w:rPr>
        <w:t>е</w:t>
      </w:r>
      <w:r w:rsidRPr="005C7DA6">
        <w:rPr>
          <w:rFonts w:ascii="Times New Roman" w:hAnsi="Times New Roman"/>
          <w:sz w:val="24"/>
          <w:szCs w:val="24"/>
        </w:rPr>
        <w:t>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а также других документов по вопросам, относящимся к установленной сфере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Руководитель следственного органа Следственного комитета вправе разрабатывать предложения о совершенствовании законодательных и иных нормативных правовых актов по вопросам, относящимся к установленной сфере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Следственный комитет принимает нормативные правовые акты по вопросам, отн</w:t>
      </w:r>
      <w:r w:rsidRPr="005C7DA6">
        <w:rPr>
          <w:rFonts w:ascii="Times New Roman" w:hAnsi="Times New Roman"/>
          <w:sz w:val="24"/>
          <w:szCs w:val="24"/>
        </w:rPr>
        <w:t>о</w:t>
      </w:r>
      <w:r w:rsidRPr="005C7DA6">
        <w:rPr>
          <w:rFonts w:ascii="Times New Roman" w:hAnsi="Times New Roman"/>
          <w:sz w:val="24"/>
          <w:szCs w:val="24"/>
        </w:rPr>
        <w:t>сящимся к установленной сфере деятельности, за исключением вопросов, правовое регул</w:t>
      </w:r>
      <w:r w:rsidRPr="005C7DA6">
        <w:rPr>
          <w:rFonts w:ascii="Times New Roman" w:hAnsi="Times New Roman"/>
          <w:sz w:val="24"/>
          <w:szCs w:val="24"/>
        </w:rPr>
        <w:t>и</w:t>
      </w:r>
      <w:r w:rsidRPr="005C7DA6">
        <w:rPr>
          <w:rFonts w:ascii="Times New Roman" w:hAnsi="Times New Roman"/>
          <w:sz w:val="24"/>
          <w:szCs w:val="24"/>
        </w:rPr>
        <w:t>рование которых осуществляется федеральными конституционными законами, федеральн</w:t>
      </w:r>
      <w:r w:rsidRPr="005C7DA6">
        <w:rPr>
          <w:rFonts w:ascii="Times New Roman" w:hAnsi="Times New Roman"/>
          <w:sz w:val="24"/>
          <w:szCs w:val="24"/>
        </w:rPr>
        <w:t>ы</w:t>
      </w:r>
      <w:r w:rsidRPr="005C7DA6">
        <w:rPr>
          <w:rFonts w:ascii="Times New Roman" w:hAnsi="Times New Roman"/>
          <w:sz w:val="24"/>
          <w:szCs w:val="24"/>
        </w:rPr>
        <w:t>ми законами, нормативными правовыми актами Президента Российской Федерации и Прав</w:t>
      </w:r>
      <w:r w:rsidRPr="005C7DA6">
        <w:rPr>
          <w:rFonts w:ascii="Times New Roman" w:hAnsi="Times New Roman"/>
          <w:sz w:val="24"/>
          <w:szCs w:val="24"/>
        </w:rPr>
        <w:t>и</w:t>
      </w:r>
      <w:r w:rsidRPr="005C7DA6">
        <w:rPr>
          <w:rFonts w:ascii="Times New Roman" w:hAnsi="Times New Roman"/>
          <w:sz w:val="24"/>
          <w:szCs w:val="24"/>
        </w:rPr>
        <w:t>тельства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Нормативные правовые акты Следственного комитета, затрагивающие права, св</w:t>
      </w:r>
      <w:r w:rsidRPr="005C7DA6">
        <w:rPr>
          <w:rFonts w:ascii="Times New Roman" w:hAnsi="Times New Roman"/>
          <w:sz w:val="24"/>
          <w:szCs w:val="24"/>
        </w:rPr>
        <w:t>о</w:t>
      </w:r>
      <w:r w:rsidRPr="005C7DA6">
        <w:rPr>
          <w:rFonts w:ascii="Times New Roman" w:hAnsi="Times New Roman"/>
          <w:sz w:val="24"/>
          <w:szCs w:val="24"/>
        </w:rPr>
        <w:t>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w:t>
      </w:r>
      <w:r w:rsidRPr="005C7DA6">
        <w:rPr>
          <w:rFonts w:ascii="Times New Roman" w:hAnsi="Times New Roman"/>
          <w:sz w:val="24"/>
          <w:szCs w:val="24"/>
        </w:rPr>
        <w:t>б</w:t>
      </w:r>
      <w:r w:rsidRPr="005C7DA6">
        <w:rPr>
          <w:rFonts w:ascii="Times New Roman" w:hAnsi="Times New Roman"/>
          <w:sz w:val="24"/>
          <w:szCs w:val="24"/>
        </w:rPr>
        <w:t>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 xml:space="preserve">Статья </w:t>
      </w:r>
      <w:r w:rsidRPr="005C7DA6">
        <w:rPr>
          <w:rStyle w:val="a7"/>
          <w:rFonts w:ascii="Times New Roman" w:hAnsi="Times New Roman" w:cs="Times New Roman"/>
          <w:b w:val="0"/>
          <w:color w:val="auto"/>
        </w:rPr>
        <w:t>11.</w:t>
      </w:r>
      <w:r w:rsidRPr="005C7DA6">
        <w:rPr>
          <w:rFonts w:ascii="Times New Roman" w:hAnsi="Times New Roman" w:cs="Times New Roman"/>
        </w:rPr>
        <w:t xml:space="preserve"> Рассмотрение в следственных органах и учреждениях Следственного ком</w:t>
      </w:r>
      <w:r w:rsidRPr="005C7DA6">
        <w:rPr>
          <w:rFonts w:ascii="Times New Roman" w:hAnsi="Times New Roman" w:cs="Times New Roman"/>
        </w:rPr>
        <w:t>и</w:t>
      </w:r>
      <w:r w:rsidRPr="005C7DA6">
        <w:rPr>
          <w:rFonts w:ascii="Times New Roman" w:hAnsi="Times New Roman" w:cs="Times New Roman"/>
        </w:rPr>
        <w:t>тета заявлений, иных обращений и жалоб</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В следственных органах Следственного комитета в соответствии с их полномочи</w:t>
      </w:r>
      <w:r w:rsidRPr="005C7DA6">
        <w:rPr>
          <w:rFonts w:ascii="Times New Roman" w:hAnsi="Times New Roman"/>
          <w:sz w:val="24"/>
          <w:szCs w:val="24"/>
        </w:rPr>
        <w:t>я</w:t>
      </w:r>
      <w:r w:rsidRPr="005C7DA6">
        <w:rPr>
          <w:rFonts w:ascii="Times New Roman" w:hAnsi="Times New Roman"/>
          <w:sz w:val="24"/>
          <w:szCs w:val="24"/>
        </w:rPr>
        <w:t>ми рассматриваются заявления и иные обращения, содержащие сообщения о преступлениях, ходатайства по уголовным делам, жалобы на действия (бездействие) и решения руководит</w:t>
      </w:r>
      <w:r w:rsidRPr="005C7DA6">
        <w:rPr>
          <w:rFonts w:ascii="Times New Roman" w:hAnsi="Times New Roman"/>
          <w:sz w:val="24"/>
          <w:szCs w:val="24"/>
        </w:rPr>
        <w:t>е</w:t>
      </w:r>
      <w:r w:rsidRPr="005C7DA6">
        <w:rPr>
          <w:rFonts w:ascii="Times New Roman" w:hAnsi="Times New Roman"/>
          <w:sz w:val="24"/>
          <w:szCs w:val="24"/>
        </w:rPr>
        <w:t>лей следственных органов Следственного комитета и следователей в порядке, установле</w:t>
      </w:r>
      <w:r w:rsidRPr="005C7DA6">
        <w:rPr>
          <w:rFonts w:ascii="Times New Roman" w:hAnsi="Times New Roman"/>
          <w:sz w:val="24"/>
          <w:szCs w:val="24"/>
        </w:rPr>
        <w:t>н</w:t>
      </w:r>
      <w:r w:rsidRPr="005C7DA6">
        <w:rPr>
          <w:rFonts w:ascii="Times New Roman" w:hAnsi="Times New Roman"/>
          <w:sz w:val="24"/>
          <w:szCs w:val="24"/>
        </w:rPr>
        <w:t xml:space="preserve">ном </w:t>
      </w:r>
      <w:hyperlink r:id="rId390" w:history="1">
        <w:r w:rsidRPr="005C7DA6">
          <w:rPr>
            <w:rStyle w:val="a9"/>
            <w:rFonts w:ascii="Times New Roman" w:eastAsia="Calibri" w:hAnsi="Times New Roman"/>
            <w:b w:val="0"/>
            <w:color w:val="auto"/>
            <w:sz w:val="24"/>
            <w:szCs w:val="24"/>
          </w:rPr>
          <w:t>Уголовно-процессуальным кодексом</w:t>
        </w:r>
      </w:hyperlink>
      <w:r w:rsidRPr="005C7DA6">
        <w:rPr>
          <w:rFonts w:ascii="Times New Roman" w:hAnsi="Times New Roman"/>
          <w:sz w:val="24"/>
          <w:szCs w:val="24"/>
        </w:rPr>
        <w:t xml:space="preserve"> Российской Федерации. Решение, принятое рук</w:t>
      </w:r>
      <w:r w:rsidRPr="005C7DA6">
        <w:rPr>
          <w:rFonts w:ascii="Times New Roman" w:hAnsi="Times New Roman"/>
          <w:sz w:val="24"/>
          <w:szCs w:val="24"/>
        </w:rPr>
        <w:t>о</w:t>
      </w:r>
      <w:r w:rsidRPr="005C7DA6">
        <w:rPr>
          <w:rFonts w:ascii="Times New Roman" w:hAnsi="Times New Roman"/>
          <w:sz w:val="24"/>
          <w:szCs w:val="24"/>
        </w:rPr>
        <w:t>водителем следственного органа Следственного комитета или следователем, не препятствует обращению соответствующего лица к прокурору или в суд.</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Поступающие в следственные органы и учреждения Следственного комитета иные заявления, обращения и жалобы рассматриваются в </w:t>
      </w:r>
      <w:hyperlink r:id="rId391"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установленном законодательс</w:t>
      </w:r>
      <w:r w:rsidRPr="005C7DA6">
        <w:rPr>
          <w:rFonts w:ascii="Times New Roman" w:hAnsi="Times New Roman"/>
          <w:sz w:val="24"/>
          <w:szCs w:val="24"/>
        </w:rPr>
        <w:t>т</w:t>
      </w:r>
      <w:r w:rsidRPr="005C7DA6">
        <w:rPr>
          <w:rFonts w:ascii="Times New Roman" w:hAnsi="Times New Roman"/>
          <w:sz w:val="24"/>
          <w:szCs w:val="24"/>
        </w:rPr>
        <w:t>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Ответ на заявление, обращение, жалобу должен быть мотивированным. Если в удовлетворении заявления, обращения или жалобы отказано, подавшему их лицу должны быть разъяснены порядок обжалования принятого решения и его право обжаловать соотве</w:t>
      </w:r>
      <w:r w:rsidRPr="005C7DA6">
        <w:rPr>
          <w:rFonts w:ascii="Times New Roman" w:hAnsi="Times New Roman"/>
          <w:sz w:val="24"/>
          <w:szCs w:val="24"/>
        </w:rPr>
        <w:t>т</w:t>
      </w:r>
      <w:r w:rsidRPr="005C7DA6">
        <w:rPr>
          <w:rFonts w:ascii="Times New Roman" w:hAnsi="Times New Roman"/>
          <w:sz w:val="24"/>
          <w:szCs w:val="24"/>
        </w:rPr>
        <w:t>ствующее решение в суд.</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В случае, если в ходе проверки обращения о правонарушении будет установлено отсутствие в деянии состава преступления, но наличие в нем признаков административного правонарушения, руководитель следственного органа Следственного комитета направляет соответствующие материалы в орган, должностному лицу, в компетенцию которых входит решение вопроса о привлечении к ответственности лица, совершившего такое правонаруш</w:t>
      </w:r>
      <w:r w:rsidRPr="005C7DA6">
        <w:rPr>
          <w:rFonts w:ascii="Times New Roman" w:hAnsi="Times New Roman"/>
          <w:sz w:val="24"/>
          <w:szCs w:val="24"/>
        </w:rPr>
        <w:t>е</w:t>
      </w:r>
      <w:r w:rsidRPr="005C7DA6">
        <w:rPr>
          <w:rFonts w:ascii="Times New Roman" w:hAnsi="Times New Roman"/>
          <w:sz w:val="24"/>
          <w:szCs w:val="24"/>
        </w:rPr>
        <w:t>ние.</w:t>
      </w:r>
    </w:p>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2. Система Следственного комитета и организация деятельности Следс</w:t>
      </w:r>
      <w:r w:rsidRPr="005C7DA6">
        <w:rPr>
          <w:rFonts w:ascii="Times New Roman" w:hAnsi="Times New Roman" w:cs="Times New Roman"/>
          <w:color w:val="auto"/>
        </w:rPr>
        <w:t>т</w:t>
      </w:r>
      <w:r w:rsidRPr="005C7DA6">
        <w:rPr>
          <w:rFonts w:ascii="Times New Roman" w:hAnsi="Times New Roman" w:cs="Times New Roman"/>
          <w:color w:val="auto"/>
        </w:rPr>
        <w:t>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Style w:val="a7"/>
          <w:rFonts w:ascii="Times New Roman" w:eastAsia="Calibri" w:hAnsi="Times New Roman"/>
          <w:b w:val="0"/>
          <w:color w:val="auto"/>
          <w:sz w:val="24"/>
          <w:szCs w:val="24"/>
        </w:rPr>
        <w:t>Статья 12.</w:t>
      </w:r>
      <w:r w:rsidRPr="005C7DA6">
        <w:rPr>
          <w:rFonts w:ascii="Times New Roman" w:hAnsi="Times New Roman"/>
          <w:sz w:val="24"/>
          <w:szCs w:val="24"/>
        </w:rPr>
        <w:t xml:space="preserve"> Система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В систему Следственного комитета входят:</w:t>
      </w:r>
    </w:p>
    <w:p w:rsidR="00D320CE" w:rsidRPr="005C7DA6" w:rsidRDefault="00D320CE" w:rsidP="005C7DA6">
      <w:pPr>
        <w:spacing w:after="0" w:line="240" w:lineRule="auto"/>
        <w:ind w:firstLine="709"/>
        <w:jc w:val="both"/>
        <w:rPr>
          <w:rFonts w:ascii="Times New Roman" w:hAnsi="Times New Roman"/>
          <w:sz w:val="24"/>
          <w:szCs w:val="24"/>
        </w:rPr>
      </w:pPr>
      <w:bookmarkStart w:id="1699" w:name="sub_120101"/>
      <w:r w:rsidRPr="005C7DA6">
        <w:rPr>
          <w:rFonts w:ascii="Times New Roman" w:hAnsi="Times New Roman"/>
          <w:sz w:val="24"/>
          <w:szCs w:val="24"/>
        </w:rPr>
        <w:t>1) центральный аппарат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bookmarkStart w:id="1700" w:name="sub_120102"/>
      <w:bookmarkEnd w:id="1699"/>
      <w:r w:rsidRPr="005C7DA6">
        <w:rPr>
          <w:rFonts w:ascii="Times New Roman" w:hAnsi="Times New Roman"/>
          <w:sz w:val="24"/>
          <w:szCs w:val="24"/>
        </w:rPr>
        <w:t>2) главные следственные управления и следственные управления Следственного к</w:t>
      </w:r>
      <w:r w:rsidRPr="005C7DA6">
        <w:rPr>
          <w:rFonts w:ascii="Times New Roman" w:hAnsi="Times New Roman"/>
          <w:sz w:val="24"/>
          <w:szCs w:val="24"/>
        </w:rPr>
        <w:t>о</w:t>
      </w:r>
      <w:r w:rsidRPr="005C7DA6">
        <w:rPr>
          <w:rFonts w:ascii="Times New Roman" w:hAnsi="Times New Roman"/>
          <w:sz w:val="24"/>
          <w:szCs w:val="24"/>
        </w:rPr>
        <w:t>митета по субъектам Российской Федерации (в том числе их подразделения по администр</w:t>
      </w:r>
      <w:r w:rsidRPr="005C7DA6">
        <w:rPr>
          <w:rFonts w:ascii="Times New Roman" w:hAnsi="Times New Roman"/>
          <w:sz w:val="24"/>
          <w:szCs w:val="24"/>
        </w:rPr>
        <w:t>а</w:t>
      </w:r>
      <w:r w:rsidRPr="005C7DA6">
        <w:rPr>
          <w:rFonts w:ascii="Times New Roman" w:hAnsi="Times New Roman"/>
          <w:sz w:val="24"/>
          <w:szCs w:val="24"/>
        </w:rPr>
        <w:t xml:space="preserve">тивным округам) и приравненные к ним </w:t>
      </w:r>
      <w:hyperlink r:id="rId392" w:history="1">
        <w:r w:rsidRPr="005C7DA6">
          <w:rPr>
            <w:rStyle w:val="a9"/>
            <w:rFonts w:ascii="Times New Roman" w:eastAsia="Calibri" w:hAnsi="Times New Roman"/>
            <w:b w:val="0"/>
            <w:color w:val="auto"/>
            <w:sz w:val="24"/>
            <w:szCs w:val="24"/>
          </w:rPr>
          <w:t>специализированные (в том числе военные) следс</w:t>
        </w:r>
        <w:r w:rsidRPr="005C7DA6">
          <w:rPr>
            <w:rStyle w:val="a9"/>
            <w:rFonts w:ascii="Times New Roman" w:eastAsia="Calibri" w:hAnsi="Times New Roman"/>
            <w:b w:val="0"/>
            <w:color w:val="auto"/>
            <w:sz w:val="24"/>
            <w:szCs w:val="24"/>
          </w:rPr>
          <w:t>т</w:t>
        </w:r>
        <w:r w:rsidRPr="005C7DA6">
          <w:rPr>
            <w:rStyle w:val="a9"/>
            <w:rFonts w:ascii="Times New Roman" w:eastAsia="Calibri" w:hAnsi="Times New Roman"/>
            <w:b w:val="0"/>
            <w:color w:val="auto"/>
            <w:sz w:val="24"/>
            <w:szCs w:val="24"/>
          </w:rPr>
          <w:t>венные управления</w:t>
        </w:r>
      </w:hyperlink>
      <w:r w:rsidRPr="005C7DA6">
        <w:rPr>
          <w:rFonts w:ascii="Times New Roman" w:hAnsi="Times New Roman"/>
          <w:sz w:val="24"/>
          <w:szCs w:val="24"/>
        </w:rPr>
        <w:t xml:space="preserve"> и следственные отделы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bookmarkStart w:id="1701" w:name="sub_120103"/>
      <w:bookmarkEnd w:id="1700"/>
      <w:r w:rsidRPr="005C7DA6">
        <w:rPr>
          <w:rFonts w:ascii="Times New Roman" w:hAnsi="Times New Roman"/>
          <w:sz w:val="24"/>
          <w:szCs w:val="24"/>
        </w:rPr>
        <w:t>3) следственные отделы и следственные отделения Следственного комитета по ра</w:t>
      </w:r>
      <w:r w:rsidRPr="005C7DA6">
        <w:rPr>
          <w:rFonts w:ascii="Times New Roman" w:hAnsi="Times New Roman"/>
          <w:sz w:val="24"/>
          <w:szCs w:val="24"/>
        </w:rPr>
        <w:t>й</w:t>
      </w:r>
      <w:r w:rsidRPr="005C7DA6">
        <w:rPr>
          <w:rFonts w:ascii="Times New Roman" w:hAnsi="Times New Roman"/>
          <w:sz w:val="24"/>
          <w:szCs w:val="24"/>
        </w:rPr>
        <w:t>онам, городам и приравненные к ним, включая специализированные (в том числе военные) следственные подразделения Следственного комитета.</w:t>
      </w:r>
    </w:p>
    <w:bookmarkEnd w:id="1701"/>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В центральном аппарате Следственного комитета создаются подразделения (в том числе по федеральным округам) в соответствии с </w:t>
      </w:r>
      <w:hyperlink r:id="rId393" w:history="1">
        <w:r w:rsidRPr="005C7DA6">
          <w:rPr>
            <w:rStyle w:val="a9"/>
            <w:rFonts w:ascii="Times New Roman" w:eastAsia="Calibri" w:hAnsi="Times New Roman"/>
            <w:b w:val="0"/>
            <w:color w:val="auto"/>
            <w:sz w:val="24"/>
            <w:szCs w:val="24"/>
          </w:rPr>
          <w:t>Положением</w:t>
        </w:r>
      </w:hyperlink>
      <w:r w:rsidRPr="005C7DA6">
        <w:rPr>
          <w:rFonts w:ascii="Times New Roman" w:hAnsi="Times New Roman"/>
          <w:sz w:val="24"/>
          <w:szCs w:val="24"/>
        </w:rPr>
        <w:t xml:space="preserve"> о Следственном комитете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 системе Следственного комитета в соответствии с законодательством Российской Федерации могут создаваться научные и образовательные организации, а также иные орг</w:t>
      </w:r>
      <w:r w:rsidRPr="005C7DA6">
        <w:rPr>
          <w:rFonts w:ascii="Times New Roman" w:hAnsi="Times New Roman"/>
          <w:sz w:val="24"/>
          <w:szCs w:val="24"/>
        </w:rPr>
        <w:t>а</w:t>
      </w:r>
      <w:r w:rsidRPr="005C7DA6">
        <w:rPr>
          <w:rFonts w:ascii="Times New Roman" w:hAnsi="Times New Roman"/>
          <w:sz w:val="24"/>
          <w:szCs w:val="24"/>
        </w:rPr>
        <w:t>низации, необходимые для обеспечения его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В следственных органах Следственного комитета и их подразделениях, а также в учреждениях Следственного комитета образуются в соответствии с перечнями (штатами) должности руководителей следственных органов Следственного комитета и соответству</w:t>
      </w:r>
      <w:r w:rsidRPr="005C7DA6">
        <w:rPr>
          <w:rFonts w:ascii="Times New Roman" w:hAnsi="Times New Roman"/>
          <w:sz w:val="24"/>
          <w:szCs w:val="24"/>
        </w:rPr>
        <w:t>ю</w:t>
      </w:r>
      <w:r w:rsidRPr="005C7DA6">
        <w:rPr>
          <w:rFonts w:ascii="Times New Roman" w:hAnsi="Times New Roman"/>
          <w:sz w:val="24"/>
          <w:szCs w:val="24"/>
        </w:rPr>
        <w:t>щих подразделений, их первых заместителей, заместителей, помощников, старших помо</w:t>
      </w:r>
      <w:r w:rsidRPr="005C7DA6">
        <w:rPr>
          <w:rFonts w:ascii="Times New Roman" w:hAnsi="Times New Roman"/>
          <w:sz w:val="24"/>
          <w:szCs w:val="24"/>
        </w:rPr>
        <w:t>щ</w:t>
      </w:r>
      <w:r w:rsidRPr="005C7DA6">
        <w:rPr>
          <w:rFonts w:ascii="Times New Roman" w:hAnsi="Times New Roman"/>
          <w:sz w:val="24"/>
          <w:szCs w:val="24"/>
        </w:rPr>
        <w:t>ников и помощников по особым поручениям, следователей, старших следователей, следов</w:t>
      </w:r>
      <w:r w:rsidRPr="005C7DA6">
        <w:rPr>
          <w:rFonts w:ascii="Times New Roman" w:hAnsi="Times New Roman"/>
          <w:sz w:val="24"/>
          <w:szCs w:val="24"/>
        </w:rPr>
        <w:t>а</w:t>
      </w:r>
      <w:r w:rsidRPr="005C7DA6">
        <w:rPr>
          <w:rFonts w:ascii="Times New Roman" w:hAnsi="Times New Roman"/>
          <w:sz w:val="24"/>
          <w:szCs w:val="24"/>
        </w:rPr>
        <w:t>телей по особо важным делам, старших следователей по особо важным делам, следователей-криминалистов, старших следователей-криминалистов и другие должности.</w:t>
      </w:r>
    </w:p>
    <w:p w:rsidR="00D320CE" w:rsidRPr="005C7DA6" w:rsidRDefault="00D320CE" w:rsidP="005C7DA6">
      <w:pPr>
        <w:spacing w:after="0" w:line="240" w:lineRule="auto"/>
        <w:ind w:firstLine="709"/>
        <w:jc w:val="both"/>
        <w:rPr>
          <w:rFonts w:ascii="Times New Roman" w:hAnsi="Times New Roman"/>
          <w:sz w:val="24"/>
          <w:szCs w:val="24"/>
        </w:rPr>
      </w:pPr>
      <w:bookmarkStart w:id="1702" w:name="sub_1205"/>
      <w:r w:rsidRPr="005C7DA6">
        <w:rPr>
          <w:rFonts w:ascii="Times New Roman" w:hAnsi="Times New Roman"/>
          <w:sz w:val="24"/>
          <w:szCs w:val="24"/>
        </w:rPr>
        <w:t>5. В Следственном комитете образуется коллегия в составе Председателя Следстве</w:t>
      </w:r>
      <w:r w:rsidRPr="005C7DA6">
        <w:rPr>
          <w:rFonts w:ascii="Times New Roman" w:hAnsi="Times New Roman"/>
          <w:sz w:val="24"/>
          <w:szCs w:val="24"/>
        </w:rPr>
        <w:t>н</w:t>
      </w:r>
      <w:r w:rsidRPr="005C7DA6">
        <w:rPr>
          <w:rFonts w:ascii="Times New Roman" w:hAnsi="Times New Roman"/>
          <w:sz w:val="24"/>
          <w:szCs w:val="24"/>
        </w:rPr>
        <w:t>ного комитета (председатель коллегии), его первого заместителя и заместителей, входящих в нее по должности, а также других лиц. Состав коллегии Следственного комитета (за искл</w:t>
      </w:r>
      <w:r w:rsidRPr="005C7DA6">
        <w:rPr>
          <w:rFonts w:ascii="Times New Roman" w:hAnsi="Times New Roman"/>
          <w:sz w:val="24"/>
          <w:szCs w:val="24"/>
        </w:rPr>
        <w:t>ю</w:t>
      </w:r>
      <w:r w:rsidRPr="005C7DA6">
        <w:rPr>
          <w:rFonts w:ascii="Times New Roman" w:hAnsi="Times New Roman"/>
          <w:sz w:val="24"/>
          <w:szCs w:val="24"/>
        </w:rPr>
        <w:t>чением лиц, входящих в нее по должности) утверждается Президентом Российской Федер</w:t>
      </w:r>
      <w:r w:rsidRPr="005C7DA6">
        <w:rPr>
          <w:rFonts w:ascii="Times New Roman" w:hAnsi="Times New Roman"/>
          <w:sz w:val="24"/>
          <w:szCs w:val="24"/>
        </w:rPr>
        <w:t>а</w:t>
      </w:r>
      <w:r w:rsidRPr="005C7DA6">
        <w:rPr>
          <w:rFonts w:ascii="Times New Roman" w:hAnsi="Times New Roman"/>
          <w:sz w:val="24"/>
          <w:szCs w:val="24"/>
        </w:rPr>
        <w:t>ции.</w:t>
      </w:r>
    </w:p>
    <w:p w:rsidR="00D320CE" w:rsidRPr="005C7DA6" w:rsidRDefault="00D320CE" w:rsidP="005C7DA6">
      <w:pPr>
        <w:spacing w:after="0" w:line="240" w:lineRule="auto"/>
        <w:ind w:firstLine="709"/>
        <w:jc w:val="both"/>
        <w:rPr>
          <w:rFonts w:ascii="Times New Roman" w:hAnsi="Times New Roman"/>
          <w:sz w:val="24"/>
          <w:szCs w:val="24"/>
        </w:rPr>
      </w:pPr>
      <w:bookmarkStart w:id="1703" w:name="sub_1206"/>
      <w:bookmarkEnd w:id="1702"/>
      <w:r w:rsidRPr="005C7DA6">
        <w:rPr>
          <w:rFonts w:ascii="Times New Roman" w:hAnsi="Times New Roman"/>
          <w:sz w:val="24"/>
          <w:szCs w:val="24"/>
        </w:rPr>
        <w:t>6. Создание, реорганизация и упразднение (ликвидация) следственных органов Сле</w:t>
      </w:r>
      <w:r w:rsidRPr="005C7DA6">
        <w:rPr>
          <w:rFonts w:ascii="Times New Roman" w:hAnsi="Times New Roman"/>
          <w:sz w:val="24"/>
          <w:szCs w:val="24"/>
        </w:rPr>
        <w:t>д</w:t>
      </w:r>
      <w:r w:rsidRPr="005C7DA6">
        <w:rPr>
          <w:rFonts w:ascii="Times New Roman" w:hAnsi="Times New Roman"/>
          <w:sz w:val="24"/>
          <w:szCs w:val="24"/>
        </w:rPr>
        <w:t>ственного комитета, а также создание, реорганизация и упразднение (ликвидация) учрежд</w:t>
      </w:r>
      <w:r w:rsidRPr="005C7DA6">
        <w:rPr>
          <w:rFonts w:ascii="Times New Roman" w:hAnsi="Times New Roman"/>
          <w:sz w:val="24"/>
          <w:szCs w:val="24"/>
        </w:rPr>
        <w:t>е</w:t>
      </w:r>
      <w:r w:rsidRPr="005C7DA6">
        <w:rPr>
          <w:rFonts w:ascii="Times New Roman" w:hAnsi="Times New Roman"/>
          <w:sz w:val="24"/>
          <w:szCs w:val="24"/>
        </w:rPr>
        <w:t>ний Следственного комитета осуществляются Председателем Следственного комитета в с</w:t>
      </w:r>
      <w:r w:rsidRPr="005C7DA6">
        <w:rPr>
          <w:rFonts w:ascii="Times New Roman" w:hAnsi="Times New Roman"/>
          <w:sz w:val="24"/>
          <w:szCs w:val="24"/>
        </w:rPr>
        <w:t>о</w:t>
      </w:r>
      <w:r w:rsidRPr="005C7DA6">
        <w:rPr>
          <w:rFonts w:ascii="Times New Roman" w:hAnsi="Times New Roman"/>
          <w:sz w:val="24"/>
          <w:szCs w:val="24"/>
        </w:rPr>
        <w:t xml:space="preserve">ответствии с </w:t>
      </w:r>
      <w:hyperlink r:id="rId394" w:history="1">
        <w:r w:rsidRPr="005C7DA6">
          <w:rPr>
            <w:rStyle w:val="a9"/>
            <w:rFonts w:ascii="Times New Roman" w:eastAsia="Calibri" w:hAnsi="Times New Roman"/>
            <w:b w:val="0"/>
            <w:color w:val="auto"/>
            <w:sz w:val="24"/>
            <w:szCs w:val="24"/>
          </w:rPr>
          <w:t>Положением</w:t>
        </w:r>
      </w:hyperlink>
      <w:r w:rsidRPr="005C7DA6">
        <w:rPr>
          <w:rFonts w:ascii="Times New Roman" w:hAnsi="Times New Roman"/>
          <w:sz w:val="24"/>
          <w:szCs w:val="24"/>
        </w:rPr>
        <w:t xml:space="preserve"> о Следственном комитете Российской Федерации</w:t>
      </w:r>
      <w:bookmarkEnd w:id="1703"/>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Статья </w:t>
      </w:r>
      <w:r w:rsidRPr="005C7DA6">
        <w:rPr>
          <w:rStyle w:val="a7"/>
          <w:rFonts w:ascii="Times New Roman" w:eastAsia="Calibri" w:hAnsi="Times New Roman"/>
          <w:b w:val="0"/>
          <w:color w:val="auto"/>
          <w:sz w:val="24"/>
          <w:szCs w:val="24"/>
        </w:rPr>
        <w:t>13.</w:t>
      </w:r>
      <w:r w:rsidRPr="005C7DA6">
        <w:rPr>
          <w:rFonts w:ascii="Times New Roman" w:hAnsi="Times New Roman"/>
          <w:sz w:val="24"/>
          <w:szCs w:val="24"/>
        </w:rPr>
        <w:t xml:space="preserve"> Председатель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Следственный комитет возглавляет Председатель Следственного комитета, кот</w:t>
      </w:r>
      <w:r w:rsidRPr="005C7DA6">
        <w:rPr>
          <w:rFonts w:ascii="Times New Roman" w:hAnsi="Times New Roman"/>
          <w:sz w:val="24"/>
          <w:szCs w:val="24"/>
        </w:rPr>
        <w:t>о</w:t>
      </w:r>
      <w:r w:rsidRPr="005C7DA6">
        <w:rPr>
          <w:rFonts w:ascii="Times New Roman" w:hAnsi="Times New Roman"/>
          <w:sz w:val="24"/>
          <w:szCs w:val="24"/>
        </w:rPr>
        <w:t>рый несет персональную ответственность за выполнение стоящих перед Следственным к</w:t>
      </w:r>
      <w:r w:rsidRPr="005C7DA6">
        <w:rPr>
          <w:rFonts w:ascii="Times New Roman" w:hAnsi="Times New Roman"/>
          <w:sz w:val="24"/>
          <w:szCs w:val="24"/>
        </w:rPr>
        <w:t>о</w:t>
      </w:r>
      <w:r w:rsidRPr="005C7DA6">
        <w:rPr>
          <w:rFonts w:ascii="Times New Roman" w:hAnsi="Times New Roman"/>
          <w:sz w:val="24"/>
          <w:szCs w:val="24"/>
        </w:rPr>
        <w:t>митетом задач и реализацию государственной политики в установленной сфере деятельн</w:t>
      </w:r>
      <w:r w:rsidRPr="005C7DA6">
        <w:rPr>
          <w:rFonts w:ascii="Times New Roman" w:hAnsi="Times New Roman"/>
          <w:sz w:val="24"/>
          <w:szCs w:val="24"/>
        </w:rPr>
        <w:t>о</w:t>
      </w:r>
      <w:r w:rsidRPr="005C7DA6">
        <w:rPr>
          <w:rFonts w:ascii="Times New Roman" w:hAnsi="Times New Roman"/>
          <w:sz w:val="24"/>
          <w:szCs w:val="24"/>
        </w:rPr>
        <w:t>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Председатель Следственного комитета назначается на должность и освобождается от должности Президентом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Председатель Следственного комитета ежегодно представляет Президенту Росси</w:t>
      </w:r>
      <w:r w:rsidRPr="005C7DA6">
        <w:rPr>
          <w:rFonts w:ascii="Times New Roman" w:hAnsi="Times New Roman"/>
          <w:sz w:val="24"/>
          <w:szCs w:val="24"/>
        </w:rPr>
        <w:t>й</w:t>
      </w:r>
      <w:r w:rsidRPr="005C7DA6">
        <w:rPr>
          <w:rFonts w:ascii="Times New Roman" w:hAnsi="Times New Roman"/>
          <w:sz w:val="24"/>
          <w:szCs w:val="24"/>
        </w:rPr>
        <w:t>ской Федерации доклад о реализации государственной политики в установленной сфере де</w:t>
      </w:r>
      <w:r w:rsidRPr="005C7DA6">
        <w:rPr>
          <w:rFonts w:ascii="Times New Roman" w:hAnsi="Times New Roman"/>
          <w:sz w:val="24"/>
          <w:szCs w:val="24"/>
        </w:rPr>
        <w:t>я</w:t>
      </w:r>
      <w:r w:rsidRPr="005C7DA6">
        <w:rPr>
          <w:rFonts w:ascii="Times New Roman" w:hAnsi="Times New Roman"/>
          <w:sz w:val="24"/>
          <w:szCs w:val="24"/>
        </w:rPr>
        <w:t>тельности, состоянии следственной деятельности и проделанной работе по повышению ее эффективности.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Председатель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bookmarkStart w:id="1704" w:name="sub_130401"/>
      <w:r w:rsidRPr="005C7DA6">
        <w:rPr>
          <w:rFonts w:ascii="Times New Roman" w:hAnsi="Times New Roman"/>
          <w:sz w:val="24"/>
          <w:szCs w:val="24"/>
        </w:rPr>
        <w:t>1) организует работу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bookmarkStart w:id="1705" w:name="sub_130402"/>
      <w:bookmarkEnd w:id="1704"/>
      <w:r w:rsidRPr="005C7DA6">
        <w:rPr>
          <w:rFonts w:ascii="Times New Roman" w:hAnsi="Times New Roman"/>
          <w:sz w:val="24"/>
          <w:szCs w:val="24"/>
        </w:rPr>
        <w:t>2) издает организационно-распорядительные документы в форме приказов, распор</w:t>
      </w:r>
      <w:r w:rsidRPr="005C7DA6">
        <w:rPr>
          <w:rFonts w:ascii="Times New Roman" w:hAnsi="Times New Roman"/>
          <w:sz w:val="24"/>
          <w:szCs w:val="24"/>
        </w:rPr>
        <w:t>я</w:t>
      </w:r>
      <w:r w:rsidRPr="005C7DA6">
        <w:rPr>
          <w:rFonts w:ascii="Times New Roman" w:hAnsi="Times New Roman"/>
          <w:sz w:val="24"/>
          <w:szCs w:val="24"/>
        </w:rPr>
        <w:t>жений, указаний, утверждает положения и инструкции по вопросам деятельности Следс</w:t>
      </w:r>
      <w:r w:rsidRPr="005C7DA6">
        <w:rPr>
          <w:rFonts w:ascii="Times New Roman" w:hAnsi="Times New Roman"/>
          <w:sz w:val="24"/>
          <w:szCs w:val="24"/>
        </w:rPr>
        <w:t>т</w:t>
      </w:r>
      <w:r w:rsidRPr="005C7DA6">
        <w:rPr>
          <w:rFonts w:ascii="Times New Roman" w:hAnsi="Times New Roman"/>
          <w:sz w:val="24"/>
          <w:szCs w:val="24"/>
        </w:rPr>
        <w:t>венного комитета, обязательные для исполнения всеми его сотрудниками, федеральными г</w:t>
      </w:r>
      <w:r w:rsidRPr="005C7DA6">
        <w:rPr>
          <w:rFonts w:ascii="Times New Roman" w:hAnsi="Times New Roman"/>
          <w:sz w:val="24"/>
          <w:szCs w:val="24"/>
        </w:rPr>
        <w:t>о</w:t>
      </w:r>
      <w:r w:rsidRPr="005C7DA6">
        <w:rPr>
          <w:rFonts w:ascii="Times New Roman" w:hAnsi="Times New Roman"/>
          <w:sz w:val="24"/>
          <w:szCs w:val="24"/>
        </w:rPr>
        <w:t>сударственными гражданскими служащими и работниками;</w:t>
      </w:r>
    </w:p>
    <w:bookmarkEnd w:id="170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утверждает в пределах своей компетенции структуру и штатное расписание це</w:t>
      </w:r>
      <w:r w:rsidRPr="005C7DA6">
        <w:rPr>
          <w:rFonts w:ascii="Times New Roman" w:hAnsi="Times New Roman"/>
          <w:sz w:val="24"/>
          <w:szCs w:val="24"/>
        </w:rPr>
        <w:t>н</w:t>
      </w:r>
      <w:r w:rsidRPr="005C7DA6">
        <w:rPr>
          <w:rFonts w:ascii="Times New Roman" w:hAnsi="Times New Roman"/>
          <w:sz w:val="24"/>
          <w:szCs w:val="24"/>
        </w:rPr>
        <w:t>трального аппарата, следственных органов и учреждений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bookmarkStart w:id="1706" w:name="sub_130404"/>
      <w:r w:rsidRPr="005C7DA6">
        <w:rPr>
          <w:rFonts w:ascii="Times New Roman" w:hAnsi="Times New Roman"/>
          <w:sz w:val="24"/>
          <w:szCs w:val="24"/>
        </w:rPr>
        <w:t xml:space="preserve">4) осуществляет иные полномочия в соответствии с федеральными законами, </w:t>
      </w:r>
      <w:hyperlink r:id="rId395" w:history="1">
        <w:r w:rsidRPr="005C7DA6">
          <w:rPr>
            <w:rStyle w:val="a9"/>
            <w:rFonts w:ascii="Times New Roman" w:eastAsia="Calibri" w:hAnsi="Times New Roman"/>
            <w:b w:val="0"/>
            <w:color w:val="auto"/>
            <w:sz w:val="24"/>
            <w:szCs w:val="24"/>
          </w:rPr>
          <w:t>Пол</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жением</w:t>
        </w:r>
      </w:hyperlink>
      <w:r w:rsidRPr="005C7DA6">
        <w:rPr>
          <w:rFonts w:ascii="Times New Roman" w:hAnsi="Times New Roman"/>
          <w:sz w:val="24"/>
          <w:szCs w:val="24"/>
        </w:rPr>
        <w:t xml:space="preserve"> о Следственном комитете Российской Федерации и иными нормативными правов</w:t>
      </w:r>
      <w:r w:rsidRPr="005C7DA6">
        <w:rPr>
          <w:rFonts w:ascii="Times New Roman" w:hAnsi="Times New Roman"/>
          <w:sz w:val="24"/>
          <w:szCs w:val="24"/>
        </w:rPr>
        <w:t>ы</w:t>
      </w:r>
      <w:r w:rsidRPr="005C7DA6">
        <w:rPr>
          <w:rFonts w:ascii="Times New Roman" w:hAnsi="Times New Roman"/>
          <w:sz w:val="24"/>
          <w:szCs w:val="24"/>
        </w:rPr>
        <w:t>ми актами Российской Федерации.</w:t>
      </w:r>
    </w:p>
    <w:bookmarkEnd w:id="170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В отсутствие Председателя Следственного комитета или в случае невозможности исполнения им своих служебных обязанностей его обязанности исполняет первый замест</w:t>
      </w:r>
      <w:r w:rsidRPr="005C7DA6">
        <w:rPr>
          <w:rFonts w:ascii="Times New Roman" w:hAnsi="Times New Roman"/>
          <w:sz w:val="24"/>
          <w:szCs w:val="24"/>
        </w:rPr>
        <w:t>и</w:t>
      </w:r>
      <w:r w:rsidRPr="005C7DA6">
        <w:rPr>
          <w:rFonts w:ascii="Times New Roman" w:hAnsi="Times New Roman"/>
          <w:sz w:val="24"/>
          <w:szCs w:val="24"/>
        </w:rPr>
        <w:t>тель Председателя Следственного комитета, а в отсутствие Председателя Следственного к</w:t>
      </w:r>
      <w:r w:rsidRPr="005C7DA6">
        <w:rPr>
          <w:rFonts w:ascii="Times New Roman" w:hAnsi="Times New Roman"/>
          <w:sz w:val="24"/>
          <w:szCs w:val="24"/>
        </w:rPr>
        <w:t>о</w:t>
      </w:r>
      <w:r w:rsidRPr="005C7DA6">
        <w:rPr>
          <w:rFonts w:ascii="Times New Roman" w:hAnsi="Times New Roman"/>
          <w:sz w:val="24"/>
          <w:szCs w:val="24"/>
        </w:rPr>
        <w:t>митета и его первого заместителя или в случае невозможности исполнения ими своих сл</w:t>
      </w:r>
      <w:r w:rsidRPr="005C7DA6">
        <w:rPr>
          <w:rFonts w:ascii="Times New Roman" w:hAnsi="Times New Roman"/>
          <w:sz w:val="24"/>
          <w:szCs w:val="24"/>
        </w:rPr>
        <w:t>у</w:t>
      </w:r>
      <w:r w:rsidRPr="005C7DA6">
        <w:rPr>
          <w:rFonts w:ascii="Times New Roman" w:hAnsi="Times New Roman"/>
          <w:sz w:val="24"/>
          <w:szCs w:val="24"/>
        </w:rPr>
        <w:t>жебных обязанностей - один из заместителей Председателя Следственного комитета в соо</w:t>
      </w:r>
      <w:r w:rsidRPr="005C7DA6">
        <w:rPr>
          <w:rFonts w:ascii="Times New Roman" w:hAnsi="Times New Roman"/>
          <w:sz w:val="24"/>
          <w:szCs w:val="24"/>
        </w:rPr>
        <w:t>т</w:t>
      </w:r>
      <w:r w:rsidRPr="005C7DA6">
        <w:rPr>
          <w:rFonts w:ascii="Times New Roman" w:hAnsi="Times New Roman"/>
          <w:sz w:val="24"/>
          <w:szCs w:val="24"/>
        </w:rPr>
        <w:t xml:space="preserve">ветствии с </w:t>
      </w:r>
      <w:hyperlink r:id="rId396" w:history="1">
        <w:r w:rsidRPr="005C7DA6">
          <w:rPr>
            <w:rStyle w:val="a9"/>
            <w:rFonts w:ascii="Times New Roman" w:eastAsia="Calibri" w:hAnsi="Times New Roman"/>
            <w:b w:val="0"/>
            <w:color w:val="auto"/>
            <w:sz w:val="24"/>
            <w:szCs w:val="24"/>
          </w:rPr>
          <w:t>распределением</w:t>
        </w:r>
      </w:hyperlink>
      <w:r w:rsidRPr="005C7DA6">
        <w:rPr>
          <w:rFonts w:ascii="Times New Roman" w:hAnsi="Times New Roman"/>
          <w:sz w:val="24"/>
          <w:szCs w:val="24"/>
        </w:rPr>
        <w:t xml:space="preserve"> служебных обязанностей.</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Статья </w:t>
      </w:r>
      <w:r w:rsidRPr="005C7DA6">
        <w:rPr>
          <w:rStyle w:val="a7"/>
          <w:rFonts w:ascii="Times New Roman" w:eastAsia="Calibri" w:hAnsi="Times New Roman"/>
          <w:b w:val="0"/>
          <w:color w:val="auto"/>
          <w:sz w:val="24"/>
          <w:szCs w:val="24"/>
        </w:rPr>
        <w:t>14.</w:t>
      </w:r>
      <w:r w:rsidRPr="005C7DA6">
        <w:rPr>
          <w:rFonts w:ascii="Times New Roman" w:hAnsi="Times New Roman"/>
          <w:sz w:val="24"/>
          <w:szCs w:val="24"/>
        </w:rPr>
        <w:t xml:space="preserve"> Заместители Председателя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Председатель Следственного комитета имеет первого заместителя и заместителей. Количество заместителей Председателя Следственного комитета устанавливается Президе</w:t>
      </w:r>
      <w:r w:rsidRPr="005C7DA6">
        <w:rPr>
          <w:rFonts w:ascii="Times New Roman" w:hAnsi="Times New Roman"/>
          <w:sz w:val="24"/>
          <w:szCs w:val="24"/>
        </w:rPr>
        <w:t>н</w:t>
      </w:r>
      <w:r w:rsidRPr="005C7DA6">
        <w:rPr>
          <w:rFonts w:ascii="Times New Roman" w:hAnsi="Times New Roman"/>
          <w:sz w:val="24"/>
          <w:szCs w:val="24"/>
        </w:rPr>
        <w:t>том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Первый заместитель и заместители Председателя Следственного комитета назн</w:t>
      </w:r>
      <w:r w:rsidRPr="005C7DA6">
        <w:rPr>
          <w:rFonts w:ascii="Times New Roman" w:hAnsi="Times New Roman"/>
          <w:sz w:val="24"/>
          <w:szCs w:val="24"/>
        </w:rPr>
        <w:t>а</w:t>
      </w:r>
      <w:r w:rsidRPr="005C7DA6">
        <w:rPr>
          <w:rFonts w:ascii="Times New Roman" w:hAnsi="Times New Roman"/>
          <w:sz w:val="24"/>
          <w:szCs w:val="24"/>
        </w:rPr>
        <w:t>чаются на должность и освобождаются от должности Президентом Российской Федерации по представлению Председателя Следственного комитета.</w:t>
      </w:r>
    </w:p>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3. Служба в Следственном комитете. Правовое положение сотрудников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Style w:val="a7"/>
          <w:rFonts w:ascii="Times New Roman" w:eastAsia="Calibri" w:hAnsi="Times New Roman"/>
          <w:b w:val="0"/>
          <w:color w:val="auto"/>
          <w:sz w:val="24"/>
          <w:szCs w:val="24"/>
        </w:rPr>
        <w:t>Статья 15.</w:t>
      </w:r>
      <w:r w:rsidRPr="005C7DA6">
        <w:rPr>
          <w:rFonts w:ascii="Times New Roman" w:hAnsi="Times New Roman"/>
          <w:sz w:val="24"/>
          <w:szCs w:val="24"/>
        </w:rPr>
        <w:t xml:space="preserve"> Служба в Следственном комитете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Служба в Следственном комитете является федеральной государственной службой, которую проходят сотрудники Следственного комитета в соответствии с настоящим Фед</w:t>
      </w:r>
      <w:r w:rsidRPr="005C7DA6">
        <w:rPr>
          <w:rFonts w:ascii="Times New Roman" w:hAnsi="Times New Roman"/>
          <w:sz w:val="24"/>
          <w:szCs w:val="24"/>
        </w:rPr>
        <w:t>е</w:t>
      </w:r>
      <w:r w:rsidRPr="005C7DA6">
        <w:rPr>
          <w:rFonts w:ascii="Times New Roman" w:hAnsi="Times New Roman"/>
          <w:sz w:val="24"/>
          <w:szCs w:val="24"/>
        </w:rPr>
        <w:t>ральным законом и иными нормативными правовыми актами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Сотрудники Следственного комитета являются федеральными государственными служащими, исполняющими обязанности по замещаемой должности федеральной госуда</w:t>
      </w:r>
      <w:r w:rsidRPr="005C7DA6">
        <w:rPr>
          <w:rFonts w:ascii="Times New Roman" w:hAnsi="Times New Roman"/>
          <w:sz w:val="24"/>
          <w:szCs w:val="24"/>
        </w:rPr>
        <w:t>р</w:t>
      </w:r>
      <w:r w:rsidRPr="005C7DA6">
        <w:rPr>
          <w:rFonts w:ascii="Times New Roman" w:hAnsi="Times New Roman"/>
          <w:sz w:val="24"/>
          <w:szCs w:val="24"/>
        </w:rPr>
        <w:t>ственной службы с учетом особенностей, предусмотренных настоящим Федеральным зак</w:t>
      </w:r>
      <w:r w:rsidRPr="005C7DA6">
        <w:rPr>
          <w:rFonts w:ascii="Times New Roman" w:hAnsi="Times New Roman"/>
          <w:sz w:val="24"/>
          <w:szCs w:val="24"/>
        </w:rPr>
        <w:t>о</w:t>
      </w:r>
      <w:r w:rsidRPr="005C7DA6">
        <w:rPr>
          <w:rFonts w:ascii="Times New Roman" w:hAnsi="Times New Roman"/>
          <w:sz w:val="24"/>
          <w:szCs w:val="24"/>
        </w:rPr>
        <w:t>ном, другими федеральными законами и иными нормативными правовыми актами Росси</w:t>
      </w:r>
      <w:r w:rsidRPr="005C7DA6">
        <w:rPr>
          <w:rFonts w:ascii="Times New Roman" w:hAnsi="Times New Roman"/>
          <w:sz w:val="24"/>
          <w:szCs w:val="24"/>
        </w:rPr>
        <w:t>й</w:t>
      </w:r>
      <w:r w:rsidRPr="005C7DA6">
        <w:rPr>
          <w:rFonts w:ascii="Times New Roman" w:hAnsi="Times New Roman"/>
          <w:sz w:val="24"/>
          <w:szCs w:val="24"/>
        </w:rPr>
        <w:t>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На сотрудников Следственного комитета (кроме военнослужащих) распространяе</w:t>
      </w:r>
      <w:r w:rsidRPr="005C7DA6">
        <w:rPr>
          <w:rFonts w:ascii="Times New Roman" w:hAnsi="Times New Roman"/>
          <w:sz w:val="24"/>
          <w:szCs w:val="24"/>
        </w:rPr>
        <w:t>т</w:t>
      </w:r>
      <w:r w:rsidRPr="005C7DA6">
        <w:rPr>
          <w:rFonts w:ascii="Times New Roman" w:hAnsi="Times New Roman"/>
          <w:sz w:val="24"/>
          <w:szCs w:val="24"/>
        </w:rPr>
        <w:t xml:space="preserve">ся </w:t>
      </w:r>
      <w:hyperlink r:id="rId397" w:history="1">
        <w:r w:rsidRPr="005C7DA6">
          <w:rPr>
            <w:rStyle w:val="a9"/>
            <w:rFonts w:ascii="Times New Roman" w:eastAsia="Calibri" w:hAnsi="Times New Roman"/>
            <w:b w:val="0"/>
            <w:color w:val="auto"/>
            <w:sz w:val="24"/>
            <w:szCs w:val="24"/>
          </w:rPr>
          <w:t>трудовое законодательство</w:t>
        </w:r>
      </w:hyperlink>
      <w:r w:rsidRPr="005C7DA6">
        <w:rPr>
          <w:rFonts w:ascii="Times New Roman" w:hAnsi="Times New Roman"/>
          <w:sz w:val="24"/>
          <w:szCs w:val="24"/>
        </w:rPr>
        <w:t xml:space="preserve"> с особенностями, предусмотренными настоящим Федерал</w:t>
      </w:r>
      <w:r w:rsidRPr="005C7DA6">
        <w:rPr>
          <w:rFonts w:ascii="Times New Roman" w:hAnsi="Times New Roman"/>
          <w:sz w:val="24"/>
          <w:szCs w:val="24"/>
        </w:rPr>
        <w:t>ь</w:t>
      </w:r>
      <w:r w:rsidRPr="005C7DA6">
        <w:rPr>
          <w:rFonts w:ascii="Times New Roman" w:hAnsi="Times New Roman"/>
          <w:sz w:val="24"/>
          <w:szCs w:val="24"/>
        </w:rPr>
        <w:t>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Должности в военных следственных управлениях Следственного комитета, вое</w:t>
      </w:r>
      <w:r w:rsidRPr="005C7DA6">
        <w:rPr>
          <w:rFonts w:ascii="Times New Roman" w:hAnsi="Times New Roman"/>
          <w:sz w:val="24"/>
          <w:szCs w:val="24"/>
        </w:rPr>
        <w:t>н</w:t>
      </w:r>
      <w:r w:rsidRPr="005C7DA6">
        <w:rPr>
          <w:rFonts w:ascii="Times New Roman" w:hAnsi="Times New Roman"/>
          <w:sz w:val="24"/>
          <w:szCs w:val="24"/>
        </w:rPr>
        <w:t xml:space="preserve">ных следственных отделах Следственного комитета могут замещаться военнослужащими Вооруженных Сил Российской Федерации, других войск, воинских формирований и органов. Порядок прохождения ими военной службы в Следственном комитете регулируется </w:t>
      </w:r>
      <w:hyperlink r:id="rId398" w:history="1">
        <w:r w:rsidRPr="005C7DA6">
          <w:rPr>
            <w:rStyle w:val="a9"/>
            <w:rFonts w:ascii="Times New Roman" w:eastAsia="Calibri" w:hAnsi="Times New Roman"/>
            <w:b w:val="0"/>
            <w:color w:val="auto"/>
            <w:sz w:val="24"/>
            <w:szCs w:val="24"/>
          </w:rPr>
          <w:t>Фед</w:t>
        </w:r>
        <w:r w:rsidRPr="005C7DA6">
          <w:rPr>
            <w:rStyle w:val="a9"/>
            <w:rFonts w:ascii="Times New Roman" w:eastAsia="Calibri" w:hAnsi="Times New Roman"/>
            <w:b w:val="0"/>
            <w:color w:val="auto"/>
            <w:sz w:val="24"/>
            <w:szCs w:val="24"/>
          </w:rPr>
          <w:t>е</w:t>
        </w:r>
        <w:r w:rsidRPr="005C7DA6">
          <w:rPr>
            <w:rStyle w:val="a9"/>
            <w:rFonts w:ascii="Times New Roman" w:eastAsia="Calibri" w:hAnsi="Times New Roman"/>
            <w:b w:val="0"/>
            <w:color w:val="auto"/>
            <w:sz w:val="24"/>
            <w:szCs w:val="24"/>
          </w:rPr>
          <w:t>ральным законом</w:t>
        </w:r>
      </w:hyperlink>
      <w:r w:rsidRPr="005C7DA6">
        <w:rPr>
          <w:rFonts w:ascii="Times New Roman" w:hAnsi="Times New Roman"/>
          <w:sz w:val="24"/>
          <w:szCs w:val="24"/>
        </w:rPr>
        <w:t xml:space="preserve"> от 28 марта 1998 года № 53-ФЗ «О воинской обязанности и военной слу</w:t>
      </w:r>
      <w:r w:rsidRPr="005C7DA6">
        <w:rPr>
          <w:rFonts w:ascii="Times New Roman" w:hAnsi="Times New Roman"/>
          <w:sz w:val="24"/>
          <w:szCs w:val="24"/>
        </w:rPr>
        <w:t>ж</w:t>
      </w:r>
      <w:r w:rsidRPr="005C7DA6">
        <w:rPr>
          <w:rFonts w:ascii="Times New Roman" w:hAnsi="Times New Roman"/>
          <w:sz w:val="24"/>
          <w:szCs w:val="24"/>
        </w:rPr>
        <w:t>бе» (далее - Федеральный закон «О воинской обязанности и военной службе») с учетом ос</w:t>
      </w:r>
      <w:r w:rsidRPr="005C7DA6">
        <w:rPr>
          <w:rFonts w:ascii="Times New Roman" w:hAnsi="Times New Roman"/>
          <w:sz w:val="24"/>
          <w:szCs w:val="24"/>
        </w:rPr>
        <w:t>о</w:t>
      </w:r>
      <w:r w:rsidRPr="005C7DA6">
        <w:rPr>
          <w:rFonts w:ascii="Times New Roman" w:hAnsi="Times New Roman"/>
          <w:sz w:val="24"/>
          <w:szCs w:val="24"/>
        </w:rPr>
        <w:t>бенностей, предусмотренных настоящим Федеральным законом и иными нормативными правовыми актами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5. Отдельные должности в Следственном комитете могут замещаться федеральными государственными гражданскими служащими, которые проходят службу в соответствии с </w:t>
      </w:r>
      <w:hyperlink r:id="rId399"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от 27 июля 2004 года № 79-ФЗ «О государственной гражданской службе Российской Федерации» (далее - Федеральный закон «О государственной гражда</w:t>
      </w:r>
      <w:r w:rsidRPr="005C7DA6">
        <w:rPr>
          <w:rFonts w:ascii="Times New Roman" w:hAnsi="Times New Roman"/>
          <w:sz w:val="24"/>
          <w:szCs w:val="24"/>
        </w:rPr>
        <w:t>н</w:t>
      </w:r>
      <w:r w:rsidRPr="005C7DA6">
        <w:rPr>
          <w:rFonts w:ascii="Times New Roman" w:hAnsi="Times New Roman"/>
          <w:sz w:val="24"/>
          <w:szCs w:val="24"/>
        </w:rPr>
        <w:t>ской службе Российской Федерации») с учетом особенностей, предусмотренных настоящим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6. Председатель Следственного комитета, заместители Председателя Следственного комитета, руководители главных следственных управлений, следственных управлений по субъектам Российской Федерации, их первые заместители и заместители, приравненные к ним руководители и их заместители, иные должностные лица, для должностей которых </w:t>
      </w:r>
      <w:hyperlink r:id="rId400" w:history="1">
        <w:r w:rsidRPr="005C7DA6">
          <w:rPr>
            <w:rStyle w:val="a9"/>
            <w:rFonts w:ascii="Times New Roman" w:eastAsia="Calibri" w:hAnsi="Times New Roman"/>
            <w:b w:val="0"/>
            <w:color w:val="auto"/>
            <w:sz w:val="24"/>
            <w:szCs w:val="24"/>
          </w:rPr>
          <w:t>п</w:t>
        </w:r>
        <w:r w:rsidRPr="005C7DA6">
          <w:rPr>
            <w:rStyle w:val="a9"/>
            <w:rFonts w:ascii="Times New Roman" w:eastAsia="Calibri" w:hAnsi="Times New Roman"/>
            <w:b w:val="0"/>
            <w:color w:val="auto"/>
            <w:sz w:val="24"/>
            <w:szCs w:val="24"/>
          </w:rPr>
          <w:t>е</w:t>
        </w:r>
        <w:r w:rsidRPr="005C7DA6">
          <w:rPr>
            <w:rStyle w:val="a9"/>
            <w:rFonts w:ascii="Times New Roman" w:eastAsia="Calibri" w:hAnsi="Times New Roman"/>
            <w:b w:val="0"/>
            <w:color w:val="auto"/>
            <w:sz w:val="24"/>
            <w:szCs w:val="24"/>
          </w:rPr>
          <w:t>речнем</w:t>
        </w:r>
      </w:hyperlink>
      <w:r w:rsidRPr="005C7DA6">
        <w:rPr>
          <w:rFonts w:ascii="Times New Roman" w:hAnsi="Times New Roman"/>
          <w:sz w:val="24"/>
          <w:szCs w:val="24"/>
        </w:rPr>
        <w:t xml:space="preserve"> предусмотрены высшие специальные звания, назначаются на должность и освобо</w:t>
      </w:r>
      <w:r w:rsidRPr="005C7DA6">
        <w:rPr>
          <w:rFonts w:ascii="Times New Roman" w:hAnsi="Times New Roman"/>
          <w:sz w:val="24"/>
          <w:szCs w:val="24"/>
        </w:rPr>
        <w:t>ж</w:t>
      </w:r>
      <w:r w:rsidRPr="005C7DA6">
        <w:rPr>
          <w:rFonts w:ascii="Times New Roman" w:hAnsi="Times New Roman"/>
          <w:sz w:val="24"/>
          <w:szCs w:val="24"/>
        </w:rPr>
        <w:t>даются от должности Президентом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7. Назначение исполняющим обязанности по вакантной должности, указанной в </w:t>
      </w:r>
      <w:hyperlink w:anchor="sub_1506" w:history="1">
        <w:r w:rsidRPr="005C7DA6">
          <w:rPr>
            <w:rStyle w:val="a9"/>
            <w:rFonts w:ascii="Times New Roman" w:eastAsia="Calibri" w:hAnsi="Times New Roman"/>
            <w:b w:val="0"/>
            <w:color w:val="auto"/>
            <w:sz w:val="24"/>
            <w:szCs w:val="24"/>
          </w:rPr>
          <w:t>ча</w:t>
        </w:r>
        <w:r w:rsidRPr="005C7DA6">
          <w:rPr>
            <w:rStyle w:val="a9"/>
            <w:rFonts w:ascii="Times New Roman" w:eastAsia="Calibri" w:hAnsi="Times New Roman"/>
            <w:b w:val="0"/>
            <w:color w:val="auto"/>
            <w:sz w:val="24"/>
            <w:szCs w:val="24"/>
          </w:rPr>
          <w:t>с</w:t>
        </w:r>
        <w:r w:rsidRPr="005C7DA6">
          <w:rPr>
            <w:rStyle w:val="a9"/>
            <w:rFonts w:ascii="Times New Roman" w:eastAsia="Calibri" w:hAnsi="Times New Roman"/>
            <w:b w:val="0"/>
            <w:color w:val="auto"/>
            <w:sz w:val="24"/>
            <w:szCs w:val="24"/>
          </w:rPr>
          <w:t>ти 6</w:t>
        </w:r>
      </w:hyperlink>
      <w:r w:rsidRPr="005C7DA6">
        <w:rPr>
          <w:rFonts w:ascii="Times New Roman" w:hAnsi="Times New Roman"/>
          <w:sz w:val="24"/>
          <w:szCs w:val="24"/>
        </w:rPr>
        <w:t xml:space="preserve"> настоящей статьи, осуществляется Председателем Следственного комитета с разреш</w:t>
      </w:r>
      <w:r w:rsidRPr="005C7DA6">
        <w:rPr>
          <w:rFonts w:ascii="Times New Roman" w:hAnsi="Times New Roman"/>
          <w:sz w:val="24"/>
          <w:szCs w:val="24"/>
        </w:rPr>
        <w:t>е</w:t>
      </w:r>
      <w:r w:rsidRPr="005C7DA6">
        <w:rPr>
          <w:rFonts w:ascii="Times New Roman" w:hAnsi="Times New Roman"/>
          <w:sz w:val="24"/>
          <w:szCs w:val="24"/>
        </w:rPr>
        <w:t>ния Президента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Срок исполнения обязанностей по указанной должности не может превышать шесть месяцев. Освобождение от исполнения обязанностей по указанной должности осуществляе</w:t>
      </w:r>
      <w:r w:rsidRPr="005C7DA6">
        <w:rPr>
          <w:rFonts w:ascii="Times New Roman" w:hAnsi="Times New Roman"/>
          <w:sz w:val="24"/>
          <w:szCs w:val="24"/>
        </w:rPr>
        <w:t>т</w:t>
      </w:r>
      <w:r w:rsidRPr="005C7DA6">
        <w:rPr>
          <w:rFonts w:ascii="Times New Roman" w:hAnsi="Times New Roman"/>
          <w:sz w:val="24"/>
          <w:szCs w:val="24"/>
        </w:rPr>
        <w:t>ся Председателем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 xml:space="preserve">Статья </w:t>
      </w:r>
      <w:r w:rsidRPr="005C7DA6">
        <w:rPr>
          <w:rStyle w:val="a7"/>
          <w:rFonts w:ascii="Times New Roman" w:hAnsi="Times New Roman" w:cs="Times New Roman"/>
          <w:b w:val="0"/>
          <w:color w:val="auto"/>
        </w:rPr>
        <w:t>16.</w:t>
      </w:r>
      <w:r w:rsidRPr="005C7DA6">
        <w:rPr>
          <w:rFonts w:ascii="Times New Roman" w:hAnsi="Times New Roman" w:cs="Times New Roman"/>
        </w:rPr>
        <w:t xml:space="preserve"> Требования, предъявляемые к гражданам Российской Федерации, прин</w:t>
      </w:r>
      <w:r w:rsidRPr="005C7DA6">
        <w:rPr>
          <w:rFonts w:ascii="Times New Roman" w:hAnsi="Times New Roman" w:cs="Times New Roman"/>
        </w:rPr>
        <w:t>и</w:t>
      </w:r>
      <w:r w:rsidRPr="005C7DA6">
        <w:rPr>
          <w:rFonts w:ascii="Times New Roman" w:hAnsi="Times New Roman" w:cs="Times New Roman"/>
        </w:rPr>
        <w:t>маемым на службу в Следственный комитет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Сотрудниками Следственного комитета могут быть граждане Российской Федер</w:t>
      </w:r>
      <w:r w:rsidRPr="005C7DA6">
        <w:rPr>
          <w:rFonts w:ascii="Times New Roman" w:hAnsi="Times New Roman"/>
          <w:sz w:val="24"/>
          <w:szCs w:val="24"/>
        </w:rPr>
        <w:t>а</w:t>
      </w:r>
      <w:r w:rsidRPr="005C7DA6">
        <w:rPr>
          <w:rFonts w:ascii="Times New Roman" w:hAnsi="Times New Roman"/>
          <w:sz w:val="24"/>
          <w:szCs w:val="24"/>
        </w:rPr>
        <w:t>ции (далее - граждане), получившие высшее юридическое образование по имеющей госуда</w:t>
      </w:r>
      <w:r w:rsidRPr="005C7DA6">
        <w:rPr>
          <w:rFonts w:ascii="Times New Roman" w:hAnsi="Times New Roman"/>
          <w:sz w:val="24"/>
          <w:szCs w:val="24"/>
        </w:rPr>
        <w:t>р</w:t>
      </w:r>
      <w:r w:rsidRPr="005C7DA6">
        <w:rPr>
          <w:rFonts w:ascii="Times New Roman" w:hAnsi="Times New Roman"/>
          <w:sz w:val="24"/>
          <w:szCs w:val="24"/>
        </w:rPr>
        <w:t>ственную аккредитацию образовательной программе, обладающие необходимыми профе</w:t>
      </w:r>
      <w:r w:rsidRPr="005C7DA6">
        <w:rPr>
          <w:rFonts w:ascii="Times New Roman" w:hAnsi="Times New Roman"/>
          <w:sz w:val="24"/>
          <w:szCs w:val="24"/>
        </w:rPr>
        <w:t>с</w:t>
      </w:r>
      <w:r w:rsidRPr="005C7DA6">
        <w:rPr>
          <w:rFonts w:ascii="Times New Roman" w:hAnsi="Times New Roman"/>
          <w:sz w:val="24"/>
          <w:szCs w:val="24"/>
        </w:rPr>
        <w:t>сиональными и моральными качествами и способные по состоянию здоровья исполнять во</w:t>
      </w:r>
      <w:r w:rsidRPr="005C7DA6">
        <w:rPr>
          <w:rFonts w:ascii="Times New Roman" w:hAnsi="Times New Roman"/>
          <w:sz w:val="24"/>
          <w:szCs w:val="24"/>
        </w:rPr>
        <w:t>з</w:t>
      </w:r>
      <w:r w:rsidRPr="005C7DA6">
        <w:rPr>
          <w:rFonts w:ascii="Times New Roman" w:hAnsi="Times New Roman"/>
          <w:sz w:val="24"/>
          <w:szCs w:val="24"/>
        </w:rPr>
        <w:t>лагаемые на них служебные обязанности.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На должности следователей следственных отделов и следственных отделений Следственного комитета по районам, городам и приравненных к ним, в том числе специал</w:t>
      </w:r>
      <w:r w:rsidRPr="005C7DA6">
        <w:rPr>
          <w:rFonts w:ascii="Times New Roman" w:hAnsi="Times New Roman"/>
          <w:sz w:val="24"/>
          <w:szCs w:val="24"/>
        </w:rPr>
        <w:t>и</w:t>
      </w:r>
      <w:r w:rsidRPr="005C7DA6">
        <w:rPr>
          <w:rFonts w:ascii="Times New Roman" w:hAnsi="Times New Roman"/>
          <w:sz w:val="24"/>
          <w:szCs w:val="24"/>
        </w:rPr>
        <w:t>зированных, следственных подразделений Следственного комитета в исключительных сл</w:t>
      </w:r>
      <w:r w:rsidRPr="005C7DA6">
        <w:rPr>
          <w:rFonts w:ascii="Times New Roman" w:hAnsi="Times New Roman"/>
          <w:sz w:val="24"/>
          <w:szCs w:val="24"/>
        </w:rPr>
        <w:t>у</w:t>
      </w:r>
      <w:r w:rsidRPr="005C7DA6">
        <w:rPr>
          <w:rFonts w:ascii="Times New Roman" w:hAnsi="Times New Roman"/>
          <w:sz w:val="24"/>
          <w:szCs w:val="24"/>
        </w:rPr>
        <w:t>чаях могут назначаться граждане, обучающиеся по имеющей государственную аккредит</w:t>
      </w:r>
      <w:r w:rsidRPr="005C7DA6">
        <w:rPr>
          <w:rFonts w:ascii="Times New Roman" w:hAnsi="Times New Roman"/>
          <w:sz w:val="24"/>
          <w:szCs w:val="24"/>
        </w:rPr>
        <w:t>а</w:t>
      </w:r>
      <w:r w:rsidRPr="005C7DA6">
        <w:rPr>
          <w:rFonts w:ascii="Times New Roman" w:hAnsi="Times New Roman"/>
          <w:sz w:val="24"/>
          <w:szCs w:val="24"/>
        </w:rPr>
        <w:t>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w:t>
      </w:r>
      <w:r w:rsidRPr="005C7DA6">
        <w:rPr>
          <w:rFonts w:ascii="Times New Roman" w:hAnsi="Times New Roman"/>
          <w:sz w:val="24"/>
          <w:szCs w:val="24"/>
        </w:rPr>
        <w:t>с</w:t>
      </w:r>
      <w:r w:rsidRPr="005C7DA6">
        <w:rPr>
          <w:rFonts w:ascii="Times New Roman" w:hAnsi="Times New Roman"/>
          <w:sz w:val="24"/>
          <w:szCs w:val="24"/>
        </w:rPr>
        <w:t xml:space="preserve">тановленного </w:t>
      </w:r>
      <w:hyperlink r:id="rId401" w:history="1">
        <w:r w:rsidRPr="005C7DA6">
          <w:rPr>
            <w:rStyle w:val="a9"/>
            <w:rFonts w:ascii="Times New Roman" w:eastAsia="Calibri" w:hAnsi="Times New Roman"/>
            <w:b w:val="0"/>
            <w:color w:val="auto"/>
            <w:sz w:val="24"/>
            <w:szCs w:val="24"/>
          </w:rPr>
          <w:t>федеральным государственным образовательным стандартом</w:t>
        </w:r>
      </w:hyperlink>
      <w:r w:rsidRPr="005C7DA6">
        <w:rPr>
          <w:rFonts w:ascii="Times New Roman" w:hAnsi="Times New Roman"/>
          <w:sz w:val="24"/>
          <w:szCs w:val="24"/>
        </w:rPr>
        <w:t>, и не имеющие академической задолженности.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На отдельные должности федеральной государственной службы в Следственном комитете могут назначаться граждане, не имеющие высшего юридического образования, при наличии у них иного высшего образования, полученного по имеющей государственную а</w:t>
      </w:r>
      <w:r w:rsidRPr="005C7DA6">
        <w:rPr>
          <w:rFonts w:ascii="Times New Roman" w:hAnsi="Times New Roman"/>
          <w:sz w:val="24"/>
          <w:szCs w:val="24"/>
        </w:rPr>
        <w:t>к</w:t>
      </w:r>
      <w:r w:rsidRPr="005C7DA6">
        <w:rPr>
          <w:rFonts w:ascii="Times New Roman" w:hAnsi="Times New Roman"/>
          <w:sz w:val="24"/>
          <w:szCs w:val="24"/>
        </w:rPr>
        <w:t>кредитацию образовательной программе и соответствующего замещаемой должности.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Гражданин не может быть принят на службу в Следственный комитет, если он:</w:t>
      </w:r>
    </w:p>
    <w:p w:rsidR="00D320CE" w:rsidRPr="005C7DA6" w:rsidRDefault="00D320CE" w:rsidP="005C7DA6">
      <w:pPr>
        <w:spacing w:after="0" w:line="240" w:lineRule="auto"/>
        <w:ind w:firstLine="709"/>
        <w:jc w:val="both"/>
        <w:rPr>
          <w:rFonts w:ascii="Times New Roman" w:hAnsi="Times New Roman"/>
          <w:sz w:val="24"/>
          <w:szCs w:val="24"/>
        </w:rPr>
      </w:pPr>
      <w:bookmarkStart w:id="1707" w:name="sub_160401"/>
      <w:r w:rsidRPr="005C7DA6">
        <w:rPr>
          <w:rFonts w:ascii="Times New Roman" w:hAnsi="Times New Roman"/>
          <w:sz w:val="24"/>
          <w:szCs w:val="24"/>
        </w:rPr>
        <w:t>1) признан недееспособным или ограниченно дееспособным решением суда, вст</w:t>
      </w:r>
      <w:r w:rsidRPr="005C7DA6">
        <w:rPr>
          <w:rFonts w:ascii="Times New Roman" w:hAnsi="Times New Roman"/>
          <w:sz w:val="24"/>
          <w:szCs w:val="24"/>
        </w:rPr>
        <w:t>у</w:t>
      </w:r>
      <w:r w:rsidRPr="005C7DA6">
        <w:rPr>
          <w:rFonts w:ascii="Times New Roman" w:hAnsi="Times New Roman"/>
          <w:sz w:val="24"/>
          <w:szCs w:val="24"/>
        </w:rPr>
        <w:t>пившим в законную силу;</w:t>
      </w:r>
    </w:p>
    <w:p w:rsidR="00D320CE" w:rsidRPr="005C7DA6" w:rsidRDefault="00D320CE" w:rsidP="005C7DA6">
      <w:pPr>
        <w:spacing w:after="0" w:line="240" w:lineRule="auto"/>
        <w:ind w:firstLine="709"/>
        <w:jc w:val="both"/>
        <w:rPr>
          <w:rFonts w:ascii="Times New Roman" w:hAnsi="Times New Roman"/>
          <w:sz w:val="24"/>
          <w:szCs w:val="24"/>
        </w:rPr>
      </w:pPr>
      <w:bookmarkStart w:id="1708" w:name="sub_160402"/>
      <w:bookmarkEnd w:id="1707"/>
      <w:r w:rsidRPr="005C7DA6">
        <w:rPr>
          <w:rFonts w:ascii="Times New Roman" w:hAnsi="Times New Roman"/>
          <w:sz w:val="24"/>
          <w:szCs w:val="24"/>
        </w:rPr>
        <w:t>2) был осужден за преступление по приговору суда, вступившему в законную силу, имеет судимость либо имел судимость, которая снята или погашена, в отношении его осущ</w:t>
      </w:r>
      <w:r w:rsidRPr="005C7DA6">
        <w:rPr>
          <w:rFonts w:ascii="Times New Roman" w:hAnsi="Times New Roman"/>
          <w:sz w:val="24"/>
          <w:szCs w:val="24"/>
        </w:rPr>
        <w:t>е</w:t>
      </w:r>
      <w:r w:rsidRPr="005C7DA6">
        <w:rPr>
          <w:rFonts w:ascii="Times New Roman" w:hAnsi="Times New Roman"/>
          <w:sz w:val="24"/>
          <w:szCs w:val="24"/>
        </w:rPr>
        <w:t>ствляется уголовное преследование либо прекращено уголовное преследование за истечен</w:t>
      </w:r>
      <w:r w:rsidRPr="005C7DA6">
        <w:rPr>
          <w:rFonts w:ascii="Times New Roman" w:hAnsi="Times New Roman"/>
          <w:sz w:val="24"/>
          <w:szCs w:val="24"/>
        </w:rPr>
        <w:t>и</w:t>
      </w:r>
      <w:r w:rsidRPr="005C7DA6">
        <w:rPr>
          <w:rFonts w:ascii="Times New Roman" w:hAnsi="Times New Roman"/>
          <w:sz w:val="24"/>
          <w:szCs w:val="24"/>
        </w:rPr>
        <w:t>ем срока давности, в связи с примирением сторон, вследствие акта об амнистии или в связи с деятельным раскаянием;</w:t>
      </w:r>
    </w:p>
    <w:p w:rsidR="00D320CE" w:rsidRPr="005C7DA6" w:rsidRDefault="00D320CE" w:rsidP="005C7DA6">
      <w:pPr>
        <w:spacing w:after="0" w:line="240" w:lineRule="auto"/>
        <w:ind w:firstLine="709"/>
        <w:jc w:val="both"/>
        <w:rPr>
          <w:rFonts w:ascii="Times New Roman" w:hAnsi="Times New Roman"/>
          <w:sz w:val="24"/>
          <w:szCs w:val="24"/>
        </w:rPr>
      </w:pPr>
      <w:bookmarkStart w:id="1709" w:name="sub_160403"/>
      <w:bookmarkEnd w:id="1708"/>
      <w:r w:rsidRPr="005C7DA6">
        <w:rPr>
          <w:rFonts w:ascii="Times New Roman" w:hAnsi="Times New Roman"/>
          <w:sz w:val="24"/>
          <w:szCs w:val="24"/>
        </w:rPr>
        <w:t>3) отказывается от прохождения процедуры оформления допуска к сведениям, соста</w:t>
      </w:r>
      <w:r w:rsidRPr="005C7DA6">
        <w:rPr>
          <w:rFonts w:ascii="Times New Roman" w:hAnsi="Times New Roman"/>
          <w:sz w:val="24"/>
          <w:szCs w:val="24"/>
        </w:rPr>
        <w:t>в</w:t>
      </w:r>
      <w:r w:rsidRPr="005C7DA6">
        <w:rPr>
          <w:rFonts w:ascii="Times New Roman" w:hAnsi="Times New Roman"/>
          <w:sz w:val="24"/>
          <w:szCs w:val="24"/>
        </w:rPr>
        <w:t>ляющим государственную и иную охраняемую законом тайну, если исполнение обязанн</w:t>
      </w:r>
      <w:r w:rsidRPr="005C7DA6">
        <w:rPr>
          <w:rFonts w:ascii="Times New Roman" w:hAnsi="Times New Roman"/>
          <w:sz w:val="24"/>
          <w:szCs w:val="24"/>
        </w:rPr>
        <w:t>о</w:t>
      </w:r>
      <w:r w:rsidRPr="005C7DA6">
        <w:rPr>
          <w:rFonts w:ascii="Times New Roman" w:hAnsi="Times New Roman"/>
          <w:sz w:val="24"/>
          <w:szCs w:val="24"/>
        </w:rPr>
        <w:t>стей по должности федеральной государственной службы, на замещение которой претендует гражданин, или по замещаемой им должности связано с использованием таких сведений;</w:t>
      </w:r>
    </w:p>
    <w:bookmarkEnd w:id="170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имеет заболевание, препятствующее поступлению на службу в следственные орг</w:t>
      </w:r>
      <w:r w:rsidRPr="005C7DA6">
        <w:rPr>
          <w:rFonts w:ascii="Times New Roman" w:hAnsi="Times New Roman"/>
          <w:sz w:val="24"/>
          <w:szCs w:val="24"/>
        </w:rPr>
        <w:t>а</w:t>
      </w:r>
      <w:r w:rsidRPr="005C7DA6">
        <w:rPr>
          <w:rFonts w:ascii="Times New Roman" w:hAnsi="Times New Roman"/>
          <w:sz w:val="24"/>
          <w:szCs w:val="24"/>
        </w:rPr>
        <w:t xml:space="preserve">ны и учреждения Следственного комитета, исполнению служебных обязанностей сотрудника Следственного комитета. </w:t>
      </w:r>
      <w:hyperlink r:id="rId402" w:history="1">
        <w:r w:rsidRPr="005C7DA6">
          <w:rPr>
            <w:rStyle w:val="a9"/>
            <w:rFonts w:ascii="Times New Roman" w:eastAsia="Calibri" w:hAnsi="Times New Roman"/>
            <w:b w:val="0"/>
            <w:color w:val="auto"/>
            <w:sz w:val="24"/>
            <w:szCs w:val="24"/>
          </w:rPr>
          <w:t>Порядок</w:t>
        </w:r>
      </w:hyperlink>
      <w:r w:rsidRPr="005C7DA6">
        <w:rPr>
          <w:rFonts w:ascii="Times New Roman" w:hAnsi="Times New Roman"/>
          <w:sz w:val="24"/>
          <w:szCs w:val="24"/>
        </w:rPr>
        <w:t xml:space="preserve"> медицинского освидетельствования на наличие или отсу</w:t>
      </w:r>
      <w:r w:rsidRPr="005C7DA6">
        <w:rPr>
          <w:rFonts w:ascii="Times New Roman" w:hAnsi="Times New Roman"/>
          <w:sz w:val="24"/>
          <w:szCs w:val="24"/>
        </w:rPr>
        <w:t>т</w:t>
      </w:r>
      <w:r w:rsidRPr="005C7DA6">
        <w:rPr>
          <w:rFonts w:ascii="Times New Roman" w:hAnsi="Times New Roman"/>
          <w:sz w:val="24"/>
          <w:szCs w:val="24"/>
        </w:rPr>
        <w:t>ствие заболевания, препятствующего поступлению на службу в следственные органы и у</w:t>
      </w:r>
      <w:r w:rsidRPr="005C7DA6">
        <w:rPr>
          <w:rFonts w:ascii="Times New Roman" w:hAnsi="Times New Roman"/>
          <w:sz w:val="24"/>
          <w:szCs w:val="24"/>
        </w:rPr>
        <w:t>ч</w:t>
      </w:r>
      <w:r w:rsidRPr="005C7DA6">
        <w:rPr>
          <w:rFonts w:ascii="Times New Roman" w:hAnsi="Times New Roman"/>
          <w:sz w:val="24"/>
          <w:szCs w:val="24"/>
        </w:rPr>
        <w:t>реждения Следственного комитета, исполнению служебных обязанностей сотрудника Сле</w:t>
      </w:r>
      <w:r w:rsidRPr="005C7DA6">
        <w:rPr>
          <w:rFonts w:ascii="Times New Roman" w:hAnsi="Times New Roman"/>
          <w:sz w:val="24"/>
          <w:szCs w:val="24"/>
        </w:rPr>
        <w:t>д</w:t>
      </w:r>
      <w:r w:rsidRPr="005C7DA6">
        <w:rPr>
          <w:rFonts w:ascii="Times New Roman" w:hAnsi="Times New Roman"/>
          <w:sz w:val="24"/>
          <w:szCs w:val="24"/>
        </w:rPr>
        <w:t xml:space="preserve">ственного комитета, </w:t>
      </w:r>
      <w:hyperlink r:id="rId403" w:history="1">
        <w:r w:rsidRPr="005C7DA6">
          <w:rPr>
            <w:rStyle w:val="a9"/>
            <w:rFonts w:ascii="Times New Roman" w:eastAsia="Calibri" w:hAnsi="Times New Roman"/>
            <w:b w:val="0"/>
            <w:color w:val="auto"/>
            <w:sz w:val="24"/>
            <w:szCs w:val="24"/>
          </w:rPr>
          <w:t>перечень</w:t>
        </w:r>
      </w:hyperlink>
      <w:r w:rsidRPr="005C7DA6">
        <w:rPr>
          <w:rFonts w:ascii="Times New Roman" w:hAnsi="Times New Roman"/>
          <w:sz w:val="24"/>
          <w:szCs w:val="24"/>
        </w:rPr>
        <w:t xml:space="preserve"> таких заболеваний и </w:t>
      </w:r>
      <w:hyperlink r:id="rId404" w:history="1">
        <w:r w:rsidRPr="005C7DA6">
          <w:rPr>
            <w:rStyle w:val="a9"/>
            <w:rFonts w:ascii="Times New Roman" w:eastAsia="Calibri" w:hAnsi="Times New Roman"/>
            <w:b w:val="0"/>
            <w:color w:val="auto"/>
            <w:sz w:val="24"/>
            <w:szCs w:val="24"/>
          </w:rPr>
          <w:t>форма</w:t>
        </w:r>
      </w:hyperlink>
      <w:r w:rsidRPr="005C7DA6">
        <w:rPr>
          <w:rFonts w:ascii="Times New Roman" w:hAnsi="Times New Roman"/>
          <w:sz w:val="24"/>
          <w:szCs w:val="24"/>
        </w:rPr>
        <w:t xml:space="preserve"> медицинского заключения утве</w:t>
      </w:r>
      <w:r w:rsidRPr="005C7DA6">
        <w:rPr>
          <w:rFonts w:ascii="Times New Roman" w:hAnsi="Times New Roman"/>
          <w:sz w:val="24"/>
          <w:szCs w:val="24"/>
        </w:rPr>
        <w:t>р</w:t>
      </w:r>
      <w:r w:rsidRPr="005C7DA6">
        <w:rPr>
          <w:rFonts w:ascii="Times New Roman" w:hAnsi="Times New Roman"/>
          <w:sz w:val="24"/>
          <w:szCs w:val="24"/>
        </w:rPr>
        <w:t>ждаются Правительством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состоит в близком родстве или свойстве (родители, супруги, дети, братья, сестры, а также братья, сестры, родители, дети супругов и супруги детей) с сотрудником или фед</w:t>
      </w:r>
      <w:r w:rsidRPr="005C7DA6">
        <w:rPr>
          <w:rFonts w:ascii="Times New Roman" w:hAnsi="Times New Roman"/>
          <w:sz w:val="24"/>
          <w:szCs w:val="24"/>
        </w:rPr>
        <w:t>е</w:t>
      </w:r>
      <w:r w:rsidRPr="005C7DA6">
        <w:rPr>
          <w:rFonts w:ascii="Times New Roman" w:hAnsi="Times New Roman"/>
          <w:sz w:val="24"/>
          <w:szCs w:val="24"/>
        </w:rPr>
        <w:t>ральным государственным гражданским служащим Следственного комитета и если замещ</w:t>
      </w:r>
      <w:r w:rsidRPr="005C7DA6">
        <w:rPr>
          <w:rFonts w:ascii="Times New Roman" w:hAnsi="Times New Roman"/>
          <w:sz w:val="24"/>
          <w:szCs w:val="24"/>
        </w:rPr>
        <w:t>е</w:t>
      </w:r>
      <w:r w:rsidRPr="005C7DA6">
        <w:rPr>
          <w:rFonts w:ascii="Times New Roman" w:hAnsi="Times New Roman"/>
          <w:sz w:val="24"/>
          <w:szCs w:val="24"/>
        </w:rPr>
        <w:t>ние должности федеральной государственной службы или федеральной государственной гражданской службы связано с непосредственной подчиненностью или подконтрольностью одного из них другому;</w:t>
      </w:r>
    </w:p>
    <w:p w:rsidR="00D320CE" w:rsidRPr="005C7DA6" w:rsidRDefault="00D320CE" w:rsidP="005C7DA6">
      <w:pPr>
        <w:spacing w:after="0" w:line="240" w:lineRule="auto"/>
        <w:ind w:firstLine="709"/>
        <w:jc w:val="both"/>
        <w:rPr>
          <w:rFonts w:ascii="Times New Roman" w:hAnsi="Times New Roman"/>
          <w:sz w:val="24"/>
          <w:szCs w:val="24"/>
        </w:rPr>
      </w:pPr>
      <w:bookmarkStart w:id="1710" w:name="sub_160406"/>
      <w:r w:rsidRPr="005C7DA6">
        <w:rPr>
          <w:rFonts w:ascii="Times New Roman" w:hAnsi="Times New Roman"/>
          <w:sz w:val="24"/>
          <w:szCs w:val="24"/>
        </w:rPr>
        <w:t>6) вышел из гражданства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711" w:name="sub_160407"/>
      <w:bookmarkEnd w:id="1710"/>
      <w:r w:rsidRPr="005C7DA6">
        <w:rPr>
          <w:rFonts w:ascii="Times New Roman" w:hAnsi="Times New Roman"/>
          <w:sz w:val="24"/>
          <w:szCs w:val="24"/>
        </w:rPr>
        <w:t>7) имеет гражданство другого государства (других государств), если иное не пред</w:t>
      </w:r>
      <w:r w:rsidRPr="005C7DA6">
        <w:rPr>
          <w:rFonts w:ascii="Times New Roman" w:hAnsi="Times New Roman"/>
          <w:sz w:val="24"/>
          <w:szCs w:val="24"/>
        </w:rPr>
        <w:t>у</w:t>
      </w:r>
      <w:r w:rsidRPr="005C7DA6">
        <w:rPr>
          <w:rFonts w:ascii="Times New Roman" w:hAnsi="Times New Roman"/>
          <w:sz w:val="24"/>
          <w:szCs w:val="24"/>
        </w:rPr>
        <w:t>смотрено международным договором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712" w:name="sub_160408"/>
      <w:bookmarkEnd w:id="1711"/>
      <w:r w:rsidRPr="005C7DA6">
        <w:rPr>
          <w:rFonts w:ascii="Times New Roman" w:hAnsi="Times New Roman"/>
          <w:sz w:val="24"/>
          <w:szCs w:val="24"/>
        </w:rPr>
        <w:t>8) представил подложные документы или заведомо ложные сведения при поступл</w:t>
      </w:r>
      <w:r w:rsidRPr="005C7DA6">
        <w:rPr>
          <w:rFonts w:ascii="Times New Roman" w:hAnsi="Times New Roman"/>
          <w:sz w:val="24"/>
          <w:szCs w:val="24"/>
        </w:rPr>
        <w:t>е</w:t>
      </w:r>
      <w:r w:rsidRPr="005C7DA6">
        <w:rPr>
          <w:rFonts w:ascii="Times New Roman" w:hAnsi="Times New Roman"/>
          <w:sz w:val="24"/>
          <w:szCs w:val="24"/>
        </w:rPr>
        <w:t>нии на службу в Следственный комитет;</w:t>
      </w:r>
    </w:p>
    <w:p w:rsidR="00D320CE" w:rsidRPr="005C7DA6" w:rsidRDefault="00D320CE" w:rsidP="005C7DA6">
      <w:pPr>
        <w:spacing w:after="0" w:line="240" w:lineRule="auto"/>
        <w:ind w:firstLine="709"/>
        <w:jc w:val="both"/>
        <w:rPr>
          <w:rFonts w:ascii="Times New Roman" w:hAnsi="Times New Roman"/>
          <w:sz w:val="24"/>
          <w:szCs w:val="24"/>
        </w:rPr>
      </w:pPr>
      <w:bookmarkStart w:id="1713" w:name="sub_160409"/>
      <w:bookmarkEnd w:id="1712"/>
      <w:r w:rsidRPr="005C7DA6">
        <w:rPr>
          <w:rFonts w:ascii="Times New Roman" w:hAnsi="Times New Roman"/>
          <w:sz w:val="24"/>
          <w:szCs w:val="24"/>
        </w:rPr>
        <w:t>9) не представил установленные сведения или представил заведомо ложные сведения о своих доходах, об имуществе и обязательствах имущественного характера, а также о дох</w:t>
      </w:r>
      <w:r w:rsidRPr="005C7DA6">
        <w:rPr>
          <w:rFonts w:ascii="Times New Roman" w:hAnsi="Times New Roman"/>
          <w:sz w:val="24"/>
          <w:szCs w:val="24"/>
        </w:rPr>
        <w:t>о</w:t>
      </w:r>
      <w:r w:rsidRPr="005C7DA6">
        <w:rPr>
          <w:rFonts w:ascii="Times New Roman" w:hAnsi="Times New Roman"/>
          <w:sz w:val="24"/>
          <w:szCs w:val="24"/>
        </w:rPr>
        <w:t>дах, об имуществе и обязательствах имущественного характера супруга (супруги) и нес</w:t>
      </w:r>
      <w:r w:rsidRPr="005C7DA6">
        <w:rPr>
          <w:rFonts w:ascii="Times New Roman" w:hAnsi="Times New Roman"/>
          <w:sz w:val="24"/>
          <w:szCs w:val="24"/>
        </w:rPr>
        <w:t>о</w:t>
      </w:r>
      <w:r w:rsidRPr="005C7DA6">
        <w:rPr>
          <w:rFonts w:ascii="Times New Roman" w:hAnsi="Times New Roman"/>
          <w:sz w:val="24"/>
          <w:szCs w:val="24"/>
        </w:rPr>
        <w:t>вершеннолетних детей;</w:t>
      </w:r>
    </w:p>
    <w:p w:rsidR="00D320CE" w:rsidRPr="005C7DA6" w:rsidRDefault="00D320CE" w:rsidP="005C7DA6">
      <w:pPr>
        <w:spacing w:after="0" w:line="240" w:lineRule="auto"/>
        <w:ind w:firstLine="709"/>
        <w:jc w:val="both"/>
        <w:rPr>
          <w:rFonts w:ascii="Times New Roman" w:hAnsi="Times New Roman"/>
          <w:sz w:val="24"/>
          <w:szCs w:val="24"/>
        </w:rPr>
      </w:pPr>
      <w:bookmarkStart w:id="1714" w:name="sub_160410"/>
      <w:bookmarkEnd w:id="1713"/>
      <w:r w:rsidRPr="005C7DA6">
        <w:rPr>
          <w:rFonts w:ascii="Times New Roman" w:hAnsi="Times New Roman"/>
          <w:sz w:val="24"/>
          <w:szCs w:val="24"/>
        </w:rPr>
        <w:t xml:space="preserve">10) не соблюдал ограничения и не исполнял обязанности, установленные </w:t>
      </w:r>
      <w:hyperlink r:id="rId405" w:history="1">
        <w:r w:rsidRPr="005C7DA6">
          <w:rPr>
            <w:rStyle w:val="a9"/>
            <w:rFonts w:ascii="Times New Roman" w:eastAsia="Calibri" w:hAnsi="Times New Roman"/>
            <w:b w:val="0"/>
            <w:color w:val="auto"/>
            <w:sz w:val="24"/>
            <w:szCs w:val="24"/>
          </w:rPr>
          <w:t>Федерал</w:t>
        </w:r>
        <w:r w:rsidRPr="005C7DA6">
          <w:rPr>
            <w:rStyle w:val="a9"/>
            <w:rFonts w:ascii="Times New Roman" w:eastAsia="Calibri" w:hAnsi="Times New Roman"/>
            <w:b w:val="0"/>
            <w:color w:val="auto"/>
            <w:sz w:val="24"/>
            <w:szCs w:val="24"/>
          </w:rPr>
          <w:t>ь</w:t>
        </w:r>
        <w:r w:rsidRPr="005C7DA6">
          <w:rPr>
            <w:rStyle w:val="a9"/>
            <w:rFonts w:ascii="Times New Roman" w:eastAsia="Calibri" w:hAnsi="Times New Roman"/>
            <w:b w:val="0"/>
            <w:color w:val="auto"/>
            <w:sz w:val="24"/>
            <w:szCs w:val="24"/>
          </w:rPr>
          <w:t>ным законом</w:t>
        </w:r>
      </w:hyperlink>
      <w:r w:rsidRPr="005C7DA6">
        <w:rPr>
          <w:rFonts w:ascii="Times New Roman" w:hAnsi="Times New Roman"/>
          <w:sz w:val="24"/>
          <w:szCs w:val="24"/>
        </w:rPr>
        <w:t xml:space="preserve"> от 25 декабря 2008 года № 273-ФЗ «О противодействии коррупции».</w:t>
      </w:r>
    </w:p>
    <w:bookmarkEnd w:id="171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Граждане, получающие высшее юридическое образование по имеющим государс</w:t>
      </w:r>
      <w:r w:rsidRPr="005C7DA6">
        <w:rPr>
          <w:rFonts w:ascii="Times New Roman" w:hAnsi="Times New Roman"/>
          <w:sz w:val="24"/>
          <w:szCs w:val="24"/>
        </w:rPr>
        <w:t>т</w:t>
      </w:r>
      <w:r w:rsidRPr="005C7DA6">
        <w:rPr>
          <w:rFonts w:ascii="Times New Roman" w:hAnsi="Times New Roman"/>
          <w:sz w:val="24"/>
          <w:szCs w:val="24"/>
        </w:rPr>
        <w:t>венную аккредитацию образовательным программам на основании ученических договоров, заключенных между ними и Следственным комитетом, в соответствии с заключенными с ними договорами обязаны пройти службу в следственных органах или учреждениях Следс</w:t>
      </w:r>
      <w:r w:rsidRPr="005C7DA6">
        <w:rPr>
          <w:rFonts w:ascii="Times New Roman" w:hAnsi="Times New Roman"/>
          <w:sz w:val="24"/>
          <w:szCs w:val="24"/>
        </w:rPr>
        <w:t>т</w:t>
      </w:r>
      <w:r w:rsidRPr="005C7DA6">
        <w:rPr>
          <w:rFonts w:ascii="Times New Roman" w:hAnsi="Times New Roman"/>
          <w:sz w:val="24"/>
          <w:szCs w:val="24"/>
        </w:rPr>
        <w:t>венного комитета не менее пяти лет. В случае увольнения из следственных органов или у</w:t>
      </w:r>
      <w:r w:rsidRPr="005C7DA6">
        <w:rPr>
          <w:rFonts w:ascii="Times New Roman" w:hAnsi="Times New Roman"/>
          <w:sz w:val="24"/>
          <w:szCs w:val="24"/>
        </w:rPr>
        <w:t>ч</w:t>
      </w:r>
      <w:r w:rsidRPr="005C7DA6">
        <w:rPr>
          <w:rFonts w:ascii="Times New Roman" w:hAnsi="Times New Roman"/>
          <w:sz w:val="24"/>
          <w:szCs w:val="24"/>
        </w:rPr>
        <w:t>реждений Следственного комитета до истечения указанного срока (за исключением случаев увольнения по состоянию здоровья, увольнения женщины, имеющей ребенка до восьми лет, а также в связи с призывом на военную службу, упразднением (ликвидацией) следственного органа Следственного комитета или упразднением (ликвидацией) учреждения Следственн</w:t>
      </w:r>
      <w:r w:rsidRPr="005C7DA6">
        <w:rPr>
          <w:rFonts w:ascii="Times New Roman" w:hAnsi="Times New Roman"/>
          <w:sz w:val="24"/>
          <w:szCs w:val="24"/>
        </w:rPr>
        <w:t>о</w:t>
      </w:r>
      <w:r w:rsidRPr="005C7DA6">
        <w:rPr>
          <w:rFonts w:ascii="Times New Roman" w:hAnsi="Times New Roman"/>
          <w:sz w:val="24"/>
          <w:szCs w:val="24"/>
        </w:rPr>
        <w:t>го комитета, сокращением численности или штата сотрудников Следственного комитета) указанными лицами полностью возмещаются затраты на их обучение.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На должности руководителей следственных отделов и следственных отделений Следственного комитета по районам, городам и приравненных к ним, в том числе специал</w:t>
      </w:r>
      <w:r w:rsidRPr="005C7DA6">
        <w:rPr>
          <w:rFonts w:ascii="Times New Roman" w:hAnsi="Times New Roman"/>
          <w:sz w:val="24"/>
          <w:szCs w:val="24"/>
        </w:rPr>
        <w:t>и</w:t>
      </w:r>
      <w:r w:rsidRPr="005C7DA6">
        <w:rPr>
          <w:rFonts w:ascii="Times New Roman" w:hAnsi="Times New Roman"/>
          <w:sz w:val="24"/>
          <w:szCs w:val="24"/>
        </w:rPr>
        <w:t>зированных, следственных отделов Следственного комитета назначаются граждане не мол</w:t>
      </w:r>
      <w:r w:rsidRPr="005C7DA6">
        <w:rPr>
          <w:rFonts w:ascii="Times New Roman" w:hAnsi="Times New Roman"/>
          <w:sz w:val="24"/>
          <w:szCs w:val="24"/>
        </w:rPr>
        <w:t>о</w:t>
      </w:r>
      <w:r w:rsidRPr="005C7DA6">
        <w:rPr>
          <w:rFonts w:ascii="Times New Roman" w:hAnsi="Times New Roman"/>
          <w:sz w:val="24"/>
          <w:szCs w:val="24"/>
        </w:rPr>
        <w:t>же 25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судебных органах не менее трех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w:t>
      </w:r>
      <w:r w:rsidRPr="005C7DA6">
        <w:rPr>
          <w:rFonts w:ascii="Times New Roman" w:hAnsi="Times New Roman"/>
          <w:sz w:val="24"/>
          <w:szCs w:val="24"/>
        </w:rPr>
        <w:t>а</w:t>
      </w:r>
      <w:r w:rsidRPr="005C7DA6">
        <w:rPr>
          <w:rFonts w:ascii="Times New Roman" w:hAnsi="Times New Roman"/>
          <w:sz w:val="24"/>
          <w:szCs w:val="24"/>
        </w:rPr>
        <w:t>ется.</w:t>
      </w:r>
    </w:p>
    <w:p w:rsidR="00D320CE" w:rsidRPr="005C7DA6" w:rsidRDefault="00D320CE" w:rsidP="005C7DA6">
      <w:pPr>
        <w:spacing w:after="0" w:line="240" w:lineRule="auto"/>
        <w:ind w:firstLine="709"/>
        <w:jc w:val="both"/>
        <w:rPr>
          <w:rFonts w:ascii="Times New Roman" w:hAnsi="Times New Roman"/>
          <w:sz w:val="24"/>
          <w:szCs w:val="24"/>
        </w:rPr>
      </w:pPr>
      <w:bookmarkStart w:id="1715" w:name="sub_1607"/>
      <w:r w:rsidRPr="005C7DA6">
        <w:rPr>
          <w:rFonts w:ascii="Times New Roman" w:hAnsi="Times New Roman"/>
          <w:sz w:val="24"/>
          <w:szCs w:val="24"/>
        </w:rPr>
        <w:t>7. На должности руководителей главных следственных управлений и следственных управлений Следственного комитета по субъектам Российской Федерации (в том числе их подразделений по административным округам) и приравненных к ним специализированных следственных управлений и следственных отделов Следственного комитета назначаются граждане не моложе 30 лет, имеющие стаж работы по юридической специальности в Следс</w:t>
      </w:r>
      <w:r w:rsidRPr="005C7DA6">
        <w:rPr>
          <w:rFonts w:ascii="Times New Roman" w:hAnsi="Times New Roman"/>
          <w:sz w:val="24"/>
          <w:szCs w:val="24"/>
        </w:rPr>
        <w:t>т</w:t>
      </w:r>
      <w:r w:rsidRPr="005C7DA6">
        <w:rPr>
          <w:rFonts w:ascii="Times New Roman" w:hAnsi="Times New Roman"/>
          <w:sz w:val="24"/>
          <w:szCs w:val="24"/>
        </w:rPr>
        <w:t>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w:t>
      </w:r>
      <w:r w:rsidRPr="005C7DA6">
        <w:rPr>
          <w:rFonts w:ascii="Times New Roman" w:hAnsi="Times New Roman"/>
          <w:sz w:val="24"/>
          <w:szCs w:val="24"/>
        </w:rPr>
        <w:t>у</w:t>
      </w:r>
      <w:r w:rsidRPr="005C7DA6">
        <w:rPr>
          <w:rFonts w:ascii="Times New Roman" w:hAnsi="Times New Roman"/>
          <w:sz w:val="24"/>
          <w:szCs w:val="24"/>
        </w:rPr>
        <w:t>дебных органах не менее пяти лет. Назначение на должность указанных руководителей пр</w:t>
      </w:r>
      <w:r w:rsidRPr="005C7DA6">
        <w:rPr>
          <w:rFonts w:ascii="Times New Roman" w:hAnsi="Times New Roman"/>
          <w:sz w:val="24"/>
          <w:szCs w:val="24"/>
        </w:rPr>
        <w:t>о</w:t>
      </w:r>
      <w:r w:rsidRPr="005C7DA6">
        <w:rPr>
          <w:rFonts w:ascii="Times New Roman" w:hAnsi="Times New Roman"/>
          <w:sz w:val="24"/>
          <w:szCs w:val="24"/>
        </w:rPr>
        <w:t>изводится на срок не более пяти лет, пребывание в занимаемой должности более двух сроков подряд не допускается.</w:t>
      </w:r>
    </w:p>
    <w:p w:rsidR="00D320CE" w:rsidRPr="005C7DA6" w:rsidRDefault="00D320CE" w:rsidP="005C7DA6">
      <w:pPr>
        <w:spacing w:after="0" w:line="240" w:lineRule="auto"/>
        <w:ind w:firstLine="709"/>
        <w:jc w:val="both"/>
        <w:rPr>
          <w:rFonts w:ascii="Times New Roman" w:hAnsi="Times New Roman"/>
          <w:sz w:val="24"/>
          <w:szCs w:val="24"/>
        </w:rPr>
      </w:pPr>
      <w:bookmarkStart w:id="1716" w:name="sub_1608"/>
      <w:bookmarkEnd w:id="1715"/>
      <w:r w:rsidRPr="005C7DA6">
        <w:rPr>
          <w:rFonts w:ascii="Times New Roman" w:hAnsi="Times New Roman"/>
          <w:sz w:val="24"/>
          <w:szCs w:val="24"/>
        </w:rPr>
        <w:t xml:space="preserve">8. Председатель Следственного комитета вправе в исключительных случаях назначать на должности руководителей следственных органов Следственного комитета, указанных в </w:t>
      </w:r>
      <w:hyperlink w:anchor="sub_1607" w:history="1">
        <w:r w:rsidRPr="005C7DA6">
          <w:rPr>
            <w:rStyle w:val="a9"/>
            <w:rFonts w:ascii="Times New Roman" w:eastAsia="Calibri" w:hAnsi="Times New Roman"/>
            <w:b w:val="0"/>
            <w:color w:val="auto"/>
            <w:sz w:val="24"/>
            <w:szCs w:val="24"/>
          </w:rPr>
          <w:t>части 7</w:t>
        </w:r>
      </w:hyperlink>
      <w:r w:rsidRPr="005C7DA6">
        <w:rPr>
          <w:rFonts w:ascii="Times New Roman" w:hAnsi="Times New Roman"/>
          <w:sz w:val="24"/>
          <w:szCs w:val="24"/>
        </w:rPr>
        <w:t xml:space="preserve"> настоящей статьи, лиц, имеющих опыт работы на руководящих должностях в орг</w:t>
      </w:r>
      <w:r w:rsidRPr="005C7DA6">
        <w:rPr>
          <w:rFonts w:ascii="Times New Roman" w:hAnsi="Times New Roman"/>
          <w:sz w:val="24"/>
          <w:szCs w:val="24"/>
        </w:rPr>
        <w:t>а</w:t>
      </w:r>
      <w:r w:rsidRPr="005C7DA6">
        <w:rPr>
          <w:rFonts w:ascii="Times New Roman" w:hAnsi="Times New Roman"/>
          <w:sz w:val="24"/>
          <w:szCs w:val="24"/>
        </w:rPr>
        <w:t>нах государственной власти.</w:t>
      </w:r>
    </w:p>
    <w:bookmarkEnd w:id="171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9. Требования, установленные </w:t>
      </w:r>
      <w:hyperlink w:anchor="sub_1604" w:history="1">
        <w:r w:rsidRPr="005C7DA6">
          <w:rPr>
            <w:rStyle w:val="a9"/>
            <w:rFonts w:ascii="Times New Roman" w:eastAsia="Calibri" w:hAnsi="Times New Roman"/>
            <w:b w:val="0"/>
            <w:color w:val="auto"/>
            <w:sz w:val="24"/>
            <w:szCs w:val="24"/>
          </w:rPr>
          <w:t>частью 4</w:t>
        </w:r>
      </w:hyperlink>
      <w:r w:rsidRPr="005C7DA6">
        <w:rPr>
          <w:rFonts w:ascii="Times New Roman" w:hAnsi="Times New Roman"/>
          <w:sz w:val="24"/>
          <w:szCs w:val="24"/>
        </w:rPr>
        <w:t xml:space="preserve"> настоящей статьи, распространяются также при принятии на должности федеральной государственной гражданской службы и на работу в Следственный комитет по трудовому договору.</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 xml:space="preserve">Статья </w:t>
      </w:r>
      <w:r w:rsidRPr="005C7DA6">
        <w:rPr>
          <w:rStyle w:val="a7"/>
          <w:rFonts w:ascii="Times New Roman" w:hAnsi="Times New Roman" w:cs="Times New Roman"/>
          <w:b w:val="0"/>
          <w:color w:val="auto"/>
        </w:rPr>
        <w:t>17.</w:t>
      </w:r>
      <w:r w:rsidRPr="005C7DA6">
        <w:rPr>
          <w:rFonts w:ascii="Times New Roman" w:hAnsi="Times New Roman" w:cs="Times New Roman"/>
        </w:rPr>
        <w:t xml:space="preserve"> Ограничения, запреты и обязанности, связанные с прохождением службы в Следственном комитете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 сотрудников и федеральных государственных гражданских служащих Следстве</w:t>
      </w:r>
      <w:r w:rsidRPr="005C7DA6">
        <w:rPr>
          <w:rFonts w:ascii="Times New Roman" w:hAnsi="Times New Roman"/>
          <w:sz w:val="24"/>
          <w:szCs w:val="24"/>
        </w:rPr>
        <w:t>н</w:t>
      </w:r>
      <w:r w:rsidRPr="005C7DA6">
        <w:rPr>
          <w:rFonts w:ascii="Times New Roman" w:hAnsi="Times New Roman"/>
          <w:sz w:val="24"/>
          <w:szCs w:val="24"/>
        </w:rPr>
        <w:t xml:space="preserve">ного комитета распространяются ограничения, запреты и обязанности, установленные </w:t>
      </w:r>
      <w:hyperlink r:id="rId406" w:history="1">
        <w:r w:rsidRPr="005C7DA6">
          <w:rPr>
            <w:rStyle w:val="a9"/>
            <w:rFonts w:ascii="Times New Roman" w:eastAsia="Calibri" w:hAnsi="Times New Roman"/>
            <w:b w:val="0"/>
            <w:color w:val="auto"/>
            <w:sz w:val="24"/>
            <w:szCs w:val="24"/>
          </w:rPr>
          <w:t>Фед</w:t>
        </w:r>
        <w:r w:rsidRPr="005C7DA6">
          <w:rPr>
            <w:rStyle w:val="a9"/>
            <w:rFonts w:ascii="Times New Roman" w:eastAsia="Calibri" w:hAnsi="Times New Roman"/>
            <w:b w:val="0"/>
            <w:color w:val="auto"/>
            <w:sz w:val="24"/>
            <w:szCs w:val="24"/>
          </w:rPr>
          <w:t>е</w:t>
        </w:r>
        <w:r w:rsidRPr="005C7DA6">
          <w:rPr>
            <w:rStyle w:val="a9"/>
            <w:rFonts w:ascii="Times New Roman" w:eastAsia="Calibri" w:hAnsi="Times New Roman"/>
            <w:b w:val="0"/>
            <w:color w:val="auto"/>
            <w:sz w:val="24"/>
            <w:szCs w:val="24"/>
          </w:rPr>
          <w:t>ральным законом</w:t>
        </w:r>
      </w:hyperlink>
      <w:r w:rsidRPr="005C7DA6">
        <w:rPr>
          <w:rFonts w:ascii="Times New Roman" w:hAnsi="Times New Roman"/>
          <w:sz w:val="24"/>
          <w:szCs w:val="24"/>
        </w:rPr>
        <w:t xml:space="preserve"> от 25 декабря 2008 года № 273-ФЗ «О противодействии коррупции», а также соответственно </w:t>
      </w:r>
      <w:hyperlink r:id="rId407"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системе государственной службы Росси</w:t>
      </w:r>
      <w:r w:rsidRPr="005C7DA6">
        <w:rPr>
          <w:rFonts w:ascii="Times New Roman" w:hAnsi="Times New Roman"/>
          <w:sz w:val="24"/>
          <w:szCs w:val="24"/>
        </w:rPr>
        <w:t>й</w:t>
      </w:r>
      <w:r w:rsidRPr="005C7DA6">
        <w:rPr>
          <w:rFonts w:ascii="Times New Roman" w:hAnsi="Times New Roman"/>
          <w:sz w:val="24"/>
          <w:szCs w:val="24"/>
        </w:rPr>
        <w:t xml:space="preserve">ской Федерации» и </w:t>
      </w:r>
      <w:hyperlink r:id="rId408" w:history="1">
        <w:r w:rsidRPr="005C7DA6">
          <w:rPr>
            <w:rStyle w:val="a9"/>
            <w:rFonts w:ascii="Times New Roman" w:eastAsia="Calibri" w:hAnsi="Times New Roman"/>
            <w:b w:val="0"/>
            <w:color w:val="auto"/>
            <w:sz w:val="24"/>
            <w:szCs w:val="24"/>
          </w:rPr>
          <w:t>статьями 17</w:t>
        </w:r>
      </w:hyperlink>
      <w:r w:rsidRPr="005C7DA6">
        <w:rPr>
          <w:rFonts w:ascii="Times New Roman" w:hAnsi="Times New Roman"/>
          <w:sz w:val="24"/>
          <w:szCs w:val="24"/>
        </w:rPr>
        <w:t xml:space="preserve">, </w:t>
      </w:r>
      <w:hyperlink r:id="rId409" w:history="1">
        <w:r w:rsidRPr="005C7DA6">
          <w:rPr>
            <w:rStyle w:val="a9"/>
            <w:rFonts w:ascii="Times New Roman" w:eastAsia="Calibri" w:hAnsi="Times New Roman"/>
            <w:b w:val="0"/>
            <w:color w:val="auto"/>
            <w:sz w:val="24"/>
            <w:szCs w:val="24"/>
          </w:rPr>
          <w:t>18</w:t>
        </w:r>
      </w:hyperlink>
      <w:r w:rsidRPr="005C7DA6">
        <w:rPr>
          <w:rFonts w:ascii="Times New Roman" w:hAnsi="Times New Roman"/>
          <w:sz w:val="24"/>
          <w:szCs w:val="24"/>
        </w:rPr>
        <w:t xml:space="preserve"> и </w:t>
      </w:r>
      <w:hyperlink r:id="rId410" w:history="1">
        <w:r w:rsidRPr="005C7DA6">
          <w:rPr>
            <w:rStyle w:val="a9"/>
            <w:rFonts w:ascii="Times New Roman" w:eastAsia="Calibri" w:hAnsi="Times New Roman"/>
            <w:b w:val="0"/>
            <w:color w:val="auto"/>
            <w:sz w:val="24"/>
            <w:szCs w:val="24"/>
          </w:rPr>
          <w:t>20</w:t>
        </w:r>
      </w:hyperlink>
      <w:r w:rsidRPr="005C7DA6">
        <w:rPr>
          <w:rFonts w:ascii="Times New Roman" w:hAnsi="Times New Roman"/>
          <w:sz w:val="24"/>
          <w:szCs w:val="24"/>
        </w:rPr>
        <w:t xml:space="preserve"> Федерального закона «О государственной гражда</w:t>
      </w:r>
      <w:r w:rsidRPr="005C7DA6">
        <w:rPr>
          <w:rFonts w:ascii="Times New Roman" w:hAnsi="Times New Roman"/>
          <w:sz w:val="24"/>
          <w:szCs w:val="24"/>
        </w:rPr>
        <w:t>н</w:t>
      </w:r>
      <w:r w:rsidRPr="005C7DA6">
        <w:rPr>
          <w:rFonts w:ascii="Times New Roman" w:hAnsi="Times New Roman"/>
          <w:sz w:val="24"/>
          <w:szCs w:val="24"/>
        </w:rPr>
        <w:t>ской службе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Статья </w:t>
      </w:r>
      <w:r w:rsidRPr="005C7DA6">
        <w:rPr>
          <w:rStyle w:val="a7"/>
          <w:rFonts w:ascii="Times New Roman" w:eastAsia="Calibri" w:hAnsi="Times New Roman"/>
          <w:b w:val="0"/>
          <w:color w:val="auto"/>
          <w:sz w:val="24"/>
          <w:szCs w:val="24"/>
        </w:rPr>
        <w:t>18.</w:t>
      </w:r>
      <w:r w:rsidRPr="005C7DA6">
        <w:rPr>
          <w:rFonts w:ascii="Times New Roman" w:hAnsi="Times New Roman"/>
          <w:sz w:val="24"/>
          <w:szCs w:val="24"/>
        </w:rPr>
        <w:t xml:space="preserve"> Испытание при приеме на службу в Следственный комитет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Для граждан, впервые принимаемых на службу в Следственный комитет, за искл</w:t>
      </w:r>
      <w:r w:rsidRPr="005C7DA6">
        <w:rPr>
          <w:rFonts w:ascii="Times New Roman" w:hAnsi="Times New Roman"/>
          <w:sz w:val="24"/>
          <w:szCs w:val="24"/>
        </w:rPr>
        <w:t>ю</w:t>
      </w:r>
      <w:r w:rsidRPr="005C7DA6">
        <w:rPr>
          <w:rFonts w:ascii="Times New Roman" w:hAnsi="Times New Roman"/>
          <w:sz w:val="24"/>
          <w:szCs w:val="24"/>
        </w:rPr>
        <w:t>чением граждан, окончивших образовательные организации высшего образования Следс</w:t>
      </w:r>
      <w:r w:rsidRPr="005C7DA6">
        <w:rPr>
          <w:rFonts w:ascii="Times New Roman" w:hAnsi="Times New Roman"/>
          <w:sz w:val="24"/>
          <w:szCs w:val="24"/>
        </w:rPr>
        <w:t>т</w:t>
      </w:r>
      <w:r w:rsidRPr="005C7DA6">
        <w:rPr>
          <w:rFonts w:ascii="Times New Roman" w:hAnsi="Times New Roman"/>
          <w:sz w:val="24"/>
          <w:szCs w:val="24"/>
        </w:rPr>
        <w:t>венного комитета, в целях проверки их соответствия замещаемой должности может пред</w:t>
      </w:r>
      <w:r w:rsidRPr="005C7DA6">
        <w:rPr>
          <w:rFonts w:ascii="Times New Roman" w:hAnsi="Times New Roman"/>
          <w:sz w:val="24"/>
          <w:szCs w:val="24"/>
        </w:rPr>
        <w:t>у</w:t>
      </w:r>
      <w:r w:rsidRPr="005C7DA6">
        <w:rPr>
          <w:rFonts w:ascii="Times New Roman" w:hAnsi="Times New Roman"/>
          <w:sz w:val="24"/>
          <w:szCs w:val="24"/>
        </w:rPr>
        <w:t>сматриваться испытание. Срок испытания устанавливается продолжительностью до шести месяцев. Продолжительность испытания определяется руководителем следственного органа или учреждения Следственного комитета, в компетенцию которого входит назначение на с</w:t>
      </w:r>
      <w:r w:rsidRPr="005C7DA6">
        <w:rPr>
          <w:rFonts w:ascii="Times New Roman" w:hAnsi="Times New Roman"/>
          <w:sz w:val="24"/>
          <w:szCs w:val="24"/>
        </w:rPr>
        <w:t>о</w:t>
      </w:r>
      <w:r w:rsidRPr="005C7DA6">
        <w:rPr>
          <w:rFonts w:ascii="Times New Roman" w:hAnsi="Times New Roman"/>
          <w:sz w:val="24"/>
          <w:szCs w:val="24"/>
        </w:rPr>
        <w:t>ответствующую должность. Срок испытания в процессе прохождения службы может быть сокращен по соглашению сторон. В срок испытания не засчитываются период временной н</w:t>
      </w:r>
      <w:r w:rsidRPr="005C7DA6">
        <w:rPr>
          <w:rFonts w:ascii="Times New Roman" w:hAnsi="Times New Roman"/>
          <w:sz w:val="24"/>
          <w:szCs w:val="24"/>
        </w:rPr>
        <w:t>е</w:t>
      </w:r>
      <w:r w:rsidRPr="005C7DA6">
        <w:rPr>
          <w:rFonts w:ascii="Times New Roman" w:hAnsi="Times New Roman"/>
          <w:sz w:val="24"/>
          <w:szCs w:val="24"/>
        </w:rPr>
        <w:t>трудоспособности и другие периоды, когда гражданин, проходящий испытание, отсутств</w:t>
      </w:r>
      <w:r w:rsidRPr="005C7DA6">
        <w:rPr>
          <w:rFonts w:ascii="Times New Roman" w:hAnsi="Times New Roman"/>
          <w:sz w:val="24"/>
          <w:szCs w:val="24"/>
        </w:rPr>
        <w:t>о</w:t>
      </w:r>
      <w:r w:rsidRPr="005C7DA6">
        <w:rPr>
          <w:rFonts w:ascii="Times New Roman" w:hAnsi="Times New Roman"/>
          <w:sz w:val="24"/>
          <w:szCs w:val="24"/>
        </w:rPr>
        <w:t>вал на службе по уважительным причинам.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Граждане, указанные в </w:t>
      </w:r>
      <w:hyperlink w:anchor="sub_1801" w:history="1">
        <w:r w:rsidRPr="005C7DA6">
          <w:rPr>
            <w:rStyle w:val="a9"/>
            <w:rFonts w:ascii="Times New Roman" w:eastAsia="Calibri" w:hAnsi="Times New Roman"/>
            <w:b w:val="0"/>
            <w:color w:val="auto"/>
            <w:sz w:val="24"/>
            <w:szCs w:val="24"/>
          </w:rPr>
          <w:t>части 1</w:t>
        </w:r>
      </w:hyperlink>
      <w:r w:rsidRPr="005C7DA6">
        <w:rPr>
          <w:rFonts w:ascii="Times New Roman" w:hAnsi="Times New Roman"/>
          <w:sz w:val="24"/>
          <w:szCs w:val="24"/>
        </w:rPr>
        <w:t xml:space="preserve"> настоящей статьи, назначаются на соответству</w:t>
      </w:r>
      <w:r w:rsidRPr="005C7DA6">
        <w:rPr>
          <w:rFonts w:ascii="Times New Roman" w:hAnsi="Times New Roman"/>
          <w:sz w:val="24"/>
          <w:szCs w:val="24"/>
        </w:rPr>
        <w:t>ю</w:t>
      </w:r>
      <w:r w:rsidRPr="005C7DA6">
        <w:rPr>
          <w:rFonts w:ascii="Times New Roman" w:hAnsi="Times New Roman"/>
          <w:sz w:val="24"/>
          <w:szCs w:val="24"/>
        </w:rPr>
        <w:t>щую должность без присвоения специального звания.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При неудовлетворительном результате испытания гражданин может быть уволен со службы в Следственном комитете или по согласованию с ним переведен на другую дол</w:t>
      </w:r>
      <w:r w:rsidRPr="005C7DA6">
        <w:rPr>
          <w:rFonts w:ascii="Times New Roman" w:hAnsi="Times New Roman"/>
          <w:sz w:val="24"/>
          <w:szCs w:val="24"/>
        </w:rPr>
        <w:t>ж</w:t>
      </w:r>
      <w:r w:rsidRPr="005C7DA6">
        <w:rPr>
          <w:rFonts w:ascii="Times New Roman" w:hAnsi="Times New Roman"/>
          <w:sz w:val="24"/>
          <w:szCs w:val="24"/>
        </w:rPr>
        <w:t>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Если срок испытания истек, а гражданин продолжает исполнять возложенные на него служебные обязанности, он считается выдержавшим испытание и дополнительное р</w:t>
      </w:r>
      <w:r w:rsidRPr="005C7DA6">
        <w:rPr>
          <w:rFonts w:ascii="Times New Roman" w:hAnsi="Times New Roman"/>
          <w:sz w:val="24"/>
          <w:szCs w:val="24"/>
        </w:rPr>
        <w:t>е</w:t>
      </w:r>
      <w:r w:rsidRPr="005C7DA6">
        <w:rPr>
          <w:rFonts w:ascii="Times New Roman" w:hAnsi="Times New Roman"/>
          <w:sz w:val="24"/>
          <w:szCs w:val="24"/>
        </w:rPr>
        <w:t>шение о его назначении на должность не принимается.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Статья </w:t>
      </w:r>
      <w:r w:rsidRPr="005C7DA6">
        <w:rPr>
          <w:rStyle w:val="a7"/>
          <w:rFonts w:ascii="Times New Roman" w:eastAsia="Calibri" w:hAnsi="Times New Roman"/>
          <w:b w:val="0"/>
          <w:color w:val="auto"/>
          <w:sz w:val="24"/>
          <w:szCs w:val="24"/>
        </w:rPr>
        <w:t>20.</w:t>
      </w:r>
      <w:r w:rsidRPr="005C7DA6">
        <w:rPr>
          <w:rFonts w:ascii="Times New Roman" w:hAnsi="Times New Roman"/>
          <w:sz w:val="24"/>
          <w:szCs w:val="24"/>
        </w:rPr>
        <w:t xml:space="preserve"> Специальные звания сотрудников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Сотрудникам Следственного комитета (кроме военнослужащих) присваиваются следующие специальные звания:</w:t>
      </w:r>
    </w:p>
    <w:p w:rsidR="00D320CE" w:rsidRPr="005C7DA6" w:rsidRDefault="00D320CE" w:rsidP="005C7DA6">
      <w:pPr>
        <w:spacing w:after="0" w:line="240" w:lineRule="auto"/>
        <w:ind w:firstLine="709"/>
        <w:jc w:val="both"/>
        <w:rPr>
          <w:rFonts w:ascii="Times New Roman" w:hAnsi="Times New Roman"/>
          <w:sz w:val="24"/>
          <w:szCs w:val="24"/>
        </w:rPr>
      </w:pPr>
      <w:bookmarkStart w:id="1717" w:name="sub_200101"/>
      <w:r w:rsidRPr="005C7DA6">
        <w:rPr>
          <w:rFonts w:ascii="Times New Roman" w:hAnsi="Times New Roman"/>
          <w:sz w:val="24"/>
          <w:szCs w:val="24"/>
        </w:rPr>
        <w:t>1) младшие специальные звания:</w:t>
      </w:r>
    </w:p>
    <w:p w:rsidR="00D320CE" w:rsidRPr="005C7DA6" w:rsidRDefault="00D320CE" w:rsidP="005C7DA6">
      <w:pPr>
        <w:spacing w:after="0" w:line="240" w:lineRule="auto"/>
        <w:ind w:firstLine="709"/>
        <w:jc w:val="both"/>
        <w:rPr>
          <w:rFonts w:ascii="Times New Roman" w:hAnsi="Times New Roman"/>
          <w:sz w:val="24"/>
          <w:szCs w:val="24"/>
        </w:rPr>
      </w:pPr>
      <w:bookmarkStart w:id="1718" w:name="sub_2001011"/>
      <w:bookmarkEnd w:id="1717"/>
      <w:r w:rsidRPr="005C7DA6">
        <w:rPr>
          <w:rFonts w:ascii="Times New Roman" w:hAnsi="Times New Roman"/>
          <w:sz w:val="24"/>
          <w:szCs w:val="24"/>
        </w:rPr>
        <w:t>а) младший лейтенант юстиции;</w:t>
      </w:r>
    </w:p>
    <w:p w:rsidR="00D320CE" w:rsidRPr="005C7DA6" w:rsidRDefault="00D320CE" w:rsidP="005C7DA6">
      <w:pPr>
        <w:spacing w:after="0" w:line="240" w:lineRule="auto"/>
        <w:ind w:firstLine="709"/>
        <w:jc w:val="both"/>
        <w:rPr>
          <w:rFonts w:ascii="Times New Roman" w:hAnsi="Times New Roman"/>
          <w:sz w:val="24"/>
          <w:szCs w:val="24"/>
        </w:rPr>
      </w:pPr>
      <w:bookmarkStart w:id="1719" w:name="sub_2001012"/>
      <w:bookmarkEnd w:id="1718"/>
      <w:r w:rsidRPr="005C7DA6">
        <w:rPr>
          <w:rFonts w:ascii="Times New Roman" w:hAnsi="Times New Roman"/>
          <w:sz w:val="24"/>
          <w:szCs w:val="24"/>
        </w:rPr>
        <w:t>б) лейтенант юстиции;</w:t>
      </w:r>
    </w:p>
    <w:p w:rsidR="00D320CE" w:rsidRPr="005C7DA6" w:rsidRDefault="00D320CE" w:rsidP="005C7DA6">
      <w:pPr>
        <w:spacing w:after="0" w:line="240" w:lineRule="auto"/>
        <w:ind w:firstLine="709"/>
        <w:jc w:val="both"/>
        <w:rPr>
          <w:rFonts w:ascii="Times New Roman" w:hAnsi="Times New Roman"/>
          <w:sz w:val="24"/>
          <w:szCs w:val="24"/>
        </w:rPr>
      </w:pPr>
      <w:bookmarkStart w:id="1720" w:name="sub_2001013"/>
      <w:bookmarkEnd w:id="1719"/>
      <w:r w:rsidRPr="005C7DA6">
        <w:rPr>
          <w:rFonts w:ascii="Times New Roman" w:hAnsi="Times New Roman"/>
          <w:sz w:val="24"/>
          <w:szCs w:val="24"/>
        </w:rPr>
        <w:t>в) старший лейтенант юстиции;</w:t>
      </w:r>
    </w:p>
    <w:p w:rsidR="00D320CE" w:rsidRPr="005C7DA6" w:rsidRDefault="00D320CE" w:rsidP="005C7DA6">
      <w:pPr>
        <w:spacing w:after="0" w:line="240" w:lineRule="auto"/>
        <w:ind w:firstLine="709"/>
        <w:jc w:val="both"/>
        <w:rPr>
          <w:rFonts w:ascii="Times New Roman" w:hAnsi="Times New Roman"/>
          <w:sz w:val="24"/>
          <w:szCs w:val="24"/>
        </w:rPr>
      </w:pPr>
      <w:bookmarkStart w:id="1721" w:name="sub_2001014"/>
      <w:bookmarkEnd w:id="1720"/>
      <w:r w:rsidRPr="005C7DA6">
        <w:rPr>
          <w:rFonts w:ascii="Times New Roman" w:hAnsi="Times New Roman"/>
          <w:sz w:val="24"/>
          <w:szCs w:val="24"/>
        </w:rPr>
        <w:t>г) капитан юстиции;</w:t>
      </w:r>
    </w:p>
    <w:p w:rsidR="00D320CE" w:rsidRPr="005C7DA6" w:rsidRDefault="00D320CE" w:rsidP="005C7DA6">
      <w:pPr>
        <w:spacing w:after="0" w:line="240" w:lineRule="auto"/>
        <w:ind w:firstLine="709"/>
        <w:jc w:val="both"/>
        <w:rPr>
          <w:rFonts w:ascii="Times New Roman" w:hAnsi="Times New Roman"/>
          <w:sz w:val="24"/>
          <w:szCs w:val="24"/>
        </w:rPr>
      </w:pPr>
      <w:bookmarkStart w:id="1722" w:name="sub_200102"/>
      <w:bookmarkEnd w:id="1721"/>
      <w:r w:rsidRPr="005C7DA6">
        <w:rPr>
          <w:rFonts w:ascii="Times New Roman" w:hAnsi="Times New Roman"/>
          <w:sz w:val="24"/>
          <w:szCs w:val="24"/>
        </w:rPr>
        <w:t>2) старшие специальные звания:</w:t>
      </w:r>
    </w:p>
    <w:p w:rsidR="00D320CE" w:rsidRPr="005C7DA6" w:rsidRDefault="00D320CE" w:rsidP="005C7DA6">
      <w:pPr>
        <w:spacing w:after="0" w:line="240" w:lineRule="auto"/>
        <w:ind w:firstLine="709"/>
        <w:jc w:val="both"/>
        <w:rPr>
          <w:rFonts w:ascii="Times New Roman" w:hAnsi="Times New Roman"/>
          <w:sz w:val="24"/>
          <w:szCs w:val="24"/>
        </w:rPr>
      </w:pPr>
      <w:bookmarkStart w:id="1723" w:name="sub_2001021"/>
      <w:bookmarkEnd w:id="1722"/>
      <w:r w:rsidRPr="005C7DA6">
        <w:rPr>
          <w:rFonts w:ascii="Times New Roman" w:hAnsi="Times New Roman"/>
          <w:sz w:val="24"/>
          <w:szCs w:val="24"/>
        </w:rPr>
        <w:t>а) майор юстиции;</w:t>
      </w:r>
    </w:p>
    <w:p w:rsidR="00D320CE" w:rsidRPr="005C7DA6" w:rsidRDefault="00D320CE" w:rsidP="005C7DA6">
      <w:pPr>
        <w:spacing w:after="0" w:line="240" w:lineRule="auto"/>
        <w:ind w:firstLine="709"/>
        <w:jc w:val="both"/>
        <w:rPr>
          <w:rFonts w:ascii="Times New Roman" w:hAnsi="Times New Roman"/>
          <w:sz w:val="24"/>
          <w:szCs w:val="24"/>
        </w:rPr>
      </w:pPr>
      <w:bookmarkStart w:id="1724" w:name="sub_2001022"/>
      <w:bookmarkEnd w:id="1723"/>
      <w:r w:rsidRPr="005C7DA6">
        <w:rPr>
          <w:rFonts w:ascii="Times New Roman" w:hAnsi="Times New Roman"/>
          <w:sz w:val="24"/>
          <w:szCs w:val="24"/>
        </w:rPr>
        <w:t>б) подполковник юстиции;</w:t>
      </w:r>
    </w:p>
    <w:p w:rsidR="00D320CE" w:rsidRPr="005C7DA6" w:rsidRDefault="00D320CE" w:rsidP="005C7DA6">
      <w:pPr>
        <w:spacing w:after="0" w:line="240" w:lineRule="auto"/>
        <w:ind w:firstLine="709"/>
        <w:jc w:val="both"/>
        <w:rPr>
          <w:rFonts w:ascii="Times New Roman" w:hAnsi="Times New Roman"/>
          <w:sz w:val="24"/>
          <w:szCs w:val="24"/>
        </w:rPr>
      </w:pPr>
      <w:bookmarkStart w:id="1725" w:name="sub_2001023"/>
      <w:bookmarkEnd w:id="1724"/>
      <w:r w:rsidRPr="005C7DA6">
        <w:rPr>
          <w:rFonts w:ascii="Times New Roman" w:hAnsi="Times New Roman"/>
          <w:sz w:val="24"/>
          <w:szCs w:val="24"/>
        </w:rPr>
        <w:t>в) полковник юстиции;</w:t>
      </w:r>
    </w:p>
    <w:p w:rsidR="00D320CE" w:rsidRPr="005C7DA6" w:rsidRDefault="00D320CE" w:rsidP="005C7DA6">
      <w:pPr>
        <w:spacing w:after="0" w:line="240" w:lineRule="auto"/>
        <w:ind w:firstLine="709"/>
        <w:jc w:val="both"/>
        <w:rPr>
          <w:rFonts w:ascii="Times New Roman" w:hAnsi="Times New Roman"/>
          <w:sz w:val="24"/>
          <w:szCs w:val="24"/>
        </w:rPr>
      </w:pPr>
      <w:bookmarkStart w:id="1726" w:name="sub_200103"/>
      <w:bookmarkEnd w:id="1725"/>
      <w:r w:rsidRPr="005C7DA6">
        <w:rPr>
          <w:rFonts w:ascii="Times New Roman" w:hAnsi="Times New Roman"/>
          <w:sz w:val="24"/>
          <w:szCs w:val="24"/>
        </w:rPr>
        <w:t>3) высшие специальные звания:</w:t>
      </w:r>
    </w:p>
    <w:p w:rsidR="00D320CE" w:rsidRPr="005C7DA6" w:rsidRDefault="00D320CE" w:rsidP="005C7DA6">
      <w:pPr>
        <w:spacing w:after="0" w:line="240" w:lineRule="auto"/>
        <w:ind w:firstLine="709"/>
        <w:jc w:val="both"/>
        <w:rPr>
          <w:rFonts w:ascii="Times New Roman" w:hAnsi="Times New Roman"/>
          <w:sz w:val="24"/>
          <w:szCs w:val="24"/>
        </w:rPr>
      </w:pPr>
      <w:bookmarkStart w:id="1727" w:name="sub_2001031"/>
      <w:bookmarkEnd w:id="1726"/>
      <w:r w:rsidRPr="005C7DA6">
        <w:rPr>
          <w:rFonts w:ascii="Times New Roman" w:hAnsi="Times New Roman"/>
          <w:sz w:val="24"/>
          <w:szCs w:val="24"/>
        </w:rPr>
        <w:t>а) генерал-майор юстиции;</w:t>
      </w:r>
    </w:p>
    <w:p w:rsidR="00D320CE" w:rsidRPr="005C7DA6" w:rsidRDefault="00D320CE" w:rsidP="005C7DA6">
      <w:pPr>
        <w:spacing w:after="0" w:line="240" w:lineRule="auto"/>
        <w:ind w:firstLine="709"/>
        <w:jc w:val="both"/>
        <w:rPr>
          <w:rFonts w:ascii="Times New Roman" w:hAnsi="Times New Roman"/>
          <w:sz w:val="24"/>
          <w:szCs w:val="24"/>
        </w:rPr>
      </w:pPr>
      <w:bookmarkStart w:id="1728" w:name="sub_2001032"/>
      <w:bookmarkEnd w:id="1727"/>
      <w:r w:rsidRPr="005C7DA6">
        <w:rPr>
          <w:rFonts w:ascii="Times New Roman" w:hAnsi="Times New Roman"/>
          <w:sz w:val="24"/>
          <w:szCs w:val="24"/>
        </w:rPr>
        <w:t>б) генерал-лейтенант юстиции;</w:t>
      </w:r>
    </w:p>
    <w:p w:rsidR="00D320CE" w:rsidRPr="005C7DA6" w:rsidRDefault="00D320CE" w:rsidP="005C7DA6">
      <w:pPr>
        <w:spacing w:after="0" w:line="240" w:lineRule="auto"/>
        <w:ind w:firstLine="709"/>
        <w:jc w:val="both"/>
        <w:rPr>
          <w:rFonts w:ascii="Times New Roman" w:hAnsi="Times New Roman"/>
          <w:sz w:val="24"/>
          <w:szCs w:val="24"/>
        </w:rPr>
      </w:pPr>
      <w:bookmarkStart w:id="1729" w:name="sub_2001033"/>
      <w:bookmarkEnd w:id="1728"/>
      <w:r w:rsidRPr="005C7DA6">
        <w:rPr>
          <w:rFonts w:ascii="Times New Roman" w:hAnsi="Times New Roman"/>
          <w:sz w:val="24"/>
          <w:szCs w:val="24"/>
        </w:rPr>
        <w:t>в) генерал-полковник юстиции;</w:t>
      </w:r>
    </w:p>
    <w:p w:rsidR="00D320CE" w:rsidRPr="005C7DA6" w:rsidRDefault="00D320CE" w:rsidP="005C7DA6">
      <w:pPr>
        <w:spacing w:after="0" w:line="240" w:lineRule="auto"/>
        <w:ind w:firstLine="709"/>
        <w:jc w:val="both"/>
        <w:rPr>
          <w:rFonts w:ascii="Times New Roman" w:hAnsi="Times New Roman"/>
          <w:sz w:val="24"/>
          <w:szCs w:val="24"/>
        </w:rPr>
      </w:pPr>
      <w:bookmarkStart w:id="1730" w:name="sub_2001034"/>
      <w:bookmarkEnd w:id="1729"/>
      <w:r w:rsidRPr="005C7DA6">
        <w:rPr>
          <w:rFonts w:ascii="Times New Roman" w:hAnsi="Times New Roman"/>
          <w:sz w:val="24"/>
          <w:szCs w:val="24"/>
        </w:rPr>
        <w:t>г) генерал юстиции Российской Федерации.</w:t>
      </w:r>
    </w:p>
    <w:bookmarkEnd w:id="173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Порядок присвоения специальных званий сотрудникам Следственного комитета определяется Президентом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 xml:space="preserve">Статья </w:t>
      </w:r>
      <w:r w:rsidRPr="005C7DA6">
        <w:rPr>
          <w:rStyle w:val="a7"/>
          <w:rFonts w:ascii="Times New Roman" w:hAnsi="Times New Roman" w:cs="Times New Roman"/>
          <w:b w:val="0"/>
          <w:color w:val="auto"/>
        </w:rPr>
        <w:t>29.</w:t>
      </w:r>
      <w:r w:rsidRPr="005C7DA6">
        <w:rPr>
          <w:rFonts w:ascii="Times New Roman" w:hAnsi="Times New Roman" w:cs="Times New Roman"/>
        </w:rPr>
        <w:t xml:space="preserve"> Порядок привлечения сотрудника Следственного комитета к уголовной о</w:t>
      </w:r>
      <w:r w:rsidRPr="005C7DA6">
        <w:rPr>
          <w:rFonts w:ascii="Times New Roman" w:hAnsi="Times New Roman" w:cs="Times New Roman"/>
        </w:rPr>
        <w:t>т</w:t>
      </w:r>
      <w:r w:rsidRPr="005C7DA6">
        <w:rPr>
          <w:rFonts w:ascii="Times New Roman" w:hAnsi="Times New Roman" w:cs="Times New Roman"/>
        </w:rPr>
        <w:t>ветственности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Проверка сообщения о совершенном сотрудником Следственного комитета прест</w:t>
      </w:r>
      <w:r w:rsidRPr="005C7DA6">
        <w:rPr>
          <w:rFonts w:ascii="Times New Roman" w:hAnsi="Times New Roman"/>
          <w:sz w:val="24"/>
          <w:szCs w:val="24"/>
        </w:rPr>
        <w:t>у</w:t>
      </w:r>
      <w:r w:rsidRPr="005C7DA6">
        <w:rPr>
          <w:rFonts w:ascii="Times New Roman" w:hAnsi="Times New Roman"/>
          <w:sz w:val="24"/>
          <w:szCs w:val="24"/>
        </w:rPr>
        <w:t>плении, возбуждение в отношении его уголовного дела (за исключением случаев, когда он застигнут при совершении преступления) и производство расследования являются исключ</w:t>
      </w:r>
      <w:r w:rsidRPr="005C7DA6">
        <w:rPr>
          <w:rFonts w:ascii="Times New Roman" w:hAnsi="Times New Roman"/>
          <w:sz w:val="24"/>
          <w:szCs w:val="24"/>
        </w:rPr>
        <w:t>и</w:t>
      </w:r>
      <w:r w:rsidRPr="005C7DA6">
        <w:rPr>
          <w:rFonts w:ascii="Times New Roman" w:hAnsi="Times New Roman"/>
          <w:sz w:val="24"/>
          <w:szCs w:val="24"/>
        </w:rPr>
        <w:t>тельной компетенцией следственных органов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Сотрудник Следственного комитета, в отношении которого возбуждено уголовное дело, на период производства расследования отстраняется от должности. За время отстран</w:t>
      </w:r>
      <w:r w:rsidRPr="005C7DA6">
        <w:rPr>
          <w:rFonts w:ascii="Times New Roman" w:hAnsi="Times New Roman"/>
          <w:sz w:val="24"/>
          <w:szCs w:val="24"/>
        </w:rPr>
        <w:t>е</w:t>
      </w:r>
      <w:r w:rsidRPr="005C7DA6">
        <w:rPr>
          <w:rFonts w:ascii="Times New Roman" w:hAnsi="Times New Roman"/>
          <w:sz w:val="24"/>
          <w:szCs w:val="24"/>
        </w:rPr>
        <w:t>ния от должности указанному сотруднику Следственного комитета выплачивается денежное содержание (денежное довольствие) в размере должностного оклада (оклада по должности), доплаты за специальное звание (оклада по воинскому званию) и доплаты (надбавки) за в</w:t>
      </w:r>
      <w:r w:rsidRPr="005C7DA6">
        <w:rPr>
          <w:rFonts w:ascii="Times New Roman" w:hAnsi="Times New Roman"/>
          <w:sz w:val="24"/>
          <w:szCs w:val="24"/>
        </w:rPr>
        <w:t>ы</w:t>
      </w:r>
      <w:r w:rsidRPr="005C7DA6">
        <w:rPr>
          <w:rFonts w:ascii="Times New Roman" w:hAnsi="Times New Roman"/>
          <w:sz w:val="24"/>
          <w:szCs w:val="24"/>
        </w:rPr>
        <w:t>слугу лет.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Не допускаются задержание, привод, личный досмотр руководителя следственного органа Следственного комитета и следователя, досмотр их вещей и используемых ими транспортных средств, за исключением случаев, когда это предусмотрено федеральным з</w:t>
      </w:r>
      <w:r w:rsidRPr="005C7DA6">
        <w:rPr>
          <w:rFonts w:ascii="Times New Roman" w:hAnsi="Times New Roman"/>
          <w:sz w:val="24"/>
          <w:szCs w:val="24"/>
        </w:rPr>
        <w:t>а</w:t>
      </w:r>
      <w:r w:rsidRPr="005C7DA6">
        <w:rPr>
          <w:rFonts w:ascii="Times New Roman" w:hAnsi="Times New Roman"/>
          <w:sz w:val="24"/>
          <w:szCs w:val="24"/>
        </w:rPr>
        <w:t>коном для обеспечения безопасности других лиц, а также случаев задержания при соверш</w:t>
      </w:r>
      <w:r w:rsidRPr="005C7DA6">
        <w:rPr>
          <w:rFonts w:ascii="Times New Roman" w:hAnsi="Times New Roman"/>
          <w:sz w:val="24"/>
          <w:szCs w:val="24"/>
        </w:rPr>
        <w:t>е</w:t>
      </w:r>
      <w:r w:rsidRPr="005C7DA6">
        <w:rPr>
          <w:rFonts w:ascii="Times New Roman" w:hAnsi="Times New Roman"/>
          <w:sz w:val="24"/>
          <w:szCs w:val="24"/>
        </w:rPr>
        <w:t>нии преступления.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Статья </w:t>
      </w:r>
      <w:r w:rsidRPr="005C7DA6">
        <w:rPr>
          <w:rStyle w:val="a7"/>
          <w:rFonts w:ascii="Times New Roman" w:eastAsia="Calibri" w:hAnsi="Times New Roman"/>
          <w:b w:val="0"/>
          <w:color w:val="auto"/>
          <w:sz w:val="24"/>
          <w:szCs w:val="24"/>
        </w:rPr>
        <w:t>30.</w:t>
      </w:r>
      <w:r w:rsidRPr="005C7DA6">
        <w:rPr>
          <w:rFonts w:ascii="Times New Roman" w:hAnsi="Times New Roman"/>
          <w:sz w:val="24"/>
          <w:szCs w:val="24"/>
        </w:rPr>
        <w:t xml:space="preserve"> Увольнение со службы в Следственном комитете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Служба в Следственном комитете прекращается при увольнении сотрудника.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Сотрудник Следственного комитета может быть уволен со службы в Следственном комитете по основаниям, предусмотренным </w:t>
      </w:r>
      <w:hyperlink r:id="rId411" w:history="1">
        <w:r w:rsidRPr="005C7DA6">
          <w:rPr>
            <w:rStyle w:val="a9"/>
            <w:rFonts w:ascii="Times New Roman" w:eastAsia="Calibri" w:hAnsi="Times New Roman"/>
            <w:b w:val="0"/>
            <w:color w:val="auto"/>
            <w:sz w:val="24"/>
            <w:szCs w:val="24"/>
          </w:rPr>
          <w:t>трудовым законодательством</w:t>
        </w:r>
      </w:hyperlink>
      <w:r w:rsidRPr="005C7DA6">
        <w:rPr>
          <w:rFonts w:ascii="Times New Roman" w:hAnsi="Times New Roman"/>
          <w:sz w:val="24"/>
          <w:szCs w:val="24"/>
        </w:rPr>
        <w:t xml:space="preserve"> (за исключением военнослужащего), по собственной инициативе в связи с выходом на пенсию, предусмо</w:t>
      </w:r>
      <w:r w:rsidRPr="005C7DA6">
        <w:rPr>
          <w:rFonts w:ascii="Times New Roman" w:hAnsi="Times New Roman"/>
          <w:sz w:val="24"/>
          <w:szCs w:val="24"/>
        </w:rPr>
        <w:t>т</w:t>
      </w:r>
      <w:r w:rsidRPr="005C7DA6">
        <w:rPr>
          <w:rFonts w:ascii="Times New Roman" w:hAnsi="Times New Roman"/>
          <w:sz w:val="24"/>
          <w:szCs w:val="24"/>
        </w:rPr>
        <w:t xml:space="preserve">ренную </w:t>
      </w:r>
      <w:hyperlink w:anchor="sub_3513" w:history="1">
        <w:r w:rsidRPr="005C7DA6">
          <w:rPr>
            <w:rStyle w:val="a9"/>
            <w:rFonts w:ascii="Times New Roman" w:eastAsia="Calibri" w:hAnsi="Times New Roman"/>
            <w:b w:val="0"/>
            <w:color w:val="auto"/>
            <w:sz w:val="24"/>
            <w:szCs w:val="24"/>
          </w:rPr>
          <w:t>частью 13 статьи 35</w:t>
        </w:r>
      </w:hyperlink>
      <w:r w:rsidRPr="005C7DA6">
        <w:rPr>
          <w:rFonts w:ascii="Times New Roman" w:hAnsi="Times New Roman"/>
          <w:sz w:val="24"/>
          <w:szCs w:val="24"/>
        </w:rPr>
        <w:t xml:space="preserve"> настоящего Федерального закона, а также по инициативе рук</w:t>
      </w:r>
      <w:r w:rsidRPr="005C7DA6">
        <w:rPr>
          <w:rFonts w:ascii="Times New Roman" w:hAnsi="Times New Roman"/>
          <w:sz w:val="24"/>
          <w:szCs w:val="24"/>
        </w:rPr>
        <w:t>о</w:t>
      </w:r>
      <w:r w:rsidRPr="005C7DA6">
        <w:rPr>
          <w:rFonts w:ascii="Times New Roman" w:hAnsi="Times New Roman"/>
          <w:sz w:val="24"/>
          <w:szCs w:val="24"/>
        </w:rPr>
        <w:t>водителя следственного органа или учреждения Следственного комитета в случае:</w:t>
      </w:r>
    </w:p>
    <w:p w:rsidR="00D320CE" w:rsidRPr="005C7DA6" w:rsidRDefault="00D320CE" w:rsidP="005C7DA6">
      <w:pPr>
        <w:spacing w:after="0" w:line="240" w:lineRule="auto"/>
        <w:ind w:firstLine="709"/>
        <w:jc w:val="both"/>
        <w:rPr>
          <w:rFonts w:ascii="Times New Roman" w:hAnsi="Times New Roman"/>
          <w:sz w:val="24"/>
          <w:szCs w:val="24"/>
        </w:rPr>
      </w:pPr>
      <w:bookmarkStart w:id="1731" w:name="sub_300201"/>
      <w:r w:rsidRPr="005C7DA6">
        <w:rPr>
          <w:rFonts w:ascii="Times New Roman" w:hAnsi="Times New Roman"/>
          <w:sz w:val="24"/>
          <w:szCs w:val="24"/>
        </w:rPr>
        <w:t>1) достижения предельного возраста пребывания на службе в Следственном комитете;</w:t>
      </w:r>
    </w:p>
    <w:p w:rsidR="00D320CE" w:rsidRPr="005C7DA6" w:rsidRDefault="00D320CE" w:rsidP="005C7DA6">
      <w:pPr>
        <w:spacing w:after="0" w:line="240" w:lineRule="auto"/>
        <w:ind w:firstLine="709"/>
        <w:jc w:val="both"/>
        <w:rPr>
          <w:rFonts w:ascii="Times New Roman" w:hAnsi="Times New Roman"/>
          <w:sz w:val="24"/>
          <w:szCs w:val="24"/>
        </w:rPr>
      </w:pPr>
      <w:bookmarkStart w:id="1732" w:name="sub_300202"/>
      <w:bookmarkEnd w:id="1731"/>
      <w:r w:rsidRPr="005C7DA6">
        <w:rPr>
          <w:rFonts w:ascii="Times New Roman" w:hAnsi="Times New Roman"/>
          <w:sz w:val="24"/>
          <w:szCs w:val="24"/>
        </w:rPr>
        <w:t>2) выхода из гражданства Российской Федерации или приобретения гражданства др</w:t>
      </w:r>
      <w:r w:rsidRPr="005C7DA6">
        <w:rPr>
          <w:rFonts w:ascii="Times New Roman" w:hAnsi="Times New Roman"/>
          <w:sz w:val="24"/>
          <w:szCs w:val="24"/>
        </w:rPr>
        <w:t>у</w:t>
      </w:r>
      <w:r w:rsidRPr="005C7DA6">
        <w:rPr>
          <w:rFonts w:ascii="Times New Roman" w:hAnsi="Times New Roman"/>
          <w:sz w:val="24"/>
          <w:szCs w:val="24"/>
        </w:rPr>
        <w:t>гого государства;</w:t>
      </w:r>
    </w:p>
    <w:p w:rsidR="00D320CE" w:rsidRPr="005C7DA6" w:rsidRDefault="00D320CE" w:rsidP="005C7DA6">
      <w:pPr>
        <w:spacing w:after="0" w:line="240" w:lineRule="auto"/>
        <w:ind w:firstLine="709"/>
        <w:jc w:val="both"/>
        <w:rPr>
          <w:rFonts w:ascii="Times New Roman" w:hAnsi="Times New Roman"/>
          <w:sz w:val="24"/>
          <w:szCs w:val="24"/>
        </w:rPr>
      </w:pPr>
      <w:bookmarkStart w:id="1733" w:name="sub_300203"/>
      <w:bookmarkEnd w:id="1732"/>
      <w:r w:rsidRPr="005C7DA6">
        <w:rPr>
          <w:rFonts w:ascii="Times New Roman" w:hAnsi="Times New Roman"/>
          <w:sz w:val="24"/>
          <w:szCs w:val="24"/>
        </w:rPr>
        <w:t>3) нарушения Присяги сотрудника Следственного комитета Российской Федерации и (или) совершения проступка, порочащего честь сотрудника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bookmarkStart w:id="1734" w:name="sub_300204"/>
      <w:bookmarkEnd w:id="1733"/>
      <w:r w:rsidRPr="005C7DA6">
        <w:rPr>
          <w:rFonts w:ascii="Times New Roman" w:hAnsi="Times New Roman"/>
          <w:sz w:val="24"/>
          <w:szCs w:val="24"/>
        </w:rPr>
        <w:t xml:space="preserve">4) несоблюдения ограничений, нарушения запретов и неисполнения обязанностей, связанных с прохождением службы в Следственном комитете и установленных </w:t>
      </w:r>
      <w:hyperlink w:anchor="sub_17" w:history="1">
        <w:r w:rsidRPr="005C7DA6">
          <w:rPr>
            <w:rStyle w:val="a9"/>
            <w:rFonts w:ascii="Times New Roman" w:eastAsia="Calibri" w:hAnsi="Times New Roman"/>
            <w:b w:val="0"/>
            <w:color w:val="auto"/>
            <w:sz w:val="24"/>
            <w:szCs w:val="24"/>
          </w:rPr>
          <w:t>статьей 17</w:t>
        </w:r>
      </w:hyperlink>
      <w:r w:rsidRPr="005C7DA6">
        <w:rPr>
          <w:rFonts w:ascii="Times New Roman" w:hAnsi="Times New Roman"/>
          <w:sz w:val="24"/>
          <w:szCs w:val="24"/>
        </w:rPr>
        <w:t xml:space="preserve"> настоящего Федерального закона, а также возникновения обстоятельств, предусмотренных </w:t>
      </w:r>
      <w:hyperlink r:id="rId412" w:history="1">
        <w:r w:rsidRPr="005C7DA6">
          <w:rPr>
            <w:rStyle w:val="a9"/>
            <w:rFonts w:ascii="Times New Roman" w:eastAsia="Calibri" w:hAnsi="Times New Roman"/>
            <w:b w:val="0"/>
            <w:color w:val="auto"/>
            <w:sz w:val="24"/>
            <w:szCs w:val="24"/>
          </w:rPr>
          <w:t>статьей 16</w:t>
        </w:r>
      </w:hyperlink>
      <w:r w:rsidRPr="005C7DA6">
        <w:rPr>
          <w:rFonts w:ascii="Times New Roman" w:hAnsi="Times New Roman"/>
          <w:sz w:val="24"/>
          <w:szCs w:val="24"/>
        </w:rPr>
        <w:t xml:space="preserve"> Федерального закона «О государственной гражданской службе Российской Фед</w:t>
      </w:r>
      <w:r w:rsidRPr="005C7DA6">
        <w:rPr>
          <w:rFonts w:ascii="Times New Roman" w:hAnsi="Times New Roman"/>
          <w:sz w:val="24"/>
          <w:szCs w:val="24"/>
        </w:rPr>
        <w:t>е</w:t>
      </w:r>
      <w:r w:rsidRPr="005C7DA6">
        <w:rPr>
          <w:rFonts w:ascii="Times New Roman" w:hAnsi="Times New Roman"/>
          <w:sz w:val="24"/>
          <w:szCs w:val="24"/>
        </w:rPr>
        <w:t>рации»;</w:t>
      </w:r>
    </w:p>
    <w:p w:rsidR="00D320CE" w:rsidRPr="005C7DA6" w:rsidRDefault="00D320CE" w:rsidP="005C7DA6">
      <w:pPr>
        <w:spacing w:after="0" w:line="240" w:lineRule="auto"/>
        <w:ind w:firstLine="709"/>
        <w:jc w:val="both"/>
        <w:rPr>
          <w:rFonts w:ascii="Times New Roman" w:hAnsi="Times New Roman"/>
          <w:sz w:val="24"/>
          <w:szCs w:val="24"/>
        </w:rPr>
      </w:pPr>
      <w:bookmarkStart w:id="1735" w:name="sub_300205"/>
      <w:bookmarkEnd w:id="1734"/>
      <w:r w:rsidRPr="005C7DA6">
        <w:rPr>
          <w:rFonts w:ascii="Times New Roman" w:hAnsi="Times New Roman"/>
          <w:sz w:val="24"/>
          <w:szCs w:val="24"/>
        </w:rPr>
        <w:t>5) разглашения сведений, составляющих государственную и иную охраняемую зак</w:t>
      </w:r>
      <w:r w:rsidRPr="005C7DA6">
        <w:rPr>
          <w:rFonts w:ascii="Times New Roman" w:hAnsi="Times New Roman"/>
          <w:sz w:val="24"/>
          <w:szCs w:val="24"/>
        </w:rPr>
        <w:t>о</w:t>
      </w:r>
      <w:r w:rsidRPr="005C7DA6">
        <w:rPr>
          <w:rFonts w:ascii="Times New Roman" w:hAnsi="Times New Roman"/>
          <w:sz w:val="24"/>
          <w:szCs w:val="24"/>
        </w:rPr>
        <w:t>ном тайну;</w:t>
      </w:r>
    </w:p>
    <w:bookmarkEnd w:id="173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отказа от представления сведений или представления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p w:rsidR="00D320CE" w:rsidRPr="005C7DA6" w:rsidRDefault="00D320CE" w:rsidP="005C7DA6">
      <w:pPr>
        <w:spacing w:after="0" w:line="240" w:lineRule="auto"/>
        <w:ind w:firstLine="709"/>
        <w:jc w:val="both"/>
        <w:rPr>
          <w:rFonts w:ascii="Times New Roman" w:hAnsi="Times New Roman"/>
          <w:sz w:val="24"/>
          <w:szCs w:val="24"/>
        </w:rPr>
      </w:pPr>
      <w:bookmarkStart w:id="1736" w:name="sub_300207"/>
      <w:r w:rsidRPr="005C7DA6">
        <w:rPr>
          <w:rFonts w:ascii="Times New Roman" w:hAnsi="Times New Roman"/>
          <w:sz w:val="24"/>
          <w:szCs w:val="24"/>
        </w:rPr>
        <w:t xml:space="preserve">7) наличия заболевания, предусмотренного </w:t>
      </w:r>
      <w:hyperlink w:anchor="sub_160404" w:history="1">
        <w:r w:rsidRPr="005C7DA6">
          <w:rPr>
            <w:rStyle w:val="a9"/>
            <w:rFonts w:ascii="Times New Roman" w:eastAsia="Calibri" w:hAnsi="Times New Roman"/>
            <w:b w:val="0"/>
            <w:color w:val="auto"/>
            <w:sz w:val="24"/>
            <w:szCs w:val="24"/>
          </w:rPr>
          <w:t>пунктом 4 части 4 статьи 16</w:t>
        </w:r>
      </w:hyperlink>
      <w:r w:rsidRPr="005C7DA6">
        <w:rPr>
          <w:rFonts w:ascii="Times New Roman" w:hAnsi="Times New Roman"/>
          <w:sz w:val="24"/>
          <w:szCs w:val="24"/>
        </w:rPr>
        <w:t xml:space="preserve"> настоящего Федерального закона.</w:t>
      </w:r>
    </w:p>
    <w:bookmarkEnd w:id="173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Предельный возраст пребывания на службе в Следственном комитете (за исключ</w:t>
      </w:r>
      <w:r w:rsidRPr="005C7DA6">
        <w:rPr>
          <w:rFonts w:ascii="Times New Roman" w:hAnsi="Times New Roman"/>
          <w:sz w:val="24"/>
          <w:szCs w:val="24"/>
        </w:rPr>
        <w:t>е</w:t>
      </w:r>
      <w:r w:rsidRPr="005C7DA6">
        <w:rPr>
          <w:rFonts w:ascii="Times New Roman" w:hAnsi="Times New Roman"/>
          <w:sz w:val="24"/>
          <w:szCs w:val="24"/>
        </w:rPr>
        <w:t>нием научных и педагогических работников) - 65 лет.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Срок пребывания на службе в Следственном комитете сотрудника, достигшего пр</w:t>
      </w:r>
      <w:r w:rsidRPr="005C7DA6">
        <w:rPr>
          <w:rFonts w:ascii="Times New Roman" w:hAnsi="Times New Roman"/>
          <w:sz w:val="24"/>
          <w:szCs w:val="24"/>
        </w:rPr>
        <w:t>е</w:t>
      </w:r>
      <w:r w:rsidRPr="005C7DA6">
        <w:rPr>
          <w:rFonts w:ascii="Times New Roman" w:hAnsi="Times New Roman"/>
          <w:sz w:val="24"/>
          <w:szCs w:val="24"/>
        </w:rPr>
        <w:t xml:space="preserve">дельного возраста, установленного </w:t>
      </w:r>
      <w:hyperlink w:anchor="sub_3003" w:history="1">
        <w:r w:rsidRPr="005C7DA6">
          <w:rPr>
            <w:rStyle w:val="a9"/>
            <w:rFonts w:ascii="Times New Roman" w:eastAsia="Calibri" w:hAnsi="Times New Roman"/>
            <w:b w:val="0"/>
            <w:color w:val="auto"/>
            <w:sz w:val="24"/>
            <w:szCs w:val="24"/>
          </w:rPr>
          <w:t>частью 3</w:t>
        </w:r>
      </w:hyperlink>
      <w:r w:rsidRPr="005C7DA6">
        <w:rPr>
          <w:rFonts w:ascii="Times New Roman" w:hAnsi="Times New Roman"/>
          <w:sz w:val="24"/>
          <w:szCs w:val="24"/>
        </w:rPr>
        <w:t xml:space="preserve"> настоящей статьи, и замещающего должность в следственном органе Следственного комитета, по решению руководителя соответствующего следственного органа Следственного комитета может быть продлен до достижения этим с</w:t>
      </w:r>
      <w:r w:rsidRPr="005C7DA6">
        <w:rPr>
          <w:rFonts w:ascii="Times New Roman" w:hAnsi="Times New Roman"/>
          <w:sz w:val="24"/>
          <w:szCs w:val="24"/>
        </w:rPr>
        <w:t>о</w:t>
      </w:r>
      <w:r w:rsidRPr="005C7DA6">
        <w:rPr>
          <w:rFonts w:ascii="Times New Roman" w:hAnsi="Times New Roman"/>
          <w:sz w:val="24"/>
          <w:szCs w:val="24"/>
        </w:rPr>
        <w:t>трудником возраста 70 лет.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Продление срока пребывания на службе в Следственном комитете сотрудника, имеющего заболевание, препятствующее исполнению им служебных обязанностей, и с</w:t>
      </w:r>
      <w:r w:rsidRPr="005C7DA6">
        <w:rPr>
          <w:rFonts w:ascii="Times New Roman" w:hAnsi="Times New Roman"/>
          <w:sz w:val="24"/>
          <w:szCs w:val="24"/>
        </w:rPr>
        <w:t>о</w:t>
      </w:r>
      <w:r w:rsidRPr="005C7DA6">
        <w:rPr>
          <w:rFonts w:ascii="Times New Roman" w:hAnsi="Times New Roman"/>
          <w:sz w:val="24"/>
          <w:szCs w:val="24"/>
        </w:rPr>
        <w:t>трудника, достигшего возраста 70 лет (за исключением научных и педагогических работн</w:t>
      </w:r>
      <w:r w:rsidRPr="005C7DA6">
        <w:rPr>
          <w:rFonts w:ascii="Times New Roman" w:hAnsi="Times New Roman"/>
          <w:sz w:val="24"/>
          <w:szCs w:val="24"/>
        </w:rPr>
        <w:t>и</w:t>
      </w:r>
      <w:r w:rsidRPr="005C7DA6">
        <w:rPr>
          <w:rFonts w:ascii="Times New Roman" w:hAnsi="Times New Roman"/>
          <w:sz w:val="24"/>
          <w:szCs w:val="24"/>
        </w:rPr>
        <w:t>ков), не допускается. После достижения указанного возраста сотрудник может продолжить работу в следственных органах или учреждениях Следственного комитета на условиях сро</w:t>
      </w:r>
      <w:r w:rsidRPr="005C7DA6">
        <w:rPr>
          <w:rFonts w:ascii="Times New Roman" w:hAnsi="Times New Roman"/>
          <w:sz w:val="24"/>
          <w:szCs w:val="24"/>
        </w:rPr>
        <w:t>ч</w:t>
      </w:r>
      <w:r w:rsidRPr="005C7DA6">
        <w:rPr>
          <w:rFonts w:ascii="Times New Roman" w:hAnsi="Times New Roman"/>
          <w:sz w:val="24"/>
          <w:szCs w:val="24"/>
        </w:rPr>
        <w:t xml:space="preserve">ного трудового договора с сохранением полного денежного содержания, предусмотренного </w:t>
      </w:r>
      <w:hyperlink w:anchor="sub_3501" w:history="1">
        <w:r w:rsidRPr="005C7DA6">
          <w:rPr>
            <w:rStyle w:val="a9"/>
            <w:rFonts w:ascii="Times New Roman" w:eastAsia="Calibri" w:hAnsi="Times New Roman"/>
            <w:b w:val="0"/>
            <w:color w:val="auto"/>
            <w:sz w:val="24"/>
            <w:szCs w:val="24"/>
          </w:rPr>
          <w:t>частью 1 статьи 35</w:t>
        </w:r>
      </w:hyperlink>
      <w:r w:rsidRPr="005C7DA6">
        <w:rPr>
          <w:rFonts w:ascii="Times New Roman" w:hAnsi="Times New Roman"/>
          <w:sz w:val="24"/>
          <w:szCs w:val="24"/>
        </w:rPr>
        <w:t xml:space="preserve"> настоящего Федерального закона, в виде заработной платы.</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4. Особенности организации и обеспечения деятельности военных следс</w:t>
      </w:r>
      <w:r w:rsidRPr="005C7DA6">
        <w:rPr>
          <w:rFonts w:ascii="Times New Roman" w:hAnsi="Times New Roman" w:cs="Times New Roman"/>
          <w:color w:val="auto"/>
        </w:rPr>
        <w:t>т</w:t>
      </w:r>
      <w:r w:rsidRPr="005C7DA6">
        <w:rPr>
          <w:rFonts w:ascii="Times New Roman" w:hAnsi="Times New Roman" w:cs="Times New Roman"/>
          <w:color w:val="auto"/>
        </w:rPr>
        <w:t>венных органов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Style w:val="a7"/>
          <w:rFonts w:ascii="Times New Roman" w:eastAsia="Calibri" w:hAnsi="Times New Roman"/>
          <w:b w:val="0"/>
          <w:color w:val="auto"/>
          <w:sz w:val="24"/>
          <w:szCs w:val="24"/>
        </w:rPr>
        <w:t>Статья 38.</w:t>
      </w:r>
      <w:r w:rsidRPr="005C7DA6">
        <w:rPr>
          <w:rFonts w:ascii="Times New Roman" w:hAnsi="Times New Roman"/>
          <w:sz w:val="24"/>
          <w:szCs w:val="24"/>
        </w:rPr>
        <w:t xml:space="preserve"> Система военных следственных органов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Военные следственные органы Следственного комитета осуществляют свои полн</w:t>
      </w:r>
      <w:r w:rsidRPr="005C7DA6">
        <w:rPr>
          <w:rFonts w:ascii="Times New Roman" w:hAnsi="Times New Roman"/>
          <w:sz w:val="24"/>
          <w:szCs w:val="24"/>
        </w:rPr>
        <w:t>о</w:t>
      </w:r>
      <w:r w:rsidRPr="005C7DA6">
        <w:rPr>
          <w:rFonts w:ascii="Times New Roman" w:hAnsi="Times New Roman"/>
          <w:sz w:val="24"/>
          <w:szCs w:val="24"/>
        </w:rPr>
        <w:t>мочия в Вооруженных Силах Российской Федерации, других войсках, воинских формиров</w:t>
      </w:r>
      <w:r w:rsidRPr="005C7DA6">
        <w:rPr>
          <w:rFonts w:ascii="Times New Roman" w:hAnsi="Times New Roman"/>
          <w:sz w:val="24"/>
          <w:szCs w:val="24"/>
        </w:rPr>
        <w:t>а</w:t>
      </w:r>
      <w:r w:rsidRPr="005C7DA6">
        <w:rPr>
          <w:rFonts w:ascii="Times New Roman" w:hAnsi="Times New Roman"/>
          <w:sz w:val="24"/>
          <w:szCs w:val="24"/>
        </w:rPr>
        <w:t>ниях и органах, в которых федеральным законом предусмотрена военная служба.</w:t>
      </w:r>
    </w:p>
    <w:p w:rsidR="00D320CE" w:rsidRPr="005C7DA6" w:rsidRDefault="00D320CE" w:rsidP="005C7DA6">
      <w:pPr>
        <w:spacing w:after="0" w:line="240" w:lineRule="auto"/>
        <w:ind w:firstLine="709"/>
        <w:jc w:val="both"/>
        <w:rPr>
          <w:rFonts w:ascii="Times New Roman" w:hAnsi="Times New Roman"/>
          <w:sz w:val="24"/>
          <w:szCs w:val="24"/>
        </w:rPr>
      </w:pPr>
      <w:bookmarkStart w:id="1737" w:name="sub_38011"/>
      <w:r w:rsidRPr="005C7DA6">
        <w:rPr>
          <w:rFonts w:ascii="Times New Roman" w:hAnsi="Times New Roman"/>
          <w:sz w:val="24"/>
          <w:szCs w:val="24"/>
        </w:rPr>
        <w:t>1.1. Систему военных следственных органов Следственного комитета составляют Главное военное следственное управление Следственного комитета, военные следственные управления Следственного комитета по военным округам, флотам и другие военные следс</w:t>
      </w:r>
      <w:r w:rsidRPr="005C7DA6">
        <w:rPr>
          <w:rFonts w:ascii="Times New Roman" w:hAnsi="Times New Roman"/>
          <w:sz w:val="24"/>
          <w:szCs w:val="24"/>
        </w:rPr>
        <w:t>т</w:t>
      </w:r>
      <w:r w:rsidRPr="005C7DA6">
        <w:rPr>
          <w:rFonts w:ascii="Times New Roman" w:hAnsi="Times New Roman"/>
          <w:sz w:val="24"/>
          <w:szCs w:val="24"/>
        </w:rPr>
        <w:t>венные управления Следственного комитета, приравненные к главным следственным упра</w:t>
      </w:r>
      <w:r w:rsidRPr="005C7DA6">
        <w:rPr>
          <w:rFonts w:ascii="Times New Roman" w:hAnsi="Times New Roman"/>
          <w:sz w:val="24"/>
          <w:szCs w:val="24"/>
        </w:rPr>
        <w:t>в</w:t>
      </w:r>
      <w:r w:rsidRPr="005C7DA6">
        <w:rPr>
          <w:rFonts w:ascii="Times New Roman" w:hAnsi="Times New Roman"/>
          <w:sz w:val="24"/>
          <w:szCs w:val="24"/>
        </w:rPr>
        <w:t>лениям и следственным управлениям Следственного комитета по субъектам Российской Ф</w:t>
      </w:r>
      <w:r w:rsidRPr="005C7DA6">
        <w:rPr>
          <w:rFonts w:ascii="Times New Roman" w:hAnsi="Times New Roman"/>
          <w:sz w:val="24"/>
          <w:szCs w:val="24"/>
        </w:rPr>
        <w:t>е</w:t>
      </w:r>
      <w:r w:rsidRPr="005C7DA6">
        <w:rPr>
          <w:rFonts w:ascii="Times New Roman" w:hAnsi="Times New Roman"/>
          <w:sz w:val="24"/>
          <w:szCs w:val="24"/>
        </w:rPr>
        <w:t>дерации, военные следственные отделы по объединениям, соединениям, гарнизонам и др</w:t>
      </w:r>
      <w:r w:rsidRPr="005C7DA6">
        <w:rPr>
          <w:rFonts w:ascii="Times New Roman" w:hAnsi="Times New Roman"/>
          <w:sz w:val="24"/>
          <w:szCs w:val="24"/>
        </w:rPr>
        <w:t>у</w:t>
      </w:r>
      <w:r w:rsidRPr="005C7DA6">
        <w:rPr>
          <w:rFonts w:ascii="Times New Roman" w:hAnsi="Times New Roman"/>
          <w:sz w:val="24"/>
          <w:szCs w:val="24"/>
        </w:rPr>
        <w:t>гие военные следственные отделы Следственного комитета, приравненные к следственным отделам и следственным отделениям Следственного комитета по районам, городам.</w:t>
      </w:r>
    </w:p>
    <w:bookmarkEnd w:id="173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Создание, реорганизация и упразднение военных следственных органов Следстве</w:t>
      </w:r>
      <w:r w:rsidRPr="005C7DA6">
        <w:rPr>
          <w:rFonts w:ascii="Times New Roman" w:hAnsi="Times New Roman"/>
          <w:sz w:val="24"/>
          <w:szCs w:val="24"/>
        </w:rPr>
        <w:t>н</w:t>
      </w:r>
      <w:r w:rsidRPr="005C7DA6">
        <w:rPr>
          <w:rFonts w:ascii="Times New Roman" w:hAnsi="Times New Roman"/>
          <w:sz w:val="24"/>
          <w:szCs w:val="24"/>
        </w:rPr>
        <w:t>ного комитета, определение их структуры и штатов осуществляются Председателем Следс</w:t>
      </w:r>
      <w:r w:rsidRPr="005C7DA6">
        <w:rPr>
          <w:rFonts w:ascii="Times New Roman" w:hAnsi="Times New Roman"/>
          <w:sz w:val="24"/>
          <w:szCs w:val="24"/>
        </w:rPr>
        <w:t>т</w:t>
      </w:r>
      <w:r w:rsidRPr="005C7DA6">
        <w:rPr>
          <w:rFonts w:ascii="Times New Roman" w:hAnsi="Times New Roman"/>
          <w:sz w:val="24"/>
          <w:szCs w:val="24"/>
        </w:rPr>
        <w:t>венного комитета в пределах своей компетенции.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 военных следственных органах Следственного комитета Председателем Следс</w:t>
      </w:r>
      <w:r w:rsidRPr="005C7DA6">
        <w:rPr>
          <w:rFonts w:ascii="Times New Roman" w:hAnsi="Times New Roman"/>
          <w:sz w:val="24"/>
          <w:szCs w:val="24"/>
        </w:rPr>
        <w:t>т</w:t>
      </w:r>
      <w:r w:rsidRPr="005C7DA6">
        <w:rPr>
          <w:rFonts w:ascii="Times New Roman" w:hAnsi="Times New Roman"/>
          <w:sz w:val="24"/>
          <w:szCs w:val="24"/>
        </w:rPr>
        <w:t>венного комитета могут создаваться следственные отделения и следственные участки.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В местностях, где в силу исключительных обстоятельств не действуют другие сле</w:t>
      </w:r>
      <w:r w:rsidRPr="005C7DA6">
        <w:rPr>
          <w:rFonts w:ascii="Times New Roman" w:hAnsi="Times New Roman"/>
          <w:sz w:val="24"/>
          <w:szCs w:val="24"/>
        </w:rPr>
        <w:t>д</w:t>
      </w:r>
      <w:r w:rsidRPr="005C7DA6">
        <w:rPr>
          <w:rFonts w:ascii="Times New Roman" w:hAnsi="Times New Roman"/>
          <w:sz w:val="24"/>
          <w:szCs w:val="24"/>
        </w:rPr>
        <w:t>ственные органы Следственного комитета, а также за пределами территории Российской Ф</w:t>
      </w:r>
      <w:r w:rsidRPr="005C7DA6">
        <w:rPr>
          <w:rFonts w:ascii="Times New Roman" w:hAnsi="Times New Roman"/>
          <w:sz w:val="24"/>
          <w:szCs w:val="24"/>
        </w:rPr>
        <w:t>е</w:t>
      </w:r>
      <w:r w:rsidRPr="005C7DA6">
        <w:rPr>
          <w:rFonts w:ascii="Times New Roman" w:hAnsi="Times New Roman"/>
          <w:sz w:val="24"/>
          <w:szCs w:val="24"/>
        </w:rPr>
        <w:t xml:space="preserve">дерации, где в соответствии с международными договорами находятся войска Российской Федерации, осуществление функций по исполнению </w:t>
      </w:r>
      <w:hyperlink r:id="rId413" w:history="1">
        <w:r w:rsidRPr="005C7DA6">
          <w:rPr>
            <w:rStyle w:val="a9"/>
            <w:rFonts w:ascii="Times New Roman" w:eastAsia="Calibri" w:hAnsi="Times New Roman"/>
            <w:b w:val="0"/>
            <w:color w:val="auto"/>
            <w:sz w:val="24"/>
            <w:szCs w:val="24"/>
          </w:rPr>
          <w:t>законодательства</w:t>
        </w:r>
      </w:hyperlink>
      <w:r w:rsidRPr="005C7DA6">
        <w:rPr>
          <w:rFonts w:ascii="Times New Roman" w:hAnsi="Times New Roman"/>
          <w:sz w:val="24"/>
          <w:szCs w:val="24"/>
        </w:rPr>
        <w:t xml:space="preserve"> Российской Федер</w:t>
      </w:r>
      <w:r w:rsidRPr="005C7DA6">
        <w:rPr>
          <w:rFonts w:ascii="Times New Roman" w:hAnsi="Times New Roman"/>
          <w:sz w:val="24"/>
          <w:szCs w:val="24"/>
        </w:rPr>
        <w:t>а</w:t>
      </w:r>
      <w:r w:rsidRPr="005C7DA6">
        <w:rPr>
          <w:rFonts w:ascii="Times New Roman" w:hAnsi="Times New Roman"/>
          <w:sz w:val="24"/>
          <w:szCs w:val="24"/>
        </w:rPr>
        <w:t>ции об уголовном судопроизводстве может быть возложено Председателем Следственного комитета на военные следственные органы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Статья </w:t>
      </w:r>
      <w:r w:rsidRPr="005C7DA6">
        <w:rPr>
          <w:rStyle w:val="a7"/>
          <w:rFonts w:ascii="Times New Roman" w:eastAsia="Calibri" w:hAnsi="Times New Roman"/>
          <w:b w:val="0"/>
          <w:color w:val="auto"/>
          <w:sz w:val="24"/>
          <w:szCs w:val="24"/>
        </w:rPr>
        <w:t>39.</w:t>
      </w:r>
      <w:r w:rsidRPr="005C7DA6">
        <w:rPr>
          <w:rFonts w:ascii="Times New Roman" w:hAnsi="Times New Roman"/>
          <w:sz w:val="24"/>
          <w:szCs w:val="24"/>
        </w:rPr>
        <w:t xml:space="preserve"> Кадры военных следственных органов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На должности сотрудников военных следственных органов Следственного комит</w:t>
      </w:r>
      <w:r w:rsidRPr="005C7DA6">
        <w:rPr>
          <w:rFonts w:ascii="Times New Roman" w:hAnsi="Times New Roman"/>
          <w:sz w:val="24"/>
          <w:szCs w:val="24"/>
        </w:rPr>
        <w:t>е</w:t>
      </w:r>
      <w:r w:rsidRPr="005C7DA6">
        <w:rPr>
          <w:rFonts w:ascii="Times New Roman" w:hAnsi="Times New Roman"/>
          <w:sz w:val="24"/>
          <w:szCs w:val="24"/>
        </w:rPr>
        <w:t>та назначаются граждане, годные по состоянию здоровья к военной службе, поступившие на военную службу, имеющие воинское звание офицера и отвечающие требованиям, устано</w:t>
      </w:r>
      <w:r w:rsidRPr="005C7DA6">
        <w:rPr>
          <w:rFonts w:ascii="Times New Roman" w:hAnsi="Times New Roman"/>
          <w:sz w:val="24"/>
          <w:szCs w:val="24"/>
        </w:rPr>
        <w:t>в</w:t>
      </w:r>
      <w:r w:rsidRPr="005C7DA6">
        <w:rPr>
          <w:rFonts w:ascii="Times New Roman" w:hAnsi="Times New Roman"/>
          <w:sz w:val="24"/>
          <w:szCs w:val="24"/>
        </w:rPr>
        <w:t xml:space="preserve">ленным </w:t>
      </w:r>
      <w:hyperlink w:anchor="sub_16" w:history="1">
        <w:r w:rsidRPr="005C7DA6">
          <w:rPr>
            <w:rStyle w:val="a9"/>
            <w:rFonts w:ascii="Times New Roman" w:eastAsia="Calibri" w:hAnsi="Times New Roman"/>
            <w:b w:val="0"/>
            <w:color w:val="auto"/>
            <w:sz w:val="24"/>
            <w:szCs w:val="24"/>
          </w:rPr>
          <w:t>статьей 16</w:t>
        </w:r>
      </w:hyperlink>
      <w:r w:rsidRPr="005C7DA6">
        <w:rPr>
          <w:rFonts w:ascii="Times New Roman" w:hAnsi="Times New Roman"/>
          <w:sz w:val="24"/>
          <w:szCs w:val="24"/>
        </w:rPr>
        <w:t xml:space="preserve">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По решению Председателя Следственного комитета или с его согласия на должн</w:t>
      </w:r>
      <w:r w:rsidRPr="005C7DA6">
        <w:rPr>
          <w:rFonts w:ascii="Times New Roman" w:hAnsi="Times New Roman"/>
          <w:sz w:val="24"/>
          <w:szCs w:val="24"/>
        </w:rPr>
        <w:t>о</w:t>
      </w:r>
      <w:r w:rsidRPr="005C7DA6">
        <w:rPr>
          <w:rFonts w:ascii="Times New Roman" w:hAnsi="Times New Roman"/>
          <w:sz w:val="24"/>
          <w:szCs w:val="24"/>
        </w:rPr>
        <w:t>сти сотрудников военных следственных органов Следственного комитета могут быть назн</w:t>
      </w:r>
      <w:r w:rsidRPr="005C7DA6">
        <w:rPr>
          <w:rFonts w:ascii="Times New Roman" w:hAnsi="Times New Roman"/>
          <w:sz w:val="24"/>
          <w:szCs w:val="24"/>
        </w:rPr>
        <w:t>а</w:t>
      </w:r>
      <w:r w:rsidRPr="005C7DA6">
        <w:rPr>
          <w:rFonts w:ascii="Times New Roman" w:hAnsi="Times New Roman"/>
          <w:sz w:val="24"/>
          <w:szCs w:val="24"/>
        </w:rPr>
        <w:t>чены гражданские лица.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3. Офицеры военных следственных органов Следственного комитета имеют статус военнослужащих, проходят службу в Вооруженных Силах Российской Федерации, других войсках, воинских формированиях и органах в соответствии с </w:t>
      </w:r>
      <w:hyperlink r:id="rId414"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в</w:t>
      </w:r>
      <w:r w:rsidRPr="005C7DA6">
        <w:rPr>
          <w:rFonts w:ascii="Times New Roman" w:hAnsi="Times New Roman"/>
          <w:sz w:val="24"/>
          <w:szCs w:val="24"/>
        </w:rPr>
        <w:t>о</w:t>
      </w:r>
      <w:r w:rsidRPr="005C7DA6">
        <w:rPr>
          <w:rFonts w:ascii="Times New Roman" w:hAnsi="Times New Roman"/>
          <w:sz w:val="24"/>
          <w:szCs w:val="24"/>
        </w:rPr>
        <w:t xml:space="preserve">инской обязанности и военной службе», обладают правами, установленными </w:t>
      </w:r>
      <w:hyperlink r:id="rId415"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статусе военнослужащих» и настоящим Федеральным законом. По их выбору им предоставляются правовые гарантии и компенсации по основанию, предусмотренному н</w:t>
      </w:r>
      <w:r w:rsidRPr="005C7DA6">
        <w:rPr>
          <w:rFonts w:ascii="Times New Roman" w:hAnsi="Times New Roman"/>
          <w:sz w:val="24"/>
          <w:szCs w:val="24"/>
        </w:rPr>
        <w:t>а</w:t>
      </w:r>
      <w:r w:rsidRPr="005C7DA6">
        <w:rPr>
          <w:rFonts w:ascii="Times New Roman" w:hAnsi="Times New Roman"/>
          <w:sz w:val="24"/>
          <w:szCs w:val="24"/>
        </w:rPr>
        <w:t>стоящим Федеральным законом или Федеральным законом «О статусе военнослужащих».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Определение офицеров (поступление граждан на военную службу) в военные сле</w:t>
      </w:r>
      <w:r w:rsidRPr="005C7DA6">
        <w:rPr>
          <w:rFonts w:ascii="Times New Roman" w:hAnsi="Times New Roman"/>
          <w:sz w:val="24"/>
          <w:szCs w:val="24"/>
        </w:rPr>
        <w:t>д</w:t>
      </w:r>
      <w:r w:rsidRPr="005C7DA6">
        <w:rPr>
          <w:rFonts w:ascii="Times New Roman" w:hAnsi="Times New Roman"/>
          <w:sz w:val="24"/>
          <w:szCs w:val="24"/>
        </w:rPr>
        <w:t>ственные органы Следственного комитета и увольнение с военной службы производятся по представлению Председателя Следственного комитета или заместителя Председателя Сле</w:t>
      </w:r>
      <w:r w:rsidRPr="005C7DA6">
        <w:rPr>
          <w:rFonts w:ascii="Times New Roman" w:hAnsi="Times New Roman"/>
          <w:sz w:val="24"/>
          <w:szCs w:val="24"/>
        </w:rPr>
        <w:t>д</w:t>
      </w:r>
      <w:r w:rsidRPr="005C7DA6">
        <w:rPr>
          <w:rFonts w:ascii="Times New Roman" w:hAnsi="Times New Roman"/>
          <w:sz w:val="24"/>
          <w:szCs w:val="24"/>
        </w:rPr>
        <w:t>ственного комитета Российской Федерации - руководителя Главного военного следственного управления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bookmarkStart w:id="1738" w:name="sub_3905"/>
      <w:r w:rsidRPr="005C7DA6">
        <w:rPr>
          <w:rFonts w:ascii="Times New Roman" w:hAnsi="Times New Roman"/>
          <w:sz w:val="24"/>
          <w:szCs w:val="24"/>
        </w:rPr>
        <w:t>5. Увольнение с военной службы высших офицеров, проходящих службу в военных следственных органах Следственного комитета, производится Президентом Российской Ф</w:t>
      </w:r>
      <w:r w:rsidRPr="005C7DA6">
        <w:rPr>
          <w:rFonts w:ascii="Times New Roman" w:hAnsi="Times New Roman"/>
          <w:sz w:val="24"/>
          <w:szCs w:val="24"/>
        </w:rPr>
        <w:t>е</w:t>
      </w:r>
      <w:r w:rsidRPr="005C7DA6">
        <w:rPr>
          <w:rFonts w:ascii="Times New Roman" w:hAnsi="Times New Roman"/>
          <w:sz w:val="24"/>
          <w:szCs w:val="24"/>
        </w:rPr>
        <w:t>дерации по представлению Председателя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bookmarkStart w:id="1739" w:name="sub_3906"/>
      <w:bookmarkEnd w:id="1738"/>
      <w:r w:rsidRPr="005C7DA6">
        <w:rPr>
          <w:rFonts w:ascii="Times New Roman" w:hAnsi="Times New Roman"/>
          <w:sz w:val="24"/>
          <w:szCs w:val="24"/>
        </w:rPr>
        <w:t>6. Должности сотрудников военных следственных органов Следственного комитета и соответствующие им воинские звания включаются в перечни воинских должностей.</w:t>
      </w:r>
    </w:p>
    <w:p w:rsidR="00D320CE" w:rsidRPr="005C7DA6" w:rsidRDefault="00D320CE" w:rsidP="005C7DA6">
      <w:pPr>
        <w:spacing w:after="0" w:line="240" w:lineRule="auto"/>
        <w:ind w:firstLine="709"/>
        <w:jc w:val="both"/>
        <w:rPr>
          <w:rFonts w:ascii="Times New Roman" w:hAnsi="Times New Roman"/>
          <w:sz w:val="24"/>
          <w:szCs w:val="24"/>
        </w:rPr>
      </w:pPr>
      <w:bookmarkStart w:id="1740" w:name="sub_3907"/>
      <w:bookmarkEnd w:id="1739"/>
      <w:r w:rsidRPr="005C7DA6">
        <w:rPr>
          <w:rFonts w:ascii="Times New Roman" w:hAnsi="Times New Roman"/>
          <w:sz w:val="24"/>
          <w:szCs w:val="24"/>
        </w:rPr>
        <w:t>7. Присвоение воинских званий сотрудникам военных следственных органов Следс</w:t>
      </w:r>
      <w:r w:rsidRPr="005C7DA6">
        <w:rPr>
          <w:rFonts w:ascii="Times New Roman" w:hAnsi="Times New Roman"/>
          <w:sz w:val="24"/>
          <w:szCs w:val="24"/>
        </w:rPr>
        <w:t>т</w:t>
      </w:r>
      <w:r w:rsidRPr="005C7DA6">
        <w:rPr>
          <w:rFonts w:ascii="Times New Roman" w:hAnsi="Times New Roman"/>
          <w:sz w:val="24"/>
          <w:szCs w:val="24"/>
        </w:rPr>
        <w:t>венного комитета производится по представлению руководителя соответствующего военн</w:t>
      </w:r>
      <w:r w:rsidRPr="005C7DA6">
        <w:rPr>
          <w:rFonts w:ascii="Times New Roman" w:hAnsi="Times New Roman"/>
          <w:sz w:val="24"/>
          <w:szCs w:val="24"/>
        </w:rPr>
        <w:t>о</w:t>
      </w:r>
      <w:r w:rsidRPr="005C7DA6">
        <w:rPr>
          <w:rFonts w:ascii="Times New Roman" w:hAnsi="Times New Roman"/>
          <w:sz w:val="24"/>
          <w:szCs w:val="24"/>
        </w:rPr>
        <w:t>го следственного органа Следственного комитета в порядке, установленном для военносл</w:t>
      </w:r>
      <w:r w:rsidRPr="005C7DA6">
        <w:rPr>
          <w:rFonts w:ascii="Times New Roman" w:hAnsi="Times New Roman"/>
          <w:sz w:val="24"/>
          <w:szCs w:val="24"/>
        </w:rPr>
        <w:t>у</w:t>
      </w:r>
      <w:r w:rsidRPr="005C7DA6">
        <w:rPr>
          <w:rFonts w:ascii="Times New Roman" w:hAnsi="Times New Roman"/>
          <w:sz w:val="24"/>
          <w:szCs w:val="24"/>
        </w:rPr>
        <w:t>жащих. Воинские звания высших офицеров присваиваются Президентом Российской Фед</w:t>
      </w:r>
      <w:r w:rsidRPr="005C7DA6">
        <w:rPr>
          <w:rFonts w:ascii="Times New Roman" w:hAnsi="Times New Roman"/>
          <w:sz w:val="24"/>
          <w:szCs w:val="24"/>
        </w:rPr>
        <w:t>е</w:t>
      </w:r>
      <w:r w:rsidRPr="005C7DA6">
        <w:rPr>
          <w:rFonts w:ascii="Times New Roman" w:hAnsi="Times New Roman"/>
          <w:sz w:val="24"/>
          <w:szCs w:val="24"/>
        </w:rPr>
        <w:t>рации по представлению Председателя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bookmarkStart w:id="1741" w:name="sub_3908"/>
      <w:bookmarkEnd w:id="1740"/>
      <w:r w:rsidRPr="005C7DA6">
        <w:rPr>
          <w:rFonts w:ascii="Times New Roman" w:hAnsi="Times New Roman"/>
          <w:sz w:val="24"/>
          <w:szCs w:val="24"/>
        </w:rPr>
        <w:t>8. Воинские звания офицеров военных следственных органов Следственного комитета соответствуют специальным званиям сотрудников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bookmarkStart w:id="1742" w:name="sub_3909"/>
      <w:bookmarkEnd w:id="1741"/>
      <w:r w:rsidRPr="005C7DA6">
        <w:rPr>
          <w:rFonts w:ascii="Times New Roman" w:hAnsi="Times New Roman"/>
          <w:sz w:val="24"/>
          <w:szCs w:val="24"/>
        </w:rPr>
        <w:t>9. Офицерам военных следственных органов Следственного комитета (до полковника юстиции включительно), уволенным с военной службы и поступившим на службу в следс</w:t>
      </w:r>
      <w:r w:rsidRPr="005C7DA6">
        <w:rPr>
          <w:rFonts w:ascii="Times New Roman" w:hAnsi="Times New Roman"/>
          <w:sz w:val="24"/>
          <w:szCs w:val="24"/>
        </w:rPr>
        <w:t>т</w:t>
      </w:r>
      <w:r w:rsidRPr="005C7DA6">
        <w:rPr>
          <w:rFonts w:ascii="Times New Roman" w:hAnsi="Times New Roman"/>
          <w:sz w:val="24"/>
          <w:szCs w:val="24"/>
        </w:rPr>
        <w:t>венные органы Следственного комитета, присваиваются соответствующие их воинским зв</w:t>
      </w:r>
      <w:r w:rsidRPr="005C7DA6">
        <w:rPr>
          <w:rFonts w:ascii="Times New Roman" w:hAnsi="Times New Roman"/>
          <w:sz w:val="24"/>
          <w:szCs w:val="24"/>
        </w:rPr>
        <w:t>а</w:t>
      </w:r>
      <w:r w:rsidRPr="005C7DA6">
        <w:rPr>
          <w:rFonts w:ascii="Times New Roman" w:hAnsi="Times New Roman"/>
          <w:sz w:val="24"/>
          <w:szCs w:val="24"/>
        </w:rPr>
        <w:t>ниям специальные звания. Сотрудникам Следственного комитета, имеющим специальные звания (до полковника юстиции включительно), при поступлении на военную службу пр</w:t>
      </w:r>
      <w:r w:rsidRPr="005C7DA6">
        <w:rPr>
          <w:rFonts w:ascii="Times New Roman" w:hAnsi="Times New Roman"/>
          <w:sz w:val="24"/>
          <w:szCs w:val="24"/>
        </w:rPr>
        <w:t>и</w:t>
      </w:r>
      <w:r w:rsidRPr="005C7DA6">
        <w:rPr>
          <w:rFonts w:ascii="Times New Roman" w:hAnsi="Times New Roman"/>
          <w:sz w:val="24"/>
          <w:szCs w:val="24"/>
        </w:rPr>
        <w:t>сваиваются соответствующие этим званиям воинские звания.</w:t>
      </w:r>
    </w:p>
    <w:p w:rsidR="00D320CE" w:rsidRPr="005C7DA6" w:rsidRDefault="00D320CE" w:rsidP="005C7DA6">
      <w:pPr>
        <w:spacing w:after="0" w:line="240" w:lineRule="auto"/>
        <w:ind w:firstLine="709"/>
        <w:jc w:val="both"/>
        <w:rPr>
          <w:rFonts w:ascii="Times New Roman" w:hAnsi="Times New Roman"/>
          <w:sz w:val="24"/>
          <w:szCs w:val="24"/>
        </w:rPr>
      </w:pPr>
      <w:bookmarkStart w:id="1743" w:name="sub_3910"/>
      <w:bookmarkEnd w:id="1742"/>
      <w:r w:rsidRPr="005C7DA6">
        <w:rPr>
          <w:rFonts w:ascii="Times New Roman" w:hAnsi="Times New Roman"/>
          <w:sz w:val="24"/>
          <w:szCs w:val="24"/>
        </w:rPr>
        <w:t>10. Аттестация сотрудников военных следственных органов Следственного комитета производится в порядке, установленном Председателем Следственного комитета, с учетом особенностей прохождения военной службы.</w:t>
      </w:r>
    </w:p>
    <w:p w:rsidR="00D320CE" w:rsidRPr="005C7DA6" w:rsidRDefault="00D320CE" w:rsidP="005C7DA6">
      <w:pPr>
        <w:spacing w:after="0" w:line="240" w:lineRule="auto"/>
        <w:ind w:firstLine="709"/>
        <w:jc w:val="both"/>
        <w:rPr>
          <w:rFonts w:ascii="Times New Roman" w:hAnsi="Times New Roman"/>
          <w:sz w:val="24"/>
          <w:szCs w:val="24"/>
        </w:rPr>
      </w:pPr>
      <w:bookmarkStart w:id="1744" w:name="sub_3911"/>
      <w:bookmarkEnd w:id="1743"/>
      <w:r w:rsidRPr="005C7DA6">
        <w:rPr>
          <w:rFonts w:ascii="Times New Roman" w:hAnsi="Times New Roman"/>
          <w:sz w:val="24"/>
          <w:szCs w:val="24"/>
        </w:rPr>
        <w:t>11. Сотрудникам военных следственных органов Следственного комитета с учетом их профессионального опыта и квалификации присваиваются квалификационные классы в п</w:t>
      </w:r>
      <w:r w:rsidRPr="005C7DA6">
        <w:rPr>
          <w:rFonts w:ascii="Times New Roman" w:hAnsi="Times New Roman"/>
          <w:sz w:val="24"/>
          <w:szCs w:val="24"/>
        </w:rPr>
        <w:t>о</w:t>
      </w:r>
      <w:r w:rsidRPr="005C7DA6">
        <w:rPr>
          <w:rFonts w:ascii="Times New Roman" w:hAnsi="Times New Roman"/>
          <w:sz w:val="24"/>
          <w:szCs w:val="24"/>
        </w:rPr>
        <w:t>рядке, установленном Председателем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bookmarkStart w:id="1745" w:name="sub_3912"/>
      <w:bookmarkEnd w:id="1744"/>
      <w:r w:rsidRPr="005C7DA6">
        <w:rPr>
          <w:rFonts w:ascii="Times New Roman" w:hAnsi="Times New Roman"/>
          <w:sz w:val="24"/>
          <w:szCs w:val="24"/>
        </w:rPr>
        <w:t>12. Сотрудники военных следственных органов Следственного комитета поощряются и несут дисциплинарную ответственность в соответствии с настоящим Федеральным зак</w:t>
      </w:r>
      <w:r w:rsidRPr="005C7DA6">
        <w:rPr>
          <w:rFonts w:ascii="Times New Roman" w:hAnsi="Times New Roman"/>
          <w:sz w:val="24"/>
          <w:szCs w:val="24"/>
        </w:rPr>
        <w:t>о</w:t>
      </w:r>
      <w:r w:rsidRPr="005C7DA6">
        <w:rPr>
          <w:rFonts w:ascii="Times New Roman" w:hAnsi="Times New Roman"/>
          <w:sz w:val="24"/>
          <w:szCs w:val="24"/>
        </w:rPr>
        <w:t xml:space="preserve">ном и </w:t>
      </w:r>
      <w:hyperlink r:id="rId416" w:history="1">
        <w:r w:rsidRPr="005C7DA6">
          <w:rPr>
            <w:rStyle w:val="a9"/>
            <w:rFonts w:ascii="Times New Roman" w:eastAsia="Calibri" w:hAnsi="Times New Roman"/>
            <w:b w:val="0"/>
            <w:color w:val="auto"/>
            <w:sz w:val="24"/>
            <w:szCs w:val="24"/>
          </w:rPr>
          <w:t>Дисциплинарным уставом</w:t>
        </w:r>
      </w:hyperlink>
      <w:r w:rsidRPr="005C7DA6">
        <w:rPr>
          <w:rFonts w:ascii="Times New Roman" w:hAnsi="Times New Roman"/>
          <w:sz w:val="24"/>
          <w:szCs w:val="24"/>
        </w:rPr>
        <w:t xml:space="preserve"> Вооруженных Сил Российской Федерации. Право поощр</w:t>
      </w:r>
      <w:r w:rsidRPr="005C7DA6">
        <w:rPr>
          <w:rFonts w:ascii="Times New Roman" w:hAnsi="Times New Roman"/>
          <w:sz w:val="24"/>
          <w:szCs w:val="24"/>
        </w:rPr>
        <w:t>е</w:t>
      </w:r>
      <w:r w:rsidRPr="005C7DA6">
        <w:rPr>
          <w:rFonts w:ascii="Times New Roman" w:hAnsi="Times New Roman"/>
          <w:sz w:val="24"/>
          <w:szCs w:val="24"/>
        </w:rPr>
        <w:t>ния сотрудников военных следственных органов Следственного комитета и применения к ним дисциплинарных взысканий имеют только руководители вышестоящих военных следс</w:t>
      </w:r>
      <w:r w:rsidRPr="005C7DA6">
        <w:rPr>
          <w:rFonts w:ascii="Times New Roman" w:hAnsi="Times New Roman"/>
          <w:sz w:val="24"/>
          <w:szCs w:val="24"/>
        </w:rPr>
        <w:t>т</w:t>
      </w:r>
      <w:r w:rsidRPr="005C7DA6">
        <w:rPr>
          <w:rFonts w:ascii="Times New Roman" w:hAnsi="Times New Roman"/>
          <w:sz w:val="24"/>
          <w:szCs w:val="24"/>
        </w:rPr>
        <w:t>венных органов Следственного комитета и Председатель Следственного комитета.</w:t>
      </w:r>
    </w:p>
    <w:p w:rsidR="00D320CE" w:rsidRPr="005C7DA6" w:rsidRDefault="00D320CE" w:rsidP="005C7DA6">
      <w:pPr>
        <w:spacing w:after="0" w:line="240" w:lineRule="auto"/>
        <w:ind w:firstLine="709"/>
        <w:jc w:val="both"/>
        <w:rPr>
          <w:rFonts w:ascii="Times New Roman" w:hAnsi="Times New Roman"/>
          <w:sz w:val="24"/>
          <w:szCs w:val="24"/>
        </w:rPr>
      </w:pPr>
      <w:bookmarkStart w:id="1746" w:name="sub_3913"/>
      <w:bookmarkEnd w:id="1745"/>
      <w:r w:rsidRPr="005C7DA6">
        <w:rPr>
          <w:rFonts w:ascii="Times New Roman" w:hAnsi="Times New Roman"/>
          <w:sz w:val="24"/>
          <w:szCs w:val="24"/>
        </w:rPr>
        <w:t>13. Численность военнослужащих и гражданского персонала выделяется военным следственным органам Следственного комитета за счет и пропорционально численности Вооруженных Сил Российской Федерации, других войск, воинских формирований и органов, в которых федеральным законом предусмотрена военная служба. Численность военносл</w:t>
      </w:r>
      <w:r w:rsidRPr="005C7DA6">
        <w:rPr>
          <w:rFonts w:ascii="Times New Roman" w:hAnsi="Times New Roman"/>
          <w:sz w:val="24"/>
          <w:szCs w:val="24"/>
        </w:rPr>
        <w:t>у</w:t>
      </w:r>
      <w:r w:rsidRPr="005C7DA6">
        <w:rPr>
          <w:rFonts w:ascii="Times New Roman" w:hAnsi="Times New Roman"/>
          <w:sz w:val="24"/>
          <w:szCs w:val="24"/>
        </w:rPr>
        <w:t>жащих и гражданского персонала военных следственных органов Следственного комитета включается в штатную численность Вооруженных Сил Российской Федерации, других войск, воинских формирований и органов, в которых федеральным законом предусмотрена военная служба</w:t>
      </w:r>
      <w:bookmarkEnd w:id="1746"/>
      <w:r w:rsidRPr="005C7DA6">
        <w:rPr>
          <w:rFonts w:ascii="Times New Roman" w:hAnsi="Times New Roman"/>
          <w:sz w:val="24"/>
          <w:szCs w:val="24"/>
        </w:rPr>
        <w:t>.</w:t>
      </w:r>
    </w:p>
    <w:p w:rsidR="00D320CE" w:rsidRPr="005C7DA6" w:rsidRDefault="00D320CE" w:rsidP="005C7DA6">
      <w:pPr>
        <w:spacing w:after="0" w:line="240" w:lineRule="auto"/>
        <w:jc w:val="both"/>
        <w:rPr>
          <w:rFonts w:ascii="Times New Roman" w:hAnsi="Times New Roman"/>
          <w:sz w:val="24"/>
          <w:szCs w:val="24"/>
        </w:rPr>
      </w:pPr>
    </w:p>
    <w:p w:rsidR="00FE1DDF" w:rsidRDefault="00FE1DDF">
      <w:pPr>
        <w:spacing w:after="0" w:line="240" w:lineRule="auto"/>
        <w:rPr>
          <w:rStyle w:val="a9"/>
          <w:rFonts w:ascii="Times New Roman" w:eastAsia="Calibri" w:hAnsi="Times New Roman"/>
          <w:bCs w:val="0"/>
          <w:color w:val="auto"/>
          <w:sz w:val="24"/>
          <w:szCs w:val="24"/>
          <w:lang w:eastAsia="ru-RU"/>
        </w:rPr>
      </w:pPr>
      <w:r>
        <w:rPr>
          <w:rStyle w:val="a9"/>
          <w:rFonts w:ascii="Times New Roman" w:hAnsi="Times New Roman"/>
          <w:b w:val="0"/>
          <w:color w:val="auto"/>
        </w:rPr>
        <w:br w:type="page"/>
      </w: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ФЕДЕРАЛЬНЫЙ ЗАКОН</w:t>
      </w: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«ОБ ОПЕРАТИВНО-РОЗЫСКНОЙ ДЕЯТЕЛЬНОСТИ»</w:t>
      </w: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 xml:space="preserve">от 12 августа </w:t>
      </w:r>
      <w:smartTag w:uri="urn:schemas-microsoft-com:office:smarttags" w:element="metricconverter">
        <w:smartTagPr>
          <w:attr w:name="ProductID" w:val="1995 г"/>
        </w:smartTagPr>
        <w:r w:rsidRPr="005C7DA6">
          <w:rPr>
            <w:rStyle w:val="a9"/>
            <w:rFonts w:ascii="Times New Roman" w:hAnsi="Times New Roman"/>
            <w:b/>
            <w:color w:val="auto"/>
          </w:rPr>
          <w:t>1995 г</w:t>
        </w:r>
      </w:smartTag>
      <w:r w:rsidRPr="005C7DA6">
        <w:rPr>
          <w:rStyle w:val="a9"/>
          <w:rFonts w:ascii="Times New Roman" w:hAnsi="Times New Roman"/>
          <w:b/>
          <w:color w:val="auto"/>
        </w:rPr>
        <w:t>. № 144-ФЗ</w:t>
      </w:r>
    </w:p>
    <w:p w:rsidR="00D320CE" w:rsidRPr="005C7DA6" w:rsidRDefault="00D320CE" w:rsidP="00FE1DDF">
      <w:pPr>
        <w:spacing w:after="0" w:line="240" w:lineRule="auto"/>
        <w:jc w:val="center"/>
        <w:rPr>
          <w:rStyle w:val="a7"/>
          <w:rFonts w:ascii="Times New Roman" w:eastAsia="Calibri" w:hAnsi="Times New Roman"/>
          <w:color w:val="auto"/>
          <w:sz w:val="24"/>
          <w:szCs w:val="24"/>
        </w:rPr>
      </w:pPr>
      <w:r w:rsidRPr="005C7DA6">
        <w:rPr>
          <w:rStyle w:val="a7"/>
          <w:rFonts w:ascii="Times New Roman" w:eastAsia="Calibri" w:hAnsi="Times New Roman"/>
          <w:color w:val="auto"/>
          <w:sz w:val="24"/>
          <w:szCs w:val="24"/>
        </w:rPr>
        <w:t>(</w:t>
      </w:r>
      <w:r w:rsidR="00FE1DDF" w:rsidRPr="005C7DA6">
        <w:rPr>
          <w:rStyle w:val="a7"/>
          <w:rFonts w:ascii="Times New Roman" w:eastAsia="Calibri" w:hAnsi="Times New Roman"/>
          <w:color w:val="auto"/>
          <w:sz w:val="24"/>
          <w:szCs w:val="24"/>
        </w:rPr>
        <w:t>ИЗВЛЕЧЕНИЯ</w:t>
      </w:r>
      <w:r w:rsidRPr="005C7DA6">
        <w:rPr>
          <w:rStyle w:val="a7"/>
          <w:rFonts w:ascii="Times New Roman" w:eastAsia="Calibri" w:hAnsi="Times New Roman"/>
          <w:color w:val="auto"/>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1747" w:name="sub_9999"/>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Настоящий Федеральный закон определяет содержание оперативно-розыскной де</w:t>
      </w:r>
      <w:r w:rsidRPr="005C7DA6">
        <w:rPr>
          <w:rFonts w:ascii="Times New Roman" w:hAnsi="Times New Roman"/>
          <w:sz w:val="24"/>
          <w:szCs w:val="24"/>
        </w:rPr>
        <w:t>я</w:t>
      </w:r>
      <w:r w:rsidRPr="005C7DA6">
        <w:rPr>
          <w:rFonts w:ascii="Times New Roman" w:hAnsi="Times New Roman"/>
          <w:sz w:val="24"/>
          <w:szCs w:val="24"/>
        </w:rPr>
        <w:t>тельности, осуществляемой на территории Российской Федерации, и закрепляет систему г</w:t>
      </w:r>
      <w:r w:rsidRPr="005C7DA6">
        <w:rPr>
          <w:rFonts w:ascii="Times New Roman" w:hAnsi="Times New Roman"/>
          <w:sz w:val="24"/>
          <w:szCs w:val="24"/>
        </w:rPr>
        <w:t>а</w:t>
      </w:r>
      <w:r w:rsidRPr="005C7DA6">
        <w:rPr>
          <w:rFonts w:ascii="Times New Roman" w:hAnsi="Times New Roman"/>
          <w:sz w:val="24"/>
          <w:szCs w:val="24"/>
        </w:rPr>
        <w:t>рантий законности при проведении оперативно-розыскных мероприятий.</w:t>
      </w:r>
    </w:p>
    <w:bookmarkEnd w:id="1747"/>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I. Общие положения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Style w:val="a7"/>
          <w:rFonts w:ascii="Times New Roman" w:eastAsia="Calibri" w:hAnsi="Times New Roman"/>
          <w:b w:val="0"/>
          <w:color w:val="auto"/>
          <w:sz w:val="24"/>
          <w:szCs w:val="24"/>
        </w:rPr>
        <w:t>Статья 1.</w:t>
      </w:r>
      <w:r w:rsidRPr="005C7DA6">
        <w:rPr>
          <w:rFonts w:ascii="Times New Roman" w:hAnsi="Times New Roman"/>
          <w:sz w:val="24"/>
          <w:szCs w:val="24"/>
        </w:rPr>
        <w:t xml:space="preserve"> Оперативно-розыскная деятельность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Оперативно-розыскная деятельность - вид деятельности, осуществляемой гласно и н</w:t>
      </w:r>
      <w:r w:rsidRPr="005C7DA6">
        <w:rPr>
          <w:rFonts w:ascii="Times New Roman" w:hAnsi="Times New Roman"/>
          <w:sz w:val="24"/>
          <w:szCs w:val="24"/>
        </w:rPr>
        <w:t>е</w:t>
      </w:r>
      <w:r w:rsidRPr="005C7DA6">
        <w:rPr>
          <w:rFonts w:ascii="Times New Roman" w:hAnsi="Times New Roman"/>
          <w:sz w:val="24"/>
          <w:szCs w:val="24"/>
        </w:rPr>
        <w:t xml:space="preserve">гласно оперативными подразделениями государственных органов, уполномоченных на то настоящим Федеральным законом (далее - </w:t>
      </w:r>
      <w:hyperlink w:anchor="sub_13" w:history="1">
        <w:r w:rsidRPr="005C7DA6">
          <w:rPr>
            <w:rStyle w:val="a9"/>
            <w:rFonts w:ascii="Times New Roman" w:eastAsia="Calibri" w:hAnsi="Times New Roman"/>
            <w:b w:val="0"/>
            <w:color w:val="auto"/>
            <w:sz w:val="24"/>
            <w:szCs w:val="24"/>
          </w:rPr>
          <w:t>органы</w:t>
        </w:r>
      </w:hyperlink>
      <w:r w:rsidRPr="005C7DA6">
        <w:rPr>
          <w:rFonts w:ascii="Times New Roman" w:hAnsi="Times New Roman"/>
          <w:sz w:val="24"/>
          <w:szCs w:val="24"/>
        </w:rPr>
        <w:t>, осуществляющие оперативно-розыскную деятельность), в пределах их полномочий посредством проведения оперативно-розыскных мероприятий в целях защиты жизни, здоровья, прав и свобод человека и гражданина, собс</w:t>
      </w:r>
      <w:r w:rsidRPr="005C7DA6">
        <w:rPr>
          <w:rFonts w:ascii="Times New Roman" w:hAnsi="Times New Roman"/>
          <w:sz w:val="24"/>
          <w:szCs w:val="24"/>
        </w:rPr>
        <w:t>т</w:t>
      </w:r>
      <w:r w:rsidRPr="005C7DA6">
        <w:rPr>
          <w:rFonts w:ascii="Times New Roman" w:hAnsi="Times New Roman"/>
          <w:sz w:val="24"/>
          <w:szCs w:val="24"/>
        </w:rPr>
        <w:t>венности, обеспечения безопасности общества и государства от преступных посягательств.</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Статья</w:t>
      </w:r>
      <w:r w:rsidRPr="005C7DA6">
        <w:rPr>
          <w:rStyle w:val="a7"/>
          <w:rFonts w:ascii="Times New Roman" w:eastAsia="Calibri" w:hAnsi="Times New Roman"/>
          <w:b w:val="0"/>
          <w:color w:val="auto"/>
          <w:sz w:val="24"/>
          <w:szCs w:val="24"/>
        </w:rPr>
        <w:t xml:space="preserve"> 2.</w:t>
      </w:r>
      <w:r w:rsidRPr="005C7DA6">
        <w:rPr>
          <w:rFonts w:ascii="Times New Roman" w:hAnsi="Times New Roman"/>
          <w:sz w:val="24"/>
          <w:szCs w:val="24"/>
        </w:rPr>
        <w:t xml:space="preserve"> Задачи оперативно-розыскной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Задачами оперативно-розыскной деятельности являются: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выявление, предупреждение, пресечение и раскрытие преступлений, а также выявл</w:t>
      </w:r>
      <w:r w:rsidRPr="005C7DA6">
        <w:rPr>
          <w:rFonts w:ascii="Times New Roman" w:hAnsi="Times New Roman"/>
          <w:sz w:val="24"/>
          <w:szCs w:val="24"/>
        </w:rPr>
        <w:t>е</w:t>
      </w:r>
      <w:r w:rsidRPr="005C7DA6">
        <w:rPr>
          <w:rFonts w:ascii="Times New Roman" w:hAnsi="Times New Roman"/>
          <w:sz w:val="24"/>
          <w:szCs w:val="24"/>
        </w:rPr>
        <w:t>ние и установление лиц, их подготавливающих, совершающих или совершивших;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осуществление розыска лиц, скрывающихся от органов дознания, следствия и суда, уклоняющихся от уголовного наказания, а также розыска без вести пропавших;</w:t>
      </w:r>
    </w:p>
    <w:p w:rsidR="00D320CE" w:rsidRPr="005C7DA6" w:rsidRDefault="00D320CE" w:rsidP="005C7DA6">
      <w:pPr>
        <w:spacing w:after="0" w:line="240" w:lineRule="auto"/>
        <w:ind w:firstLine="709"/>
        <w:jc w:val="both"/>
        <w:rPr>
          <w:rFonts w:ascii="Times New Roman" w:hAnsi="Times New Roman"/>
          <w:sz w:val="24"/>
          <w:szCs w:val="24"/>
        </w:rPr>
      </w:pPr>
      <w:bookmarkStart w:id="1748" w:name="sub_20014"/>
      <w:r w:rsidRPr="005C7DA6">
        <w:rPr>
          <w:rFonts w:ascii="Times New Roman" w:hAnsi="Times New Roman"/>
          <w:sz w:val="24"/>
          <w:szCs w:val="24"/>
        </w:rPr>
        <w:t>добывание информации о событиях или действиях (бездействии), создающих угрозу государственной, военной, экономической, информационной или экологической безопасн</w:t>
      </w:r>
      <w:r w:rsidRPr="005C7DA6">
        <w:rPr>
          <w:rFonts w:ascii="Times New Roman" w:hAnsi="Times New Roman"/>
          <w:sz w:val="24"/>
          <w:szCs w:val="24"/>
        </w:rPr>
        <w:t>о</w:t>
      </w:r>
      <w:r w:rsidRPr="005C7DA6">
        <w:rPr>
          <w:rFonts w:ascii="Times New Roman" w:hAnsi="Times New Roman"/>
          <w:sz w:val="24"/>
          <w:szCs w:val="24"/>
        </w:rPr>
        <w:t>сти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749" w:name="sub_20015"/>
      <w:bookmarkEnd w:id="1748"/>
      <w:r w:rsidRPr="005C7DA6">
        <w:rPr>
          <w:rFonts w:ascii="Times New Roman" w:hAnsi="Times New Roman"/>
          <w:sz w:val="24"/>
          <w:szCs w:val="24"/>
        </w:rPr>
        <w:t>установление имущества, подлежащего конфискации</w:t>
      </w:r>
      <w:bookmarkEnd w:id="1749"/>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Статья</w:t>
      </w:r>
      <w:r w:rsidRPr="005C7DA6">
        <w:rPr>
          <w:rStyle w:val="a7"/>
          <w:rFonts w:ascii="Times New Roman" w:eastAsia="Calibri" w:hAnsi="Times New Roman"/>
          <w:b w:val="0"/>
          <w:color w:val="auto"/>
          <w:sz w:val="24"/>
          <w:szCs w:val="24"/>
        </w:rPr>
        <w:t xml:space="preserve"> 3.</w:t>
      </w:r>
      <w:r w:rsidRPr="005C7DA6">
        <w:rPr>
          <w:rFonts w:ascii="Times New Roman" w:hAnsi="Times New Roman"/>
          <w:sz w:val="24"/>
          <w:szCs w:val="24"/>
        </w:rPr>
        <w:t xml:space="preserve"> Принципы оперативно-розыскной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Оперативно-розыскная деятельность основывается на конституционных принципах законности, уважения и соблюдения прав и свобод человека и гражданина, а также на при</w:t>
      </w:r>
      <w:r w:rsidRPr="005C7DA6">
        <w:rPr>
          <w:rFonts w:ascii="Times New Roman" w:hAnsi="Times New Roman"/>
          <w:sz w:val="24"/>
          <w:szCs w:val="24"/>
        </w:rPr>
        <w:t>н</w:t>
      </w:r>
      <w:r w:rsidRPr="005C7DA6">
        <w:rPr>
          <w:rFonts w:ascii="Times New Roman" w:hAnsi="Times New Roman"/>
          <w:sz w:val="24"/>
          <w:szCs w:val="24"/>
        </w:rPr>
        <w:t>ципах конспирации, сочетания гласных и негласных методов и средств.</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Статья</w:t>
      </w:r>
      <w:r w:rsidRPr="005C7DA6">
        <w:rPr>
          <w:rStyle w:val="a7"/>
          <w:rFonts w:ascii="Times New Roman" w:eastAsia="Calibri" w:hAnsi="Times New Roman"/>
          <w:b w:val="0"/>
          <w:color w:val="auto"/>
          <w:sz w:val="24"/>
          <w:szCs w:val="24"/>
        </w:rPr>
        <w:t xml:space="preserve"> 4.</w:t>
      </w:r>
      <w:r w:rsidRPr="005C7DA6">
        <w:rPr>
          <w:rFonts w:ascii="Times New Roman" w:hAnsi="Times New Roman"/>
          <w:sz w:val="24"/>
          <w:szCs w:val="24"/>
        </w:rPr>
        <w:t xml:space="preserve"> Правовая основа оперативно-розыскной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Правовую основу оперативно-розыскной деятельности составляют </w:t>
      </w:r>
      <w:hyperlink r:id="rId417" w:history="1">
        <w:r w:rsidRPr="005C7DA6">
          <w:rPr>
            <w:rStyle w:val="a9"/>
            <w:rFonts w:ascii="Times New Roman" w:eastAsia="Calibri" w:hAnsi="Times New Roman"/>
            <w:b w:val="0"/>
            <w:color w:val="auto"/>
            <w:sz w:val="24"/>
            <w:szCs w:val="24"/>
          </w:rPr>
          <w:t>Конституция</w:t>
        </w:r>
      </w:hyperlink>
      <w:r w:rsidRPr="005C7DA6">
        <w:rPr>
          <w:rFonts w:ascii="Times New Roman" w:hAnsi="Times New Roman"/>
          <w:sz w:val="24"/>
          <w:szCs w:val="24"/>
        </w:rPr>
        <w:t xml:space="preserve"> Ро</w:t>
      </w:r>
      <w:r w:rsidRPr="005C7DA6">
        <w:rPr>
          <w:rFonts w:ascii="Times New Roman" w:hAnsi="Times New Roman"/>
          <w:sz w:val="24"/>
          <w:szCs w:val="24"/>
        </w:rPr>
        <w:t>с</w:t>
      </w:r>
      <w:r w:rsidRPr="005C7DA6">
        <w:rPr>
          <w:rFonts w:ascii="Times New Roman" w:hAnsi="Times New Roman"/>
          <w:sz w:val="24"/>
          <w:szCs w:val="24"/>
        </w:rPr>
        <w:t>сийской Федерации, настоящий Федеральный закон, другие федеральные законы и принятые в соответствии с ними иные нормативные правовые акты федеральных органов государс</w:t>
      </w:r>
      <w:r w:rsidRPr="005C7DA6">
        <w:rPr>
          <w:rFonts w:ascii="Times New Roman" w:hAnsi="Times New Roman"/>
          <w:sz w:val="24"/>
          <w:szCs w:val="24"/>
        </w:rPr>
        <w:t>т</w:t>
      </w:r>
      <w:r w:rsidRPr="005C7DA6">
        <w:rPr>
          <w:rFonts w:ascii="Times New Roman" w:hAnsi="Times New Roman"/>
          <w:sz w:val="24"/>
          <w:szCs w:val="24"/>
        </w:rPr>
        <w:t>венной власти.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Органы, осуществляющие оперативно-розыскную деятельность, издают в пределах своих полномочий в соответствии с законодательством Российской Федерации </w:t>
      </w:r>
      <w:hyperlink r:id="rId418" w:history="1">
        <w:r w:rsidRPr="005C7DA6">
          <w:rPr>
            <w:rStyle w:val="a9"/>
            <w:rFonts w:ascii="Times New Roman" w:eastAsia="Calibri" w:hAnsi="Times New Roman"/>
            <w:b w:val="0"/>
            <w:color w:val="auto"/>
            <w:sz w:val="24"/>
            <w:szCs w:val="24"/>
          </w:rPr>
          <w:t>нормативные акты</w:t>
        </w:r>
      </w:hyperlink>
      <w:r w:rsidRPr="005C7DA6">
        <w:rPr>
          <w:rFonts w:ascii="Times New Roman" w:hAnsi="Times New Roman"/>
          <w:sz w:val="24"/>
          <w:szCs w:val="24"/>
        </w:rPr>
        <w:t>, регламентирующие организацию и тактику проведения оперативно-розыскных мер</w:t>
      </w:r>
      <w:r w:rsidRPr="005C7DA6">
        <w:rPr>
          <w:rFonts w:ascii="Times New Roman" w:hAnsi="Times New Roman"/>
          <w:sz w:val="24"/>
          <w:szCs w:val="24"/>
        </w:rPr>
        <w:t>о</w:t>
      </w:r>
      <w:r w:rsidRPr="005C7DA6">
        <w:rPr>
          <w:rFonts w:ascii="Times New Roman" w:hAnsi="Times New Roman"/>
          <w:sz w:val="24"/>
          <w:szCs w:val="24"/>
        </w:rPr>
        <w:t>приятий.</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Статья</w:t>
      </w:r>
      <w:r w:rsidRPr="005C7DA6">
        <w:rPr>
          <w:rStyle w:val="a7"/>
          <w:rFonts w:ascii="Times New Roman" w:eastAsia="Calibri" w:hAnsi="Times New Roman"/>
          <w:b w:val="0"/>
          <w:color w:val="auto"/>
          <w:sz w:val="24"/>
          <w:szCs w:val="24"/>
        </w:rPr>
        <w:t xml:space="preserve"> 5.</w:t>
      </w:r>
      <w:r w:rsidRPr="005C7DA6">
        <w:rPr>
          <w:rFonts w:ascii="Times New Roman" w:hAnsi="Times New Roman"/>
          <w:sz w:val="24"/>
          <w:szCs w:val="24"/>
        </w:rPr>
        <w:t xml:space="preserve"> Соблюдение прав и свобод человека и гражданина при осуществлении оп</w:t>
      </w:r>
      <w:r w:rsidRPr="005C7DA6">
        <w:rPr>
          <w:rFonts w:ascii="Times New Roman" w:hAnsi="Times New Roman"/>
          <w:sz w:val="24"/>
          <w:szCs w:val="24"/>
        </w:rPr>
        <w:t>е</w:t>
      </w:r>
      <w:r w:rsidRPr="005C7DA6">
        <w:rPr>
          <w:rFonts w:ascii="Times New Roman" w:hAnsi="Times New Roman"/>
          <w:sz w:val="24"/>
          <w:szCs w:val="24"/>
        </w:rPr>
        <w:t>ративно-розыскной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Органы (должностные лица), осуществляющие оперативно-розыскную деятельность, при проведении оперативно-розыскных мероприятий должны обеспечивать соблюдение прав человека и гражданина на неприкосновенность частной жизни, личную и семейную тайну, неприкосновенность жилища и тайну корреспонденции.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Не допускается осуществление оперативно-розыскной деятельности для достижения целей и решения задач, не предусмотренных настоящим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Лицо, полагающее, что действия органов, осуществляющих оперативно-розыскную деятельность, привели к нарушению его прав и свобод, вправе обжаловать эти действия в вышестоящий орган, осуществляющий оперативно-розыскную деятельность, прокурору или в суд.</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Лицо, виновность которого в совершении преступления не доказана в установленном законом порядке, то есть в отношении которого в возбуждении уголовного дела отказано л</w:t>
      </w:r>
      <w:r w:rsidRPr="005C7DA6">
        <w:rPr>
          <w:rFonts w:ascii="Times New Roman" w:hAnsi="Times New Roman"/>
          <w:sz w:val="24"/>
          <w:szCs w:val="24"/>
        </w:rPr>
        <w:t>и</w:t>
      </w:r>
      <w:r w:rsidRPr="005C7DA6">
        <w:rPr>
          <w:rFonts w:ascii="Times New Roman" w:hAnsi="Times New Roman"/>
          <w:sz w:val="24"/>
          <w:szCs w:val="24"/>
        </w:rPr>
        <w:t>бо уголовное дело прекращено в связи с отсутствием события преступления или в связи с отсутствием в деянии состава преступления, и которое располагает фактами проведения в отношении его оперативно-розыскных мероприятий и полагает, что при этом были наруш</w:t>
      </w:r>
      <w:r w:rsidRPr="005C7DA6">
        <w:rPr>
          <w:rFonts w:ascii="Times New Roman" w:hAnsi="Times New Roman"/>
          <w:sz w:val="24"/>
          <w:szCs w:val="24"/>
        </w:rPr>
        <w:t>е</w:t>
      </w:r>
      <w:r w:rsidRPr="005C7DA6">
        <w:rPr>
          <w:rFonts w:ascii="Times New Roman" w:hAnsi="Times New Roman"/>
          <w:sz w:val="24"/>
          <w:szCs w:val="24"/>
        </w:rPr>
        <w:t>ны его права, вправе истребовать от органа, осуществляющего оперативно-розыскную де</w:t>
      </w:r>
      <w:r w:rsidRPr="005C7DA6">
        <w:rPr>
          <w:rFonts w:ascii="Times New Roman" w:hAnsi="Times New Roman"/>
          <w:sz w:val="24"/>
          <w:szCs w:val="24"/>
        </w:rPr>
        <w:t>я</w:t>
      </w:r>
      <w:r w:rsidRPr="005C7DA6">
        <w:rPr>
          <w:rFonts w:ascii="Times New Roman" w:hAnsi="Times New Roman"/>
          <w:sz w:val="24"/>
          <w:szCs w:val="24"/>
        </w:rPr>
        <w:t>тельность, сведения о полученной о нем информации в пределах, допускаемых требовани</w:t>
      </w:r>
      <w:r w:rsidRPr="005C7DA6">
        <w:rPr>
          <w:rFonts w:ascii="Times New Roman" w:hAnsi="Times New Roman"/>
          <w:sz w:val="24"/>
          <w:szCs w:val="24"/>
        </w:rPr>
        <w:t>я</w:t>
      </w:r>
      <w:r w:rsidRPr="005C7DA6">
        <w:rPr>
          <w:rFonts w:ascii="Times New Roman" w:hAnsi="Times New Roman"/>
          <w:sz w:val="24"/>
          <w:szCs w:val="24"/>
        </w:rPr>
        <w:t xml:space="preserve">ми конспирации и исключающих возможность разглашения </w:t>
      </w:r>
      <w:hyperlink r:id="rId419" w:history="1">
        <w:r w:rsidRPr="005C7DA6">
          <w:rPr>
            <w:rStyle w:val="a9"/>
            <w:rFonts w:ascii="Times New Roman" w:eastAsia="Calibri" w:hAnsi="Times New Roman"/>
            <w:b w:val="0"/>
            <w:color w:val="auto"/>
            <w:sz w:val="24"/>
            <w:szCs w:val="24"/>
          </w:rPr>
          <w:t>государственной тайны</w:t>
        </w:r>
      </w:hyperlink>
      <w:r w:rsidRPr="005C7DA6">
        <w:rPr>
          <w:rFonts w:ascii="Times New Roman" w:hAnsi="Times New Roman"/>
          <w:sz w:val="24"/>
          <w:szCs w:val="24"/>
        </w:rPr>
        <w:t>. В сл</w:t>
      </w:r>
      <w:r w:rsidRPr="005C7DA6">
        <w:rPr>
          <w:rFonts w:ascii="Times New Roman" w:hAnsi="Times New Roman"/>
          <w:sz w:val="24"/>
          <w:szCs w:val="24"/>
        </w:rPr>
        <w:t>у</w:t>
      </w:r>
      <w:r w:rsidRPr="005C7DA6">
        <w:rPr>
          <w:rFonts w:ascii="Times New Roman" w:hAnsi="Times New Roman"/>
          <w:sz w:val="24"/>
          <w:szCs w:val="24"/>
        </w:rPr>
        <w:t>чае, если будет отказано в предоставлении запрошенных сведений или если указанное лицо полагает, что сведения получены не в полном объеме, оно вправе обжаловать это в судебном порядке. В процессе рассмотрения дела в суде обязанность доказывать обоснованность отк</w:t>
      </w:r>
      <w:r w:rsidRPr="005C7DA6">
        <w:rPr>
          <w:rFonts w:ascii="Times New Roman" w:hAnsi="Times New Roman"/>
          <w:sz w:val="24"/>
          <w:szCs w:val="24"/>
        </w:rPr>
        <w:t>а</w:t>
      </w:r>
      <w:r w:rsidRPr="005C7DA6">
        <w:rPr>
          <w:rFonts w:ascii="Times New Roman" w:hAnsi="Times New Roman"/>
          <w:sz w:val="24"/>
          <w:szCs w:val="24"/>
        </w:rPr>
        <w:t>за в предоставлении этому лицу сведений, в том числе в полном объеме, возлагается на соо</w:t>
      </w:r>
      <w:r w:rsidRPr="005C7DA6">
        <w:rPr>
          <w:rFonts w:ascii="Times New Roman" w:hAnsi="Times New Roman"/>
          <w:sz w:val="24"/>
          <w:szCs w:val="24"/>
        </w:rPr>
        <w:t>т</w:t>
      </w:r>
      <w:r w:rsidRPr="005C7DA6">
        <w:rPr>
          <w:rFonts w:ascii="Times New Roman" w:hAnsi="Times New Roman"/>
          <w:sz w:val="24"/>
          <w:szCs w:val="24"/>
        </w:rPr>
        <w:t>ветствующий орган, осуществляющий оперативно-розыскную деятельность.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целях обеспечения полноты и всесторонности рассмотрения дела орган, осущест</w:t>
      </w:r>
      <w:r w:rsidRPr="005C7DA6">
        <w:rPr>
          <w:rFonts w:ascii="Times New Roman" w:hAnsi="Times New Roman"/>
          <w:sz w:val="24"/>
          <w:szCs w:val="24"/>
        </w:rPr>
        <w:t>в</w:t>
      </w:r>
      <w:r w:rsidRPr="005C7DA6">
        <w:rPr>
          <w:rFonts w:ascii="Times New Roman" w:hAnsi="Times New Roman"/>
          <w:sz w:val="24"/>
          <w:szCs w:val="24"/>
        </w:rPr>
        <w:t>ляющий оперативно-розыскную деятельность, обязан предоставить судье по его требованию оперативно-служебные документы, содержащие информацию о сведениях, в предоставлении которых было отказано заявителю, за исключением сведений о лицах, внедренных в орган</w:t>
      </w:r>
      <w:r w:rsidRPr="005C7DA6">
        <w:rPr>
          <w:rFonts w:ascii="Times New Roman" w:hAnsi="Times New Roman"/>
          <w:sz w:val="24"/>
          <w:szCs w:val="24"/>
        </w:rPr>
        <w:t>и</w:t>
      </w:r>
      <w:r w:rsidRPr="005C7DA6">
        <w:rPr>
          <w:rFonts w:ascii="Times New Roman" w:hAnsi="Times New Roman"/>
          <w:sz w:val="24"/>
          <w:szCs w:val="24"/>
        </w:rPr>
        <w:t>зованные преступные группы, о штатных негласных сотрудниках органов, осуществляющих оперативно-розыскную деятельность, и о лицах, оказывающих им содействие на конфиде</w:t>
      </w:r>
      <w:r w:rsidRPr="005C7DA6">
        <w:rPr>
          <w:rFonts w:ascii="Times New Roman" w:hAnsi="Times New Roman"/>
          <w:sz w:val="24"/>
          <w:szCs w:val="24"/>
        </w:rPr>
        <w:t>н</w:t>
      </w:r>
      <w:r w:rsidRPr="005C7DA6">
        <w:rPr>
          <w:rFonts w:ascii="Times New Roman" w:hAnsi="Times New Roman"/>
          <w:sz w:val="24"/>
          <w:szCs w:val="24"/>
        </w:rPr>
        <w:t>циальной основе.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случае признания необоснованным решения органа, осуществляющего оперативно-розыскную деятельность, об отказе в предоставлении необходимых сведений заявителю с</w:t>
      </w:r>
      <w:r w:rsidRPr="005C7DA6">
        <w:rPr>
          <w:rFonts w:ascii="Times New Roman" w:hAnsi="Times New Roman"/>
          <w:sz w:val="24"/>
          <w:szCs w:val="24"/>
        </w:rPr>
        <w:t>у</w:t>
      </w:r>
      <w:r w:rsidRPr="005C7DA6">
        <w:rPr>
          <w:rFonts w:ascii="Times New Roman" w:hAnsi="Times New Roman"/>
          <w:sz w:val="24"/>
          <w:szCs w:val="24"/>
        </w:rPr>
        <w:t xml:space="preserve">дья может обязать указанный орган предоставить заявителю сведения, предусмотренные </w:t>
      </w:r>
      <w:hyperlink w:anchor="sub_503" w:history="1">
        <w:r w:rsidRPr="005C7DA6">
          <w:rPr>
            <w:rStyle w:val="a9"/>
            <w:rFonts w:ascii="Times New Roman" w:eastAsia="Calibri" w:hAnsi="Times New Roman"/>
            <w:b w:val="0"/>
            <w:color w:val="auto"/>
            <w:sz w:val="24"/>
            <w:szCs w:val="24"/>
          </w:rPr>
          <w:t>ч</w:t>
        </w:r>
        <w:r w:rsidRPr="005C7DA6">
          <w:rPr>
            <w:rStyle w:val="a9"/>
            <w:rFonts w:ascii="Times New Roman" w:eastAsia="Calibri" w:hAnsi="Times New Roman"/>
            <w:b w:val="0"/>
            <w:color w:val="auto"/>
            <w:sz w:val="24"/>
            <w:szCs w:val="24"/>
          </w:rPr>
          <w:t>а</w:t>
        </w:r>
        <w:r w:rsidRPr="005C7DA6">
          <w:rPr>
            <w:rStyle w:val="a9"/>
            <w:rFonts w:ascii="Times New Roman" w:eastAsia="Calibri" w:hAnsi="Times New Roman"/>
            <w:b w:val="0"/>
            <w:color w:val="auto"/>
            <w:sz w:val="24"/>
            <w:szCs w:val="24"/>
          </w:rPr>
          <w:t>стью четвертой</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Полученные в результате проведения оперативно-розыскных мероприятий материалы в отношении лиц, виновность которых в совершении преступления не доказана в устано</w:t>
      </w:r>
      <w:r w:rsidRPr="005C7DA6">
        <w:rPr>
          <w:rFonts w:ascii="Times New Roman" w:hAnsi="Times New Roman"/>
          <w:sz w:val="24"/>
          <w:szCs w:val="24"/>
        </w:rPr>
        <w:t>в</w:t>
      </w:r>
      <w:r w:rsidRPr="005C7DA6">
        <w:rPr>
          <w:rFonts w:ascii="Times New Roman" w:hAnsi="Times New Roman"/>
          <w:sz w:val="24"/>
          <w:szCs w:val="24"/>
        </w:rPr>
        <w:t>ленном законом порядке, хранятся один год, а затем уничтожаются, если служебные интер</w:t>
      </w:r>
      <w:r w:rsidRPr="005C7DA6">
        <w:rPr>
          <w:rFonts w:ascii="Times New Roman" w:hAnsi="Times New Roman"/>
          <w:sz w:val="24"/>
          <w:szCs w:val="24"/>
        </w:rPr>
        <w:t>е</w:t>
      </w:r>
      <w:r w:rsidRPr="005C7DA6">
        <w:rPr>
          <w:rFonts w:ascii="Times New Roman" w:hAnsi="Times New Roman"/>
          <w:sz w:val="24"/>
          <w:szCs w:val="24"/>
        </w:rPr>
        <w:t>сы или правосудие не требуют иного. Фонограммы и другие материалы, полученные в р</w:t>
      </w:r>
      <w:r w:rsidRPr="005C7DA6">
        <w:rPr>
          <w:rFonts w:ascii="Times New Roman" w:hAnsi="Times New Roman"/>
          <w:sz w:val="24"/>
          <w:szCs w:val="24"/>
        </w:rPr>
        <w:t>е</w:t>
      </w:r>
      <w:r w:rsidRPr="005C7DA6">
        <w:rPr>
          <w:rFonts w:ascii="Times New Roman" w:hAnsi="Times New Roman"/>
          <w:sz w:val="24"/>
          <w:szCs w:val="24"/>
        </w:rPr>
        <w:t>зультате прослушивания телефонных и иных переговоров лиц, в отношении которых не б</w:t>
      </w:r>
      <w:r w:rsidRPr="005C7DA6">
        <w:rPr>
          <w:rFonts w:ascii="Times New Roman" w:hAnsi="Times New Roman"/>
          <w:sz w:val="24"/>
          <w:szCs w:val="24"/>
        </w:rPr>
        <w:t>ы</w:t>
      </w:r>
      <w:r w:rsidRPr="005C7DA6">
        <w:rPr>
          <w:rFonts w:ascii="Times New Roman" w:hAnsi="Times New Roman"/>
          <w:sz w:val="24"/>
          <w:szCs w:val="24"/>
        </w:rPr>
        <w:t>ло возбуждено уголовное дело, уничтожаются в течение шести месяцев с момента прекр</w:t>
      </w:r>
      <w:r w:rsidRPr="005C7DA6">
        <w:rPr>
          <w:rFonts w:ascii="Times New Roman" w:hAnsi="Times New Roman"/>
          <w:sz w:val="24"/>
          <w:szCs w:val="24"/>
        </w:rPr>
        <w:t>а</w:t>
      </w:r>
      <w:r w:rsidRPr="005C7DA6">
        <w:rPr>
          <w:rFonts w:ascii="Times New Roman" w:hAnsi="Times New Roman"/>
          <w:sz w:val="24"/>
          <w:szCs w:val="24"/>
        </w:rPr>
        <w:t>щения прослушивания, о чем составляется соответствующий протокол. За три месяца до дня уничтожения материалов, отражающих результаты оперативно-розыскных мероприятий, проведенных на основании судебного решения, об этом уведомляется соответствующий с</w:t>
      </w:r>
      <w:r w:rsidRPr="005C7DA6">
        <w:rPr>
          <w:rFonts w:ascii="Times New Roman" w:hAnsi="Times New Roman"/>
          <w:sz w:val="24"/>
          <w:szCs w:val="24"/>
        </w:rPr>
        <w:t>у</w:t>
      </w:r>
      <w:r w:rsidRPr="005C7DA6">
        <w:rPr>
          <w:rFonts w:ascii="Times New Roman" w:hAnsi="Times New Roman"/>
          <w:sz w:val="24"/>
          <w:szCs w:val="24"/>
        </w:rPr>
        <w:t>дья.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Органам (должностным лицам), осуществляющим оперативно-розыскную деятел</w:t>
      </w:r>
      <w:r w:rsidRPr="005C7DA6">
        <w:rPr>
          <w:rFonts w:ascii="Times New Roman" w:hAnsi="Times New Roman"/>
          <w:sz w:val="24"/>
          <w:szCs w:val="24"/>
        </w:rPr>
        <w:t>ь</w:t>
      </w:r>
      <w:r w:rsidRPr="005C7DA6">
        <w:rPr>
          <w:rFonts w:ascii="Times New Roman" w:hAnsi="Times New Roman"/>
          <w:sz w:val="24"/>
          <w:szCs w:val="24"/>
        </w:rPr>
        <w:t>ность, запрещается: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проводить оперативно-розыскные мероприятия в интересах какой-либо политической партии, общественного и религиозного объединения;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принимать негласное участие в работе федеральных органов государственной власти, органов государственной власти субъектов Российской Федерации и органов местного сам</w:t>
      </w:r>
      <w:r w:rsidRPr="005C7DA6">
        <w:rPr>
          <w:rFonts w:ascii="Times New Roman" w:hAnsi="Times New Roman"/>
          <w:sz w:val="24"/>
          <w:szCs w:val="24"/>
        </w:rPr>
        <w:t>о</w:t>
      </w:r>
      <w:r w:rsidRPr="005C7DA6">
        <w:rPr>
          <w:rFonts w:ascii="Times New Roman" w:hAnsi="Times New Roman"/>
          <w:sz w:val="24"/>
          <w:szCs w:val="24"/>
        </w:rPr>
        <w:t>управления, а также в деятельности зарегистрированных в установленном порядке и нез</w:t>
      </w:r>
      <w:r w:rsidRPr="005C7DA6">
        <w:rPr>
          <w:rFonts w:ascii="Times New Roman" w:hAnsi="Times New Roman"/>
          <w:sz w:val="24"/>
          <w:szCs w:val="24"/>
        </w:rPr>
        <w:t>а</w:t>
      </w:r>
      <w:r w:rsidRPr="005C7DA6">
        <w:rPr>
          <w:rFonts w:ascii="Times New Roman" w:hAnsi="Times New Roman"/>
          <w:sz w:val="24"/>
          <w:szCs w:val="24"/>
        </w:rPr>
        <w:t>прещенных политических партий, общественных и религиозных объединений в целях оказ</w:t>
      </w:r>
      <w:r w:rsidRPr="005C7DA6">
        <w:rPr>
          <w:rFonts w:ascii="Times New Roman" w:hAnsi="Times New Roman"/>
          <w:sz w:val="24"/>
          <w:szCs w:val="24"/>
        </w:rPr>
        <w:t>а</w:t>
      </w:r>
      <w:r w:rsidRPr="005C7DA6">
        <w:rPr>
          <w:rFonts w:ascii="Times New Roman" w:hAnsi="Times New Roman"/>
          <w:sz w:val="24"/>
          <w:szCs w:val="24"/>
        </w:rPr>
        <w:t>ния влияния на характер их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1750" w:name="sub_5704"/>
      <w:r w:rsidRPr="005C7DA6">
        <w:rPr>
          <w:rFonts w:ascii="Times New Roman" w:hAnsi="Times New Roman"/>
          <w:sz w:val="24"/>
          <w:szCs w:val="24"/>
        </w:rPr>
        <w:t>разглашать сведения, которые затрагивают неприкосновенность частной жизни, ли</w:t>
      </w:r>
      <w:r w:rsidRPr="005C7DA6">
        <w:rPr>
          <w:rFonts w:ascii="Times New Roman" w:hAnsi="Times New Roman"/>
          <w:sz w:val="24"/>
          <w:szCs w:val="24"/>
        </w:rPr>
        <w:t>ч</w:t>
      </w:r>
      <w:r w:rsidRPr="005C7DA6">
        <w:rPr>
          <w:rFonts w:ascii="Times New Roman" w:hAnsi="Times New Roman"/>
          <w:sz w:val="24"/>
          <w:szCs w:val="24"/>
        </w:rPr>
        <w:t>ную и семейную тайну, честь и доброе имя граждан и которые стали известными в процессе проведения оперативно-розыскных мероприятий, без согласия граждан, за исключением случаев, предусмотренных федеральными законами;</w:t>
      </w:r>
    </w:p>
    <w:p w:rsidR="00D320CE" w:rsidRPr="005C7DA6" w:rsidRDefault="00D320CE" w:rsidP="005C7DA6">
      <w:pPr>
        <w:spacing w:after="0" w:line="240" w:lineRule="auto"/>
        <w:ind w:firstLine="709"/>
        <w:jc w:val="both"/>
        <w:rPr>
          <w:rFonts w:ascii="Times New Roman" w:hAnsi="Times New Roman"/>
          <w:sz w:val="24"/>
          <w:szCs w:val="24"/>
        </w:rPr>
      </w:pPr>
      <w:bookmarkStart w:id="1751" w:name="sub_5705"/>
      <w:bookmarkEnd w:id="1750"/>
      <w:r w:rsidRPr="005C7DA6">
        <w:rPr>
          <w:rFonts w:ascii="Times New Roman" w:hAnsi="Times New Roman"/>
          <w:sz w:val="24"/>
          <w:szCs w:val="24"/>
        </w:rPr>
        <w:t>подстрекать, склонять, побуждать в прямой или косвенной форме к совершению пр</w:t>
      </w:r>
      <w:r w:rsidRPr="005C7DA6">
        <w:rPr>
          <w:rFonts w:ascii="Times New Roman" w:hAnsi="Times New Roman"/>
          <w:sz w:val="24"/>
          <w:szCs w:val="24"/>
        </w:rPr>
        <w:t>о</w:t>
      </w:r>
      <w:r w:rsidRPr="005C7DA6">
        <w:rPr>
          <w:rFonts w:ascii="Times New Roman" w:hAnsi="Times New Roman"/>
          <w:sz w:val="24"/>
          <w:szCs w:val="24"/>
        </w:rPr>
        <w:t>тивоправных действий (провокация);</w:t>
      </w:r>
    </w:p>
    <w:bookmarkEnd w:id="1751"/>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фальсифицировать результаты оперативно-розыскной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нарушении органом (должностным лицом), осуществляющим оперативно-розыскную деятельность, прав и законных интересов физических и юридических лиц выш</w:t>
      </w:r>
      <w:r w:rsidRPr="005C7DA6">
        <w:rPr>
          <w:rFonts w:ascii="Times New Roman" w:hAnsi="Times New Roman"/>
          <w:sz w:val="24"/>
          <w:szCs w:val="24"/>
        </w:rPr>
        <w:t>е</w:t>
      </w:r>
      <w:r w:rsidRPr="005C7DA6">
        <w:rPr>
          <w:rFonts w:ascii="Times New Roman" w:hAnsi="Times New Roman"/>
          <w:sz w:val="24"/>
          <w:szCs w:val="24"/>
        </w:rPr>
        <w:t>стоящий орган, прокурор либо судья в соответствии с законодательством Российской Фед</w:t>
      </w:r>
      <w:r w:rsidRPr="005C7DA6">
        <w:rPr>
          <w:rFonts w:ascii="Times New Roman" w:hAnsi="Times New Roman"/>
          <w:sz w:val="24"/>
          <w:szCs w:val="24"/>
        </w:rPr>
        <w:t>е</w:t>
      </w:r>
      <w:r w:rsidRPr="005C7DA6">
        <w:rPr>
          <w:rFonts w:ascii="Times New Roman" w:hAnsi="Times New Roman"/>
          <w:sz w:val="24"/>
          <w:szCs w:val="24"/>
        </w:rPr>
        <w:t>рации обязаны принять меры по восстановлению этих прав и законных интересов, возмещ</w:t>
      </w:r>
      <w:r w:rsidRPr="005C7DA6">
        <w:rPr>
          <w:rFonts w:ascii="Times New Roman" w:hAnsi="Times New Roman"/>
          <w:sz w:val="24"/>
          <w:szCs w:val="24"/>
        </w:rPr>
        <w:t>е</w:t>
      </w:r>
      <w:r w:rsidRPr="005C7DA6">
        <w:rPr>
          <w:rFonts w:ascii="Times New Roman" w:hAnsi="Times New Roman"/>
          <w:sz w:val="24"/>
          <w:szCs w:val="24"/>
        </w:rPr>
        <w:t>нию причиненного вреда.</w:t>
      </w:r>
    </w:p>
    <w:p w:rsidR="00D320CE" w:rsidRPr="005C7DA6" w:rsidRDefault="00D320CE" w:rsidP="005C7DA6">
      <w:pPr>
        <w:spacing w:after="0" w:line="240" w:lineRule="auto"/>
        <w:ind w:firstLine="709"/>
        <w:jc w:val="both"/>
        <w:rPr>
          <w:rFonts w:ascii="Times New Roman" w:hAnsi="Times New Roman"/>
          <w:sz w:val="24"/>
          <w:szCs w:val="24"/>
        </w:rPr>
      </w:pPr>
      <w:bookmarkStart w:id="1752" w:name="sub_509"/>
      <w:r w:rsidRPr="005C7DA6">
        <w:rPr>
          <w:rFonts w:ascii="Times New Roman" w:hAnsi="Times New Roman"/>
          <w:sz w:val="24"/>
          <w:szCs w:val="24"/>
        </w:rPr>
        <w:t>Нарушения настоящего Федерального закона при осуществлении оперативно-розыскной деятельности влекут ответственность, предусмотренную законодательством Ро</w:t>
      </w:r>
      <w:r w:rsidRPr="005C7DA6">
        <w:rPr>
          <w:rFonts w:ascii="Times New Roman" w:hAnsi="Times New Roman"/>
          <w:sz w:val="24"/>
          <w:szCs w:val="24"/>
        </w:rPr>
        <w:t>с</w:t>
      </w:r>
      <w:r w:rsidRPr="005C7DA6">
        <w:rPr>
          <w:rFonts w:ascii="Times New Roman" w:hAnsi="Times New Roman"/>
          <w:sz w:val="24"/>
          <w:szCs w:val="24"/>
        </w:rPr>
        <w:t>сийской Федерации</w:t>
      </w:r>
      <w:bookmarkEnd w:id="1752"/>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II. Проведение оперативно-розыскных мероприятий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Style w:val="a7"/>
          <w:rFonts w:ascii="Times New Roman" w:eastAsia="Calibri" w:hAnsi="Times New Roman"/>
          <w:b w:val="0"/>
          <w:color w:val="auto"/>
          <w:sz w:val="24"/>
          <w:szCs w:val="24"/>
        </w:rPr>
        <w:t>Статья 6.</w:t>
      </w:r>
      <w:r w:rsidRPr="005C7DA6">
        <w:rPr>
          <w:rFonts w:ascii="Times New Roman" w:hAnsi="Times New Roman"/>
          <w:sz w:val="24"/>
          <w:szCs w:val="24"/>
        </w:rPr>
        <w:t xml:space="preserve"> Оперативно-розыскные мероприятия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осуществлении оперативно-розыскной деятельности проводятся следующие оп</w:t>
      </w:r>
      <w:r w:rsidRPr="005C7DA6">
        <w:rPr>
          <w:rFonts w:ascii="Times New Roman" w:hAnsi="Times New Roman"/>
          <w:sz w:val="24"/>
          <w:szCs w:val="24"/>
        </w:rPr>
        <w:t>е</w:t>
      </w:r>
      <w:r w:rsidRPr="005C7DA6">
        <w:rPr>
          <w:rFonts w:ascii="Times New Roman" w:hAnsi="Times New Roman"/>
          <w:sz w:val="24"/>
          <w:szCs w:val="24"/>
        </w:rPr>
        <w:t>ративно-розыскные мероприятия: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Опрос.</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Наведение справок.</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Сбор образцов для сравнительного исследования.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Проверочная закупка.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Исследование предметов и документов.</w:t>
      </w:r>
    </w:p>
    <w:p w:rsidR="00D320CE" w:rsidRPr="005C7DA6" w:rsidRDefault="00D320CE" w:rsidP="005C7DA6">
      <w:pPr>
        <w:spacing w:after="0" w:line="240" w:lineRule="auto"/>
        <w:ind w:firstLine="709"/>
        <w:jc w:val="both"/>
        <w:rPr>
          <w:rFonts w:ascii="Times New Roman" w:hAnsi="Times New Roman"/>
          <w:sz w:val="24"/>
          <w:szCs w:val="24"/>
        </w:rPr>
      </w:pPr>
      <w:bookmarkStart w:id="1753" w:name="sub_66"/>
      <w:r w:rsidRPr="005C7DA6">
        <w:rPr>
          <w:rFonts w:ascii="Times New Roman" w:hAnsi="Times New Roman"/>
          <w:sz w:val="24"/>
          <w:szCs w:val="24"/>
        </w:rPr>
        <w:t>6. Наблюдение.</w:t>
      </w:r>
    </w:p>
    <w:p w:rsidR="00D320CE" w:rsidRPr="005C7DA6" w:rsidRDefault="00D320CE" w:rsidP="005C7DA6">
      <w:pPr>
        <w:spacing w:after="0" w:line="240" w:lineRule="auto"/>
        <w:ind w:firstLine="709"/>
        <w:jc w:val="both"/>
        <w:rPr>
          <w:rFonts w:ascii="Times New Roman" w:hAnsi="Times New Roman"/>
          <w:sz w:val="24"/>
          <w:szCs w:val="24"/>
        </w:rPr>
      </w:pPr>
      <w:bookmarkStart w:id="1754" w:name="sub_67"/>
      <w:bookmarkEnd w:id="1753"/>
      <w:r w:rsidRPr="005C7DA6">
        <w:rPr>
          <w:rFonts w:ascii="Times New Roman" w:hAnsi="Times New Roman"/>
          <w:sz w:val="24"/>
          <w:szCs w:val="24"/>
        </w:rPr>
        <w:t>7. Отождествление личности.</w:t>
      </w:r>
    </w:p>
    <w:p w:rsidR="00D320CE" w:rsidRPr="005C7DA6" w:rsidRDefault="00D320CE" w:rsidP="005C7DA6">
      <w:pPr>
        <w:spacing w:after="0" w:line="240" w:lineRule="auto"/>
        <w:ind w:firstLine="709"/>
        <w:jc w:val="both"/>
        <w:rPr>
          <w:rFonts w:ascii="Times New Roman" w:hAnsi="Times New Roman"/>
          <w:sz w:val="24"/>
          <w:szCs w:val="24"/>
        </w:rPr>
      </w:pPr>
      <w:bookmarkStart w:id="1755" w:name="sub_68"/>
      <w:bookmarkEnd w:id="1754"/>
      <w:r w:rsidRPr="005C7DA6">
        <w:rPr>
          <w:rFonts w:ascii="Times New Roman" w:hAnsi="Times New Roman"/>
          <w:sz w:val="24"/>
          <w:szCs w:val="24"/>
        </w:rPr>
        <w:t>8. Обследование помещений, зданий, сооружений, участков местности и транспор</w:t>
      </w:r>
      <w:r w:rsidRPr="005C7DA6">
        <w:rPr>
          <w:rFonts w:ascii="Times New Roman" w:hAnsi="Times New Roman"/>
          <w:sz w:val="24"/>
          <w:szCs w:val="24"/>
        </w:rPr>
        <w:t>т</w:t>
      </w:r>
      <w:r w:rsidRPr="005C7DA6">
        <w:rPr>
          <w:rFonts w:ascii="Times New Roman" w:hAnsi="Times New Roman"/>
          <w:sz w:val="24"/>
          <w:szCs w:val="24"/>
        </w:rPr>
        <w:t>ных средств.</w:t>
      </w:r>
    </w:p>
    <w:p w:rsidR="00D320CE" w:rsidRPr="005C7DA6" w:rsidRDefault="00D320CE" w:rsidP="005C7DA6">
      <w:pPr>
        <w:spacing w:after="0" w:line="240" w:lineRule="auto"/>
        <w:ind w:firstLine="709"/>
        <w:jc w:val="both"/>
        <w:rPr>
          <w:rFonts w:ascii="Times New Roman" w:hAnsi="Times New Roman"/>
          <w:sz w:val="24"/>
          <w:szCs w:val="24"/>
        </w:rPr>
      </w:pPr>
      <w:bookmarkStart w:id="1756" w:name="sub_69"/>
      <w:bookmarkEnd w:id="1755"/>
      <w:r w:rsidRPr="005C7DA6">
        <w:rPr>
          <w:rFonts w:ascii="Times New Roman" w:hAnsi="Times New Roman"/>
          <w:sz w:val="24"/>
          <w:szCs w:val="24"/>
        </w:rPr>
        <w:t>9. Контроль почтовых отправлений, телеграфных и иных сообщений.</w:t>
      </w:r>
    </w:p>
    <w:p w:rsidR="00D320CE" w:rsidRPr="005C7DA6" w:rsidRDefault="00D320CE" w:rsidP="005C7DA6">
      <w:pPr>
        <w:spacing w:after="0" w:line="240" w:lineRule="auto"/>
        <w:ind w:firstLine="709"/>
        <w:jc w:val="both"/>
        <w:rPr>
          <w:rFonts w:ascii="Times New Roman" w:hAnsi="Times New Roman"/>
          <w:sz w:val="24"/>
          <w:szCs w:val="24"/>
        </w:rPr>
      </w:pPr>
      <w:bookmarkStart w:id="1757" w:name="sub_610"/>
      <w:bookmarkEnd w:id="1756"/>
      <w:r w:rsidRPr="005C7DA6">
        <w:rPr>
          <w:rFonts w:ascii="Times New Roman" w:hAnsi="Times New Roman"/>
          <w:sz w:val="24"/>
          <w:szCs w:val="24"/>
        </w:rPr>
        <w:t>10. Прослушивание телефонных переговоров.</w:t>
      </w:r>
    </w:p>
    <w:bookmarkEnd w:id="175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11. Снятие информации с технических каналов связи.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12. Оперативное внедрение.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13. Контролируемая поставка.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14. Оперативный эксперимент.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Приведенный перечень оперативно-розыскных мероприятий может быть изменен или дополнен только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ходе проведения оперативно-розыскных мероприятий используются информацио</w:t>
      </w:r>
      <w:r w:rsidRPr="005C7DA6">
        <w:rPr>
          <w:rFonts w:ascii="Times New Roman" w:hAnsi="Times New Roman"/>
          <w:sz w:val="24"/>
          <w:szCs w:val="24"/>
        </w:rPr>
        <w:t>н</w:t>
      </w:r>
      <w:r w:rsidRPr="005C7DA6">
        <w:rPr>
          <w:rFonts w:ascii="Times New Roman" w:hAnsi="Times New Roman"/>
          <w:sz w:val="24"/>
          <w:szCs w:val="24"/>
        </w:rPr>
        <w:t>ные системы, видео- и аудиозапись, кино- и фотосъемка, а также другие технические и иные средства, не наносящие ущерба жизни и здоровью людей и не причиняющие вреда окр</w:t>
      </w:r>
      <w:r w:rsidRPr="005C7DA6">
        <w:rPr>
          <w:rFonts w:ascii="Times New Roman" w:hAnsi="Times New Roman"/>
          <w:sz w:val="24"/>
          <w:szCs w:val="24"/>
        </w:rPr>
        <w:t>у</w:t>
      </w:r>
      <w:r w:rsidRPr="005C7DA6">
        <w:rPr>
          <w:rFonts w:ascii="Times New Roman" w:hAnsi="Times New Roman"/>
          <w:sz w:val="24"/>
          <w:szCs w:val="24"/>
        </w:rPr>
        <w:t>жающей среде.</w:t>
      </w:r>
    </w:p>
    <w:p w:rsidR="00D320CE" w:rsidRPr="005C7DA6" w:rsidRDefault="00D320CE" w:rsidP="005C7DA6">
      <w:pPr>
        <w:spacing w:after="0" w:line="240" w:lineRule="auto"/>
        <w:ind w:firstLine="709"/>
        <w:jc w:val="both"/>
        <w:rPr>
          <w:rFonts w:ascii="Times New Roman" w:hAnsi="Times New Roman"/>
          <w:sz w:val="24"/>
          <w:szCs w:val="24"/>
        </w:rPr>
      </w:pPr>
      <w:bookmarkStart w:id="1758" w:name="sub_14001"/>
      <w:r w:rsidRPr="005C7DA6">
        <w:rPr>
          <w:rFonts w:ascii="Times New Roman" w:hAnsi="Times New Roman"/>
          <w:sz w:val="24"/>
          <w:szCs w:val="24"/>
        </w:rPr>
        <w:t>Оперативно-розыскные мероприятия, связанные с контролем почтовых отправлений, телеграфных и иных сообщений, прослушиванием телефонных переговоров с подключением к станционной аппаратуре предприятий, учреждений и организаций независимо от форм собственности, физических и юридических лиц, предоставляющих услуги и средства связи, со снятием информации с технических каналов связи, проводятся с использованием опер</w:t>
      </w:r>
      <w:r w:rsidRPr="005C7DA6">
        <w:rPr>
          <w:rFonts w:ascii="Times New Roman" w:hAnsi="Times New Roman"/>
          <w:sz w:val="24"/>
          <w:szCs w:val="24"/>
        </w:rPr>
        <w:t>а</w:t>
      </w:r>
      <w:r w:rsidRPr="005C7DA6">
        <w:rPr>
          <w:rFonts w:ascii="Times New Roman" w:hAnsi="Times New Roman"/>
          <w:sz w:val="24"/>
          <w:szCs w:val="24"/>
        </w:rPr>
        <w:t>тивно-технических сил и средств органов федеральной службы безопасности, органов вну</w:t>
      </w:r>
      <w:r w:rsidRPr="005C7DA6">
        <w:rPr>
          <w:rFonts w:ascii="Times New Roman" w:hAnsi="Times New Roman"/>
          <w:sz w:val="24"/>
          <w:szCs w:val="24"/>
        </w:rPr>
        <w:t>т</w:t>
      </w:r>
      <w:r w:rsidRPr="005C7DA6">
        <w:rPr>
          <w:rFonts w:ascii="Times New Roman" w:hAnsi="Times New Roman"/>
          <w:sz w:val="24"/>
          <w:szCs w:val="24"/>
        </w:rPr>
        <w:t>ренних дел и органов по контролю за оборотом наркотических средств и психотропных в</w:t>
      </w:r>
      <w:r w:rsidRPr="005C7DA6">
        <w:rPr>
          <w:rFonts w:ascii="Times New Roman" w:hAnsi="Times New Roman"/>
          <w:sz w:val="24"/>
          <w:szCs w:val="24"/>
        </w:rPr>
        <w:t>е</w:t>
      </w:r>
      <w:r w:rsidRPr="005C7DA6">
        <w:rPr>
          <w:rFonts w:ascii="Times New Roman" w:hAnsi="Times New Roman"/>
          <w:sz w:val="24"/>
          <w:szCs w:val="24"/>
        </w:rPr>
        <w:t>ществ в порядке, определяемом межведомственными нормативными актами или соглаш</w:t>
      </w:r>
      <w:r w:rsidRPr="005C7DA6">
        <w:rPr>
          <w:rFonts w:ascii="Times New Roman" w:hAnsi="Times New Roman"/>
          <w:sz w:val="24"/>
          <w:szCs w:val="24"/>
        </w:rPr>
        <w:t>е</w:t>
      </w:r>
      <w:r w:rsidRPr="005C7DA6">
        <w:rPr>
          <w:rFonts w:ascii="Times New Roman" w:hAnsi="Times New Roman"/>
          <w:sz w:val="24"/>
          <w:szCs w:val="24"/>
        </w:rPr>
        <w:t>ниями между органами, осуществляющими оперативно-розыскную деятельность.</w:t>
      </w:r>
    </w:p>
    <w:bookmarkEnd w:id="1758"/>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Должностные лица органов, осуществляющих оперативно-розыскную деятельность, решают ее задачи посредством личного участия в организации и проведении оперативно-розыскных мероприятий, используя помощь должностных лиц и специалистов, обладающих научными, техническими и иными специальными знаниями, а также отдельных граждан с их согласия на гласной и негласной основе.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Запрещается проведение оперативно-розыскных мероприятий и использование спец</w:t>
      </w:r>
      <w:r w:rsidRPr="005C7DA6">
        <w:rPr>
          <w:rFonts w:ascii="Times New Roman" w:hAnsi="Times New Roman"/>
          <w:sz w:val="24"/>
          <w:szCs w:val="24"/>
        </w:rPr>
        <w:t>и</w:t>
      </w:r>
      <w:r w:rsidRPr="005C7DA6">
        <w:rPr>
          <w:rFonts w:ascii="Times New Roman" w:hAnsi="Times New Roman"/>
          <w:sz w:val="24"/>
          <w:szCs w:val="24"/>
        </w:rPr>
        <w:t>альных и иных технических средств, предназначенных (разработанных, приспособленных, запрограммированных) для негласного получения информации, не уполномоченными на то настоящим Федеральным законом физическими и юридическими лицами.</w:t>
      </w:r>
    </w:p>
    <w:p w:rsidR="00D320CE" w:rsidRPr="005C7DA6" w:rsidRDefault="00D320CE" w:rsidP="005C7DA6">
      <w:pPr>
        <w:spacing w:after="0" w:line="240" w:lineRule="auto"/>
        <w:ind w:firstLine="709"/>
        <w:jc w:val="both"/>
        <w:rPr>
          <w:rFonts w:ascii="Times New Roman" w:hAnsi="Times New Roman"/>
          <w:sz w:val="24"/>
          <w:szCs w:val="24"/>
        </w:rPr>
      </w:pPr>
      <w:bookmarkStart w:id="1759" w:name="sub_607"/>
      <w:r w:rsidRPr="005C7DA6">
        <w:rPr>
          <w:rFonts w:ascii="Times New Roman" w:hAnsi="Times New Roman"/>
          <w:sz w:val="24"/>
          <w:szCs w:val="24"/>
        </w:rPr>
        <w:t xml:space="preserve">Ввоз в Российскую Федерацию и вывоз за ее пределы специальных технических средств, предназначенных для негласного получения информации, не уполномоченными на осуществление оперативно-розыскной деятельности физическими и юридическими лицами подлежат лицензированию в </w:t>
      </w:r>
      <w:hyperlink r:id="rId420"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устанавливаемом Правительством Российской Фед</w:t>
      </w:r>
      <w:r w:rsidRPr="005C7DA6">
        <w:rPr>
          <w:rFonts w:ascii="Times New Roman" w:hAnsi="Times New Roman"/>
          <w:sz w:val="24"/>
          <w:szCs w:val="24"/>
        </w:rPr>
        <w:t>е</w:t>
      </w:r>
      <w:r w:rsidRPr="005C7DA6">
        <w:rPr>
          <w:rFonts w:ascii="Times New Roman" w:hAnsi="Times New Roman"/>
          <w:sz w:val="24"/>
          <w:szCs w:val="24"/>
        </w:rPr>
        <w:t>рации.</w:t>
      </w:r>
    </w:p>
    <w:bookmarkEnd w:id="1759"/>
    <w:p w:rsidR="00D320CE" w:rsidRPr="005C7DA6" w:rsidRDefault="00C42912"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fldChar w:fldCharType="begin"/>
      </w:r>
      <w:r w:rsidR="00D320CE" w:rsidRPr="005C7DA6">
        <w:rPr>
          <w:rFonts w:ascii="Times New Roman" w:hAnsi="Times New Roman"/>
          <w:sz w:val="24"/>
          <w:szCs w:val="24"/>
        </w:rPr>
        <w:instrText>HYPERLINK "garantF1://10035354.2000"</w:instrText>
      </w:r>
      <w:r w:rsidRPr="005C7DA6">
        <w:rPr>
          <w:rFonts w:ascii="Times New Roman" w:hAnsi="Times New Roman"/>
          <w:sz w:val="24"/>
          <w:szCs w:val="24"/>
        </w:rPr>
        <w:fldChar w:fldCharType="separate"/>
      </w:r>
      <w:r w:rsidR="00D320CE" w:rsidRPr="005C7DA6">
        <w:rPr>
          <w:rStyle w:val="a9"/>
          <w:rFonts w:ascii="Times New Roman" w:eastAsia="Calibri" w:hAnsi="Times New Roman"/>
          <w:b w:val="0"/>
          <w:color w:val="auto"/>
          <w:sz w:val="24"/>
          <w:szCs w:val="24"/>
        </w:rPr>
        <w:t>Перечень</w:t>
      </w:r>
      <w:r w:rsidRPr="005C7DA6">
        <w:rPr>
          <w:rFonts w:ascii="Times New Roman" w:hAnsi="Times New Roman"/>
          <w:sz w:val="24"/>
          <w:szCs w:val="24"/>
        </w:rPr>
        <w:fldChar w:fldCharType="end"/>
      </w:r>
      <w:r w:rsidR="00D320CE" w:rsidRPr="005C7DA6">
        <w:rPr>
          <w:rFonts w:ascii="Times New Roman" w:hAnsi="Times New Roman"/>
          <w:sz w:val="24"/>
          <w:szCs w:val="24"/>
        </w:rPr>
        <w:t xml:space="preserve"> видов специальных технических средств, предназначенных для негласного получения информации в процессе осуществления оперативно-розыскной деятельности, у</w:t>
      </w:r>
      <w:r w:rsidR="00D320CE" w:rsidRPr="005C7DA6">
        <w:rPr>
          <w:rFonts w:ascii="Times New Roman" w:hAnsi="Times New Roman"/>
          <w:sz w:val="24"/>
          <w:szCs w:val="24"/>
        </w:rPr>
        <w:t>с</w:t>
      </w:r>
      <w:r w:rsidR="00D320CE" w:rsidRPr="005C7DA6">
        <w:rPr>
          <w:rFonts w:ascii="Times New Roman" w:hAnsi="Times New Roman"/>
          <w:sz w:val="24"/>
          <w:szCs w:val="24"/>
        </w:rPr>
        <w:t>танавливается Правительством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760" w:name="sub_609"/>
      <w:r w:rsidRPr="005C7DA6">
        <w:rPr>
          <w:rFonts w:ascii="Times New Roman" w:hAnsi="Times New Roman"/>
          <w:sz w:val="24"/>
          <w:szCs w:val="24"/>
        </w:rPr>
        <w:t>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индивид</w:t>
      </w:r>
      <w:r w:rsidRPr="005C7DA6">
        <w:rPr>
          <w:rFonts w:ascii="Times New Roman" w:hAnsi="Times New Roman"/>
          <w:sz w:val="24"/>
          <w:szCs w:val="24"/>
        </w:rPr>
        <w:t>у</w:t>
      </w:r>
      <w:r w:rsidRPr="005C7DA6">
        <w:rPr>
          <w:rFonts w:ascii="Times New Roman" w:hAnsi="Times New Roman"/>
          <w:sz w:val="24"/>
          <w:szCs w:val="24"/>
        </w:rPr>
        <w:t>альными предпринимателями и юридическими лицами, осуществляющими предприним</w:t>
      </w:r>
      <w:r w:rsidRPr="005C7DA6">
        <w:rPr>
          <w:rFonts w:ascii="Times New Roman" w:hAnsi="Times New Roman"/>
          <w:sz w:val="24"/>
          <w:szCs w:val="24"/>
        </w:rPr>
        <w:t>а</w:t>
      </w:r>
      <w:r w:rsidRPr="005C7DA6">
        <w:rPr>
          <w:rFonts w:ascii="Times New Roman" w:hAnsi="Times New Roman"/>
          <w:sz w:val="24"/>
          <w:szCs w:val="24"/>
        </w:rPr>
        <w:t xml:space="preserve">тельскую деятельность, подлежат </w:t>
      </w:r>
      <w:hyperlink r:id="rId421" w:history="1">
        <w:r w:rsidRPr="005C7DA6">
          <w:rPr>
            <w:rStyle w:val="a9"/>
            <w:rFonts w:ascii="Times New Roman" w:eastAsia="Calibri" w:hAnsi="Times New Roman"/>
            <w:b w:val="0"/>
            <w:color w:val="auto"/>
            <w:sz w:val="24"/>
            <w:szCs w:val="24"/>
          </w:rPr>
          <w:t>лицензированию</w:t>
        </w:r>
      </w:hyperlink>
      <w:r w:rsidRPr="005C7DA6">
        <w:rPr>
          <w:rFonts w:ascii="Times New Roman" w:hAnsi="Times New Roman"/>
          <w:sz w:val="24"/>
          <w:szCs w:val="24"/>
        </w:rPr>
        <w:t xml:space="preserve"> в соответствии с законодательством Ро</w:t>
      </w:r>
      <w:r w:rsidRPr="005C7DA6">
        <w:rPr>
          <w:rFonts w:ascii="Times New Roman" w:hAnsi="Times New Roman"/>
          <w:sz w:val="24"/>
          <w:szCs w:val="24"/>
        </w:rPr>
        <w:t>с</w:t>
      </w:r>
      <w:r w:rsidRPr="005C7DA6">
        <w:rPr>
          <w:rFonts w:ascii="Times New Roman" w:hAnsi="Times New Roman"/>
          <w:sz w:val="24"/>
          <w:szCs w:val="24"/>
        </w:rPr>
        <w:t>сийской Федерации</w:t>
      </w:r>
      <w:bookmarkEnd w:id="1760"/>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Статья</w:t>
      </w:r>
      <w:r w:rsidRPr="005C7DA6">
        <w:rPr>
          <w:rStyle w:val="a7"/>
          <w:rFonts w:ascii="Times New Roman" w:eastAsia="Calibri" w:hAnsi="Times New Roman"/>
          <w:b w:val="0"/>
          <w:color w:val="auto"/>
          <w:sz w:val="24"/>
          <w:szCs w:val="24"/>
        </w:rPr>
        <w:t xml:space="preserve"> 7.</w:t>
      </w:r>
      <w:r w:rsidRPr="005C7DA6">
        <w:rPr>
          <w:rFonts w:ascii="Times New Roman" w:hAnsi="Times New Roman"/>
          <w:sz w:val="24"/>
          <w:szCs w:val="24"/>
        </w:rPr>
        <w:t xml:space="preserve"> Основания для проведения оперативно-розыскных мероприятий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Основаниями для проведения оперативно-розыскных мероприятий являются: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Наличие возбужденного уголовного дела.</w:t>
      </w:r>
    </w:p>
    <w:p w:rsidR="00D320CE" w:rsidRPr="005C7DA6" w:rsidRDefault="00D320CE" w:rsidP="005C7DA6">
      <w:pPr>
        <w:spacing w:after="0" w:line="240" w:lineRule="auto"/>
        <w:ind w:firstLine="709"/>
        <w:jc w:val="both"/>
        <w:rPr>
          <w:rFonts w:ascii="Times New Roman" w:hAnsi="Times New Roman"/>
          <w:sz w:val="24"/>
          <w:szCs w:val="24"/>
        </w:rPr>
      </w:pPr>
      <w:bookmarkStart w:id="1761" w:name="sub_720"/>
      <w:r w:rsidRPr="005C7DA6">
        <w:rPr>
          <w:rFonts w:ascii="Times New Roman" w:hAnsi="Times New Roman"/>
          <w:sz w:val="24"/>
          <w:szCs w:val="24"/>
        </w:rPr>
        <w:t>2. Ставшие известными органам, осуществляющим оперативно-розыскную деятел</w:t>
      </w:r>
      <w:r w:rsidRPr="005C7DA6">
        <w:rPr>
          <w:rFonts w:ascii="Times New Roman" w:hAnsi="Times New Roman"/>
          <w:sz w:val="24"/>
          <w:szCs w:val="24"/>
        </w:rPr>
        <w:t>ь</w:t>
      </w:r>
      <w:r w:rsidRPr="005C7DA6">
        <w:rPr>
          <w:rFonts w:ascii="Times New Roman" w:hAnsi="Times New Roman"/>
          <w:sz w:val="24"/>
          <w:szCs w:val="24"/>
        </w:rPr>
        <w:t>ность, сведения о:</w:t>
      </w:r>
    </w:p>
    <w:p w:rsidR="00D320CE" w:rsidRPr="005C7DA6" w:rsidRDefault="00D320CE" w:rsidP="005C7DA6">
      <w:pPr>
        <w:spacing w:after="0" w:line="240" w:lineRule="auto"/>
        <w:ind w:firstLine="709"/>
        <w:jc w:val="both"/>
        <w:rPr>
          <w:rFonts w:ascii="Times New Roman" w:hAnsi="Times New Roman"/>
          <w:sz w:val="24"/>
          <w:szCs w:val="24"/>
        </w:rPr>
      </w:pPr>
      <w:bookmarkStart w:id="1762" w:name="sub_7121"/>
      <w:bookmarkEnd w:id="1761"/>
      <w:r w:rsidRPr="005C7DA6">
        <w:rPr>
          <w:rFonts w:ascii="Times New Roman" w:hAnsi="Times New Roman"/>
          <w:sz w:val="24"/>
          <w:szCs w:val="24"/>
        </w:rPr>
        <w:t>1) признаках подготавливаемого, совершаемого или совершенного противоправного деяния, а также о лицах, его подготавливающих, совершающих или совершивших, если нет достаточных данных для решения вопроса о возбуждении уголовного дела;</w:t>
      </w:r>
    </w:p>
    <w:bookmarkEnd w:id="176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событиях или действиях (бездействии), создающих угрозу государственной, вое</w:t>
      </w:r>
      <w:r w:rsidRPr="005C7DA6">
        <w:rPr>
          <w:rFonts w:ascii="Times New Roman" w:hAnsi="Times New Roman"/>
          <w:sz w:val="24"/>
          <w:szCs w:val="24"/>
        </w:rPr>
        <w:t>н</w:t>
      </w:r>
      <w:r w:rsidRPr="005C7DA6">
        <w:rPr>
          <w:rFonts w:ascii="Times New Roman" w:hAnsi="Times New Roman"/>
          <w:sz w:val="24"/>
          <w:szCs w:val="24"/>
        </w:rPr>
        <w:t>ной, экономической, информационной или экологической безопасности Российской Федер</w:t>
      </w:r>
      <w:r w:rsidRPr="005C7DA6">
        <w:rPr>
          <w:rFonts w:ascii="Times New Roman" w:hAnsi="Times New Roman"/>
          <w:sz w:val="24"/>
          <w:szCs w:val="24"/>
        </w:rPr>
        <w:t>а</w:t>
      </w:r>
      <w:r w:rsidRPr="005C7DA6">
        <w:rPr>
          <w:rFonts w:ascii="Times New Roman" w:hAnsi="Times New Roman"/>
          <w:sz w:val="24"/>
          <w:szCs w:val="24"/>
        </w:rPr>
        <w:t>ции;</w:t>
      </w:r>
    </w:p>
    <w:p w:rsidR="00D320CE" w:rsidRPr="005C7DA6" w:rsidRDefault="00D320CE" w:rsidP="005C7DA6">
      <w:pPr>
        <w:spacing w:after="0" w:line="240" w:lineRule="auto"/>
        <w:ind w:firstLine="709"/>
        <w:jc w:val="both"/>
        <w:rPr>
          <w:rFonts w:ascii="Times New Roman" w:hAnsi="Times New Roman"/>
          <w:sz w:val="24"/>
          <w:szCs w:val="24"/>
        </w:rPr>
      </w:pPr>
      <w:bookmarkStart w:id="1763" w:name="sub_71203"/>
      <w:r w:rsidRPr="005C7DA6">
        <w:rPr>
          <w:rFonts w:ascii="Times New Roman" w:hAnsi="Times New Roman"/>
          <w:sz w:val="24"/>
          <w:szCs w:val="24"/>
        </w:rPr>
        <w:t>3) лицах, скрывающихся от органов дознания, следствия и суда или уклоняющихся от уголовного наказания;</w:t>
      </w:r>
    </w:p>
    <w:p w:rsidR="00D320CE" w:rsidRPr="005C7DA6" w:rsidRDefault="00D320CE" w:rsidP="005C7DA6">
      <w:pPr>
        <w:spacing w:after="0" w:line="240" w:lineRule="auto"/>
        <w:ind w:firstLine="709"/>
        <w:jc w:val="both"/>
        <w:rPr>
          <w:rFonts w:ascii="Times New Roman" w:hAnsi="Times New Roman"/>
          <w:sz w:val="24"/>
          <w:szCs w:val="24"/>
        </w:rPr>
      </w:pPr>
      <w:bookmarkStart w:id="1764" w:name="sub_7124"/>
      <w:bookmarkEnd w:id="1763"/>
      <w:r w:rsidRPr="005C7DA6">
        <w:rPr>
          <w:rFonts w:ascii="Times New Roman" w:hAnsi="Times New Roman"/>
          <w:sz w:val="24"/>
          <w:szCs w:val="24"/>
        </w:rPr>
        <w:t>4) лицах, без вести пропавших, и об обнаружении неопознанных трупов.</w:t>
      </w:r>
    </w:p>
    <w:p w:rsidR="00D320CE" w:rsidRPr="005C7DA6" w:rsidRDefault="00D320CE" w:rsidP="005C7DA6">
      <w:pPr>
        <w:spacing w:after="0" w:line="240" w:lineRule="auto"/>
        <w:ind w:firstLine="709"/>
        <w:jc w:val="both"/>
        <w:rPr>
          <w:rFonts w:ascii="Times New Roman" w:hAnsi="Times New Roman"/>
          <w:sz w:val="24"/>
          <w:szCs w:val="24"/>
        </w:rPr>
      </w:pPr>
      <w:bookmarkStart w:id="1765" w:name="sub_730"/>
      <w:bookmarkEnd w:id="1764"/>
      <w:r w:rsidRPr="005C7DA6">
        <w:rPr>
          <w:rFonts w:ascii="Times New Roman" w:hAnsi="Times New Roman"/>
          <w:sz w:val="24"/>
          <w:szCs w:val="24"/>
        </w:rPr>
        <w:t>3. Поручения следователя, руководителя следственного органа, дознавателя, органа дознания или определения суда по уголовным делам и материалам проверки сообщений о преступлении, находящимся в их производстве.</w:t>
      </w:r>
    </w:p>
    <w:p w:rsidR="00D320CE" w:rsidRPr="005C7DA6" w:rsidRDefault="00D320CE" w:rsidP="005C7DA6">
      <w:pPr>
        <w:spacing w:after="0" w:line="240" w:lineRule="auto"/>
        <w:ind w:firstLine="709"/>
        <w:jc w:val="both"/>
        <w:rPr>
          <w:rFonts w:ascii="Times New Roman" w:hAnsi="Times New Roman"/>
          <w:sz w:val="24"/>
          <w:szCs w:val="24"/>
        </w:rPr>
      </w:pPr>
      <w:bookmarkStart w:id="1766" w:name="sub_740"/>
      <w:bookmarkEnd w:id="1765"/>
      <w:r w:rsidRPr="005C7DA6">
        <w:rPr>
          <w:rFonts w:ascii="Times New Roman" w:hAnsi="Times New Roman"/>
          <w:sz w:val="24"/>
          <w:szCs w:val="24"/>
        </w:rPr>
        <w:t>4. Запросы других органов, осуществляющих оперативно-розыскную деятельность, по основаниям, указанным в настоящей статье.</w:t>
      </w:r>
    </w:p>
    <w:p w:rsidR="00D320CE" w:rsidRPr="005C7DA6" w:rsidRDefault="00D320CE" w:rsidP="005C7DA6">
      <w:pPr>
        <w:spacing w:after="0" w:line="240" w:lineRule="auto"/>
        <w:ind w:firstLine="709"/>
        <w:jc w:val="both"/>
        <w:rPr>
          <w:rFonts w:ascii="Times New Roman" w:hAnsi="Times New Roman"/>
          <w:sz w:val="24"/>
          <w:szCs w:val="24"/>
        </w:rPr>
      </w:pPr>
      <w:bookmarkStart w:id="1767" w:name="sub_75"/>
      <w:bookmarkEnd w:id="1766"/>
      <w:r w:rsidRPr="005C7DA6">
        <w:rPr>
          <w:rFonts w:ascii="Times New Roman" w:hAnsi="Times New Roman"/>
          <w:sz w:val="24"/>
          <w:szCs w:val="24"/>
        </w:rPr>
        <w:t xml:space="preserve">5. Постановление о применении мер безопасности в отношении защищаемых лиц, осуществляемых уполномоченными на то государственными органами в </w:t>
      </w:r>
      <w:hyperlink r:id="rId422"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пред</w:t>
      </w:r>
      <w:r w:rsidRPr="005C7DA6">
        <w:rPr>
          <w:rFonts w:ascii="Times New Roman" w:hAnsi="Times New Roman"/>
          <w:sz w:val="24"/>
          <w:szCs w:val="24"/>
        </w:rPr>
        <w:t>у</w:t>
      </w:r>
      <w:r w:rsidRPr="005C7DA6">
        <w:rPr>
          <w:rFonts w:ascii="Times New Roman" w:hAnsi="Times New Roman"/>
          <w:sz w:val="24"/>
          <w:szCs w:val="24"/>
        </w:rPr>
        <w:t>смотренном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768" w:name="sub_76"/>
      <w:bookmarkEnd w:id="1767"/>
      <w:r w:rsidRPr="005C7DA6">
        <w:rPr>
          <w:rFonts w:ascii="Times New Roman" w:hAnsi="Times New Roman"/>
          <w:sz w:val="24"/>
          <w:szCs w:val="24"/>
        </w:rPr>
        <w:t>6. Запросы международных правоохранительных организаций и правоохранительных органов иностранных государств в соответствии с международными договорами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769" w:name="sub_72"/>
      <w:bookmarkEnd w:id="1768"/>
      <w:r w:rsidRPr="005C7DA6">
        <w:rPr>
          <w:rFonts w:ascii="Times New Roman" w:hAnsi="Times New Roman"/>
          <w:sz w:val="24"/>
          <w:szCs w:val="24"/>
        </w:rPr>
        <w:t>Органы, осуществляющие оперативно-розыскную деятельность, в пределах своих полномочий вправе также собирать данные, необходимые для принятия решений:</w:t>
      </w:r>
    </w:p>
    <w:bookmarkEnd w:id="176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О допуске к сведениям, составляющим </w:t>
      </w:r>
      <w:hyperlink r:id="rId423" w:history="1">
        <w:r w:rsidRPr="005C7DA6">
          <w:rPr>
            <w:rStyle w:val="a9"/>
            <w:rFonts w:ascii="Times New Roman" w:eastAsia="Calibri" w:hAnsi="Times New Roman"/>
            <w:b w:val="0"/>
            <w:color w:val="auto"/>
            <w:sz w:val="24"/>
            <w:szCs w:val="24"/>
          </w:rPr>
          <w:t>государственную тайну</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О допуске к работам, связанным с эксплуатацией объектов, представляющих п</w:t>
      </w:r>
      <w:r w:rsidRPr="005C7DA6">
        <w:rPr>
          <w:rFonts w:ascii="Times New Roman" w:hAnsi="Times New Roman"/>
          <w:sz w:val="24"/>
          <w:szCs w:val="24"/>
        </w:rPr>
        <w:t>о</w:t>
      </w:r>
      <w:r w:rsidRPr="005C7DA6">
        <w:rPr>
          <w:rFonts w:ascii="Times New Roman" w:hAnsi="Times New Roman"/>
          <w:sz w:val="24"/>
          <w:szCs w:val="24"/>
        </w:rPr>
        <w:t>вышенную опасность для жизни и здоровья людей, а также для окружающей среды.</w:t>
      </w:r>
    </w:p>
    <w:p w:rsidR="00D320CE" w:rsidRPr="005C7DA6" w:rsidRDefault="00D320CE" w:rsidP="005C7DA6">
      <w:pPr>
        <w:spacing w:after="0" w:line="240" w:lineRule="auto"/>
        <w:ind w:firstLine="709"/>
        <w:jc w:val="both"/>
        <w:rPr>
          <w:rFonts w:ascii="Times New Roman" w:hAnsi="Times New Roman"/>
          <w:sz w:val="24"/>
          <w:szCs w:val="24"/>
        </w:rPr>
      </w:pPr>
      <w:bookmarkStart w:id="1770" w:name="sub_7203"/>
      <w:r w:rsidRPr="005C7DA6">
        <w:rPr>
          <w:rFonts w:ascii="Times New Roman" w:hAnsi="Times New Roman"/>
          <w:sz w:val="24"/>
          <w:szCs w:val="24"/>
        </w:rPr>
        <w:t>3. О допуске к участию в оперативно-розыскной деятельности или о доступе к мат</w:t>
      </w:r>
      <w:r w:rsidRPr="005C7DA6">
        <w:rPr>
          <w:rFonts w:ascii="Times New Roman" w:hAnsi="Times New Roman"/>
          <w:sz w:val="24"/>
          <w:szCs w:val="24"/>
        </w:rPr>
        <w:t>е</w:t>
      </w:r>
      <w:r w:rsidRPr="005C7DA6">
        <w:rPr>
          <w:rFonts w:ascii="Times New Roman" w:hAnsi="Times New Roman"/>
          <w:sz w:val="24"/>
          <w:szCs w:val="24"/>
        </w:rPr>
        <w:t>риалам, полученным в результате ее осуществления.</w:t>
      </w:r>
    </w:p>
    <w:bookmarkEnd w:id="177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Об установлении или о поддержании с лицом отношений сотрудничества при по</w:t>
      </w:r>
      <w:r w:rsidRPr="005C7DA6">
        <w:rPr>
          <w:rFonts w:ascii="Times New Roman" w:hAnsi="Times New Roman"/>
          <w:sz w:val="24"/>
          <w:szCs w:val="24"/>
        </w:rPr>
        <w:t>д</w:t>
      </w:r>
      <w:r w:rsidRPr="005C7DA6">
        <w:rPr>
          <w:rFonts w:ascii="Times New Roman" w:hAnsi="Times New Roman"/>
          <w:sz w:val="24"/>
          <w:szCs w:val="24"/>
        </w:rPr>
        <w:t>готовке и проведении оперативно-розыскных мероприятий.</w:t>
      </w:r>
    </w:p>
    <w:p w:rsidR="00D320CE" w:rsidRPr="005C7DA6" w:rsidRDefault="00D320CE" w:rsidP="005C7DA6">
      <w:pPr>
        <w:spacing w:after="0" w:line="240" w:lineRule="auto"/>
        <w:ind w:firstLine="709"/>
        <w:jc w:val="both"/>
        <w:rPr>
          <w:rFonts w:ascii="Times New Roman" w:hAnsi="Times New Roman"/>
          <w:sz w:val="24"/>
          <w:szCs w:val="24"/>
        </w:rPr>
      </w:pPr>
      <w:bookmarkStart w:id="1771" w:name="sub_7205"/>
      <w:r w:rsidRPr="005C7DA6">
        <w:rPr>
          <w:rFonts w:ascii="Times New Roman" w:hAnsi="Times New Roman"/>
          <w:sz w:val="24"/>
          <w:szCs w:val="24"/>
        </w:rPr>
        <w:t>5. По обеспечению безопасности органов, осуществляющих оперативно-розыскную деятельность.</w:t>
      </w:r>
    </w:p>
    <w:p w:rsidR="00D320CE" w:rsidRPr="005C7DA6" w:rsidRDefault="00D320CE" w:rsidP="005C7DA6">
      <w:pPr>
        <w:spacing w:after="0" w:line="240" w:lineRule="auto"/>
        <w:ind w:firstLine="709"/>
        <w:jc w:val="both"/>
        <w:rPr>
          <w:rFonts w:ascii="Times New Roman" w:hAnsi="Times New Roman"/>
          <w:sz w:val="24"/>
          <w:szCs w:val="24"/>
        </w:rPr>
      </w:pPr>
      <w:bookmarkStart w:id="1772" w:name="sub_7206"/>
      <w:bookmarkEnd w:id="1771"/>
      <w:r w:rsidRPr="005C7DA6">
        <w:rPr>
          <w:rFonts w:ascii="Times New Roman" w:hAnsi="Times New Roman"/>
          <w:sz w:val="24"/>
          <w:szCs w:val="24"/>
        </w:rPr>
        <w:t>6. О предоставлении либо об аннулировании лицензии на осуществление частной д</w:t>
      </w:r>
      <w:r w:rsidRPr="005C7DA6">
        <w:rPr>
          <w:rFonts w:ascii="Times New Roman" w:hAnsi="Times New Roman"/>
          <w:sz w:val="24"/>
          <w:szCs w:val="24"/>
        </w:rPr>
        <w:t>е</w:t>
      </w:r>
      <w:r w:rsidRPr="005C7DA6">
        <w:rPr>
          <w:rFonts w:ascii="Times New Roman" w:hAnsi="Times New Roman"/>
          <w:sz w:val="24"/>
          <w:szCs w:val="24"/>
        </w:rPr>
        <w:t>тективной или охранной деятельности, о переоформлении документов, подтверждающих н</w:t>
      </w:r>
      <w:r w:rsidRPr="005C7DA6">
        <w:rPr>
          <w:rFonts w:ascii="Times New Roman" w:hAnsi="Times New Roman"/>
          <w:sz w:val="24"/>
          <w:szCs w:val="24"/>
        </w:rPr>
        <w:t>а</w:t>
      </w:r>
      <w:r w:rsidRPr="005C7DA6">
        <w:rPr>
          <w:rFonts w:ascii="Times New Roman" w:hAnsi="Times New Roman"/>
          <w:sz w:val="24"/>
          <w:szCs w:val="24"/>
        </w:rPr>
        <w:t>личие лицензии, о выдаче (о продлении срока действия, об аннулировании) удостоверения частного охранника.</w:t>
      </w:r>
    </w:p>
    <w:p w:rsidR="00D320CE" w:rsidRPr="005C7DA6" w:rsidRDefault="00D320CE" w:rsidP="005C7DA6">
      <w:pPr>
        <w:spacing w:after="0" w:line="240" w:lineRule="auto"/>
        <w:ind w:firstLine="709"/>
        <w:jc w:val="both"/>
        <w:rPr>
          <w:rFonts w:ascii="Times New Roman" w:hAnsi="Times New Roman"/>
          <w:sz w:val="24"/>
          <w:szCs w:val="24"/>
        </w:rPr>
      </w:pPr>
      <w:bookmarkStart w:id="1773" w:name="sub_7208"/>
      <w:bookmarkEnd w:id="1772"/>
      <w:r w:rsidRPr="005C7DA6">
        <w:rPr>
          <w:rFonts w:ascii="Times New Roman" w:hAnsi="Times New Roman"/>
          <w:sz w:val="24"/>
          <w:szCs w:val="24"/>
        </w:rPr>
        <w:t>8. О достоверности сведений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деньги, ценности и иное имущество получены в результате террористической деятельности, но не ранее установленного факта начала участия лица, совершившего террористический акт, в террористической деятельности и (или) являются доходом от такого имущества.</w:t>
      </w:r>
    </w:p>
    <w:p w:rsidR="00D320CE" w:rsidRPr="005C7DA6" w:rsidRDefault="00D320CE" w:rsidP="005C7DA6">
      <w:pPr>
        <w:spacing w:after="0" w:line="240" w:lineRule="auto"/>
        <w:ind w:firstLine="709"/>
        <w:jc w:val="both"/>
        <w:rPr>
          <w:rFonts w:ascii="Times New Roman" w:hAnsi="Times New Roman"/>
          <w:sz w:val="24"/>
          <w:szCs w:val="24"/>
        </w:rPr>
      </w:pPr>
      <w:bookmarkStart w:id="1774" w:name="sub_73"/>
      <w:bookmarkEnd w:id="1773"/>
      <w:r w:rsidRPr="005C7DA6">
        <w:rPr>
          <w:rFonts w:ascii="Times New Roman" w:hAnsi="Times New Roman"/>
          <w:sz w:val="24"/>
          <w:szCs w:val="24"/>
        </w:rPr>
        <w:t xml:space="preserve">Органы, осуществляющие оперативно-розыскную деятельность, при наличии запроса, направленного в соответствии с </w:t>
      </w:r>
      <w:hyperlink r:id="rId424"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от 25 декабря 2008 года № 273-ФЗ «О противодействии коррупции», другими нормативными правовыми актами Российской Фед</w:t>
      </w:r>
      <w:r w:rsidRPr="005C7DA6">
        <w:rPr>
          <w:rFonts w:ascii="Times New Roman" w:hAnsi="Times New Roman"/>
          <w:sz w:val="24"/>
          <w:szCs w:val="24"/>
        </w:rPr>
        <w:t>е</w:t>
      </w:r>
      <w:r w:rsidRPr="005C7DA6">
        <w:rPr>
          <w:rFonts w:ascii="Times New Roman" w:hAnsi="Times New Roman"/>
          <w:sz w:val="24"/>
          <w:szCs w:val="24"/>
        </w:rPr>
        <w:t>рации в области противодействия коррупции, в пределах своих полномочий проводят опер</w:t>
      </w:r>
      <w:r w:rsidRPr="005C7DA6">
        <w:rPr>
          <w:rFonts w:ascii="Times New Roman" w:hAnsi="Times New Roman"/>
          <w:sz w:val="24"/>
          <w:szCs w:val="24"/>
        </w:rPr>
        <w:t>а</w:t>
      </w:r>
      <w:r w:rsidRPr="005C7DA6">
        <w:rPr>
          <w:rFonts w:ascii="Times New Roman" w:hAnsi="Times New Roman"/>
          <w:sz w:val="24"/>
          <w:szCs w:val="24"/>
        </w:rPr>
        <w:t>тивно-розыскные мероприятия в целях добывания информации, необходимой для принятия решений:</w:t>
      </w:r>
    </w:p>
    <w:p w:rsidR="00D320CE" w:rsidRPr="005C7DA6" w:rsidRDefault="00D320CE" w:rsidP="005C7DA6">
      <w:pPr>
        <w:spacing w:after="0" w:line="240" w:lineRule="auto"/>
        <w:ind w:firstLine="709"/>
        <w:jc w:val="both"/>
        <w:rPr>
          <w:rFonts w:ascii="Times New Roman" w:hAnsi="Times New Roman"/>
          <w:sz w:val="24"/>
          <w:szCs w:val="24"/>
        </w:rPr>
      </w:pPr>
      <w:bookmarkStart w:id="1775" w:name="sub_7301"/>
      <w:bookmarkEnd w:id="1774"/>
      <w:r w:rsidRPr="005C7DA6">
        <w:rPr>
          <w:rFonts w:ascii="Times New Roman" w:hAnsi="Times New Roman"/>
          <w:sz w:val="24"/>
          <w:szCs w:val="24"/>
        </w:rPr>
        <w:t xml:space="preserve">1. О достоверности и полноте сведений, представляемых в соответствии с </w:t>
      </w:r>
      <w:hyperlink r:id="rId425" w:history="1">
        <w:r w:rsidRPr="005C7DA6">
          <w:rPr>
            <w:rStyle w:val="a9"/>
            <w:rFonts w:ascii="Times New Roman" w:eastAsia="Calibri" w:hAnsi="Times New Roman"/>
            <w:b w:val="0"/>
            <w:color w:val="auto"/>
            <w:sz w:val="24"/>
            <w:szCs w:val="24"/>
          </w:rPr>
          <w:t>федерал</w:t>
        </w:r>
        <w:r w:rsidRPr="005C7DA6">
          <w:rPr>
            <w:rStyle w:val="a9"/>
            <w:rFonts w:ascii="Times New Roman" w:eastAsia="Calibri" w:hAnsi="Times New Roman"/>
            <w:b w:val="0"/>
            <w:color w:val="auto"/>
            <w:sz w:val="24"/>
            <w:szCs w:val="24"/>
          </w:rPr>
          <w:t>ь</w:t>
        </w:r>
        <w:r w:rsidRPr="005C7DA6">
          <w:rPr>
            <w:rStyle w:val="a9"/>
            <w:rFonts w:ascii="Times New Roman" w:eastAsia="Calibri" w:hAnsi="Times New Roman"/>
            <w:b w:val="0"/>
            <w:color w:val="auto"/>
            <w:sz w:val="24"/>
            <w:szCs w:val="24"/>
          </w:rPr>
          <w:t>ными конституционными законами</w:t>
        </w:r>
      </w:hyperlink>
      <w:r w:rsidRPr="005C7DA6">
        <w:rPr>
          <w:rFonts w:ascii="Times New Roman" w:hAnsi="Times New Roman"/>
          <w:sz w:val="24"/>
          <w:szCs w:val="24"/>
        </w:rPr>
        <w:t xml:space="preserve"> и </w:t>
      </w:r>
      <w:hyperlink r:id="rId426" w:history="1">
        <w:r w:rsidRPr="005C7DA6">
          <w:rPr>
            <w:rStyle w:val="a9"/>
            <w:rFonts w:ascii="Times New Roman" w:eastAsia="Calibri" w:hAnsi="Times New Roman"/>
            <w:b w:val="0"/>
            <w:color w:val="auto"/>
            <w:sz w:val="24"/>
            <w:szCs w:val="24"/>
          </w:rPr>
          <w:t>федеральными законами</w:t>
        </w:r>
      </w:hyperlink>
      <w:r w:rsidRPr="005C7DA6">
        <w:rPr>
          <w:rFonts w:ascii="Times New Roman" w:hAnsi="Times New Roman"/>
          <w:sz w:val="24"/>
          <w:szCs w:val="24"/>
        </w:rPr>
        <w:t xml:space="preserve"> гражданами, претендующими на замещение:</w:t>
      </w:r>
    </w:p>
    <w:bookmarkEnd w:id="177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государственных должностей Российской Федерации, если федеральными конст</w:t>
      </w:r>
      <w:r w:rsidRPr="005C7DA6">
        <w:rPr>
          <w:rFonts w:ascii="Times New Roman" w:hAnsi="Times New Roman"/>
          <w:sz w:val="24"/>
          <w:szCs w:val="24"/>
        </w:rPr>
        <w:t>и</w:t>
      </w:r>
      <w:r w:rsidRPr="005C7DA6">
        <w:rPr>
          <w:rFonts w:ascii="Times New Roman" w:hAnsi="Times New Roman"/>
          <w:sz w:val="24"/>
          <w:szCs w:val="24"/>
        </w:rPr>
        <w:t>туционными законами или федеральными законами не установлен иной порядок проверки указанных сведений;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государственных должностей субъектов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должностей глав муниципальных образований, муниципальных должностей, зам</w:t>
      </w:r>
      <w:r w:rsidRPr="005C7DA6">
        <w:rPr>
          <w:rFonts w:ascii="Times New Roman" w:hAnsi="Times New Roman"/>
          <w:sz w:val="24"/>
          <w:szCs w:val="24"/>
        </w:rPr>
        <w:t>е</w:t>
      </w:r>
      <w:r w:rsidRPr="005C7DA6">
        <w:rPr>
          <w:rFonts w:ascii="Times New Roman" w:hAnsi="Times New Roman"/>
          <w:sz w:val="24"/>
          <w:szCs w:val="24"/>
        </w:rPr>
        <w:t>щаемых на постоянной основе;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должностей федеральной государственной службы;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должностей государственной гражданской службы субъектов Российской Федер</w:t>
      </w:r>
      <w:r w:rsidRPr="005C7DA6">
        <w:rPr>
          <w:rFonts w:ascii="Times New Roman" w:hAnsi="Times New Roman"/>
          <w:sz w:val="24"/>
          <w:szCs w:val="24"/>
        </w:rPr>
        <w:t>а</w:t>
      </w:r>
      <w:r w:rsidRPr="005C7DA6">
        <w:rPr>
          <w:rFonts w:ascii="Times New Roman" w:hAnsi="Times New Roman"/>
          <w:sz w:val="24"/>
          <w:szCs w:val="24"/>
        </w:rPr>
        <w:t>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должностей муниципальной службы;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7) должностей в государственной корпорации, Пенсионном фонде Российской Фед</w:t>
      </w:r>
      <w:r w:rsidRPr="005C7DA6">
        <w:rPr>
          <w:rFonts w:ascii="Times New Roman" w:hAnsi="Times New Roman"/>
          <w:sz w:val="24"/>
          <w:szCs w:val="24"/>
        </w:rPr>
        <w:t>е</w:t>
      </w:r>
      <w:r w:rsidRPr="005C7DA6">
        <w:rPr>
          <w:rFonts w:ascii="Times New Roman" w:hAnsi="Times New Roman"/>
          <w:sz w:val="24"/>
          <w:szCs w:val="24"/>
        </w:rPr>
        <w:t>рации, Фонде социального страхования Российской Федерации, Федеральном фонде обяз</w:t>
      </w:r>
      <w:r w:rsidRPr="005C7DA6">
        <w:rPr>
          <w:rFonts w:ascii="Times New Roman" w:hAnsi="Times New Roman"/>
          <w:sz w:val="24"/>
          <w:szCs w:val="24"/>
        </w:rPr>
        <w:t>а</w:t>
      </w:r>
      <w:r w:rsidRPr="005C7DA6">
        <w:rPr>
          <w:rFonts w:ascii="Times New Roman" w:hAnsi="Times New Roman"/>
          <w:sz w:val="24"/>
          <w:szCs w:val="24"/>
        </w:rPr>
        <w:t>тельного медицинского страхования, иных организациях, создаваемых Российской Федер</w:t>
      </w:r>
      <w:r w:rsidRPr="005C7DA6">
        <w:rPr>
          <w:rFonts w:ascii="Times New Roman" w:hAnsi="Times New Roman"/>
          <w:sz w:val="24"/>
          <w:szCs w:val="24"/>
        </w:rPr>
        <w:t>а</w:t>
      </w:r>
      <w:r w:rsidRPr="005C7DA6">
        <w:rPr>
          <w:rFonts w:ascii="Times New Roman" w:hAnsi="Times New Roman"/>
          <w:sz w:val="24"/>
          <w:szCs w:val="24"/>
        </w:rPr>
        <w:t>цией на основании федеральных законов;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8) отдельных должностей, замещаемых на основании трудового договора в организ</w:t>
      </w:r>
      <w:r w:rsidRPr="005C7DA6">
        <w:rPr>
          <w:rFonts w:ascii="Times New Roman" w:hAnsi="Times New Roman"/>
          <w:sz w:val="24"/>
          <w:szCs w:val="24"/>
        </w:rPr>
        <w:t>а</w:t>
      </w:r>
      <w:r w:rsidRPr="005C7DA6">
        <w:rPr>
          <w:rFonts w:ascii="Times New Roman" w:hAnsi="Times New Roman"/>
          <w:sz w:val="24"/>
          <w:szCs w:val="24"/>
        </w:rPr>
        <w:t>циях, создаваемых для выполнения задач, поставленных перед федеральными государстве</w:t>
      </w:r>
      <w:r w:rsidRPr="005C7DA6">
        <w:rPr>
          <w:rFonts w:ascii="Times New Roman" w:hAnsi="Times New Roman"/>
          <w:sz w:val="24"/>
          <w:szCs w:val="24"/>
        </w:rPr>
        <w:t>н</w:t>
      </w:r>
      <w:r w:rsidRPr="005C7DA6">
        <w:rPr>
          <w:rFonts w:ascii="Times New Roman" w:hAnsi="Times New Roman"/>
          <w:sz w:val="24"/>
          <w:szCs w:val="24"/>
        </w:rPr>
        <w:t>ными органами.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О достоверности и полноте сведений, представляемых лицами, замещающими должности, указанные в </w:t>
      </w:r>
      <w:hyperlink w:anchor="sub_7301" w:history="1">
        <w:r w:rsidRPr="005C7DA6">
          <w:rPr>
            <w:rStyle w:val="a9"/>
            <w:rFonts w:ascii="Times New Roman" w:eastAsia="Calibri" w:hAnsi="Times New Roman"/>
            <w:b w:val="0"/>
            <w:color w:val="auto"/>
            <w:sz w:val="24"/>
            <w:szCs w:val="24"/>
          </w:rPr>
          <w:t>пункте 1</w:t>
        </w:r>
      </w:hyperlink>
      <w:r w:rsidRPr="005C7DA6">
        <w:rPr>
          <w:rFonts w:ascii="Times New Roman" w:hAnsi="Times New Roman"/>
          <w:sz w:val="24"/>
          <w:szCs w:val="24"/>
        </w:rPr>
        <w:t xml:space="preserve">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D320CE" w:rsidRPr="005C7DA6" w:rsidRDefault="00D320CE" w:rsidP="005C7DA6">
      <w:pPr>
        <w:spacing w:after="0" w:line="240" w:lineRule="auto"/>
        <w:ind w:firstLine="709"/>
        <w:jc w:val="both"/>
        <w:rPr>
          <w:rFonts w:ascii="Times New Roman" w:hAnsi="Times New Roman"/>
          <w:sz w:val="24"/>
          <w:szCs w:val="24"/>
        </w:rPr>
      </w:pPr>
      <w:bookmarkStart w:id="1776" w:name="sub_7303"/>
      <w:r w:rsidRPr="005C7DA6">
        <w:rPr>
          <w:rFonts w:ascii="Times New Roman" w:hAnsi="Times New Roman"/>
          <w:sz w:val="24"/>
          <w:szCs w:val="24"/>
        </w:rPr>
        <w:t xml:space="preserve">3. О соблюдении лицами, замещающими должности, указанные в </w:t>
      </w:r>
      <w:hyperlink w:anchor="sub_7301" w:history="1">
        <w:r w:rsidRPr="005C7DA6">
          <w:rPr>
            <w:rStyle w:val="a9"/>
            <w:rFonts w:ascii="Times New Roman" w:eastAsia="Calibri" w:hAnsi="Times New Roman"/>
            <w:b w:val="0"/>
            <w:color w:val="auto"/>
            <w:sz w:val="24"/>
            <w:szCs w:val="24"/>
          </w:rPr>
          <w:t>пункте 1</w:t>
        </w:r>
      </w:hyperlink>
      <w:r w:rsidRPr="005C7DA6">
        <w:rPr>
          <w:rFonts w:ascii="Times New Roman" w:hAnsi="Times New Roman"/>
          <w:sz w:val="24"/>
          <w:szCs w:val="24"/>
        </w:rPr>
        <w:t xml:space="preserve"> настоящей части, ограничений и запретов, которые установлены Федеральным законом от 25 декабря 2008 года №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w:t>
      </w:r>
      <w:r w:rsidRPr="005C7DA6">
        <w:rPr>
          <w:rFonts w:ascii="Times New Roman" w:hAnsi="Times New Roman"/>
          <w:sz w:val="24"/>
          <w:szCs w:val="24"/>
        </w:rPr>
        <w:t>ы</w:t>
      </w:r>
      <w:r w:rsidRPr="005C7DA6">
        <w:rPr>
          <w:rFonts w:ascii="Times New Roman" w:hAnsi="Times New Roman"/>
          <w:sz w:val="24"/>
          <w:szCs w:val="24"/>
        </w:rPr>
        <w:t>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bookmarkEnd w:id="177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О достоверности и полноте сведений, представляемых гражданином, претенду</w:t>
      </w:r>
      <w:r w:rsidRPr="005C7DA6">
        <w:rPr>
          <w:rFonts w:ascii="Times New Roman" w:hAnsi="Times New Roman"/>
          <w:sz w:val="24"/>
          <w:szCs w:val="24"/>
        </w:rPr>
        <w:t>ю</w:t>
      </w:r>
      <w:r w:rsidRPr="005C7DA6">
        <w:rPr>
          <w:rFonts w:ascii="Times New Roman" w:hAnsi="Times New Roman"/>
          <w:sz w:val="24"/>
          <w:szCs w:val="24"/>
        </w:rPr>
        <w:t>щим на замещение должности судьи.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Статья</w:t>
      </w:r>
      <w:r w:rsidRPr="005C7DA6">
        <w:rPr>
          <w:rStyle w:val="a7"/>
          <w:rFonts w:ascii="Times New Roman" w:eastAsia="Calibri" w:hAnsi="Times New Roman"/>
          <w:b w:val="0"/>
          <w:color w:val="auto"/>
          <w:sz w:val="24"/>
          <w:szCs w:val="24"/>
        </w:rPr>
        <w:t xml:space="preserve"> 8.</w:t>
      </w:r>
      <w:r w:rsidRPr="005C7DA6">
        <w:rPr>
          <w:rFonts w:ascii="Times New Roman" w:hAnsi="Times New Roman"/>
          <w:sz w:val="24"/>
          <w:szCs w:val="24"/>
        </w:rPr>
        <w:t xml:space="preserve"> Условия проведения оперативно-розыскных мероприятий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Гражданство, национальность, пол, место жительства, имущественное, должностное и социальное положение, принадлежность к общественным объединениям, отношение к рел</w:t>
      </w:r>
      <w:r w:rsidRPr="005C7DA6">
        <w:rPr>
          <w:rFonts w:ascii="Times New Roman" w:hAnsi="Times New Roman"/>
          <w:sz w:val="24"/>
          <w:szCs w:val="24"/>
        </w:rPr>
        <w:t>и</w:t>
      </w:r>
      <w:r w:rsidRPr="005C7DA6">
        <w:rPr>
          <w:rFonts w:ascii="Times New Roman" w:hAnsi="Times New Roman"/>
          <w:sz w:val="24"/>
          <w:szCs w:val="24"/>
        </w:rPr>
        <w:t>гии и политические убеждения отдельных лиц не являются препятствием для проведения в отношении их оперативно-розыскных мероприятий на территории Российской Федерации, если иное не предусмотрено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Проведение оперативно-розыскных мероприятий, которые ограничивают конституц</w:t>
      </w:r>
      <w:r w:rsidRPr="005C7DA6">
        <w:rPr>
          <w:rFonts w:ascii="Times New Roman" w:hAnsi="Times New Roman"/>
          <w:sz w:val="24"/>
          <w:szCs w:val="24"/>
        </w:rPr>
        <w:t>и</w:t>
      </w:r>
      <w:r w:rsidRPr="005C7DA6">
        <w:rPr>
          <w:rFonts w:ascii="Times New Roman" w:hAnsi="Times New Roman"/>
          <w:sz w:val="24"/>
          <w:szCs w:val="24"/>
        </w:rPr>
        <w:t>онные права человека и гражданина на тайну переписки, телефонных переговоров, почт</w:t>
      </w:r>
      <w:r w:rsidRPr="005C7DA6">
        <w:rPr>
          <w:rFonts w:ascii="Times New Roman" w:hAnsi="Times New Roman"/>
          <w:sz w:val="24"/>
          <w:szCs w:val="24"/>
        </w:rPr>
        <w:t>о</w:t>
      </w:r>
      <w:r w:rsidRPr="005C7DA6">
        <w:rPr>
          <w:rFonts w:ascii="Times New Roman" w:hAnsi="Times New Roman"/>
          <w:sz w:val="24"/>
          <w:szCs w:val="24"/>
        </w:rPr>
        <w:t>вых, телеграфных и иных сообщений, передаваемых по сетям электрической и почтовой св</w:t>
      </w:r>
      <w:r w:rsidRPr="005C7DA6">
        <w:rPr>
          <w:rFonts w:ascii="Times New Roman" w:hAnsi="Times New Roman"/>
          <w:sz w:val="24"/>
          <w:szCs w:val="24"/>
        </w:rPr>
        <w:t>я</w:t>
      </w:r>
      <w:r w:rsidRPr="005C7DA6">
        <w:rPr>
          <w:rFonts w:ascii="Times New Roman" w:hAnsi="Times New Roman"/>
          <w:sz w:val="24"/>
          <w:szCs w:val="24"/>
        </w:rPr>
        <w:t>зи, а также право на неприкосновенность жилища, допускается на основании судебного р</w:t>
      </w:r>
      <w:r w:rsidRPr="005C7DA6">
        <w:rPr>
          <w:rFonts w:ascii="Times New Roman" w:hAnsi="Times New Roman"/>
          <w:sz w:val="24"/>
          <w:szCs w:val="24"/>
        </w:rPr>
        <w:t>е</w:t>
      </w:r>
      <w:r w:rsidRPr="005C7DA6">
        <w:rPr>
          <w:rFonts w:ascii="Times New Roman" w:hAnsi="Times New Roman"/>
          <w:sz w:val="24"/>
          <w:szCs w:val="24"/>
        </w:rPr>
        <w:t>шения и при наличии информации: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О признаках подготавливаемого, совершаемого или совершенного противоправного деяния, по которому производство предварительного следствия обязательно.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О лицах, подготавливающих, совершающих или совершивших противоправное деяние, по которому производство предварительного следствия обязательно.</w:t>
      </w:r>
    </w:p>
    <w:p w:rsidR="00D320CE" w:rsidRPr="005C7DA6" w:rsidRDefault="00D320CE" w:rsidP="005C7DA6">
      <w:pPr>
        <w:spacing w:after="0" w:line="240" w:lineRule="auto"/>
        <w:ind w:firstLine="709"/>
        <w:jc w:val="both"/>
        <w:rPr>
          <w:rFonts w:ascii="Times New Roman" w:hAnsi="Times New Roman"/>
          <w:sz w:val="24"/>
          <w:szCs w:val="24"/>
        </w:rPr>
      </w:pPr>
      <w:bookmarkStart w:id="1777" w:name="sub_83"/>
      <w:r w:rsidRPr="005C7DA6">
        <w:rPr>
          <w:rFonts w:ascii="Times New Roman" w:hAnsi="Times New Roman"/>
          <w:sz w:val="24"/>
          <w:szCs w:val="24"/>
        </w:rPr>
        <w:t>3. О событиях или действиях (бездействии), создающих угрозу государственной, в</w:t>
      </w:r>
      <w:r w:rsidRPr="005C7DA6">
        <w:rPr>
          <w:rFonts w:ascii="Times New Roman" w:hAnsi="Times New Roman"/>
          <w:sz w:val="24"/>
          <w:szCs w:val="24"/>
        </w:rPr>
        <w:t>о</w:t>
      </w:r>
      <w:r w:rsidRPr="005C7DA6">
        <w:rPr>
          <w:rFonts w:ascii="Times New Roman" w:hAnsi="Times New Roman"/>
          <w:sz w:val="24"/>
          <w:szCs w:val="24"/>
        </w:rPr>
        <w:t>енной, экономической, информационной или экологической безопасности Российской Фед</w:t>
      </w:r>
      <w:r w:rsidRPr="005C7DA6">
        <w:rPr>
          <w:rFonts w:ascii="Times New Roman" w:hAnsi="Times New Roman"/>
          <w:sz w:val="24"/>
          <w:szCs w:val="24"/>
        </w:rPr>
        <w:t>е</w:t>
      </w:r>
      <w:r w:rsidRPr="005C7DA6">
        <w:rPr>
          <w:rFonts w:ascii="Times New Roman" w:hAnsi="Times New Roman"/>
          <w:sz w:val="24"/>
          <w:szCs w:val="24"/>
        </w:rPr>
        <w:t>рации.</w:t>
      </w:r>
    </w:p>
    <w:bookmarkEnd w:id="177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случаях, которые не терпят отлагательства и могут привести к совершению тяжкого или особо тяжкого преступления, а также при наличии данных о событиях и действиях (бе</w:t>
      </w:r>
      <w:r w:rsidRPr="005C7DA6">
        <w:rPr>
          <w:rFonts w:ascii="Times New Roman" w:hAnsi="Times New Roman"/>
          <w:sz w:val="24"/>
          <w:szCs w:val="24"/>
        </w:rPr>
        <w:t>з</w:t>
      </w:r>
      <w:r w:rsidRPr="005C7DA6">
        <w:rPr>
          <w:rFonts w:ascii="Times New Roman" w:hAnsi="Times New Roman"/>
          <w:sz w:val="24"/>
          <w:szCs w:val="24"/>
        </w:rPr>
        <w:t>действии), создающих угрозу государственной, военной, экономической, информационной или экологической безопасности Российской Федерации, на основании мотивированного п</w:t>
      </w:r>
      <w:r w:rsidRPr="005C7DA6">
        <w:rPr>
          <w:rFonts w:ascii="Times New Roman" w:hAnsi="Times New Roman"/>
          <w:sz w:val="24"/>
          <w:szCs w:val="24"/>
        </w:rPr>
        <w:t>о</w:t>
      </w:r>
      <w:r w:rsidRPr="005C7DA6">
        <w:rPr>
          <w:rFonts w:ascii="Times New Roman" w:hAnsi="Times New Roman"/>
          <w:sz w:val="24"/>
          <w:szCs w:val="24"/>
        </w:rPr>
        <w:t>становления одного из руководителей органа, осуществляющего оперативно-розыскную де</w:t>
      </w:r>
      <w:r w:rsidRPr="005C7DA6">
        <w:rPr>
          <w:rFonts w:ascii="Times New Roman" w:hAnsi="Times New Roman"/>
          <w:sz w:val="24"/>
          <w:szCs w:val="24"/>
        </w:rPr>
        <w:t>я</w:t>
      </w:r>
      <w:r w:rsidRPr="005C7DA6">
        <w:rPr>
          <w:rFonts w:ascii="Times New Roman" w:hAnsi="Times New Roman"/>
          <w:sz w:val="24"/>
          <w:szCs w:val="24"/>
        </w:rPr>
        <w:t>тельность, допускается проведение оперативно-розыскных мероприятий, предусмотренных частью второй настоящей статьи, с обязательным уведомлением суда (судьи)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опер</w:t>
      </w:r>
      <w:r w:rsidRPr="005C7DA6">
        <w:rPr>
          <w:rFonts w:ascii="Times New Roman" w:hAnsi="Times New Roman"/>
          <w:sz w:val="24"/>
          <w:szCs w:val="24"/>
        </w:rPr>
        <w:t>а</w:t>
      </w:r>
      <w:r w:rsidRPr="005C7DA6">
        <w:rPr>
          <w:rFonts w:ascii="Times New Roman" w:hAnsi="Times New Roman"/>
          <w:sz w:val="24"/>
          <w:szCs w:val="24"/>
        </w:rPr>
        <w:t>тивно-розыскного мероприятия либо прекратить его проведение.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Прослушивание телефонных и иных переговоров допускается только в отношении лиц, подозреваемых или обвиняемых в совершении преступлений средней тяжести, тяжких или особо тяжких преступлений, а также лиц, которые могут располагать сведениями об ук</w:t>
      </w:r>
      <w:r w:rsidRPr="005C7DA6">
        <w:rPr>
          <w:rFonts w:ascii="Times New Roman" w:hAnsi="Times New Roman"/>
          <w:sz w:val="24"/>
          <w:szCs w:val="24"/>
        </w:rPr>
        <w:t>а</w:t>
      </w:r>
      <w:r w:rsidRPr="005C7DA6">
        <w:rPr>
          <w:rFonts w:ascii="Times New Roman" w:hAnsi="Times New Roman"/>
          <w:sz w:val="24"/>
          <w:szCs w:val="24"/>
        </w:rPr>
        <w:t>занных преступлениях. Фонограммы, полученные в результате прослушивания телефонных и иных переговоров, хранятся в опечатанном виде в условиях, исключающих возможность их прослушивания и тиражирования посторонними лицами.</w:t>
      </w:r>
    </w:p>
    <w:p w:rsidR="00D320CE" w:rsidRPr="005C7DA6" w:rsidRDefault="00D320CE" w:rsidP="005C7DA6">
      <w:pPr>
        <w:spacing w:after="0" w:line="240" w:lineRule="auto"/>
        <w:ind w:firstLine="709"/>
        <w:jc w:val="both"/>
        <w:rPr>
          <w:rFonts w:ascii="Times New Roman" w:hAnsi="Times New Roman"/>
          <w:sz w:val="24"/>
          <w:szCs w:val="24"/>
        </w:rPr>
      </w:pPr>
      <w:bookmarkStart w:id="1778" w:name="sub_805"/>
      <w:r w:rsidRPr="005C7DA6">
        <w:rPr>
          <w:rFonts w:ascii="Times New Roman" w:hAnsi="Times New Roman"/>
          <w:sz w:val="24"/>
          <w:szCs w:val="24"/>
        </w:rPr>
        <w:t>В случае возбуждения уголовного дела в отношении лица, телефонные и иные пер</w:t>
      </w:r>
      <w:r w:rsidRPr="005C7DA6">
        <w:rPr>
          <w:rFonts w:ascii="Times New Roman" w:hAnsi="Times New Roman"/>
          <w:sz w:val="24"/>
          <w:szCs w:val="24"/>
        </w:rPr>
        <w:t>е</w:t>
      </w:r>
      <w:r w:rsidRPr="005C7DA6">
        <w:rPr>
          <w:rFonts w:ascii="Times New Roman" w:hAnsi="Times New Roman"/>
          <w:sz w:val="24"/>
          <w:szCs w:val="24"/>
        </w:rPr>
        <w:t>говоры которого прослушиваются в соответствии с настоящим Федеральным законом, фон</w:t>
      </w:r>
      <w:r w:rsidRPr="005C7DA6">
        <w:rPr>
          <w:rFonts w:ascii="Times New Roman" w:hAnsi="Times New Roman"/>
          <w:sz w:val="24"/>
          <w:szCs w:val="24"/>
        </w:rPr>
        <w:t>о</w:t>
      </w:r>
      <w:r w:rsidRPr="005C7DA6">
        <w:rPr>
          <w:rFonts w:ascii="Times New Roman" w:hAnsi="Times New Roman"/>
          <w:sz w:val="24"/>
          <w:szCs w:val="24"/>
        </w:rPr>
        <w:t>грамма и бумажный носитель записи переговоров передаются следователю для приобщения к уголовному делу в качестве вещественных доказательств. Дальнейший порядок их испол</w:t>
      </w:r>
      <w:r w:rsidRPr="005C7DA6">
        <w:rPr>
          <w:rFonts w:ascii="Times New Roman" w:hAnsi="Times New Roman"/>
          <w:sz w:val="24"/>
          <w:szCs w:val="24"/>
        </w:rPr>
        <w:t>ь</w:t>
      </w:r>
      <w:r w:rsidRPr="005C7DA6">
        <w:rPr>
          <w:rFonts w:ascii="Times New Roman" w:hAnsi="Times New Roman"/>
          <w:sz w:val="24"/>
          <w:szCs w:val="24"/>
        </w:rPr>
        <w:t>зования определяется уголовно-процессуальным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779" w:name="sub_806"/>
      <w:bookmarkEnd w:id="1778"/>
      <w:r w:rsidRPr="005C7DA6">
        <w:rPr>
          <w:rFonts w:ascii="Times New Roman" w:hAnsi="Times New Roman"/>
          <w:sz w:val="24"/>
          <w:szCs w:val="24"/>
        </w:rPr>
        <w:t>В случае возникновения угрозы жизни, здоровью, собственности отдельных лиц по их заявлению или с их согласия в письменной форме разрешается прослушивание переговоров, ведущихся с их телефонов, на основании постановления, утвержденного руководителем о</w:t>
      </w:r>
      <w:r w:rsidRPr="005C7DA6">
        <w:rPr>
          <w:rFonts w:ascii="Times New Roman" w:hAnsi="Times New Roman"/>
          <w:sz w:val="24"/>
          <w:szCs w:val="24"/>
        </w:rPr>
        <w:t>р</w:t>
      </w:r>
      <w:r w:rsidRPr="005C7DA6">
        <w:rPr>
          <w:rFonts w:ascii="Times New Roman" w:hAnsi="Times New Roman"/>
          <w:sz w:val="24"/>
          <w:szCs w:val="24"/>
        </w:rPr>
        <w:t>гана, осуществляющего оперативно-розыскную деятельность, с обязательным уведомлением соответствующего суда (судьи) в течение 48 часов.</w:t>
      </w:r>
    </w:p>
    <w:p w:rsidR="00D320CE" w:rsidRPr="005C7DA6" w:rsidRDefault="00D320CE" w:rsidP="005C7DA6">
      <w:pPr>
        <w:spacing w:after="0" w:line="240" w:lineRule="auto"/>
        <w:ind w:firstLine="709"/>
        <w:jc w:val="both"/>
        <w:rPr>
          <w:rFonts w:ascii="Times New Roman" w:hAnsi="Times New Roman"/>
          <w:sz w:val="24"/>
          <w:szCs w:val="24"/>
        </w:rPr>
      </w:pPr>
      <w:bookmarkStart w:id="1780" w:name="sub_807"/>
      <w:bookmarkEnd w:id="1779"/>
      <w:r w:rsidRPr="005C7DA6">
        <w:rPr>
          <w:rFonts w:ascii="Times New Roman" w:hAnsi="Times New Roman"/>
          <w:sz w:val="24"/>
          <w:szCs w:val="24"/>
        </w:rPr>
        <w:t>Проверочная закупка или контролируемая поставка предметов, веществ и продукции, свободная реализация которых запрещена либо оборот которых ограничен, а также опер</w:t>
      </w:r>
      <w:r w:rsidRPr="005C7DA6">
        <w:rPr>
          <w:rFonts w:ascii="Times New Roman" w:hAnsi="Times New Roman"/>
          <w:sz w:val="24"/>
          <w:szCs w:val="24"/>
        </w:rPr>
        <w:t>а</w:t>
      </w:r>
      <w:r w:rsidRPr="005C7DA6">
        <w:rPr>
          <w:rFonts w:ascii="Times New Roman" w:hAnsi="Times New Roman"/>
          <w:sz w:val="24"/>
          <w:szCs w:val="24"/>
        </w:rPr>
        <w:t>тивный эксперимент или оперативное внедрение должностных лиц органов, осуществля</w:t>
      </w:r>
      <w:r w:rsidRPr="005C7DA6">
        <w:rPr>
          <w:rFonts w:ascii="Times New Roman" w:hAnsi="Times New Roman"/>
          <w:sz w:val="24"/>
          <w:szCs w:val="24"/>
        </w:rPr>
        <w:t>ю</w:t>
      </w:r>
      <w:r w:rsidRPr="005C7DA6">
        <w:rPr>
          <w:rFonts w:ascii="Times New Roman" w:hAnsi="Times New Roman"/>
          <w:sz w:val="24"/>
          <w:szCs w:val="24"/>
        </w:rPr>
        <w:t>щих оперативно-розыскную деятельность, а равно лиц, оказывающих им содействие, пров</w:t>
      </w:r>
      <w:r w:rsidRPr="005C7DA6">
        <w:rPr>
          <w:rFonts w:ascii="Times New Roman" w:hAnsi="Times New Roman"/>
          <w:sz w:val="24"/>
          <w:szCs w:val="24"/>
        </w:rPr>
        <w:t>о</w:t>
      </w:r>
      <w:r w:rsidRPr="005C7DA6">
        <w:rPr>
          <w:rFonts w:ascii="Times New Roman" w:hAnsi="Times New Roman"/>
          <w:sz w:val="24"/>
          <w:szCs w:val="24"/>
        </w:rPr>
        <w:t>дятся на основании постановления, утвержденного руководителем органа, осуществляющего оперативно-розыскную деятельность.</w:t>
      </w:r>
    </w:p>
    <w:p w:rsidR="00D320CE" w:rsidRPr="005C7DA6" w:rsidRDefault="00D320CE" w:rsidP="005C7DA6">
      <w:pPr>
        <w:spacing w:after="0" w:line="240" w:lineRule="auto"/>
        <w:ind w:firstLine="709"/>
        <w:jc w:val="both"/>
        <w:rPr>
          <w:rFonts w:ascii="Times New Roman" w:hAnsi="Times New Roman"/>
          <w:sz w:val="24"/>
          <w:szCs w:val="24"/>
        </w:rPr>
      </w:pPr>
      <w:bookmarkStart w:id="1781" w:name="sub_8071"/>
      <w:bookmarkEnd w:id="1780"/>
      <w:r w:rsidRPr="005C7DA6">
        <w:rPr>
          <w:rFonts w:ascii="Times New Roman" w:hAnsi="Times New Roman"/>
          <w:sz w:val="24"/>
          <w:szCs w:val="24"/>
        </w:rPr>
        <w:t>Проведение оперативного эксперимента допускается только в целях выявления, пр</w:t>
      </w:r>
      <w:r w:rsidRPr="005C7DA6">
        <w:rPr>
          <w:rFonts w:ascii="Times New Roman" w:hAnsi="Times New Roman"/>
          <w:sz w:val="24"/>
          <w:szCs w:val="24"/>
        </w:rPr>
        <w:t>е</w:t>
      </w:r>
      <w:r w:rsidRPr="005C7DA6">
        <w:rPr>
          <w:rFonts w:ascii="Times New Roman" w:hAnsi="Times New Roman"/>
          <w:sz w:val="24"/>
          <w:szCs w:val="24"/>
        </w:rPr>
        <w:t>дупреждения, пресечения и раскрытия преступления средней тяжести, тяжкого или особо тяжкого преступления, а также в целях выявления и установления лиц, их подготавлива</w:t>
      </w:r>
      <w:r w:rsidRPr="005C7DA6">
        <w:rPr>
          <w:rFonts w:ascii="Times New Roman" w:hAnsi="Times New Roman"/>
          <w:sz w:val="24"/>
          <w:szCs w:val="24"/>
        </w:rPr>
        <w:t>ю</w:t>
      </w:r>
      <w:r w:rsidRPr="005C7DA6">
        <w:rPr>
          <w:rFonts w:ascii="Times New Roman" w:hAnsi="Times New Roman"/>
          <w:sz w:val="24"/>
          <w:szCs w:val="24"/>
        </w:rPr>
        <w:t>щих, совершающих или совершивших.</w:t>
      </w:r>
    </w:p>
    <w:p w:rsidR="00D320CE" w:rsidRPr="005C7DA6" w:rsidRDefault="00D320CE" w:rsidP="005C7DA6">
      <w:pPr>
        <w:spacing w:after="0" w:line="240" w:lineRule="auto"/>
        <w:ind w:firstLine="709"/>
        <w:jc w:val="both"/>
        <w:rPr>
          <w:rFonts w:ascii="Times New Roman" w:hAnsi="Times New Roman"/>
          <w:sz w:val="24"/>
          <w:szCs w:val="24"/>
        </w:rPr>
      </w:pPr>
      <w:bookmarkStart w:id="1782" w:name="sub_809"/>
      <w:bookmarkEnd w:id="1781"/>
      <w:r w:rsidRPr="005C7DA6">
        <w:rPr>
          <w:rFonts w:ascii="Times New Roman" w:hAnsi="Times New Roman"/>
          <w:sz w:val="24"/>
          <w:szCs w:val="24"/>
        </w:rPr>
        <w:t>При проведении оперативно-розыскных мероприятий по основаниям, предусмотре</w:t>
      </w:r>
      <w:r w:rsidRPr="005C7DA6">
        <w:rPr>
          <w:rFonts w:ascii="Times New Roman" w:hAnsi="Times New Roman"/>
          <w:sz w:val="24"/>
          <w:szCs w:val="24"/>
        </w:rPr>
        <w:t>н</w:t>
      </w:r>
      <w:r w:rsidRPr="005C7DA6">
        <w:rPr>
          <w:rFonts w:ascii="Times New Roman" w:hAnsi="Times New Roman"/>
          <w:sz w:val="24"/>
          <w:szCs w:val="24"/>
        </w:rPr>
        <w:t xml:space="preserve">ным </w:t>
      </w:r>
      <w:hyperlink w:anchor="sub_7201" w:history="1">
        <w:r w:rsidRPr="005C7DA6">
          <w:rPr>
            <w:rStyle w:val="a9"/>
            <w:rFonts w:ascii="Times New Roman" w:eastAsia="Calibri" w:hAnsi="Times New Roman"/>
            <w:b w:val="0"/>
            <w:color w:val="auto"/>
            <w:sz w:val="24"/>
            <w:szCs w:val="24"/>
          </w:rPr>
          <w:t>пунктами 1-4</w:t>
        </w:r>
      </w:hyperlink>
      <w:r w:rsidRPr="005C7DA6">
        <w:rPr>
          <w:rFonts w:ascii="Times New Roman" w:hAnsi="Times New Roman"/>
          <w:sz w:val="24"/>
          <w:szCs w:val="24"/>
        </w:rPr>
        <w:t xml:space="preserve">, </w:t>
      </w:r>
      <w:hyperlink w:anchor="sub_7206" w:history="1">
        <w:r w:rsidRPr="005C7DA6">
          <w:rPr>
            <w:rStyle w:val="a9"/>
            <w:rFonts w:ascii="Times New Roman" w:eastAsia="Calibri" w:hAnsi="Times New Roman"/>
            <w:b w:val="0"/>
            <w:color w:val="auto"/>
            <w:sz w:val="24"/>
            <w:szCs w:val="24"/>
          </w:rPr>
          <w:t>6</w:t>
        </w:r>
      </w:hyperlink>
      <w:r w:rsidRPr="005C7DA6">
        <w:rPr>
          <w:rFonts w:ascii="Times New Roman" w:hAnsi="Times New Roman"/>
          <w:sz w:val="24"/>
          <w:szCs w:val="24"/>
        </w:rPr>
        <w:t xml:space="preserve"> и </w:t>
      </w:r>
      <w:hyperlink w:anchor="sub_7207" w:history="1">
        <w:r w:rsidRPr="005C7DA6">
          <w:rPr>
            <w:rStyle w:val="a9"/>
            <w:rFonts w:ascii="Times New Roman" w:eastAsia="Calibri" w:hAnsi="Times New Roman"/>
            <w:b w:val="0"/>
            <w:color w:val="auto"/>
            <w:sz w:val="24"/>
            <w:szCs w:val="24"/>
          </w:rPr>
          <w:t>7 части второй статьи 7</w:t>
        </w:r>
      </w:hyperlink>
      <w:r w:rsidRPr="005C7DA6">
        <w:rPr>
          <w:rFonts w:ascii="Times New Roman" w:hAnsi="Times New Roman"/>
          <w:sz w:val="24"/>
          <w:szCs w:val="24"/>
        </w:rPr>
        <w:t xml:space="preserve"> настоящего Федерального закона, запрещае</w:t>
      </w:r>
      <w:r w:rsidRPr="005C7DA6">
        <w:rPr>
          <w:rFonts w:ascii="Times New Roman" w:hAnsi="Times New Roman"/>
          <w:sz w:val="24"/>
          <w:szCs w:val="24"/>
        </w:rPr>
        <w:t>т</w:t>
      </w:r>
      <w:r w:rsidRPr="005C7DA6">
        <w:rPr>
          <w:rFonts w:ascii="Times New Roman" w:hAnsi="Times New Roman"/>
          <w:sz w:val="24"/>
          <w:szCs w:val="24"/>
        </w:rPr>
        <w:t xml:space="preserve">ся осуществление действий, указанных в </w:t>
      </w:r>
      <w:hyperlink w:anchor="sub_68" w:history="1">
        <w:r w:rsidRPr="005C7DA6">
          <w:rPr>
            <w:rStyle w:val="a9"/>
            <w:rFonts w:ascii="Times New Roman" w:eastAsia="Calibri" w:hAnsi="Times New Roman"/>
            <w:b w:val="0"/>
            <w:color w:val="auto"/>
            <w:sz w:val="24"/>
            <w:szCs w:val="24"/>
          </w:rPr>
          <w:t>пунктах 8 - 11 части первой статьи 6</w:t>
        </w:r>
      </w:hyperlink>
      <w:r w:rsidRPr="005C7DA6">
        <w:rPr>
          <w:rFonts w:ascii="Times New Roman" w:hAnsi="Times New Roman"/>
          <w:sz w:val="24"/>
          <w:szCs w:val="24"/>
        </w:rPr>
        <w:t xml:space="preserve">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bookmarkStart w:id="1783" w:name="sub_808"/>
      <w:bookmarkEnd w:id="1782"/>
      <w:r w:rsidRPr="005C7DA6">
        <w:rPr>
          <w:rFonts w:ascii="Times New Roman" w:hAnsi="Times New Roman"/>
          <w:sz w:val="24"/>
          <w:szCs w:val="24"/>
        </w:rPr>
        <w:t>Оперативно-розыскные мероприятия, обеспечивающие безопасность органов, осущ</w:t>
      </w:r>
      <w:r w:rsidRPr="005C7DA6">
        <w:rPr>
          <w:rFonts w:ascii="Times New Roman" w:hAnsi="Times New Roman"/>
          <w:sz w:val="24"/>
          <w:szCs w:val="24"/>
        </w:rPr>
        <w:t>е</w:t>
      </w:r>
      <w:r w:rsidRPr="005C7DA6">
        <w:rPr>
          <w:rFonts w:ascii="Times New Roman" w:hAnsi="Times New Roman"/>
          <w:sz w:val="24"/>
          <w:szCs w:val="24"/>
        </w:rPr>
        <w:t>ствляющих оперативно-розыскную деятельность, проводятся в соответствии с настоящим Федеральным законом и исключительно в пределах полномочий указанных органов, уст</w:t>
      </w:r>
      <w:r w:rsidRPr="005C7DA6">
        <w:rPr>
          <w:rFonts w:ascii="Times New Roman" w:hAnsi="Times New Roman"/>
          <w:sz w:val="24"/>
          <w:szCs w:val="24"/>
        </w:rPr>
        <w:t>а</w:t>
      </w:r>
      <w:r w:rsidRPr="005C7DA6">
        <w:rPr>
          <w:rFonts w:ascii="Times New Roman" w:hAnsi="Times New Roman"/>
          <w:sz w:val="24"/>
          <w:szCs w:val="24"/>
        </w:rPr>
        <w:t>новленных соответствующими законодательными актами Российской Федерации. По осн</w:t>
      </w:r>
      <w:r w:rsidRPr="005C7DA6">
        <w:rPr>
          <w:rFonts w:ascii="Times New Roman" w:hAnsi="Times New Roman"/>
          <w:sz w:val="24"/>
          <w:szCs w:val="24"/>
        </w:rPr>
        <w:t>о</w:t>
      </w:r>
      <w:r w:rsidRPr="005C7DA6">
        <w:rPr>
          <w:rFonts w:ascii="Times New Roman" w:hAnsi="Times New Roman"/>
          <w:sz w:val="24"/>
          <w:szCs w:val="24"/>
        </w:rPr>
        <w:t xml:space="preserve">ваниям, предусмотренным </w:t>
      </w:r>
      <w:hyperlink w:anchor="sub_7205" w:history="1">
        <w:r w:rsidRPr="005C7DA6">
          <w:rPr>
            <w:rStyle w:val="a9"/>
            <w:rFonts w:ascii="Times New Roman" w:eastAsia="Calibri" w:hAnsi="Times New Roman"/>
            <w:b w:val="0"/>
            <w:color w:val="auto"/>
            <w:sz w:val="24"/>
            <w:szCs w:val="24"/>
          </w:rPr>
          <w:t>пунктом 5 части второй статьи 7</w:t>
        </w:r>
      </w:hyperlink>
      <w:r w:rsidRPr="005C7DA6">
        <w:rPr>
          <w:rFonts w:ascii="Times New Roman" w:hAnsi="Times New Roman"/>
          <w:sz w:val="24"/>
          <w:szCs w:val="24"/>
        </w:rPr>
        <w:t xml:space="preserve"> настоящего Федерального зак</w:t>
      </w:r>
      <w:r w:rsidRPr="005C7DA6">
        <w:rPr>
          <w:rFonts w:ascii="Times New Roman" w:hAnsi="Times New Roman"/>
          <w:sz w:val="24"/>
          <w:szCs w:val="24"/>
        </w:rPr>
        <w:t>о</w:t>
      </w:r>
      <w:r w:rsidRPr="005C7DA6">
        <w:rPr>
          <w:rFonts w:ascii="Times New Roman" w:hAnsi="Times New Roman"/>
          <w:sz w:val="24"/>
          <w:szCs w:val="24"/>
        </w:rPr>
        <w:t xml:space="preserve">на, разрешается осуществлять действия, указанные в </w:t>
      </w:r>
      <w:hyperlink w:anchor="sub_68" w:history="1">
        <w:r w:rsidRPr="005C7DA6">
          <w:rPr>
            <w:rStyle w:val="a9"/>
            <w:rFonts w:ascii="Times New Roman" w:eastAsia="Calibri" w:hAnsi="Times New Roman"/>
            <w:b w:val="0"/>
            <w:color w:val="auto"/>
            <w:sz w:val="24"/>
            <w:szCs w:val="24"/>
          </w:rPr>
          <w:t>пунктах 8 - 11 части первой статьи 6</w:t>
        </w:r>
      </w:hyperlink>
      <w:r w:rsidRPr="005C7DA6">
        <w:rPr>
          <w:rFonts w:ascii="Times New Roman" w:hAnsi="Times New Roman"/>
          <w:sz w:val="24"/>
          <w:szCs w:val="24"/>
        </w:rPr>
        <w:t>, без судебного решения при наличии согласия гражданина в письменной форме</w:t>
      </w:r>
      <w:bookmarkEnd w:id="1783"/>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Статья</w:t>
      </w:r>
      <w:r w:rsidRPr="005C7DA6">
        <w:rPr>
          <w:rStyle w:val="a7"/>
          <w:rFonts w:ascii="Times New Roman" w:eastAsia="Calibri" w:hAnsi="Times New Roman"/>
          <w:b w:val="0"/>
          <w:color w:val="auto"/>
          <w:sz w:val="24"/>
          <w:szCs w:val="24"/>
        </w:rPr>
        <w:t xml:space="preserve"> 9.</w:t>
      </w:r>
      <w:r w:rsidRPr="005C7DA6">
        <w:rPr>
          <w:rFonts w:ascii="Times New Roman" w:hAnsi="Times New Roman"/>
          <w:sz w:val="24"/>
          <w:szCs w:val="24"/>
        </w:rPr>
        <w:t xml:space="preserve"> Основания и порядок судебного рассмотрения материалов об ограничении конституционных прав граждан при проведении оперативно-розыскных мероприятий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Рассмотрение материалов об ограничении конституционных прав граждан на тайну переписки, телефонных переговоров, почтовых, телеграфных и иных сообщений, передава</w:t>
      </w:r>
      <w:r w:rsidRPr="005C7DA6">
        <w:rPr>
          <w:rFonts w:ascii="Times New Roman" w:hAnsi="Times New Roman"/>
          <w:sz w:val="24"/>
          <w:szCs w:val="24"/>
        </w:rPr>
        <w:t>е</w:t>
      </w:r>
      <w:r w:rsidRPr="005C7DA6">
        <w:rPr>
          <w:rFonts w:ascii="Times New Roman" w:hAnsi="Times New Roman"/>
          <w:sz w:val="24"/>
          <w:szCs w:val="24"/>
        </w:rPr>
        <w:t>мых по сетям электрической и почтовой связи, на неприкосновенность жилища при провед</w:t>
      </w:r>
      <w:r w:rsidRPr="005C7DA6">
        <w:rPr>
          <w:rFonts w:ascii="Times New Roman" w:hAnsi="Times New Roman"/>
          <w:sz w:val="24"/>
          <w:szCs w:val="24"/>
        </w:rPr>
        <w:t>е</w:t>
      </w:r>
      <w:r w:rsidRPr="005C7DA6">
        <w:rPr>
          <w:rFonts w:ascii="Times New Roman" w:hAnsi="Times New Roman"/>
          <w:sz w:val="24"/>
          <w:szCs w:val="24"/>
        </w:rPr>
        <w:t>нии оперативно-розыскных мероприятий осуществляется судом, как правило, по месту пр</w:t>
      </w:r>
      <w:r w:rsidRPr="005C7DA6">
        <w:rPr>
          <w:rFonts w:ascii="Times New Roman" w:hAnsi="Times New Roman"/>
          <w:sz w:val="24"/>
          <w:szCs w:val="24"/>
        </w:rPr>
        <w:t>о</w:t>
      </w:r>
      <w:r w:rsidRPr="005C7DA6">
        <w:rPr>
          <w:rFonts w:ascii="Times New Roman" w:hAnsi="Times New Roman"/>
          <w:sz w:val="24"/>
          <w:szCs w:val="24"/>
        </w:rPr>
        <w:t>ведения таких мероприятий или по месту нахождения органа, ходатайствующего об их пр</w:t>
      </w:r>
      <w:r w:rsidRPr="005C7DA6">
        <w:rPr>
          <w:rFonts w:ascii="Times New Roman" w:hAnsi="Times New Roman"/>
          <w:sz w:val="24"/>
          <w:szCs w:val="24"/>
        </w:rPr>
        <w:t>о</w:t>
      </w:r>
      <w:r w:rsidRPr="005C7DA6">
        <w:rPr>
          <w:rFonts w:ascii="Times New Roman" w:hAnsi="Times New Roman"/>
          <w:sz w:val="24"/>
          <w:szCs w:val="24"/>
        </w:rPr>
        <w:t xml:space="preserve">ведении. При наличии обоснованных опасений относительно возможности рассекречивания оперативно-розыскных мероприятий, планируемых в отношении судьи, указанного в </w:t>
      </w:r>
      <w:hyperlink r:id="rId427" w:history="1">
        <w:r w:rsidRPr="005C7DA6">
          <w:rPr>
            <w:rStyle w:val="a9"/>
            <w:rFonts w:ascii="Times New Roman" w:eastAsia="Calibri" w:hAnsi="Times New Roman"/>
            <w:b w:val="0"/>
            <w:color w:val="auto"/>
            <w:sz w:val="24"/>
            <w:szCs w:val="24"/>
          </w:rPr>
          <w:t>абзаце третьем пункта 7 статьи 16</w:t>
        </w:r>
      </w:hyperlink>
      <w:r w:rsidRPr="005C7DA6">
        <w:rPr>
          <w:rFonts w:ascii="Times New Roman" w:hAnsi="Times New Roman"/>
          <w:sz w:val="24"/>
          <w:szCs w:val="24"/>
        </w:rPr>
        <w:t xml:space="preserve"> Закона Российской Федерации от 26 июня 1992 года № 3132-I «О статусе судей в Российской Федерации», материалы о проведении оперативно-розыскных мероприятий на основании решения Председателя Верховного Суда Российской Федерации или его заместителя, принятого по результатам рассмотрения ходатайства органа, осущест</w:t>
      </w:r>
      <w:r w:rsidRPr="005C7DA6">
        <w:rPr>
          <w:rFonts w:ascii="Times New Roman" w:hAnsi="Times New Roman"/>
          <w:sz w:val="24"/>
          <w:szCs w:val="24"/>
        </w:rPr>
        <w:t>в</w:t>
      </w:r>
      <w:r w:rsidRPr="005C7DA6">
        <w:rPr>
          <w:rFonts w:ascii="Times New Roman" w:hAnsi="Times New Roman"/>
          <w:sz w:val="24"/>
          <w:szCs w:val="24"/>
        </w:rPr>
        <w:t>ляющего оперативно-розыскную деятельность, могут быть переданы для рассмотрения в иной равнозначный суд.</w:t>
      </w:r>
    </w:p>
    <w:p w:rsidR="00D320CE" w:rsidRPr="005C7DA6" w:rsidRDefault="00D320CE" w:rsidP="005C7DA6">
      <w:pPr>
        <w:spacing w:after="0" w:line="240" w:lineRule="auto"/>
        <w:ind w:firstLine="709"/>
        <w:jc w:val="both"/>
        <w:rPr>
          <w:rFonts w:ascii="Times New Roman" w:hAnsi="Times New Roman"/>
          <w:sz w:val="24"/>
          <w:szCs w:val="24"/>
        </w:rPr>
      </w:pPr>
      <w:bookmarkStart w:id="1784" w:name="sub_9002"/>
      <w:r w:rsidRPr="005C7DA6">
        <w:rPr>
          <w:rFonts w:ascii="Times New Roman" w:hAnsi="Times New Roman"/>
          <w:sz w:val="24"/>
          <w:szCs w:val="24"/>
        </w:rPr>
        <w:t>Указанные материалы рассматриваются уполномоченным на то судьей единолично, если законодательством Российской Федерации не установлен иной порядок их рассмотр</w:t>
      </w:r>
      <w:r w:rsidRPr="005C7DA6">
        <w:rPr>
          <w:rFonts w:ascii="Times New Roman" w:hAnsi="Times New Roman"/>
          <w:sz w:val="24"/>
          <w:szCs w:val="24"/>
        </w:rPr>
        <w:t>е</w:t>
      </w:r>
      <w:r w:rsidRPr="005C7DA6">
        <w:rPr>
          <w:rFonts w:ascii="Times New Roman" w:hAnsi="Times New Roman"/>
          <w:sz w:val="24"/>
          <w:szCs w:val="24"/>
        </w:rPr>
        <w:t>ния, и незамедлительно. Судья (суд) не вправе отказать в рассмотрении таких материалов в случае их представления.</w:t>
      </w:r>
    </w:p>
    <w:bookmarkEnd w:id="178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Основанием для решения судьей вопроса о проведении оперативно-розыскного мер</w:t>
      </w:r>
      <w:r w:rsidRPr="005C7DA6">
        <w:rPr>
          <w:rFonts w:ascii="Times New Roman" w:hAnsi="Times New Roman"/>
          <w:sz w:val="24"/>
          <w:szCs w:val="24"/>
        </w:rPr>
        <w:t>о</w:t>
      </w:r>
      <w:r w:rsidRPr="005C7DA6">
        <w:rPr>
          <w:rFonts w:ascii="Times New Roman" w:hAnsi="Times New Roman"/>
          <w:sz w:val="24"/>
          <w:szCs w:val="24"/>
        </w:rPr>
        <w:t>приятия, ограничивающего конституционные права граждан, указанные в части первой н</w:t>
      </w:r>
      <w:r w:rsidRPr="005C7DA6">
        <w:rPr>
          <w:rFonts w:ascii="Times New Roman" w:hAnsi="Times New Roman"/>
          <w:sz w:val="24"/>
          <w:szCs w:val="24"/>
        </w:rPr>
        <w:t>а</w:t>
      </w:r>
      <w:r w:rsidRPr="005C7DA6">
        <w:rPr>
          <w:rFonts w:ascii="Times New Roman" w:hAnsi="Times New Roman"/>
          <w:sz w:val="24"/>
          <w:szCs w:val="24"/>
        </w:rPr>
        <w:t>стоящей статьи, является мотивированное постановление одного из руководителей органа, осуществляющего оперативно-розыскную деятельность. Перечень категорий таких руков</w:t>
      </w:r>
      <w:r w:rsidRPr="005C7DA6">
        <w:rPr>
          <w:rFonts w:ascii="Times New Roman" w:hAnsi="Times New Roman"/>
          <w:sz w:val="24"/>
          <w:szCs w:val="24"/>
        </w:rPr>
        <w:t>о</w:t>
      </w:r>
      <w:r w:rsidRPr="005C7DA6">
        <w:rPr>
          <w:rFonts w:ascii="Times New Roman" w:hAnsi="Times New Roman"/>
          <w:sz w:val="24"/>
          <w:szCs w:val="24"/>
        </w:rPr>
        <w:t>дителей устанавливается ведомственными нормативными актами.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По требованию судьи ему могут представляться также иные материалы, касающиеся оснований для проведения оперативно-розыскного мероприятия, за исключением данных о лицах, внедренных в организованные преступные группы, о штатных негласных сотрудн</w:t>
      </w:r>
      <w:r w:rsidRPr="005C7DA6">
        <w:rPr>
          <w:rFonts w:ascii="Times New Roman" w:hAnsi="Times New Roman"/>
          <w:sz w:val="24"/>
          <w:szCs w:val="24"/>
        </w:rPr>
        <w:t>и</w:t>
      </w:r>
      <w:r w:rsidRPr="005C7DA6">
        <w:rPr>
          <w:rFonts w:ascii="Times New Roman" w:hAnsi="Times New Roman"/>
          <w:sz w:val="24"/>
          <w:szCs w:val="24"/>
        </w:rPr>
        <w:t>ках органов, осуществляющих оперативно-розыскную деятельность, и о лицах, оказыва</w:t>
      </w:r>
      <w:r w:rsidRPr="005C7DA6">
        <w:rPr>
          <w:rFonts w:ascii="Times New Roman" w:hAnsi="Times New Roman"/>
          <w:sz w:val="24"/>
          <w:szCs w:val="24"/>
        </w:rPr>
        <w:t>ю</w:t>
      </w:r>
      <w:r w:rsidRPr="005C7DA6">
        <w:rPr>
          <w:rFonts w:ascii="Times New Roman" w:hAnsi="Times New Roman"/>
          <w:sz w:val="24"/>
          <w:szCs w:val="24"/>
        </w:rPr>
        <w:t>щих им содействие на конфиденциальной основе, об организации и о тактике проведения оперативно-розыскных мероприятий.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По результатам рассмотрения указанных материалов судья разрешает проведение с</w:t>
      </w:r>
      <w:r w:rsidRPr="005C7DA6">
        <w:rPr>
          <w:rFonts w:ascii="Times New Roman" w:hAnsi="Times New Roman"/>
          <w:sz w:val="24"/>
          <w:szCs w:val="24"/>
        </w:rPr>
        <w:t>о</w:t>
      </w:r>
      <w:r w:rsidRPr="005C7DA6">
        <w:rPr>
          <w:rFonts w:ascii="Times New Roman" w:hAnsi="Times New Roman"/>
          <w:sz w:val="24"/>
          <w:szCs w:val="24"/>
        </w:rPr>
        <w:t>ответствующего оперативно-розыскного мероприятия, которое ограничивает конституцио</w:t>
      </w:r>
      <w:r w:rsidRPr="005C7DA6">
        <w:rPr>
          <w:rFonts w:ascii="Times New Roman" w:hAnsi="Times New Roman"/>
          <w:sz w:val="24"/>
          <w:szCs w:val="24"/>
        </w:rPr>
        <w:t>н</w:t>
      </w:r>
      <w:r w:rsidRPr="005C7DA6">
        <w:rPr>
          <w:rFonts w:ascii="Times New Roman" w:hAnsi="Times New Roman"/>
          <w:sz w:val="24"/>
          <w:szCs w:val="24"/>
        </w:rPr>
        <w:t>ные права граждан, указанные в части первой настоящей статьи, либо отказывает в его пр</w:t>
      </w:r>
      <w:r w:rsidRPr="005C7DA6">
        <w:rPr>
          <w:rFonts w:ascii="Times New Roman" w:hAnsi="Times New Roman"/>
          <w:sz w:val="24"/>
          <w:szCs w:val="24"/>
        </w:rPr>
        <w:t>о</w:t>
      </w:r>
      <w:r w:rsidRPr="005C7DA6">
        <w:rPr>
          <w:rFonts w:ascii="Times New Roman" w:hAnsi="Times New Roman"/>
          <w:sz w:val="24"/>
          <w:szCs w:val="24"/>
        </w:rPr>
        <w:t>ведении, о чем выносит мотивированное постановление. Постановление, заверенное печ</w:t>
      </w:r>
      <w:r w:rsidRPr="005C7DA6">
        <w:rPr>
          <w:rFonts w:ascii="Times New Roman" w:hAnsi="Times New Roman"/>
          <w:sz w:val="24"/>
          <w:szCs w:val="24"/>
        </w:rPr>
        <w:t>а</w:t>
      </w:r>
      <w:r w:rsidRPr="005C7DA6">
        <w:rPr>
          <w:rFonts w:ascii="Times New Roman" w:hAnsi="Times New Roman"/>
          <w:sz w:val="24"/>
          <w:szCs w:val="24"/>
        </w:rPr>
        <w:t>тью, выдается инициатору проведения оперативно-розыскного мероприятия одновременно с возвращением представленных им материалов.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Срок действия вынесенного судьей постановления исчисляется в сутках со дня его вынесения и не может превышать шести месяцев, если иное не указано в самом постановл</w:t>
      </w:r>
      <w:r w:rsidRPr="005C7DA6">
        <w:rPr>
          <w:rFonts w:ascii="Times New Roman" w:hAnsi="Times New Roman"/>
          <w:sz w:val="24"/>
          <w:szCs w:val="24"/>
        </w:rPr>
        <w:t>е</w:t>
      </w:r>
      <w:r w:rsidRPr="005C7DA6">
        <w:rPr>
          <w:rFonts w:ascii="Times New Roman" w:hAnsi="Times New Roman"/>
          <w:sz w:val="24"/>
          <w:szCs w:val="24"/>
        </w:rPr>
        <w:t>нии. При этом течение срока не прерывается. При необходимости продления срока действия постановления судья выносит судебное решение на основании вновь представленных мат</w:t>
      </w:r>
      <w:r w:rsidRPr="005C7DA6">
        <w:rPr>
          <w:rFonts w:ascii="Times New Roman" w:hAnsi="Times New Roman"/>
          <w:sz w:val="24"/>
          <w:szCs w:val="24"/>
        </w:rPr>
        <w:t>е</w:t>
      </w:r>
      <w:r w:rsidRPr="005C7DA6">
        <w:rPr>
          <w:rFonts w:ascii="Times New Roman" w:hAnsi="Times New Roman"/>
          <w:sz w:val="24"/>
          <w:szCs w:val="24"/>
        </w:rPr>
        <w:t>риалов.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случае, если судья отказал в проведении оперативно-розыскного мероприятия, к</w:t>
      </w:r>
      <w:r w:rsidRPr="005C7DA6">
        <w:rPr>
          <w:rFonts w:ascii="Times New Roman" w:hAnsi="Times New Roman"/>
          <w:sz w:val="24"/>
          <w:szCs w:val="24"/>
        </w:rPr>
        <w:t>о</w:t>
      </w:r>
      <w:r w:rsidRPr="005C7DA6">
        <w:rPr>
          <w:rFonts w:ascii="Times New Roman" w:hAnsi="Times New Roman"/>
          <w:sz w:val="24"/>
          <w:szCs w:val="24"/>
        </w:rPr>
        <w:t>торое ограничивает конституционные права граждан, указанные в части первой настоящей статьи, орган, осуществляющий оперативно-розыскную деятельность, вправе обратиться по этому же вопросу в вышестоящий суд.</w:t>
      </w:r>
    </w:p>
    <w:p w:rsidR="00D320CE" w:rsidRPr="005C7DA6" w:rsidRDefault="00D320CE" w:rsidP="005C7DA6">
      <w:pPr>
        <w:spacing w:after="0" w:line="240" w:lineRule="auto"/>
        <w:ind w:firstLine="709"/>
        <w:jc w:val="both"/>
        <w:rPr>
          <w:rFonts w:ascii="Times New Roman" w:hAnsi="Times New Roman"/>
          <w:sz w:val="24"/>
          <w:szCs w:val="24"/>
        </w:rPr>
      </w:pPr>
      <w:bookmarkStart w:id="1785" w:name="sub_907"/>
      <w:r w:rsidRPr="005C7DA6">
        <w:rPr>
          <w:rFonts w:ascii="Times New Roman" w:hAnsi="Times New Roman"/>
          <w:sz w:val="24"/>
          <w:szCs w:val="24"/>
        </w:rPr>
        <w:t>Руководители судебных органов создают условия, обеспечивающие защиту сведений, которые содержатся в представляемых судье оперативно-служебных документах</w:t>
      </w:r>
      <w:bookmarkEnd w:id="1785"/>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Статья</w:t>
      </w:r>
      <w:r w:rsidRPr="005C7DA6">
        <w:rPr>
          <w:rStyle w:val="a7"/>
          <w:rFonts w:ascii="Times New Roman" w:eastAsia="Calibri" w:hAnsi="Times New Roman"/>
          <w:b w:val="0"/>
          <w:color w:val="auto"/>
          <w:sz w:val="24"/>
          <w:szCs w:val="24"/>
        </w:rPr>
        <w:t xml:space="preserve"> 10.</w:t>
      </w:r>
      <w:r w:rsidRPr="005C7DA6">
        <w:rPr>
          <w:rFonts w:ascii="Times New Roman" w:hAnsi="Times New Roman"/>
          <w:sz w:val="24"/>
          <w:szCs w:val="24"/>
        </w:rPr>
        <w:t xml:space="preserve"> Информационное обеспечение и документирование оперативно-розыскной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Органы, осуществляющие оперативно-розыскную деятельность, для решения задач, возложенных на них настоящим Федеральным законом, могут создавать и использовать и</w:t>
      </w:r>
      <w:r w:rsidRPr="005C7DA6">
        <w:rPr>
          <w:rFonts w:ascii="Times New Roman" w:hAnsi="Times New Roman"/>
          <w:sz w:val="24"/>
          <w:szCs w:val="24"/>
        </w:rPr>
        <w:t>н</w:t>
      </w:r>
      <w:r w:rsidRPr="005C7DA6">
        <w:rPr>
          <w:rFonts w:ascii="Times New Roman" w:hAnsi="Times New Roman"/>
          <w:sz w:val="24"/>
          <w:szCs w:val="24"/>
        </w:rPr>
        <w:t>формационные системы, а также заводить дела оперативного учета.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Дела оперативного учета заводятся при наличии оснований, предусмотренных </w:t>
      </w:r>
      <w:hyperlink w:anchor="sub_7" w:history="1">
        <w:r w:rsidRPr="005C7DA6">
          <w:rPr>
            <w:rStyle w:val="a9"/>
            <w:rFonts w:ascii="Times New Roman" w:eastAsia="Calibri" w:hAnsi="Times New Roman"/>
            <w:b w:val="0"/>
            <w:color w:val="auto"/>
            <w:sz w:val="24"/>
            <w:szCs w:val="24"/>
          </w:rPr>
          <w:t>пун</w:t>
        </w:r>
        <w:r w:rsidRPr="005C7DA6">
          <w:rPr>
            <w:rStyle w:val="a9"/>
            <w:rFonts w:ascii="Times New Roman" w:eastAsia="Calibri" w:hAnsi="Times New Roman"/>
            <w:b w:val="0"/>
            <w:color w:val="auto"/>
            <w:sz w:val="24"/>
            <w:szCs w:val="24"/>
          </w:rPr>
          <w:t>к</w:t>
        </w:r>
        <w:r w:rsidRPr="005C7DA6">
          <w:rPr>
            <w:rStyle w:val="a9"/>
            <w:rFonts w:ascii="Times New Roman" w:eastAsia="Calibri" w:hAnsi="Times New Roman"/>
            <w:b w:val="0"/>
            <w:color w:val="auto"/>
            <w:sz w:val="24"/>
            <w:szCs w:val="24"/>
          </w:rPr>
          <w:t>тами 1 - 6 части первой статьи 7</w:t>
        </w:r>
      </w:hyperlink>
      <w:r w:rsidRPr="005C7DA6">
        <w:rPr>
          <w:rFonts w:ascii="Times New Roman" w:hAnsi="Times New Roman"/>
          <w:sz w:val="24"/>
          <w:szCs w:val="24"/>
        </w:rPr>
        <w:t xml:space="preserve"> настоящего Федерального закона, в целях собирания и си</w:t>
      </w:r>
      <w:r w:rsidRPr="005C7DA6">
        <w:rPr>
          <w:rFonts w:ascii="Times New Roman" w:hAnsi="Times New Roman"/>
          <w:sz w:val="24"/>
          <w:szCs w:val="24"/>
        </w:rPr>
        <w:t>с</w:t>
      </w:r>
      <w:r w:rsidRPr="005C7DA6">
        <w:rPr>
          <w:rFonts w:ascii="Times New Roman" w:hAnsi="Times New Roman"/>
          <w:sz w:val="24"/>
          <w:szCs w:val="24"/>
        </w:rPr>
        <w:t>тематизации сведений, проверки и оценки результатов оперативно-розыскной деятельности, а также принятия на их основе соответствующих решений органами, осуществляющими оперативно-розыскную деятельность.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Факт заведения дела оперативного учета не является основанием для ограничения конституционных прав и свобод, а также законных интересов человека и гражданина.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Дело оперативного учета прекращается в случаях решения конкретных задач опер</w:t>
      </w:r>
      <w:r w:rsidRPr="005C7DA6">
        <w:rPr>
          <w:rFonts w:ascii="Times New Roman" w:hAnsi="Times New Roman"/>
          <w:sz w:val="24"/>
          <w:szCs w:val="24"/>
        </w:rPr>
        <w:t>а</w:t>
      </w:r>
      <w:r w:rsidRPr="005C7DA6">
        <w:rPr>
          <w:rFonts w:ascii="Times New Roman" w:hAnsi="Times New Roman"/>
          <w:sz w:val="24"/>
          <w:szCs w:val="24"/>
        </w:rPr>
        <w:t xml:space="preserve">тивно-розыскной деятельности, предусмотренных </w:t>
      </w:r>
      <w:hyperlink w:anchor="sub_2" w:history="1">
        <w:r w:rsidRPr="005C7DA6">
          <w:rPr>
            <w:rStyle w:val="a9"/>
            <w:rFonts w:ascii="Times New Roman" w:eastAsia="Calibri" w:hAnsi="Times New Roman"/>
            <w:b w:val="0"/>
            <w:color w:val="auto"/>
            <w:sz w:val="24"/>
            <w:szCs w:val="24"/>
          </w:rPr>
          <w:t>статьей 2</w:t>
        </w:r>
      </w:hyperlink>
      <w:r w:rsidRPr="005C7DA6">
        <w:rPr>
          <w:rFonts w:ascii="Times New Roman" w:hAnsi="Times New Roman"/>
          <w:sz w:val="24"/>
          <w:szCs w:val="24"/>
        </w:rPr>
        <w:t xml:space="preserve"> настоящего Федерального зак</w:t>
      </w:r>
      <w:r w:rsidRPr="005C7DA6">
        <w:rPr>
          <w:rFonts w:ascii="Times New Roman" w:hAnsi="Times New Roman"/>
          <w:sz w:val="24"/>
          <w:szCs w:val="24"/>
        </w:rPr>
        <w:t>о</w:t>
      </w:r>
      <w:r w:rsidRPr="005C7DA6">
        <w:rPr>
          <w:rFonts w:ascii="Times New Roman" w:hAnsi="Times New Roman"/>
          <w:sz w:val="24"/>
          <w:szCs w:val="24"/>
        </w:rPr>
        <w:t>на, а также установления обстоятельств, свидетельствующих об объективной невозможности решения этих задач.</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Перечень дел оперативного учета и порядок их ведения определяются нормативными актами органов, осуществляющих оперативно-розыскную деятельность.</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Статья</w:t>
      </w:r>
      <w:r w:rsidRPr="005C7DA6">
        <w:rPr>
          <w:rStyle w:val="a7"/>
          <w:rFonts w:ascii="Times New Roman" w:eastAsia="Calibri" w:hAnsi="Times New Roman"/>
          <w:b w:val="0"/>
          <w:color w:val="auto"/>
          <w:sz w:val="24"/>
          <w:szCs w:val="24"/>
        </w:rPr>
        <w:t xml:space="preserve"> 11.</w:t>
      </w:r>
      <w:r w:rsidRPr="005C7DA6">
        <w:rPr>
          <w:rFonts w:ascii="Times New Roman" w:hAnsi="Times New Roman"/>
          <w:sz w:val="24"/>
          <w:szCs w:val="24"/>
        </w:rPr>
        <w:t xml:space="preserve"> Использование результатов оперативно-розыскной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Результаты оперативно-розыскной деятельности могут быть использованы для подг</w:t>
      </w:r>
      <w:r w:rsidRPr="005C7DA6">
        <w:rPr>
          <w:rFonts w:ascii="Times New Roman" w:hAnsi="Times New Roman"/>
          <w:sz w:val="24"/>
          <w:szCs w:val="24"/>
        </w:rPr>
        <w:t>о</w:t>
      </w:r>
      <w:r w:rsidRPr="005C7DA6">
        <w:rPr>
          <w:rFonts w:ascii="Times New Roman" w:hAnsi="Times New Roman"/>
          <w:sz w:val="24"/>
          <w:szCs w:val="24"/>
        </w:rPr>
        <w:t>товки и осуществления следственных и судебных действий, проведения оперативно-розыскных мероприятий по выявлению, предупреждению, пресечению и раскрытию прест</w:t>
      </w:r>
      <w:r w:rsidRPr="005C7DA6">
        <w:rPr>
          <w:rFonts w:ascii="Times New Roman" w:hAnsi="Times New Roman"/>
          <w:sz w:val="24"/>
          <w:szCs w:val="24"/>
        </w:rPr>
        <w:t>у</w:t>
      </w:r>
      <w:r w:rsidRPr="005C7DA6">
        <w:rPr>
          <w:rFonts w:ascii="Times New Roman" w:hAnsi="Times New Roman"/>
          <w:sz w:val="24"/>
          <w:szCs w:val="24"/>
        </w:rPr>
        <w:t>плений, выявлению и установлению лиц, их подготавливающих, совершающих или сове</w:t>
      </w:r>
      <w:r w:rsidRPr="005C7DA6">
        <w:rPr>
          <w:rFonts w:ascii="Times New Roman" w:hAnsi="Times New Roman"/>
          <w:sz w:val="24"/>
          <w:szCs w:val="24"/>
        </w:rPr>
        <w:t>р</w:t>
      </w:r>
      <w:r w:rsidRPr="005C7DA6">
        <w:rPr>
          <w:rFonts w:ascii="Times New Roman" w:hAnsi="Times New Roman"/>
          <w:sz w:val="24"/>
          <w:szCs w:val="24"/>
        </w:rPr>
        <w:t>шивших, а также для розыска лиц, скрывшихся от органов дознания, следствия и суда, укл</w:t>
      </w:r>
      <w:r w:rsidRPr="005C7DA6">
        <w:rPr>
          <w:rFonts w:ascii="Times New Roman" w:hAnsi="Times New Roman"/>
          <w:sz w:val="24"/>
          <w:szCs w:val="24"/>
        </w:rPr>
        <w:t>о</w:t>
      </w:r>
      <w:r w:rsidRPr="005C7DA6">
        <w:rPr>
          <w:rFonts w:ascii="Times New Roman" w:hAnsi="Times New Roman"/>
          <w:sz w:val="24"/>
          <w:szCs w:val="24"/>
        </w:rPr>
        <w:t>няющихся от исполнения наказания и без вести пропавших, имущества, подлежащего ко</w:t>
      </w:r>
      <w:r w:rsidRPr="005C7DA6">
        <w:rPr>
          <w:rFonts w:ascii="Times New Roman" w:hAnsi="Times New Roman"/>
          <w:sz w:val="24"/>
          <w:szCs w:val="24"/>
        </w:rPr>
        <w:t>н</w:t>
      </w:r>
      <w:r w:rsidRPr="005C7DA6">
        <w:rPr>
          <w:rFonts w:ascii="Times New Roman" w:hAnsi="Times New Roman"/>
          <w:sz w:val="24"/>
          <w:szCs w:val="24"/>
        </w:rPr>
        <w:t>фискации, для принятия решений о достоверности представленных государственным или муниципальным служащим либо гражданином, претендующим на должность судьи, пред</w:t>
      </w:r>
      <w:r w:rsidRPr="005C7DA6">
        <w:rPr>
          <w:rFonts w:ascii="Times New Roman" w:hAnsi="Times New Roman"/>
          <w:sz w:val="24"/>
          <w:szCs w:val="24"/>
        </w:rPr>
        <w:t>у</w:t>
      </w:r>
      <w:r w:rsidRPr="005C7DA6">
        <w:rPr>
          <w:rFonts w:ascii="Times New Roman" w:hAnsi="Times New Roman"/>
          <w:sz w:val="24"/>
          <w:szCs w:val="24"/>
        </w:rPr>
        <w:t>смотренных федеральными законами сведений.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Результаты оперативно-розыскной деятельности могут служить поводом и основан</w:t>
      </w:r>
      <w:r w:rsidRPr="005C7DA6">
        <w:rPr>
          <w:rFonts w:ascii="Times New Roman" w:hAnsi="Times New Roman"/>
          <w:sz w:val="24"/>
          <w:szCs w:val="24"/>
        </w:rPr>
        <w:t>и</w:t>
      </w:r>
      <w:r w:rsidRPr="005C7DA6">
        <w:rPr>
          <w:rFonts w:ascii="Times New Roman" w:hAnsi="Times New Roman"/>
          <w:sz w:val="24"/>
          <w:szCs w:val="24"/>
        </w:rPr>
        <w:t xml:space="preserve">ем для возбуждения уголовного дела, представляться в орган дознания, следователю или в суд, в производстве которого находится уголовное дело или материалы проверки сообщения о преступлении, а также использоваться в доказывании по уголовным делам в соответствии с положениями </w:t>
      </w:r>
      <w:hyperlink r:id="rId428" w:history="1">
        <w:r w:rsidRPr="005C7DA6">
          <w:rPr>
            <w:rStyle w:val="a9"/>
            <w:rFonts w:ascii="Times New Roman" w:eastAsia="Calibri" w:hAnsi="Times New Roman"/>
            <w:b w:val="0"/>
            <w:color w:val="auto"/>
            <w:sz w:val="24"/>
            <w:szCs w:val="24"/>
          </w:rPr>
          <w:t>уголовно-процессуального законодательства</w:t>
        </w:r>
      </w:hyperlink>
      <w:r w:rsidRPr="005C7DA6">
        <w:rPr>
          <w:rFonts w:ascii="Times New Roman" w:hAnsi="Times New Roman"/>
          <w:sz w:val="24"/>
          <w:szCs w:val="24"/>
        </w:rPr>
        <w:t xml:space="preserve"> Российской Федерации, регл</w:t>
      </w:r>
      <w:r w:rsidRPr="005C7DA6">
        <w:rPr>
          <w:rFonts w:ascii="Times New Roman" w:hAnsi="Times New Roman"/>
          <w:sz w:val="24"/>
          <w:szCs w:val="24"/>
        </w:rPr>
        <w:t>а</w:t>
      </w:r>
      <w:r w:rsidRPr="005C7DA6">
        <w:rPr>
          <w:rFonts w:ascii="Times New Roman" w:hAnsi="Times New Roman"/>
          <w:sz w:val="24"/>
          <w:szCs w:val="24"/>
        </w:rPr>
        <w:t>ментирующими собирание, проверку и оценку доказательств, и в иных случаях, установле</w:t>
      </w:r>
      <w:r w:rsidRPr="005C7DA6">
        <w:rPr>
          <w:rFonts w:ascii="Times New Roman" w:hAnsi="Times New Roman"/>
          <w:sz w:val="24"/>
          <w:szCs w:val="24"/>
        </w:rPr>
        <w:t>н</w:t>
      </w:r>
      <w:r w:rsidRPr="005C7DA6">
        <w:rPr>
          <w:rFonts w:ascii="Times New Roman" w:hAnsi="Times New Roman"/>
          <w:sz w:val="24"/>
          <w:szCs w:val="24"/>
        </w:rPr>
        <w:t>ных настоящим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Результаты оперативно-розыскной деятельности могут направляться в налоговые о</w:t>
      </w:r>
      <w:r w:rsidRPr="005C7DA6">
        <w:rPr>
          <w:rFonts w:ascii="Times New Roman" w:hAnsi="Times New Roman"/>
          <w:sz w:val="24"/>
          <w:szCs w:val="24"/>
        </w:rPr>
        <w:t>р</w:t>
      </w:r>
      <w:r w:rsidRPr="005C7DA6">
        <w:rPr>
          <w:rFonts w:ascii="Times New Roman" w:hAnsi="Times New Roman"/>
          <w:sz w:val="24"/>
          <w:szCs w:val="24"/>
        </w:rPr>
        <w:t xml:space="preserve">ганы для использования при реализации полномочий по контролю и надзору за соблюдением </w:t>
      </w:r>
      <w:hyperlink r:id="rId429" w:history="1">
        <w:r w:rsidRPr="005C7DA6">
          <w:rPr>
            <w:rStyle w:val="a9"/>
            <w:rFonts w:ascii="Times New Roman" w:eastAsia="Calibri" w:hAnsi="Times New Roman"/>
            <w:b w:val="0"/>
            <w:color w:val="auto"/>
            <w:sz w:val="24"/>
            <w:szCs w:val="24"/>
          </w:rPr>
          <w:t>законодательства</w:t>
        </w:r>
      </w:hyperlink>
      <w:r w:rsidRPr="005C7DA6">
        <w:rPr>
          <w:rFonts w:ascii="Times New Roman" w:hAnsi="Times New Roman"/>
          <w:sz w:val="24"/>
          <w:szCs w:val="24"/>
        </w:rPr>
        <w:t xml:space="preserve"> о налогах и сборах, по обеспечению представления интересов государства в делах о банкротстве, а также при реализации полномочий в сфере государственной регис</w:t>
      </w:r>
      <w:r w:rsidRPr="005C7DA6">
        <w:rPr>
          <w:rFonts w:ascii="Times New Roman" w:hAnsi="Times New Roman"/>
          <w:sz w:val="24"/>
          <w:szCs w:val="24"/>
        </w:rPr>
        <w:t>т</w:t>
      </w:r>
      <w:r w:rsidRPr="005C7DA6">
        <w:rPr>
          <w:rFonts w:ascii="Times New Roman" w:hAnsi="Times New Roman"/>
          <w:sz w:val="24"/>
          <w:szCs w:val="24"/>
        </w:rPr>
        <w:t>рации юридических лиц.</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Представление результатов оперативно-розыскной деятельности органу дознания, следователю, налоговому органу или в суд осуществляется на основании постановления р</w:t>
      </w:r>
      <w:r w:rsidRPr="005C7DA6">
        <w:rPr>
          <w:rFonts w:ascii="Times New Roman" w:hAnsi="Times New Roman"/>
          <w:sz w:val="24"/>
          <w:szCs w:val="24"/>
        </w:rPr>
        <w:t>у</w:t>
      </w:r>
      <w:r w:rsidRPr="005C7DA6">
        <w:rPr>
          <w:rFonts w:ascii="Times New Roman" w:hAnsi="Times New Roman"/>
          <w:sz w:val="24"/>
          <w:szCs w:val="24"/>
        </w:rPr>
        <w:t xml:space="preserve">ководителя органа, осуществляющего оперативно-розыскную деятельность, в </w:t>
      </w:r>
      <w:hyperlink r:id="rId430"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пр</w:t>
      </w:r>
      <w:r w:rsidRPr="005C7DA6">
        <w:rPr>
          <w:rFonts w:ascii="Times New Roman" w:hAnsi="Times New Roman"/>
          <w:sz w:val="24"/>
          <w:szCs w:val="24"/>
        </w:rPr>
        <w:t>е</w:t>
      </w:r>
      <w:r w:rsidRPr="005C7DA6">
        <w:rPr>
          <w:rFonts w:ascii="Times New Roman" w:hAnsi="Times New Roman"/>
          <w:sz w:val="24"/>
          <w:szCs w:val="24"/>
        </w:rPr>
        <w:t>дусмотренном ведомственными нормативными актами.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Результаты оперативно-розыскной деятельности в отношении лиц, перечисленных в пунктах 1 - 4 и 6 </w:t>
      </w:r>
      <w:hyperlink w:anchor="sub_72" w:history="1">
        <w:r w:rsidRPr="005C7DA6">
          <w:rPr>
            <w:rStyle w:val="a9"/>
            <w:rFonts w:ascii="Times New Roman" w:eastAsia="Calibri" w:hAnsi="Times New Roman"/>
            <w:b w:val="0"/>
            <w:color w:val="auto"/>
            <w:sz w:val="24"/>
            <w:szCs w:val="24"/>
          </w:rPr>
          <w:t>части второй статьи 7</w:t>
        </w:r>
      </w:hyperlink>
      <w:r w:rsidRPr="005C7DA6">
        <w:rPr>
          <w:rFonts w:ascii="Times New Roman" w:hAnsi="Times New Roman"/>
          <w:sz w:val="24"/>
          <w:szCs w:val="24"/>
        </w:rPr>
        <w:t xml:space="preserve"> настоящего Федерального закона, учитываются при решении вопроса об их допуске к указанным видам деятельности.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III. Органы, осуществляющие оперативно-розыскную деятельность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Style w:val="a7"/>
          <w:rFonts w:ascii="Times New Roman" w:eastAsia="Calibri" w:hAnsi="Times New Roman"/>
          <w:b w:val="0"/>
          <w:color w:val="auto"/>
          <w:sz w:val="24"/>
          <w:szCs w:val="24"/>
        </w:rPr>
        <w:t>Статья 13.</w:t>
      </w:r>
      <w:r w:rsidRPr="005C7DA6">
        <w:rPr>
          <w:rFonts w:ascii="Times New Roman" w:hAnsi="Times New Roman"/>
          <w:sz w:val="24"/>
          <w:szCs w:val="24"/>
        </w:rPr>
        <w:t xml:space="preserve"> Органы, осуществляющие оперативно-розыскную деятельность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 территории Российской Федерации право осуществлять оперативно-розыскную деятельность предоставляется оперативным подразделениям:</w:t>
      </w:r>
    </w:p>
    <w:p w:rsidR="00D320CE" w:rsidRPr="005C7DA6" w:rsidRDefault="00D320CE" w:rsidP="005C7DA6">
      <w:pPr>
        <w:spacing w:after="0" w:line="240" w:lineRule="auto"/>
        <w:ind w:firstLine="709"/>
        <w:jc w:val="both"/>
        <w:rPr>
          <w:rFonts w:ascii="Times New Roman" w:hAnsi="Times New Roman"/>
          <w:sz w:val="24"/>
          <w:szCs w:val="24"/>
        </w:rPr>
      </w:pPr>
      <w:bookmarkStart w:id="1786" w:name="sub_131"/>
      <w:r w:rsidRPr="005C7DA6">
        <w:rPr>
          <w:rFonts w:ascii="Times New Roman" w:hAnsi="Times New Roman"/>
          <w:sz w:val="24"/>
          <w:szCs w:val="24"/>
        </w:rPr>
        <w:t xml:space="preserve">1. </w:t>
      </w:r>
      <w:hyperlink r:id="rId431" w:history="1">
        <w:r w:rsidRPr="005C7DA6">
          <w:rPr>
            <w:rStyle w:val="a9"/>
            <w:rFonts w:ascii="Times New Roman" w:eastAsia="Calibri" w:hAnsi="Times New Roman"/>
            <w:b w:val="0"/>
            <w:color w:val="auto"/>
            <w:sz w:val="24"/>
            <w:szCs w:val="24"/>
          </w:rPr>
          <w:t>Органов внутренних дел Российской Федерации</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1787" w:name="sub_1320"/>
      <w:bookmarkEnd w:id="1786"/>
      <w:r w:rsidRPr="005C7DA6">
        <w:rPr>
          <w:rFonts w:ascii="Times New Roman" w:hAnsi="Times New Roman"/>
          <w:sz w:val="24"/>
          <w:szCs w:val="24"/>
        </w:rPr>
        <w:t>2. Органов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bookmarkStart w:id="1788" w:name="sub_1340"/>
      <w:bookmarkEnd w:id="1787"/>
      <w:r w:rsidRPr="005C7DA6">
        <w:rPr>
          <w:rFonts w:ascii="Times New Roman" w:hAnsi="Times New Roman"/>
          <w:sz w:val="24"/>
          <w:szCs w:val="24"/>
        </w:rPr>
        <w:t>4. Федерального органа исполнительной власти в области государственной охраны.</w:t>
      </w:r>
    </w:p>
    <w:p w:rsidR="00D320CE" w:rsidRPr="005C7DA6" w:rsidRDefault="00D320CE" w:rsidP="005C7DA6">
      <w:pPr>
        <w:spacing w:after="0" w:line="240" w:lineRule="auto"/>
        <w:ind w:firstLine="709"/>
        <w:jc w:val="both"/>
        <w:rPr>
          <w:rFonts w:ascii="Times New Roman" w:hAnsi="Times New Roman"/>
          <w:sz w:val="24"/>
          <w:szCs w:val="24"/>
        </w:rPr>
      </w:pPr>
      <w:bookmarkStart w:id="1789" w:name="sub_136"/>
      <w:bookmarkEnd w:id="1788"/>
      <w:r w:rsidRPr="005C7DA6">
        <w:rPr>
          <w:rFonts w:ascii="Times New Roman" w:hAnsi="Times New Roman"/>
          <w:sz w:val="24"/>
          <w:szCs w:val="24"/>
        </w:rPr>
        <w:t xml:space="preserve">6. </w:t>
      </w:r>
      <w:hyperlink r:id="rId432" w:history="1">
        <w:r w:rsidRPr="005C7DA6">
          <w:rPr>
            <w:rStyle w:val="a9"/>
            <w:rFonts w:ascii="Times New Roman" w:eastAsia="Calibri" w:hAnsi="Times New Roman"/>
            <w:b w:val="0"/>
            <w:color w:val="auto"/>
            <w:sz w:val="24"/>
            <w:szCs w:val="24"/>
          </w:rPr>
          <w:t>Таможенных органов Российской Федерации</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1790" w:name="sub_137"/>
      <w:bookmarkEnd w:id="1789"/>
      <w:r w:rsidRPr="005C7DA6">
        <w:rPr>
          <w:rFonts w:ascii="Times New Roman" w:hAnsi="Times New Roman"/>
          <w:sz w:val="24"/>
          <w:szCs w:val="24"/>
        </w:rPr>
        <w:t>7. Службы внешней разведки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791" w:name="sub_138"/>
      <w:bookmarkEnd w:id="1790"/>
      <w:r w:rsidRPr="005C7DA6">
        <w:rPr>
          <w:rFonts w:ascii="Times New Roman" w:hAnsi="Times New Roman"/>
          <w:sz w:val="24"/>
          <w:szCs w:val="24"/>
        </w:rPr>
        <w:t>8. Федеральной службы исполнения наказаний.</w:t>
      </w:r>
    </w:p>
    <w:p w:rsidR="00D320CE" w:rsidRPr="005C7DA6" w:rsidRDefault="00D320CE" w:rsidP="005C7DA6">
      <w:pPr>
        <w:spacing w:after="0" w:line="240" w:lineRule="auto"/>
        <w:ind w:firstLine="709"/>
        <w:jc w:val="both"/>
        <w:rPr>
          <w:rFonts w:ascii="Times New Roman" w:hAnsi="Times New Roman"/>
          <w:sz w:val="24"/>
          <w:szCs w:val="24"/>
        </w:rPr>
      </w:pPr>
      <w:bookmarkStart w:id="1792" w:name="sub_139"/>
      <w:bookmarkEnd w:id="1791"/>
      <w:r w:rsidRPr="005C7DA6">
        <w:rPr>
          <w:rFonts w:ascii="Times New Roman" w:hAnsi="Times New Roman"/>
          <w:sz w:val="24"/>
          <w:szCs w:val="24"/>
        </w:rPr>
        <w:t>9. Органов по контролю за оборотом наркотических средств и психотропных веществ.</w:t>
      </w:r>
    </w:p>
    <w:bookmarkEnd w:id="179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Оперативное подразделение органа внешней разведки Министерства обороны Ро</w:t>
      </w:r>
      <w:r w:rsidRPr="005C7DA6">
        <w:rPr>
          <w:rFonts w:ascii="Times New Roman" w:hAnsi="Times New Roman"/>
          <w:sz w:val="24"/>
          <w:szCs w:val="24"/>
        </w:rPr>
        <w:t>с</w:t>
      </w:r>
      <w:r w:rsidRPr="005C7DA6">
        <w:rPr>
          <w:rFonts w:ascii="Times New Roman" w:hAnsi="Times New Roman"/>
          <w:sz w:val="24"/>
          <w:szCs w:val="24"/>
        </w:rPr>
        <w:t>сийской Федерации проводит оперативно-розыскные мероприятия только в целях обеспеч</w:t>
      </w:r>
      <w:r w:rsidRPr="005C7DA6">
        <w:rPr>
          <w:rFonts w:ascii="Times New Roman" w:hAnsi="Times New Roman"/>
          <w:sz w:val="24"/>
          <w:szCs w:val="24"/>
        </w:rPr>
        <w:t>е</w:t>
      </w:r>
      <w:r w:rsidRPr="005C7DA6">
        <w:rPr>
          <w:rFonts w:ascii="Times New Roman" w:hAnsi="Times New Roman"/>
          <w:sz w:val="24"/>
          <w:szCs w:val="24"/>
        </w:rPr>
        <w:t>ния безопасности указанного органа внешней разведки и в случае, если проведение этих м</w:t>
      </w:r>
      <w:r w:rsidRPr="005C7DA6">
        <w:rPr>
          <w:rFonts w:ascii="Times New Roman" w:hAnsi="Times New Roman"/>
          <w:sz w:val="24"/>
          <w:szCs w:val="24"/>
        </w:rPr>
        <w:t>е</w:t>
      </w:r>
      <w:r w:rsidRPr="005C7DA6">
        <w:rPr>
          <w:rFonts w:ascii="Times New Roman" w:hAnsi="Times New Roman"/>
          <w:sz w:val="24"/>
          <w:szCs w:val="24"/>
        </w:rPr>
        <w:t xml:space="preserve">роприятий не затрагивает полномочий органов, указанных в </w:t>
      </w:r>
      <w:hyperlink w:anchor="sub_131" w:history="1">
        <w:r w:rsidRPr="005C7DA6">
          <w:rPr>
            <w:rStyle w:val="a9"/>
            <w:rFonts w:ascii="Times New Roman" w:eastAsia="Calibri" w:hAnsi="Times New Roman"/>
            <w:b w:val="0"/>
            <w:color w:val="auto"/>
            <w:sz w:val="24"/>
            <w:szCs w:val="24"/>
          </w:rPr>
          <w:t>пунктах 1</w:t>
        </w:r>
      </w:hyperlink>
      <w:r w:rsidRPr="005C7DA6">
        <w:rPr>
          <w:rFonts w:ascii="Times New Roman" w:hAnsi="Times New Roman"/>
          <w:sz w:val="24"/>
          <w:szCs w:val="24"/>
        </w:rPr>
        <w:t xml:space="preserve">, </w:t>
      </w:r>
      <w:hyperlink w:anchor="sub_1320" w:history="1">
        <w:r w:rsidRPr="005C7DA6">
          <w:rPr>
            <w:rStyle w:val="a9"/>
            <w:rFonts w:ascii="Times New Roman" w:eastAsia="Calibri" w:hAnsi="Times New Roman"/>
            <w:b w:val="0"/>
            <w:color w:val="auto"/>
            <w:sz w:val="24"/>
            <w:szCs w:val="24"/>
          </w:rPr>
          <w:t>2</w:t>
        </w:r>
      </w:hyperlink>
      <w:r w:rsidRPr="005C7DA6">
        <w:rPr>
          <w:rFonts w:ascii="Times New Roman" w:hAnsi="Times New Roman"/>
          <w:sz w:val="24"/>
          <w:szCs w:val="24"/>
        </w:rPr>
        <w:t xml:space="preserve">, </w:t>
      </w:r>
      <w:hyperlink w:anchor="sub_1340" w:history="1">
        <w:r w:rsidRPr="005C7DA6">
          <w:rPr>
            <w:rStyle w:val="a9"/>
            <w:rFonts w:ascii="Times New Roman" w:eastAsia="Calibri" w:hAnsi="Times New Roman"/>
            <w:b w:val="0"/>
            <w:color w:val="auto"/>
            <w:sz w:val="24"/>
            <w:szCs w:val="24"/>
          </w:rPr>
          <w:t>4</w:t>
        </w:r>
      </w:hyperlink>
      <w:r w:rsidRPr="005C7DA6">
        <w:rPr>
          <w:rFonts w:ascii="Times New Roman" w:hAnsi="Times New Roman"/>
          <w:sz w:val="24"/>
          <w:szCs w:val="24"/>
        </w:rPr>
        <w:t xml:space="preserve">, </w:t>
      </w:r>
      <w:hyperlink w:anchor="sub_136" w:history="1">
        <w:r w:rsidRPr="005C7DA6">
          <w:rPr>
            <w:rStyle w:val="a9"/>
            <w:rFonts w:ascii="Times New Roman" w:eastAsia="Calibri" w:hAnsi="Times New Roman"/>
            <w:b w:val="0"/>
            <w:color w:val="auto"/>
            <w:sz w:val="24"/>
            <w:szCs w:val="24"/>
          </w:rPr>
          <w:t>6 - 9 части пе</w:t>
        </w:r>
        <w:r w:rsidRPr="005C7DA6">
          <w:rPr>
            <w:rStyle w:val="a9"/>
            <w:rFonts w:ascii="Times New Roman" w:eastAsia="Calibri" w:hAnsi="Times New Roman"/>
            <w:b w:val="0"/>
            <w:color w:val="auto"/>
            <w:sz w:val="24"/>
            <w:szCs w:val="24"/>
          </w:rPr>
          <w:t>р</w:t>
        </w:r>
        <w:r w:rsidRPr="005C7DA6">
          <w:rPr>
            <w:rStyle w:val="a9"/>
            <w:rFonts w:ascii="Times New Roman" w:eastAsia="Calibri" w:hAnsi="Times New Roman"/>
            <w:b w:val="0"/>
            <w:color w:val="auto"/>
            <w:sz w:val="24"/>
            <w:szCs w:val="24"/>
          </w:rPr>
          <w:t>вой</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Перечень органов, осуществляющих оперативно-розыскную деятельность, может быть изменен или дополнен только федеральным законом. Руководители указанных органов определяют перечень оперативных подразделений, правомочных осуществлять оперативно-розыскную деятельность, их полномочия, структуру и организацию работы.</w:t>
      </w:r>
    </w:p>
    <w:p w:rsidR="00D320CE" w:rsidRPr="005C7DA6" w:rsidRDefault="00D320CE" w:rsidP="005C7DA6">
      <w:pPr>
        <w:spacing w:after="0" w:line="240" w:lineRule="auto"/>
        <w:ind w:firstLine="709"/>
        <w:jc w:val="both"/>
        <w:rPr>
          <w:rFonts w:ascii="Times New Roman" w:hAnsi="Times New Roman"/>
          <w:sz w:val="24"/>
          <w:szCs w:val="24"/>
        </w:rPr>
      </w:pPr>
      <w:bookmarkStart w:id="1793" w:name="sub_134"/>
      <w:r w:rsidRPr="005C7DA6">
        <w:rPr>
          <w:rFonts w:ascii="Times New Roman" w:hAnsi="Times New Roman"/>
          <w:sz w:val="24"/>
          <w:szCs w:val="24"/>
        </w:rPr>
        <w:t>Органы, осуществляющие оперативно-розыскную деятельность, решают определе</w:t>
      </w:r>
      <w:r w:rsidRPr="005C7DA6">
        <w:rPr>
          <w:rFonts w:ascii="Times New Roman" w:hAnsi="Times New Roman"/>
          <w:sz w:val="24"/>
          <w:szCs w:val="24"/>
        </w:rPr>
        <w:t>н</w:t>
      </w:r>
      <w:r w:rsidRPr="005C7DA6">
        <w:rPr>
          <w:rFonts w:ascii="Times New Roman" w:hAnsi="Times New Roman"/>
          <w:sz w:val="24"/>
          <w:szCs w:val="24"/>
        </w:rPr>
        <w:t>ные настоящим Федеральным законом задачи исключительно в пределах своих полномочий, установленных соответствующими законодательными актами Российской Федерации.</w:t>
      </w:r>
    </w:p>
    <w:bookmarkEnd w:id="1793"/>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Оперативные подразделения органов, осуществляющих оперативно-розыскную де</w:t>
      </w:r>
      <w:r w:rsidRPr="005C7DA6">
        <w:rPr>
          <w:rFonts w:ascii="Times New Roman" w:hAnsi="Times New Roman"/>
          <w:sz w:val="24"/>
          <w:szCs w:val="24"/>
        </w:rPr>
        <w:t>я</w:t>
      </w:r>
      <w:r w:rsidRPr="005C7DA6">
        <w:rPr>
          <w:rFonts w:ascii="Times New Roman" w:hAnsi="Times New Roman"/>
          <w:sz w:val="24"/>
          <w:szCs w:val="24"/>
        </w:rPr>
        <w:t>тельность, вправе проводить совместно с работниками уголовно-исполнительной системы оперативно-розыскные мероприятия в следственных изоляторах уголовно-исполнительной системы.</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Статья</w:t>
      </w:r>
      <w:r w:rsidRPr="005C7DA6">
        <w:rPr>
          <w:rStyle w:val="a7"/>
          <w:rFonts w:ascii="Times New Roman" w:eastAsia="Calibri" w:hAnsi="Times New Roman"/>
          <w:b w:val="0"/>
          <w:color w:val="auto"/>
          <w:sz w:val="24"/>
          <w:szCs w:val="24"/>
        </w:rPr>
        <w:t xml:space="preserve"> 14.</w:t>
      </w:r>
      <w:r w:rsidRPr="005C7DA6">
        <w:rPr>
          <w:rFonts w:ascii="Times New Roman" w:hAnsi="Times New Roman"/>
          <w:sz w:val="24"/>
          <w:szCs w:val="24"/>
        </w:rPr>
        <w:t xml:space="preserve"> Обязанности органов, осуществляющих оперативно-розыскную деятел</w:t>
      </w:r>
      <w:r w:rsidRPr="005C7DA6">
        <w:rPr>
          <w:rFonts w:ascii="Times New Roman" w:hAnsi="Times New Roman"/>
          <w:sz w:val="24"/>
          <w:szCs w:val="24"/>
        </w:rPr>
        <w:t>ь</w:t>
      </w:r>
      <w:r w:rsidRPr="005C7DA6">
        <w:rPr>
          <w:rFonts w:ascii="Times New Roman" w:hAnsi="Times New Roman"/>
          <w:sz w:val="24"/>
          <w:szCs w:val="24"/>
        </w:rPr>
        <w:t>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При решении определенных настоящим Федеральным законом </w:t>
      </w:r>
      <w:hyperlink w:anchor="sub_2" w:history="1">
        <w:r w:rsidRPr="005C7DA6">
          <w:rPr>
            <w:rStyle w:val="a9"/>
            <w:rFonts w:ascii="Times New Roman" w:eastAsia="Calibri" w:hAnsi="Times New Roman"/>
            <w:b w:val="0"/>
            <w:color w:val="auto"/>
            <w:sz w:val="24"/>
            <w:szCs w:val="24"/>
          </w:rPr>
          <w:t>задач</w:t>
        </w:r>
      </w:hyperlink>
      <w:r w:rsidRPr="005C7DA6">
        <w:rPr>
          <w:rFonts w:ascii="Times New Roman" w:hAnsi="Times New Roman"/>
          <w:sz w:val="24"/>
          <w:szCs w:val="24"/>
        </w:rPr>
        <w:t xml:space="preserve"> оперативно-розыскной деятельности органы, уполномоченные ее осуществлять, обязаны:</w:t>
      </w:r>
    </w:p>
    <w:p w:rsidR="00D320CE" w:rsidRPr="005C7DA6" w:rsidRDefault="00D320CE" w:rsidP="005C7DA6">
      <w:pPr>
        <w:spacing w:after="0" w:line="240" w:lineRule="auto"/>
        <w:ind w:firstLine="709"/>
        <w:jc w:val="both"/>
        <w:rPr>
          <w:rFonts w:ascii="Times New Roman" w:hAnsi="Times New Roman"/>
          <w:sz w:val="24"/>
          <w:szCs w:val="24"/>
        </w:rPr>
      </w:pPr>
      <w:bookmarkStart w:id="1794" w:name="sub_141"/>
      <w:r w:rsidRPr="005C7DA6">
        <w:rPr>
          <w:rFonts w:ascii="Times New Roman" w:hAnsi="Times New Roman"/>
          <w:sz w:val="24"/>
          <w:szCs w:val="24"/>
        </w:rPr>
        <w:t>1. Принимать в пределах своих полномочий все необходимые меры по защите конст</w:t>
      </w:r>
      <w:r w:rsidRPr="005C7DA6">
        <w:rPr>
          <w:rFonts w:ascii="Times New Roman" w:hAnsi="Times New Roman"/>
          <w:sz w:val="24"/>
          <w:szCs w:val="24"/>
        </w:rPr>
        <w:t>и</w:t>
      </w:r>
      <w:r w:rsidRPr="005C7DA6">
        <w:rPr>
          <w:rFonts w:ascii="Times New Roman" w:hAnsi="Times New Roman"/>
          <w:sz w:val="24"/>
          <w:szCs w:val="24"/>
        </w:rPr>
        <w:t>туционных прав и свобод человека и гражданина, собственности, а также по обеспечению безопасности общества и государства.</w:t>
      </w:r>
    </w:p>
    <w:bookmarkEnd w:id="179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Исполнять в пределах своих полномочий поручения в письменной форме дознав</w:t>
      </w:r>
      <w:r w:rsidRPr="005C7DA6">
        <w:rPr>
          <w:rFonts w:ascii="Times New Roman" w:hAnsi="Times New Roman"/>
          <w:sz w:val="24"/>
          <w:szCs w:val="24"/>
        </w:rPr>
        <w:t>а</w:t>
      </w:r>
      <w:r w:rsidRPr="005C7DA6">
        <w:rPr>
          <w:rFonts w:ascii="Times New Roman" w:hAnsi="Times New Roman"/>
          <w:sz w:val="24"/>
          <w:szCs w:val="24"/>
        </w:rPr>
        <w:t>теля, органа дознания, следователя, руководителя следственного органа о проведении опер</w:t>
      </w:r>
      <w:r w:rsidRPr="005C7DA6">
        <w:rPr>
          <w:rFonts w:ascii="Times New Roman" w:hAnsi="Times New Roman"/>
          <w:sz w:val="24"/>
          <w:szCs w:val="24"/>
        </w:rPr>
        <w:t>а</w:t>
      </w:r>
      <w:r w:rsidRPr="005C7DA6">
        <w:rPr>
          <w:rFonts w:ascii="Times New Roman" w:hAnsi="Times New Roman"/>
          <w:sz w:val="24"/>
          <w:szCs w:val="24"/>
        </w:rPr>
        <w:t>тивно-розыскных мероприятий по уголовным делам и материалам проверки сообщений о преступлении, принятым ими к производству, а также решения суда по уголовным делам.</w:t>
      </w:r>
    </w:p>
    <w:p w:rsidR="00D320CE" w:rsidRPr="005C7DA6" w:rsidRDefault="00D320CE" w:rsidP="005C7DA6">
      <w:pPr>
        <w:spacing w:after="0" w:line="240" w:lineRule="auto"/>
        <w:ind w:firstLine="709"/>
        <w:jc w:val="both"/>
        <w:rPr>
          <w:rFonts w:ascii="Times New Roman" w:hAnsi="Times New Roman"/>
          <w:sz w:val="24"/>
          <w:szCs w:val="24"/>
        </w:rPr>
      </w:pPr>
      <w:bookmarkStart w:id="1795" w:name="sub_143"/>
      <w:r w:rsidRPr="005C7DA6">
        <w:rPr>
          <w:rFonts w:ascii="Times New Roman" w:hAnsi="Times New Roman"/>
          <w:sz w:val="24"/>
          <w:szCs w:val="24"/>
        </w:rPr>
        <w:t>3. Выполнять на основе и в порядке, предусмотренных международными договорами Российской Федерации, запросы соответствующих международных правоохранительных о</w:t>
      </w:r>
      <w:r w:rsidRPr="005C7DA6">
        <w:rPr>
          <w:rFonts w:ascii="Times New Roman" w:hAnsi="Times New Roman"/>
          <w:sz w:val="24"/>
          <w:szCs w:val="24"/>
        </w:rPr>
        <w:t>р</w:t>
      </w:r>
      <w:r w:rsidRPr="005C7DA6">
        <w:rPr>
          <w:rFonts w:ascii="Times New Roman" w:hAnsi="Times New Roman"/>
          <w:sz w:val="24"/>
          <w:szCs w:val="24"/>
        </w:rPr>
        <w:t>ганизаций, правоохранительных органов и специальных служб иностранных государств.</w:t>
      </w:r>
    </w:p>
    <w:bookmarkEnd w:id="179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Информировать другие органы, осуществляющие оперативно-розыскную деятел</w:t>
      </w:r>
      <w:r w:rsidRPr="005C7DA6">
        <w:rPr>
          <w:rFonts w:ascii="Times New Roman" w:hAnsi="Times New Roman"/>
          <w:sz w:val="24"/>
          <w:szCs w:val="24"/>
        </w:rPr>
        <w:t>ь</w:t>
      </w:r>
      <w:r w:rsidRPr="005C7DA6">
        <w:rPr>
          <w:rFonts w:ascii="Times New Roman" w:hAnsi="Times New Roman"/>
          <w:sz w:val="24"/>
          <w:szCs w:val="24"/>
        </w:rPr>
        <w:t>ность на территории Российской Федерации, о ставших им известными фактах противопра</w:t>
      </w:r>
      <w:r w:rsidRPr="005C7DA6">
        <w:rPr>
          <w:rFonts w:ascii="Times New Roman" w:hAnsi="Times New Roman"/>
          <w:sz w:val="24"/>
          <w:szCs w:val="24"/>
        </w:rPr>
        <w:t>в</w:t>
      </w:r>
      <w:r w:rsidRPr="005C7DA6">
        <w:rPr>
          <w:rFonts w:ascii="Times New Roman" w:hAnsi="Times New Roman"/>
          <w:sz w:val="24"/>
          <w:szCs w:val="24"/>
        </w:rPr>
        <w:t>ной деятельности, относящихся к компетенции этих органов, и оказывать этим органам н</w:t>
      </w:r>
      <w:r w:rsidRPr="005C7DA6">
        <w:rPr>
          <w:rFonts w:ascii="Times New Roman" w:hAnsi="Times New Roman"/>
          <w:sz w:val="24"/>
          <w:szCs w:val="24"/>
        </w:rPr>
        <w:t>е</w:t>
      </w:r>
      <w:r w:rsidRPr="005C7DA6">
        <w:rPr>
          <w:rFonts w:ascii="Times New Roman" w:hAnsi="Times New Roman"/>
          <w:sz w:val="24"/>
          <w:szCs w:val="24"/>
        </w:rPr>
        <w:t>обходимую помощь.</w:t>
      </w:r>
    </w:p>
    <w:p w:rsidR="00D320CE" w:rsidRPr="005C7DA6" w:rsidRDefault="00D320CE" w:rsidP="005C7DA6">
      <w:pPr>
        <w:spacing w:after="0" w:line="240" w:lineRule="auto"/>
        <w:ind w:firstLine="709"/>
        <w:jc w:val="both"/>
        <w:rPr>
          <w:rFonts w:ascii="Times New Roman" w:hAnsi="Times New Roman"/>
          <w:sz w:val="24"/>
          <w:szCs w:val="24"/>
        </w:rPr>
      </w:pPr>
      <w:bookmarkStart w:id="1796" w:name="sub_145"/>
      <w:r w:rsidRPr="005C7DA6">
        <w:rPr>
          <w:rFonts w:ascii="Times New Roman" w:hAnsi="Times New Roman"/>
          <w:sz w:val="24"/>
          <w:szCs w:val="24"/>
        </w:rPr>
        <w:t>5. Соблюдать правила конспирации при осуществлении оперативно-розыскной де</w:t>
      </w:r>
      <w:r w:rsidRPr="005C7DA6">
        <w:rPr>
          <w:rFonts w:ascii="Times New Roman" w:hAnsi="Times New Roman"/>
          <w:sz w:val="24"/>
          <w:szCs w:val="24"/>
        </w:rPr>
        <w:t>я</w:t>
      </w:r>
      <w:r w:rsidRPr="005C7DA6">
        <w:rPr>
          <w:rFonts w:ascii="Times New Roman" w:hAnsi="Times New Roman"/>
          <w:sz w:val="24"/>
          <w:szCs w:val="24"/>
        </w:rPr>
        <w:t>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1797" w:name="sub_146"/>
      <w:bookmarkEnd w:id="1796"/>
      <w:r w:rsidRPr="005C7DA6">
        <w:rPr>
          <w:rFonts w:ascii="Times New Roman" w:hAnsi="Times New Roman"/>
          <w:sz w:val="24"/>
          <w:szCs w:val="24"/>
        </w:rPr>
        <w:t>6. Содействовать обеспечению в порядке, установленном законодательством Росси</w:t>
      </w:r>
      <w:r w:rsidRPr="005C7DA6">
        <w:rPr>
          <w:rFonts w:ascii="Times New Roman" w:hAnsi="Times New Roman"/>
          <w:sz w:val="24"/>
          <w:szCs w:val="24"/>
        </w:rPr>
        <w:t>й</w:t>
      </w:r>
      <w:r w:rsidRPr="005C7DA6">
        <w:rPr>
          <w:rFonts w:ascii="Times New Roman" w:hAnsi="Times New Roman"/>
          <w:sz w:val="24"/>
          <w:szCs w:val="24"/>
        </w:rPr>
        <w:t>ской Федерации, безопасности и сохранности имущества своих сотрудников, лиц, оказ</w:t>
      </w:r>
      <w:r w:rsidRPr="005C7DA6">
        <w:rPr>
          <w:rFonts w:ascii="Times New Roman" w:hAnsi="Times New Roman"/>
          <w:sz w:val="24"/>
          <w:szCs w:val="24"/>
        </w:rPr>
        <w:t>ы</w:t>
      </w:r>
      <w:r w:rsidRPr="005C7DA6">
        <w:rPr>
          <w:rFonts w:ascii="Times New Roman" w:hAnsi="Times New Roman"/>
          <w:sz w:val="24"/>
          <w:szCs w:val="24"/>
        </w:rPr>
        <w:t>вающих содействие органам, осуществляющим оперативно-розыскную деятельность, учас</w:t>
      </w:r>
      <w:r w:rsidRPr="005C7DA6">
        <w:rPr>
          <w:rFonts w:ascii="Times New Roman" w:hAnsi="Times New Roman"/>
          <w:sz w:val="24"/>
          <w:szCs w:val="24"/>
        </w:rPr>
        <w:t>т</w:t>
      </w:r>
      <w:r w:rsidRPr="005C7DA6">
        <w:rPr>
          <w:rFonts w:ascii="Times New Roman" w:hAnsi="Times New Roman"/>
          <w:sz w:val="24"/>
          <w:szCs w:val="24"/>
        </w:rPr>
        <w:t>ников уголовного судопроизводства, а также членов семей и близких указанных лиц от пр</w:t>
      </w:r>
      <w:r w:rsidRPr="005C7DA6">
        <w:rPr>
          <w:rFonts w:ascii="Times New Roman" w:hAnsi="Times New Roman"/>
          <w:sz w:val="24"/>
          <w:szCs w:val="24"/>
        </w:rPr>
        <w:t>е</w:t>
      </w:r>
      <w:r w:rsidRPr="005C7DA6">
        <w:rPr>
          <w:rFonts w:ascii="Times New Roman" w:hAnsi="Times New Roman"/>
          <w:sz w:val="24"/>
          <w:szCs w:val="24"/>
        </w:rPr>
        <w:t>ступных посягательств</w:t>
      </w:r>
      <w:bookmarkEnd w:id="1797"/>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Статья</w:t>
      </w:r>
      <w:r w:rsidRPr="005C7DA6">
        <w:rPr>
          <w:rStyle w:val="a7"/>
          <w:rFonts w:ascii="Times New Roman" w:eastAsia="Calibri" w:hAnsi="Times New Roman"/>
          <w:b w:val="0"/>
          <w:color w:val="auto"/>
          <w:sz w:val="24"/>
          <w:szCs w:val="24"/>
        </w:rPr>
        <w:t xml:space="preserve"> 15.</w:t>
      </w:r>
      <w:r w:rsidRPr="005C7DA6">
        <w:rPr>
          <w:rFonts w:ascii="Times New Roman" w:hAnsi="Times New Roman"/>
          <w:sz w:val="24"/>
          <w:szCs w:val="24"/>
        </w:rPr>
        <w:t xml:space="preserve"> Права органов, осуществляющих оперативно-розыскную деятельность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решении задач оперативно-розыскной деятельности органы, уполномоченные ее осуществлять, имеют право:</w:t>
      </w:r>
    </w:p>
    <w:p w:rsidR="00D320CE" w:rsidRPr="005C7DA6" w:rsidRDefault="00D320CE" w:rsidP="005C7DA6">
      <w:pPr>
        <w:spacing w:after="0" w:line="240" w:lineRule="auto"/>
        <w:ind w:firstLine="709"/>
        <w:jc w:val="both"/>
        <w:rPr>
          <w:rFonts w:ascii="Times New Roman" w:hAnsi="Times New Roman"/>
          <w:sz w:val="24"/>
          <w:szCs w:val="24"/>
        </w:rPr>
      </w:pPr>
      <w:bookmarkStart w:id="1798" w:name="sub_151"/>
      <w:r w:rsidRPr="005C7DA6">
        <w:rPr>
          <w:rFonts w:ascii="Times New Roman" w:hAnsi="Times New Roman"/>
          <w:sz w:val="24"/>
          <w:szCs w:val="24"/>
        </w:rPr>
        <w:t xml:space="preserve">1. Проводить гласно и негласно оперативно-розыскные мероприятия, перечисленные в </w:t>
      </w:r>
      <w:hyperlink w:anchor="sub_6" w:history="1">
        <w:r w:rsidRPr="005C7DA6">
          <w:rPr>
            <w:rStyle w:val="a9"/>
            <w:rFonts w:ascii="Times New Roman" w:eastAsia="Calibri" w:hAnsi="Times New Roman"/>
            <w:b w:val="0"/>
            <w:color w:val="auto"/>
            <w:sz w:val="24"/>
            <w:szCs w:val="24"/>
          </w:rPr>
          <w:t>статье 6</w:t>
        </w:r>
      </w:hyperlink>
      <w:r w:rsidRPr="005C7DA6">
        <w:rPr>
          <w:rFonts w:ascii="Times New Roman" w:hAnsi="Times New Roman"/>
          <w:sz w:val="24"/>
          <w:szCs w:val="24"/>
        </w:rPr>
        <w:t xml:space="preserve"> настоящего Федерального закона, производить при их проведении изъятие док</w:t>
      </w:r>
      <w:r w:rsidRPr="005C7DA6">
        <w:rPr>
          <w:rFonts w:ascii="Times New Roman" w:hAnsi="Times New Roman"/>
          <w:sz w:val="24"/>
          <w:szCs w:val="24"/>
        </w:rPr>
        <w:t>у</w:t>
      </w:r>
      <w:r w:rsidRPr="005C7DA6">
        <w:rPr>
          <w:rFonts w:ascii="Times New Roman" w:hAnsi="Times New Roman"/>
          <w:sz w:val="24"/>
          <w:szCs w:val="24"/>
        </w:rPr>
        <w:t>ментов, предметов, материалов и сообщений, а также прерывать предоставление услуг связи в случае возникновения непосредственной угрозы жизни и здоровью лица, а также угрозы государственной, военной, экономической, информационной или экологической безопасн</w:t>
      </w:r>
      <w:r w:rsidRPr="005C7DA6">
        <w:rPr>
          <w:rFonts w:ascii="Times New Roman" w:hAnsi="Times New Roman"/>
          <w:sz w:val="24"/>
          <w:szCs w:val="24"/>
        </w:rPr>
        <w:t>о</w:t>
      </w:r>
      <w:r w:rsidRPr="005C7DA6">
        <w:rPr>
          <w:rFonts w:ascii="Times New Roman" w:hAnsi="Times New Roman"/>
          <w:sz w:val="24"/>
          <w:szCs w:val="24"/>
        </w:rPr>
        <w:t>сти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799" w:name="sub_15102"/>
      <w:bookmarkEnd w:id="1798"/>
      <w:r w:rsidRPr="005C7DA6">
        <w:rPr>
          <w:rFonts w:ascii="Times New Roman" w:hAnsi="Times New Roman"/>
          <w:sz w:val="24"/>
          <w:szCs w:val="24"/>
        </w:rPr>
        <w:t>В случае изъятия документов, предметов, материалов при проведении гласных опер</w:t>
      </w:r>
      <w:r w:rsidRPr="005C7DA6">
        <w:rPr>
          <w:rFonts w:ascii="Times New Roman" w:hAnsi="Times New Roman"/>
          <w:sz w:val="24"/>
          <w:szCs w:val="24"/>
        </w:rPr>
        <w:t>а</w:t>
      </w:r>
      <w:r w:rsidRPr="005C7DA6">
        <w:rPr>
          <w:rFonts w:ascii="Times New Roman" w:hAnsi="Times New Roman"/>
          <w:sz w:val="24"/>
          <w:szCs w:val="24"/>
        </w:rPr>
        <w:t>тивно-розыскных мероприятий должностное лицо, осуществившее изъятие, составляет пр</w:t>
      </w:r>
      <w:r w:rsidRPr="005C7DA6">
        <w:rPr>
          <w:rFonts w:ascii="Times New Roman" w:hAnsi="Times New Roman"/>
          <w:sz w:val="24"/>
          <w:szCs w:val="24"/>
        </w:rPr>
        <w:t>о</w:t>
      </w:r>
      <w:r w:rsidRPr="005C7DA6">
        <w:rPr>
          <w:rFonts w:ascii="Times New Roman" w:hAnsi="Times New Roman"/>
          <w:sz w:val="24"/>
          <w:szCs w:val="24"/>
        </w:rPr>
        <w:t xml:space="preserve">токол в соответствии с требованиями </w:t>
      </w:r>
      <w:hyperlink r:id="rId433" w:history="1">
        <w:r w:rsidRPr="005C7DA6">
          <w:rPr>
            <w:rStyle w:val="a9"/>
            <w:rFonts w:ascii="Times New Roman" w:eastAsia="Calibri" w:hAnsi="Times New Roman"/>
            <w:b w:val="0"/>
            <w:color w:val="auto"/>
            <w:sz w:val="24"/>
            <w:szCs w:val="24"/>
          </w:rPr>
          <w:t>уголовно-процессуального законодательства</w:t>
        </w:r>
      </w:hyperlink>
      <w:r w:rsidRPr="005C7DA6">
        <w:rPr>
          <w:rFonts w:ascii="Times New Roman" w:hAnsi="Times New Roman"/>
          <w:sz w:val="24"/>
          <w:szCs w:val="24"/>
        </w:rPr>
        <w:t xml:space="preserve"> Росси</w:t>
      </w:r>
      <w:r w:rsidRPr="005C7DA6">
        <w:rPr>
          <w:rFonts w:ascii="Times New Roman" w:hAnsi="Times New Roman"/>
          <w:sz w:val="24"/>
          <w:szCs w:val="24"/>
        </w:rPr>
        <w:t>й</w:t>
      </w:r>
      <w:r w:rsidRPr="005C7DA6">
        <w:rPr>
          <w:rFonts w:ascii="Times New Roman" w:hAnsi="Times New Roman"/>
          <w:sz w:val="24"/>
          <w:szCs w:val="24"/>
        </w:rPr>
        <w:t>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800" w:name="sub_15103"/>
      <w:bookmarkEnd w:id="1799"/>
      <w:r w:rsidRPr="005C7DA6">
        <w:rPr>
          <w:rFonts w:ascii="Times New Roman" w:hAnsi="Times New Roman"/>
          <w:sz w:val="24"/>
          <w:szCs w:val="24"/>
        </w:rPr>
        <w:t>Если при проведении гласных оперативно-розыскных мероприятий изымаются док</w:t>
      </w:r>
      <w:r w:rsidRPr="005C7DA6">
        <w:rPr>
          <w:rFonts w:ascii="Times New Roman" w:hAnsi="Times New Roman"/>
          <w:sz w:val="24"/>
          <w:szCs w:val="24"/>
        </w:rPr>
        <w:t>у</w:t>
      </w:r>
      <w:r w:rsidRPr="005C7DA6">
        <w:rPr>
          <w:rFonts w:ascii="Times New Roman" w:hAnsi="Times New Roman"/>
          <w:sz w:val="24"/>
          <w:szCs w:val="24"/>
        </w:rPr>
        <w:t>менты и (или) электронные носители информации, то изготавливаются копии документов, которые заверяются должностным лицом, изъявшим документы, и (или) по ходатайству з</w:t>
      </w:r>
      <w:r w:rsidRPr="005C7DA6">
        <w:rPr>
          <w:rFonts w:ascii="Times New Roman" w:hAnsi="Times New Roman"/>
          <w:sz w:val="24"/>
          <w:szCs w:val="24"/>
        </w:rPr>
        <w:t>а</w:t>
      </w:r>
      <w:r w:rsidRPr="005C7DA6">
        <w:rPr>
          <w:rFonts w:ascii="Times New Roman" w:hAnsi="Times New Roman"/>
          <w:sz w:val="24"/>
          <w:szCs w:val="24"/>
        </w:rPr>
        <w:t>конного владельца изъятых электронных носителей информации или обладателя содерж</w:t>
      </w:r>
      <w:r w:rsidRPr="005C7DA6">
        <w:rPr>
          <w:rFonts w:ascii="Times New Roman" w:hAnsi="Times New Roman"/>
          <w:sz w:val="24"/>
          <w:szCs w:val="24"/>
        </w:rPr>
        <w:t>а</w:t>
      </w:r>
      <w:r w:rsidRPr="005C7DA6">
        <w:rPr>
          <w:rFonts w:ascii="Times New Roman" w:hAnsi="Times New Roman"/>
          <w:sz w:val="24"/>
          <w:szCs w:val="24"/>
        </w:rPr>
        <w:t>щейся на них информации информация, содержащаяся на изъятых электронных носителях, копируется на другие электронные носители информации, предоставленные законным вл</w:t>
      </w:r>
      <w:r w:rsidRPr="005C7DA6">
        <w:rPr>
          <w:rFonts w:ascii="Times New Roman" w:hAnsi="Times New Roman"/>
          <w:sz w:val="24"/>
          <w:szCs w:val="24"/>
        </w:rPr>
        <w:t>а</w:t>
      </w:r>
      <w:r w:rsidRPr="005C7DA6">
        <w:rPr>
          <w:rFonts w:ascii="Times New Roman" w:hAnsi="Times New Roman"/>
          <w:sz w:val="24"/>
          <w:szCs w:val="24"/>
        </w:rPr>
        <w:t>дельцем изъятых электронных носителей информации или обладателем содержащейся на них информации. Копии документов и (или) электронные носители информации, содерж</w:t>
      </w:r>
      <w:r w:rsidRPr="005C7DA6">
        <w:rPr>
          <w:rFonts w:ascii="Times New Roman" w:hAnsi="Times New Roman"/>
          <w:sz w:val="24"/>
          <w:szCs w:val="24"/>
        </w:rPr>
        <w:t>а</w:t>
      </w:r>
      <w:r w:rsidRPr="005C7DA6">
        <w:rPr>
          <w:rFonts w:ascii="Times New Roman" w:hAnsi="Times New Roman"/>
          <w:sz w:val="24"/>
          <w:szCs w:val="24"/>
        </w:rPr>
        <w:t>щие копии изъятой информации, передаются лицу, у которого были изъяты эти документы, и (или) законному владельцу изъятых электронных носителей информации или обладателю содержащейся на них информации, о чем делается запись в протоколе. В случае, если при проведении гласных оперативно-розыскных мероприятий невозможно изготовить копии д</w:t>
      </w:r>
      <w:r w:rsidRPr="005C7DA6">
        <w:rPr>
          <w:rFonts w:ascii="Times New Roman" w:hAnsi="Times New Roman"/>
          <w:sz w:val="24"/>
          <w:szCs w:val="24"/>
        </w:rPr>
        <w:t>о</w:t>
      </w:r>
      <w:r w:rsidRPr="005C7DA6">
        <w:rPr>
          <w:rFonts w:ascii="Times New Roman" w:hAnsi="Times New Roman"/>
          <w:sz w:val="24"/>
          <w:szCs w:val="24"/>
        </w:rPr>
        <w:t>кументов и (или) скопировать информацию с электронных носителей информации или пер</w:t>
      </w:r>
      <w:r w:rsidRPr="005C7DA6">
        <w:rPr>
          <w:rFonts w:ascii="Times New Roman" w:hAnsi="Times New Roman"/>
          <w:sz w:val="24"/>
          <w:szCs w:val="24"/>
        </w:rPr>
        <w:t>е</w:t>
      </w:r>
      <w:r w:rsidRPr="005C7DA6">
        <w:rPr>
          <w:rFonts w:ascii="Times New Roman" w:hAnsi="Times New Roman"/>
          <w:sz w:val="24"/>
          <w:szCs w:val="24"/>
        </w:rPr>
        <w:t>дать их одновременно с изъятием документов и (или) электронных носителей информации, указанное должностное лицо передает заверенные копии документов и (или) электронные носители информации, содержащие копии изъятой информации, лицу, у которого были из</w:t>
      </w:r>
      <w:r w:rsidRPr="005C7DA6">
        <w:rPr>
          <w:rFonts w:ascii="Times New Roman" w:hAnsi="Times New Roman"/>
          <w:sz w:val="24"/>
          <w:szCs w:val="24"/>
        </w:rPr>
        <w:t>ъ</w:t>
      </w:r>
      <w:r w:rsidRPr="005C7DA6">
        <w:rPr>
          <w:rFonts w:ascii="Times New Roman" w:hAnsi="Times New Roman"/>
          <w:sz w:val="24"/>
          <w:szCs w:val="24"/>
        </w:rPr>
        <w:t>яты эти документы, и (или) законному владельцу изъятых электронных носителей информ</w:t>
      </w:r>
      <w:r w:rsidRPr="005C7DA6">
        <w:rPr>
          <w:rFonts w:ascii="Times New Roman" w:hAnsi="Times New Roman"/>
          <w:sz w:val="24"/>
          <w:szCs w:val="24"/>
        </w:rPr>
        <w:t>а</w:t>
      </w:r>
      <w:r w:rsidRPr="005C7DA6">
        <w:rPr>
          <w:rFonts w:ascii="Times New Roman" w:hAnsi="Times New Roman"/>
          <w:sz w:val="24"/>
          <w:szCs w:val="24"/>
        </w:rPr>
        <w:t>ции или обладателю содержащейся на них информации в течение пяти дней после изъятия, о чем делается запись в протоколе. При копировании документов и (или) информации, соде</w:t>
      </w:r>
      <w:r w:rsidRPr="005C7DA6">
        <w:rPr>
          <w:rFonts w:ascii="Times New Roman" w:hAnsi="Times New Roman"/>
          <w:sz w:val="24"/>
          <w:szCs w:val="24"/>
        </w:rPr>
        <w:t>р</w:t>
      </w:r>
      <w:r w:rsidRPr="005C7DA6">
        <w:rPr>
          <w:rFonts w:ascii="Times New Roman" w:hAnsi="Times New Roman"/>
          <w:sz w:val="24"/>
          <w:szCs w:val="24"/>
        </w:rPr>
        <w:t>жащейся на изымаемых электронных носителях информации, должны обеспечиваться усл</w:t>
      </w:r>
      <w:r w:rsidRPr="005C7DA6">
        <w:rPr>
          <w:rFonts w:ascii="Times New Roman" w:hAnsi="Times New Roman"/>
          <w:sz w:val="24"/>
          <w:szCs w:val="24"/>
        </w:rPr>
        <w:t>о</w:t>
      </w:r>
      <w:r w:rsidRPr="005C7DA6">
        <w:rPr>
          <w:rFonts w:ascii="Times New Roman" w:hAnsi="Times New Roman"/>
          <w:sz w:val="24"/>
          <w:szCs w:val="24"/>
        </w:rPr>
        <w:t>вия, исключающие возможность утраты или изменения документов и (или) информации. Не допускается копирование документов и (или) информации, содержащейся на изымаемых электронных носителях информации, если это может воспрепятствовать осуществлению оперативно-розыскной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1801" w:name="sub_15104"/>
      <w:bookmarkEnd w:id="1800"/>
      <w:r w:rsidRPr="005C7DA6">
        <w:rPr>
          <w:rFonts w:ascii="Times New Roman" w:hAnsi="Times New Roman"/>
          <w:sz w:val="24"/>
          <w:szCs w:val="24"/>
        </w:rPr>
        <w:t>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w:t>
      </w:r>
      <w:r w:rsidRPr="005C7DA6">
        <w:rPr>
          <w:rFonts w:ascii="Times New Roman" w:hAnsi="Times New Roman"/>
          <w:sz w:val="24"/>
          <w:szCs w:val="24"/>
        </w:rPr>
        <w:t>у</w:t>
      </w:r>
      <w:r w:rsidRPr="005C7DA6">
        <w:rPr>
          <w:rFonts w:ascii="Times New Roman" w:hAnsi="Times New Roman"/>
          <w:sz w:val="24"/>
          <w:szCs w:val="24"/>
        </w:rPr>
        <w:t>ментов в течение трех дней должны быть направлены по почте заказным почтовым отпра</w:t>
      </w:r>
      <w:r w:rsidRPr="005C7DA6">
        <w:rPr>
          <w:rFonts w:ascii="Times New Roman" w:hAnsi="Times New Roman"/>
          <w:sz w:val="24"/>
          <w:szCs w:val="24"/>
        </w:rPr>
        <w:t>в</w:t>
      </w:r>
      <w:r w:rsidRPr="005C7DA6">
        <w:rPr>
          <w:rFonts w:ascii="Times New Roman" w:hAnsi="Times New Roman"/>
          <w:sz w:val="24"/>
          <w:szCs w:val="24"/>
        </w:rPr>
        <w:t>лением, о чем делается запись в протоколе с указанием номера почтового отправления.</w:t>
      </w:r>
    </w:p>
    <w:p w:rsidR="00D320CE" w:rsidRPr="005C7DA6" w:rsidRDefault="00D320CE" w:rsidP="005C7DA6">
      <w:pPr>
        <w:spacing w:after="0" w:line="240" w:lineRule="auto"/>
        <w:ind w:firstLine="709"/>
        <w:jc w:val="both"/>
        <w:rPr>
          <w:rFonts w:ascii="Times New Roman" w:hAnsi="Times New Roman"/>
          <w:sz w:val="24"/>
          <w:szCs w:val="24"/>
        </w:rPr>
      </w:pPr>
      <w:bookmarkStart w:id="1802" w:name="sub_15105"/>
      <w:bookmarkEnd w:id="1801"/>
      <w:r w:rsidRPr="005C7DA6">
        <w:rPr>
          <w:rFonts w:ascii="Times New Roman" w:hAnsi="Times New Roman"/>
          <w:sz w:val="24"/>
          <w:szCs w:val="24"/>
        </w:rPr>
        <w:t>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D320CE" w:rsidRPr="005C7DA6" w:rsidRDefault="00D320CE" w:rsidP="005C7DA6">
      <w:pPr>
        <w:spacing w:after="0" w:line="240" w:lineRule="auto"/>
        <w:ind w:firstLine="709"/>
        <w:jc w:val="both"/>
        <w:rPr>
          <w:rFonts w:ascii="Times New Roman" w:hAnsi="Times New Roman"/>
          <w:sz w:val="24"/>
          <w:szCs w:val="24"/>
        </w:rPr>
      </w:pPr>
      <w:bookmarkStart w:id="1803" w:name="sub_1520"/>
      <w:bookmarkEnd w:id="1802"/>
      <w:r w:rsidRPr="005C7DA6">
        <w:rPr>
          <w:rFonts w:ascii="Times New Roman" w:hAnsi="Times New Roman"/>
          <w:sz w:val="24"/>
          <w:szCs w:val="24"/>
        </w:rPr>
        <w:t>2. Устанавливать на безвозмездной либо возмездной основе отношения сотрудничес</w:t>
      </w:r>
      <w:r w:rsidRPr="005C7DA6">
        <w:rPr>
          <w:rFonts w:ascii="Times New Roman" w:hAnsi="Times New Roman"/>
          <w:sz w:val="24"/>
          <w:szCs w:val="24"/>
        </w:rPr>
        <w:t>т</w:t>
      </w:r>
      <w:r w:rsidRPr="005C7DA6">
        <w:rPr>
          <w:rFonts w:ascii="Times New Roman" w:hAnsi="Times New Roman"/>
          <w:sz w:val="24"/>
          <w:szCs w:val="24"/>
        </w:rPr>
        <w:t>ва с лицами, изъявившими согласие оказывать содействие на конфиденциальной основе о</w:t>
      </w:r>
      <w:r w:rsidRPr="005C7DA6">
        <w:rPr>
          <w:rFonts w:ascii="Times New Roman" w:hAnsi="Times New Roman"/>
          <w:sz w:val="24"/>
          <w:szCs w:val="24"/>
        </w:rPr>
        <w:t>р</w:t>
      </w:r>
      <w:r w:rsidRPr="005C7DA6">
        <w:rPr>
          <w:rFonts w:ascii="Times New Roman" w:hAnsi="Times New Roman"/>
          <w:sz w:val="24"/>
          <w:szCs w:val="24"/>
        </w:rPr>
        <w:t>ганам, осуществляющим оперативно-розыскную деятельность.</w:t>
      </w:r>
    </w:p>
    <w:bookmarkEnd w:id="1803"/>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Использовать в ходе проведения оперативно-розыскных мероприятий по договору или устному соглашению служебные помещения, имущество предприятий, учреждений, о</w:t>
      </w:r>
      <w:r w:rsidRPr="005C7DA6">
        <w:rPr>
          <w:rFonts w:ascii="Times New Roman" w:hAnsi="Times New Roman"/>
          <w:sz w:val="24"/>
          <w:szCs w:val="24"/>
        </w:rPr>
        <w:t>р</w:t>
      </w:r>
      <w:r w:rsidRPr="005C7DA6">
        <w:rPr>
          <w:rFonts w:ascii="Times New Roman" w:hAnsi="Times New Roman"/>
          <w:sz w:val="24"/>
          <w:szCs w:val="24"/>
        </w:rPr>
        <w:t>ганизаций, воинских частей, а также жилые и нежилые помещения, транспортные средства и иное имущество частных лиц.</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Использовать в целях конспирации документы, зашифровывающие личность дол</w:t>
      </w:r>
      <w:r w:rsidRPr="005C7DA6">
        <w:rPr>
          <w:rFonts w:ascii="Times New Roman" w:hAnsi="Times New Roman"/>
          <w:sz w:val="24"/>
          <w:szCs w:val="24"/>
        </w:rPr>
        <w:t>ж</w:t>
      </w:r>
      <w:r w:rsidRPr="005C7DA6">
        <w:rPr>
          <w:rFonts w:ascii="Times New Roman" w:hAnsi="Times New Roman"/>
          <w:sz w:val="24"/>
          <w:szCs w:val="24"/>
        </w:rPr>
        <w:t>ностных лиц, ведомственную принадлежность предприятий, учреждений, организаций, по</w:t>
      </w:r>
      <w:r w:rsidRPr="005C7DA6">
        <w:rPr>
          <w:rFonts w:ascii="Times New Roman" w:hAnsi="Times New Roman"/>
          <w:sz w:val="24"/>
          <w:szCs w:val="24"/>
        </w:rPr>
        <w:t>д</w:t>
      </w:r>
      <w:r w:rsidRPr="005C7DA6">
        <w:rPr>
          <w:rFonts w:ascii="Times New Roman" w:hAnsi="Times New Roman"/>
          <w:sz w:val="24"/>
          <w:szCs w:val="24"/>
        </w:rPr>
        <w:t>разделений, помещений и транспортных средств органов, осуществляющих оперативно-розыскную деятельность, а также личность граждан, оказывающих им содействие на конф</w:t>
      </w:r>
      <w:r w:rsidRPr="005C7DA6">
        <w:rPr>
          <w:rFonts w:ascii="Times New Roman" w:hAnsi="Times New Roman"/>
          <w:sz w:val="24"/>
          <w:szCs w:val="24"/>
        </w:rPr>
        <w:t>и</w:t>
      </w:r>
      <w:r w:rsidRPr="005C7DA6">
        <w:rPr>
          <w:rFonts w:ascii="Times New Roman" w:hAnsi="Times New Roman"/>
          <w:sz w:val="24"/>
          <w:szCs w:val="24"/>
        </w:rPr>
        <w:t>денциальной основе.</w:t>
      </w:r>
    </w:p>
    <w:p w:rsidR="00D320CE" w:rsidRPr="005C7DA6" w:rsidRDefault="00D320CE" w:rsidP="005C7DA6">
      <w:pPr>
        <w:spacing w:after="0" w:line="240" w:lineRule="auto"/>
        <w:ind w:firstLine="709"/>
        <w:jc w:val="both"/>
        <w:rPr>
          <w:rFonts w:ascii="Times New Roman" w:hAnsi="Times New Roman"/>
          <w:sz w:val="24"/>
          <w:szCs w:val="24"/>
        </w:rPr>
      </w:pPr>
      <w:bookmarkStart w:id="1804" w:name="sub_1450"/>
      <w:r w:rsidRPr="005C7DA6">
        <w:rPr>
          <w:rFonts w:ascii="Times New Roman" w:hAnsi="Times New Roman"/>
          <w:sz w:val="24"/>
          <w:szCs w:val="24"/>
        </w:rPr>
        <w:t>5. Создавать в установленном законодательством Российской Федерации порядке предприятия, учреждения, организации и подразделения, необходимые для решения задач, предусмотренных настоящим Федеральным законом.</w:t>
      </w:r>
    </w:p>
    <w:bookmarkEnd w:id="180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Законные требования должностных лиц органов, осуществляющих оперативно-розыскную деятельность, обязательны для исполнения физическими и юридическими лиц</w:t>
      </w:r>
      <w:r w:rsidRPr="005C7DA6">
        <w:rPr>
          <w:rFonts w:ascii="Times New Roman" w:hAnsi="Times New Roman"/>
          <w:sz w:val="24"/>
          <w:szCs w:val="24"/>
        </w:rPr>
        <w:t>а</w:t>
      </w:r>
      <w:r w:rsidRPr="005C7DA6">
        <w:rPr>
          <w:rFonts w:ascii="Times New Roman" w:hAnsi="Times New Roman"/>
          <w:sz w:val="24"/>
          <w:szCs w:val="24"/>
        </w:rPr>
        <w:t>ми, к которым такие требования предъявлены.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Неисполнение законных требований должностных лиц органов, осуществляющих оперативно-розыскную деятельность, либо воспрепятствование ее законному осуществл</w:t>
      </w:r>
      <w:r w:rsidRPr="005C7DA6">
        <w:rPr>
          <w:rFonts w:ascii="Times New Roman" w:hAnsi="Times New Roman"/>
          <w:sz w:val="24"/>
          <w:szCs w:val="24"/>
        </w:rPr>
        <w:t>е</w:t>
      </w:r>
      <w:r w:rsidRPr="005C7DA6">
        <w:rPr>
          <w:rFonts w:ascii="Times New Roman" w:hAnsi="Times New Roman"/>
          <w:sz w:val="24"/>
          <w:szCs w:val="24"/>
        </w:rPr>
        <w:t>нию влекут ответственность, предусмотренную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VI. Контроль и надзор за оперативно-розыскной деятельностью</w:t>
      </w:r>
    </w:p>
    <w:p w:rsidR="00D320CE" w:rsidRPr="005C7DA6" w:rsidRDefault="00D320CE" w:rsidP="005C7DA6">
      <w:pPr>
        <w:spacing w:after="0" w:line="240" w:lineRule="auto"/>
        <w:ind w:firstLine="709"/>
        <w:jc w:val="both"/>
        <w:rPr>
          <w:rFonts w:ascii="Times New Roman" w:hAnsi="Times New Roman"/>
          <w:sz w:val="24"/>
          <w:szCs w:val="24"/>
        </w:rPr>
      </w:pPr>
      <w:r w:rsidRPr="005C7DA6">
        <w:rPr>
          <w:rStyle w:val="a7"/>
          <w:rFonts w:ascii="Times New Roman" w:eastAsia="Calibri" w:hAnsi="Times New Roman"/>
          <w:b w:val="0"/>
          <w:color w:val="auto"/>
          <w:sz w:val="24"/>
          <w:szCs w:val="24"/>
        </w:rPr>
        <w:t>Статья 20.</w:t>
      </w:r>
      <w:r w:rsidRPr="005C7DA6">
        <w:rPr>
          <w:rFonts w:ascii="Times New Roman" w:hAnsi="Times New Roman"/>
          <w:sz w:val="24"/>
          <w:szCs w:val="24"/>
        </w:rPr>
        <w:t xml:space="preserve"> Контроль за оперативно-розыскной деятельностью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Контроль за оперативно-розыскной деятельностью осуществляют Президент Росси</w:t>
      </w:r>
      <w:r w:rsidRPr="005C7DA6">
        <w:rPr>
          <w:rFonts w:ascii="Times New Roman" w:hAnsi="Times New Roman"/>
          <w:sz w:val="24"/>
          <w:szCs w:val="24"/>
        </w:rPr>
        <w:t>й</w:t>
      </w:r>
      <w:r w:rsidRPr="005C7DA6">
        <w:rPr>
          <w:rFonts w:ascii="Times New Roman" w:hAnsi="Times New Roman"/>
          <w:sz w:val="24"/>
          <w:szCs w:val="24"/>
        </w:rPr>
        <w:t xml:space="preserve">ской Федерации, Федеральное Собрание Российской Федерации, Правительство Российской Федерации в пределах полномочий, определяемых </w:t>
      </w:r>
      <w:hyperlink r:id="rId434" w:history="1">
        <w:r w:rsidRPr="005C7DA6">
          <w:rPr>
            <w:rStyle w:val="a9"/>
            <w:rFonts w:ascii="Times New Roman" w:eastAsia="Calibri" w:hAnsi="Times New Roman"/>
            <w:b w:val="0"/>
            <w:color w:val="auto"/>
            <w:sz w:val="24"/>
            <w:szCs w:val="24"/>
          </w:rPr>
          <w:t>Конституцией</w:t>
        </w:r>
      </w:hyperlink>
      <w:r w:rsidRPr="005C7DA6">
        <w:rPr>
          <w:rFonts w:ascii="Times New Roman" w:hAnsi="Times New Roman"/>
          <w:sz w:val="24"/>
          <w:szCs w:val="24"/>
        </w:rPr>
        <w:t xml:space="preserve"> Российской Федерации, федеральными конституционными законами и федеральными законами.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Статья</w:t>
      </w:r>
      <w:r w:rsidRPr="005C7DA6">
        <w:rPr>
          <w:rStyle w:val="a7"/>
          <w:rFonts w:ascii="Times New Roman" w:eastAsia="Calibri" w:hAnsi="Times New Roman"/>
          <w:b w:val="0"/>
          <w:color w:val="auto"/>
          <w:sz w:val="24"/>
          <w:szCs w:val="24"/>
        </w:rPr>
        <w:t xml:space="preserve"> 21.</w:t>
      </w:r>
      <w:r w:rsidRPr="005C7DA6">
        <w:rPr>
          <w:rFonts w:ascii="Times New Roman" w:hAnsi="Times New Roman"/>
          <w:sz w:val="24"/>
          <w:szCs w:val="24"/>
        </w:rPr>
        <w:t xml:space="preserve"> Прокурорский надзор за оперативно-розыскной деятельностью</w:t>
      </w:r>
    </w:p>
    <w:p w:rsidR="00D320CE" w:rsidRPr="005C7DA6" w:rsidRDefault="00C42912" w:rsidP="005C7DA6">
      <w:pPr>
        <w:spacing w:after="0" w:line="240" w:lineRule="auto"/>
        <w:ind w:firstLine="709"/>
        <w:jc w:val="both"/>
        <w:rPr>
          <w:rFonts w:ascii="Times New Roman" w:hAnsi="Times New Roman"/>
          <w:sz w:val="24"/>
          <w:szCs w:val="24"/>
        </w:rPr>
      </w:pPr>
      <w:hyperlink r:id="rId435" w:history="1">
        <w:r w:rsidR="00D320CE" w:rsidRPr="005C7DA6">
          <w:rPr>
            <w:rStyle w:val="a9"/>
            <w:rFonts w:ascii="Times New Roman" w:eastAsia="Calibri" w:hAnsi="Times New Roman"/>
            <w:b w:val="0"/>
            <w:color w:val="auto"/>
            <w:sz w:val="24"/>
            <w:szCs w:val="24"/>
          </w:rPr>
          <w:t>Прокурорский надзор</w:t>
        </w:r>
      </w:hyperlink>
      <w:r w:rsidR="00D320CE" w:rsidRPr="005C7DA6">
        <w:rPr>
          <w:rFonts w:ascii="Times New Roman" w:hAnsi="Times New Roman"/>
          <w:sz w:val="24"/>
          <w:szCs w:val="24"/>
        </w:rPr>
        <w:t xml:space="preserve"> за исполнением настоящего Федерального закона осуществл</w:t>
      </w:r>
      <w:r w:rsidR="00D320CE" w:rsidRPr="005C7DA6">
        <w:rPr>
          <w:rFonts w:ascii="Times New Roman" w:hAnsi="Times New Roman"/>
          <w:sz w:val="24"/>
          <w:szCs w:val="24"/>
        </w:rPr>
        <w:t>я</w:t>
      </w:r>
      <w:r w:rsidR="00D320CE" w:rsidRPr="005C7DA6">
        <w:rPr>
          <w:rFonts w:ascii="Times New Roman" w:hAnsi="Times New Roman"/>
          <w:sz w:val="24"/>
          <w:szCs w:val="24"/>
        </w:rPr>
        <w:t>ют Генеральный прокурор Российской Федерации и уполномоченные им прокуроры.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По требованию указанных прокуроров руководители органов, осуществляющих оп</w:t>
      </w:r>
      <w:r w:rsidRPr="005C7DA6">
        <w:rPr>
          <w:rFonts w:ascii="Times New Roman" w:hAnsi="Times New Roman"/>
          <w:sz w:val="24"/>
          <w:szCs w:val="24"/>
        </w:rPr>
        <w:t>е</w:t>
      </w:r>
      <w:r w:rsidRPr="005C7DA6">
        <w:rPr>
          <w:rFonts w:ascii="Times New Roman" w:hAnsi="Times New Roman"/>
          <w:sz w:val="24"/>
          <w:szCs w:val="24"/>
        </w:rPr>
        <w:t>ративно-розыскную деятельность, представляют им оперативно-служебные документы, включающие в себя дела оперативного учета, материалы о проведении оперативно-розыскных мероприятий с использованием оперативно-технических средств, а также учетно-регистрационную документацию и ведомственные нормативные правовые акты, регламент</w:t>
      </w:r>
      <w:r w:rsidRPr="005C7DA6">
        <w:rPr>
          <w:rFonts w:ascii="Times New Roman" w:hAnsi="Times New Roman"/>
          <w:sz w:val="24"/>
          <w:szCs w:val="24"/>
        </w:rPr>
        <w:t>и</w:t>
      </w:r>
      <w:r w:rsidRPr="005C7DA6">
        <w:rPr>
          <w:rFonts w:ascii="Times New Roman" w:hAnsi="Times New Roman"/>
          <w:sz w:val="24"/>
          <w:szCs w:val="24"/>
        </w:rPr>
        <w:t>рующие порядок проведения оперативно-розыскных мероприятий.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Сведения о лицах, внедренных в организованные преступные группы, о штатных н</w:t>
      </w:r>
      <w:r w:rsidRPr="005C7DA6">
        <w:rPr>
          <w:rFonts w:ascii="Times New Roman" w:hAnsi="Times New Roman"/>
          <w:sz w:val="24"/>
          <w:szCs w:val="24"/>
        </w:rPr>
        <w:t>е</w:t>
      </w:r>
      <w:r w:rsidRPr="005C7DA6">
        <w:rPr>
          <w:rFonts w:ascii="Times New Roman" w:hAnsi="Times New Roman"/>
          <w:sz w:val="24"/>
          <w:szCs w:val="24"/>
        </w:rPr>
        <w:t>гласных сотрудниках органов, осуществляющих оперативно-розыскную деятельность, а также о лицах, оказывающих содействие этим органам на конфиденциальной основе, пре</w:t>
      </w:r>
      <w:r w:rsidRPr="005C7DA6">
        <w:rPr>
          <w:rFonts w:ascii="Times New Roman" w:hAnsi="Times New Roman"/>
          <w:sz w:val="24"/>
          <w:szCs w:val="24"/>
        </w:rPr>
        <w:t>д</w:t>
      </w:r>
      <w:r w:rsidRPr="005C7DA6">
        <w:rPr>
          <w:rFonts w:ascii="Times New Roman" w:hAnsi="Times New Roman"/>
          <w:sz w:val="24"/>
          <w:szCs w:val="24"/>
        </w:rPr>
        <w:t>ставляются соответствующим прокурорам только с письменного согласия перечисленных лиц, за исключением случаев, требующих их привлечения к уголовной ответственности.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Прокуроры, указанные в части первой настоящей статьи, обеспечивают защиту свед</w:t>
      </w:r>
      <w:r w:rsidRPr="005C7DA6">
        <w:rPr>
          <w:rFonts w:ascii="Times New Roman" w:hAnsi="Times New Roman"/>
          <w:sz w:val="24"/>
          <w:szCs w:val="24"/>
        </w:rPr>
        <w:t>е</w:t>
      </w:r>
      <w:r w:rsidRPr="005C7DA6">
        <w:rPr>
          <w:rFonts w:ascii="Times New Roman" w:hAnsi="Times New Roman"/>
          <w:sz w:val="24"/>
          <w:szCs w:val="24"/>
        </w:rPr>
        <w:t>ний, содержащихся в представленных документах и материалах.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Неисполнение законных требований прокурора, вытекающих из его полномочий по надзору за оперативно-розыскной деятельностью, влечет за собой установленную законом ответственность.</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Статья</w:t>
      </w:r>
      <w:r w:rsidRPr="005C7DA6">
        <w:rPr>
          <w:rStyle w:val="a7"/>
          <w:rFonts w:ascii="Times New Roman" w:eastAsia="Calibri" w:hAnsi="Times New Roman"/>
          <w:b w:val="0"/>
          <w:color w:val="auto"/>
          <w:sz w:val="24"/>
          <w:szCs w:val="24"/>
        </w:rPr>
        <w:t xml:space="preserve"> 22.</w:t>
      </w:r>
      <w:r w:rsidRPr="005C7DA6">
        <w:rPr>
          <w:rFonts w:ascii="Times New Roman" w:hAnsi="Times New Roman"/>
          <w:sz w:val="24"/>
          <w:szCs w:val="24"/>
        </w:rPr>
        <w:t xml:space="preserve"> Ведомственный контроль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Руководители органов, осуществляющих оперативно-розыскную деятельность, несут персональную ответственность за соблюдение законности при организации и проведении оперативно-розыскных мероприятий.</w:t>
      </w:r>
    </w:p>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FE1DDF">
      <w:pPr>
        <w:pStyle w:val="1"/>
        <w:spacing w:before="0" w:after="0"/>
        <w:ind w:firstLine="709"/>
        <w:rPr>
          <w:rStyle w:val="a9"/>
          <w:rFonts w:ascii="Times New Roman" w:hAnsi="Times New Roman"/>
          <w:b/>
          <w:color w:val="auto"/>
        </w:rPr>
      </w:pPr>
      <w:r w:rsidRPr="005C7DA6">
        <w:rPr>
          <w:rStyle w:val="a9"/>
          <w:rFonts w:ascii="Times New Roman" w:hAnsi="Times New Roman"/>
          <w:b/>
          <w:color w:val="auto"/>
        </w:rPr>
        <w:t>ФЕДЕРАЛЬНЫЙ ЗАКОН</w:t>
      </w:r>
    </w:p>
    <w:p w:rsidR="00D320CE" w:rsidRPr="005C7DA6" w:rsidRDefault="00D320CE" w:rsidP="00FE1DDF">
      <w:pPr>
        <w:pStyle w:val="1"/>
        <w:spacing w:before="0" w:after="0"/>
        <w:ind w:firstLine="709"/>
        <w:rPr>
          <w:rFonts w:ascii="Times New Roman" w:hAnsi="Times New Roman" w:cs="Times New Roman"/>
          <w:b w:val="0"/>
          <w:color w:val="auto"/>
        </w:rPr>
      </w:pPr>
      <w:r w:rsidRPr="005C7DA6">
        <w:rPr>
          <w:rStyle w:val="a9"/>
          <w:rFonts w:ascii="Times New Roman" w:hAnsi="Times New Roman"/>
          <w:b/>
          <w:color w:val="auto"/>
        </w:rPr>
        <w:t>«О ПОЛИЦИИ»</w:t>
      </w:r>
    </w:p>
    <w:p w:rsidR="00D320CE" w:rsidRPr="005C7DA6" w:rsidRDefault="00D320CE" w:rsidP="00FE1DDF">
      <w:pPr>
        <w:pStyle w:val="1"/>
        <w:spacing w:before="0" w:after="0"/>
        <w:ind w:firstLine="709"/>
        <w:rPr>
          <w:rStyle w:val="a9"/>
          <w:rFonts w:ascii="Times New Roman" w:hAnsi="Times New Roman"/>
          <w:b/>
          <w:color w:val="auto"/>
        </w:rPr>
      </w:pPr>
      <w:r w:rsidRPr="005C7DA6">
        <w:rPr>
          <w:rStyle w:val="a9"/>
          <w:rFonts w:ascii="Times New Roman" w:hAnsi="Times New Roman"/>
          <w:b/>
          <w:color w:val="auto"/>
        </w:rPr>
        <w:t>от 7 февраля 2011 г. № 3-ФЗ</w:t>
      </w:r>
    </w:p>
    <w:p w:rsidR="00D320CE" w:rsidRPr="005C7DA6" w:rsidRDefault="00D320CE" w:rsidP="00FE1DDF">
      <w:pPr>
        <w:pStyle w:val="1"/>
        <w:spacing w:before="0" w:after="0"/>
        <w:ind w:firstLine="709"/>
        <w:rPr>
          <w:rFonts w:ascii="Times New Roman" w:hAnsi="Times New Roman" w:cs="Times New Roman"/>
          <w:color w:val="auto"/>
        </w:rPr>
      </w:pPr>
      <w:r w:rsidRPr="005C7DA6">
        <w:rPr>
          <w:rFonts w:ascii="Times New Roman" w:hAnsi="Times New Roman" w:cs="Times New Roman"/>
          <w:color w:val="auto"/>
        </w:rPr>
        <w:t>(</w:t>
      </w:r>
      <w:r w:rsidR="00FE1DDF" w:rsidRPr="005C7DA6">
        <w:rPr>
          <w:rFonts w:ascii="Times New Roman" w:hAnsi="Times New Roman" w:cs="Times New Roman"/>
          <w:color w:val="auto"/>
        </w:rPr>
        <w:t>ИЗВЛЕЧЕНИЯ</w:t>
      </w:r>
      <w:r w:rsidRPr="005C7DA6">
        <w:rPr>
          <w:rFonts w:ascii="Times New Roman" w:hAnsi="Times New Roman" w:cs="Times New Roman"/>
          <w:color w:val="auto"/>
        </w:rPr>
        <w:t>)</w:t>
      </w:r>
    </w:p>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1. Общие положения</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w:t>
      </w:r>
      <w:r w:rsidRPr="005C7DA6">
        <w:rPr>
          <w:rFonts w:ascii="Times New Roman" w:hAnsi="Times New Roman" w:cs="Times New Roman"/>
        </w:rPr>
        <w:t xml:space="preserve"> Назначение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Полиция предназначена для защиты жизни, здоровья, прав и свобод граждан Ро</w:t>
      </w:r>
      <w:r w:rsidRPr="005C7DA6">
        <w:rPr>
          <w:rFonts w:ascii="Times New Roman" w:hAnsi="Times New Roman"/>
          <w:sz w:val="24"/>
          <w:szCs w:val="24"/>
        </w:rPr>
        <w:t>с</w:t>
      </w:r>
      <w:r w:rsidRPr="005C7DA6">
        <w:rPr>
          <w:rFonts w:ascii="Times New Roman" w:hAnsi="Times New Roman"/>
          <w:sz w:val="24"/>
          <w:szCs w:val="24"/>
        </w:rPr>
        <w:t>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Полиция незамедлительно приходит на помощь каждому, кто нуждается в ее защ</w:t>
      </w:r>
      <w:r w:rsidRPr="005C7DA6">
        <w:rPr>
          <w:rFonts w:ascii="Times New Roman" w:hAnsi="Times New Roman"/>
          <w:sz w:val="24"/>
          <w:szCs w:val="24"/>
        </w:rPr>
        <w:t>и</w:t>
      </w:r>
      <w:r w:rsidRPr="005C7DA6">
        <w:rPr>
          <w:rFonts w:ascii="Times New Roman" w:hAnsi="Times New Roman"/>
          <w:sz w:val="24"/>
          <w:szCs w:val="24"/>
        </w:rPr>
        <w:t>те от преступных и иных противоправных посягательств.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w:t>
      </w:r>
      <w:r w:rsidRPr="005C7DA6">
        <w:rPr>
          <w:rFonts w:ascii="Times New Roman" w:hAnsi="Times New Roman"/>
          <w:sz w:val="24"/>
          <w:szCs w:val="24"/>
        </w:rPr>
        <w:t>б</w:t>
      </w:r>
      <w:r w:rsidRPr="005C7DA6">
        <w:rPr>
          <w:rFonts w:ascii="Times New Roman" w:hAnsi="Times New Roman"/>
          <w:sz w:val="24"/>
          <w:szCs w:val="24"/>
        </w:rPr>
        <w:t>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2.</w:t>
      </w:r>
      <w:r w:rsidRPr="005C7DA6">
        <w:rPr>
          <w:rFonts w:ascii="Times New Roman" w:hAnsi="Times New Roman" w:cs="Times New Roman"/>
        </w:rPr>
        <w:t xml:space="preserve"> Основные направления деятельности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Деятельность полиции осуществляется по следующим основным направлениям: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защита личности, общества, государства от противоправных посягательств;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предупреждение и пресечение преступлений и административных правонаруш</w:t>
      </w:r>
      <w:r w:rsidRPr="005C7DA6">
        <w:rPr>
          <w:rFonts w:ascii="Times New Roman" w:hAnsi="Times New Roman"/>
          <w:sz w:val="24"/>
          <w:szCs w:val="24"/>
        </w:rPr>
        <w:t>е</w:t>
      </w:r>
      <w:r w:rsidRPr="005C7DA6">
        <w:rPr>
          <w:rFonts w:ascii="Times New Roman" w:hAnsi="Times New Roman"/>
          <w:sz w:val="24"/>
          <w:szCs w:val="24"/>
        </w:rPr>
        <w:t>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выявление и раскрытие преступлений, производство дознания по уголовным делам;</w:t>
      </w:r>
    </w:p>
    <w:p w:rsidR="00D320CE" w:rsidRPr="005C7DA6" w:rsidRDefault="00D320CE" w:rsidP="005C7DA6">
      <w:pPr>
        <w:spacing w:after="0" w:line="240" w:lineRule="auto"/>
        <w:ind w:firstLine="709"/>
        <w:jc w:val="both"/>
        <w:rPr>
          <w:rFonts w:ascii="Times New Roman" w:hAnsi="Times New Roman"/>
          <w:sz w:val="24"/>
          <w:szCs w:val="24"/>
        </w:rPr>
      </w:pPr>
      <w:bookmarkStart w:id="1805" w:name="sub_2014"/>
      <w:r w:rsidRPr="005C7DA6">
        <w:rPr>
          <w:rFonts w:ascii="Times New Roman" w:hAnsi="Times New Roman"/>
          <w:sz w:val="24"/>
          <w:szCs w:val="24"/>
        </w:rPr>
        <w:t>4) розыск лиц;</w:t>
      </w:r>
    </w:p>
    <w:p w:rsidR="00D320CE" w:rsidRPr="005C7DA6" w:rsidRDefault="00D320CE" w:rsidP="005C7DA6">
      <w:pPr>
        <w:spacing w:after="0" w:line="240" w:lineRule="auto"/>
        <w:ind w:firstLine="709"/>
        <w:jc w:val="both"/>
        <w:rPr>
          <w:rFonts w:ascii="Times New Roman" w:hAnsi="Times New Roman"/>
          <w:sz w:val="24"/>
          <w:szCs w:val="24"/>
        </w:rPr>
      </w:pPr>
      <w:bookmarkStart w:id="1806" w:name="sub_2015"/>
      <w:bookmarkEnd w:id="1805"/>
      <w:r w:rsidRPr="005C7DA6">
        <w:rPr>
          <w:rFonts w:ascii="Times New Roman" w:hAnsi="Times New Roman"/>
          <w:sz w:val="24"/>
          <w:szCs w:val="24"/>
        </w:rPr>
        <w:t>5) производство по делам об административных правонарушениях, исполнение адм</w:t>
      </w:r>
      <w:r w:rsidRPr="005C7DA6">
        <w:rPr>
          <w:rFonts w:ascii="Times New Roman" w:hAnsi="Times New Roman"/>
          <w:sz w:val="24"/>
          <w:szCs w:val="24"/>
        </w:rPr>
        <w:t>и</w:t>
      </w:r>
      <w:r w:rsidRPr="005C7DA6">
        <w:rPr>
          <w:rFonts w:ascii="Times New Roman" w:hAnsi="Times New Roman"/>
          <w:sz w:val="24"/>
          <w:szCs w:val="24"/>
        </w:rPr>
        <w:t>нистративных наказаний;</w:t>
      </w:r>
    </w:p>
    <w:p w:rsidR="00D320CE" w:rsidRPr="005C7DA6" w:rsidRDefault="00D320CE" w:rsidP="005C7DA6">
      <w:pPr>
        <w:spacing w:after="0" w:line="240" w:lineRule="auto"/>
        <w:ind w:firstLine="709"/>
        <w:jc w:val="both"/>
        <w:rPr>
          <w:rFonts w:ascii="Times New Roman" w:hAnsi="Times New Roman"/>
          <w:sz w:val="24"/>
          <w:szCs w:val="24"/>
        </w:rPr>
      </w:pPr>
      <w:bookmarkStart w:id="1807" w:name="sub_2016"/>
      <w:bookmarkEnd w:id="1806"/>
      <w:r w:rsidRPr="005C7DA6">
        <w:rPr>
          <w:rFonts w:ascii="Times New Roman" w:hAnsi="Times New Roman"/>
          <w:sz w:val="24"/>
          <w:szCs w:val="24"/>
        </w:rPr>
        <w:t>6) обеспечение правопорядка в общественных местах;</w:t>
      </w:r>
    </w:p>
    <w:p w:rsidR="00D320CE" w:rsidRPr="005C7DA6" w:rsidRDefault="00D320CE" w:rsidP="005C7DA6">
      <w:pPr>
        <w:spacing w:after="0" w:line="240" w:lineRule="auto"/>
        <w:ind w:firstLine="709"/>
        <w:jc w:val="both"/>
        <w:rPr>
          <w:rFonts w:ascii="Times New Roman" w:hAnsi="Times New Roman"/>
          <w:sz w:val="24"/>
          <w:szCs w:val="24"/>
        </w:rPr>
      </w:pPr>
      <w:bookmarkStart w:id="1808" w:name="sub_2017"/>
      <w:bookmarkEnd w:id="1807"/>
      <w:r w:rsidRPr="005C7DA6">
        <w:rPr>
          <w:rFonts w:ascii="Times New Roman" w:hAnsi="Times New Roman"/>
          <w:sz w:val="24"/>
          <w:szCs w:val="24"/>
        </w:rPr>
        <w:t>7) обеспечение безопасности дорожного движения;</w:t>
      </w:r>
    </w:p>
    <w:p w:rsidR="00D320CE" w:rsidRPr="005C7DA6" w:rsidRDefault="00D320CE" w:rsidP="005C7DA6">
      <w:pPr>
        <w:spacing w:after="0" w:line="240" w:lineRule="auto"/>
        <w:ind w:firstLine="709"/>
        <w:jc w:val="both"/>
        <w:rPr>
          <w:rFonts w:ascii="Times New Roman" w:hAnsi="Times New Roman"/>
          <w:sz w:val="24"/>
          <w:szCs w:val="24"/>
        </w:rPr>
      </w:pPr>
      <w:bookmarkStart w:id="1809" w:name="sub_2018"/>
      <w:bookmarkEnd w:id="1808"/>
      <w:r w:rsidRPr="005C7DA6">
        <w:rPr>
          <w:rFonts w:ascii="Times New Roman" w:hAnsi="Times New Roman"/>
          <w:sz w:val="24"/>
          <w:szCs w:val="24"/>
        </w:rPr>
        <w:t xml:space="preserve">8) контроль за соблюдением </w:t>
      </w:r>
      <w:hyperlink r:id="rId436" w:history="1">
        <w:r w:rsidRPr="005C7DA6">
          <w:rPr>
            <w:rStyle w:val="a9"/>
            <w:rFonts w:ascii="Times New Roman" w:eastAsia="Calibri" w:hAnsi="Times New Roman"/>
            <w:b w:val="0"/>
            <w:color w:val="auto"/>
            <w:sz w:val="24"/>
            <w:szCs w:val="24"/>
          </w:rPr>
          <w:t>законодательства</w:t>
        </w:r>
      </w:hyperlink>
      <w:r w:rsidRPr="005C7DA6">
        <w:rPr>
          <w:rFonts w:ascii="Times New Roman" w:hAnsi="Times New Roman"/>
          <w:sz w:val="24"/>
          <w:szCs w:val="24"/>
        </w:rPr>
        <w:t xml:space="preserve"> Российской Федерации в области об</w:t>
      </w:r>
      <w:r w:rsidRPr="005C7DA6">
        <w:rPr>
          <w:rFonts w:ascii="Times New Roman" w:hAnsi="Times New Roman"/>
          <w:sz w:val="24"/>
          <w:szCs w:val="24"/>
        </w:rPr>
        <w:t>о</w:t>
      </w:r>
      <w:r w:rsidRPr="005C7DA6">
        <w:rPr>
          <w:rFonts w:ascii="Times New Roman" w:hAnsi="Times New Roman"/>
          <w:sz w:val="24"/>
          <w:szCs w:val="24"/>
        </w:rPr>
        <w:t>рота оружия;</w:t>
      </w:r>
    </w:p>
    <w:p w:rsidR="00D320CE" w:rsidRPr="005C7DA6" w:rsidRDefault="00D320CE" w:rsidP="005C7DA6">
      <w:pPr>
        <w:spacing w:after="0" w:line="240" w:lineRule="auto"/>
        <w:ind w:firstLine="709"/>
        <w:jc w:val="both"/>
        <w:rPr>
          <w:rFonts w:ascii="Times New Roman" w:hAnsi="Times New Roman"/>
          <w:sz w:val="24"/>
          <w:szCs w:val="24"/>
        </w:rPr>
      </w:pPr>
      <w:bookmarkStart w:id="1810" w:name="sub_2019"/>
      <w:bookmarkEnd w:id="1809"/>
      <w:r w:rsidRPr="005C7DA6">
        <w:rPr>
          <w:rFonts w:ascii="Times New Roman" w:hAnsi="Times New Roman"/>
          <w:sz w:val="24"/>
          <w:szCs w:val="24"/>
        </w:rPr>
        <w:t xml:space="preserve">9) контроль за соблюдением </w:t>
      </w:r>
      <w:hyperlink r:id="rId437" w:history="1">
        <w:r w:rsidRPr="005C7DA6">
          <w:rPr>
            <w:rStyle w:val="a9"/>
            <w:rFonts w:ascii="Times New Roman" w:eastAsia="Calibri" w:hAnsi="Times New Roman"/>
            <w:b w:val="0"/>
            <w:color w:val="auto"/>
            <w:sz w:val="24"/>
            <w:szCs w:val="24"/>
          </w:rPr>
          <w:t>законодательства</w:t>
        </w:r>
      </w:hyperlink>
      <w:r w:rsidRPr="005C7DA6">
        <w:rPr>
          <w:rFonts w:ascii="Times New Roman" w:hAnsi="Times New Roman"/>
          <w:sz w:val="24"/>
          <w:szCs w:val="24"/>
        </w:rPr>
        <w:t xml:space="preserve"> Российской Федерации в области час</w:t>
      </w:r>
      <w:r w:rsidRPr="005C7DA6">
        <w:rPr>
          <w:rFonts w:ascii="Times New Roman" w:hAnsi="Times New Roman"/>
          <w:sz w:val="24"/>
          <w:szCs w:val="24"/>
        </w:rPr>
        <w:t>т</w:t>
      </w:r>
      <w:r w:rsidRPr="005C7DA6">
        <w:rPr>
          <w:rFonts w:ascii="Times New Roman" w:hAnsi="Times New Roman"/>
          <w:sz w:val="24"/>
          <w:szCs w:val="24"/>
        </w:rPr>
        <w:t>ной детективной (сыскной) и охранной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1811" w:name="sub_20110"/>
      <w:bookmarkEnd w:id="1810"/>
      <w:r w:rsidRPr="005C7DA6">
        <w:rPr>
          <w:rFonts w:ascii="Times New Roman" w:hAnsi="Times New Roman"/>
          <w:sz w:val="24"/>
          <w:szCs w:val="24"/>
        </w:rPr>
        <w:t>10) охрана имущества и объектов, в том числе на договорной основе;</w:t>
      </w:r>
    </w:p>
    <w:p w:rsidR="00D320CE" w:rsidRPr="005C7DA6" w:rsidRDefault="00D320CE" w:rsidP="005C7DA6">
      <w:pPr>
        <w:spacing w:after="0" w:line="240" w:lineRule="auto"/>
        <w:ind w:firstLine="709"/>
        <w:jc w:val="both"/>
        <w:rPr>
          <w:rFonts w:ascii="Times New Roman" w:hAnsi="Times New Roman"/>
          <w:sz w:val="24"/>
          <w:szCs w:val="24"/>
        </w:rPr>
      </w:pPr>
      <w:bookmarkStart w:id="1812" w:name="sub_20111"/>
      <w:bookmarkEnd w:id="1811"/>
      <w:r w:rsidRPr="005C7DA6">
        <w:rPr>
          <w:rFonts w:ascii="Times New Roman" w:hAnsi="Times New Roman"/>
          <w:sz w:val="24"/>
          <w:szCs w:val="24"/>
        </w:rP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D320CE" w:rsidRPr="005C7DA6" w:rsidRDefault="00D320CE" w:rsidP="005C7DA6">
      <w:pPr>
        <w:spacing w:after="0" w:line="240" w:lineRule="auto"/>
        <w:ind w:firstLine="709"/>
        <w:jc w:val="both"/>
        <w:rPr>
          <w:rFonts w:ascii="Times New Roman" w:hAnsi="Times New Roman"/>
          <w:sz w:val="24"/>
          <w:szCs w:val="24"/>
        </w:rPr>
      </w:pPr>
      <w:bookmarkStart w:id="1813" w:name="sub_20112"/>
      <w:bookmarkEnd w:id="1812"/>
      <w:r w:rsidRPr="005C7DA6">
        <w:rPr>
          <w:rFonts w:ascii="Times New Roman" w:hAnsi="Times New Roman"/>
          <w:sz w:val="24"/>
          <w:szCs w:val="24"/>
        </w:rPr>
        <w:t>12) осуществление экспертно-криминалистической деятельности.</w:t>
      </w:r>
    </w:p>
    <w:bookmarkEnd w:id="1813"/>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По решению Президента Российской Федерации сотрудники полиции могут учас</w:t>
      </w:r>
      <w:r w:rsidRPr="005C7DA6">
        <w:rPr>
          <w:rFonts w:ascii="Times New Roman" w:hAnsi="Times New Roman"/>
          <w:sz w:val="24"/>
          <w:szCs w:val="24"/>
        </w:rPr>
        <w:t>т</w:t>
      </w:r>
      <w:r w:rsidRPr="005C7DA6">
        <w:rPr>
          <w:rFonts w:ascii="Times New Roman" w:hAnsi="Times New Roman"/>
          <w:sz w:val="24"/>
          <w:szCs w:val="24"/>
        </w:rPr>
        <w:t>вовать в деятельности по поддержанию или восстановлению международного мира и без</w:t>
      </w:r>
      <w:r w:rsidRPr="005C7DA6">
        <w:rPr>
          <w:rFonts w:ascii="Times New Roman" w:hAnsi="Times New Roman"/>
          <w:sz w:val="24"/>
          <w:szCs w:val="24"/>
        </w:rPr>
        <w:t>о</w:t>
      </w:r>
      <w:r w:rsidRPr="005C7DA6">
        <w:rPr>
          <w:rFonts w:ascii="Times New Roman" w:hAnsi="Times New Roman"/>
          <w:sz w:val="24"/>
          <w:szCs w:val="24"/>
        </w:rPr>
        <w:t>пасности.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3.</w:t>
      </w:r>
      <w:r w:rsidRPr="005C7DA6">
        <w:rPr>
          <w:rFonts w:ascii="Times New Roman" w:hAnsi="Times New Roman" w:cs="Times New Roman"/>
        </w:rPr>
        <w:t xml:space="preserve"> Правовая основа деятельности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Правовую основу деятельности полиции составляют </w:t>
      </w:r>
      <w:hyperlink r:id="rId438" w:history="1">
        <w:r w:rsidRPr="005C7DA6">
          <w:rPr>
            <w:rStyle w:val="a9"/>
            <w:rFonts w:ascii="Times New Roman" w:eastAsia="Calibri" w:hAnsi="Times New Roman"/>
            <w:b w:val="0"/>
            <w:color w:val="auto"/>
            <w:sz w:val="24"/>
            <w:szCs w:val="24"/>
          </w:rPr>
          <w:t>Конституция</w:t>
        </w:r>
      </w:hyperlink>
      <w:r w:rsidRPr="005C7DA6">
        <w:rPr>
          <w:rFonts w:ascii="Times New Roman" w:hAnsi="Times New Roman"/>
          <w:sz w:val="24"/>
          <w:szCs w:val="24"/>
        </w:rPr>
        <w:t xml:space="preserve"> Российской Ф</w:t>
      </w:r>
      <w:r w:rsidRPr="005C7DA6">
        <w:rPr>
          <w:rFonts w:ascii="Times New Roman" w:hAnsi="Times New Roman"/>
          <w:sz w:val="24"/>
          <w:szCs w:val="24"/>
        </w:rPr>
        <w:t>е</w:t>
      </w:r>
      <w:r w:rsidRPr="005C7DA6">
        <w:rPr>
          <w:rFonts w:ascii="Times New Roman" w:hAnsi="Times New Roman"/>
          <w:sz w:val="24"/>
          <w:szCs w:val="24"/>
        </w:rPr>
        <w:t>дерации, общепризнанные принципы и нормы международного права, международные дог</w:t>
      </w:r>
      <w:r w:rsidRPr="005C7DA6">
        <w:rPr>
          <w:rFonts w:ascii="Times New Roman" w:hAnsi="Times New Roman"/>
          <w:sz w:val="24"/>
          <w:szCs w:val="24"/>
        </w:rPr>
        <w:t>о</w:t>
      </w:r>
      <w:r w:rsidRPr="005C7DA6">
        <w:rPr>
          <w:rFonts w:ascii="Times New Roman" w:hAnsi="Times New Roman"/>
          <w:sz w:val="24"/>
          <w:szCs w:val="24"/>
        </w:rPr>
        <w:t>воры Российской Федерации, федеральные конституционные законы, настоящий Федерал</w:t>
      </w:r>
      <w:r w:rsidRPr="005C7DA6">
        <w:rPr>
          <w:rFonts w:ascii="Times New Roman" w:hAnsi="Times New Roman"/>
          <w:sz w:val="24"/>
          <w:szCs w:val="24"/>
        </w:rPr>
        <w:t>ь</w:t>
      </w:r>
      <w:r w:rsidRPr="005C7DA6">
        <w:rPr>
          <w:rFonts w:ascii="Times New Roman" w:hAnsi="Times New Roman"/>
          <w:sz w:val="24"/>
          <w:szCs w:val="24"/>
        </w:rPr>
        <w:t xml:space="preserve">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w:t>
      </w:r>
      <w:hyperlink r:id="rId439" w:history="1">
        <w:r w:rsidRPr="005C7DA6">
          <w:rPr>
            <w:rStyle w:val="a9"/>
            <w:rFonts w:ascii="Times New Roman" w:eastAsia="Calibri" w:hAnsi="Times New Roman"/>
            <w:b w:val="0"/>
            <w:color w:val="auto"/>
            <w:sz w:val="24"/>
            <w:szCs w:val="24"/>
          </w:rPr>
          <w:t>федерального органа исполнительной власти</w:t>
        </w:r>
      </w:hyperlink>
      <w:r w:rsidRPr="005C7DA6">
        <w:rPr>
          <w:rFonts w:ascii="Times New Roman" w:hAnsi="Times New Roman"/>
          <w:sz w:val="24"/>
          <w:szCs w:val="24"/>
        </w:rPr>
        <w:t>, осуществляющ</w:t>
      </w:r>
      <w:r w:rsidRPr="005C7DA6">
        <w:rPr>
          <w:rFonts w:ascii="Times New Roman" w:hAnsi="Times New Roman"/>
          <w:sz w:val="24"/>
          <w:szCs w:val="24"/>
        </w:rPr>
        <w:t>е</w:t>
      </w:r>
      <w:r w:rsidRPr="005C7DA6">
        <w:rPr>
          <w:rFonts w:ascii="Times New Roman" w:hAnsi="Times New Roman"/>
          <w:sz w:val="24"/>
          <w:szCs w:val="24"/>
        </w:rPr>
        <w:t>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Полиция в своей деятельности руководствуется также законами субъектов Росси</w:t>
      </w:r>
      <w:r w:rsidRPr="005C7DA6">
        <w:rPr>
          <w:rFonts w:ascii="Times New Roman" w:hAnsi="Times New Roman"/>
          <w:sz w:val="24"/>
          <w:szCs w:val="24"/>
        </w:rPr>
        <w:t>й</w:t>
      </w:r>
      <w:r w:rsidRPr="005C7DA6">
        <w:rPr>
          <w:rFonts w:ascii="Times New Roman" w:hAnsi="Times New Roman"/>
          <w:sz w:val="24"/>
          <w:szCs w:val="24"/>
        </w:rPr>
        <w:t>ской Федерации по вопросам охраны общественного порядка и обеспечения общественной безопасности, изданными в пределах их компетенции.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w:t>
      </w:r>
      <w:r w:rsidRPr="005C7DA6">
        <w:rPr>
          <w:rFonts w:ascii="Times New Roman" w:hAnsi="Times New Roman"/>
          <w:sz w:val="24"/>
          <w:szCs w:val="24"/>
        </w:rPr>
        <w:t>ь</w:t>
      </w:r>
      <w:r w:rsidRPr="005C7DA6">
        <w:rPr>
          <w:rFonts w:ascii="Times New Roman" w:hAnsi="Times New Roman"/>
          <w:sz w:val="24"/>
          <w:szCs w:val="24"/>
        </w:rPr>
        <w:t>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w:t>
      </w:r>
      <w:r w:rsidRPr="005C7DA6">
        <w:rPr>
          <w:rFonts w:ascii="Times New Roman" w:hAnsi="Times New Roman"/>
          <w:sz w:val="24"/>
          <w:szCs w:val="24"/>
        </w:rPr>
        <w:t>т</w:t>
      </w:r>
      <w:r w:rsidRPr="005C7DA6">
        <w:rPr>
          <w:rFonts w:ascii="Times New Roman" w:hAnsi="Times New Roman"/>
          <w:sz w:val="24"/>
          <w:szCs w:val="24"/>
        </w:rPr>
        <w:t>вованию законодательных и иных нормативных правовых актов по вопросам, отнесенным к деятельности полиции.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4.</w:t>
      </w:r>
      <w:r w:rsidRPr="005C7DA6">
        <w:rPr>
          <w:rFonts w:ascii="Times New Roman" w:hAnsi="Times New Roman" w:cs="Times New Roman"/>
        </w:rPr>
        <w:t xml:space="preserve"> Организация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Полиция является составной частью единой централизованной системы федерал</w:t>
      </w:r>
      <w:r w:rsidRPr="005C7DA6">
        <w:rPr>
          <w:rFonts w:ascii="Times New Roman" w:hAnsi="Times New Roman"/>
          <w:sz w:val="24"/>
          <w:szCs w:val="24"/>
        </w:rPr>
        <w:t>ь</w:t>
      </w:r>
      <w:r w:rsidRPr="005C7DA6">
        <w:rPr>
          <w:rFonts w:ascii="Times New Roman" w:hAnsi="Times New Roman"/>
          <w:sz w:val="24"/>
          <w:szCs w:val="24"/>
        </w:rPr>
        <w:t>ного органа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В </w:t>
      </w:r>
      <w:hyperlink r:id="rId440" w:history="1">
        <w:r w:rsidRPr="005C7DA6">
          <w:rPr>
            <w:rStyle w:val="a9"/>
            <w:rFonts w:ascii="Times New Roman" w:eastAsia="Calibri" w:hAnsi="Times New Roman"/>
            <w:b w:val="0"/>
            <w:color w:val="auto"/>
            <w:sz w:val="24"/>
            <w:szCs w:val="24"/>
          </w:rPr>
          <w:t>состав</w:t>
        </w:r>
      </w:hyperlink>
      <w:r w:rsidRPr="005C7DA6">
        <w:rPr>
          <w:rFonts w:ascii="Times New Roman" w:hAnsi="Times New Roman"/>
          <w:sz w:val="24"/>
          <w:szCs w:val="24"/>
        </w:rPr>
        <w:t xml:space="preserve"> полиции могут входить подразделения, организации и службы, создава</w:t>
      </w:r>
      <w:r w:rsidRPr="005C7DA6">
        <w:rPr>
          <w:rFonts w:ascii="Times New Roman" w:hAnsi="Times New Roman"/>
          <w:sz w:val="24"/>
          <w:szCs w:val="24"/>
        </w:rPr>
        <w:t>е</w:t>
      </w:r>
      <w:r w:rsidRPr="005C7DA6">
        <w:rPr>
          <w:rFonts w:ascii="Times New Roman" w:hAnsi="Times New Roman"/>
          <w:sz w:val="24"/>
          <w:szCs w:val="24"/>
        </w:rPr>
        <w:t>мые для выполнения возложенных на полицию обязанностей (далее - подразделения пол</w:t>
      </w:r>
      <w:r w:rsidRPr="005C7DA6">
        <w:rPr>
          <w:rFonts w:ascii="Times New Roman" w:hAnsi="Times New Roman"/>
          <w:sz w:val="24"/>
          <w:szCs w:val="24"/>
        </w:rPr>
        <w:t>и</w:t>
      </w:r>
      <w:r w:rsidRPr="005C7DA6">
        <w:rPr>
          <w:rFonts w:ascii="Times New Roman" w:hAnsi="Times New Roman"/>
          <w:sz w:val="24"/>
          <w:szCs w:val="24"/>
        </w:rPr>
        <w:t>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w:t>
      </w:r>
      <w:r w:rsidRPr="005C7DA6">
        <w:rPr>
          <w:rFonts w:ascii="Times New Roman" w:hAnsi="Times New Roman"/>
          <w:sz w:val="24"/>
          <w:szCs w:val="24"/>
        </w:rPr>
        <w:t>о</w:t>
      </w:r>
      <w:r w:rsidRPr="005C7DA6">
        <w:rPr>
          <w:rFonts w:ascii="Times New Roman" w:hAnsi="Times New Roman"/>
          <w:sz w:val="24"/>
          <w:szCs w:val="24"/>
        </w:rPr>
        <w:t>дители территориальных органов федерального органа исполнительной власти в сфере вну</w:t>
      </w:r>
      <w:r w:rsidRPr="005C7DA6">
        <w:rPr>
          <w:rFonts w:ascii="Times New Roman" w:hAnsi="Times New Roman"/>
          <w:sz w:val="24"/>
          <w:szCs w:val="24"/>
        </w:rPr>
        <w:t>т</w:t>
      </w:r>
      <w:r w:rsidRPr="005C7DA6">
        <w:rPr>
          <w:rFonts w:ascii="Times New Roman" w:hAnsi="Times New Roman"/>
          <w:sz w:val="24"/>
          <w:szCs w:val="24"/>
        </w:rPr>
        <w:t>ренних дел (далее - территориальные органы) и руководители подразделений полиции. Рук</w:t>
      </w:r>
      <w:r w:rsidRPr="005C7DA6">
        <w:rPr>
          <w:rFonts w:ascii="Times New Roman" w:hAnsi="Times New Roman"/>
          <w:sz w:val="24"/>
          <w:szCs w:val="24"/>
        </w:rPr>
        <w:t>о</w:t>
      </w:r>
      <w:r w:rsidRPr="005C7DA6">
        <w:rPr>
          <w:rFonts w:ascii="Times New Roman" w:hAnsi="Times New Roman"/>
          <w:sz w:val="24"/>
          <w:szCs w:val="24"/>
        </w:rPr>
        <w:t>водители указанных органов и подразделений несут ответственность за выполнение возл</w:t>
      </w:r>
      <w:r w:rsidRPr="005C7DA6">
        <w:rPr>
          <w:rFonts w:ascii="Times New Roman" w:hAnsi="Times New Roman"/>
          <w:sz w:val="24"/>
          <w:szCs w:val="24"/>
        </w:rPr>
        <w:t>о</w:t>
      </w:r>
      <w:r w:rsidRPr="005C7DA6">
        <w:rPr>
          <w:rFonts w:ascii="Times New Roman" w:hAnsi="Times New Roman"/>
          <w:sz w:val="24"/>
          <w:szCs w:val="24"/>
        </w:rPr>
        <w:t>женных на полицию обязанностей.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4. Состав полиции, порядок создания, реорганизации и ликвидации подразделений полиции </w:t>
      </w:r>
      <w:hyperlink r:id="rId441" w:history="1">
        <w:r w:rsidRPr="005C7DA6">
          <w:rPr>
            <w:rStyle w:val="a9"/>
            <w:rFonts w:ascii="Times New Roman" w:eastAsia="Calibri" w:hAnsi="Times New Roman"/>
            <w:b w:val="0"/>
            <w:color w:val="auto"/>
            <w:sz w:val="24"/>
            <w:szCs w:val="24"/>
          </w:rPr>
          <w:t>определяются</w:t>
        </w:r>
      </w:hyperlink>
      <w:r w:rsidRPr="005C7DA6">
        <w:rPr>
          <w:rFonts w:ascii="Times New Roman" w:hAnsi="Times New Roman"/>
          <w:sz w:val="24"/>
          <w:szCs w:val="24"/>
        </w:rPr>
        <w:t xml:space="preserve"> Президентом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Нормативы и лимиты штатной численности подразделений полиции в пределах у</w:t>
      </w:r>
      <w:r w:rsidRPr="005C7DA6">
        <w:rPr>
          <w:rFonts w:ascii="Times New Roman" w:hAnsi="Times New Roman"/>
          <w:sz w:val="24"/>
          <w:szCs w:val="24"/>
        </w:rPr>
        <w:t>с</w:t>
      </w:r>
      <w:r w:rsidRPr="005C7DA6">
        <w:rPr>
          <w:rFonts w:ascii="Times New Roman" w:hAnsi="Times New Roman"/>
          <w:sz w:val="24"/>
          <w:szCs w:val="24"/>
        </w:rPr>
        <w:t xml:space="preserve">тановленной </w:t>
      </w:r>
      <w:hyperlink r:id="rId442" w:history="1">
        <w:r w:rsidRPr="005C7DA6">
          <w:rPr>
            <w:rStyle w:val="a9"/>
            <w:rFonts w:ascii="Times New Roman" w:eastAsia="Calibri" w:hAnsi="Times New Roman"/>
            <w:b w:val="0"/>
            <w:color w:val="auto"/>
            <w:sz w:val="24"/>
            <w:szCs w:val="24"/>
          </w:rPr>
          <w:t>штатной численности</w:t>
        </w:r>
      </w:hyperlink>
      <w:r w:rsidRPr="005C7DA6">
        <w:rPr>
          <w:rFonts w:ascii="Times New Roman" w:hAnsi="Times New Roman"/>
          <w:sz w:val="24"/>
          <w:szCs w:val="24"/>
        </w:rPr>
        <w:t xml:space="preserve"> органов внутренних дел определяются руководителем федерального органа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2. Принципы деятельности полиции</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5.</w:t>
      </w:r>
      <w:r w:rsidRPr="005C7DA6">
        <w:rPr>
          <w:rFonts w:ascii="Times New Roman" w:hAnsi="Times New Roman" w:cs="Times New Roman"/>
        </w:rPr>
        <w:t xml:space="preserve"> Соблюдение и уважение прав и свобод человека и гражданина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Полиция осуществляет свою деятельность на основе соблюдения и уважения прав и свобод человека и гражданина.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Сотруднику полиции запрещается прибегать к пыткам, насилию, другому жесток</w:t>
      </w:r>
      <w:r w:rsidRPr="005C7DA6">
        <w:rPr>
          <w:rFonts w:ascii="Times New Roman" w:hAnsi="Times New Roman"/>
          <w:sz w:val="24"/>
          <w:szCs w:val="24"/>
        </w:rPr>
        <w:t>о</w:t>
      </w:r>
      <w:r w:rsidRPr="005C7DA6">
        <w:rPr>
          <w:rFonts w:ascii="Times New Roman" w:hAnsi="Times New Roman"/>
          <w:sz w:val="24"/>
          <w:szCs w:val="24"/>
        </w:rPr>
        <w:t>му или унижающему человеческое достоинство обращению. Сотрудник полиции обязан пр</w:t>
      </w:r>
      <w:r w:rsidRPr="005C7DA6">
        <w:rPr>
          <w:rFonts w:ascii="Times New Roman" w:hAnsi="Times New Roman"/>
          <w:sz w:val="24"/>
          <w:szCs w:val="24"/>
        </w:rPr>
        <w:t>е</w:t>
      </w:r>
      <w:r w:rsidRPr="005C7DA6">
        <w:rPr>
          <w:rFonts w:ascii="Times New Roman" w:hAnsi="Times New Roman"/>
          <w:sz w:val="24"/>
          <w:szCs w:val="24"/>
        </w:rPr>
        <w:t>секать действия, которыми гражданину умышленно причиняются боль, физическое или нравственное страдание.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При обращении к гражданину сотрудник полиции обязан:</w:t>
      </w:r>
    </w:p>
    <w:p w:rsidR="00D320CE" w:rsidRPr="005C7DA6" w:rsidRDefault="00D320CE" w:rsidP="005C7DA6">
      <w:pPr>
        <w:spacing w:after="0" w:line="240" w:lineRule="auto"/>
        <w:ind w:firstLine="709"/>
        <w:jc w:val="both"/>
        <w:rPr>
          <w:rFonts w:ascii="Times New Roman" w:hAnsi="Times New Roman"/>
          <w:sz w:val="24"/>
          <w:szCs w:val="24"/>
        </w:rPr>
      </w:pPr>
      <w:bookmarkStart w:id="1814" w:name="sub_5041"/>
      <w:r w:rsidRPr="005C7DA6">
        <w:rPr>
          <w:rFonts w:ascii="Times New Roman" w:hAnsi="Times New Roman"/>
          <w:sz w:val="24"/>
          <w:szCs w:val="24"/>
        </w:rP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p>
    <w:bookmarkEnd w:id="181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Сотрудник полиции в случае обращения к нему гражданина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w:t>
      </w:r>
      <w:r w:rsidRPr="005C7DA6">
        <w:rPr>
          <w:rFonts w:ascii="Times New Roman" w:hAnsi="Times New Roman"/>
          <w:sz w:val="24"/>
          <w:szCs w:val="24"/>
        </w:rPr>
        <w:t>в</w:t>
      </w:r>
      <w:r w:rsidRPr="005C7DA6">
        <w:rPr>
          <w:rFonts w:ascii="Times New Roman" w:hAnsi="Times New Roman"/>
          <w:sz w:val="24"/>
          <w:szCs w:val="24"/>
        </w:rPr>
        <w:t>ленного вопроса.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Полученные в результате деятельности полиции сведения о частной жизни гражд</w:t>
      </w:r>
      <w:r w:rsidRPr="005C7DA6">
        <w:rPr>
          <w:rFonts w:ascii="Times New Roman" w:hAnsi="Times New Roman"/>
          <w:sz w:val="24"/>
          <w:szCs w:val="24"/>
        </w:rPr>
        <w:t>а</w:t>
      </w:r>
      <w:r w:rsidRPr="005C7DA6">
        <w:rPr>
          <w:rFonts w:ascii="Times New Roman" w:hAnsi="Times New Roman"/>
          <w:sz w:val="24"/>
          <w:szCs w:val="24"/>
        </w:rPr>
        <w:t>нина не могут предоставляться кому бы то ни было без добровольного согласия гражданина, за исключением случаев, предусмотренных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7. Полиция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6.</w:t>
      </w:r>
      <w:r w:rsidRPr="005C7DA6">
        <w:rPr>
          <w:rFonts w:ascii="Times New Roman" w:hAnsi="Times New Roman" w:cs="Times New Roman"/>
        </w:rPr>
        <w:t xml:space="preserve"> Законность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Полиция осуществляет свою деятельность в точном соответствии с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Всякое ограничение прав, свобод и законных интересов граждан, а также прав и з</w:t>
      </w:r>
      <w:r w:rsidRPr="005C7DA6">
        <w:rPr>
          <w:rFonts w:ascii="Times New Roman" w:hAnsi="Times New Roman"/>
          <w:sz w:val="24"/>
          <w:szCs w:val="24"/>
        </w:rPr>
        <w:t>а</w:t>
      </w:r>
      <w:r w:rsidRPr="005C7DA6">
        <w:rPr>
          <w:rFonts w:ascii="Times New Roman" w:hAnsi="Times New Roman"/>
          <w:sz w:val="24"/>
          <w:szCs w:val="24"/>
        </w:rPr>
        <w:t>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Сотрудник полиции не может в оправдание своих действий (бездействия) при в</w:t>
      </w:r>
      <w:r w:rsidRPr="005C7DA6">
        <w:rPr>
          <w:rFonts w:ascii="Times New Roman" w:hAnsi="Times New Roman"/>
          <w:sz w:val="24"/>
          <w:szCs w:val="24"/>
        </w:rPr>
        <w:t>ы</w:t>
      </w:r>
      <w:r w:rsidRPr="005C7DA6">
        <w:rPr>
          <w:rFonts w:ascii="Times New Roman" w:hAnsi="Times New Roman"/>
          <w:sz w:val="24"/>
          <w:szCs w:val="24"/>
        </w:rPr>
        <w:t>полнении служебных обязанностей ссылаться на интересы службы, экономическую целес</w:t>
      </w:r>
      <w:r w:rsidRPr="005C7DA6">
        <w:rPr>
          <w:rFonts w:ascii="Times New Roman" w:hAnsi="Times New Roman"/>
          <w:sz w:val="24"/>
          <w:szCs w:val="24"/>
        </w:rPr>
        <w:t>о</w:t>
      </w:r>
      <w:r w:rsidRPr="005C7DA6">
        <w:rPr>
          <w:rFonts w:ascii="Times New Roman" w:hAnsi="Times New Roman"/>
          <w:sz w:val="24"/>
          <w:szCs w:val="24"/>
        </w:rPr>
        <w:t>образность, незаконные требования, приказы и распоряжения вышестоящих должностных лиц или какие-либо иные обстоятельства.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Применение сотрудником полиции мер государственного принуждения для выпо</w:t>
      </w:r>
      <w:r w:rsidRPr="005C7DA6">
        <w:rPr>
          <w:rFonts w:ascii="Times New Roman" w:hAnsi="Times New Roman"/>
          <w:sz w:val="24"/>
          <w:szCs w:val="24"/>
        </w:rPr>
        <w:t>л</w:t>
      </w:r>
      <w:r w:rsidRPr="005C7DA6">
        <w:rPr>
          <w:rFonts w:ascii="Times New Roman" w:hAnsi="Times New Roman"/>
          <w:sz w:val="24"/>
          <w:szCs w:val="24"/>
        </w:rPr>
        <w:t>нения обязанностей и реализации прав полиции допустимо только в случаях, предусмотре</w:t>
      </w:r>
      <w:r w:rsidRPr="005C7DA6">
        <w:rPr>
          <w:rFonts w:ascii="Times New Roman" w:hAnsi="Times New Roman"/>
          <w:sz w:val="24"/>
          <w:szCs w:val="24"/>
        </w:rPr>
        <w:t>н</w:t>
      </w:r>
      <w:r w:rsidRPr="005C7DA6">
        <w:rPr>
          <w:rFonts w:ascii="Times New Roman" w:hAnsi="Times New Roman"/>
          <w:sz w:val="24"/>
          <w:szCs w:val="24"/>
        </w:rPr>
        <w:t xml:space="preserve">ных </w:t>
      </w:r>
      <w:hyperlink w:anchor="sub_400"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Федеральный орган исполнительной власти в сфере внутренних дел обеспечивает контроль за законностью решений и действий должностных лиц полиции.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7.</w:t>
      </w:r>
      <w:r w:rsidRPr="005C7DA6">
        <w:rPr>
          <w:rFonts w:ascii="Times New Roman" w:hAnsi="Times New Roman" w:cs="Times New Roman"/>
        </w:rPr>
        <w:t xml:space="preserve"> Беспристрастность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Полиция защищает права, свободы и законные интересы человека и гражданина н</w:t>
      </w:r>
      <w:r w:rsidRPr="005C7DA6">
        <w:rPr>
          <w:rFonts w:ascii="Times New Roman" w:hAnsi="Times New Roman"/>
          <w:sz w:val="24"/>
          <w:szCs w:val="24"/>
        </w:rPr>
        <w:t>е</w:t>
      </w:r>
      <w:r w:rsidRPr="005C7DA6">
        <w:rPr>
          <w:rFonts w:ascii="Times New Roman" w:hAnsi="Times New Roman"/>
          <w:sz w:val="24"/>
          <w:szCs w:val="24"/>
        </w:rPr>
        <w:t>зависимо от пола, расы, национальности, языка, происхождения, имущественного и должн</w:t>
      </w:r>
      <w:r w:rsidRPr="005C7DA6">
        <w:rPr>
          <w:rFonts w:ascii="Times New Roman" w:hAnsi="Times New Roman"/>
          <w:sz w:val="24"/>
          <w:szCs w:val="24"/>
        </w:rPr>
        <w:t>о</w:t>
      </w:r>
      <w:r w:rsidRPr="005C7DA6">
        <w:rPr>
          <w:rFonts w:ascii="Times New Roman" w:hAnsi="Times New Roman"/>
          <w:sz w:val="24"/>
          <w:szCs w:val="24"/>
        </w:rPr>
        <w:t>стного положения, места жительства, отношения к религии, убеждений, принадлежности к общественным объединениям, а также других обстоятельств.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w:t>
      </w:r>
      <w:r w:rsidRPr="005C7DA6">
        <w:rPr>
          <w:rFonts w:ascii="Times New Roman" w:hAnsi="Times New Roman"/>
          <w:sz w:val="24"/>
          <w:szCs w:val="24"/>
        </w:rPr>
        <w:t>в</w:t>
      </w:r>
      <w:r w:rsidRPr="005C7DA6">
        <w:rPr>
          <w:rFonts w:ascii="Times New Roman" w:hAnsi="Times New Roman"/>
          <w:sz w:val="24"/>
          <w:szCs w:val="24"/>
        </w:rPr>
        <w:t>лении служебной деятельности сотрудник полиции не должен быть связан решениями пол</w:t>
      </w:r>
      <w:r w:rsidRPr="005C7DA6">
        <w:rPr>
          <w:rFonts w:ascii="Times New Roman" w:hAnsi="Times New Roman"/>
          <w:sz w:val="24"/>
          <w:szCs w:val="24"/>
        </w:rPr>
        <w:t>и</w:t>
      </w:r>
      <w:r w:rsidRPr="005C7DA6">
        <w:rPr>
          <w:rFonts w:ascii="Times New Roman" w:hAnsi="Times New Roman"/>
          <w:sz w:val="24"/>
          <w:szCs w:val="24"/>
        </w:rPr>
        <w:t>тических партий, иных общественных объединений и религиозных организаций.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Сотрудник полиции должен проявлять уважение к национальным обычаям и трад</w:t>
      </w:r>
      <w:r w:rsidRPr="005C7DA6">
        <w:rPr>
          <w:rFonts w:ascii="Times New Roman" w:hAnsi="Times New Roman"/>
          <w:sz w:val="24"/>
          <w:szCs w:val="24"/>
        </w:rPr>
        <w:t>и</w:t>
      </w:r>
      <w:r w:rsidRPr="005C7DA6">
        <w:rPr>
          <w:rFonts w:ascii="Times New Roman" w:hAnsi="Times New Roman"/>
          <w:sz w:val="24"/>
          <w:szCs w:val="24"/>
        </w:rPr>
        <w:t>циям граждан, учитывать культурные и иные особенности различных этнических и социал</w:t>
      </w:r>
      <w:r w:rsidRPr="005C7DA6">
        <w:rPr>
          <w:rFonts w:ascii="Times New Roman" w:hAnsi="Times New Roman"/>
          <w:sz w:val="24"/>
          <w:szCs w:val="24"/>
        </w:rPr>
        <w:t>ь</w:t>
      </w:r>
      <w:r w:rsidRPr="005C7DA6">
        <w:rPr>
          <w:rFonts w:ascii="Times New Roman" w:hAnsi="Times New Roman"/>
          <w:sz w:val="24"/>
          <w:szCs w:val="24"/>
        </w:rPr>
        <w:t>ных групп, религиозных организаций, способствовать межнациональному и межконфесси</w:t>
      </w:r>
      <w:r w:rsidRPr="005C7DA6">
        <w:rPr>
          <w:rFonts w:ascii="Times New Roman" w:hAnsi="Times New Roman"/>
          <w:sz w:val="24"/>
          <w:szCs w:val="24"/>
        </w:rPr>
        <w:t>о</w:t>
      </w:r>
      <w:r w:rsidRPr="005C7DA6">
        <w:rPr>
          <w:rFonts w:ascii="Times New Roman" w:hAnsi="Times New Roman"/>
          <w:sz w:val="24"/>
          <w:szCs w:val="24"/>
        </w:rPr>
        <w:t>нальному согласию.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Сотрудник полиции как в служебное, так и во внеслужебное время должен возде</w:t>
      </w:r>
      <w:r w:rsidRPr="005C7DA6">
        <w:rPr>
          <w:rFonts w:ascii="Times New Roman" w:hAnsi="Times New Roman"/>
          <w:sz w:val="24"/>
          <w:szCs w:val="24"/>
        </w:rPr>
        <w:t>р</w:t>
      </w:r>
      <w:r w:rsidRPr="005C7DA6">
        <w:rPr>
          <w:rFonts w:ascii="Times New Roman" w:hAnsi="Times New Roman"/>
          <w:sz w:val="24"/>
          <w:szCs w:val="24"/>
        </w:rPr>
        <w:t>живаться от любых действий, которые могут вызвать сомнение в его беспристрастности или нанести ущерб авторитету полиции.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8.</w:t>
      </w:r>
      <w:r w:rsidRPr="005C7DA6">
        <w:rPr>
          <w:rFonts w:ascii="Times New Roman" w:hAnsi="Times New Roman" w:cs="Times New Roman"/>
        </w:rPr>
        <w:t xml:space="preserve"> Открытость и публичность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Деятельность полиции является открытой для общества в той мере, в какой это не противоречит требованиям законодательства Российской Федерации </w:t>
      </w:r>
      <w:hyperlink r:id="rId443" w:history="1">
        <w:r w:rsidRPr="005C7DA6">
          <w:rPr>
            <w:rStyle w:val="a9"/>
            <w:rFonts w:ascii="Times New Roman" w:eastAsia="Calibri" w:hAnsi="Times New Roman"/>
            <w:b w:val="0"/>
            <w:color w:val="auto"/>
            <w:sz w:val="24"/>
            <w:szCs w:val="24"/>
          </w:rPr>
          <w:t>об уголовном судопр</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изводстве</w:t>
        </w:r>
      </w:hyperlink>
      <w:r w:rsidRPr="005C7DA6">
        <w:rPr>
          <w:rFonts w:ascii="Times New Roman" w:hAnsi="Times New Roman"/>
          <w:sz w:val="24"/>
          <w:szCs w:val="24"/>
        </w:rPr>
        <w:t xml:space="preserve">, </w:t>
      </w:r>
      <w:hyperlink r:id="rId444" w:history="1">
        <w:r w:rsidRPr="005C7DA6">
          <w:rPr>
            <w:rStyle w:val="a9"/>
            <w:rFonts w:ascii="Times New Roman" w:eastAsia="Calibri" w:hAnsi="Times New Roman"/>
            <w:b w:val="0"/>
            <w:color w:val="auto"/>
            <w:sz w:val="24"/>
            <w:szCs w:val="24"/>
          </w:rPr>
          <w:t>о производстве по делам об административных правонарушениях</w:t>
        </w:r>
      </w:hyperlink>
      <w:r w:rsidRPr="005C7DA6">
        <w:rPr>
          <w:rFonts w:ascii="Times New Roman" w:hAnsi="Times New Roman"/>
          <w:sz w:val="24"/>
          <w:szCs w:val="24"/>
        </w:rPr>
        <w:t xml:space="preserve">, </w:t>
      </w:r>
      <w:hyperlink r:id="rId445" w:history="1">
        <w:r w:rsidRPr="005C7DA6">
          <w:rPr>
            <w:rStyle w:val="a9"/>
            <w:rFonts w:ascii="Times New Roman" w:eastAsia="Calibri" w:hAnsi="Times New Roman"/>
            <w:b w:val="0"/>
            <w:color w:val="auto"/>
            <w:sz w:val="24"/>
            <w:szCs w:val="24"/>
          </w:rPr>
          <w:t xml:space="preserve">об </w:t>
        </w:r>
        <w:proofErr w:type="spellStart"/>
        <w:r w:rsidRPr="005C7DA6">
          <w:rPr>
            <w:rStyle w:val="a9"/>
            <w:rFonts w:ascii="Times New Roman" w:eastAsia="Calibri" w:hAnsi="Times New Roman"/>
            <w:b w:val="0"/>
            <w:color w:val="auto"/>
            <w:sz w:val="24"/>
            <w:szCs w:val="24"/>
          </w:rPr>
          <w:t>оперативно-разыскной</w:t>
        </w:r>
        <w:proofErr w:type="spellEnd"/>
        <w:r w:rsidRPr="005C7DA6">
          <w:rPr>
            <w:rStyle w:val="a9"/>
            <w:rFonts w:ascii="Times New Roman" w:eastAsia="Calibri" w:hAnsi="Times New Roman"/>
            <w:b w:val="0"/>
            <w:color w:val="auto"/>
            <w:sz w:val="24"/>
            <w:szCs w:val="24"/>
          </w:rPr>
          <w:t xml:space="preserve"> деятельности</w:t>
        </w:r>
      </w:hyperlink>
      <w:r w:rsidRPr="005C7DA6">
        <w:rPr>
          <w:rFonts w:ascii="Times New Roman" w:hAnsi="Times New Roman"/>
          <w:sz w:val="24"/>
          <w:szCs w:val="24"/>
        </w:rPr>
        <w:t xml:space="preserve">, </w:t>
      </w:r>
      <w:hyperlink r:id="rId446" w:history="1">
        <w:r w:rsidRPr="005C7DA6">
          <w:rPr>
            <w:rStyle w:val="a9"/>
            <w:rFonts w:ascii="Times New Roman" w:eastAsia="Calibri" w:hAnsi="Times New Roman"/>
            <w:b w:val="0"/>
            <w:color w:val="auto"/>
            <w:sz w:val="24"/>
            <w:szCs w:val="24"/>
          </w:rPr>
          <w:t>о защите государственной и иной охраняемой законом тайны</w:t>
        </w:r>
      </w:hyperlink>
      <w:r w:rsidRPr="005C7DA6">
        <w:rPr>
          <w:rFonts w:ascii="Times New Roman" w:hAnsi="Times New Roman"/>
          <w:sz w:val="24"/>
          <w:szCs w:val="24"/>
        </w:rPr>
        <w:t>, а также не нарушает прав граждан, общественных объединений и организаций.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Граждане, общественные объединения и организации имеют право в порядке, уст</w:t>
      </w:r>
      <w:r w:rsidRPr="005C7DA6">
        <w:rPr>
          <w:rFonts w:ascii="Times New Roman" w:hAnsi="Times New Roman"/>
          <w:sz w:val="24"/>
          <w:szCs w:val="24"/>
        </w:rPr>
        <w:t>а</w:t>
      </w:r>
      <w:r w:rsidRPr="005C7DA6">
        <w:rPr>
          <w:rFonts w:ascii="Times New Roman" w:hAnsi="Times New Roman"/>
          <w:sz w:val="24"/>
          <w:szCs w:val="24"/>
        </w:rPr>
        <w:t xml:space="preserve">новленном </w:t>
      </w:r>
      <w:hyperlink r:id="rId447"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получать достоверную информацию о деятельности полиции, а также получать от полиции информацию, непосредственно затраг</w:t>
      </w:r>
      <w:r w:rsidRPr="005C7DA6">
        <w:rPr>
          <w:rFonts w:ascii="Times New Roman" w:hAnsi="Times New Roman"/>
          <w:sz w:val="24"/>
          <w:szCs w:val="24"/>
        </w:rPr>
        <w:t>и</w:t>
      </w:r>
      <w:r w:rsidRPr="005C7DA6">
        <w:rPr>
          <w:rFonts w:ascii="Times New Roman" w:hAnsi="Times New Roman"/>
          <w:sz w:val="24"/>
          <w:szCs w:val="24"/>
        </w:rPr>
        <w:t xml:space="preserve">вающую их права, за исключением информации, доступ к которой ограничен </w:t>
      </w:r>
      <w:hyperlink r:id="rId448"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Полиция регулярно информирует государственные и муниципальные органы, гра</w:t>
      </w:r>
      <w:r w:rsidRPr="005C7DA6">
        <w:rPr>
          <w:rFonts w:ascii="Times New Roman" w:hAnsi="Times New Roman"/>
          <w:sz w:val="24"/>
          <w:szCs w:val="24"/>
        </w:rPr>
        <w:t>ж</w:t>
      </w:r>
      <w:r w:rsidRPr="005C7DA6">
        <w:rPr>
          <w:rFonts w:ascii="Times New Roman" w:hAnsi="Times New Roman"/>
          <w:sz w:val="24"/>
          <w:szCs w:val="24"/>
        </w:rPr>
        <w:t>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w:t>
      </w:r>
      <w:r w:rsidRPr="005C7DA6">
        <w:rPr>
          <w:rFonts w:ascii="Times New Roman" w:hAnsi="Times New Roman"/>
          <w:sz w:val="24"/>
          <w:szCs w:val="24"/>
        </w:rPr>
        <w:t>б</w:t>
      </w:r>
      <w:r w:rsidRPr="005C7DA6">
        <w:rPr>
          <w:rFonts w:ascii="Times New Roman" w:hAnsi="Times New Roman"/>
          <w:sz w:val="24"/>
          <w:szCs w:val="24"/>
        </w:rPr>
        <w:t>разований и перед гражданами. Периодичность, порядок отчетности, а также категории должностных лиц, уполномоченных отчитываться перед указанными органами и граждан</w:t>
      </w:r>
      <w:r w:rsidRPr="005C7DA6">
        <w:rPr>
          <w:rFonts w:ascii="Times New Roman" w:hAnsi="Times New Roman"/>
          <w:sz w:val="24"/>
          <w:szCs w:val="24"/>
        </w:rPr>
        <w:t>а</w:t>
      </w:r>
      <w:r w:rsidRPr="005C7DA6">
        <w:rPr>
          <w:rFonts w:ascii="Times New Roman" w:hAnsi="Times New Roman"/>
          <w:sz w:val="24"/>
          <w:szCs w:val="24"/>
        </w:rPr>
        <w:t xml:space="preserve">ми, </w:t>
      </w:r>
      <w:hyperlink r:id="rId449" w:history="1">
        <w:r w:rsidRPr="005C7DA6">
          <w:rPr>
            <w:rStyle w:val="a9"/>
            <w:rFonts w:ascii="Times New Roman" w:eastAsia="Calibri" w:hAnsi="Times New Roman"/>
            <w:b w:val="0"/>
            <w:color w:val="auto"/>
            <w:sz w:val="24"/>
            <w:szCs w:val="24"/>
          </w:rPr>
          <w:t>определяются</w:t>
        </w:r>
      </w:hyperlink>
      <w:r w:rsidRPr="005C7DA6">
        <w:rPr>
          <w:rFonts w:ascii="Times New Roman" w:hAnsi="Times New Roman"/>
          <w:sz w:val="24"/>
          <w:szCs w:val="24"/>
        </w:rPr>
        <w:t xml:space="preserve"> федеральным органом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w:t>
      </w:r>
      <w:r w:rsidRPr="005C7DA6">
        <w:rPr>
          <w:rFonts w:ascii="Times New Roman" w:hAnsi="Times New Roman"/>
          <w:sz w:val="24"/>
          <w:szCs w:val="24"/>
        </w:rPr>
        <w:t>и</w:t>
      </w:r>
      <w:r w:rsidRPr="005C7DA6">
        <w:rPr>
          <w:rFonts w:ascii="Times New Roman" w:hAnsi="Times New Roman"/>
          <w:sz w:val="24"/>
          <w:szCs w:val="24"/>
        </w:rPr>
        <w:t>стических материалов и в иных формах.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По заявкам редакций средств массовой информации в порядке, определяемом ф</w:t>
      </w:r>
      <w:r w:rsidRPr="005C7DA6">
        <w:rPr>
          <w:rFonts w:ascii="Times New Roman" w:hAnsi="Times New Roman"/>
          <w:sz w:val="24"/>
          <w:szCs w:val="24"/>
        </w:rPr>
        <w:t>е</w:t>
      </w:r>
      <w:r w:rsidRPr="005C7DA6">
        <w:rPr>
          <w:rFonts w:ascii="Times New Roman" w:hAnsi="Times New Roman"/>
          <w:sz w:val="24"/>
          <w:szCs w:val="24"/>
        </w:rPr>
        <w:t>деральным органом исполнительной власти в сфере внутренних дел, осуществляется аккр</w:t>
      </w:r>
      <w:r w:rsidRPr="005C7DA6">
        <w:rPr>
          <w:rFonts w:ascii="Times New Roman" w:hAnsi="Times New Roman"/>
          <w:sz w:val="24"/>
          <w:szCs w:val="24"/>
        </w:rPr>
        <w:t>е</w:t>
      </w:r>
      <w:r w:rsidRPr="005C7DA6">
        <w:rPr>
          <w:rFonts w:ascii="Times New Roman" w:hAnsi="Times New Roman"/>
          <w:sz w:val="24"/>
          <w:szCs w:val="24"/>
        </w:rPr>
        <w:t>дитация журналистов для освещения деятельности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Федеральный орган исполнительной власти в сфере внутренних дел в соответствии с законодательством Российской Федерации вправе учреждать средства массовой информ</w:t>
      </w:r>
      <w:r w:rsidRPr="005C7DA6">
        <w:rPr>
          <w:rFonts w:ascii="Times New Roman" w:hAnsi="Times New Roman"/>
          <w:sz w:val="24"/>
          <w:szCs w:val="24"/>
        </w:rPr>
        <w:t>а</w:t>
      </w:r>
      <w:r w:rsidRPr="005C7DA6">
        <w:rPr>
          <w:rFonts w:ascii="Times New Roman" w:hAnsi="Times New Roman"/>
          <w:sz w:val="24"/>
          <w:szCs w:val="24"/>
        </w:rPr>
        <w:t>ции для освещения деятельности полиции.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9.</w:t>
      </w:r>
      <w:r w:rsidRPr="005C7DA6">
        <w:rPr>
          <w:rFonts w:ascii="Times New Roman" w:hAnsi="Times New Roman" w:cs="Times New Roman"/>
        </w:rPr>
        <w:t xml:space="preserve"> Общественное доверие и поддержка граждан</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Полиция при осуществлении своей деятельности стремится обеспечивать общес</w:t>
      </w:r>
      <w:r w:rsidRPr="005C7DA6">
        <w:rPr>
          <w:rFonts w:ascii="Times New Roman" w:hAnsi="Times New Roman"/>
          <w:sz w:val="24"/>
          <w:szCs w:val="24"/>
        </w:rPr>
        <w:t>т</w:t>
      </w:r>
      <w:r w:rsidRPr="005C7DA6">
        <w:rPr>
          <w:rFonts w:ascii="Times New Roman" w:hAnsi="Times New Roman"/>
          <w:sz w:val="24"/>
          <w:szCs w:val="24"/>
        </w:rPr>
        <w:t>венное доверие к себе и поддержку граждан.</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Действия сотрудников полиции должны быть обоснованными и понятными для граждан.</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 случае нарушения сотрудником полиции прав и свобод граждан или прав орган</w:t>
      </w:r>
      <w:r w:rsidRPr="005C7DA6">
        <w:rPr>
          <w:rFonts w:ascii="Times New Roman" w:hAnsi="Times New Roman"/>
          <w:sz w:val="24"/>
          <w:szCs w:val="24"/>
        </w:rPr>
        <w:t>и</w:t>
      </w:r>
      <w:r w:rsidRPr="005C7DA6">
        <w:rPr>
          <w:rFonts w:ascii="Times New Roman" w:hAnsi="Times New Roman"/>
          <w:sz w:val="24"/>
          <w:szCs w:val="24"/>
        </w:rPr>
        <w:t>заций полиция обязана в пределах своих полномочий принять меры по восстановлению н</w:t>
      </w:r>
      <w:r w:rsidRPr="005C7DA6">
        <w:rPr>
          <w:rFonts w:ascii="Times New Roman" w:hAnsi="Times New Roman"/>
          <w:sz w:val="24"/>
          <w:szCs w:val="24"/>
        </w:rPr>
        <w:t>а</w:t>
      </w:r>
      <w:r w:rsidRPr="005C7DA6">
        <w:rPr>
          <w:rFonts w:ascii="Times New Roman" w:hAnsi="Times New Roman"/>
          <w:sz w:val="24"/>
          <w:szCs w:val="24"/>
        </w:rPr>
        <w:t xml:space="preserve">рушенных прав и свобод. В </w:t>
      </w:r>
      <w:hyperlink r:id="rId450"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Сведения, порочащие честь, достоинство и деловую репутацию гражданина, пр</w:t>
      </w:r>
      <w:r w:rsidRPr="005C7DA6">
        <w:rPr>
          <w:rFonts w:ascii="Times New Roman" w:hAnsi="Times New Roman"/>
          <w:sz w:val="24"/>
          <w:szCs w:val="24"/>
        </w:rPr>
        <w:t>е</w:t>
      </w:r>
      <w:r w:rsidRPr="005C7DA6">
        <w:rPr>
          <w:rFonts w:ascii="Times New Roman" w:hAnsi="Times New Roman"/>
          <w:sz w:val="24"/>
          <w:szCs w:val="24"/>
        </w:rPr>
        <w:t>данные гласности сотрудником полиции, в случае признания их не соответствующими де</w:t>
      </w:r>
      <w:r w:rsidRPr="005C7DA6">
        <w:rPr>
          <w:rFonts w:ascii="Times New Roman" w:hAnsi="Times New Roman"/>
          <w:sz w:val="24"/>
          <w:szCs w:val="24"/>
        </w:rPr>
        <w:t>й</w:t>
      </w:r>
      <w:r w:rsidRPr="005C7DA6">
        <w:rPr>
          <w:rFonts w:ascii="Times New Roman" w:hAnsi="Times New Roman"/>
          <w:sz w:val="24"/>
          <w:szCs w:val="24"/>
        </w:rPr>
        <w:t>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w:t>
      </w:r>
      <w:r w:rsidRPr="005C7DA6">
        <w:rPr>
          <w:rFonts w:ascii="Times New Roman" w:hAnsi="Times New Roman"/>
          <w:sz w:val="24"/>
          <w:szCs w:val="24"/>
        </w:rPr>
        <w:t>т</w:t>
      </w:r>
      <w:r w:rsidRPr="005C7DA6">
        <w:rPr>
          <w:rFonts w:ascii="Times New Roman" w:hAnsi="Times New Roman"/>
          <w:sz w:val="24"/>
          <w:szCs w:val="24"/>
        </w:rPr>
        <w:t>вующими действительности.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Федеральный орган исполнительной власти в сфере внутренних дел проводит п</w:t>
      </w:r>
      <w:r w:rsidRPr="005C7DA6">
        <w:rPr>
          <w:rFonts w:ascii="Times New Roman" w:hAnsi="Times New Roman"/>
          <w:sz w:val="24"/>
          <w:szCs w:val="24"/>
        </w:rPr>
        <w:t>о</w:t>
      </w:r>
      <w:r w:rsidRPr="005C7DA6">
        <w:rPr>
          <w:rFonts w:ascii="Times New Roman" w:hAnsi="Times New Roman"/>
          <w:sz w:val="24"/>
          <w:szCs w:val="24"/>
        </w:rPr>
        <w:t>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указанного м</w:t>
      </w:r>
      <w:r w:rsidRPr="005C7DA6">
        <w:rPr>
          <w:rFonts w:ascii="Times New Roman" w:hAnsi="Times New Roman"/>
          <w:sz w:val="24"/>
          <w:szCs w:val="24"/>
        </w:rPr>
        <w:t>о</w:t>
      </w:r>
      <w:r w:rsidRPr="005C7DA6">
        <w:rPr>
          <w:rFonts w:ascii="Times New Roman" w:hAnsi="Times New Roman"/>
          <w:sz w:val="24"/>
          <w:szCs w:val="24"/>
        </w:rPr>
        <w:t>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7. При федеральном органе исполнительной власти в сфере внутренних дел и терр</w:t>
      </w:r>
      <w:r w:rsidRPr="005C7DA6">
        <w:rPr>
          <w:rFonts w:ascii="Times New Roman" w:hAnsi="Times New Roman"/>
          <w:sz w:val="24"/>
          <w:szCs w:val="24"/>
        </w:rPr>
        <w:t>и</w:t>
      </w:r>
      <w:r w:rsidRPr="005C7DA6">
        <w:rPr>
          <w:rFonts w:ascii="Times New Roman" w:hAnsi="Times New Roman"/>
          <w:sz w:val="24"/>
          <w:szCs w:val="24"/>
        </w:rPr>
        <w:t>ториальных органах образуются общественные советы, которые призваны обеспечить согл</w:t>
      </w:r>
      <w:r w:rsidRPr="005C7DA6">
        <w:rPr>
          <w:rFonts w:ascii="Times New Roman" w:hAnsi="Times New Roman"/>
          <w:sz w:val="24"/>
          <w:szCs w:val="24"/>
        </w:rPr>
        <w:t>а</w:t>
      </w:r>
      <w:r w:rsidRPr="005C7DA6">
        <w:rPr>
          <w:rFonts w:ascii="Times New Roman" w:hAnsi="Times New Roman"/>
          <w:sz w:val="24"/>
          <w:szCs w:val="24"/>
        </w:rPr>
        <w:t>сование общественно значимых интересов граждан Российской Федерации, федеральных о</w:t>
      </w:r>
      <w:r w:rsidRPr="005C7DA6">
        <w:rPr>
          <w:rFonts w:ascii="Times New Roman" w:hAnsi="Times New Roman"/>
          <w:sz w:val="24"/>
          <w:szCs w:val="24"/>
        </w:rPr>
        <w:t>р</w:t>
      </w:r>
      <w:r w:rsidRPr="005C7DA6">
        <w:rPr>
          <w:rFonts w:ascii="Times New Roman" w:hAnsi="Times New Roman"/>
          <w:sz w:val="24"/>
          <w:szCs w:val="24"/>
        </w:rPr>
        <w:t>ганов государственной власти, органов государственной власти субъектов Российской Фед</w:t>
      </w:r>
      <w:r w:rsidRPr="005C7DA6">
        <w:rPr>
          <w:rFonts w:ascii="Times New Roman" w:hAnsi="Times New Roman"/>
          <w:sz w:val="24"/>
          <w:szCs w:val="24"/>
        </w:rPr>
        <w:t>е</w:t>
      </w:r>
      <w:r w:rsidRPr="005C7DA6">
        <w:rPr>
          <w:rFonts w:ascii="Times New Roman" w:hAnsi="Times New Roman"/>
          <w:sz w:val="24"/>
          <w:szCs w:val="24"/>
        </w:rPr>
        <w:t>рации, органов местного самоуправления, общественных объединений, правозащитных, р</w:t>
      </w:r>
      <w:r w:rsidRPr="005C7DA6">
        <w:rPr>
          <w:rFonts w:ascii="Times New Roman" w:hAnsi="Times New Roman"/>
          <w:sz w:val="24"/>
          <w:szCs w:val="24"/>
        </w:rPr>
        <w:t>е</w:t>
      </w:r>
      <w:r w:rsidRPr="005C7DA6">
        <w:rPr>
          <w:rFonts w:ascii="Times New Roman" w:hAnsi="Times New Roman"/>
          <w:sz w:val="24"/>
          <w:szCs w:val="24"/>
        </w:rPr>
        <w:t>лигиозных и иных организаций, в том числе профессиональных объединений предприним</w:t>
      </w:r>
      <w:r w:rsidRPr="005C7DA6">
        <w:rPr>
          <w:rFonts w:ascii="Times New Roman" w:hAnsi="Times New Roman"/>
          <w:sz w:val="24"/>
          <w:szCs w:val="24"/>
        </w:rPr>
        <w:t>а</w:t>
      </w:r>
      <w:r w:rsidRPr="005C7DA6">
        <w:rPr>
          <w:rFonts w:ascii="Times New Roman" w:hAnsi="Times New Roman"/>
          <w:sz w:val="24"/>
          <w:szCs w:val="24"/>
        </w:rPr>
        <w:t>телей, для решения наиболее важных вопросов деятельности полиции путем:</w:t>
      </w:r>
    </w:p>
    <w:p w:rsidR="00D320CE" w:rsidRPr="005C7DA6" w:rsidRDefault="00D320CE" w:rsidP="005C7DA6">
      <w:pPr>
        <w:spacing w:after="0" w:line="240" w:lineRule="auto"/>
        <w:ind w:firstLine="709"/>
        <w:jc w:val="both"/>
        <w:rPr>
          <w:rFonts w:ascii="Times New Roman" w:hAnsi="Times New Roman"/>
          <w:sz w:val="24"/>
          <w:szCs w:val="24"/>
        </w:rPr>
      </w:pPr>
      <w:bookmarkStart w:id="1815" w:name="sub_9071"/>
      <w:r w:rsidRPr="005C7DA6">
        <w:rPr>
          <w:rFonts w:ascii="Times New Roman" w:hAnsi="Times New Roman"/>
          <w:sz w:val="24"/>
          <w:szCs w:val="24"/>
        </w:rP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D320CE" w:rsidRPr="005C7DA6" w:rsidRDefault="00D320CE" w:rsidP="005C7DA6">
      <w:pPr>
        <w:spacing w:after="0" w:line="240" w:lineRule="auto"/>
        <w:ind w:firstLine="709"/>
        <w:jc w:val="both"/>
        <w:rPr>
          <w:rFonts w:ascii="Times New Roman" w:hAnsi="Times New Roman"/>
          <w:sz w:val="24"/>
          <w:szCs w:val="24"/>
        </w:rPr>
      </w:pPr>
      <w:bookmarkStart w:id="1816" w:name="sub_9072"/>
      <w:bookmarkEnd w:id="1815"/>
      <w:r w:rsidRPr="005C7DA6">
        <w:rPr>
          <w:rFonts w:ascii="Times New Roman" w:hAnsi="Times New Roman"/>
          <w:sz w:val="24"/>
          <w:szCs w:val="24"/>
        </w:rPr>
        <w:t>2) участия в разработке и рассмотрении концепций, программ, инициатив обществе</w:t>
      </w:r>
      <w:r w:rsidRPr="005C7DA6">
        <w:rPr>
          <w:rFonts w:ascii="Times New Roman" w:hAnsi="Times New Roman"/>
          <w:sz w:val="24"/>
          <w:szCs w:val="24"/>
        </w:rPr>
        <w:t>н</w:t>
      </w:r>
      <w:r w:rsidRPr="005C7DA6">
        <w:rPr>
          <w:rFonts w:ascii="Times New Roman" w:hAnsi="Times New Roman"/>
          <w:sz w:val="24"/>
          <w:szCs w:val="24"/>
        </w:rPr>
        <w:t>ных объединений и граждан по наиболее актуальным вопросам деятельности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1817" w:name="sub_9073"/>
      <w:bookmarkEnd w:id="1816"/>
      <w:r w:rsidRPr="005C7DA6">
        <w:rPr>
          <w:rFonts w:ascii="Times New Roman" w:hAnsi="Times New Roman"/>
          <w:sz w:val="24"/>
          <w:szCs w:val="24"/>
        </w:rPr>
        <w:t>3) проведения общественной экспертизы проектов федеральных законов и иных но</w:t>
      </w:r>
      <w:r w:rsidRPr="005C7DA6">
        <w:rPr>
          <w:rFonts w:ascii="Times New Roman" w:hAnsi="Times New Roman"/>
          <w:sz w:val="24"/>
          <w:szCs w:val="24"/>
        </w:rPr>
        <w:t>р</w:t>
      </w:r>
      <w:r w:rsidRPr="005C7DA6">
        <w:rPr>
          <w:rFonts w:ascii="Times New Roman" w:hAnsi="Times New Roman"/>
          <w:sz w:val="24"/>
          <w:szCs w:val="24"/>
        </w:rPr>
        <w:t>мативных правовых актов по вопросам деятельности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1818" w:name="sub_9074"/>
      <w:bookmarkEnd w:id="1817"/>
      <w:r w:rsidRPr="005C7DA6">
        <w:rPr>
          <w:rFonts w:ascii="Times New Roman" w:hAnsi="Times New Roman"/>
          <w:sz w:val="24"/>
          <w:szCs w:val="24"/>
        </w:rPr>
        <w:t>4) обсуждения вопросов, касающихся деятельности полиции, в средствах массовой информации;</w:t>
      </w:r>
    </w:p>
    <w:p w:rsidR="00D320CE" w:rsidRPr="005C7DA6" w:rsidRDefault="00D320CE" w:rsidP="005C7DA6">
      <w:pPr>
        <w:spacing w:after="0" w:line="240" w:lineRule="auto"/>
        <w:ind w:firstLine="709"/>
        <w:jc w:val="both"/>
        <w:rPr>
          <w:rFonts w:ascii="Times New Roman" w:hAnsi="Times New Roman"/>
          <w:sz w:val="24"/>
          <w:szCs w:val="24"/>
        </w:rPr>
      </w:pPr>
      <w:bookmarkStart w:id="1819" w:name="sub_9075"/>
      <w:bookmarkEnd w:id="1818"/>
      <w:r w:rsidRPr="005C7DA6">
        <w:rPr>
          <w:rFonts w:ascii="Times New Roman" w:hAnsi="Times New Roman"/>
          <w:sz w:val="24"/>
          <w:szCs w:val="24"/>
        </w:rPr>
        <w:t>5) осуществления общественного контроля за деятельностью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1820" w:name="sub_908"/>
      <w:bookmarkEnd w:id="1819"/>
      <w:r w:rsidRPr="005C7DA6">
        <w:rPr>
          <w:rFonts w:ascii="Times New Roman" w:hAnsi="Times New Roman"/>
          <w:sz w:val="24"/>
          <w:szCs w:val="24"/>
        </w:rPr>
        <w:t>8. Общественные советы формируются на основе добровольного участия в их де</w:t>
      </w:r>
      <w:r w:rsidRPr="005C7DA6">
        <w:rPr>
          <w:rFonts w:ascii="Times New Roman" w:hAnsi="Times New Roman"/>
          <w:sz w:val="24"/>
          <w:szCs w:val="24"/>
        </w:rPr>
        <w:t>я</w:t>
      </w:r>
      <w:r w:rsidRPr="005C7DA6">
        <w:rPr>
          <w:rFonts w:ascii="Times New Roman" w:hAnsi="Times New Roman"/>
          <w:sz w:val="24"/>
          <w:szCs w:val="24"/>
        </w:rPr>
        <w:t xml:space="preserve">тельности граждан Российской Федерации, общественных объединений и организаций в </w:t>
      </w:r>
      <w:hyperlink r:id="rId451" w:history="1">
        <w:r w:rsidRPr="005C7DA6">
          <w:rPr>
            <w:rStyle w:val="a9"/>
            <w:rFonts w:ascii="Times New Roman" w:eastAsia="Calibri" w:hAnsi="Times New Roman"/>
            <w:b w:val="0"/>
            <w:color w:val="auto"/>
            <w:sz w:val="24"/>
            <w:szCs w:val="24"/>
          </w:rPr>
          <w:t>п</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рядке</w:t>
        </w:r>
      </w:hyperlink>
      <w:r w:rsidRPr="005C7DA6">
        <w:rPr>
          <w:rFonts w:ascii="Times New Roman" w:hAnsi="Times New Roman"/>
          <w:sz w:val="24"/>
          <w:szCs w:val="24"/>
        </w:rPr>
        <w:t>, устанавливаемом Президентом Российской Федерации</w:t>
      </w:r>
      <w:bookmarkEnd w:id="1820"/>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10.</w:t>
      </w:r>
      <w:r w:rsidRPr="005C7DA6">
        <w:rPr>
          <w:rFonts w:ascii="Times New Roman" w:hAnsi="Times New Roman" w:cs="Times New Roman"/>
        </w:rPr>
        <w:t xml:space="preserve"> Взаимодействие и сотрудничество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Полиция при осуществлении своей деятельности </w:t>
      </w:r>
      <w:hyperlink r:id="rId452" w:history="1">
        <w:r w:rsidRPr="005C7DA6">
          <w:rPr>
            <w:rStyle w:val="a9"/>
            <w:rFonts w:ascii="Times New Roman" w:eastAsia="Calibri" w:hAnsi="Times New Roman"/>
            <w:b w:val="0"/>
            <w:color w:val="auto"/>
            <w:sz w:val="24"/>
            <w:szCs w:val="24"/>
          </w:rPr>
          <w:t>взаимодействует</w:t>
        </w:r>
      </w:hyperlink>
      <w:r w:rsidRPr="005C7DA6">
        <w:rPr>
          <w:rFonts w:ascii="Times New Roman" w:hAnsi="Times New Roman"/>
          <w:sz w:val="24"/>
          <w:szCs w:val="24"/>
        </w:rPr>
        <w:t xml:space="preserve"> с другими пр</w:t>
      </w:r>
      <w:r w:rsidRPr="005C7DA6">
        <w:rPr>
          <w:rFonts w:ascii="Times New Roman" w:hAnsi="Times New Roman"/>
          <w:sz w:val="24"/>
          <w:szCs w:val="24"/>
        </w:rPr>
        <w:t>а</w:t>
      </w:r>
      <w:r w:rsidRPr="005C7DA6">
        <w:rPr>
          <w:rFonts w:ascii="Times New Roman" w:hAnsi="Times New Roman"/>
          <w:sz w:val="24"/>
          <w:szCs w:val="24"/>
        </w:rPr>
        <w:t>воохранительными органами, государственными и муниципальными органами, обществе</w:t>
      </w:r>
      <w:r w:rsidRPr="005C7DA6">
        <w:rPr>
          <w:rFonts w:ascii="Times New Roman" w:hAnsi="Times New Roman"/>
          <w:sz w:val="24"/>
          <w:szCs w:val="24"/>
        </w:rPr>
        <w:t>н</w:t>
      </w:r>
      <w:r w:rsidRPr="005C7DA6">
        <w:rPr>
          <w:rFonts w:ascii="Times New Roman" w:hAnsi="Times New Roman"/>
          <w:sz w:val="24"/>
          <w:szCs w:val="24"/>
        </w:rPr>
        <w:t>ными объединениями, организациями и гражданами.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w:t>
      </w:r>
      <w:r w:rsidRPr="005C7DA6">
        <w:rPr>
          <w:rFonts w:ascii="Times New Roman" w:hAnsi="Times New Roman"/>
          <w:sz w:val="24"/>
          <w:szCs w:val="24"/>
        </w:rPr>
        <w:t>р</w:t>
      </w:r>
      <w:r w:rsidRPr="005C7DA6">
        <w:rPr>
          <w:rFonts w:ascii="Times New Roman" w:hAnsi="Times New Roman"/>
          <w:sz w:val="24"/>
          <w:szCs w:val="24"/>
        </w:rPr>
        <w:t>ганизаций в порядке, установленном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w:t>
      </w:r>
      <w:r w:rsidRPr="005C7DA6">
        <w:rPr>
          <w:rFonts w:ascii="Times New Roman" w:hAnsi="Times New Roman"/>
          <w:sz w:val="24"/>
          <w:szCs w:val="24"/>
        </w:rPr>
        <w:t>а</w:t>
      </w:r>
      <w:r w:rsidRPr="005C7DA6">
        <w:rPr>
          <w:rFonts w:ascii="Times New Roman" w:hAnsi="Times New Roman"/>
          <w:sz w:val="24"/>
          <w:szCs w:val="24"/>
        </w:rPr>
        <w:t>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Государственные и муниципальные органы, общественные объединения, организ</w:t>
      </w:r>
      <w:r w:rsidRPr="005C7DA6">
        <w:rPr>
          <w:rFonts w:ascii="Times New Roman" w:hAnsi="Times New Roman"/>
          <w:sz w:val="24"/>
          <w:szCs w:val="24"/>
        </w:rPr>
        <w:t>а</w:t>
      </w:r>
      <w:r w:rsidRPr="005C7DA6">
        <w:rPr>
          <w:rFonts w:ascii="Times New Roman" w:hAnsi="Times New Roman"/>
          <w:sz w:val="24"/>
          <w:szCs w:val="24"/>
        </w:rPr>
        <w:t>ции и должностные лица должны оказывать содействие полиции при выполнении возложе</w:t>
      </w:r>
      <w:r w:rsidRPr="005C7DA6">
        <w:rPr>
          <w:rFonts w:ascii="Times New Roman" w:hAnsi="Times New Roman"/>
          <w:sz w:val="24"/>
          <w:szCs w:val="24"/>
        </w:rPr>
        <w:t>н</w:t>
      </w:r>
      <w:r w:rsidRPr="005C7DA6">
        <w:rPr>
          <w:rFonts w:ascii="Times New Roman" w:hAnsi="Times New Roman"/>
          <w:sz w:val="24"/>
          <w:szCs w:val="24"/>
        </w:rPr>
        <w:t>ных на нее обязанностей.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Взаимодействие полиции с правоохранительными органами иностранных гос</w:t>
      </w:r>
      <w:r w:rsidRPr="005C7DA6">
        <w:rPr>
          <w:rFonts w:ascii="Times New Roman" w:hAnsi="Times New Roman"/>
          <w:sz w:val="24"/>
          <w:szCs w:val="24"/>
        </w:rPr>
        <w:t>у</w:t>
      </w:r>
      <w:r w:rsidRPr="005C7DA6">
        <w:rPr>
          <w:rFonts w:ascii="Times New Roman" w:hAnsi="Times New Roman"/>
          <w:sz w:val="24"/>
          <w:szCs w:val="24"/>
        </w:rPr>
        <w:t>дарств и международными полицейскими организациями осуществляется в соответствии с международными договорами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11.</w:t>
      </w:r>
      <w:r w:rsidRPr="005C7DA6">
        <w:rPr>
          <w:rFonts w:ascii="Times New Roman" w:hAnsi="Times New Roman" w:cs="Times New Roman"/>
        </w:rPr>
        <w:t xml:space="preserve"> Использование достижений науки и техники, современных технологий и информационных систем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Полиция в своей деятельности обязана использовать достижения науки и техники, </w:t>
      </w:r>
      <w:hyperlink r:id="rId453" w:history="1">
        <w:r w:rsidRPr="005C7DA6">
          <w:rPr>
            <w:rStyle w:val="a9"/>
            <w:rFonts w:ascii="Times New Roman" w:eastAsia="Calibri" w:hAnsi="Times New Roman"/>
            <w:b w:val="0"/>
            <w:color w:val="auto"/>
            <w:sz w:val="24"/>
            <w:szCs w:val="24"/>
          </w:rPr>
          <w:t>информационные системы</w:t>
        </w:r>
      </w:hyperlink>
      <w:r w:rsidRPr="005C7DA6">
        <w:rPr>
          <w:rFonts w:ascii="Times New Roman" w:hAnsi="Times New Roman"/>
          <w:sz w:val="24"/>
          <w:szCs w:val="24"/>
        </w:rPr>
        <w:t>, сети связи, а также современную информационно-телекоммуникационную инфраструктуру.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Полиция в порядке, установленном </w:t>
      </w:r>
      <w:hyperlink r:id="rId454"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применяет электронные формы приема и регистрации документов, уведомления о ходе пр</w:t>
      </w:r>
      <w:r w:rsidRPr="005C7DA6">
        <w:rPr>
          <w:rFonts w:ascii="Times New Roman" w:hAnsi="Times New Roman"/>
          <w:sz w:val="24"/>
          <w:szCs w:val="24"/>
        </w:rPr>
        <w:t>е</w:t>
      </w:r>
      <w:r w:rsidRPr="005C7DA6">
        <w:rPr>
          <w:rFonts w:ascii="Times New Roman" w:hAnsi="Times New Roman"/>
          <w:sz w:val="24"/>
          <w:szCs w:val="24"/>
        </w:rPr>
        <w:t>доставления государственных услуг, взаимодействия с другими правоохранительными орг</w:t>
      </w:r>
      <w:r w:rsidRPr="005C7DA6">
        <w:rPr>
          <w:rFonts w:ascii="Times New Roman" w:hAnsi="Times New Roman"/>
          <w:sz w:val="24"/>
          <w:szCs w:val="24"/>
        </w:rPr>
        <w:t>а</w:t>
      </w:r>
      <w:r w:rsidRPr="005C7DA6">
        <w:rPr>
          <w:rFonts w:ascii="Times New Roman" w:hAnsi="Times New Roman"/>
          <w:sz w:val="24"/>
          <w:szCs w:val="24"/>
        </w:rPr>
        <w:t>нами, государственными и муниципальными органами, общественными объединениями и организациями.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3. Полиция использует технические средства, включая средства аудио-, фото- и </w:t>
      </w:r>
      <w:proofErr w:type="spellStart"/>
      <w:r w:rsidRPr="005C7DA6">
        <w:rPr>
          <w:rFonts w:ascii="Times New Roman" w:hAnsi="Times New Roman"/>
          <w:sz w:val="24"/>
          <w:szCs w:val="24"/>
        </w:rPr>
        <w:t>в</w:t>
      </w:r>
      <w:r w:rsidRPr="005C7DA6">
        <w:rPr>
          <w:rFonts w:ascii="Times New Roman" w:hAnsi="Times New Roman"/>
          <w:sz w:val="24"/>
          <w:szCs w:val="24"/>
        </w:rPr>
        <w:t>и</w:t>
      </w:r>
      <w:r w:rsidRPr="005C7DA6">
        <w:rPr>
          <w:rFonts w:ascii="Times New Roman" w:hAnsi="Times New Roman"/>
          <w:sz w:val="24"/>
          <w:szCs w:val="24"/>
        </w:rPr>
        <w:t>деофиксации</w:t>
      </w:r>
      <w:proofErr w:type="spellEnd"/>
      <w:r w:rsidRPr="005C7DA6">
        <w:rPr>
          <w:rFonts w:ascii="Times New Roman" w:hAnsi="Times New Roman"/>
          <w:sz w:val="24"/>
          <w:szCs w:val="24"/>
        </w:rPr>
        <w:t>, при документировании обстоятельств совершения преступлений, администр</w:t>
      </w:r>
      <w:r w:rsidRPr="005C7DA6">
        <w:rPr>
          <w:rFonts w:ascii="Times New Roman" w:hAnsi="Times New Roman"/>
          <w:sz w:val="24"/>
          <w:szCs w:val="24"/>
        </w:rPr>
        <w:t>а</w:t>
      </w:r>
      <w:r w:rsidRPr="005C7DA6">
        <w:rPr>
          <w:rFonts w:ascii="Times New Roman" w:hAnsi="Times New Roman"/>
          <w:sz w:val="24"/>
          <w:szCs w:val="24"/>
        </w:rPr>
        <w:t>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w:t>
      </w:r>
      <w:r w:rsidRPr="005C7DA6">
        <w:rPr>
          <w:rFonts w:ascii="Times New Roman" w:hAnsi="Times New Roman"/>
          <w:sz w:val="24"/>
          <w:szCs w:val="24"/>
        </w:rPr>
        <w:t>р</w:t>
      </w:r>
      <w:r w:rsidRPr="005C7DA6">
        <w:rPr>
          <w:rFonts w:ascii="Times New Roman" w:hAnsi="Times New Roman"/>
          <w:sz w:val="24"/>
          <w:szCs w:val="24"/>
        </w:rPr>
        <w:t>нет, автоматизированных информационных систем, интегрированных банков данных.</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3. Обязанности и права полиции</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12.</w:t>
      </w:r>
      <w:r w:rsidRPr="005C7DA6">
        <w:rPr>
          <w:rFonts w:ascii="Times New Roman" w:hAnsi="Times New Roman" w:cs="Times New Roman"/>
        </w:rPr>
        <w:t xml:space="preserve"> Обязанности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На полицию возлагаются следующие обязанности: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принимать и регистрировать (в том числе в электронной форме) заявления и соо</w:t>
      </w:r>
      <w:r w:rsidRPr="005C7DA6">
        <w:rPr>
          <w:rFonts w:ascii="Times New Roman" w:hAnsi="Times New Roman"/>
          <w:sz w:val="24"/>
          <w:szCs w:val="24"/>
        </w:rPr>
        <w:t>б</w:t>
      </w:r>
      <w:r w:rsidRPr="005C7DA6">
        <w:rPr>
          <w:rFonts w:ascii="Times New Roman" w:hAnsi="Times New Roman"/>
          <w:sz w:val="24"/>
          <w:szCs w:val="24"/>
        </w:rPr>
        <w:t>щения о преступлениях, об административных правонарушениях, о происшествиях; выд</w:t>
      </w:r>
      <w:r w:rsidRPr="005C7DA6">
        <w:rPr>
          <w:rFonts w:ascii="Times New Roman" w:hAnsi="Times New Roman"/>
          <w:sz w:val="24"/>
          <w:szCs w:val="24"/>
        </w:rPr>
        <w:t>а</w:t>
      </w:r>
      <w:r w:rsidRPr="005C7DA6">
        <w:rPr>
          <w:rFonts w:ascii="Times New Roman" w:hAnsi="Times New Roman"/>
          <w:sz w:val="24"/>
          <w:szCs w:val="24"/>
        </w:rPr>
        <w:t>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w:t>
      </w:r>
      <w:r w:rsidRPr="005C7DA6">
        <w:rPr>
          <w:rFonts w:ascii="Times New Roman" w:hAnsi="Times New Roman"/>
          <w:sz w:val="24"/>
          <w:szCs w:val="24"/>
        </w:rPr>
        <w:t>с</w:t>
      </w:r>
      <w:r w:rsidRPr="005C7DA6">
        <w:rPr>
          <w:rFonts w:ascii="Times New Roman" w:hAnsi="Times New Roman"/>
          <w:sz w:val="24"/>
          <w:szCs w:val="24"/>
        </w:rPr>
        <w:t>шествиях; осуществлять в соответствии с подведомственностью проверку заявлений и соо</w:t>
      </w:r>
      <w:r w:rsidRPr="005C7DA6">
        <w:rPr>
          <w:rFonts w:ascii="Times New Roman" w:hAnsi="Times New Roman"/>
          <w:sz w:val="24"/>
          <w:szCs w:val="24"/>
        </w:rPr>
        <w:t>б</w:t>
      </w:r>
      <w:r w:rsidRPr="005C7DA6">
        <w:rPr>
          <w:rFonts w:ascii="Times New Roman" w:hAnsi="Times New Roman"/>
          <w:sz w:val="24"/>
          <w:szCs w:val="24"/>
        </w:rPr>
        <w:t>щений о преступлениях, об административных правонарушениях, о происшествиях и пр</w:t>
      </w:r>
      <w:r w:rsidRPr="005C7DA6">
        <w:rPr>
          <w:rFonts w:ascii="Times New Roman" w:hAnsi="Times New Roman"/>
          <w:sz w:val="24"/>
          <w:szCs w:val="24"/>
        </w:rPr>
        <w:t>и</w:t>
      </w:r>
      <w:r w:rsidRPr="005C7DA6">
        <w:rPr>
          <w:rFonts w:ascii="Times New Roman" w:hAnsi="Times New Roman"/>
          <w:sz w:val="24"/>
          <w:szCs w:val="24"/>
        </w:rPr>
        <w:t>нимать по таким заявлениям и сообщениям меры, предусмотренные законодательством Ро</w:t>
      </w:r>
      <w:r w:rsidRPr="005C7DA6">
        <w:rPr>
          <w:rFonts w:ascii="Times New Roman" w:hAnsi="Times New Roman"/>
          <w:sz w:val="24"/>
          <w:szCs w:val="24"/>
        </w:rPr>
        <w:t>с</w:t>
      </w:r>
      <w:r w:rsidRPr="005C7DA6">
        <w:rPr>
          <w:rFonts w:ascii="Times New Roman" w:hAnsi="Times New Roman"/>
          <w:sz w:val="24"/>
          <w:szCs w:val="24"/>
        </w:rPr>
        <w:t>сийской Федерации, информировать заявителей о ходе рассмотрения таких заявлений и с</w:t>
      </w:r>
      <w:r w:rsidRPr="005C7DA6">
        <w:rPr>
          <w:rFonts w:ascii="Times New Roman" w:hAnsi="Times New Roman"/>
          <w:sz w:val="24"/>
          <w:szCs w:val="24"/>
        </w:rPr>
        <w:t>о</w:t>
      </w:r>
      <w:r w:rsidRPr="005C7DA6">
        <w:rPr>
          <w:rFonts w:ascii="Times New Roman" w:hAnsi="Times New Roman"/>
          <w:sz w:val="24"/>
          <w:szCs w:val="24"/>
        </w:rPr>
        <w:t>общений в сроки, установленные законодательством Российской Федерации, но не реже о</w:t>
      </w:r>
      <w:r w:rsidRPr="005C7DA6">
        <w:rPr>
          <w:rFonts w:ascii="Times New Roman" w:hAnsi="Times New Roman"/>
          <w:sz w:val="24"/>
          <w:szCs w:val="24"/>
        </w:rPr>
        <w:t>д</w:t>
      </w:r>
      <w:r w:rsidRPr="005C7DA6">
        <w:rPr>
          <w:rFonts w:ascii="Times New Roman" w:hAnsi="Times New Roman"/>
          <w:sz w:val="24"/>
          <w:szCs w:val="24"/>
        </w:rPr>
        <w:t>ного раза в месяц; передавать (направлять) заявления и сообщения о преступлениях, об а</w:t>
      </w:r>
      <w:r w:rsidRPr="005C7DA6">
        <w:rPr>
          <w:rFonts w:ascii="Times New Roman" w:hAnsi="Times New Roman"/>
          <w:sz w:val="24"/>
          <w:szCs w:val="24"/>
        </w:rPr>
        <w:t>д</w:t>
      </w:r>
      <w:r w:rsidRPr="005C7DA6">
        <w:rPr>
          <w:rFonts w:ascii="Times New Roman" w:hAnsi="Times New Roman"/>
          <w:sz w:val="24"/>
          <w:szCs w:val="24"/>
        </w:rPr>
        <w:t>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w:t>
      </w:r>
      <w:r w:rsidRPr="005C7DA6">
        <w:rPr>
          <w:rFonts w:ascii="Times New Roman" w:hAnsi="Times New Roman"/>
          <w:sz w:val="24"/>
          <w:szCs w:val="24"/>
        </w:rPr>
        <w:t>и</w:t>
      </w:r>
      <w:r w:rsidRPr="005C7DA6">
        <w:rPr>
          <w:rFonts w:ascii="Times New Roman" w:hAnsi="Times New Roman"/>
          <w:sz w:val="24"/>
          <w:szCs w:val="24"/>
        </w:rPr>
        <w:t>ровать соответствующие государственные и муниципальные органы, организации и должн</w:t>
      </w:r>
      <w:r w:rsidRPr="005C7DA6">
        <w:rPr>
          <w:rFonts w:ascii="Times New Roman" w:hAnsi="Times New Roman"/>
          <w:sz w:val="24"/>
          <w:szCs w:val="24"/>
        </w:rPr>
        <w:t>о</w:t>
      </w:r>
      <w:r w:rsidRPr="005C7DA6">
        <w:rPr>
          <w:rFonts w:ascii="Times New Roman" w:hAnsi="Times New Roman"/>
          <w:sz w:val="24"/>
          <w:szCs w:val="24"/>
        </w:rPr>
        <w:t>стных лиц этих органов и организаций о ставших известными полиции фактах, требующих их оперативного реагирования;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прибывать незамедлительно на место совершения преступления, административн</w:t>
      </w:r>
      <w:r w:rsidRPr="005C7DA6">
        <w:rPr>
          <w:rFonts w:ascii="Times New Roman" w:hAnsi="Times New Roman"/>
          <w:sz w:val="24"/>
          <w:szCs w:val="24"/>
        </w:rPr>
        <w:t>о</w:t>
      </w:r>
      <w:r w:rsidRPr="005C7DA6">
        <w:rPr>
          <w:rFonts w:ascii="Times New Roman" w:hAnsi="Times New Roman"/>
          <w:sz w:val="24"/>
          <w:szCs w:val="24"/>
        </w:rPr>
        <w:t>го правонарушения, место происшествия, пресекать противоправные деяния, устранять угр</w:t>
      </w:r>
      <w:r w:rsidRPr="005C7DA6">
        <w:rPr>
          <w:rFonts w:ascii="Times New Roman" w:hAnsi="Times New Roman"/>
          <w:sz w:val="24"/>
          <w:szCs w:val="24"/>
        </w:rPr>
        <w:t>о</w:t>
      </w:r>
      <w:r w:rsidRPr="005C7DA6">
        <w:rPr>
          <w:rFonts w:ascii="Times New Roman" w:hAnsi="Times New Roman"/>
          <w:sz w:val="24"/>
          <w:szCs w:val="24"/>
        </w:rPr>
        <w:t>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w:t>
      </w:r>
      <w:r w:rsidRPr="005C7DA6">
        <w:rPr>
          <w:rFonts w:ascii="Times New Roman" w:hAnsi="Times New Roman"/>
          <w:sz w:val="24"/>
          <w:szCs w:val="24"/>
        </w:rPr>
        <w:t>т</w:t>
      </w:r>
      <w:r w:rsidRPr="005C7DA6">
        <w:rPr>
          <w:rFonts w:ascii="Times New Roman" w:hAnsi="Times New Roman"/>
          <w:sz w:val="24"/>
          <w:szCs w:val="24"/>
        </w:rPr>
        <w:t>вия, обеспечивать сохранность следов преступления, административного правонарушения, происшествия;</w:t>
      </w:r>
    </w:p>
    <w:p w:rsidR="00D320CE" w:rsidRPr="005C7DA6" w:rsidRDefault="00D320CE" w:rsidP="005C7DA6">
      <w:pPr>
        <w:spacing w:after="0" w:line="240" w:lineRule="auto"/>
        <w:ind w:firstLine="709"/>
        <w:jc w:val="both"/>
        <w:rPr>
          <w:rFonts w:ascii="Times New Roman" w:hAnsi="Times New Roman"/>
          <w:sz w:val="24"/>
          <w:szCs w:val="24"/>
        </w:rPr>
      </w:pPr>
      <w:bookmarkStart w:id="1821" w:name="sub_12013"/>
      <w:r w:rsidRPr="005C7DA6">
        <w:rPr>
          <w:rFonts w:ascii="Times New Roman" w:hAnsi="Times New Roman"/>
          <w:sz w:val="24"/>
          <w:szCs w:val="24"/>
        </w:rPr>
        <w:t xml:space="preserve">3) </w:t>
      </w:r>
      <w:hyperlink r:id="rId455" w:history="1">
        <w:r w:rsidRPr="005C7DA6">
          <w:rPr>
            <w:rStyle w:val="a9"/>
            <w:rFonts w:ascii="Times New Roman" w:eastAsia="Calibri" w:hAnsi="Times New Roman"/>
            <w:b w:val="0"/>
            <w:color w:val="auto"/>
            <w:sz w:val="24"/>
            <w:szCs w:val="24"/>
          </w:rPr>
          <w:t>оказывать первую помощь</w:t>
        </w:r>
      </w:hyperlink>
      <w:r w:rsidRPr="005C7DA6">
        <w:rPr>
          <w:rFonts w:ascii="Times New Roman" w:hAnsi="Times New Roman"/>
          <w:sz w:val="24"/>
          <w:szCs w:val="24"/>
        </w:rPr>
        <w:t xml:space="preserve"> лицам, пострадавшим от преступлений, администрати</w:t>
      </w:r>
      <w:r w:rsidRPr="005C7DA6">
        <w:rPr>
          <w:rFonts w:ascii="Times New Roman" w:hAnsi="Times New Roman"/>
          <w:sz w:val="24"/>
          <w:szCs w:val="24"/>
        </w:rPr>
        <w:t>в</w:t>
      </w:r>
      <w:r w:rsidRPr="005C7DA6">
        <w:rPr>
          <w:rFonts w:ascii="Times New Roman" w:hAnsi="Times New Roman"/>
          <w:sz w:val="24"/>
          <w:szCs w:val="24"/>
        </w:rPr>
        <w:t>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D320CE" w:rsidRPr="005C7DA6" w:rsidRDefault="00D320CE" w:rsidP="005C7DA6">
      <w:pPr>
        <w:spacing w:after="0" w:line="240" w:lineRule="auto"/>
        <w:ind w:firstLine="709"/>
        <w:jc w:val="both"/>
        <w:rPr>
          <w:rFonts w:ascii="Times New Roman" w:hAnsi="Times New Roman"/>
          <w:sz w:val="24"/>
          <w:szCs w:val="24"/>
        </w:rPr>
      </w:pPr>
      <w:bookmarkStart w:id="1822" w:name="sub_12014"/>
      <w:bookmarkEnd w:id="1821"/>
      <w:r w:rsidRPr="005C7DA6">
        <w:rPr>
          <w:rFonts w:ascii="Times New Roman" w:hAnsi="Times New Roman"/>
          <w:sz w:val="24"/>
          <w:szCs w:val="24"/>
        </w:rP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w:t>
      </w:r>
      <w:r w:rsidRPr="005C7DA6">
        <w:rPr>
          <w:rFonts w:ascii="Times New Roman" w:hAnsi="Times New Roman"/>
          <w:sz w:val="24"/>
          <w:szCs w:val="24"/>
        </w:rPr>
        <w:t>т</w:t>
      </w:r>
      <w:r w:rsidRPr="005C7DA6">
        <w:rPr>
          <w:rFonts w:ascii="Times New Roman" w:hAnsi="Times New Roman"/>
          <w:sz w:val="24"/>
          <w:szCs w:val="24"/>
        </w:rPr>
        <w:t>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D320CE" w:rsidRPr="005C7DA6" w:rsidRDefault="00D320CE" w:rsidP="005C7DA6">
      <w:pPr>
        <w:spacing w:after="0" w:line="240" w:lineRule="auto"/>
        <w:ind w:firstLine="709"/>
        <w:jc w:val="both"/>
        <w:rPr>
          <w:rFonts w:ascii="Times New Roman" w:hAnsi="Times New Roman"/>
          <w:sz w:val="24"/>
          <w:szCs w:val="24"/>
        </w:rPr>
      </w:pPr>
      <w:bookmarkStart w:id="1823" w:name="sub_12015"/>
      <w:bookmarkEnd w:id="1822"/>
      <w:r w:rsidRPr="005C7DA6">
        <w:rPr>
          <w:rFonts w:ascii="Times New Roman" w:hAnsi="Times New Roman"/>
          <w:sz w:val="24"/>
          <w:szCs w:val="24"/>
        </w:rPr>
        <w:t>5) обеспечивать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D320CE" w:rsidRPr="005C7DA6" w:rsidRDefault="00D320CE" w:rsidP="005C7DA6">
      <w:pPr>
        <w:spacing w:after="0" w:line="240" w:lineRule="auto"/>
        <w:ind w:firstLine="709"/>
        <w:jc w:val="both"/>
        <w:rPr>
          <w:rFonts w:ascii="Times New Roman" w:hAnsi="Times New Roman"/>
          <w:sz w:val="24"/>
          <w:szCs w:val="24"/>
        </w:rPr>
      </w:pPr>
      <w:bookmarkStart w:id="1824" w:name="sub_12016"/>
      <w:bookmarkEnd w:id="1823"/>
      <w:r w:rsidRPr="005C7DA6">
        <w:rPr>
          <w:rFonts w:ascii="Times New Roman" w:hAnsi="Times New Roman"/>
          <w:sz w:val="24"/>
          <w:szCs w:val="24"/>
        </w:rPr>
        <w:t>6) обеспечивать совместно с представителями органов исполнительной власти суб</w:t>
      </w:r>
      <w:r w:rsidRPr="005C7DA6">
        <w:rPr>
          <w:rFonts w:ascii="Times New Roman" w:hAnsi="Times New Roman"/>
          <w:sz w:val="24"/>
          <w:szCs w:val="24"/>
        </w:rPr>
        <w:t>ъ</w:t>
      </w:r>
      <w:r w:rsidRPr="005C7DA6">
        <w:rPr>
          <w:rFonts w:ascii="Times New Roman" w:hAnsi="Times New Roman"/>
          <w:sz w:val="24"/>
          <w:szCs w:val="24"/>
        </w:rPr>
        <w:t>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w:t>
      </w:r>
      <w:r w:rsidRPr="005C7DA6">
        <w:rPr>
          <w:rFonts w:ascii="Times New Roman" w:hAnsi="Times New Roman"/>
          <w:sz w:val="24"/>
          <w:szCs w:val="24"/>
        </w:rPr>
        <w:t>е</w:t>
      </w:r>
      <w:r w:rsidRPr="005C7DA6">
        <w:rPr>
          <w:rFonts w:ascii="Times New Roman" w:hAnsi="Times New Roman"/>
          <w:sz w:val="24"/>
          <w:szCs w:val="24"/>
        </w:rPr>
        <w:t>роприятия) безопасность граждан и общественный порядок, оказывать в соответствии с з</w:t>
      </w:r>
      <w:r w:rsidRPr="005C7DA6">
        <w:rPr>
          <w:rFonts w:ascii="Times New Roman" w:hAnsi="Times New Roman"/>
          <w:sz w:val="24"/>
          <w:szCs w:val="24"/>
        </w:rPr>
        <w:t>а</w:t>
      </w:r>
      <w:r w:rsidRPr="005C7DA6">
        <w:rPr>
          <w:rFonts w:ascii="Times New Roman" w:hAnsi="Times New Roman"/>
          <w:sz w:val="24"/>
          <w:szCs w:val="24"/>
        </w:rPr>
        <w:t>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D320CE" w:rsidRPr="005C7DA6" w:rsidRDefault="00D320CE" w:rsidP="005C7DA6">
      <w:pPr>
        <w:spacing w:after="0" w:line="240" w:lineRule="auto"/>
        <w:ind w:firstLine="709"/>
        <w:jc w:val="both"/>
        <w:rPr>
          <w:rFonts w:ascii="Times New Roman" w:hAnsi="Times New Roman"/>
          <w:sz w:val="24"/>
          <w:szCs w:val="24"/>
        </w:rPr>
      </w:pPr>
      <w:bookmarkStart w:id="1825" w:name="sub_12017"/>
      <w:bookmarkEnd w:id="1824"/>
      <w:r w:rsidRPr="005C7DA6">
        <w:rPr>
          <w:rFonts w:ascii="Times New Roman" w:hAnsi="Times New Roman"/>
          <w:sz w:val="24"/>
          <w:szCs w:val="24"/>
        </w:rP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w:t>
      </w:r>
      <w:r w:rsidRPr="005C7DA6">
        <w:rPr>
          <w:rFonts w:ascii="Times New Roman" w:hAnsi="Times New Roman"/>
          <w:sz w:val="24"/>
          <w:szCs w:val="24"/>
        </w:rPr>
        <w:t>й</w:t>
      </w:r>
      <w:r w:rsidRPr="005C7DA6">
        <w:rPr>
          <w:rFonts w:ascii="Times New Roman" w:hAnsi="Times New Roman"/>
          <w:sz w:val="24"/>
          <w:szCs w:val="24"/>
        </w:rPr>
        <w:t>ной работе спасательных служб; обеспечивать общественный порядок при проведении к</w:t>
      </w:r>
      <w:r w:rsidRPr="005C7DA6">
        <w:rPr>
          <w:rFonts w:ascii="Times New Roman" w:hAnsi="Times New Roman"/>
          <w:sz w:val="24"/>
          <w:szCs w:val="24"/>
        </w:rPr>
        <w:t>а</w:t>
      </w:r>
      <w:r w:rsidRPr="005C7DA6">
        <w:rPr>
          <w:rFonts w:ascii="Times New Roman" w:hAnsi="Times New Roman"/>
          <w:sz w:val="24"/>
          <w:szCs w:val="24"/>
        </w:rPr>
        <w:t>рантинных мероприятий во время эпидемий и эпизоотий;</w:t>
      </w:r>
    </w:p>
    <w:p w:rsidR="00D320CE" w:rsidRPr="005C7DA6" w:rsidRDefault="00D320CE" w:rsidP="005C7DA6">
      <w:pPr>
        <w:spacing w:after="0" w:line="240" w:lineRule="auto"/>
        <w:ind w:firstLine="709"/>
        <w:jc w:val="both"/>
        <w:rPr>
          <w:rFonts w:ascii="Times New Roman" w:hAnsi="Times New Roman"/>
          <w:sz w:val="24"/>
          <w:szCs w:val="24"/>
        </w:rPr>
      </w:pPr>
      <w:bookmarkStart w:id="1826" w:name="sub_12018"/>
      <w:bookmarkEnd w:id="1825"/>
      <w:r w:rsidRPr="005C7DA6">
        <w:rPr>
          <w:rFonts w:ascii="Times New Roman" w:hAnsi="Times New Roman"/>
          <w:sz w:val="24"/>
          <w:szCs w:val="24"/>
        </w:rPr>
        <w:t xml:space="preserve">8) в соответствии с </w:t>
      </w:r>
      <w:proofErr w:type="spellStart"/>
      <w:r w:rsidRPr="005C7DA6">
        <w:rPr>
          <w:rFonts w:ascii="Times New Roman" w:hAnsi="Times New Roman"/>
          <w:sz w:val="24"/>
          <w:szCs w:val="24"/>
        </w:rPr>
        <w:t>подследственностью</w:t>
      </w:r>
      <w:proofErr w:type="spellEnd"/>
      <w:r w:rsidRPr="005C7DA6">
        <w:rPr>
          <w:rFonts w:ascii="Times New Roman" w:hAnsi="Times New Roman"/>
          <w:sz w:val="24"/>
          <w:szCs w:val="24"/>
        </w:rPr>
        <w:t xml:space="preserve">, установленной </w:t>
      </w:r>
      <w:hyperlink r:id="rId456" w:history="1">
        <w:r w:rsidRPr="005C7DA6">
          <w:rPr>
            <w:rStyle w:val="a9"/>
            <w:rFonts w:ascii="Times New Roman" w:eastAsia="Calibri" w:hAnsi="Times New Roman"/>
            <w:b w:val="0"/>
            <w:color w:val="auto"/>
            <w:sz w:val="24"/>
            <w:szCs w:val="24"/>
          </w:rPr>
          <w:t>уголовно-процессуальным законодательством</w:t>
        </w:r>
      </w:hyperlink>
      <w:r w:rsidRPr="005C7DA6">
        <w:rPr>
          <w:rFonts w:ascii="Times New Roman" w:hAnsi="Times New Roman"/>
          <w:sz w:val="24"/>
          <w:szCs w:val="24"/>
        </w:rPr>
        <w:t xml:space="preserve"> Российской Федерации, возбуждать уголовные дела, производить дозн</w:t>
      </w:r>
      <w:r w:rsidRPr="005C7DA6">
        <w:rPr>
          <w:rFonts w:ascii="Times New Roman" w:hAnsi="Times New Roman"/>
          <w:sz w:val="24"/>
          <w:szCs w:val="24"/>
        </w:rPr>
        <w:t>а</w:t>
      </w:r>
      <w:r w:rsidRPr="005C7DA6">
        <w:rPr>
          <w:rFonts w:ascii="Times New Roman" w:hAnsi="Times New Roman"/>
          <w:sz w:val="24"/>
          <w:szCs w:val="24"/>
        </w:rPr>
        <w:t>ние по уголовным делам, производство предварительного следствия по которым необяз</w:t>
      </w:r>
      <w:r w:rsidRPr="005C7DA6">
        <w:rPr>
          <w:rFonts w:ascii="Times New Roman" w:hAnsi="Times New Roman"/>
          <w:sz w:val="24"/>
          <w:szCs w:val="24"/>
        </w:rPr>
        <w:t>а</w:t>
      </w:r>
      <w:r w:rsidRPr="005C7DA6">
        <w:rPr>
          <w:rFonts w:ascii="Times New Roman" w:hAnsi="Times New Roman"/>
          <w:sz w:val="24"/>
          <w:szCs w:val="24"/>
        </w:rPr>
        <w:t>тельно; выполнять неотложные следственные действия по уголовным делам, производство предварительного следствия по которым обязательно;</w:t>
      </w:r>
    </w:p>
    <w:p w:rsidR="00D320CE" w:rsidRPr="005C7DA6" w:rsidRDefault="00D320CE" w:rsidP="005C7DA6">
      <w:pPr>
        <w:spacing w:after="0" w:line="240" w:lineRule="auto"/>
        <w:ind w:firstLine="709"/>
        <w:jc w:val="both"/>
        <w:rPr>
          <w:rFonts w:ascii="Times New Roman" w:hAnsi="Times New Roman"/>
          <w:sz w:val="24"/>
          <w:szCs w:val="24"/>
        </w:rPr>
      </w:pPr>
      <w:bookmarkStart w:id="1827" w:name="sub_12019"/>
      <w:bookmarkEnd w:id="1826"/>
      <w:r w:rsidRPr="005C7DA6">
        <w:rPr>
          <w:rFonts w:ascii="Times New Roman" w:hAnsi="Times New Roman"/>
          <w:sz w:val="24"/>
          <w:szCs w:val="24"/>
        </w:rPr>
        <w:t>9) исполнять в пределах своих полномочий решения суда (судьи), письменные пор</w:t>
      </w:r>
      <w:r w:rsidRPr="005C7DA6">
        <w:rPr>
          <w:rFonts w:ascii="Times New Roman" w:hAnsi="Times New Roman"/>
          <w:sz w:val="24"/>
          <w:szCs w:val="24"/>
        </w:rPr>
        <w:t>у</w:t>
      </w:r>
      <w:r w:rsidRPr="005C7DA6">
        <w:rPr>
          <w:rFonts w:ascii="Times New Roman" w:hAnsi="Times New Roman"/>
          <w:sz w:val="24"/>
          <w:szCs w:val="24"/>
        </w:rPr>
        <w:t>чения следователя, руководителя следственного органа, органа дознания о производстве о</w:t>
      </w:r>
      <w:r w:rsidRPr="005C7DA6">
        <w:rPr>
          <w:rFonts w:ascii="Times New Roman" w:hAnsi="Times New Roman"/>
          <w:sz w:val="24"/>
          <w:szCs w:val="24"/>
        </w:rPr>
        <w:t>т</w:t>
      </w:r>
      <w:r w:rsidRPr="005C7DA6">
        <w:rPr>
          <w:rFonts w:ascii="Times New Roman" w:hAnsi="Times New Roman"/>
          <w:sz w:val="24"/>
          <w:szCs w:val="24"/>
        </w:rPr>
        <w:t xml:space="preserve">дельных следственных действий, проведении </w:t>
      </w:r>
      <w:proofErr w:type="spellStart"/>
      <w:r w:rsidRPr="005C7DA6">
        <w:rPr>
          <w:rFonts w:ascii="Times New Roman" w:hAnsi="Times New Roman"/>
          <w:sz w:val="24"/>
          <w:szCs w:val="24"/>
        </w:rPr>
        <w:t>оперативно-разыскных</w:t>
      </w:r>
      <w:proofErr w:type="spellEnd"/>
      <w:r w:rsidRPr="005C7DA6">
        <w:rPr>
          <w:rFonts w:ascii="Times New Roman" w:hAnsi="Times New Roman"/>
          <w:sz w:val="24"/>
          <w:szCs w:val="24"/>
        </w:rPr>
        <w:t xml:space="preserve"> мероприятий, задерж</w:t>
      </w:r>
      <w:r w:rsidRPr="005C7DA6">
        <w:rPr>
          <w:rFonts w:ascii="Times New Roman" w:hAnsi="Times New Roman"/>
          <w:sz w:val="24"/>
          <w:szCs w:val="24"/>
        </w:rPr>
        <w:t>а</w:t>
      </w:r>
      <w:r w:rsidRPr="005C7DA6">
        <w:rPr>
          <w:rFonts w:ascii="Times New Roman" w:hAnsi="Times New Roman"/>
          <w:sz w:val="24"/>
          <w:szCs w:val="24"/>
        </w:rPr>
        <w:t>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D320CE" w:rsidRPr="005C7DA6" w:rsidRDefault="00D320CE" w:rsidP="005C7DA6">
      <w:pPr>
        <w:spacing w:after="0" w:line="240" w:lineRule="auto"/>
        <w:ind w:firstLine="709"/>
        <w:jc w:val="both"/>
        <w:rPr>
          <w:rFonts w:ascii="Times New Roman" w:hAnsi="Times New Roman"/>
          <w:sz w:val="24"/>
          <w:szCs w:val="24"/>
        </w:rPr>
      </w:pPr>
      <w:bookmarkStart w:id="1828" w:name="sub_120110"/>
      <w:bookmarkEnd w:id="1827"/>
      <w:r w:rsidRPr="005C7DA6">
        <w:rPr>
          <w:rFonts w:ascii="Times New Roman" w:hAnsi="Times New Roman"/>
          <w:sz w:val="24"/>
          <w:szCs w:val="24"/>
        </w:rPr>
        <w:t xml:space="preserve">10) осуществлять </w:t>
      </w:r>
      <w:proofErr w:type="spellStart"/>
      <w:r w:rsidRPr="005C7DA6">
        <w:rPr>
          <w:rFonts w:ascii="Times New Roman" w:hAnsi="Times New Roman"/>
          <w:sz w:val="24"/>
          <w:szCs w:val="24"/>
        </w:rPr>
        <w:t>оперативно-разыскную</w:t>
      </w:r>
      <w:proofErr w:type="spellEnd"/>
      <w:r w:rsidRPr="005C7DA6">
        <w:rPr>
          <w:rFonts w:ascii="Times New Roman" w:hAnsi="Times New Roman"/>
          <w:sz w:val="24"/>
          <w:szCs w:val="24"/>
        </w:rPr>
        <w:t xml:space="preserve"> деятельность в целях выявления, предупр</w:t>
      </w:r>
      <w:r w:rsidRPr="005C7DA6">
        <w:rPr>
          <w:rFonts w:ascii="Times New Roman" w:hAnsi="Times New Roman"/>
          <w:sz w:val="24"/>
          <w:szCs w:val="24"/>
        </w:rPr>
        <w:t>е</w:t>
      </w:r>
      <w:r w:rsidRPr="005C7DA6">
        <w:rPr>
          <w:rFonts w:ascii="Times New Roman" w:hAnsi="Times New Roman"/>
          <w:sz w:val="24"/>
          <w:szCs w:val="24"/>
        </w:rPr>
        <w:t xml:space="preserve">ждения, пресечения и раскрытия преступлений, обеспечения собственной безопасности, а также в иных целях, предусмотренных </w:t>
      </w:r>
      <w:hyperlink r:id="rId457"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1829" w:name="sub_120111"/>
      <w:bookmarkEnd w:id="1828"/>
      <w:r w:rsidRPr="005C7DA6">
        <w:rPr>
          <w:rFonts w:ascii="Times New Roman" w:hAnsi="Times New Roman"/>
          <w:sz w:val="24"/>
          <w:szCs w:val="24"/>
        </w:rPr>
        <w:t xml:space="preserve">11) пресекать административные правонарушения и осуществлять производство по делам об административных правонарушениях, отнесенных </w:t>
      </w:r>
      <w:hyperlink r:id="rId458"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об админис</w:t>
      </w:r>
      <w:r w:rsidRPr="005C7DA6">
        <w:rPr>
          <w:rFonts w:ascii="Times New Roman" w:hAnsi="Times New Roman"/>
          <w:sz w:val="24"/>
          <w:szCs w:val="24"/>
        </w:rPr>
        <w:t>т</w:t>
      </w:r>
      <w:r w:rsidRPr="005C7DA6">
        <w:rPr>
          <w:rFonts w:ascii="Times New Roman" w:hAnsi="Times New Roman"/>
          <w:sz w:val="24"/>
          <w:szCs w:val="24"/>
        </w:rPr>
        <w:t>ративных правонарушениях к подведомственности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1830" w:name="sub_120112"/>
      <w:bookmarkEnd w:id="1829"/>
      <w:r w:rsidRPr="005C7DA6">
        <w:rPr>
          <w:rFonts w:ascii="Times New Roman" w:hAnsi="Times New Roman"/>
          <w:sz w:val="24"/>
          <w:szCs w:val="24"/>
        </w:rPr>
        <w:t>12) осуществлять розыск лиц, совершивших преступления или подозреваемых и о</w:t>
      </w:r>
      <w:r w:rsidRPr="005C7DA6">
        <w:rPr>
          <w:rFonts w:ascii="Times New Roman" w:hAnsi="Times New Roman"/>
          <w:sz w:val="24"/>
          <w:szCs w:val="24"/>
        </w:rPr>
        <w:t>б</w:t>
      </w:r>
      <w:r w:rsidRPr="005C7DA6">
        <w:rPr>
          <w:rFonts w:ascii="Times New Roman" w:hAnsi="Times New Roman"/>
          <w:sz w:val="24"/>
          <w:szCs w:val="24"/>
        </w:rPr>
        <w:t>виняемых в их совершении; лиц, скрывшихся от органов дознания, следствия или суда; н</w:t>
      </w:r>
      <w:r w:rsidRPr="005C7DA6">
        <w:rPr>
          <w:rFonts w:ascii="Times New Roman" w:hAnsi="Times New Roman"/>
          <w:sz w:val="24"/>
          <w:szCs w:val="24"/>
        </w:rPr>
        <w:t>е</w:t>
      </w:r>
      <w:r w:rsidRPr="005C7DA6">
        <w:rPr>
          <w:rFonts w:ascii="Times New Roman" w:hAnsi="Times New Roman"/>
          <w:sz w:val="24"/>
          <w:szCs w:val="24"/>
        </w:rPr>
        <w:t>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w:t>
      </w:r>
      <w:r w:rsidRPr="005C7DA6">
        <w:rPr>
          <w:rFonts w:ascii="Times New Roman" w:hAnsi="Times New Roman"/>
          <w:sz w:val="24"/>
          <w:szCs w:val="24"/>
        </w:rPr>
        <w:t>а</w:t>
      </w:r>
      <w:r w:rsidRPr="005C7DA6">
        <w:rPr>
          <w:rFonts w:ascii="Times New Roman" w:hAnsi="Times New Roman"/>
          <w:sz w:val="24"/>
          <w:szCs w:val="24"/>
        </w:rPr>
        <w:t>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w:t>
      </w:r>
      <w:r w:rsidRPr="005C7DA6">
        <w:rPr>
          <w:rFonts w:ascii="Times New Roman" w:hAnsi="Times New Roman"/>
          <w:sz w:val="24"/>
          <w:szCs w:val="24"/>
        </w:rPr>
        <w:t>о</w:t>
      </w:r>
      <w:r w:rsidRPr="005C7DA6">
        <w:rPr>
          <w:rFonts w:ascii="Times New Roman" w:hAnsi="Times New Roman"/>
          <w:sz w:val="24"/>
          <w:szCs w:val="24"/>
        </w:rPr>
        <w:t>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w:t>
      </w:r>
      <w:r w:rsidRPr="005C7DA6">
        <w:rPr>
          <w:rFonts w:ascii="Times New Roman" w:hAnsi="Times New Roman"/>
          <w:sz w:val="24"/>
          <w:szCs w:val="24"/>
        </w:rPr>
        <w:t>с</w:t>
      </w:r>
      <w:r w:rsidRPr="005C7DA6">
        <w:rPr>
          <w:rFonts w:ascii="Times New Roman" w:hAnsi="Times New Roman"/>
          <w:sz w:val="24"/>
          <w:szCs w:val="24"/>
        </w:rPr>
        <w:t>стройства; лиц, пропавших без вести; осуществлять розыск похищенного имущества; уст</w:t>
      </w:r>
      <w:r w:rsidRPr="005C7DA6">
        <w:rPr>
          <w:rFonts w:ascii="Times New Roman" w:hAnsi="Times New Roman"/>
          <w:sz w:val="24"/>
          <w:szCs w:val="24"/>
        </w:rPr>
        <w:t>а</w:t>
      </w:r>
      <w:r w:rsidRPr="005C7DA6">
        <w:rPr>
          <w:rFonts w:ascii="Times New Roman" w:hAnsi="Times New Roman"/>
          <w:sz w:val="24"/>
          <w:szCs w:val="24"/>
        </w:rPr>
        <w:t>навливать имущество, подлежащее конфискации;</w:t>
      </w:r>
    </w:p>
    <w:p w:rsidR="00D320CE" w:rsidRPr="005C7DA6" w:rsidRDefault="00D320CE" w:rsidP="005C7DA6">
      <w:pPr>
        <w:spacing w:after="0" w:line="240" w:lineRule="auto"/>
        <w:ind w:firstLine="709"/>
        <w:jc w:val="both"/>
        <w:rPr>
          <w:rFonts w:ascii="Times New Roman" w:hAnsi="Times New Roman"/>
          <w:sz w:val="24"/>
          <w:szCs w:val="24"/>
        </w:rPr>
      </w:pPr>
      <w:bookmarkStart w:id="1831" w:name="sub_120113"/>
      <w:bookmarkEnd w:id="1830"/>
      <w:r w:rsidRPr="005C7DA6">
        <w:rPr>
          <w:rFonts w:ascii="Times New Roman" w:hAnsi="Times New Roman"/>
          <w:sz w:val="24"/>
          <w:szCs w:val="24"/>
        </w:rPr>
        <w:t>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sidRPr="005C7DA6">
        <w:rPr>
          <w:rFonts w:ascii="Times New Roman" w:hAnsi="Times New Roman"/>
          <w:sz w:val="24"/>
          <w:szCs w:val="24"/>
        </w:rPr>
        <w:t>а</w:t>
      </w:r>
      <w:r w:rsidRPr="005C7DA6">
        <w:rPr>
          <w:rFonts w:ascii="Times New Roman" w:hAnsi="Times New Roman"/>
          <w:sz w:val="24"/>
          <w:szCs w:val="24"/>
        </w:rPr>
        <w:t>нию в сфере исполнения уголовных наказаний, оказывать содействие учреждениям и орг</w:t>
      </w:r>
      <w:r w:rsidRPr="005C7DA6">
        <w:rPr>
          <w:rFonts w:ascii="Times New Roman" w:hAnsi="Times New Roman"/>
          <w:sz w:val="24"/>
          <w:szCs w:val="24"/>
        </w:rPr>
        <w:t>а</w:t>
      </w:r>
      <w:r w:rsidRPr="005C7DA6">
        <w:rPr>
          <w:rFonts w:ascii="Times New Roman" w:hAnsi="Times New Roman"/>
          <w:sz w:val="24"/>
          <w:szCs w:val="24"/>
        </w:rPr>
        <w:t>нам уголовно-исполнительной системы в осуществлении розыска и задержании лиц, сове</w:t>
      </w:r>
      <w:r w:rsidRPr="005C7DA6">
        <w:rPr>
          <w:rFonts w:ascii="Times New Roman" w:hAnsi="Times New Roman"/>
          <w:sz w:val="24"/>
          <w:szCs w:val="24"/>
        </w:rPr>
        <w:t>р</w:t>
      </w:r>
      <w:r w:rsidRPr="005C7DA6">
        <w:rPr>
          <w:rFonts w:ascii="Times New Roman" w:hAnsi="Times New Roman"/>
          <w:sz w:val="24"/>
          <w:szCs w:val="24"/>
        </w:rPr>
        <w:t>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w:t>
      </w:r>
      <w:r w:rsidRPr="005C7DA6">
        <w:rPr>
          <w:rFonts w:ascii="Times New Roman" w:hAnsi="Times New Roman"/>
          <w:sz w:val="24"/>
          <w:szCs w:val="24"/>
        </w:rPr>
        <w:t>с</w:t>
      </w:r>
      <w:r w:rsidRPr="005C7DA6">
        <w:rPr>
          <w:rFonts w:ascii="Times New Roman" w:hAnsi="Times New Roman"/>
          <w:sz w:val="24"/>
          <w:szCs w:val="24"/>
        </w:rPr>
        <w:t>правительном учреждении в соответствии с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w:t>
      </w:r>
      <w:r w:rsidRPr="005C7DA6">
        <w:rPr>
          <w:rFonts w:ascii="Times New Roman" w:hAnsi="Times New Roman"/>
          <w:sz w:val="24"/>
          <w:szCs w:val="24"/>
        </w:rPr>
        <w:t>о</w:t>
      </w:r>
      <w:r w:rsidRPr="005C7DA6">
        <w:rPr>
          <w:rFonts w:ascii="Times New Roman" w:hAnsi="Times New Roman"/>
          <w:sz w:val="24"/>
          <w:szCs w:val="24"/>
        </w:rPr>
        <w:t xml:space="preserve">дление осуществлялось в соответствии со </w:t>
      </w:r>
      <w:hyperlink r:id="rId459" w:history="1">
        <w:r w:rsidRPr="005C7DA6">
          <w:rPr>
            <w:rStyle w:val="a9"/>
            <w:rFonts w:ascii="Times New Roman" w:eastAsia="Calibri" w:hAnsi="Times New Roman"/>
            <w:b w:val="0"/>
            <w:color w:val="auto"/>
            <w:sz w:val="24"/>
            <w:szCs w:val="24"/>
          </w:rPr>
          <w:t>статьей 97</w:t>
        </w:r>
      </w:hyperlink>
      <w:r w:rsidRPr="005C7DA6">
        <w:rPr>
          <w:rFonts w:ascii="Times New Roman" w:hAnsi="Times New Roman"/>
          <w:sz w:val="24"/>
          <w:szCs w:val="24"/>
        </w:rPr>
        <w:t xml:space="preserve"> Уголовно-исполнительного кодекса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832" w:name="sub_120114"/>
      <w:bookmarkEnd w:id="1831"/>
      <w:r w:rsidRPr="005C7DA6">
        <w:rPr>
          <w:rFonts w:ascii="Times New Roman" w:hAnsi="Times New Roman"/>
          <w:sz w:val="24"/>
          <w:szCs w:val="24"/>
        </w:rP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w:t>
      </w:r>
      <w:r w:rsidRPr="005C7DA6">
        <w:rPr>
          <w:rFonts w:ascii="Times New Roman" w:hAnsi="Times New Roman"/>
          <w:sz w:val="24"/>
          <w:szCs w:val="24"/>
        </w:rPr>
        <w:t>а</w:t>
      </w:r>
      <w:r w:rsidRPr="005C7DA6">
        <w:rPr>
          <w:rFonts w:ascii="Times New Roman" w:hAnsi="Times New Roman"/>
          <w:sz w:val="24"/>
          <w:szCs w:val="24"/>
        </w:rPr>
        <w:t>нов внутренних дел, а также лиц, подвергнутых административному наказанию в виде адм</w:t>
      </w:r>
      <w:r w:rsidRPr="005C7DA6">
        <w:rPr>
          <w:rFonts w:ascii="Times New Roman" w:hAnsi="Times New Roman"/>
          <w:sz w:val="24"/>
          <w:szCs w:val="24"/>
        </w:rPr>
        <w:t>и</w:t>
      </w:r>
      <w:r w:rsidRPr="005C7DA6">
        <w:rPr>
          <w:rFonts w:ascii="Times New Roman" w:hAnsi="Times New Roman"/>
          <w:sz w:val="24"/>
          <w:szCs w:val="24"/>
        </w:rPr>
        <w:t>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w:t>
      </w:r>
      <w:r w:rsidRPr="005C7DA6">
        <w:rPr>
          <w:rFonts w:ascii="Times New Roman" w:hAnsi="Times New Roman"/>
          <w:sz w:val="24"/>
          <w:szCs w:val="24"/>
        </w:rPr>
        <w:t>т</w:t>
      </w:r>
      <w:r w:rsidRPr="005C7DA6">
        <w:rPr>
          <w:rFonts w:ascii="Times New Roman" w:hAnsi="Times New Roman"/>
          <w:sz w:val="24"/>
          <w:szCs w:val="24"/>
        </w:rPr>
        <w:t>венных действиях или судебном разбирательстве и охранять указанных лиц во время прои</w:t>
      </w:r>
      <w:r w:rsidRPr="005C7DA6">
        <w:rPr>
          <w:rFonts w:ascii="Times New Roman" w:hAnsi="Times New Roman"/>
          <w:sz w:val="24"/>
          <w:szCs w:val="24"/>
        </w:rPr>
        <w:t>з</w:t>
      </w:r>
      <w:r w:rsidRPr="005C7DA6">
        <w:rPr>
          <w:rFonts w:ascii="Times New Roman" w:hAnsi="Times New Roman"/>
          <w:sz w:val="24"/>
          <w:szCs w:val="24"/>
        </w:rPr>
        <w:t>водства процессуальных действий; исполнять решения суда (судьи) о лишении права упра</w:t>
      </w:r>
      <w:r w:rsidRPr="005C7DA6">
        <w:rPr>
          <w:rFonts w:ascii="Times New Roman" w:hAnsi="Times New Roman"/>
          <w:sz w:val="24"/>
          <w:szCs w:val="24"/>
        </w:rPr>
        <w:t>в</w:t>
      </w:r>
      <w:r w:rsidRPr="005C7DA6">
        <w:rPr>
          <w:rFonts w:ascii="Times New Roman" w:hAnsi="Times New Roman"/>
          <w:sz w:val="24"/>
          <w:szCs w:val="24"/>
        </w:rPr>
        <w:t>ления транспортным средством, о возмездном изъятии или конфискации оружия и боеприп</w:t>
      </w:r>
      <w:r w:rsidRPr="005C7DA6">
        <w:rPr>
          <w:rFonts w:ascii="Times New Roman" w:hAnsi="Times New Roman"/>
          <w:sz w:val="24"/>
          <w:szCs w:val="24"/>
        </w:rPr>
        <w:t>а</w:t>
      </w:r>
      <w:r w:rsidRPr="005C7DA6">
        <w:rPr>
          <w:rFonts w:ascii="Times New Roman" w:hAnsi="Times New Roman"/>
          <w:sz w:val="24"/>
          <w:szCs w:val="24"/>
        </w:rPr>
        <w:t>сов, о направлении несовершеннолетних правонарушителей в специальные учебно-воспитательные учреждения закрытого типа;</w:t>
      </w:r>
    </w:p>
    <w:p w:rsidR="00D320CE" w:rsidRPr="005C7DA6" w:rsidRDefault="00D320CE" w:rsidP="005C7DA6">
      <w:pPr>
        <w:spacing w:after="0" w:line="240" w:lineRule="auto"/>
        <w:ind w:firstLine="709"/>
        <w:jc w:val="both"/>
        <w:rPr>
          <w:rFonts w:ascii="Times New Roman" w:hAnsi="Times New Roman"/>
          <w:sz w:val="24"/>
          <w:szCs w:val="24"/>
        </w:rPr>
      </w:pPr>
      <w:bookmarkStart w:id="1833" w:name="sub_120115"/>
      <w:bookmarkEnd w:id="1832"/>
      <w:r w:rsidRPr="005C7DA6">
        <w:rPr>
          <w:rFonts w:ascii="Times New Roman" w:hAnsi="Times New Roman"/>
          <w:sz w:val="24"/>
          <w:szCs w:val="24"/>
        </w:rP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w:t>
      </w:r>
      <w:r w:rsidRPr="005C7DA6">
        <w:rPr>
          <w:rFonts w:ascii="Times New Roman" w:hAnsi="Times New Roman"/>
          <w:sz w:val="24"/>
          <w:szCs w:val="24"/>
        </w:rPr>
        <w:t>е</w:t>
      </w:r>
      <w:r w:rsidRPr="005C7DA6">
        <w:rPr>
          <w:rFonts w:ascii="Times New Roman" w:hAnsi="Times New Roman"/>
          <w:sz w:val="24"/>
          <w:szCs w:val="24"/>
        </w:rPr>
        <w:t>опознанных трупов;</w:t>
      </w:r>
    </w:p>
    <w:p w:rsidR="00D320CE" w:rsidRPr="005C7DA6" w:rsidRDefault="00D320CE" w:rsidP="005C7DA6">
      <w:pPr>
        <w:spacing w:after="0" w:line="240" w:lineRule="auto"/>
        <w:ind w:firstLine="709"/>
        <w:jc w:val="both"/>
        <w:rPr>
          <w:rFonts w:ascii="Times New Roman" w:hAnsi="Times New Roman"/>
          <w:sz w:val="24"/>
          <w:szCs w:val="24"/>
        </w:rPr>
      </w:pPr>
      <w:bookmarkStart w:id="1834" w:name="sub_120116"/>
      <w:bookmarkEnd w:id="1833"/>
      <w:r w:rsidRPr="005C7DA6">
        <w:rPr>
          <w:rFonts w:ascii="Times New Roman" w:hAnsi="Times New Roman"/>
          <w:sz w:val="24"/>
          <w:szCs w:val="24"/>
        </w:rPr>
        <w:t xml:space="preserve">16) принимать в соответствии с </w:t>
      </w:r>
      <w:hyperlink r:id="rId460"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меры, направленные на пред</w:t>
      </w:r>
      <w:r w:rsidRPr="005C7DA6">
        <w:rPr>
          <w:rFonts w:ascii="Times New Roman" w:hAnsi="Times New Roman"/>
          <w:sz w:val="24"/>
          <w:szCs w:val="24"/>
        </w:rPr>
        <w:t>у</w:t>
      </w:r>
      <w:r w:rsidRPr="005C7DA6">
        <w:rPr>
          <w:rFonts w:ascii="Times New Roman" w:hAnsi="Times New Roman"/>
          <w:sz w:val="24"/>
          <w:szCs w:val="24"/>
        </w:rPr>
        <w:t>преждение, выявление и пресечение экстремистской деятельности общественных объедин</w:t>
      </w:r>
      <w:r w:rsidRPr="005C7DA6">
        <w:rPr>
          <w:rFonts w:ascii="Times New Roman" w:hAnsi="Times New Roman"/>
          <w:sz w:val="24"/>
          <w:szCs w:val="24"/>
        </w:rPr>
        <w:t>е</w:t>
      </w:r>
      <w:r w:rsidRPr="005C7DA6">
        <w:rPr>
          <w:rFonts w:ascii="Times New Roman" w:hAnsi="Times New Roman"/>
          <w:sz w:val="24"/>
          <w:szCs w:val="24"/>
        </w:rPr>
        <w:t>ний, религиозных и иных организаций, граждан;</w:t>
      </w:r>
    </w:p>
    <w:p w:rsidR="00D320CE" w:rsidRPr="005C7DA6" w:rsidRDefault="00D320CE" w:rsidP="005C7DA6">
      <w:pPr>
        <w:spacing w:after="0" w:line="240" w:lineRule="auto"/>
        <w:ind w:firstLine="709"/>
        <w:jc w:val="both"/>
        <w:rPr>
          <w:rFonts w:ascii="Times New Roman" w:hAnsi="Times New Roman"/>
          <w:sz w:val="24"/>
          <w:szCs w:val="24"/>
        </w:rPr>
      </w:pPr>
      <w:bookmarkStart w:id="1835" w:name="sub_120117"/>
      <w:bookmarkEnd w:id="1834"/>
      <w:r w:rsidRPr="005C7DA6">
        <w:rPr>
          <w:rFonts w:ascii="Times New Roman" w:hAnsi="Times New Roman"/>
          <w:sz w:val="24"/>
          <w:szCs w:val="24"/>
        </w:rPr>
        <w:t xml:space="preserve">17) участвовать в мероприятиях по противодействию терроризму и в обеспечении правового режима </w:t>
      </w:r>
      <w:proofErr w:type="spellStart"/>
      <w:r w:rsidRPr="005C7DA6">
        <w:rPr>
          <w:rFonts w:ascii="Times New Roman" w:hAnsi="Times New Roman"/>
          <w:sz w:val="24"/>
          <w:szCs w:val="24"/>
        </w:rPr>
        <w:t>контртеррористической</w:t>
      </w:r>
      <w:proofErr w:type="spellEnd"/>
      <w:r w:rsidRPr="005C7DA6">
        <w:rPr>
          <w:rFonts w:ascii="Times New Roman" w:hAnsi="Times New Roman"/>
          <w:sz w:val="24"/>
          <w:szCs w:val="24"/>
        </w:rPr>
        <w:t xml:space="preserve"> операции, а также в обеспечении защиты поте</w:t>
      </w:r>
      <w:r w:rsidRPr="005C7DA6">
        <w:rPr>
          <w:rFonts w:ascii="Times New Roman" w:hAnsi="Times New Roman"/>
          <w:sz w:val="24"/>
          <w:szCs w:val="24"/>
        </w:rPr>
        <w:t>н</w:t>
      </w:r>
      <w:r w:rsidRPr="005C7DA6">
        <w:rPr>
          <w:rFonts w:ascii="Times New Roman" w:hAnsi="Times New Roman"/>
          <w:sz w:val="24"/>
          <w:szCs w:val="24"/>
        </w:rPr>
        <w:t>циальных объектов террористических посягательств и мест массового пребывания граждан, в проведении экспертной оценки состояния антитеррористической защищенности и безопа</w:t>
      </w:r>
      <w:r w:rsidRPr="005C7DA6">
        <w:rPr>
          <w:rFonts w:ascii="Times New Roman" w:hAnsi="Times New Roman"/>
          <w:sz w:val="24"/>
          <w:szCs w:val="24"/>
        </w:rPr>
        <w:t>с</w:t>
      </w:r>
      <w:r w:rsidRPr="005C7DA6">
        <w:rPr>
          <w:rFonts w:ascii="Times New Roman" w:hAnsi="Times New Roman"/>
          <w:sz w:val="24"/>
          <w:szCs w:val="24"/>
        </w:rPr>
        <w:t>ности объектов;</w:t>
      </w:r>
    </w:p>
    <w:p w:rsidR="00D320CE" w:rsidRPr="005C7DA6" w:rsidRDefault="00D320CE" w:rsidP="005C7DA6">
      <w:pPr>
        <w:spacing w:after="0" w:line="240" w:lineRule="auto"/>
        <w:ind w:firstLine="709"/>
        <w:jc w:val="both"/>
        <w:rPr>
          <w:rFonts w:ascii="Times New Roman" w:hAnsi="Times New Roman"/>
          <w:sz w:val="24"/>
          <w:szCs w:val="24"/>
        </w:rPr>
      </w:pPr>
      <w:bookmarkStart w:id="1836" w:name="sub_120118"/>
      <w:bookmarkEnd w:id="1835"/>
      <w:r w:rsidRPr="005C7DA6">
        <w:rPr>
          <w:rFonts w:ascii="Times New Roman" w:hAnsi="Times New Roman"/>
          <w:sz w:val="24"/>
          <w:szCs w:val="24"/>
        </w:rPr>
        <w:t xml:space="preserve">18) </w:t>
      </w:r>
      <w:hyperlink r:id="rId461" w:history="1">
        <w:r w:rsidRPr="005C7DA6">
          <w:rPr>
            <w:rStyle w:val="a9"/>
            <w:rFonts w:ascii="Times New Roman" w:eastAsia="Calibri" w:hAnsi="Times New Roman"/>
            <w:b w:val="0"/>
            <w:color w:val="auto"/>
            <w:sz w:val="24"/>
            <w:szCs w:val="24"/>
          </w:rPr>
          <w:t>проводить</w:t>
        </w:r>
      </w:hyperlink>
      <w:r w:rsidRPr="005C7DA6">
        <w:rPr>
          <w:rFonts w:ascii="Times New Roman" w:hAnsi="Times New Roman"/>
          <w:sz w:val="24"/>
          <w:szCs w:val="24"/>
        </w:rPr>
        <w:t xml:space="preserve"> в соответствии с законодательством Российской Федерации экспертизы по уголовным делам и делам об административных правонарушениях, а также исследования по материалам </w:t>
      </w:r>
      <w:proofErr w:type="spellStart"/>
      <w:r w:rsidRPr="005C7DA6">
        <w:rPr>
          <w:rFonts w:ascii="Times New Roman" w:hAnsi="Times New Roman"/>
          <w:sz w:val="24"/>
          <w:szCs w:val="24"/>
        </w:rPr>
        <w:t>оперативно-разыскной</w:t>
      </w:r>
      <w:proofErr w:type="spellEnd"/>
      <w:r w:rsidRPr="005C7DA6">
        <w:rPr>
          <w:rFonts w:ascii="Times New Roman" w:hAnsi="Times New Roman"/>
          <w:sz w:val="24"/>
          <w:szCs w:val="24"/>
        </w:rPr>
        <w:t xml:space="preserve">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1837" w:name="sub_120119"/>
      <w:bookmarkEnd w:id="1836"/>
      <w:r w:rsidRPr="005C7DA6">
        <w:rPr>
          <w:rFonts w:ascii="Times New Roman" w:hAnsi="Times New Roman"/>
          <w:sz w:val="24"/>
          <w:szCs w:val="24"/>
        </w:rPr>
        <w:t>19) осуществлять государственный контроль (надзор) за соблюдением правил, ста</w:t>
      </w:r>
      <w:r w:rsidRPr="005C7DA6">
        <w:rPr>
          <w:rFonts w:ascii="Times New Roman" w:hAnsi="Times New Roman"/>
          <w:sz w:val="24"/>
          <w:szCs w:val="24"/>
        </w:rPr>
        <w:t>н</w:t>
      </w:r>
      <w:r w:rsidRPr="005C7DA6">
        <w:rPr>
          <w:rFonts w:ascii="Times New Roman" w:hAnsi="Times New Roman"/>
          <w:sz w:val="24"/>
          <w:szCs w:val="24"/>
        </w:rPr>
        <w:t>дартов, технических норм и иных требований нормативных документов в области обеспеч</w:t>
      </w:r>
      <w:r w:rsidRPr="005C7DA6">
        <w:rPr>
          <w:rFonts w:ascii="Times New Roman" w:hAnsi="Times New Roman"/>
          <w:sz w:val="24"/>
          <w:szCs w:val="24"/>
        </w:rPr>
        <w:t>е</w:t>
      </w:r>
      <w:r w:rsidRPr="005C7DA6">
        <w:rPr>
          <w:rFonts w:ascii="Times New Roman" w:hAnsi="Times New Roman"/>
          <w:sz w:val="24"/>
          <w:szCs w:val="24"/>
        </w:rPr>
        <w:t>ния безопасности дорожного движения; регулировать дорожное движение; оформлять док</w:t>
      </w:r>
      <w:r w:rsidRPr="005C7DA6">
        <w:rPr>
          <w:rFonts w:ascii="Times New Roman" w:hAnsi="Times New Roman"/>
          <w:sz w:val="24"/>
          <w:szCs w:val="24"/>
        </w:rPr>
        <w:t>у</w:t>
      </w:r>
      <w:r w:rsidRPr="005C7DA6">
        <w:rPr>
          <w:rFonts w:ascii="Times New Roman" w:hAnsi="Times New Roman"/>
          <w:sz w:val="24"/>
          <w:szCs w:val="24"/>
        </w:rPr>
        <w:t>менты о дорожно-транспортном происшествии; осуществлять государственный учет осно</w:t>
      </w:r>
      <w:r w:rsidRPr="005C7DA6">
        <w:rPr>
          <w:rFonts w:ascii="Times New Roman" w:hAnsi="Times New Roman"/>
          <w:sz w:val="24"/>
          <w:szCs w:val="24"/>
        </w:rPr>
        <w:t>в</w:t>
      </w:r>
      <w:r w:rsidRPr="005C7DA6">
        <w:rPr>
          <w:rFonts w:ascii="Times New Roman" w:hAnsi="Times New Roman"/>
          <w:sz w:val="24"/>
          <w:szCs w:val="24"/>
        </w:rPr>
        <w:t>ных показателей состояния безопасности дорожного движения; принимать экзамены на пр</w:t>
      </w:r>
      <w:r w:rsidRPr="005C7DA6">
        <w:rPr>
          <w:rFonts w:ascii="Times New Roman" w:hAnsi="Times New Roman"/>
          <w:sz w:val="24"/>
          <w:szCs w:val="24"/>
        </w:rPr>
        <w:t>а</w:t>
      </w:r>
      <w:r w:rsidRPr="005C7DA6">
        <w:rPr>
          <w:rFonts w:ascii="Times New Roman" w:hAnsi="Times New Roman"/>
          <w:sz w:val="24"/>
          <w:szCs w:val="24"/>
        </w:rPr>
        <w:t xml:space="preserve">во управления автомототранспортными средствами, трамваями, троллейбусами и выдавать водительские удостоверения; регистрировать в </w:t>
      </w:r>
      <w:hyperlink r:id="rId462"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установленном законодательством Российской Федерации, автомототранспортные средства и прицепы к ним и выдавать в уст</w:t>
      </w:r>
      <w:r w:rsidRPr="005C7DA6">
        <w:rPr>
          <w:rFonts w:ascii="Times New Roman" w:hAnsi="Times New Roman"/>
          <w:sz w:val="24"/>
          <w:szCs w:val="24"/>
        </w:rPr>
        <w:t>а</w:t>
      </w:r>
      <w:r w:rsidRPr="005C7DA6">
        <w:rPr>
          <w:rFonts w:ascii="Times New Roman" w:hAnsi="Times New Roman"/>
          <w:sz w:val="24"/>
          <w:szCs w:val="24"/>
        </w:rPr>
        <w:t xml:space="preserve">новленных случаях свидетельства о допуске их к перевозке опасных грузов; осуществлять по основаниям и в </w:t>
      </w:r>
      <w:hyperlink r:id="rId463"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которые предусмотрены Правительством Российской Федерации, сопровождение транспортных средств; согласовывать маршруты транспортных средств, осуществляющих перевозку крупногабаритных грузов, а в установленных законодательс</w:t>
      </w:r>
      <w:r w:rsidRPr="005C7DA6">
        <w:rPr>
          <w:rFonts w:ascii="Times New Roman" w:hAnsi="Times New Roman"/>
          <w:sz w:val="24"/>
          <w:szCs w:val="24"/>
        </w:rPr>
        <w:t>т</w:t>
      </w:r>
      <w:r w:rsidRPr="005C7DA6">
        <w:rPr>
          <w:rFonts w:ascii="Times New Roman" w:hAnsi="Times New Roman"/>
          <w:sz w:val="24"/>
          <w:szCs w:val="24"/>
        </w:rPr>
        <w:t>вом Российской Федерации случаях - тяжеловесных грузов;</w:t>
      </w:r>
    </w:p>
    <w:p w:rsidR="00D320CE" w:rsidRPr="005C7DA6" w:rsidRDefault="00D320CE" w:rsidP="005C7DA6">
      <w:pPr>
        <w:spacing w:after="0" w:line="240" w:lineRule="auto"/>
        <w:ind w:firstLine="709"/>
        <w:jc w:val="both"/>
        <w:rPr>
          <w:rFonts w:ascii="Times New Roman" w:hAnsi="Times New Roman"/>
          <w:sz w:val="24"/>
          <w:szCs w:val="24"/>
        </w:rPr>
      </w:pPr>
      <w:bookmarkStart w:id="1838" w:name="sub_120120"/>
      <w:bookmarkEnd w:id="1837"/>
      <w:r w:rsidRPr="005C7DA6">
        <w:rPr>
          <w:rFonts w:ascii="Times New Roman" w:hAnsi="Times New Roman"/>
          <w:sz w:val="24"/>
          <w:szCs w:val="24"/>
        </w:rPr>
        <w:t xml:space="preserve">20) выдавать гражданам и организациям при наличии оснований, предусмотренных </w:t>
      </w:r>
      <w:hyperlink r:id="rId464"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лицензии на приобретение гражданского и служебного оружия; л</w:t>
      </w:r>
      <w:r w:rsidRPr="005C7DA6">
        <w:rPr>
          <w:rFonts w:ascii="Times New Roman" w:hAnsi="Times New Roman"/>
          <w:sz w:val="24"/>
          <w:szCs w:val="24"/>
        </w:rPr>
        <w:t>и</w:t>
      </w:r>
      <w:r w:rsidRPr="005C7DA6">
        <w:rPr>
          <w:rFonts w:ascii="Times New Roman" w:hAnsi="Times New Roman"/>
          <w:sz w:val="24"/>
          <w:szCs w:val="24"/>
        </w:rPr>
        <w:t>цензии на осуществление деятельности по торговле оружием и основными частями огн</w:t>
      </w:r>
      <w:r w:rsidRPr="005C7DA6">
        <w:rPr>
          <w:rFonts w:ascii="Times New Roman" w:hAnsi="Times New Roman"/>
          <w:sz w:val="24"/>
          <w:szCs w:val="24"/>
        </w:rPr>
        <w:t>е</w:t>
      </w:r>
      <w:r w:rsidRPr="005C7DA6">
        <w:rPr>
          <w:rFonts w:ascii="Times New Roman" w:hAnsi="Times New Roman"/>
          <w:sz w:val="24"/>
          <w:szCs w:val="24"/>
        </w:rPr>
        <w:t>стрельного оружия и патронами к нему; лицензии на осуществление деятельности по эксп</w:t>
      </w:r>
      <w:r w:rsidRPr="005C7DA6">
        <w:rPr>
          <w:rFonts w:ascii="Times New Roman" w:hAnsi="Times New Roman"/>
          <w:sz w:val="24"/>
          <w:szCs w:val="24"/>
        </w:rPr>
        <w:t>о</w:t>
      </w:r>
      <w:r w:rsidRPr="005C7DA6">
        <w:rPr>
          <w:rFonts w:ascii="Times New Roman" w:hAnsi="Times New Roman"/>
          <w:sz w:val="24"/>
          <w:szCs w:val="24"/>
        </w:rPr>
        <w:t>нированию и (или) коллекционированию оружия, основных частей огнестрельного оружия и патронов к нему; разрешения на хранение или хранение и ношение гражданского и служе</w:t>
      </w:r>
      <w:r w:rsidRPr="005C7DA6">
        <w:rPr>
          <w:rFonts w:ascii="Times New Roman" w:hAnsi="Times New Roman"/>
          <w:sz w:val="24"/>
          <w:szCs w:val="24"/>
        </w:rPr>
        <w:t>б</w:t>
      </w:r>
      <w:r w:rsidRPr="005C7DA6">
        <w:rPr>
          <w:rFonts w:ascii="Times New Roman" w:hAnsi="Times New Roman"/>
          <w:sz w:val="24"/>
          <w:szCs w:val="24"/>
        </w:rPr>
        <w:t>ного оружия, на хранение и ношение наградного оружия, на транспортирование, ввоз на те</w:t>
      </w:r>
      <w:r w:rsidRPr="005C7DA6">
        <w:rPr>
          <w:rFonts w:ascii="Times New Roman" w:hAnsi="Times New Roman"/>
          <w:sz w:val="24"/>
          <w:szCs w:val="24"/>
        </w:rPr>
        <w:t>р</w:t>
      </w:r>
      <w:r w:rsidRPr="005C7DA6">
        <w:rPr>
          <w:rFonts w:ascii="Times New Roman" w:hAnsi="Times New Roman"/>
          <w:sz w:val="24"/>
          <w:szCs w:val="24"/>
        </w:rPr>
        <w:t>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w:t>
      </w:r>
      <w:r w:rsidRPr="005C7DA6">
        <w:rPr>
          <w:rFonts w:ascii="Times New Roman" w:hAnsi="Times New Roman"/>
          <w:sz w:val="24"/>
          <w:szCs w:val="24"/>
        </w:rPr>
        <w:t>е</w:t>
      </w:r>
      <w:r w:rsidRPr="005C7DA6">
        <w:rPr>
          <w:rFonts w:ascii="Times New Roman" w:hAnsi="Times New Roman"/>
          <w:sz w:val="24"/>
          <w:szCs w:val="24"/>
        </w:rPr>
        <w:t>ние отдельных типов и моделей боевого ручного стрелкового и служебного оружия, пол</w:t>
      </w:r>
      <w:r w:rsidRPr="005C7DA6">
        <w:rPr>
          <w:rFonts w:ascii="Times New Roman" w:hAnsi="Times New Roman"/>
          <w:sz w:val="24"/>
          <w:szCs w:val="24"/>
        </w:rPr>
        <w:t>у</w:t>
      </w:r>
      <w:r w:rsidRPr="005C7DA6">
        <w:rPr>
          <w:rFonts w:ascii="Times New Roman" w:hAnsi="Times New Roman"/>
          <w:sz w:val="24"/>
          <w:szCs w:val="24"/>
        </w:rPr>
        <w:t>ченного во временное пользование в полиции; вести в соответствии с федеральным законом учет оружия и патронов к нему;</w:t>
      </w:r>
    </w:p>
    <w:p w:rsidR="00D320CE" w:rsidRPr="005C7DA6" w:rsidRDefault="00D320CE" w:rsidP="005C7DA6">
      <w:pPr>
        <w:spacing w:after="0" w:line="240" w:lineRule="auto"/>
        <w:ind w:firstLine="709"/>
        <w:jc w:val="both"/>
        <w:rPr>
          <w:rFonts w:ascii="Times New Roman" w:hAnsi="Times New Roman"/>
          <w:sz w:val="24"/>
          <w:szCs w:val="24"/>
        </w:rPr>
      </w:pPr>
      <w:bookmarkStart w:id="1839" w:name="sub_120121"/>
      <w:bookmarkEnd w:id="1838"/>
      <w:r w:rsidRPr="005C7DA6">
        <w:rPr>
          <w:rFonts w:ascii="Times New Roman" w:hAnsi="Times New Roman"/>
          <w:sz w:val="24"/>
          <w:szCs w:val="24"/>
        </w:rPr>
        <w:t xml:space="preserve">21) </w:t>
      </w:r>
      <w:hyperlink r:id="rId465" w:history="1">
        <w:r w:rsidRPr="005C7DA6">
          <w:rPr>
            <w:rStyle w:val="a9"/>
            <w:rFonts w:ascii="Times New Roman" w:eastAsia="Calibri" w:hAnsi="Times New Roman"/>
            <w:b w:val="0"/>
            <w:color w:val="auto"/>
            <w:sz w:val="24"/>
            <w:szCs w:val="24"/>
          </w:rPr>
          <w:t>контролировать</w:t>
        </w:r>
      </w:hyperlink>
      <w:r w:rsidRPr="005C7DA6">
        <w:rPr>
          <w:rFonts w:ascii="Times New Roman" w:hAnsi="Times New Roman"/>
          <w:sz w:val="24"/>
          <w:szCs w:val="24"/>
        </w:rPr>
        <w:t xml:space="preserve"> оборот гражданского, служебного и наградного оружия, боепр</w:t>
      </w:r>
      <w:r w:rsidRPr="005C7DA6">
        <w:rPr>
          <w:rFonts w:ascii="Times New Roman" w:hAnsi="Times New Roman"/>
          <w:sz w:val="24"/>
          <w:szCs w:val="24"/>
        </w:rPr>
        <w:t>и</w:t>
      </w:r>
      <w:r w:rsidRPr="005C7DA6">
        <w:rPr>
          <w:rFonts w:ascii="Times New Roman" w:hAnsi="Times New Roman"/>
          <w:sz w:val="24"/>
          <w:szCs w:val="24"/>
        </w:rPr>
        <w:t>пасов, патронов к оружию, сохранность и техническое состояние боевого ручного стрелков</w:t>
      </w:r>
      <w:r w:rsidRPr="005C7DA6">
        <w:rPr>
          <w:rFonts w:ascii="Times New Roman" w:hAnsi="Times New Roman"/>
          <w:sz w:val="24"/>
          <w:szCs w:val="24"/>
        </w:rPr>
        <w:t>о</w:t>
      </w:r>
      <w:r w:rsidRPr="005C7DA6">
        <w:rPr>
          <w:rFonts w:ascii="Times New Roman" w:hAnsi="Times New Roman"/>
          <w:sz w:val="24"/>
          <w:szCs w:val="24"/>
        </w:rPr>
        <w:t xml:space="preserve">го и служебного оружия, находящегося во временном пользовании у граждан и организаций, а также соблюдение гражданами и организациями </w:t>
      </w:r>
      <w:hyperlink r:id="rId466" w:history="1">
        <w:r w:rsidRPr="005C7DA6">
          <w:rPr>
            <w:rStyle w:val="a9"/>
            <w:rFonts w:ascii="Times New Roman" w:eastAsia="Calibri" w:hAnsi="Times New Roman"/>
            <w:b w:val="0"/>
            <w:color w:val="auto"/>
            <w:sz w:val="24"/>
            <w:szCs w:val="24"/>
          </w:rPr>
          <w:t>законодательства</w:t>
        </w:r>
      </w:hyperlink>
      <w:r w:rsidRPr="005C7DA6">
        <w:rPr>
          <w:rFonts w:ascii="Times New Roman" w:hAnsi="Times New Roman"/>
          <w:sz w:val="24"/>
          <w:szCs w:val="24"/>
        </w:rPr>
        <w:t xml:space="preserve"> Российской Федерации в области оборота оружия; производить контрольный отстрел оружия с нарезным стволом;</w:t>
      </w:r>
    </w:p>
    <w:p w:rsidR="00D320CE" w:rsidRPr="005C7DA6" w:rsidRDefault="00D320CE" w:rsidP="005C7DA6">
      <w:pPr>
        <w:spacing w:after="0" w:line="240" w:lineRule="auto"/>
        <w:ind w:firstLine="709"/>
        <w:jc w:val="both"/>
        <w:rPr>
          <w:rFonts w:ascii="Times New Roman" w:hAnsi="Times New Roman"/>
          <w:sz w:val="24"/>
          <w:szCs w:val="24"/>
        </w:rPr>
      </w:pPr>
      <w:bookmarkStart w:id="1840" w:name="sub_120122"/>
      <w:bookmarkEnd w:id="1839"/>
      <w:r w:rsidRPr="005C7DA6">
        <w:rPr>
          <w:rFonts w:ascii="Times New Roman" w:hAnsi="Times New Roman"/>
          <w:sz w:val="24"/>
          <w:szCs w:val="24"/>
        </w:rPr>
        <w:t xml:space="preserve">22) осуществлять в установленном </w:t>
      </w:r>
      <w:hyperlink r:id="rId467"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xml:space="preserve"> прием, хранение и уничтожение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а также прием, хранение и уничтожение изъятых, добровольно сданных и найденных наркотических средств, психотропных веществ и их </w:t>
      </w:r>
      <w:proofErr w:type="spellStart"/>
      <w:r w:rsidRPr="005C7DA6">
        <w:rPr>
          <w:rFonts w:ascii="Times New Roman" w:hAnsi="Times New Roman"/>
          <w:sz w:val="24"/>
          <w:szCs w:val="24"/>
        </w:rPr>
        <w:t>прекурсоров</w:t>
      </w:r>
      <w:proofErr w:type="spellEnd"/>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1841" w:name="sub_120123"/>
      <w:bookmarkEnd w:id="1840"/>
      <w:r w:rsidRPr="005C7DA6">
        <w:rPr>
          <w:rFonts w:ascii="Times New Roman" w:hAnsi="Times New Roman"/>
          <w:sz w:val="24"/>
          <w:szCs w:val="24"/>
        </w:rPr>
        <w:t xml:space="preserve">23) выдавать при наличии оснований, предусмотренных </w:t>
      </w:r>
      <w:hyperlink r:id="rId468"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л</w:t>
      </w:r>
      <w:r w:rsidRPr="005C7DA6">
        <w:rPr>
          <w:rFonts w:ascii="Times New Roman" w:hAnsi="Times New Roman"/>
          <w:sz w:val="24"/>
          <w:szCs w:val="24"/>
        </w:rPr>
        <w:t>и</w:t>
      </w:r>
      <w:r w:rsidRPr="005C7DA6">
        <w:rPr>
          <w:rFonts w:ascii="Times New Roman" w:hAnsi="Times New Roman"/>
          <w:sz w:val="24"/>
          <w:szCs w:val="24"/>
        </w:rPr>
        <w:t xml:space="preserve">цензии на осуществление частной детективной (сыскной) деятельности и на осуществление охранной деятельности; выдавать для подтверждения правового статуса частного детектива и правового статуса частного охранника удостоверения установленного образца; </w:t>
      </w:r>
      <w:hyperlink r:id="rId469" w:history="1">
        <w:r w:rsidRPr="005C7DA6">
          <w:rPr>
            <w:rStyle w:val="a9"/>
            <w:rFonts w:ascii="Times New Roman" w:eastAsia="Calibri" w:hAnsi="Times New Roman"/>
            <w:b w:val="0"/>
            <w:color w:val="auto"/>
            <w:sz w:val="24"/>
            <w:szCs w:val="24"/>
          </w:rPr>
          <w:t>принимать</w:t>
        </w:r>
      </w:hyperlink>
      <w:r w:rsidRPr="005C7DA6">
        <w:rPr>
          <w:rFonts w:ascii="Times New Roman" w:hAnsi="Times New Roman"/>
          <w:sz w:val="24"/>
          <w:szCs w:val="24"/>
        </w:rPr>
        <w:t xml:space="preserve"> квалификационные экзамены у частных охранников и лиц, претендующих на получение уд</w:t>
      </w:r>
      <w:r w:rsidRPr="005C7DA6">
        <w:rPr>
          <w:rFonts w:ascii="Times New Roman" w:hAnsi="Times New Roman"/>
          <w:sz w:val="24"/>
          <w:szCs w:val="24"/>
        </w:rPr>
        <w:t>о</w:t>
      </w:r>
      <w:r w:rsidRPr="005C7DA6">
        <w:rPr>
          <w:rFonts w:ascii="Times New Roman" w:hAnsi="Times New Roman"/>
          <w:sz w:val="24"/>
          <w:szCs w:val="24"/>
        </w:rPr>
        <w:t xml:space="preserve">стоверения частного охранника; </w:t>
      </w:r>
      <w:hyperlink r:id="rId470" w:history="1">
        <w:r w:rsidRPr="005C7DA6">
          <w:rPr>
            <w:rStyle w:val="a9"/>
            <w:rFonts w:ascii="Times New Roman" w:eastAsia="Calibri" w:hAnsi="Times New Roman"/>
            <w:b w:val="0"/>
            <w:color w:val="auto"/>
            <w:sz w:val="24"/>
            <w:szCs w:val="24"/>
          </w:rPr>
          <w:t>проводить</w:t>
        </w:r>
      </w:hyperlink>
      <w:r w:rsidRPr="005C7DA6">
        <w:rPr>
          <w:rFonts w:ascii="Times New Roman" w:hAnsi="Times New Roman"/>
          <w:sz w:val="24"/>
          <w:szCs w:val="24"/>
        </w:rPr>
        <w:t xml:space="preserve">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D320CE" w:rsidRPr="005C7DA6" w:rsidRDefault="00D320CE" w:rsidP="005C7DA6">
      <w:pPr>
        <w:spacing w:after="0" w:line="240" w:lineRule="auto"/>
        <w:ind w:firstLine="709"/>
        <w:jc w:val="both"/>
        <w:rPr>
          <w:rFonts w:ascii="Times New Roman" w:hAnsi="Times New Roman"/>
          <w:sz w:val="24"/>
          <w:szCs w:val="24"/>
        </w:rPr>
      </w:pPr>
      <w:bookmarkStart w:id="1842" w:name="sub_120124"/>
      <w:bookmarkEnd w:id="1841"/>
      <w:r w:rsidRPr="005C7DA6">
        <w:rPr>
          <w:rFonts w:ascii="Times New Roman" w:hAnsi="Times New Roman"/>
          <w:sz w:val="24"/>
          <w:szCs w:val="24"/>
        </w:rPr>
        <w:t xml:space="preserve">24) осуществлять </w:t>
      </w:r>
      <w:hyperlink r:id="rId471" w:history="1">
        <w:r w:rsidRPr="005C7DA6">
          <w:rPr>
            <w:rStyle w:val="a9"/>
            <w:rFonts w:ascii="Times New Roman" w:eastAsia="Calibri" w:hAnsi="Times New Roman"/>
            <w:b w:val="0"/>
            <w:color w:val="auto"/>
            <w:sz w:val="24"/>
            <w:szCs w:val="24"/>
          </w:rPr>
          <w:t>контроль</w:t>
        </w:r>
      </w:hyperlink>
      <w:r w:rsidRPr="005C7DA6">
        <w:rPr>
          <w:rFonts w:ascii="Times New Roman" w:hAnsi="Times New Roman"/>
          <w:sz w:val="24"/>
          <w:szCs w:val="24"/>
        </w:rPr>
        <w:t xml:space="preserve"> за деятельностью частных детективов и частных охранных организаций, а также участвовать в контроле за деятельностью организаций, осуществля</w:t>
      </w:r>
      <w:r w:rsidRPr="005C7DA6">
        <w:rPr>
          <w:rFonts w:ascii="Times New Roman" w:hAnsi="Times New Roman"/>
          <w:sz w:val="24"/>
          <w:szCs w:val="24"/>
        </w:rPr>
        <w:t>ю</w:t>
      </w:r>
      <w:r w:rsidRPr="005C7DA6">
        <w:rPr>
          <w:rFonts w:ascii="Times New Roman" w:hAnsi="Times New Roman"/>
          <w:sz w:val="24"/>
          <w:szCs w:val="24"/>
        </w:rPr>
        <w:t>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w:t>
      </w:r>
      <w:r w:rsidRPr="005C7DA6">
        <w:rPr>
          <w:rFonts w:ascii="Times New Roman" w:hAnsi="Times New Roman"/>
          <w:sz w:val="24"/>
          <w:szCs w:val="24"/>
        </w:rPr>
        <w:t>о</w:t>
      </w:r>
      <w:r w:rsidRPr="005C7DA6">
        <w:rPr>
          <w:rFonts w:ascii="Times New Roman" w:hAnsi="Times New Roman"/>
          <w:sz w:val="24"/>
          <w:szCs w:val="24"/>
        </w:rPr>
        <w:t>дителей частных охранных организаций, по соблюдению ими требований и условий, уст</w:t>
      </w:r>
      <w:r w:rsidRPr="005C7DA6">
        <w:rPr>
          <w:rFonts w:ascii="Times New Roman" w:hAnsi="Times New Roman"/>
          <w:sz w:val="24"/>
          <w:szCs w:val="24"/>
        </w:rPr>
        <w:t>а</w:t>
      </w:r>
      <w:r w:rsidRPr="005C7DA6">
        <w:rPr>
          <w:rFonts w:ascii="Times New Roman" w:hAnsi="Times New Roman"/>
          <w:sz w:val="24"/>
          <w:szCs w:val="24"/>
        </w:rPr>
        <w:t xml:space="preserve">новленных </w:t>
      </w:r>
      <w:hyperlink r:id="rId472"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843" w:name="sub_120125"/>
      <w:bookmarkEnd w:id="1842"/>
      <w:r w:rsidRPr="005C7DA6">
        <w:rPr>
          <w:rFonts w:ascii="Times New Roman" w:hAnsi="Times New Roman"/>
          <w:sz w:val="24"/>
          <w:szCs w:val="24"/>
        </w:rPr>
        <w:t xml:space="preserve">25) </w:t>
      </w:r>
      <w:hyperlink r:id="rId473" w:history="1">
        <w:r w:rsidRPr="005C7DA6">
          <w:rPr>
            <w:rStyle w:val="a9"/>
            <w:rFonts w:ascii="Times New Roman" w:eastAsia="Calibri" w:hAnsi="Times New Roman"/>
            <w:b w:val="0"/>
            <w:color w:val="auto"/>
            <w:sz w:val="24"/>
            <w:szCs w:val="24"/>
          </w:rPr>
          <w:t>охранять</w:t>
        </w:r>
      </w:hyperlink>
      <w:r w:rsidRPr="005C7DA6">
        <w:rPr>
          <w:rFonts w:ascii="Times New Roman" w:hAnsi="Times New Roman"/>
          <w:sz w:val="24"/>
          <w:szCs w:val="24"/>
        </w:rPr>
        <w:t xml:space="preserve"> на договорной основе имущество граждан и организаций, а также объе</w:t>
      </w:r>
      <w:r w:rsidRPr="005C7DA6">
        <w:rPr>
          <w:rFonts w:ascii="Times New Roman" w:hAnsi="Times New Roman"/>
          <w:sz w:val="24"/>
          <w:szCs w:val="24"/>
        </w:rPr>
        <w:t>к</w:t>
      </w:r>
      <w:r w:rsidRPr="005C7DA6">
        <w:rPr>
          <w:rFonts w:ascii="Times New Roman" w:hAnsi="Times New Roman"/>
          <w:sz w:val="24"/>
          <w:szCs w:val="24"/>
        </w:rPr>
        <w:t xml:space="preserve">ты, подлежащие обязательной охране полицией в соответствии с </w:t>
      </w:r>
      <w:hyperlink r:id="rId474" w:history="1">
        <w:r w:rsidRPr="005C7DA6">
          <w:rPr>
            <w:rStyle w:val="a9"/>
            <w:rFonts w:ascii="Times New Roman" w:eastAsia="Calibri" w:hAnsi="Times New Roman"/>
            <w:b w:val="0"/>
            <w:color w:val="auto"/>
            <w:sz w:val="24"/>
            <w:szCs w:val="24"/>
          </w:rPr>
          <w:t>перечнем</w:t>
        </w:r>
      </w:hyperlink>
      <w:r w:rsidRPr="005C7DA6">
        <w:rPr>
          <w:rFonts w:ascii="Times New Roman" w:hAnsi="Times New Roman"/>
          <w:sz w:val="24"/>
          <w:szCs w:val="24"/>
        </w:rPr>
        <w:t>, утверждаемым Правительством Российской Федерации; обеспечивать оперативное реагирование на соо</w:t>
      </w:r>
      <w:r w:rsidRPr="005C7DA6">
        <w:rPr>
          <w:rFonts w:ascii="Times New Roman" w:hAnsi="Times New Roman"/>
          <w:sz w:val="24"/>
          <w:szCs w:val="24"/>
        </w:rPr>
        <w:t>б</w:t>
      </w:r>
      <w:r w:rsidRPr="005C7DA6">
        <w:rPr>
          <w:rFonts w:ascii="Times New Roman" w:hAnsi="Times New Roman"/>
          <w:sz w:val="24"/>
          <w:szCs w:val="24"/>
        </w:rPr>
        <w:t>щения о срабатывании охранно-пожарной и тревожной сигнализации на подключенных к пультам централизованного наблюдения объектах, охрана которых осуществляется с пом</w:t>
      </w:r>
      <w:r w:rsidRPr="005C7DA6">
        <w:rPr>
          <w:rFonts w:ascii="Times New Roman" w:hAnsi="Times New Roman"/>
          <w:sz w:val="24"/>
          <w:szCs w:val="24"/>
        </w:rPr>
        <w:t>о</w:t>
      </w:r>
      <w:r w:rsidRPr="005C7DA6">
        <w:rPr>
          <w:rFonts w:ascii="Times New Roman" w:hAnsi="Times New Roman"/>
          <w:sz w:val="24"/>
          <w:szCs w:val="24"/>
        </w:rPr>
        <w:t>щью технических средств охраны; осуществлять в порядке, установленном Правительством Российской Федерации, инспектирование подразделений охраны юридических лиц с особ</w:t>
      </w:r>
      <w:r w:rsidRPr="005C7DA6">
        <w:rPr>
          <w:rFonts w:ascii="Times New Roman" w:hAnsi="Times New Roman"/>
          <w:sz w:val="24"/>
          <w:szCs w:val="24"/>
        </w:rPr>
        <w:t>ы</w:t>
      </w:r>
      <w:r w:rsidRPr="005C7DA6">
        <w:rPr>
          <w:rFonts w:ascii="Times New Roman" w:hAnsi="Times New Roman"/>
          <w:sz w:val="24"/>
          <w:szCs w:val="24"/>
        </w:rPr>
        <w:t>ми уставными задачами и подразделений ведомственной охраны, если иной порядок не уст</w:t>
      </w:r>
      <w:r w:rsidRPr="005C7DA6">
        <w:rPr>
          <w:rFonts w:ascii="Times New Roman" w:hAnsi="Times New Roman"/>
          <w:sz w:val="24"/>
          <w:szCs w:val="24"/>
        </w:rPr>
        <w:t>а</w:t>
      </w:r>
      <w:r w:rsidRPr="005C7DA6">
        <w:rPr>
          <w:rFonts w:ascii="Times New Roman" w:hAnsi="Times New Roman"/>
          <w:sz w:val="24"/>
          <w:szCs w:val="24"/>
        </w:rPr>
        <w:t>новлен федеральным законом; 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844" w:name="sub_120126"/>
      <w:bookmarkEnd w:id="1843"/>
      <w:r w:rsidRPr="005C7DA6">
        <w:rPr>
          <w:rFonts w:ascii="Times New Roman" w:hAnsi="Times New Roman"/>
          <w:sz w:val="24"/>
          <w:szCs w:val="24"/>
        </w:rPr>
        <w:t xml:space="preserve">26) </w:t>
      </w:r>
      <w:hyperlink r:id="rId475" w:history="1">
        <w:r w:rsidRPr="005C7DA6">
          <w:rPr>
            <w:rStyle w:val="a9"/>
            <w:rFonts w:ascii="Times New Roman" w:eastAsia="Calibri" w:hAnsi="Times New Roman"/>
            <w:b w:val="0"/>
            <w:color w:val="auto"/>
            <w:sz w:val="24"/>
            <w:szCs w:val="24"/>
          </w:rPr>
          <w:t>осуществлять</w:t>
        </w:r>
      </w:hyperlink>
      <w:r w:rsidRPr="005C7DA6">
        <w:rPr>
          <w:rFonts w:ascii="Times New Roman" w:hAnsi="Times New Roman"/>
          <w:sz w:val="24"/>
          <w:szCs w:val="24"/>
        </w:rPr>
        <w:t xml:space="preserve"> контроль (надзор) за соблюдением лицами, освобожденными из мест лишения свободы, установленных для них судом в соответствии с федеральным зак</w:t>
      </w:r>
      <w:r w:rsidRPr="005C7DA6">
        <w:rPr>
          <w:rFonts w:ascii="Times New Roman" w:hAnsi="Times New Roman"/>
          <w:sz w:val="24"/>
          <w:szCs w:val="24"/>
        </w:rPr>
        <w:t>о</w:t>
      </w:r>
      <w:r w:rsidRPr="005C7DA6">
        <w:rPr>
          <w:rFonts w:ascii="Times New Roman" w:hAnsi="Times New Roman"/>
          <w:sz w:val="24"/>
          <w:szCs w:val="24"/>
        </w:rPr>
        <w:t>ном запретов и ограничений; участвовать в осуществлении контроля за поведением осу</w:t>
      </w:r>
      <w:r w:rsidRPr="005C7DA6">
        <w:rPr>
          <w:rFonts w:ascii="Times New Roman" w:hAnsi="Times New Roman"/>
          <w:sz w:val="24"/>
          <w:szCs w:val="24"/>
        </w:rPr>
        <w:t>ж</w:t>
      </w:r>
      <w:r w:rsidRPr="005C7DA6">
        <w:rPr>
          <w:rFonts w:ascii="Times New Roman" w:hAnsi="Times New Roman"/>
          <w:sz w:val="24"/>
          <w:szCs w:val="24"/>
        </w:rPr>
        <w:t>денных, которым назначено наказание, не связанное с лишением свободы, или наказание в виде лишения свободы условно;</w:t>
      </w:r>
    </w:p>
    <w:p w:rsidR="00D320CE" w:rsidRPr="005C7DA6" w:rsidRDefault="00D320CE" w:rsidP="005C7DA6">
      <w:pPr>
        <w:spacing w:after="0" w:line="240" w:lineRule="auto"/>
        <w:ind w:firstLine="709"/>
        <w:jc w:val="both"/>
        <w:rPr>
          <w:rFonts w:ascii="Times New Roman" w:hAnsi="Times New Roman"/>
          <w:sz w:val="24"/>
          <w:szCs w:val="24"/>
        </w:rPr>
      </w:pPr>
      <w:bookmarkStart w:id="1845" w:name="sub_120127"/>
      <w:bookmarkEnd w:id="1844"/>
      <w:r w:rsidRPr="005C7DA6">
        <w:rPr>
          <w:rFonts w:ascii="Times New Roman" w:hAnsi="Times New Roman"/>
          <w:sz w:val="24"/>
          <w:szCs w:val="24"/>
        </w:rPr>
        <w:t>27) проводить в соответствии с федеральным законом государственную дактилоск</w:t>
      </w:r>
      <w:r w:rsidRPr="005C7DA6">
        <w:rPr>
          <w:rFonts w:ascii="Times New Roman" w:hAnsi="Times New Roman"/>
          <w:sz w:val="24"/>
          <w:szCs w:val="24"/>
        </w:rPr>
        <w:t>о</w:t>
      </w:r>
      <w:r w:rsidRPr="005C7DA6">
        <w:rPr>
          <w:rFonts w:ascii="Times New Roman" w:hAnsi="Times New Roman"/>
          <w:sz w:val="24"/>
          <w:szCs w:val="24"/>
        </w:rPr>
        <w:t>пическую регистрацию и государственную геномную регистрацию;</w:t>
      </w:r>
    </w:p>
    <w:p w:rsidR="00D320CE" w:rsidRPr="005C7DA6" w:rsidRDefault="00D320CE" w:rsidP="005C7DA6">
      <w:pPr>
        <w:spacing w:after="0" w:line="240" w:lineRule="auto"/>
        <w:ind w:firstLine="709"/>
        <w:jc w:val="both"/>
        <w:rPr>
          <w:rFonts w:ascii="Times New Roman" w:hAnsi="Times New Roman"/>
          <w:sz w:val="24"/>
          <w:szCs w:val="24"/>
        </w:rPr>
      </w:pPr>
      <w:bookmarkStart w:id="1846" w:name="sub_120128"/>
      <w:bookmarkEnd w:id="1845"/>
      <w:r w:rsidRPr="005C7DA6">
        <w:rPr>
          <w:rFonts w:ascii="Times New Roman" w:hAnsi="Times New Roman"/>
          <w:sz w:val="24"/>
          <w:szCs w:val="24"/>
        </w:rPr>
        <w:t xml:space="preserve">28) осуществлять в соответствии с </w:t>
      </w:r>
      <w:hyperlink r:id="rId476"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государственную защиту потерпевших, свидетелей и иных участников уголовного судопроизводства, судей, прокур</w:t>
      </w:r>
      <w:r w:rsidRPr="005C7DA6">
        <w:rPr>
          <w:rFonts w:ascii="Times New Roman" w:hAnsi="Times New Roman"/>
          <w:sz w:val="24"/>
          <w:szCs w:val="24"/>
        </w:rPr>
        <w:t>о</w:t>
      </w:r>
      <w:r w:rsidRPr="005C7DA6">
        <w:rPr>
          <w:rFonts w:ascii="Times New Roman" w:hAnsi="Times New Roman"/>
          <w:sz w:val="24"/>
          <w:szCs w:val="24"/>
        </w:rPr>
        <w:t>ров, следователей, должностных лиц правоохранительных и контролирующих органов, а также других защищаемых лиц;</w:t>
      </w:r>
    </w:p>
    <w:p w:rsidR="00D320CE" w:rsidRPr="005C7DA6" w:rsidRDefault="00D320CE" w:rsidP="005C7DA6">
      <w:pPr>
        <w:spacing w:after="0" w:line="240" w:lineRule="auto"/>
        <w:ind w:firstLine="709"/>
        <w:jc w:val="both"/>
        <w:rPr>
          <w:rFonts w:ascii="Times New Roman" w:hAnsi="Times New Roman"/>
          <w:sz w:val="24"/>
          <w:szCs w:val="24"/>
        </w:rPr>
      </w:pPr>
      <w:bookmarkStart w:id="1847" w:name="sub_120129"/>
      <w:bookmarkEnd w:id="1846"/>
      <w:r w:rsidRPr="005C7DA6">
        <w:rPr>
          <w:rFonts w:ascii="Times New Roman" w:hAnsi="Times New Roman"/>
          <w:sz w:val="24"/>
          <w:szCs w:val="24"/>
        </w:rP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D320CE" w:rsidRPr="005C7DA6" w:rsidRDefault="00D320CE" w:rsidP="005C7DA6">
      <w:pPr>
        <w:spacing w:after="0" w:line="240" w:lineRule="auto"/>
        <w:ind w:firstLine="709"/>
        <w:jc w:val="both"/>
        <w:rPr>
          <w:rFonts w:ascii="Times New Roman" w:hAnsi="Times New Roman"/>
          <w:sz w:val="24"/>
          <w:szCs w:val="24"/>
        </w:rPr>
      </w:pPr>
      <w:bookmarkStart w:id="1848" w:name="sub_120130"/>
      <w:bookmarkEnd w:id="1847"/>
      <w:r w:rsidRPr="005C7DA6">
        <w:rPr>
          <w:rFonts w:ascii="Times New Roman" w:hAnsi="Times New Roman"/>
          <w:sz w:val="24"/>
          <w:szCs w:val="24"/>
        </w:rPr>
        <w:t>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w:t>
      </w:r>
      <w:r w:rsidRPr="005C7DA6">
        <w:rPr>
          <w:rFonts w:ascii="Times New Roman" w:hAnsi="Times New Roman"/>
          <w:sz w:val="24"/>
          <w:szCs w:val="24"/>
        </w:rPr>
        <w:t>а</w:t>
      </w:r>
      <w:r w:rsidRPr="005C7DA6">
        <w:rPr>
          <w:rFonts w:ascii="Times New Roman" w:hAnsi="Times New Roman"/>
          <w:sz w:val="24"/>
          <w:szCs w:val="24"/>
        </w:rPr>
        <w:t>ствовать в осуществлении контроля за соблюдением пограничного режима, обеспечивать по представлениям пограничных органов федеральной службы безопасности временное огран</w:t>
      </w:r>
      <w:r w:rsidRPr="005C7DA6">
        <w:rPr>
          <w:rFonts w:ascii="Times New Roman" w:hAnsi="Times New Roman"/>
          <w:sz w:val="24"/>
          <w:szCs w:val="24"/>
        </w:rPr>
        <w:t>и</w:t>
      </w:r>
      <w:r w:rsidRPr="005C7DA6">
        <w:rPr>
          <w:rFonts w:ascii="Times New Roman" w:hAnsi="Times New Roman"/>
          <w:sz w:val="24"/>
          <w:szCs w:val="24"/>
        </w:rPr>
        <w:t>чение или воспрещение доступа граждан на отдельные участки местности или объекты вбл</w:t>
      </w:r>
      <w:r w:rsidRPr="005C7DA6">
        <w:rPr>
          <w:rFonts w:ascii="Times New Roman" w:hAnsi="Times New Roman"/>
          <w:sz w:val="24"/>
          <w:szCs w:val="24"/>
        </w:rPr>
        <w:t>и</w:t>
      </w:r>
      <w:r w:rsidRPr="005C7DA6">
        <w:rPr>
          <w:rFonts w:ascii="Times New Roman" w:hAnsi="Times New Roman"/>
          <w:sz w:val="24"/>
          <w:szCs w:val="24"/>
        </w:rPr>
        <w:t>зи Государственной границы Российской Федерации во время проведения пограничных п</w:t>
      </w:r>
      <w:r w:rsidRPr="005C7DA6">
        <w:rPr>
          <w:rFonts w:ascii="Times New Roman" w:hAnsi="Times New Roman"/>
          <w:sz w:val="24"/>
          <w:szCs w:val="24"/>
        </w:rPr>
        <w:t>о</w:t>
      </w:r>
      <w:r w:rsidRPr="005C7DA6">
        <w:rPr>
          <w:rFonts w:ascii="Times New Roman" w:hAnsi="Times New Roman"/>
          <w:sz w:val="24"/>
          <w:szCs w:val="24"/>
        </w:rPr>
        <w:t>исков и операций, при отражении вооруженных вторжений на территорию Российской Ф</w:t>
      </w:r>
      <w:r w:rsidRPr="005C7DA6">
        <w:rPr>
          <w:rFonts w:ascii="Times New Roman" w:hAnsi="Times New Roman"/>
          <w:sz w:val="24"/>
          <w:szCs w:val="24"/>
        </w:rPr>
        <w:t>е</w:t>
      </w:r>
      <w:r w:rsidRPr="005C7DA6">
        <w:rPr>
          <w:rFonts w:ascii="Times New Roman" w:hAnsi="Times New Roman"/>
          <w:sz w:val="24"/>
          <w:szCs w:val="24"/>
        </w:rPr>
        <w:t>дерации или при воспрепятствовании незаконным массовым пересечениям Государственной границы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849" w:name="sub_120131"/>
      <w:bookmarkEnd w:id="1848"/>
      <w:r w:rsidRPr="005C7DA6">
        <w:rPr>
          <w:rFonts w:ascii="Times New Roman" w:hAnsi="Times New Roman"/>
          <w:sz w:val="24"/>
          <w:szCs w:val="24"/>
        </w:rPr>
        <w:t xml:space="preserve">31) принимать в соответствии с </w:t>
      </w:r>
      <w:hyperlink r:id="rId477"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меры по пресечению в ходе и</w:t>
      </w:r>
      <w:r w:rsidRPr="005C7DA6">
        <w:rPr>
          <w:rFonts w:ascii="Times New Roman" w:hAnsi="Times New Roman"/>
          <w:sz w:val="24"/>
          <w:szCs w:val="24"/>
        </w:rPr>
        <w:t>з</w:t>
      </w:r>
      <w:r w:rsidRPr="005C7DA6">
        <w:rPr>
          <w:rFonts w:ascii="Times New Roman" w:hAnsi="Times New Roman"/>
          <w:sz w:val="24"/>
          <w:szCs w:val="24"/>
        </w:rPr>
        <w:t>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w:t>
      </w:r>
      <w:r w:rsidRPr="005C7DA6">
        <w:rPr>
          <w:rFonts w:ascii="Times New Roman" w:hAnsi="Times New Roman"/>
          <w:sz w:val="24"/>
          <w:szCs w:val="24"/>
        </w:rPr>
        <w:t>о</w:t>
      </w:r>
      <w:r w:rsidRPr="005C7DA6">
        <w:rPr>
          <w:rFonts w:ascii="Times New Roman" w:hAnsi="Times New Roman"/>
          <w:sz w:val="24"/>
          <w:szCs w:val="24"/>
        </w:rPr>
        <w:t>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w:t>
      </w:r>
      <w:r w:rsidRPr="005C7DA6">
        <w:rPr>
          <w:rFonts w:ascii="Times New Roman" w:hAnsi="Times New Roman"/>
          <w:sz w:val="24"/>
          <w:szCs w:val="24"/>
        </w:rPr>
        <w:t>ы</w:t>
      </w:r>
      <w:r w:rsidRPr="005C7DA6">
        <w:rPr>
          <w:rFonts w:ascii="Times New Roman" w:hAnsi="Times New Roman"/>
          <w:sz w:val="24"/>
          <w:szCs w:val="24"/>
        </w:rPr>
        <w:t>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w:t>
      </w:r>
      <w:r w:rsidRPr="005C7DA6">
        <w:rPr>
          <w:rFonts w:ascii="Times New Roman" w:hAnsi="Times New Roman"/>
          <w:sz w:val="24"/>
          <w:szCs w:val="24"/>
        </w:rPr>
        <w:t>н</w:t>
      </w:r>
      <w:r w:rsidRPr="005C7DA6">
        <w:rPr>
          <w:rFonts w:ascii="Times New Roman" w:hAnsi="Times New Roman"/>
          <w:sz w:val="24"/>
          <w:szCs w:val="24"/>
        </w:rPr>
        <w:t>ных на них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bookmarkStart w:id="1850" w:name="sub_120132"/>
      <w:bookmarkEnd w:id="1849"/>
      <w:r w:rsidRPr="005C7DA6">
        <w:rPr>
          <w:rFonts w:ascii="Times New Roman" w:hAnsi="Times New Roman"/>
          <w:sz w:val="24"/>
          <w:szCs w:val="24"/>
        </w:rPr>
        <w:t>32) выносить заключение о возможности допуска лиц к выполнению работ, непосре</w:t>
      </w:r>
      <w:r w:rsidRPr="005C7DA6">
        <w:rPr>
          <w:rFonts w:ascii="Times New Roman" w:hAnsi="Times New Roman"/>
          <w:sz w:val="24"/>
          <w:szCs w:val="24"/>
        </w:rPr>
        <w:t>д</w:t>
      </w:r>
      <w:r w:rsidRPr="005C7DA6">
        <w:rPr>
          <w:rFonts w:ascii="Times New Roman" w:hAnsi="Times New Roman"/>
          <w:sz w:val="24"/>
          <w:szCs w:val="24"/>
        </w:rPr>
        <w:t>ственно связанных с обеспечением транспортной безопасности;</w:t>
      </w:r>
    </w:p>
    <w:p w:rsidR="00D320CE" w:rsidRPr="005C7DA6" w:rsidRDefault="00D320CE" w:rsidP="005C7DA6">
      <w:pPr>
        <w:spacing w:after="0" w:line="240" w:lineRule="auto"/>
        <w:ind w:firstLine="709"/>
        <w:jc w:val="both"/>
        <w:rPr>
          <w:rFonts w:ascii="Times New Roman" w:hAnsi="Times New Roman"/>
          <w:sz w:val="24"/>
          <w:szCs w:val="24"/>
        </w:rPr>
      </w:pPr>
      <w:bookmarkStart w:id="1851" w:name="sub_120133"/>
      <w:bookmarkEnd w:id="1850"/>
      <w:r w:rsidRPr="005C7DA6">
        <w:rPr>
          <w:rFonts w:ascii="Times New Roman" w:hAnsi="Times New Roman"/>
          <w:sz w:val="24"/>
          <w:szCs w:val="24"/>
        </w:rPr>
        <w:t xml:space="preserve">33) в </w:t>
      </w:r>
      <w:hyperlink r:id="rId478"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определяемом федеральным органом исполнительной власти в сфере внутренних дел и федеральным органом исполнительной власти, реализующим государс</w:t>
      </w:r>
      <w:r w:rsidRPr="005C7DA6">
        <w:rPr>
          <w:rFonts w:ascii="Times New Roman" w:hAnsi="Times New Roman"/>
          <w:sz w:val="24"/>
          <w:szCs w:val="24"/>
        </w:rPr>
        <w:t>т</w:t>
      </w:r>
      <w:r w:rsidRPr="005C7DA6">
        <w:rPr>
          <w:rFonts w:ascii="Times New Roman" w:hAnsi="Times New Roman"/>
          <w:sz w:val="24"/>
          <w:szCs w:val="24"/>
        </w:rPr>
        <w:t>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учас</w:t>
      </w:r>
      <w:r w:rsidRPr="005C7DA6">
        <w:rPr>
          <w:rFonts w:ascii="Times New Roman" w:hAnsi="Times New Roman"/>
          <w:sz w:val="24"/>
          <w:szCs w:val="24"/>
        </w:rPr>
        <w:t>т</w:t>
      </w:r>
      <w:r w:rsidRPr="005C7DA6">
        <w:rPr>
          <w:rFonts w:ascii="Times New Roman" w:hAnsi="Times New Roman"/>
          <w:sz w:val="24"/>
          <w:szCs w:val="24"/>
        </w:rPr>
        <w:t xml:space="preserve">вовать в осуществлении контроля за соблюдением гражданами Российской Федерации и должностными лицами </w:t>
      </w:r>
      <w:hyperlink r:id="rId479" w:history="1">
        <w:r w:rsidRPr="005C7DA6">
          <w:rPr>
            <w:rStyle w:val="a9"/>
            <w:rFonts w:ascii="Times New Roman" w:eastAsia="Calibri" w:hAnsi="Times New Roman"/>
            <w:b w:val="0"/>
            <w:color w:val="auto"/>
            <w:sz w:val="24"/>
            <w:szCs w:val="24"/>
          </w:rPr>
          <w:t>порядка</w:t>
        </w:r>
      </w:hyperlink>
      <w:r w:rsidRPr="005C7DA6">
        <w:rPr>
          <w:rFonts w:ascii="Times New Roman" w:hAnsi="Times New Roman"/>
          <w:sz w:val="24"/>
          <w:szCs w:val="24"/>
        </w:rPr>
        <w:t xml:space="preserve"> регистрации и снятия граждан Российской Федерации с р</w:t>
      </w:r>
      <w:r w:rsidRPr="005C7DA6">
        <w:rPr>
          <w:rFonts w:ascii="Times New Roman" w:hAnsi="Times New Roman"/>
          <w:sz w:val="24"/>
          <w:szCs w:val="24"/>
        </w:rPr>
        <w:t>е</w:t>
      </w:r>
      <w:r w:rsidRPr="005C7DA6">
        <w:rPr>
          <w:rFonts w:ascii="Times New Roman" w:hAnsi="Times New Roman"/>
          <w:sz w:val="24"/>
          <w:szCs w:val="24"/>
        </w:rPr>
        <w:t>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w:t>
      </w:r>
      <w:r w:rsidRPr="005C7DA6">
        <w:rPr>
          <w:rFonts w:ascii="Times New Roman" w:hAnsi="Times New Roman"/>
          <w:sz w:val="24"/>
          <w:szCs w:val="24"/>
        </w:rPr>
        <w:t>о</w:t>
      </w:r>
      <w:r w:rsidRPr="005C7DA6">
        <w:rPr>
          <w:rFonts w:ascii="Times New Roman" w:hAnsi="Times New Roman"/>
          <w:sz w:val="24"/>
          <w:szCs w:val="24"/>
        </w:rPr>
        <w:t>го проезда через территорию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852" w:name="sub_120134"/>
      <w:bookmarkEnd w:id="1851"/>
      <w:r w:rsidRPr="005C7DA6">
        <w:rPr>
          <w:rFonts w:ascii="Times New Roman" w:hAnsi="Times New Roman"/>
          <w:sz w:val="24"/>
          <w:szCs w:val="24"/>
        </w:rPr>
        <w:t xml:space="preserve">34) </w:t>
      </w:r>
      <w:hyperlink r:id="rId480" w:history="1">
        <w:r w:rsidRPr="005C7DA6">
          <w:rPr>
            <w:rStyle w:val="a9"/>
            <w:rFonts w:ascii="Times New Roman" w:eastAsia="Calibri" w:hAnsi="Times New Roman"/>
            <w:b w:val="0"/>
            <w:color w:val="auto"/>
            <w:sz w:val="24"/>
            <w:szCs w:val="24"/>
          </w:rPr>
          <w:t>направлять</w:t>
        </w:r>
      </w:hyperlink>
      <w:r w:rsidRPr="005C7DA6">
        <w:rPr>
          <w:rFonts w:ascii="Times New Roman" w:hAnsi="Times New Roman"/>
          <w:sz w:val="24"/>
          <w:szCs w:val="24"/>
        </w:rPr>
        <w:t xml:space="preserve"> материалы в налоговый орган для принятия по ним решения при выя</w:t>
      </w:r>
      <w:r w:rsidRPr="005C7DA6">
        <w:rPr>
          <w:rFonts w:ascii="Times New Roman" w:hAnsi="Times New Roman"/>
          <w:sz w:val="24"/>
          <w:szCs w:val="24"/>
        </w:rPr>
        <w:t>в</w:t>
      </w:r>
      <w:r w:rsidRPr="005C7DA6">
        <w:rPr>
          <w:rFonts w:ascii="Times New Roman" w:hAnsi="Times New Roman"/>
          <w:sz w:val="24"/>
          <w:szCs w:val="24"/>
        </w:rPr>
        <w:t xml:space="preserve">лении обстоятельств, требующих совершения действий, отнесенных </w:t>
      </w:r>
      <w:hyperlink r:id="rId481" w:history="1">
        <w:r w:rsidRPr="005C7DA6">
          <w:rPr>
            <w:rStyle w:val="a9"/>
            <w:rFonts w:ascii="Times New Roman" w:eastAsia="Calibri" w:hAnsi="Times New Roman"/>
            <w:b w:val="0"/>
            <w:color w:val="auto"/>
            <w:sz w:val="24"/>
            <w:szCs w:val="24"/>
          </w:rPr>
          <w:t>Налоговым кодексом</w:t>
        </w:r>
      </w:hyperlink>
      <w:r w:rsidRPr="005C7DA6">
        <w:rPr>
          <w:rFonts w:ascii="Times New Roman" w:hAnsi="Times New Roman"/>
          <w:sz w:val="24"/>
          <w:szCs w:val="24"/>
        </w:rPr>
        <w:t xml:space="preserve"> Российской Федерации к полномочиям налоговых органов Российской Федерации, в десят</w:t>
      </w:r>
      <w:r w:rsidRPr="005C7DA6">
        <w:rPr>
          <w:rFonts w:ascii="Times New Roman" w:hAnsi="Times New Roman"/>
          <w:sz w:val="24"/>
          <w:szCs w:val="24"/>
        </w:rPr>
        <w:t>и</w:t>
      </w:r>
      <w:r w:rsidRPr="005C7DA6">
        <w:rPr>
          <w:rFonts w:ascii="Times New Roman" w:hAnsi="Times New Roman"/>
          <w:sz w:val="24"/>
          <w:szCs w:val="24"/>
        </w:rPr>
        <w:t>дневный срок со дня выявления указанных обстоятельств;</w:t>
      </w:r>
    </w:p>
    <w:p w:rsidR="00D320CE" w:rsidRPr="005C7DA6" w:rsidRDefault="00D320CE" w:rsidP="005C7DA6">
      <w:pPr>
        <w:spacing w:after="0" w:line="240" w:lineRule="auto"/>
        <w:ind w:firstLine="709"/>
        <w:jc w:val="both"/>
        <w:rPr>
          <w:rFonts w:ascii="Times New Roman" w:hAnsi="Times New Roman"/>
          <w:sz w:val="24"/>
          <w:szCs w:val="24"/>
        </w:rPr>
      </w:pPr>
      <w:bookmarkStart w:id="1853" w:name="sub_120135"/>
      <w:bookmarkEnd w:id="1852"/>
      <w:r w:rsidRPr="005C7DA6">
        <w:rPr>
          <w:rFonts w:ascii="Times New Roman" w:hAnsi="Times New Roman"/>
          <w:sz w:val="24"/>
          <w:szCs w:val="24"/>
        </w:rPr>
        <w:t>35) оказывать содействие органам здравоохранения в доставлении в медицинские о</w:t>
      </w:r>
      <w:r w:rsidRPr="005C7DA6">
        <w:rPr>
          <w:rFonts w:ascii="Times New Roman" w:hAnsi="Times New Roman"/>
          <w:sz w:val="24"/>
          <w:szCs w:val="24"/>
        </w:rPr>
        <w:t>р</w:t>
      </w:r>
      <w:r w:rsidRPr="005C7DA6">
        <w:rPr>
          <w:rFonts w:ascii="Times New Roman" w:hAnsi="Times New Roman"/>
          <w:sz w:val="24"/>
          <w:szCs w:val="24"/>
        </w:rPr>
        <w:t>ганизации по решению суда лиц, уклоняющихся от явки по вызову в эти организации; учас</w:t>
      </w:r>
      <w:r w:rsidRPr="005C7DA6">
        <w:rPr>
          <w:rFonts w:ascii="Times New Roman" w:hAnsi="Times New Roman"/>
          <w:sz w:val="24"/>
          <w:szCs w:val="24"/>
        </w:rPr>
        <w:t>т</w:t>
      </w:r>
      <w:r w:rsidRPr="005C7DA6">
        <w:rPr>
          <w:rFonts w:ascii="Times New Roman" w:hAnsi="Times New Roman"/>
          <w:sz w:val="24"/>
          <w:szCs w:val="24"/>
        </w:rPr>
        <w:t xml:space="preserve">вовать совместно с органами здравоохранения в случаях и порядке, предусмотренных </w:t>
      </w:r>
      <w:hyperlink r:id="rId482" w:history="1">
        <w:r w:rsidRPr="005C7DA6">
          <w:rPr>
            <w:rStyle w:val="a9"/>
            <w:rFonts w:ascii="Times New Roman" w:eastAsia="Calibri" w:hAnsi="Times New Roman"/>
            <w:b w:val="0"/>
            <w:color w:val="auto"/>
            <w:sz w:val="24"/>
            <w:szCs w:val="24"/>
          </w:rPr>
          <w:t>зак</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нодательством</w:t>
        </w:r>
      </w:hyperlink>
      <w:r w:rsidRPr="005C7DA6">
        <w:rPr>
          <w:rFonts w:ascii="Times New Roman" w:hAnsi="Times New Roman"/>
          <w:sz w:val="24"/>
          <w:szCs w:val="24"/>
        </w:rPr>
        <w:t xml:space="preserve"> Российской Федерации, в наблюдении за лицами, страдающими психическ</w:t>
      </w:r>
      <w:r w:rsidRPr="005C7DA6">
        <w:rPr>
          <w:rFonts w:ascii="Times New Roman" w:hAnsi="Times New Roman"/>
          <w:sz w:val="24"/>
          <w:szCs w:val="24"/>
        </w:rPr>
        <w:t>и</w:t>
      </w:r>
      <w:r w:rsidRPr="005C7DA6">
        <w:rPr>
          <w:rFonts w:ascii="Times New Roman" w:hAnsi="Times New Roman"/>
          <w:sz w:val="24"/>
          <w:szCs w:val="24"/>
        </w:rPr>
        <w:t>ми расстройствами, больными алкоголизмом или наркоманией и представляющими опа</w:t>
      </w:r>
      <w:r w:rsidRPr="005C7DA6">
        <w:rPr>
          <w:rFonts w:ascii="Times New Roman" w:hAnsi="Times New Roman"/>
          <w:sz w:val="24"/>
          <w:szCs w:val="24"/>
        </w:rPr>
        <w:t>с</w:t>
      </w:r>
      <w:r w:rsidRPr="005C7DA6">
        <w:rPr>
          <w:rFonts w:ascii="Times New Roman" w:hAnsi="Times New Roman"/>
          <w:sz w:val="24"/>
          <w:szCs w:val="24"/>
        </w:rPr>
        <w:t>ность для окружающих, в целях предупреждения совершения ими преступлений и админ</w:t>
      </w:r>
      <w:r w:rsidRPr="005C7DA6">
        <w:rPr>
          <w:rFonts w:ascii="Times New Roman" w:hAnsi="Times New Roman"/>
          <w:sz w:val="24"/>
          <w:szCs w:val="24"/>
        </w:rPr>
        <w:t>и</w:t>
      </w:r>
      <w:r w:rsidRPr="005C7DA6">
        <w:rPr>
          <w:rFonts w:ascii="Times New Roman" w:hAnsi="Times New Roman"/>
          <w:sz w:val="24"/>
          <w:szCs w:val="24"/>
        </w:rPr>
        <w:t>стративных правонарушений; оказывать содействие медицинским работникам в осуществл</w:t>
      </w:r>
      <w:r w:rsidRPr="005C7DA6">
        <w:rPr>
          <w:rFonts w:ascii="Times New Roman" w:hAnsi="Times New Roman"/>
          <w:sz w:val="24"/>
          <w:szCs w:val="24"/>
        </w:rPr>
        <w:t>е</w:t>
      </w:r>
      <w:r w:rsidRPr="005C7DA6">
        <w:rPr>
          <w:rFonts w:ascii="Times New Roman" w:hAnsi="Times New Roman"/>
          <w:sz w:val="24"/>
          <w:szCs w:val="24"/>
        </w:rPr>
        <w:t>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D320CE" w:rsidRPr="005C7DA6" w:rsidRDefault="00D320CE" w:rsidP="005C7DA6">
      <w:pPr>
        <w:spacing w:after="0" w:line="240" w:lineRule="auto"/>
        <w:ind w:firstLine="709"/>
        <w:jc w:val="both"/>
        <w:rPr>
          <w:rFonts w:ascii="Times New Roman" w:hAnsi="Times New Roman"/>
          <w:sz w:val="24"/>
          <w:szCs w:val="24"/>
        </w:rPr>
      </w:pPr>
      <w:bookmarkStart w:id="1854" w:name="sub_120136"/>
      <w:bookmarkEnd w:id="1853"/>
      <w:r w:rsidRPr="005C7DA6">
        <w:rPr>
          <w:rFonts w:ascii="Times New Roman" w:hAnsi="Times New Roman"/>
          <w:sz w:val="24"/>
          <w:szCs w:val="24"/>
        </w:rPr>
        <w:t>36) оказывать содействие государственным и муниципальным органам, депутатам з</w:t>
      </w:r>
      <w:r w:rsidRPr="005C7DA6">
        <w:rPr>
          <w:rFonts w:ascii="Times New Roman" w:hAnsi="Times New Roman"/>
          <w:sz w:val="24"/>
          <w:szCs w:val="24"/>
        </w:rPr>
        <w:t>а</w:t>
      </w:r>
      <w:r w:rsidRPr="005C7DA6">
        <w:rPr>
          <w:rFonts w:ascii="Times New Roman" w:hAnsi="Times New Roman"/>
          <w:sz w:val="24"/>
          <w:szCs w:val="24"/>
        </w:rPr>
        <w:t>конодательных (представительных) органов государственной власти, депутатам представ</w:t>
      </w:r>
      <w:r w:rsidRPr="005C7DA6">
        <w:rPr>
          <w:rFonts w:ascii="Times New Roman" w:hAnsi="Times New Roman"/>
          <w:sz w:val="24"/>
          <w:szCs w:val="24"/>
        </w:rPr>
        <w:t>и</w:t>
      </w:r>
      <w:r w:rsidRPr="005C7DA6">
        <w:rPr>
          <w:rFonts w:ascii="Times New Roman" w:hAnsi="Times New Roman"/>
          <w:sz w:val="24"/>
          <w:szCs w:val="24"/>
        </w:rPr>
        <w:t>тельных органов муниципальных образований, зарегистрированным кандидатам на дол</w:t>
      </w:r>
      <w:r w:rsidRPr="005C7DA6">
        <w:rPr>
          <w:rFonts w:ascii="Times New Roman" w:hAnsi="Times New Roman"/>
          <w:sz w:val="24"/>
          <w:szCs w:val="24"/>
        </w:rPr>
        <w:t>ж</w:t>
      </w:r>
      <w:r w:rsidRPr="005C7DA6">
        <w:rPr>
          <w:rFonts w:ascii="Times New Roman" w:hAnsi="Times New Roman"/>
          <w:sz w:val="24"/>
          <w:szCs w:val="24"/>
        </w:rPr>
        <w:t>ность Президента Российской Федерации, зарегистрированным кандидатам в депутаты зак</w:t>
      </w:r>
      <w:r w:rsidRPr="005C7DA6">
        <w:rPr>
          <w:rFonts w:ascii="Times New Roman" w:hAnsi="Times New Roman"/>
          <w:sz w:val="24"/>
          <w:szCs w:val="24"/>
        </w:rPr>
        <w:t>о</w:t>
      </w:r>
      <w:r w:rsidRPr="005C7DA6">
        <w:rPr>
          <w:rFonts w:ascii="Times New Roman" w:hAnsi="Times New Roman"/>
          <w:sz w:val="24"/>
          <w:szCs w:val="24"/>
        </w:rPr>
        <w:t>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w:t>
      </w:r>
      <w:r w:rsidRPr="005C7DA6">
        <w:rPr>
          <w:rFonts w:ascii="Times New Roman" w:hAnsi="Times New Roman"/>
          <w:sz w:val="24"/>
          <w:szCs w:val="24"/>
        </w:rPr>
        <w:t>с</w:t>
      </w:r>
      <w:r w:rsidRPr="005C7DA6">
        <w:rPr>
          <w:rFonts w:ascii="Times New Roman" w:hAnsi="Times New Roman"/>
          <w:sz w:val="24"/>
          <w:szCs w:val="24"/>
        </w:rPr>
        <w:t>сий, комиссий референдума, представителям общественных объединений и организаций в осуществлении их законной деятельности, если им оказывается противодействие или угр</w:t>
      </w:r>
      <w:r w:rsidRPr="005C7DA6">
        <w:rPr>
          <w:rFonts w:ascii="Times New Roman" w:hAnsi="Times New Roman"/>
          <w:sz w:val="24"/>
          <w:szCs w:val="24"/>
        </w:rPr>
        <w:t>о</w:t>
      </w:r>
      <w:r w:rsidRPr="005C7DA6">
        <w:rPr>
          <w:rFonts w:ascii="Times New Roman" w:hAnsi="Times New Roman"/>
          <w:sz w:val="24"/>
          <w:szCs w:val="24"/>
        </w:rPr>
        <w:t>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w:t>
      </w:r>
      <w:r w:rsidRPr="005C7DA6">
        <w:rPr>
          <w:rFonts w:ascii="Times New Roman" w:hAnsi="Times New Roman"/>
          <w:sz w:val="24"/>
          <w:szCs w:val="24"/>
        </w:rPr>
        <w:t>й</w:t>
      </w:r>
      <w:r w:rsidRPr="005C7DA6">
        <w:rPr>
          <w:rFonts w:ascii="Times New Roman" w:hAnsi="Times New Roman"/>
          <w:sz w:val="24"/>
          <w:szCs w:val="24"/>
        </w:rPr>
        <w:t>ской Федерации) и выборных должностных лиц местного самоуправления (глав муниц</w:t>
      </w:r>
      <w:r w:rsidRPr="005C7DA6">
        <w:rPr>
          <w:rFonts w:ascii="Times New Roman" w:hAnsi="Times New Roman"/>
          <w:sz w:val="24"/>
          <w:szCs w:val="24"/>
        </w:rPr>
        <w:t>и</w:t>
      </w:r>
      <w:r w:rsidRPr="005C7DA6">
        <w:rPr>
          <w:rFonts w:ascii="Times New Roman" w:hAnsi="Times New Roman"/>
          <w:sz w:val="24"/>
          <w:szCs w:val="24"/>
        </w:rPr>
        <w:t>пальных образований) о состоянии правопорядка на соответствующей территории;</w:t>
      </w:r>
    </w:p>
    <w:p w:rsidR="00D320CE" w:rsidRPr="005C7DA6" w:rsidRDefault="00D320CE" w:rsidP="005C7DA6">
      <w:pPr>
        <w:spacing w:after="0" w:line="240" w:lineRule="auto"/>
        <w:ind w:firstLine="709"/>
        <w:jc w:val="both"/>
        <w:rPr>
          <w:rFonts w:ascii="Times New Roman" w:hAnsi="Times New Roman"/>
          <w:sz w:val="24"/>
          <w:szCs w:val="24"/>
        </w:rPr>
      </w:pPr>
      <w:bookmarkStart w:id="1855" w:name="sub_120137"/>
      <w:bookmarkEnd w:id="1854"/>
      <w:r w:rsidRPr="005C7DA6">
        <w:rPr>
          <w:rFonts w:ascii="Times New Roman" w:hAnsi="Times New Roman"/>
          <w:sz w:val="24"/>
          <w:szCs w:val="24"/>
        </w:rPr>
        <w:t xml:space="preserve">37) изымать у граждан и должностных лиц документы, имеющие признаки подделки, а также вещи, изъятые из гражданского оборота или ограниченно </w:t>
      </w:r>
      <w:proofErr w:type="spellStart"/>
      <w:r w:rsidRPr="005C7DA6">
        <w:rPr>
          <w:rFonts w:ascii="Times New Roman" w:hAnsi="Times New Roman"/>
          <w:sz w:val="24"/>
          <w:szCs w:val="24"/>
        </w:rPr>
        <w:t>оборотоспособные</w:t>
      </w:r>
      <w:proofErr w:type="spellEnd"/>
      <w:r w:rsidRPr="005C7DA6">
        <w:rPr>
          <w:rFonts w:ascii="Times New Roman" w:hAnsi="Times New Roman"/>
          <w:sz w:val="24"/>
          <w:szCs w:val="24"/>
        </w:rPr>
        <w:t>, нах</w:t>
      </w:r>
      <w:r w:rsidRPr="005C7DA6">
        <w:rPr>
          <w:rFonts w:ascii="Times New Roman" w:hAnsi="Times New Roman"/>
          <w:sz w:val="24"/>
          <w:szCs w:val="24"/>
        </w:rPr>
        <w:t>о</w:t>
      </w:r>
      <w:r w:rsidRPr="005C7DA6">
        <w:rPr>
          <w:rFonts w:ascii="Times New Roman" w:hAnsi="Times New Roman"/>
          <w:sz w:val="24"/>
          <w:szCs w:val="24"/>
        </w:rPr>
        <w:t>дящиеся у них без специального разрешения, с составлением протокола и вручением его к</w:t>
      </w:r>
      <w:r w:rsidRPr="005C7DA6">
        <w:rPr>
          <w:rFonts w:ascii="Times New Roman" w:hAnsi="Times New Roman"/>
          <w:sz w:val="24"/>
          <w:szCs w:val="24"/>
        </w:rPr>
        <w:t>о</w:t>
      </w:r>
      <w:r w:rsidRPr="005C7DA6">
        <w:rPr>
          <w:rFonts w:ascii="Times New Roman" w:hAnsi="Times New Roman"/>
          <w:sz w:val="24"/>
          <w:szCs w:val="24"/>
        </w:rPr>
        <w:t>пии указанным гражданам и должностным лицам;</w:t>
      </w:r>
    </w:p>
    <w:p w:rsidR="00D320CE" w:rsidRPr="005C7DA6" w:rsidRDefault="00D320CE" w:rsidP="005C7DA6">
      <w:pPr>
        <w:spacing w:after="0" w:line="240" w:lineRule="auto"/>
        <w:ind w:firstLine="709"/>
        <w:jc w:val="both"/>
        <w:rPr>
          <w:rFonts w:ascii="Times New Roman" w:hAnsi="Times New Roman"/>
          <w:sz w:val="24"/>
          <w:szCs w:val="24"/>
        </w:rPr>
      </w:pPr>
      <w:bookmarkStart w:id="1856" w:name="sub_120138"/>
      <w:bookmarkEnd w:id="1855"/>
      <w:r w:rsidRPr="005C7DA6">
        <w:rPr>
          <w:rFonts w:ascii="Times New Roman" w:hAnsi="Times New Roman"/>
          <w:sz w:val="24"/>
          <w:szCs w:val="24"/>
        </w:rPr>
        <w:t xml:space="preserve">38) </w:t>
      </w:r>
      <w:hyperlink r:id="rId483" w:history="1">
        <w:r w:rsidRPr="005C7DA6">
          <w:rPr>
            <w:rStyle w:val="a9"/>
            <w:rFonts w:ascii="Times New Roman" w:eastAsia="Calibri" w:hAnsi="Times New Roman"/>
            <w:b w:val="0"/>
            <w:color w:val="auto"/>
            <w:sz w:val="24"/>
            <w:szCs w:val="24"/>
          </w:rPr>
          <w:t>обеспечивать</w:t>
        </w:r>
      </w:hyperlink>
      <w:r w:rsidRPr="005C7DA6">
        <w:rPr>
          <w:rFonts w:ascii="Times New Roman" w:hAnsi="Times New Roman"/>
          <w:sz w:val="24"/>
          <w:szCs w:val="24"/>
        </w:rPr>
        <w:t xml:space="preserve">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D320CE" w:rsidRPr="005C7DA6" w:rsidRDefault="00D320CE" w:rsidP="005C7DA6">
      <w:pPr>
        <w:spacing w:after="0" w:line="240" w:lineRule="auto"/>
        <w:ind w:firstLine="709"/>
        <w:jc w:val="both"/>
        <w:rPr>
          <w:rFonts w:ascii="Times New Roman" w:hAnsi="Times New Roman"/>
          <w:sz w:val="24"/>
          <w:szCs w:val="24"/>
        </w:rPr>
      </w:pPr>
      <w:bookmarkStart w:id="1857" w:name="sub_12139"/>
      <w:bookmarkEnd w:id="1856"/>
      <w:r w:rsidRPr="005C7DA6">
        <w:rPr>
          <w:rFonts w:ascii="Times New Roman" w:hAnsi="Times New Roman"/>
          <w:sz w:val="24"/>
          <w:szCs w:val="24"/>
        </w:rP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w:t>
      </w:r>
      <w:r w:rsidRPr="005C7DA6">
        <w:rPr>
          <w:rFonts w:ascii="Times New Roman" w:hAnsi="Times New Roman"/>
          <w:sz w:val="24"/>
          <w:szCs w:val="24"/>
        </w:rPr>
        <w:t>с</w:t>
      </w:r>
      <w:r w:rsidRPr="005C7DA6">
        <w:rPr>
          <w:rFonts w:ascii="Times New Roman" w:hAnsi="Times New Roman"/>
          <w:sz w:val="24"/>
          <w:szCs w:val="24"/>
        </w:rPr>
        <w:t>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320CE" w:rsidRPr="005C7DA6" w:rsidRDefault="00D320CE" w:rsidP="005C7DA6">
      <w:pPr>
        <w:spacing w:after="0" w:line="240" w:lineRule="auto"/>
        <w:ind w:firstLine="709"/>
        <w:jc w:val="both"/>
        <w:rPr>
          <w:rFonts w:ascii="Times New Roman" w:hAnsi="Times New Roman"/>
          <w:sz w:val="24"/>
          <w:szCs w:val="24"/>
        </w:rPr>
      </w:pPr>
      <w:bookmarkStart w:id="1858" w:name="sub_120139"/>
      <w:bookmarkEnd w:id="1857"/>
      <w:r w:rsidRPr="005C7DA6">
        <w:rPr>
          <w:rFonts w:ascii="Times New Roman" w:hAnsi="Times New Roman"/>
          <w:sz w:val="24"/>
          <w:szCs w:val="24"/>
        </w:rPr>
        <w:t xml:space="preserve">40) обеспечить создание и ведение </w:t>
      </w:r>
      <w:hyperlink r:id="rId484" w:history="1">
        <w:r w:rsidRPr="005C7DA6">
          <w:rPr>
            <w:rStyle w:val="a9"/>
            <w:rFonts w:ascii="Times New Roman" w:eastAsia="Calibri" w:hAnsi="Times New Roman"/>
            <w:b w:val="0"/>
            <w:color w:val="auto"/>
            <w:sz w:val="24"/>
            <w:szCs w:val="24"/>
          </w:rPr>
          <w:t>единой автоматизированной информационной си</w:t>
        </w:r>
        <w:r w:rsidRPr="005C7DA6">
          <w:rPr>
            <w:rStyle w:val="a9"/>
            <w:rFonts w:ascii="Times New Roman" w:eastAsia="Calibri" w:hAnsi="Times New Roman"/>
            <w:b w:val="0"/>
            <w:color w:val="auto"/>
            <w:sz w:val="24"/>
            <w:szCs w:val="24"/>
          </w:rPr>
          <w:t>с</w:t>
        </w:r>
        <w:r w:rsidRPr="005C7DA6">
          <w:rPr>
            <w:rStyle w:val="a9"/>
            <w:rFonts w:ascii="Times New Roman" w:eastAsia="Calibri" w:hAnsi="Times New Roman"/>
            <w:b w:val="0"/>
            <w:color w:val="auto"/>
            <w:sz w:val="24"/>
            <w:szCs w:val="24"/>
          </w:rPr>
          <w:t>темы технического осмотра</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1859" w:name="sub_12041"/>
      <w:bookmarkEnd w:id="1858"/>
      <w:r w:rsidRPr="005C7DA6">
        <w:rPr>
          <w:rFonts w:ascii="Times New Roman" w:hAnsi="Times New Roman"/>
          <w:sz w:val="24"/>
          <w:szCs w:val="24"/>
        </w:rPr>
        <w:t>41) оказывать содействие судебным приставам в порядке, определяемом федеральным органом исполнительной власти в сфере внутренних дел и федеральным органом исполн</w:t>
      </w:r>
      <w:r w:rsidRPr="005C7DA6">
        <w:rPr>
          <w:rFonts w:ascii="Times New Roman" w:hAnsi="Times New Roman"/>
          <w:sz w:val="24"/>
          <w:szCs w:val="24"/>
        </w:rPr>
        <w:t>и</w:t>
      </w:r>
      <w:r w:rsidRPr="005C7DA6">
        <w:rPr>
          <w:rFonts w:ascii="Times New Roman" w:hAnsi="Times New Roman"/>
          <w:sz w:val="24"/>
          <w:szCs w:val="24"/>
        </w:rPr>
        <w:t>тельной власти, осуществляющим функции по нормативно-правовому регулированию в сф</w:t>
      </w:r>
      <w:r w:rsidRPr="005C7DA6">
        <w:rPr>
          <w:rFonts w:ascii="Times New Roman" w:hAnsi="Times New Roman"/>
          <w:sz w:val="24"/>
          <w:szCs w:val="24"/>
        </w:rPr>
        <w:t>е</w:t>
      </w:r>
      <w:r w:rsidRPr="005C7DA6">
        <w:rPr>
          <w:rFonts w:ascii="Times New Roman" w:hAnsi="Times New Roman"/>
          <w:sz w:val="24"/>
          <w:szCs w:val="24"/>
        </w:rPr>
        <w:t>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w:t>
      </w:r>
      <w:r w:rsidRPr="005C7DA6">
        <w:rPr>
          <w:rFonts w:ascii="Times New Roman" w:hAnsi="Times New Roman"/>
          <w:sz w:val="24"/>
          <w:szCs w:val="24"/>
        </w:rPr>
        <w:t>о</w:t>
      </w:r>
      <w:r w:rsidRPr="005C7DA6">
        <w:rPr>
          <w:rFonts w:ascii="Times New Roman" w:hAnsi="Times New Roman"/>
          <w:sz w:val="24"/>
          <w:szCs w:val="24"/>
        </w:rPr>
        <w:t>кументам.</w:t>
      </w:r>
    </w:p>
    <w:bookmarkEnd w:id="185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Иные обязанности могут быть возложены на полицию только путем внесения изм</w:t>
      </w:r>
      <w:r w:rsidRPr="005C7DA6">
        <w:rPr>
          <w:rFonts w:ascii="Times New Roman" w:hAnsi="Times New Roman"/>
          <w:sz w:val="24"/>
          <w:szCs w:val="24"/>
        </w:rPr>
        <w:t>е</w:t>
      </w:r>
      <w:r w:rsidRPr="005C7DA6">
        <w:rPr>
          <w:rFonts w:ascii="Times New Roman" w:hAnsi="Times New Roman"/>
          <w:sz w:val="24"/>
          <w:szCs w:val="24"/>
        </w:rPr>
        <w:t>нений в настоящий Федеральный закон.</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w:t>
      </w:r>
      <w:r w:rsidRPr="005C7DA6">
        <w:rPr>
          <w:rFonts w:ascii="Times New Roman" w:hAnsi="Times New Roman"/>
          <w:sz w:val="24"/>
          <w:szCs w:val="24"/>
        </w:rPr>
        <w:t>е</w:t>
      </w:r>
      <w:r w:rsidRPr="005C7DA6">
        <w:rPr>
          <w:rFonts w:ascii="Times New Roman" w:hAnsi="Times New Roman"/>
          <w:sz w:val="24"/>
          <w:szCs w:val="24"/>
        </w:rPr>
        <w:t>рации, определяется федеральным органом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13.</w:t>
      </w:r>
      <w:r w:rsidRPr="005C7DA6">
        <w:rPr>
          <w:rFonts w:ascii="Times New Roman" w:hAnsi="Times New Roman" w:cs="Times New Roman"/>
        </w:rPr>
        <w:t xml:space="preserve"> Права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Полиции для выполнения возложенных на нее обязанностей предоставляются сл</w:t>
      </w:r>
      <w:r w:rsidRPr="005C7DA6">
        <w:rPr>
          <w:rFonts w:ascii="Times New Roman" w:hAnsi="Times New Roman"/>
          <w:sz w:val="24"/>
          <w:szCs w:val="24"/>
        </w:rPr>
        <w:t>е</w:t>
      </w:r>
      <w:r w:rsidRPr="005C7DA6">
        <w:rPr>
          <w:rFonts w:ascii="Times New Roman" w:hAnsi="Times New Roman"/>
          <w:sz w:val="24"/>
          <w:szCs w:val="24"/>
        </w:rPr>
        <w:t>дующие права:</w:t>
      </w:r>
    </w:p>
    <w:p w:rsidR="00D320CE" w:rsidRPr="005C7DA6" w:rsidRDefault="00D320CE" w:rsidP="005C7DA6">
      <w:pPr>
        <w:spacing w:after="0" w:line="240" w:lineRule="auto"/>
        <w:ind w:firstLine="709"/>
        <w:jc w:val="both"/>
        <w:rPr>
          <w:rFonts w:ascii="Times New Roman" w:hAnsi="Times New Roman"/>
          <w:sz w:val="24"/>
          <w:szCs w:val="24"/>
        </w:rPr>
      </w:pPr>
      <w:bookmarkStart w:id="1860" w:name="sub_13011"/>
      <w:r w:rsidRPr="005C7DA6">
        <w:rPr>
          <w:rFonts w:ascii="Times New Roman" w:hAnsi="Times New Roman"/>
          <w:sz w:val="24"/>
          <w:szCs w:val="24"/>
        </w:rP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w:t>
      </w:r>
      <w:r w:rsidRPr="005C7DA6">
        <w:rPr>
          <w:rFonts w:ascii="Times New Roman" w:hAnsi="Times New Roman"/>
          <w:sz w:val="24"/>
          <w:szCs w:val="24"/>
        </w:rPr>
        <w:t>ь</w:t>
      </w:r>
      <w:r w:rsidRPr="005C7DA6">
        <w:rPr>
          <w:rFonts w:ascii="Times New Roman" w:hAnsi="Times New Roman"/>
          <w:sz w:val="24"/>
          <w:szCs w:val="24"/>
        </w:rPr>
        <w:t>ных органов, депутатов законодательных (представительных) органов государственной вл</w:t>
      </w:r>
      <w:r w:rsidRPr="005C7DA6">
        <w:rPr>
          <w:rFonts w:ascii="Times New Roman" w:hAnsi="Times New Roman"/>
          <w:sz w:val="24"/>
          <w:szCs w:val="24"/>
        </w:rPr>
        <w:t>а</w:t>
      </w:r>
      <w:r w:rsidRPr="005C7DA6">
        <w:rPr>
          <w:rFonts w:ascii="Times New Roman" w:hAnsi="Times New Roman"/>
          <w:sz w:val="24"/>
          <w:szCs w:val="24"/>
        </w:rPr>
        <w:t>сти, депутатов представительных органов муниципальных образований, членов избирател</w:t>
      </w:r>
      <w:r w:rsidRPr="005C7DA6">
        <w:rPr>
          <w:rFonts w:ascii="Times New Roman" w:hAnsi="Times New Roman"/>
          <w:sz w:val="24"/>
          <w:szCs w:val="24"/>
        </w:rPr>
        <w:t>ь</w:t>
      </w:r>
      <w:r w:rsidRPr="005C7DA6">
        <w:rPr>
          <w:rFonts w:ascii="Times New Roman" w:hAnsi="Times New Roman"/>
          <w:sz w:val="24"/>
          <w:szCs w:val="24"/>
        </w:rPr>
        <w:t>ных комиссий, комиссий референдума, а также деятельности общественных объединений;</w:t>
      </w:r>
    </w:p>
    <w:p w:rsidR="00D320CE" w:rsidRPr="005C7DA6" w:rsidRDefault="00D320CE" w:rsidP="005C7DA6">
      <w:pPr>
        <w:spacing w:after="0" w:line="240" w:lineRule="auto"/>
        <w:ind w:firstLine="709"/>
        <w:jc w:val="both"/>
        <w:rPr>
          <w:rFonts w:ascii="Times New Roman" w:hAnsi="Times New Roman"/>
          <w:sz w:val="24"/>
          <w:szCs w:val="24"/>
        </w:rPr>
      </w:pPr>
      <w:bookmarkStart w:id="1861" w:name="sub_13012"/>
      <w:bookmarkEnd w:id="1860"/>
      <w:r w:rsidRPr="005C7DA6">
        <w:rPr>
          <w:rFonts w:ascii="Times New Roman" w:hAnsi="Times New Roman"/>
          <w:sz w:val="24"/>
          <w:szCs w:val="24"/>
        </w:rPr>
        <w:t>2)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w:t>
      </w:r>
      <w:r w:rsidRPr="005C7DA6">
        <w:rPr>
          <w:rFonts w:ascii="Times New Roman" w:hAnsi="Times New Roman"/>
          <w:sz w:val="24"/>
          <w:szCs w:val="24"/>
        </w:rPr>
        <w:t>о</w:t>
      </w:r>
      <w:r w:rsidRPr="005C7DA6">
        <w:rPr>
          <w:rFonts w:ascii="Times New Roman" w:hAnsi="Times New Roman"/>
          <w:sz w:val="24"/>
          <w:szCs w:val="24"/>
        </w:rPr>
        <w:t>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w:t>
      </w:r>
      <w:r w:rsidRPr="005C7DA6">
        <w:rPr>
          <w:rFonts w:ascii="Times New Roman" w:hAnsi="Times New Roman"/>
          <w:sz w:val="24"/>
          <w:szCs w:val="24"/>
        </w:rPr>
        <w:t>о</w:t>
      </w:r>
      <w:r w:rsidRPr="005C7DA6">
        <w:rPr>
          <w:rFonts w:ascii="Times New Roman" w:hAnsi="Times New Roman"/>
          <w:sz w:val="24"/>
          <w:szCs w:val="24"/>
        </w:rPr>
        <w:t>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bookmarkEnd w:id="1861"/>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вызывать в полицию граждан и должностных лиц по расследуемым уголовным д</w:t>
      </w:r>
      <w:r w:rsidRPr="005C7DA6">
        <w:rPr>
          <w:rFonts w:ascii="Times New Roman" w:hAnsi="Times New Roman"/>
          <w:sz w:val="24"/>
          <w:szCs w:val="24"/>
        </w:rPr>
        <w:t>е</w:t>
      </w:r>
      <w:r w:rsidRPr="005C7DA6">
        <w:rPr>
          <w:rFonts w:ascii="Times New Roman" w:hAnsi="Times New Roman"/>
          <w:sz w:val="24"/>
          <w:szCs w:val="24"/>
        </w:rPr>
        <w:t xml:space="preserve">лам и находящимся в производстве делам об административных правонарушениях, а также в связи с проверкой зарегистрированных в установленном </w:t>
      </w:r>
      <w:hyperlink r:id="rId485"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xml:space="preserve"> заявлений и сообщений о преступлениях, об административных правонарушениях, о происшествиях, разрешение к</w:t>
      </w:r>
      <w:r w:rsidRPr="005C7DA6">
        <w:rPr>
          <w:rFonts w:ascii="Times New Roman" w:hAnsi="Times New Roman"/>
          <w:sz w:val="24"/>
          <w:szCs w:val="24"/>
        </w:rPr>
        <w:t>о</w:t>
      </w:r>
      <w:r w:rsidRPr="005C7DA6">
        <w:rPr>
          <w:rFonts w:ascii="Times New Roman" w:hAnsi="Times New Roman"/>
          <w:sz w:val="24"/>
          <w:szCs w:val="24"/>
        </w:rPr>
        <w:t>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w:t>
      </w:r>
      <w:r w:rsidRPr="005C7DA6">
        <w:rPr>
          <w:rFonts w:ascii="Times New Roman" w:hAnsi="Times New Roman"/>
          <w:sz w:val="24"/>
          <w:szCs w:val="24"/>
        </w:rPr>
        <w:t>е</w:t>
      </w:r>
      <w:r w:rsidRPr="005C7DA6">
        <w:rPr>
          <w:rFonts w:ascii="Times New Roman" w:hAnsi="Times New Roman"/>
          <w:sz w:val="24"/>
          <w:szCs w:val="24"/>
        </w:rPr>
        <w:t>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D320CE" w:rsidRPr="005C7DA6" w:rsidRDefault="00D320CE" w:rsidP="005C7DA6">
      <w:pPr>
        <w:spacing w:after="0" w:line="240" w:lineRule="auto"/>
        <w:ind w:firstLine="709"/>
        <w:jc w:val="both"/>
        <w:rPr>
          <w:rFonts w:ascii="Times New Roman" w:hAnsi="Times New Roman"/>
          <w:sz w:val="24"/>
          <w:szCs w:val="24"/>
        </w:rPr>
      </w:pPr>
      <w:bookmarkStart w:id="1862" w:name="sub_13014"/>
      <w:r w:rsidRPr="005C7DA6">
        <w:rPr>
          <w:rFonts w:ascii="Times New Roman" w:hAnsi="Times New Roman"/>
          <w:sz w:val="24"/>
          <w:szCs w:val="24"/>
        </w:rPr>
        <w:t>4) в связи с расследуемыми уголовными делами и находящимися в производстве д</w:t>
      </w:r>
      <w:r w:rsidRPr="005C7DA6">
        <w:rPr>
          <w:rFonts w:ascii="Times New Roman" w:hAnsi="Times New Roman"/>
          <w:sz w:val="24"/>
          <w:szCs w:val="24"/>
        </w:rPr>
        <w:t>е</w:t>
      </w:r>
      <w:r w:rsidRPr="005C7DA6">
        <w:rPr>
          <w:rFonts w:ascii="Times New Roman" w:hAnsi="Times New Roman"/>
          <w:sz w:val="24"/>
          <w:szCs w:val="24"/>
        </w:rPr>
        <w:t>лами об административных правонарушениях, а также в связи с проверкой зарегистрирова</w:t>
      </w:r>
      <w:r w:rsidRPr="005C7DA6">
        <w:rPr>
          <w:rFonts w:ascii="Times New Roman" w:hAnsi="Times New Roman"/>
          <w:sz w:val="24"/>
          <w:szCs w:val="24"/>
        </w:rPr>
        <w:t>н</w:t>
      </w:r>
      <w:r w:rsidRPr="005C7DA6">
        <w:rPr>
          <w:rFonts w:ascii="Times New Roman" w:hAnsi="Times New Roman"/>
          <w:sz w:val="24"/>
          <w:szCs w:val="24"/>
        </w:rPr>
        <w:t xml:space="preserve">ных в установленном </w:t>
      </w:r>
      <w:hyperlink r:id="rId486"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xml:space="preserve"> заявлений и сообщений о преступлениях, об администрати</w:t>
      </w:r>
      <w:r w:rsidRPr="005C7DA6">
        <w:rPr>
          <w:rFonts w:ascii="Times New Roman" w:hAnsi="Times New Roman"/>
          <w:sz w:val="24"/>
          <w:szCs w:val="24"/>
        </w:rPr>
        <w:t>в</w:t>
      </w:r>
      <w:r w:rsidRPr="005C7DA6">
        <w:rPr>
          <w:rFonts w:ascii="Times New Roman" w:hAnsi="Times New Roman"/>
          <w:sz w:val="24"/>
          <w:szCs w:val="24"/>
        </w:rPr>
        <w:t>ных правонарушениях, о происшествиях, разрешение которых отнесено к компетенции п</w:t>
      </w:r>
      <w:r w:rsidRPr="005C7DA6">
        <w:rPr>
          <w:rFonts w:ascii="Times New Roman" w:hAnsi="Times New Roman"/>
          <w:sz w:val="24"/>
          <w:szCs w:val="24"/>
        </w:rPr>
        <w:t>о</w:t>
      </w:r>
      <w:r w:rsidRPr="005C7DA6">
        <w:rPr>
          <w:rFonts w:ascii="Times New Roman" w:hAnsi="Times New Roman"/>
          <w:sz w:val="24"/>
          <w:szCs w:val="24"/>
        </w:rPr>
        <w:t>лиции, запрашивать и получать на безвозмездной основе по мотивированному запросу упо</w:t>
      </w:r>
      <w:r w:rsidRPr="005C7DA6">
        <w:rPr>
          <w:rFonts w:ascii="Times New Roman" w:hAnsi="Times New Roman"/>
          <w:sz w:val="24"/>
          <w:szCs w:val="24"/>
        </w:rPr>
        <w:t>л</w:t>
      </w:r>
      <w:r w:rsidRPr="005C7DA6">
        <w:rPr>
          <w:rFonts w:ascii="Times New Roman" w:hAnsi="Times New Roman"/>
          <w:sz w:val="24"/>
          <w:szCs w:val="24"/>
        </w:rPr>
        <w:t>номоченных должностных лиц полиции от государственных и муниципальных органов, о</w:t>
      </w:r>
      <w:r w:rsidRPr="005C7DA6">
        <w:rPr>
          <w:rFonts w:ascii="Times New Roman" w:hAnsi="Times New Roman"/>
          <w:sz w:val="24"/>
          <w:szCs w:val="24"/>
        </w:rPr>
        <w:t>б</w:t>
      </w:r>
      <w:r w:rsidRPr="005C7DA6">
        <w:rPr>
          <w:rFonts w:ascii="Times New Roman" w:hAnsi="Times New Roman"/>
          <w:sz w:val="24"/>
          <w:szCs w:val="24"/>
        </w:rPr>
        <w:t>щественных объединений, организаций, должностных лиц и граждан сведения, справки, д</w:t>
      </w:r>
      <w:r w:rsidRPr="005C7DA6">
        <w:rPr>
          <w:rFonts w:ascii="Times New Roman" w:hAnsi="Times New Roman"/>
          <w:sz w:val="24"/>
          <w:szCs w:val="24"/>
        </w:rPr>
        <w:t>о</w:t>
      </w:r>
      <w:r w:rsidRPr="005C7DA6">
        <w:rPr>
          <w:rFonts w:ascii="Times New Roman" w:hAnsi="Times New Roman"/>
          <w:sz w:val="24"/>
          <w:szCs w:val="24"/>
        </w:rPr>
        <w:t xml:space="preserve">кументы (их копии), иную необходимую информацию, в том числе персональные данные граждан, за исключением случаев, когда </w:t>
      </w:r>
      <w:hyperlink r:id="rId487"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установлен специальный п</w:t>
      </w:r>
      <w:r w:rsidRPr="005C7DA6">
        <w:rPr>
          <w:rFonts w:ascii="Times New Roman" w:hAnsi="Times New Roman"/>
          <w:sz w:val="24"/>
          <w:szCs w:val="24"/>
        </w:rPr>
        <w:t>о</w:t>
      </w:r>
      <w:r w:rsidRPr="005C7DA6">
        <w:rPr>
          <w:rFonts w:ascii="Times New Roman" w:hAnsi="Times New Roman"/>
          <w:sz w:val="24"/>
          <w:szCs w:val="24"/>
        </w:rPr>
        <w:t>рядок получения информации, в порядке, определяемом федеральным органом исполнител</w:t>
      </w:r>
      <w:r w:rsidRPr="005C7DA6">
        <w:rPr>
          <w:rFonts w:ascii="Times New Roman" w:hAnsi="Times New Roman"/>
          <w:sz w:val="24"/>
          <w:szCs w:val="24"/>
        </w:rPr>
        <w:t>ь</w:t>
      </w:r>
      <w:r w:rsidRPr="005C7DA6">
        <w:rPr>
          <w:rFonts w:ascii="Times New Roman" w:hAnsi="Times New Roman"/>
          <w:sz w:val="24"/>
          <w:szCs w:val="24"/>
        </w:rPr>
        <w:t>ной власти в сфере внутренних дел и федеральным органом исполнительной власти, осущ</w:t>
      </w:r>
      <w:r w:rsidRPr="005C7DA6">
        <w:rPr>
          <w:rFonts w:ascii="Times New Roman" w:hAnsi="Times New Roman"/>
          <w:sz w:val="24"/>
          <w:szCs w:val="24"/>
        </w:rPr>
        <w:t>е</w:t>
      </w:r>
      <w:r w:rsidRPr="005C7DA6">
        <w:rPr>
          <w:rFonts w:ascii="Times New Roman" w:hAnsi="Times New Roman"/>
          <w:sz w:val="24"/>
          <w:szCs w:val="24"/>
        </w:rPr>
        <w:t>ствляющим функции по выработке государственной политики и нормативно-правовому р</w:t>
      </w:r>
      <w:r w:rsidRPr="005C7DA6">
        <w:rPr>
          <w:rFonts w:ascii="Times New Roman" w:hAnsi="Times New Roman"/>
          <w:sz w:val="24"/>
          <w:szCs w:val="24"/>
        </w:rPr>
        <w:t>е</w:t>
      </w:r>
      <w:r w:rsidRPr="005C7DA6">
        <w:rPr>
          <w:rFonts w:ascii="Times New Roman" w:hAnsi="Times New Roman"/>
          <w:sz w:val="24"/>
          <w:szCs w:val="24"/>
        </w:rPr>
        <w:t>гулированию в сфере здравоохранения, запрашивать и получать от медицинских организ</w:t>
      </w:r>
      <w:r w:rsidRPr="005C7DA6">
        <w:rPr>
          <w:rFonts w:ascii="Times New Roman" w:hAnsi="Times New Roman"/>
          <w:sz w:val="24"/>
          <w:szCs w:val="24"/>
        </w:rPr>
        <w:t>а</w:t>
      </w:r>
      <w:r w:rsidRPr="005C7DA6">
        <w:rPr>
          <w:rFonts w:ascii="Times New Roman" w:hAnsi="Times New Roman"/>
          <w:sz w:val="24"/>
          <w:szCs w:val="24"/>
        </w:rPr>
        <w:t>ций сведения о гражданах, поступивших с ранениями и телесными повреждениями насил</w:t>
      </w:r>
      <w:r w:rsidRPr="005C7DA6">
        <w:rPr>
          <w:rFonts w:ascii="Times New Roman" w:hAnsi="Times New Roman"/>
          <w:sz w:val="24"/>
          <w:szCs w:val="24"/>
        </w:rPr>
        <w:t>ь</w:t>
      </w:r>
      <w:r w:rsidRPr="005C7DA6">
        <w:rPr>
          <w:rFonts w:ascii="Times New Roman" w:hAnsi="Times New Roman"/>
          <w:sz w:val="24"/>
          <w:szCs w:val="24"/>
        </w:rPr>
        <w:t>ственного характера либо с ранениями и телесными повреждениями, полученными в резул</w:t>
      </w:r>
      <w:r w:rsidRPr="005C7DA6">
        <w:rPr>
          <w:rFonts w:ascii="Times New Roman" w:hAnsi="Times New Roman"/>
          <w:sz w:val="24"/>
          <w:szCs w:val="24"/>
        </w:rPr>
        <w:t>ь</w:t>
      </w:r>
      <w:r w:rsidRPr="005C7DA6">
        <w:rPr>
          <w:rFonts w:ascii="Times New Roman" w:hAnsi="Times New Roman"/>
          <w:sz w:val="24"/>
          <w:szCs w:val="24"/>
        </w:rPr>
        <w:t>тате дорожно-транспортных происшествий, а также о гражданах, имеющих медицинские противопоказания или ограничения к водительской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1863" w:name="sub_13015"/>
      <w:bookmarkEnd w:id="1862"/>
      <w:r w:rsidRPr="005C7DA6">
        <w:rPr>
          <w:rFonts w:ascii="Times New Roman" w:hAnsi="Times New Roman"/>
          <w:sz w:val="24"/>
          <w:szCs w:val="24"/>
        </w:rP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w:t>
      </w:r>
      <w:r w:rsidRPr="005C7DA6">
        <w:rPr>
          <w:rFonts w:ascii="Times New Roman" w:hAnsi="Times New Roman"/>
          <w:sz w:val="24"/>
          <w:szCs w:val="24"/>
        </w:rPr>
        <w:t>а</w:t>
      </w:r>
      <w:r w:rsidRPr="005C7DA6">
        <w:rPr>
          <w:rFonts w:ascii="Times New Roman" w:hAnsi="Times New Roman"/>
          <w:sz w:val="24"/>
          <w:szCs w:val="24"/>
        </w:rPr>
        <w:t>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w:t>
      </w:r>
      <w:r w:rsidRPr="005C7DA6">
        <w:rPr>
          <w:rFonts w:ascii="Times New Roman" w:hAnsi="Times New Roman"/>
          <w:sz w:val="24"/>
          <w:szCs w:val="24"/>
        </w:rPr>
        <w:t>о</w:t>
      </w:r>
      <w:r w:rsidRPr="005C7DA6">
        <w:rPr>
          <w:rFonts w:ascii="Times New Roman" w:hAnsi="Times New Roman"/>
          <w:sz w:val="24"/>
          <w:szCs w:val="24"/>
        </w:rPr>
        <w:t>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w:t>
      </w:r>
      <w:r w:rsidRPr="005C7DA6">
        <w:rPr>
          <w:rFonts w:ascii="Times New Roman" w:hAnsi="Times New Roman"/>
          <w:sz w:val="24"/>
          <w:szCs w:val="24"/>
        </w:rPr>
        <w:t>и</w:t>
      </w:r>
      <w:r w:rsidRPr="005C7DA6">
        <w:rPr>
          <w:rFonts w:ascii="Times New Roman" w:hAnsi="Times New Roman"/>
          <w:sz w:val="24"/>
          <w:szCs w:val="24"/>
        </w:rPr>
        <w:t>стративных правонарушениях, проверке заявлений и сообщений о преступлениях, об адм</w:t>
      </w:r>
      <w:r w:rsidRPr="005C7DA6">
        <w:rPr>
          <w:rFonts w:ascii="Times New Roman" w:hAnsi="Times New Roman"/>
          <w:sz w:val="24"/>
          <w:szCs w:val="24"/>
        </w:rPr>
        <w:t>и</w:t>
      </w:r>
      <w:r w:rsidRPr="005C7DA6">
        <w:rPr>
          <w:rFonts w:ascii="Times New Roman" w:hAnsi="Times New Roman"/>
          <w:sz w:val="24"/>
          <w:szCs w:val="24"/>
        </w:rPr>
        <w:t>нистративных правонарушениях, о происшествиях;</w:t>
      </w:r>
    </w:p>
    <w:p w:rsidR="00D320CE" w:rsidRPr="005C7DA6" w:rsidRDefault="00D320CE" w:rsidP="005C7DA6">
      <w:pPr>
        <w:spacing w:after="0" w:line="240" w:lineRule="auto"/>
        <w:ind w:firstLine="709"/>
        <w:jc w:val="both"/>
        <w:rPr>
          <w:rFonts w:ascii="Times New Roman" w:hAnsi="Times New Roman"/>
          <w:sz w:val="24"/>
          <w:szCs w:val="24"/>
        </w:rPr>
      </w:pPr>
      <w:bookmarkStart w:id="1864" w:name="sub_13016"/>
      <w:bookmarkEnd w:id="1863"/>
      <w:r w:rsidRPr="005C7DA6">
        <w:rPr>
          <w:rFonts w:ascii="Times New Roman" w:hAnsi="Times New Roman"/>
          <w:sz w:val="24"/>
          <w:szCs w:val="24"/>
        </w:rPr>
        <w:t>6) патрулировать населенные пункты и общественные места, оборудовать при нео</w:t>
      </w:r>
      <w:r w:rsidRPr="005C7DA6">
        <w:rPr>
          <w:rFonts w:ascii="Times New Roman" w:hAnsi="Times New Roman"/>
          <w:sz w:val="24"/>
          <w:szCs w:val="24"/>
        </w:rPr>
        <w:t>б</w:t>
      </w:r>
      <w:r w:rsidRPr="005C7DA6">
        <w:rPr>
          <w:rFonts w:ascii="Times New Roman" w:hAnsi="Times New Roman"/>
          <w:sz w:val="24"/>
          <w:szCs w:val="24"/>
        </w:rPr>
        <w:t>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D320CE" w:rsidRPr="005C7DA6" w:rsidRDefault="00D320CE" w:rsidP="005C7DA6">
      <w:pPr>
        <w:spacing w:after="0" w:line="240" w:lineRule="auto"/>
        <w:ind w:firstLine="709"/>
        <w:jc w:val="both"/>
        <w:rPr>
          <w:rFonts w:ascii="Times New Roman" w:hAnsi="Times New Roman"/>
          <w:sz w:val="24"/>
          <w:szCs w:val="24"/>
        </w:rPr>
      </w:pPr>
      <w:bookmarkStart w:id="1865" w:name="sub_13017"/>
      <w:bookmarkEnd w:id="1864"/>
      <w:r w:rsidRPr="005C7DA6">
        <w:rPr>
          <w:rFonts w:ascii="Times New Roman" w:hAnsi="Times New Roman"/>
          <w:sz w:val="24"/>
          <w:szCs w:val="24"/>
        </w:rPr>
        <w:t>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w:t>
      </w:r>
      <w:r w:rsidRPr="005C7DA6">
        <w:rPr>
          <w:rFonts w:ascii="Times New Roman" w:hAnsi="Times New Roman"/>
          <w:sz w:val="24"/>
          <w:szCs w:val="24"/>
        </w:rPr>
        <w:t>е</w:t>
      </w:r>
      <w:r w:rsidRPr="005C7DA6">
        <w:rPr>
          <w:rFonts w:ascii="Times New Roman" w:hAnsi="Times New Roman"/>
          <w:sz w:val="24"/>
          <w:szCs w:val="24"/>
        </w:rPr>
        <w:t xml:space="preserve">дения следственных действий, </w:t>
      </w:r>
      <w:proofErr w:type="spellStart"/>
      <w:r w:rsidRPr="005C7DA6">
        <w:rPr>
          <w:rFonts w:ascii="Times New Roman" w:hAnsi="Times New Roman"/>
          <w:sz w:val="24"/>
          <w:szCs w:val="24"/>
        </w:rPr>
        <w:t>оперативно-разыскных</w:t>
      </w:r>
      <w:proofErr w:type="spellEnd"/>
      <w:r w:rsidRPr="005C7DA6">
        <w:rPr>
          <w:rFonts w:ascii="Times New Roman" w:hAnsi="Times New Roman"/>
          <w:sz w:val="24"/>
          <w:szCs w:val="24"/>
        </w:rPr>
        <w:t xml:space="preserve"> мероприятий, документирования о</w:t>
      </w:r>
      <w:r w:rsidRPr="005C7DA6">
        <w:rPr>
          <w:rFonts w:ascii="Times New Roman" w:hAnsi="Times New Roman"/>
          <w:sz w:val="24"/>
          <w:szCs w:val="24"/>
        </w:rPr>
        <w:t>б</w:t>
      </w:r>
      <w:r w:rsidRPr="005C7DA6">
        <w:rPr>
          <w:rFonts w:ascii="Times New Roman" w:hAnsi="Times New Roman"/>
          <w:sz w:val="24"/>
          <w:szCs w:val="24"/>
        </w:rPr>
        <w:t>стоятельств совершения преступления,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w:t>
      </w:r>
      <w:r w:rsidRPr="005C7DA6">
        <w:rPr>
          <w:rFonts w:ascii="Times New Roman" w:hAnsi="Times New Roman"/>
          <w:sz w:val="24"/>
          <w:szCs w:val="24"/>
        </w:rPr>
        <w:t>ы</w:t>
      </w:r>
      <w:r w:rsidRPr="005C7DA6">
        <w:rPr>
          <w:rFonts w:ascii="Times New Roman" w:hAnsi="Times New Roman"/>
          <w:sz w:val="24"/>
          <w:szCs w:val="24"/>
        </w:rPr>
        <w:t>вать оставаться на соответствующих участках местности и объектах или покинуть их; обр</w:t>
      </w:r>
      <w:r w:rsidRPr="005C7DA6">
        <w:rPr>
          <w:rFonts w:ascii="Times New Roman" w:hAnsi="Times New Roman"/>
          <w:sz w:val="24"/>
          <w:szCs w:val="24"/>
        </w:rPr>
        <w:t>а</w:t>
      </w:r>
      <w:r w:rsidRPr="005C7DA6">
        <w:rPr>
          <w:rFonts w:ascii="Times New Roman" w:hAnsi="Times New Roman"/>
          <w:sz w:val="24"/>
          <w:szCs w:val="24"/>
        </w:rPr>
        <w:t>щаться к группам граждан, нахождение которых в общественных местах не связано с пров</w:t>
      </w:r>
      <w:r w:rsidRPr="005C7DA6">
        <w:rPr>
          <w:rFonts w:ascii="Times New Roman" w:hAnsi="Times New Roman"/>
          <w:sz w:val="24"/>
          <w:szCs w:val="24"/>
        </w:rPr>
        <w:t>о</w:t>
      </w:r>
      <w:r w:rsidRPr="005C7DA6">
        <w:rPr>
          <w:rFonts w:ascii="Times New Roman" w:hAnsi="Times New Roman"/>
          <w:sz w:val="24"/>
          <w:szCs w:val="24"/>
        </w:rPr>
        <w:t>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
    <w:p w:rsidR="00D320CE" w:rsidRPr="005C7DA6" w:rsidRDefault="00D320CE" w:rsidP="005C7DA6">
      <w:pPr>
        <w:spacing w:after="0" w:line="240" w:lineRule="auto"/>
        <w:ind w:firstLine="709"/>
        <w:jc w:val="both"/>
        <w:rPr>
          <w:rFonts w:ascii="Times New Roman" w:hAnsi="Times New Roman"/>
          <w:sz w:val="24"/>
          <w:szCs w:val="24"/>
        </w:rPr>
      </w:pPr>
      <w:bookmarkStart w:id="1866" w:name="sub_13018"/>
      <w:bookmarkEnd w:id="1865"/>
      <w:r w:rsidRPr="005C7DA6">
        <w:rPr>
          <w:rFonts w:ascii="Times New Roman" w:hAnsi="Times New Roman"/>
          <w:sz w:val="24"/>
          <w:szCs w:val="24"/>
        </w:rPr>
        <w:t>8) составлять протоколы об административных правонарушениях, собирать доказ</w:t>
      </w:r>
      <w:r w:rsidRPr="005C7DA6">
        <w:rPr>
          <w:rFonts w:ascii="Times New Roman" w:hAnsi="Times New Roman"/>
          <w:sz w:val="24"/>
          <w:szCs w:val="24"/>
        </w:rPr>
        <w:t>а</w:t>
      </w:r>
      <w:r w:rsidRPr="005C7DA6">
        <w:rPr>
          <w:rFonts w:ascii="Times New Roman" w:hAnsi="Times New Roman"/>
          <w:sz w:val="24"/>
          <w:szCs w:val="24"/>
        </w:rPr>
        <w:t>тельства, применять меры обеспечения производства по делам об административных прав</w:t>
      </w:r>
      <w:r w:rsidRPr="005C7DA6">
        <w:rPr>
          <w:rFonts w:ascii="Times New Roman" w:hAnsi="Times New Roman"/>
          <w:sz w:val="24"/>
          <w:szCs w:val="24"/>
        </w:rPr>
        <w:t>о</w:t>
      </w:r>
      <w:r w:rsidRPr="005C7DA6">
        <w:rPr>
          <w:rFonts w:ascii="Times New Roman" w:hAnsi="Times New Roman"/>
          <w:sz w:val="24"/>
          <w:szCs w:val="24"/>
        </w:rPr>
        <w:t xml:space="preserve">нарушениях, применять иные меры, предусмотренные </w:t>
      </w:r>
      <w:hyperlink r:id="rId488"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об администр</w:t>
      </w:r>
      <w:r w:rsidRPr="005C7DA6">
        <w:rPr>
          <w:rFonts w:ascii="Times New Roman" w:hAnsi="Times New Roman"/>
          <w:sz w:val="24"/>
          <w:szCs w:val="24"/>
        </w:rPr>
        <w:t>а</w:t>
      </w:r>
      <w:r w:rsidRPr="005C7DA6">
        <w:rPr>
          <w:rFonts w:ascii="Times New Roman" w:hAnsi="Times New Roman"/>
          <w:sz w:val="24"/>
          <w:szCs w:val="24"/>
        </w:rPr>
        <w:t>тивных правонарушениях;</w:t>
      </w:r>
    </w:p>
    <w:p w:rsidR="00D320CE" w:rsidRPr="005C7DA6" w:rsidRDefault="00D320CE" w:rsidP="005C7DA6">
      <w:pPr>
        <w:spacing w:after="0" w:line="240" w:lineRule="auto"/>
        <w:ind w:firstLine="709"/>
        <w:jc w:val="both"/>
        <w:rPr>
          <w:rFonts w:ascii="Times New Roman" w:hAnsi="Times New Roman"/>
          <w:sz w:val="24"/>
          <w:szCs w:val="24"/>
        </w:rPr>
      </w:pPr>
      <w:bookmarkStart w:id="1867" w:name="sub_13019"/>
      <w:bookmarkEnd w:id="1866"/>
      <w:r w:rsidRPr="005C7DA6">
        <w:rPr>
          <w:rFonts w:ascii="Times New Roman" w:hAnsi="Times New Roman"/>
          <w:sz w:val="24"/>
          <w:szCs w:val="24"/>
        </w:rPr>
        <w:t xml:space="preserve">9) производить в случаях и порядке, предусмотренных </w:t>
      </w:r>
      <w:hyperlink r:id="rId489" w:history="1">
        <w:r w:rsidRPr="005C7DA6">
          <w:rPr>
            <w:rStyle w:val="a9"/>
            <w:rFonts w:ascii="Times New Roman" w:eastAsia="Calibri" w:hAnsi="Times New Roman"/>
            <w:b w:val="0"/>
            <w:color w:val="auto"/>
            <w:sz w:val="24"/>
            <w:szCs w:val="24"/>
          </w:rPr>
          <w:t>уголовно-процессуальным з</w:t>
        </w:r>
        <w:r w:rsidRPr="005C7DA6">
          <w:rPr>
            <w:rStyle w:val="a9"/>
            <w:rFonts w:ascii="Times New Roman" w:eastAsia="Calibri" w:hAnsi="Times New Roman"/>
            <w:b w:val="0"/>
            <w:color w:val="auto"/>
            <w:sz w:val="24"/>
            <w:szCs w:val="24"/>
          </w:rPr>
          <w:t>а</w:t>
        </w:r>
        <w:r w:rsidRPr="005C7DA6">
          <w:rPr>
            <w:rStyle w:val="a9"/>
            <w:rFonts w:ascii="Times New Roman" w:eastAsia="Calibri" w:hAnsi="Times New Roman"/>
            <w:b w:val="0"/>
            <w:color w:val="auto"/>
            <w:sz w:val="24"/>
            <w:szCs w:val="24"/>
          </w:rPr>
          <w:t>конодательством</w:t>
        </w:r>
      </w:hyperlink>
      <w:r w:rsidRPr="005C7DA6">
        <w:rPr>
          <w:rFonts w:ascii="Times New Roman" w:hAnsi="Times New Roman"/>
          <w:sz w:val="24"/>
          <w:szCs w:val="24"/>
        </w:rPr>
        <w:t xml:space="preserve"> Российской Федерации, следственные и иные процессуальные действия;</w:t>
      </w:r>
    </w:p>
    <w:p w:rsidR="00D320CE" w:rsidRPr="005C7DA6" w:rsidRDefault="00D320CE" w:rsidP="005C7DA6">
      <w:pPr>
        <w:spacing w:after="0" w:line="240" w:lineRule="auto"/>
        <w:ind w:firstLine="709"/>
        <w:jc w:val="both"/>
        <w:rPr>
          <w:rFonts w:ascii="Times New Roman" w:hAnsi="Times New Roman"/>
          <w:sz w:val="24"/>
          <w:szCs w:val="24"/>
        </w:rPr>
      </w:pPr>
      <w:bookmarkStart w:id="1868" w:name="sub_130110"/>
      <w:bookmarkEnd w:id="1867"/>
      <w:r w:rsidRPr="005C7DA6">
        <w:rPr>
          <w:rFonts w:ascii="Times New Roman" w:hAnsi="Times New Roman"/>
          <w:sz w:val="24"/>
          <w:szCs w:val="24"/>
        </w:rPr>
        <w:t xml:space="preserve">10) проводить </w:t>
      </w:r>
      <w:proofErr w:type="spellStart"/>
      <w:r w:rsidRPr="005C7DA6">
        <w:rPr>
          <w:rFonts w:ascii="Times New Roman" w:hAnsi="Times New Roman"/>
          <w:sz w:val="24"/>
          <w:szCs w:val="24"/>
        </w:rPr>
        <w:t>оперативно-разыскные</w:t>
      </w:r>
      <w:proofErr w:type="spellEnd"/>
      <w:r w:rsidRPr="005C7DA6">
        <w:rPr>
          <w:rFonts w:ascii="Times New Roman" w:hAnsi="Times New Roman"/>
          <w:sz w:val="24"/>
          <w:szCs w:val="24"/>
        </w:rPr>
        <w:t xml:space="preserve"> мероприятия; производить при осуществлении </w:t>
      </w:r>
      <w:proofErr w:type="spellStart"/>
      <w:r w:rsidRPr="005C7DA6">
        <w:rPr>
          <w:rFonts w:ascii="Times New Roman" w:hAnsi="Times New Roman"/>
          <w:sz w:val="24"/>
          <w:szCs w:val="24"/>
        </w:rPr>
        <w:t>оперативно-разыскной</w:t>
      </w:r>
      <w:proofErr w:type="spellEnd"/>
      <w:r w:rsidRPr="005C7DA6">
        <w:rPr>
          <w:rFonts w:ascii="Times New Roman" w:hAnsi="Times New Roman"/>
          <w:sz w:val="24"/>
          <w:szCs w:val="24"/>
        </w:rPr>
        <w:t xml:space="preserve"> деятельности изъятие документов, предметов, материалов и сообщ</w:t>
      </w:r>
      <w:r w:rsidRPr="005C7DA6">
        <w:rPr>
          <w:rFonts w:ascii="Times New Roman" w:hAnsi="Times New Roman"/>
          <w:sz w:val="24"/>
          <w:szCs w:val="24"/>
        </w:rPr>
        <w:t>е</w:t>
      </w:r>
      <w:r w:rsidRPr="005C7DA6">
        <w:rPr>
          <w:rFonts w:ascii="Times New Roman" w:hAnsi="Times New Roman"/>
          <w:sz w:val="24"/>
          <w:szCs w:val="24"/>
        </w:rPr>
        <w:t xml:space="preserve">ний и иные предусмотренные </w:t>
      </w:r>
      <w:hyperlink r:id="rId490"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действия; объявлять розыск и прин</w:t>
      </w:r>
      <w:r w:rsidRPr="005C7DA6">
        <w:rPr>
          <w:rFonts w:ascii="Times New Roman" w:hAnsi="Times New Roman"/>
          <w:sz w:val="24"/>
          <w:szCs w:val="24"/>
        </w:rPr>
        <w:t>и</w:t>
      </w:r>
      <w:r w:rsidRPr="005C7DA6">
        <w:rPr>
          <w:rFonts w:ascii="Times New Roman" w:hAnsi="Times New Roman"/>
          <w:sz w:val="24"/>
          <w:szCs w:val="24"/>
        </w:rPr>
        <w:t>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D320CE" w:rsidRPr="005C7DA6" w:rsidRDefault="00D320CE" w:rsidP="005C7DA6">
      <w:pPr>
        <w:spacing w:after="0" w:line="240" w:lineRule="auto"/>
        <w:ind w:firstLine="709"/>
        <w:jc w:val="both"/>
        <w:rPr>
          <w:rFonts w:ascii="Times New Roman" w:hAnsi="Times New Roman"/>
          <w:sz w:val="24"/>
          <w:szCs w:val="24"/>
        </w:rPr>
      </w:pPr>
      <w:bookmarkStart w:id="1869" w:name="sub_130111"/>
      <w:bookmarkEnd w:id="1868"/>
      <w:r w:rsidRPr="005C7DA6">
        <w:rPr>
          <w:rFonts w:ascii="Times New Roman" w:hAnsi="Times New Roman"/>
          <w:sz w:val="24"/>
          <w:szCs w:val="24"/>
        </w:rPr>
        <w:t xml:space="preserve">11) применять в процессе контроля (надзора), осуществляемого в соответствии с </w:t>
      </w:r>
      <w:hyperlink w:anchor="sub_120126" w:history="1">
        <w:r w:rsidRPr="005C7DA6">
          <w:rPr>
            <w:rStyle w:val="a9"/>
            <w:rFonts w:ascii="Times New Roman" w:eastAsia="Calibri" w:hAnsi="Times New Roman"/>
            <w:b w:val="0"/>
            <w:color w:val="auto"/>
            <w:sz w:val="24"/>
            <w:szCs w:val="24"/>
          </w:rPr>
          <w:t>пунктом 26 части 1 статьи 12</w:t>
        </w:r>
      </w:hyperlink>
      <w:r w:rsidRPr="005C7DA6">
        <w:rPr>
          <w:rFonts w:ascii="Times New Roman" w:hAnsi="Times New Roman"/>
          <w:sz w:val="24"/>
          <w:szCs w:val="24"/>
        </w:rPr>
        <w:t xml:space="preserve"> настоящего Федерального закона, предусмотренные </w:t>
      </w:r>
      <w:hyperlink r:id="rId491" w:history="1">
        <w:r w:rsidRPr="005C7DA6">
          <w:rPr>
            <w:rStyle w:val="a9"/>
            <w:rFonts w:ascii="Times New Roman" w:eastAsia="Calibri" w:hAnsi="Times New Roman"/>
            <w:b w:val="0"/>
            <w:color w:val="auto"/>
            <w:sz w:val="24"/>
            <w:szCs w:val="24"/>
          </w:rPr>
          <w:t>федерал</w:t>
        </w:r>
        <w:r w:rsidRPr="005C7DA6">
          <w:rPr>
            <w:rStyle w:val="a9"/>
            <w:rFonts w:ascii="Times New Roman" w:eastAsia="Calibri" w:hAnsi="Times New Roman"/>
            <w:b w:val="0"/>
            <w:color w:val="auto"/>
            <w:sz w:val="24"/>
            <w:szCs w:val="24"/>
          </w:rPr>
          <w:t>ь</w:t>
        </w:r>
        <w:r w:rsidRPr="005C7DA6">
          <w:rPr>
            <w:rStyle w:val="a9"/>
            <w:rFonts w:ascii="Times New Roman" w:eastAsia="Calibri" w:hAnsi="Times New Roman"/>
            <w:b w:val="0"/>
            <w:color w:val="auto"/>
            <w:sz w:val="24"/>
            <w:szCs w:val="24"/>
          </w:rPr>
          <w:t>ным законом</w:t>
        </w:r>
      </w:hyperlink>
      <w:r w:rsidRPr="005C7DA6">
        <w:rPr>
          <w:rFonts w:ascii="Times New Roman" w:hAnsi="Times New Roman"/>
          <w:sz w:val="24"/>
          <w:szCs w:val="24"/>
        </w:rPr>
        <w:t xml:space="preserve"> меры наблюдения за ходом социальной реабилитации лиц, освобожденных из мест лишения свободы;</w:t>
      </w:r>
    </w:p>
    <w:p w:rsidR="00D320CE" w:rsidRPr="005C7DA6" w:rsidRDefault="00D320CE" w:rsidP="005C7DA6">
      <w:pPr>
        <w:spacing w:after="0" w:line="240" w:lineRule="auto"/>
        <w:ind w:firstLine="709"/>
        <w:jc w:val="both"/>
        <w:rPr>
          <w:rFonts w:ascii="Times New Roman" w:hAnsi="Times New Roman"/>
          <w:sz w:val="24"/>
          <w:szCs w:val="24"/>
        </w:rPr>
      </w:pPr>
      <w:bookmarkStart w:id="1870" w:name="sub_130112"/>
      <w:bookmarkEnd w:id="1869"/>
      <w:r w:rsidRPr="005C7DA6">
        <w:rPr>
          <w:rFonts w:ascii="Times New Roman" w:hAnsi="Times New Roman"/>
          <w:sz w:val="24"/>
          <w:szCs w:val="24"/>
        </w:rPr>
        <w:t>12) 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w:t>
      </w:r>
      <w:r w:rsidRPr="005C7DA6">
        <w:rPr>
          <w:rFonts w:ascii="Times New Roman" w:hAnsi="Times New Roman"/>
          <w:sz w:val="24"/>
          <w:szCs w:val="24"/>
        </w:rPr>
        <w:t>с</w:t>
      </w:r>
      <w:r w:rsidRPr="005C7DA6">
        <w:rPr>
          <w:rFonts w:ascii="Times New Roman" w:hAnsi="Times New Roman"/>
          <w:sz w:val="24"/>
          <w:szCs w:val="24"/>
        </w:rPr>
        <w:t>ловий, способствующих реализации угроз безопасности граждан и общественной безопасн</w:t>
      </w:r>
      <w:r w:rsidRPr="005C7DA6">
        <w:rPr>
          <w:rFonts w:ascii="Times New Roman" w:hAnsi="Times New Roman"/>
          <w:sz w:val="24"/>
          <w:szCs w:val="24"/>
        </w:rPr>
        <w:t>о</w:t>
      </w:r>
      <w:r w:rsidRPr="005C7DA6">
        <w:rPr>
          <w:rFonts w:ascii="Times New Roman" w:hAnsi="Times New Roman"/>
          <w:sz w:val="24"/>
          <w:szCs w:val="24"/>
        </w:rPr>
        <w:t>сти, совершению преступлений и административных правонарушений;</w:t>
      </w:r>
    </w:p>
    <w:p w:rsidR="00D320CE" w:rsidRPr="005C7DA6" w:rsidRDefault="00D320CE" w:rsidP="005C7DA6">
      <w:pPr>
        <w:spacing w:after="0" w:line="240" w:lineRule="auto"/>
        <w:ind w:firstLine="709"/>
        <w:jc w:val="both"/>
        <w:rPr>
          <w:rFonts w:ascii="Times New Roman" w:hAnsi="Times New Roman"/>
          <w:sz w:val="24"/>
          <w:szCs w:val="24"/>
        </w:rPr>
      </w:pPr>
      <w:bookmarkStart w:id="1871" w:name="sub_130113"/>
      <w:bookmarkEnd w:id="1870"/>
      <w:r w:rsidRPr="005C7DA6">
        <w:rPr>
          <w:rFonts w:ascii="Times New Roman" w:hAnsi="Times New Roman"/>
          <w:sz w:val="24"/>
          <w:szCs w:val="24"/>
        </w:rPr>
        <w:t>13) 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w:t>
      </w:r>
      <w:r w:rsidRPr="005C7DA6">
        <w:rPr>
          <w:rFonts w:ascii="Times New Roman" w:hAnsi="Times New Roman"/>
          <w:sz w:val="24"/>
          <w:szCs w:val="24"/>
        </w:rPr>
        <w:t>а</w:t>
      </w:r>
      <w:r w:rsidRPr="005C7DA6">
        <w:rPr>
          <w:rFonts w:ascii="Times New Roman" w:hAnsi="Times New Roman"/>
          <w:sz w:val="24"/>
          <w:szCs w:val="24"/>
        </w:rPr>
        <w:t>нии гражданина (при невозможности решения данного вопроса на месте); установления ли</w:t>
      </w:r>
      <w:r w:rsidRPr="005C7DA6">
        <w:rPr>
          <w:rFonts w:ascii="Times New Roman" w:hAnsi="Times New Roman"/>
          <w:sz w:val="24"/>
          <w:szCs w:val="24"/>
        </w:rPr>
        <w:t>ч</w:t>
      </w:r>
      <w:r w:rsidRPr="005C7DA6">
        <w:rPr>
          <w:rFonts w:ascii="Times New Roman" w:hAnsi="Times New Roman"/>
          <w:sz w:val="24"/>
          <w:szCs w:val="24"/>
        </w:rPr>
        <w:t>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w:t>
      </w:r>
      <w:r w:rsidRPr="005C7DA6">
        <w:rPr>
          <w:rFonts w:ascii="Times New Roman" w:hAnsi="Times New Roman"/>
          <w:sz w:val="24"/>
          <w:szCs w:val="24"/>
        </w:rPr>
        <w:t>е</w:t>
      </w:r>
      <w:r w:rsidRPr="005C7DA6">
        <w:rPr>
          <w:rFonts w:ascii="Times New Roman" w:hAnsi="Times New Roman"/>
          <w:sz w:val="24"/>
          <w:szCs w:val="24"/>
        </w:rPr>
        <w:t>ния уголовного наказания, либо как пропавший без вести; защиты гражданина от непосре</w:t>
      </w:r>
      <w:r w:rsidRPr="005C7DA6">
        <w:rPr>
          <w:rFonts w:ascii="Times New Roman" w:hAnsi="Times New Roman"/>
          <w:sz w:val="24"/>
          <w:szCs w:val="24"/>
        </w:rPr>
        <w:t>д</w:t>
      </w:r>
      <w:r w:rsidRPr="005C7DA6">
        <w:rPr>
          <w:rFonts w:ascii="Times New Roman" w:hAnsi="Times New Roman"/>
          <w:sz w:val="24"/>
          <w:szCs w:val="24"/>
        </w:rPr>
        <w:t>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w:t>
      </w:r>
      <w:r w:rsidRPr="005C7DA6">
        <w:rPr>
          <w:rFonts w:ascii="Times New Roman" w:hAnsi="Times New Roman"/>
          <w:sz w:val="24"/>
          <w:szCs w:val="24"/>
        </w:rPr>
        <w:t>у</w:t>
      </w:r>
      <w:r w:rsidRPr="005C7DA6">
        <w:rPr>
          <w:rFonts w:ascii="Times New Roman" w:hAnsi="Times New Roman"/>
          <w:sz w:val="24"/>
          <w:szCs w:val="24"/>
        </w:rPr>
        <w:t xml:space="preserve">смотренных федеральным законом, - с составлением протокола в порядке, установленном </w:t>
      </w:r>
      <w:hyperlink w:anchor="sub_1414" w:history="1">
        <w:r w:rsidRPr="005C7DA6">
          <w:rPr>
            <w:rStyle w:val="a9"/>
            <w:rFonts w:ascii="Times New Roman" w:eastAsia="Calibri" w:hAnsi="Times New Roman"/>
            <w:b w:val="0"/>
            <w:color w:val="auto"/>
            <w:sz w:val="24"/>
            <w:szCs w:val="24"/>
          </w:rPr>
          <w:t>частями 14</w:t>
        </w:r>
      </w:hyperlink>
      <w:r w:rsidRPr="005C7DA6">
        <w:rPr>
          <w:rFonts w:ascii="Times New Roman" w:hAnsi="Times New Roman"/>
          <w:sz w:val="24"/>
          <w:szCs w:val="24"/>
        </w:rPr>
        <w:t xml:space="preserve"> и </w:t>
      </w:r>
      <w:hyperlink w:anchor="sub_1415" w:history="1">
        <w:r w:rsidRPr="005C7DA6">
          <w:rPr>
            <w:rStyle w:val="a9"/>
            <w:rFonts w:ascii="Times New Roman" w:eastAsia="Calibri" w:hAnsi="Times New Roman"/>
            <w:b w:val="0"/>
            <w:color w:val="auto"/>
            <w:sz w:val="24"/>
            <w:szCs w:val="24"/>
          </w:rPr>
          <w:t>15 статьи 14</w:t>
        </w:r>
      </w:hyperlink>
      <w:r w:rsidRPr="005C7DA6">
        <w:rPr>
          <w:rFonts w:ascii="Times New Roman" w:hAnsi="Times New Roman"/>
          <w:sz w:val="24"/>
          <w:szCs w:val="24"/>
        </w:rPr>
        <w:t xml:space="preserve">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bookmarkStart w:id="1872" w:name="sub_130114"/>
      <w:bookmarkEnd w:id="1871"/>
      <w:r w:rsidRPr="005C7DA6">
        <w:rPr>
          <w:rFonts w:ascii="Times New Roman" w:hAnsi="Times New Roman"/>
          <w:sz w:val="24"/>
          <w:szCs w:val="24"/>
        </w:rPr>
        <w:t xml:space="preserve">14) </w:t>
      </w:r>
      <w:hyperlink r:id="rId492" w:history="1">
        <w:r w:rsidRPr="005C7DA6">
          <w:rPr>
            <w:rStyle w:val="a9"/>
            <w:rFonts w:ascii="Times New Roman" w:eastAsia="Calibri" w:hAnsi="Times New Roman"/>
            <w:b w:val="0"/>
            <w:color w:val="auto"/>
            <w:sz w:val="24"/>
            <w:szCs w:val="24"/>
          </w:rPr>
          <w:t>доставлять</w:t>
        </w:r>
      </w:hyperlink>
      <w:r w:rsidRPr="005C7DA6">
        <w:rPr>
          <w:rFonts w:ascii="Times New Roman" w:hAnsi="Times New Roman"/>
          <w:sz w:val="24"/>
          <w:szCs w:val="24"/>
        </w:rPr>
        <w:t xml:space="preserve"> граждан, находящихся в общественных местах в состоянии алкогол</w:t>
      </w:r>
      <w:r w:rsidRPr="005C7DA6">
        <w:rPr>
          <w:rFonts w:ascii="Times New Roman" w:hAnsi="Times New Roman"/>
          <w:sz w:val="24"/>
          <w:szCs w:val="24"/>
        </w:rPr>
        <w:t>ь</w:t>
      </w:r>
      <w:r w:rsidRPr="005C7DA6">
        <w:rPr>
          <w:rFonts w:ascii="Times New Roman" w:hAnsi="Times New Roman"/>
          <w:sz w:val="24"/>
          <w:szCs w:val="24"/>
        </w:rPr>
        <w:t>ного, наркотического или иного токсического опьянения и утративших способность сам</w:t>
      </w:r>
      <w:r w:rsidRPr="005C7DA6">
        <w:rPr>
          <w:rFonts w:ascii="Times New Roman" w:hAnsi="Times New Roman"/>
          <w:sz w:val="24"/>
          <w:szCs w:val="24"/>
        </w:rPr>
        <w:t>о</w:t>
      </w:r>
      <w:r w:rsidRPr="005C7DA6">
        <w:rPr>
          <w:rFonts w:ascii="Times New Roman" w:hAnsi="Times New Roman"/>
          <w:sz w:val="24"/>
          <w:szCs w:val="24"/>
        </w:rPr>
        <w:t>стоятельно передвигаться или ориентироваться в окружающей обстановке, в медицинские организации;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w:t>
      </w:r>
      <w:r w:rsidRPr="005C7DA6">
        <w:rPr>
          <w:rFonts w:ascii="Times New Roman" w:hAnsi="Times New Roman"/>
          <w:sz w:val="24"/>
          <w:szCs w:val="24"/>
        </w:rPr>
        <w:t>я</w:t>
      </w:r>
      <w:r w:rsidRPr="005C7DA6">
        <w:rPr>
          <w:rFonts w:ascii="Times New Roman" w:hAnsi="Times New Roman"/>
          <w:sz w:val="24"/>
          <w:szCs w:val="24"/>
        </w:rPr>
        <w:t>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направлять и (или) доставлять на м</w:t>
      </w:r>
      <w:r w:rsidRPr="005C7DA6">
        <w:rPr>
          <w:rFonts w:ascii="Times New Roman" w:hAnsi="Times New Roman"/>
          <w:sz w:val="24"/>
          <w:szCs w:val="24"/>
        </w:rPr>
        <w:t>е</w:t>
      </w:r>
      <w:r w:rsidRPr="005C7DA6">
        <w:rPr>
          <w:rFonts w:ascii="Times New Roman" w:hAnsi="Times New Roman"/>
          <w:sz w:val="24"/>
          <w:szCs w:val="24"/>
        </w:rPr>
        <w:t>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w:t>
      </w:r>
      <w:r w:rsidRPr="005C7DA6">
        <w:rPr>
          <w:rFonts w:ascii="Times New Roman" w:hAnsi="Times New Roman"/>
          <w:sz w:val="24"/>
          <w:szCs w:val="24"/>
        </w:rPr>
        <w:t>и</w:t>
      </w:r>
      <w:r w:rsidRPr="005C7DA6">
        <w:rPr>
          <w:rFonts w:ascii="Times New Roman" w:hAnsi="Times New Roman"/>
          <w:sz w:val="24"/>
          <w:szCs w:val="24"/>
        </w:rPr>
        <w:t>детельствования необходим для подтверждения либо опровержения факта совершения пр</w:t>
      </w:r>
      <w:r w:rsidRPr="005C7DA6">
        <w:rPr>
          <w:rFonts w:ascii="Times New Roman" w:hAnsi="Times New Roman"/>
          <w:sz w:val="24"/>
          <w:szCs w:val="24"/>
        </w:rPr>
        <w:t>е</w:t>
      </w:r>
      <w:r w:rsidRPr="005C7DA6">
        <w:rPr>
          <w:rFonts w:ascii="Times New Roman" w:hAnsi="Times New Roman"/>
          <w:sz w:val="24"/>
          <w:szCs w:val="24"/>
        </w:rPr>
        <w:t>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w:t>
      </w:r>
      <w:r w:rsidRPr="005C7DA6">
        <w:rPr>
          <w:rFonts w:ascii="Times New Roman" w:hAnsi="Times New Roman"/>
          <w:sz w:val="24"/>
          <w:szCs w:val="24"/>
        </w:rPr>
        <w:t>о</w:t>
      </w:r>
      <w:r w:rsidRPr="005C7DA6">
        <w:rPr>
          <w:rFonts w:ascii="Times New Roman" w:hAnsi="Times New Roman"/>
          <w:sz w:val="24"/>
          <w:szCs w:val="24"/>
        </w:rPr>
        <w:t xml:space="preserve">дить освидетельствование указанных граждан на состояние опьянения в </w:t>
      </w:r>
      <w:hyperlink r:id="rId493"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устано</w:t>
      </w:r>
      <w:r w:rsidRPr="005C7DA6">
        <w:rPr>
          <w:rFonts w:ascii="Times New Roman" w:hAnsi="Times New Roman"/>
          <w:sz w:val="24"/>
          <w:szCs w:val="24"/>
        </w:rPr>
        <w:t>в</w:t>
      </w:r>
      <w:r w:rsidRPr="005C7DA6">
        <w:rPr>
          <w:rFonts w:ascii="Times New Roman" w:hAnsi="Times New Roman"/>
          <w:sz w:val="24"/>
          <w:szCs w:val="24"/>
        </w:rPr>
        <w:t>ленном Правительством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873" w:name="sub_130115"/>
      <w:bookmarkEnd w:id="1872"/>
      <w:r w:rsidRPr="005C7DA6">
        <w:rPr>
          <w:rFonts w:ascii="Times New Roman" w:hAnsi="Times New Roman"/>
          <w:sz w:val="24"/>
          <w:szCs w:val="24"/>
        </w:rPr>
        <w:t>15) доставлять несовершеннолетних, совершивших правонарушения или антиобщес</w:t>
      </w:r>
      <w:r w:rsidRPr="005C7DA6">
        <w:rPr>
          <w:rFonts w:ascii="Times New Roman" w:hAnsi="Times New Roman"/>
          <w:sz w:val="24"/>
          <w:szCs w:val="24"/>
        </w:rPr>
        <w:t>т</w:t>
      </w:r>
      <w:r w:rsidRPr="005C7DA6">
        <w:rPr>
          <w:rFonts w:ascii="Times New Roman" w:hAnsi="Times New Roman"/>
          <w:sz w:val="24"/>
          <w:szCs w:val="24"/>
        </w:rPr>
        <w:t xml:space="preserve">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порядке, которые предусмотрены </w:t>
      </w:r>
      <w:hyperlink r:id="rId494"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1874" w:name="sub_130116"/>
      <w:bookmarkEnd w:id="1873"/>
      <w:r w:rsidRPr="005C7DA6">
        <w:rPr>
          <w:rFonts w:ascii="Times New Roman" w:hAnsi="Times New Roman"/>
          <w:sz w:val="24"/>
          <w:szCs w:val="24"/>
        </w:rPr>
        <w:t xml:space="preserve">16)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w:t>
      </w:r>
      <w:proofErr w:type="spellStart"/>
      <w:r w:rsidRPr="005C7DA6">
        <w:rPr>
          <w:rFonts w:ascii="Times New Roman" w:hAnsi="Times New Roman"/>
          <w:sz w:val="24"/>
          <w:szCs w:val="24"/>
        </w:rPr>
        <w:t>прекурсоры</w:t>
      </w:r>
      <w:proofErr w:type="spellEnd"/>
      <w:r w:rsidRPr="005C7DA6">
        <w:rPr>
          <w:rFonts w:ascii="Times New Roman" w:hAnsi="Times New Roman"/>
          <w:sz w:val="24"/>
          <w:szCs w:val="24"/>
        </w:rPr>
        <w:t xml:space="preserve"> либо ядовитые или р</w:t>
      </w:r>
      <w:r w:rsidRPr="005C7DA6">
        <w:rPr>
          <w:rFonts w:ascii="Times New Roman" w:hAnsi="Times New Roman"/>
          <w:sz w:val="24"/>
          <w:szCs w:val="24"/>
        </w:rPr>
        <w:t>а</w:t>
      </w:r>
      <w:r w:rsidRPr="005C7DA6">
        <w:rPr>
          <w:rFonts w:ascii="Times New Roman" w:hAnsi="Times New Roman"/>
          <w:sz w:val="24"/>
          <w:szCs w:val="24"/>
        </w:rPr>
        <w:t>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w:t>
      </w:r>
      <w:r w:rsidRPr="005C7DA6">
        <w:rPr>
          <w:rFonts w:ascii="Times New Roman" w:hAnsi="Times New Roman"/>
          <w:sz w:val="24"/>
          <w:szCs w:val="24"/>
        </w:rPr>
        <w:t>и</w:t>
      </w:r>
      <w:r w:rsidRPr="005C7DA6">
        <w:rPr>
          <w:rFonts w:ascii="Times New Roman" w:hAnsi="Times New Roman"/>
          <w:sz w:val="24"/>
          <w:szCs w:val="24"/>
        </w:rPr>
        <w:t>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D320CE" w:rsidRPr="005C7DA6" w:rsidRDefault="00D320CE" w:rsidP="005C7DA6">
      <w:pPr>
        <w:spacing w:after="0" w:line="240" w:lineRule="auto"/>
        <w:ind w:firstLine="709"/>
        <w:jc w:val="both"/>
        <w:rPr>
          <w:rFonts w:ascii="Times New Roman" w:hAnsi="Times New Roman"/>
          <w:sz w:val="24"/>
          <w:szCs w:val="24"/>
        </w:rPr>
      </w:pPr>
      <w:bookmarkStart w:id="1875" w:name="sub_130117"/>
      <w:bookmarkEnd w:id="1874"/>
      <w:r w:rsidRPr="005C7DA6">
        <w:rPr>
          <w:rFonts w:ascii="Times New Roman" w:hAnsi="Times New Roman"/>
          <w:sz w:val="24"/>
          <w:szCs w:val="24"/>
        </w:rPr>
        <w:t>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w:t>
      </w:r>
      <w:r w:rsidRPr="005C7DA6">
        <w:rPr>
          <w:rFonts w:ascii="Times New Roman" w:hAnsi="Times New Roman"/>
          <w:sz w:val="24"/>
          <w:szCs w:val="24"/>
        </w:rPr>
        <w:t>е</w:t>
      </w:r>
      <w:r w:rsidRPr="005C7DA6">
        <w:rPr>
          <w:rFonts w:ascii="Times New Roman" w:hAnsi="Times New Roman"/>
          <w:sz w:val="24"/>
          <w:szCs w:val="24"/>
        </w:rPr>
        <w:t>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w:t>
      </w:r>
      <w:r w:rsidRPr="005C7DA6">
        <w:rPr>
          <w:rFonts w:ascii="Times New Roman" w:hAnsi="Times New Roman"/>
          <w:sz w:val="24"/>
          <w:szCs w:val="24"/>
        </w:rPr>
        <w:t>р</w:t>
      </w:r>
      <w:r w:rsidRPr="005C7DA6">
        <w:rPr>
          <w:rFonts w:ascii="Times New Roman" w:hAnsi="Times New Roman"/>
          <w:sz w:val="24"/>
          <w:szCs w:val="24"/>
        </w:rPr>
        <w:t xml:space="preserve">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w:t>
      </w:r>
      <w:proofErr w:type="spellStart"/>
      <w:r w:rsidRPr="005C7DA6">
        <w:rPr>
          <w:rFonts w:ascii="Times New Roman" w:hAnsi="Times New Roman"/>
          <w:sz w:val="24"/>
          <w:szCs w:val="24"/>
        </w:rPr>
        <w:t>оборотоспособных</w:t>
      </w:r>
      <w:proofErr w:type="spellEnd"/>
      <w:r w:rsidRPr="005C7DA6">
        <w:rPr>
          <w:rFonts w:ascii="Times New Roman" w:hAnsi="Times New Roman"/>
          <w:sz w:val="24"/>
          <w:szCs w:val="24"/>
        </w:rPr>
        <w:t>, находящихся у них без специального разрешения, и по результатам такой экспертизы (исследования) во</w:t>
      </w:r>
      <w:r w:rsidRPr="005C7DA6">
        <w:rPr>
          <w:rFonts w:ascii="Times New Roman" w:hAnsi="Times New Roman"/>
          <w:sz w:val="24"/>
          <w:szCs w:val="24"/>
        </w:rPr>
        <w:t>з</w:t>
      </w:r>
      <w:r w:rsidRPr="005C7DA6">
        <w:rPr>
          <w:rFonts w:ascii="Times New Roman" w:hAnsi="Times New Roman"/>
          <w:sz w:val="24"/>
          <w:szCs w:val="24"/>
        </w:rPr>
        <w:t xml:space="preserve">вращать эти документы и вещи владельцам, либо приобщать их в качестве доказательств по делу, либо уничтожать в </w:t>
      </w:r>
      <w:hyperlink r:id="rId495"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установленном Правительством Российской Федерации, либо передавать по назначению в установленном порядке;</w:t>
      </w:r>
    </w:p>
    <w:p w:rsidR="00D320CE" w:rsidRPr="005C7DA6" w:rsidRDefault="00D320CE" w:rsidP="005C7DA6">
      <w:pPr>
        <w:spacing w:after="0" w:line="240" w:lineRule="auto"/>
        <w:ind w:firstLine="709"/>
        <w:jc w:val="both"/>
        <w:rPr>
          <w:rFonts w:ascii="Times New Roman" w:hAnsi="Times New Roman"/>
          <w:sz w:val="24"/>
          <w:szCs w:val="24"/>
        </w:rPr>
      </w:pPr>
      <w:bookmarkStart w:id="1876" w:name="sub_130118"/>
      <w:bookmarkEnd w:id="1875"/>
      <w:r w:rsidRPr="005C7DA6">
        <w:rPr>
          <w:rFonts w:ascii="Times New Roman" w:hAnsi="Times New Roman"/>
          <w:sz w:val="24"/>
          <w:szCs w:val="24"/>
        </w:rPr>
        <w:t>18) осуществлять в целях обеспечения безопасности граждан и общественного поря</w:t>
      </w:r>
      <w:r w:rsidRPr="005C7DA6">
        <w:rPr>
          <w:rFonts w:ascii="Times New Roman" w:hAnsi="Times New Roman"/>
          <w:sz w:val="24"/>
          <w:szCs w:val="24"/>
        </w:rPr>
        <w:t>д</w:t>
      </w:r>
      <w:r w:rsidRPr="005C7DA6">
        <w:rPr>
          <w:rFonts w:ascii="Times New Roman" w:hAnsi="Times New Roman"/>
          <w:sz w:val="24"/>
          <w:szCs w:val="24"/>
        </w:rPr>
        <w:t>ка совместно с организаторами публичных и массовых мероприятий личный осмотр гра</w:t>
      </w:r>
      <w:r w:rsidRPr="005C7DA6">
        <w:rPr>
          <w:rFonts w:ascii="Times New Roman" w:hAnsi="Times New Roman"/>
          <w:sz w:val="24"/>
          <w:szCs w:val="24"/>
        </w:rPr>
        <w:t>ж</w:t>
      </w:r>
      <w:r w:rsidRPr="005C7DA6">
        <w:rPr>
          <w:rFonts w:ascii="Times New Roman" w:hAnsi="Times New Roman"/>
          <w:sz w:val="24"/>
          <w:szCs w:val="24"/>
        </w:rPr>
        <w:t>дан, находящихся при них вещей при проходе на территории сооружений, на участки мес</w:t>
      </w:r>
      <w:r w:rsidRPr="005C7DA6">
        <w:rPr>
          <w:rFonts w:ascii="Times New Roman" w:hAnsi="Times New Roman"/>
          <w:sz w:val="24"/>
          <w:szCs w:val="24"/>
        </w:rPr>
        <w:t>т</w:t>
      </w:r>
      <w:r w:rsidRPr="005C7DA6">
        <w:rPr>
          <w:rFonts w:ascii="Times New Roman" w:hAnsi="Times New Roman"/>
          <w:sz w:val="24"/>
          <w:szCs w:val="24"/>
        </w:rPr>
        <w:t>ности либо в общественные места, где проводятся такие мероприятия, с применением в сл</w:t>
      </w:r>
      <w:r w:rsidRPr="005C7DA6">
        <w:rPr>
          <w:rFonts w:ascii="Times New Roman" w:hAnsi="Times New Roman"/>
          <w:sz w:val="24"/>
          <w:szCs w:val="24"/>
        </w:rPr>
        <w:t>у</w:t>
      </w:r>
      <w:r w:rsidRPr="005C7DA6">
        <w:rPr>
          <w:rFonts w:ascii="Times New Roman" w:hAnsi="Times New Roman"/>
          <w:sz w:val="24"/>
          <w:szCs w:val="24"/>
        </w:rPr>
        <w:t>чае необходимости технических средств,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D320CE" w:rsidRPr="005C7DA6" w:rsidRDefault="00D320CE" w:rsidP="005C7DA6">
      <w:pPr>
        <w:spacing w:after="0" w:line="240" w:lineRule="auto"/>
        <w:ind w:firstLine="709"/>
        <w:jc w:val="both"/>
        <w:rPr>
          <w:rFonts w:ascii="Times New Roman" w:hAnsi="Times New Roman"/>
          <w:sz w:val="24"/>
          <w:szCs w:val="24"/>
        </w:rPr>
      </w:pPr>
      <w:bookmarkStart w:id="1877" w:name="sub_130119"/>
      <w:bookmarkEnd w:id="1876"/>
      <w:r w:rsidRPr="005C7DA6">
        <w:rPr>
          <w:rFonts w:ascii="Times New Roman" w:hAnsi="Times New Roman"/>
          <w:sz w:val="24"/>
          <w:szCs w:val="24"/>
        </w:rPr>
        <w:t xml:space="preserve">19) производить регистрацию, фотографирование, аудио-, кино- и видеосъемку, </w:t>
      </w:r>
      <w:proofErr w:type="spellStart"/>
      <w:r w:rsidRPr="005C7DA6">
        <w:rPr>
          <w:rFonts w:ascii="Times New Roman" w:hAnsi="Times New Roman"/>
          <w:sz w:val="24"/>
          <w:szCs w:val="24"/>
        </w:rPr>
        <w:t>да</w:t>
      </w:r>
      <w:r w:rsidRPr="005C7DA6">
        <w:rPr>
          <w:rFonts w:ascii="Times New Roman" w:hAnsi="Times New Roman"/>
          <w:sz w:val="24"/>
          <w:szCs w:val="24"/>
        </w:rPr>
        <w:t>к</w:t>
      </w:r>
      <w:r w:rsidRPr="005C7DA6">
        <w:rPr>
          <w:rFonts w:ascii="Times New Roman" w:hAnsi="Times New Roman"/>
          <w:sz w:val="24"/>
          <w:szCs w:val="24"/>
        </w:rPr>
        <w:t>тилоскопирование</w:t>
      </w:r>
      <w:proofErr w:type="spellEnd"/>
      <w:r w:rsidRPr="005C7DA6">
        <w:rPr>
          <w:rFonts w:ascii="Times New Roman" w:hAnsi="Times New Roman"/>
          <w:sz w:val="24"/>
          <w:szCs w:val="24"/>
        </w:rPr>
        <w:t xml:space="preserve"> лиц, задержанных по подозрению в совершении преступления, заключе</w:t>
      </w:r>
      <w:r w:rsidRPr="005C7DA6">
        <w:rPr>
          <w:rFonts w:ascii="Times New Roman" w:hAnsi="Times New Roman"/>
          <w:sz w:val="24"/>
          <w:szCs w:val="24"/>
        </w:rPr>
        <w:t>н</w:t>
      </w:r>
      <w:r w:rsidRPr="005C7DA6">
        <w:rPr>
          <w:rFonts w:ascii="Times New Roman" w:hAnsi="Times New Roman"/>
          <w:sz w:val="24"/>
          <w:szCs w:val="24"/>
        </w:rPr>
        <w:t>ных под стражу, обвиняемых в совершении преступления, подвергнутых административн</w:t>
      </w:r>
      <w:r w:rsidRPr="005C7DA6">
        <w:rPr>
          <w:rFonts w:ascii="Times New Roman" w:hAnsi="Times New Roman"/>
          <w:sz w:val="24"/>
          <w:szCs w:val="24"/>
        </w:rPr>
        <w:t>о</w:t>
      </w:r>
      <w:r w:rsidRPr="005C7DA6">
        <w:rPr>
          <w:rFonts w:ascii="Times New Roman" w:hAnsi="Times New Roman"/>
          <w:sz w:val="24"/>
          <w:szCs w:val="24"/>
        </w:rPr>
        <w:t>му наказанию в виде административного ареста, иных задержанных лиц, если в течение у</w:t>
      </w:r>
      <w:r w:rsidRPr="005C7DA6">
        <w:rPr>
          <w:rFonts w:ascii="Times New Roman" w:hAnsi="Times New Roman"/>
          <w:sz w:val="24"/>
          <w:szCs w:val="24"/>
        </w:rPr>
        <w:t>с</w:t>
      </w:r>
      <w:r w:rsidRPr="005C7DA6">
        <w:rPr>
          <w:rFonts w:ascii="Times New Roman" w:hAnsi="Times New Roman"/>
          <w:sz w:val="24"/>
          <w:szCs w:val="24"/>
        </w:rPr>
        <w:t>тановленного срока задержания достоверно установить их личность не представилось во</w:t>
      </w:r>
      <w:r w:rsidRPr="005C7DA6">
        <w:rPr>
          <w:rFonts w:ascii="Times New Roman" w:hAnsi="Times New Roman"/>
          <w:sz w:val="24"/>
          <w:szCs w:val="24"/>
        </w:rPr>
        <w:t>з</w:t>
      </w:r>
      <w:r w:rsidRPr="005C7DA6">
        <w:rPr>
          <w:rFonts w:ascii="Times New Roman" w:hAnsi="Times New Roman"/>
          <w:sz w:val="24"/>
          <w:szCs w:val="24"/>
        </w:rPr>
        <w:t>можным, а также других лиц в соответствии с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bookmarkStart w:id="1878" w:name="sub_130120"/>
      <w:bookmarkEnd w:id="1877"/>
      <w:r w:rsidRPr="005C7DA6">
        <w:rPr>
          <w:rFonts w:ascii="Times New Roman" w:hAnsi="Times New Roman"/>
          <w:sz w:val="24"/>
          <w:szCs w:val="24"/>
        </w:rPr>
        <w:t>20) останавливать транспортные средства, если это необходимо для выполнения во</w:t>
      </w:r>
      <w:r w:rsidRPr="005C7DA6">
        <w:rPr>
          <w:rFonts w:ascii="Times New Roman" w:hAnsi="Times New Roman"/>
          <w:sz w:val="24"/>
          <w:szCs w:val="24"/>
        </w:rPr>
        <w:t>з</w:t>
      </w:r>
      <w:r w:rsidRPr="005C7DA6">
        <w:rPr>
          <w:rFonts w:ascii="Times New Roman" w:hAnsi="Times New Roman"/>
          <w:sz w:val="24"/>
          <w:szCs w:val="24"/>
        </w:rPr>
        <w:t>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w:t>
      </w:r>
      <w:r w:rsidRPr="005C7DA6">
        <w:rPr>
          <w:rFonts w:ascii="Times New Roman" w:hAnsi="Times New Roman"/>
          <w:sz w:val="24"/>
          <w:szCs w:val="24"/>
        </w:rPr>
        <w:t>ж</w:t>
      </w:r>
      <w:r w:rsidRPr="005C7DA6">
        <w:rPr>
          <w:rFonts w:ascii="Times New Roman" w:hAnsi="Times New Roman"/>
          <w:sz w:val="24"/>
          <w:szCs w:val="24"/>
        </w:rPr>
        <w:t>данской ответственности владельца транспортного средства; осуществлять с участием вод</w:t>
      </w:r>
      <w:r w:rsidRPr="005C7DA6">
        <w:rPr>
          <w:rFonts w:ascii="Times New Roman" w:hAnsi="Times New Roman"/>
          <w:sz w:val="24"/>
          <w:szCs w:val="24"/>
        </w:rPr>
        <w:t>и</w:t>
      </w:r>
      <w:r w:rsidRPr="005C7DA6">
        <w:rPr>
          <w:rFonts w:ascii="Times New Roman" w:hAnsi="Times New Roman"/>
          <w:sz w:val="24"/>
          <w:szCs w:val="24"/>
        </w:rPr>
        <w:t>телей или граждан, сопровождающих грузы, осмотр транспортных средств и грузов при п</w:t>
      </w:r>
      <w:r w:rsidRPr="005C7DA6">
        <w:rPr>
          <w:rFonts w:ascii="Times New Roman" w:hAnsi="Times New Roman"/>
          <w:sz w:val="24"/>
          <w:szCs w:val="24"/>
        </w:rPr>
        <w:t>о</w:t>
      </w:r>
      <w:r w:rsidRPr="005C7DA6">
        <w:rPr>
          <w:rFonts w:ascii="Times New Roman" w:hAnsi="Times New Roman"/>
          <w:sz w:val="24"/>
          <w:szCs w:val="24"/>
        </w:rPr>
        <w:t>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w:t>
      </w:r>
      <w:r w:rsidRPr="005C7DA6">
        <w:rPr>
          <w:rFonts w:ascii="Times New Roman" w:hAnsi="Times New Roman"/>
          <w:sz w:val="24"/>
          <w:szCs w:val="24"/>
        </w:rPr>
        <w:t>а</w:t>
      </w:r>
      <w:r w:rsidRPr="005C7DA6">
        <w:rPr>
          <w:rFonts w:ascii="Times New Roman" w:hAnsi="Times New Roman"/>
          <w:sz w:val="24"/>
          <w:szCs w:val="24"/>
        </w:rPr>
        <w:t>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w:t>
      </w:r>
      <w:r w:rsidRPr="005C7DA6">
        <w:rPr>
          <w:rFonts w:ascii="Times New Roman" w:hAnsi="Times New Roman"/>
          <w:sz w:val="24"/>
          <w:szCs w:val="24"/>
        </w:rPr>
        <w:t>и</w:t>
      </w:r>
      <w:r w:rsidRPr="005C7DA6">
        <w:rPr>
          <w:rFonts w:ascii="Times New Roman" w:hAnsi="Times New Roman"/>
          <w:sz w:val="24"/>
          <w:szCs w:val="24"/>
        </w:rPr>
        <w:t>жения; временно ограничивать или запрещать дорожное движение на железнодорожных п</w:t>
      </w:r>
      <w:r w:rsidRPr="005C7DA6">
        <w:rPr>
          <w:rFonts w:ascii="Times New Roman" w:hAnsi="Times New Roman"/>
          <w:sz w:val="24"/>
          <w:szCs w:val="24"/>
        </w:rPr>
        <w:t>е</w:t>
      </w:r>
      <w:r w:rsidRPr="005C7DA6">
        <w:rPr>
          <w:rFonts w:ascii="Times New Roman" w:hAnsi="Times New Roman"/>
          <w:sz w:val="24"/>
          <w:szCs w:val="24"/>
        </w:rPr>
        <w:t>реездах, не отвечающих правилам их содержания в безопасном для дорожного движения с</w:t>
      </w:r>
      <w:r w:rsidRPr="005C7DA6">
        <w:rPr>
          <w:rFonts w:ascii="Times New Roman" w:hAnsi="Times New Roman"/>
          <w:sz w:val="24"/>
          <w:szCs w:val="24"/>
        </w:rPr>
        <w:t>о</w:t>
      </w:r>
      <w:r w:rsidRPr="005C7DA6">
        <w:rPr>
          <w:rFonts w:ascii="Times New Roman" w:hAnsi="Times New Roman"/>
          <w:sz w:val="24"/>
          <w:szCs w:val="24"/>
        </w:rPr>
        <w:t xml:space="preserve">стоянии; выдавать в установленном </w:t>
      </w:r>
      <w:hyperlink r:id="rId496"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xml:space="preserve"> разрешения на установку на </w:t>
      </w:r>
      <w:hyperlink r:id="rId497" w:history="1">
        <w:r w:rsidRPr="005C7DA6">
          <w:rPr>
            <w:rStyle w:val="a9"/>
            <w:rFonts w:ascii="Times New Roman" w:eastAsia="Calibri" w:hAnsi="Times New Roman"/>
            <w:b w:val="0"/>
            <w:color w:val="auto"/>
            <w:sz w:val="24"/>
            <w:szCs w:val="24"/>
          </w:rPr>
          <w:t>транспортных средствах</w:t>
        </w:r>
      </w:hyperlink>
      <w:r w:rsidRPr="005C7DA6">
        <w:rPr>
          <w:rFonts w:ascii="Times New Roman" w:hAnsi="Times New Roman"/>
          <w:sz w:val="24"/>
          <w:szCs w:val="24"/>
        </w:rPr>
        <w:t xml:space="preserve"> устройств для подачи специальных световых и звуковых сигналов, условных оп</w:t>
      </w:r>
      <w:r w:rsidRPr="005C7DA6">
        <w:rPr>
          <w:rFonts w:ascii="Times New Roman" w:hAnsi="Times New Roman"/>
          <w:sz w:val="24"/>
          <w:szCs w:val="24"/>
        </w:rPr>
        <w:t>о</w:t>
      </w:r>
      <w:r w:rsidRPr="005C7DA6">
        <w:rPr>
          <w:rFonts w:ascii="Times New Roman" w:hAnsi="Times New Roman"/>
          <w:sz w:val="24"/>
          <w:szCs w:val="24"/>
        </w:rPr>
        <w:t>знавательных знаков (сигналов);</w:t>
      </w:r>
    </w:p>
    <w:p w:rsidR="00D320CE" w:rsidRPr="005C7DA6" w:rsidRDefault="00D320CE" w:rsidP="005C7DA6">
      <w:pPr>
        <w:spacing w:after="0" w:line="240" w:lineRule="auto"/>
        <w:ind w:firstLine="709"/>
        <w:jc w:val="both"/>
        <w:rPr>
          <w:rFonts w:ascii="Times New Roman" w:hAnsi="Times New Roman"/>
          <w:sz w:val="24"/>
          <w:szCs w:val="24"/>
        </w:rPr>
      </w:pPr>
      <w:bookmarkStart w:id="1879" w:name="sub_130121"/>
      <w:bookmarkEnd w:id="1878"/>
      <w:r w:rsidRPr="005C7DA6">
        <w:rPr>
          <w:rFonts w:ascii="Times New Roman" w:hAnsi="Times New Roman"/>
          <w:sz w:val="24"/>
          <w:szCs w:val="24"/>
        </w:rPr>
        <w:t>21) требовать от государственных и муниципальных органов, общественных объед</w:t>
      </w:r>
      <w:r w:rsidRPr="005C7DA6">
        <w:rPr>
          <w:rFonts w:ascii="Times New Roman" w:hAnsi="Times New Roman"/>
          <w:sz w:val="24"/>
          <w:szCs w:val="24"/>
        </w:rPr>
        <w:t>и</w:t>
      </w:r>
      <w:r w:rsidRPr="005C7DA6">
        <w:rPr>
          <w:rFonts w:ascii="Times New Roman" w:hAnsi="Times New Roman"/>
          <w:sz w:val="24"/>
          <w:szCs w:val="24"/>
        </w:rPr>
        <w:t xml:space="preserve">нений и организаций проведения мероприятий, предусмотренных </w:t>
      </w:r>
      <w:hyperlink r:id="rId498"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о без</w:t>
      </w:r>
      <w:r w:rsidRPr="005C7DA6">
        <w:rPr>
          <w:rFonts w:ascii="Times New Roman" w:hAnsi="Times New Roman"/>
          <w:sz w:val="24"/>
          <w:szCs w:val="24"/>
        </w:rPr>
        <w:t>о</w:t>
      </w:r>
      <w:r w:rsidRPr="005C7DA6">
        <w:rPr>
          <w:rFonts w:ascii="Times New Roman" w:hAnsi="Times New Roman"/>
          <w:sz w:val="24"/>
          <w:szCs w:val="24"/>
        </w:rPr>
        <w:t>пасности дорожного движения; ограничивать или запрещать проведение на дорогах ремон</w:t>
      </w:r>
      <w:r w:rsidRPr="005C7DA6">
        <w:rPr>
          <w:rFonts w:ascii="Times New Roman" w:hAnsi="Times New Roman"/>
          <w:sz w:val="24"/>
          <w:szCs w:val="24"/>
        </w:rPr>
        <w:t>т</w:t>
      </w:r>
      <w:r w:rsidRPr="005C7DA6">
        <w:rPr>
          <w:rFonts w:ascii="Times New Roman" w:hAnsi="Times New Roman"/>
          <w:sz w:val="24"/>
          <w:szCs w:val="24"/>
        </w:rPr>
        <w:t>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запрещать эксплуатацию автомототранспортных средств и прицепов к ним, тракторов и других сам</w:t>
      </w:r>
      <w:r w:rsidRPr="005C7DA6">
        <w:rPr>
          <w:rFonts w:ascii="Times New Roman" w:hAnsi="Times New Roman"/>
          <w:sz w:val="24"/>
          <w:szCs w:val="24"/>
        </w:rPr>
        <w:t>о</w:t>
      </w:r>
      <w:r w:rsidRPr="005C7DA6">
        <w:rPr>
          <w:rFonts w:ascii="Times New Roman" w:hAnsi="Times New Roman"/>
          <w:sz w:val="24"/>
          <w:szCs w:val="24"/>
        </w:rPr>
        <w:t>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w:t>
      </w:r>
      <w:r w:rsidRPr="005C7DA6">
        <w:rPr>
          <w:rFonts w:ascii="Times New Roman" w:hAnsi="Times New Roman"/>
          <w:sz w:val="24"/>
          <w:szCs w:val="24"/>
        </w:rPr>
        <w:t>в</w:t>
      </w:r>
      <w:r w:rsidRPr="005C7DA6">
        <w:rPr>
          <w:rFonts w:ascii="Times New Roman" w:hAnsi="Times New Roman"/>
          <w:sz w:val="24"/>
          <w:szCs w:val="24"/>
        </w:rPr>
        <w:t xml:space="preserve">ленная федеральным законом обязанность по страхованию гражданской ответственности, а также транспортных средств, не прошедших государственного технического осмотра или технического осмотра в случаях, установленных </w:t>
      </w:r>
      <w:hyperlink r:id="rId499" w:history="1">
        <w:r w:rsidRPr="005C7DA6">
          <w:rPr>
            <w:rStyle w:val="a9"/>
            <w:rFonts w:ascii="Times New Roman" w:eastAsia="Calibri" w:hAnsi="Times New Roman"/>
            <w:b w:val="0"/>
            <w:color w:val="auto"/>
            <w:sz w:val="24"/>
            <w:szCs w:val="24"/>
          </w:rPr>
          <w:t>Кодексом</w:t>
        </w:r>
      </w:hyperlink>
      <w:r w:rsidRPr="005C7DA6">
        <w:rPr>
          <w:rFonts w:ascii="Times New Roman" w:hAnsi="Times New Roman"/>
          <w:sz w:val="24"/>
          <w:szCs w:val="24"/>
        </w:rPr>
        <w:t xml:space="preserve"> Российской Федерации об адм</w:t>
      </w:r>
      <w:r w:rsidRPr="005C7DA6">
        <w:rPr>
          <w:rFonts w:ascii="Times New Roman" w:hAnsi="Times New Roman"/>
          <w:sz w:val="24"/>
          <w:szCs w:val="24"/>
        </w:rPr>
        <w:t>и</w:t>
      </w:r>
      <w:r w:rsidRPr="005C7DA6">
        <w:rPr>
          <w:rFonts w:ascii="Times New Roman" w:hAnsi="Times New Roman"/>
          <w:sz w:val="24"/>
          <w:szCs w:val="24"/>
        </w:rPr>
        <w:t>нистративных правонарушениях,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w:t>
      </w:r>
      <w:r w:rsidRPr="005C7DA6">
        <w:rPr>
          <w:rFonts w:ascii="Times New Roman" w:hAnsi="Times New Roman"/>
          <w:sz w:val="24"/>
          <w:szCs w:val="24"/>
        </w:rPr>
        <w:t>у</w:t>
      </w:r>
      <w:r w:rsidRPr="005C7DA6">
        <w:rPr>
          <w:rFonts w:ascii="Times New Roman" w:hAnsi="Times New Roman"/>
          <w:sz w:val="24"/>
          <w:szCs w:val="24"/>
        </w:rPr>
        <w:t>ментах, в том числе в случаях, предусмотренных федеральным законом, - со снятием гос</w:t>
      </w:r>
      <w:r w:rsidRPr="005C7DA6">
        <w:rPr>
          <w:rFonts w:ascii="Times New Roman" w:hAnsi="Times New Roman"/>
          <w:sz w:val="24"/>
          <w:szCs w:val="24"/>
        </w:rPr>
        <w:t>у</w:t>
      </w:r>
      <w:r w:rsidRPr="005C7DA6">
        <w:rPr>
          <w:rFonts w:ascii="Times New Roman" w:hAnsi="Times New Roman"/>
          <w:sz w:val="24"/>
          <w:szCs w:val="24"/>
        </w:rPr>
        <w:t>дарственных регистрационных знаков до устранения причин, послуживших основанием для такого запрещения; при осуществлении государственного контроля (надзора) в области обеспечения безопасности дорожного движения проводить проверки деятельности организ</w:t>
      </w:r>
      <w:r w:rsidRPr="005C7DA6">
        <w:rPr>
          <w:rFonts w:ascii="Times New Roman" w:hAnsi="Times New Roman"/>
          <w:sz w:val="24"/>
          <w:szCs w:val="24"/>
        </w:rPr>
        <w:t>а</w:t>
      </w:r>
      <w:r w:rsidRPr="005C7DA6">
        <w:rPr>
          <w:rFonts w:ascii="Times New Roman" w:hAnsi="Times New Roman"/>
          <w:sz w:val="24"/>
          <w:szCs w:val="24"/>
        </w:rPr>
        <w:t>ций и индивидуальных предпринимателей, выдавать должностным лицам этих организаций и индивидуальным предпринимателям предписания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w:t>
      </w:r>
      <w:r w:rsidRPr="005C7DA6">
        <w:rPr>
          <w:rFonts w:ascii="Times New Roman" w:hAnsi="Times New Roman"/>
          <w:sz w:val="24"/>
          <w:szCs w:val="24"/>
        </w:rPr>
        <w:t>а</w:t>
      </w:r>
      <w:r w:rsidRPr="005C7DA6">
        <w:rPr>
          <w:rFonts w:ascii="Times New Roman" w:hAnsi="Times New Roman"/>
          <w:sz w:val="24"/>
          <w:szCs w:val="24"/>
        </w:rPr>
        <w:t>нии дорог;</w:t>
      </w:r>
    </w:p>
    <w:p w:rsidR="00D320CE" w:rsidRPr="005C7DA6" w:rsidRDefault="00D320CE" w:rsidP="005C7DA6">
      <w:pPr>
        <w:spacing w:after="0" w:line="240" w:lineRule="auto"/>
        <w:ind w:firstLine="709"/>
        <w:jc w:val="both"/>
        <w:rPr>
          <w:rFonts w:ascii="Times New Roman" w:hAnsi="Times New Roman"/>
          <w:sz w:val="24"/>
          <w:szCs w:val="24"/>
        </w:rPr>
      </w:pPr>
      <w:bookmarkStart w:id="1880" w:name="sub_130122"/>
      <w:bookmarkEnd w:id="1879"/>
      <w:r w:rsidRPr="005C7DA6">
        <w:rPr>
          <w:rFonts w:ascii="Times New Roman" w:hAnsi="Times New Roman"/>
          <w:sz w:val="24"/>
          <w:szCs w:val="24"/>
        </w:rPr>
        <w:t>22) проводить проверки мест производства, хранения, торговли, коллекционирования и экспонирования оружия, основных частей огнестрельного оружия, мест производства п</w:t>
      </w:r>
      <w:r w:rsidRPr="005C7DA6">
        <w:rPr>
          <w:rFonts w:ascii="Times New Roman" w:hAnsi="Times New Roman"/>
          <w:sz w:val="24"/>
          <w:szCs w:val="24"/>
        </w:rPr>
        <w:t>а</w:t>
      </w:r>
      <w:r w:rsidRPr="005C7DA6">
        <w:rPr>
          <w:rFonts w:ascii="Times New Roman" w:hAnsi="Times New Roman"/>
          <w:sz w:val="24"/>
          <w:szCs w:val="24"/>
        </w:rPr>
        <w:t>тронов к оружию и составных частей патронов, а также проверки объектов, где они обращ</w:t>
      </w:r>
      <w:r w:rsidRPr="005C7DA6">
        <w:rPr>
          <w:rFonts w:ascii="Times New Roman" w:hAnsi="Times New Roman"/>
          <w:sz w:val="24"/>
          <w:szCs w:val="24"/>
        </w:rPr>
        <w:t>а</w:t>
      </w:r>
      <w:r w:rsidRPr="005C7DA6">
        <w:rPr>
          <w:rFonts w:ascii="Times New Roman" w:hAnsi="Times New Roman"/>
          <w:sz w:val="24"/>
          <w:szCs w:val="24"/>
        </w:rPr>
        <w:t xml:space="preserve">ются, мест утилизации боеприпасов; согласовывать </w:t>
      </w:r>
      <w:hyperlink r:id="rId500" w:history="1">
        <w:r w:rsidRPr="005C7DA6">
          <w:rPr>
            <w:rStyle w:val="a9"/>
            <w:rFonts w:ascii="Times New Roman" w:eastAsia="Calibri" w:hAnsi="Times New Roman"/>
            <w:b w:val="0"/>
            <w:color w:val="auto"/>
            <w:sz w:val="24"/>
            <w:szCs w:val="24"/>
          </w:rPr>
          <w:t>требования</w:t>
        </w:r>
      </w:hyperlink>
      <w:r w:rsidRPr="005C7DA6">
        <w:rPr>
          <w:rFonts w:ascii="Times New Roman" w:hAnsi="Times New Roman"/>
          <w:sz w:val="24"/>
          <w:szCs w:val="24"/>
        </w:rP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 </w:t>
      </w:r>
      <w:hyperlink r:id="rId501" w:history="1">
        <w:r w:rsidRPr="005C7DA6">
          <w:rPr>
            <w:rStyle w:val="a9"/>
            <w:rFonts w:ascii="Times New Roman" w:eastAsia="Calibri" w:hAnsi="Times New Roman"/>
            <w:b w:val="0"/>
            <w:color w:val="auto"/>
            <w:sz w:val="24"/>
            <w:szCs w:val="24"/>
          </w:rPr>
          <w:t>порядок</w:t>
        </w:r>
      </w:hyperlink>
      <w:r w:rsidRPr="005C7DA6">
        <w:rPr>
          <w:rFonts w:ascii="Times New Roman" w:hAnsi="Times New Roman"/>
          <w:sz w:val="24"/>
          <w:szCs w:val="24"/>
        </w:rPr>
        <w:t xml:space="preserve"> проверки знания правил безопасного обращения с оружием и наличия навыков безопасного обращения с оружием в организациях, </w:t>
      </w:r>
      <w:hyperlink r:id="rId502" w:history="1">
        <w:r w:rsidRPr="005C7DA6">
          <w:rPr>
            <w:rStyle w:val="a9"/>
            <w:rFonts w:ascii="Times New Roman" w:eastAsia="Calibri" w:hAnsi="Times New Roman"/>
            <w:b w:val="0"/>
            <w:color w:val="auto"/>
            <w:sz w:val="24"/>
            <w:szCs w:val="24"/>
          </w:rPr>
          <w:t>определяемых</w:t>
        </w:r>
      </w:hyperlink>
      <w:r w:rsidRPr="005C7DA6">
        <w:rPr>
          <w:rFonts w:ascii="Times New Roman" w:hAnsi="Times New Roman"/>
          <w:sz w:val="24"/>
          <w:szCs w:val="24"/>
        </w:rPr>
        <w:t xml:space="preserve"> Правительством Российской Федерации, и участвовать в пр</w:t>
      </w:r>
      <w:r w:rsidRPr="005C7DA6">
        <w:rPr>
          <w:rFonts w:ascii="Times New Roman" w:hAnsi="Times New Roman"/>
          <w:sz w:val="24"/>
          <w:szCs w:val="24"/>
        </w:rPr>
        <w:t>о</w:t>
      </w:r>
      <w:r w:rsidRPr="005C7DA6">
        <w:rPr>
          <w:rFonts w:ascii="Times New Roman" w:hAnsi="Times New Roman"/>
          <w:sz w:val="24"/>
          <w:szCs w:val="24"/>
        </w:rPr>
        <w:t>верке таких знаний и навыков в этих организациях; проводить проверки мест хранения и и</w:t>
      </w:r>
      <w:r w:rsidRPr="005C7DA6">
        <w:rPr>
          <w:rFonts w:ascii="Times New Roman" w:hAnsi="Times New Roman"/>
          <w:sz w:val="24"/>
          <w:szCs w:val="24"/>
        </w:rPr>
        <w:t>с</w:t>
      </w:r>
      <w:r w:rsidRPr="005C7DA6">
        <w:rPr>
          <w:rFonts w:ascii="Times New Roman" w:hAnsi="Times New Roman"/>
          <w:sz w:val="24"/>
          <w:szCs w:val="24"/>
        </w:rPr>
        <w:t>пользования специальных средств в частных охранных организациях; по результатам пров</w:t>
      </w:r>
      <w:r w:rsidRPr="005C7DA6">
        <w:rPr>
          <w:rFonts w:ascii="Times New Roman" w:hAnsi="Times New Roman"/>
          <w:sz w:val="24"/>
          <w:szCs w:val="24"/>
        </w:rPr>
        <w:t>е</w:t>
      </w:r>
      <w:r w:rsidRPr="005C7DA6">
        <w:rPr>
          <w:rFonts w:ascii="Times New Roman" w:hAnsi="Times New Roman"/>
          <w:sz w:val="24"/>
          <w:szCs w:val="24"/>
        </w:rPr>
        <w:t>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 ограничивать в установленном законодательством Российской Фед</w:t>
      </w:r>
      <w:r w:rsidRPr="005C7DA6">
        <w:rPr>
          <w:rFonts w:ascii="Times New Roman" w:hAnsi="Times New Roman"/>
          <w:sz w:val="24"/>
          <w:szCs w:val="24"/>
        </w:rPr>
        <w:t>е</w:t>
      </w:r>
      <w:r w:rsidRPr="005C7DA6">
        <w:rPr>
          <w:rFonts w:ascii="Times New Roman" w:hAnsi="Times New Roman"/>
          <w:sz w:val="24"/>
          <w:szCs w:val="24"/>
        </w:rPr>
        <w:t>рации порядке деятельность соответствующих объектов и применять иные меры, предусмо</w:t>
      </w:r>
      <w:r w:rsidRPr="005C7DA6">
        <w:rPr>
          <w:rFonts w:ascii="Times New Roman" w:hAnsi="Times New Roman"/>
          <w:sz w:val="24"/>
          <w:szCs w:val="24"/>
        </w:rPr>
        <w:t>т</w:t>
      </w:r>
      <w:r w:rsidRPr="005C7DA6">
        <w:rPr>
          <w:rFonts w:ascii="Times New Roman" w:hAnsi="Times New Roman"/>
          <w:sz w:val="24"/>
          <w:szCs w:val="24"/>
        </w:rPr>
        <w:t xml:space="preserve">ренные </w:t>
      </w:r>
      <w:hyperlink r:id="rId503"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от 13 декабря 1996 года № 150-ФЗ «Об оружии»;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w:t>
      </w:r>
      <w:r w:rsidRPr="005C7DA6">
        <w:rPr>
          <w:rFonts w:ascii="Times New Roman" w:hAnsi="Times New Roman"/>
          <w:sz w:val="24"/>
          <w:szCs w:val="24"/>
        </w:rPr>
        <w:t>ш</w:t>
      </w:r>
      <w:r w:rsidRPr="005C7DA6">
        <w:rPr>
          <w:rFonts w:ascii="Times New Roman" w:hAnsi="Times New Roman"/>
          <w:sz w:val="24"/>
          <w:szCs w:val="24"/>
        </w:rPr>
        <w:t>ленного назначения и пиротехнических изделий IV и V класса;</w:t>
      </w:r>
    </w:p>
    <w:p w:rsidR="00D320CE" w:rsidRPr="005C7DA6" w:rsidRDefault="00D320CE" w:rsidP="005C7DA6">
      <w:pPr>
        <w:spacing w:after="0" w:line="240" w:lineRule="auto"/>
        <w:ind w:firstLine="709"/>
        <w:jc w:val="both"/>
        <w:rPr>
          <w:rFonts w:ascii="Times New Roman" w:hAnsi="Times New Roman"/>
          <w:sz w:val="24"/>
          <w:szCs w:val="24"/>
        </w:rPr>
      </w:pPr>
      <w:bookmarkStart w:id="1881" w:name="sub_130123"/>
      <w:bookmarkEnd w:id="1880"/>
      <w:r w:rsidRPr="005C7DA6">
        <w:rPr>
          <w:rFonts w:ascii="Times New Roman" w:hAnsi="Times New Roman"/>
          <w:sz w:val="24"/>
          <w:szCs w:val="24"/>
        </w:rPr>
        <w:t>23) устанавливать достоверность сведений, содержащихся в документах, предста</w:t>
      </w:r>
      <w:r w:rsidRPr="005C7DA6">
        <w:rPr>
          <w:rFonts w:ascii="Times New Roman" w:hAnsi="Times New Roman"/>
          <w:sz w:val="24"/>
          <w:szCs w:val="24"/>
        </w:rPr>
        <w:t>в</w:t>
      </w:r>
      <w:r w:rsidRPr="005C7DA6">
        <w:rPr>
          <w:rFonts w:ascii="Times New Roman" w:hAnsi="Times New Roman"/>
          <w:sz w:val="24"/>
          <w:szCs w:val="24"/>
        </w:rPr>
        <w:t xml:space="preserve">ленных для принятия решения о выдаче лицензий либо разрешений, предусмотренных </w:t>
      </w:r>
      <w:hyperlink w:anchor="sub_120120" w:history="1">
        <w:r w:rsidRPr="005C7DA6">
          <w:rPr>
            <w:rStyle w:val="a9"/>
            <w:rFonts w:ascii="Times New Roman" w:eastAsia="Calibri" w:hAnsi="Times New Roman"/>
            <w:b w:val="0"/>
            <w:color w:val="auto"/>
            <w:sz w:val="24"/>
            <w:szCs w:val="24"/>
          </w:rPr>
          <w:t>пун</w:t>
        </w:r>
        <w:r w:rsidRPr="005C7DA6">
          <w:rPr>
            <w:rStyle w:val="a9"/>
            <w:rFonts w:ascii="Times New Roman" w:eastAsia="Calibri" w:hAnsi="Times New Roman"/>
            <w:b w:val="0"/>
            <w:color w:val="auto"/>
            <w:sz w:val="24"/>
            <w:szCs w:val="24"/>
          </w:rPr>
          <w:t>к</w:t>
        </w:r>
        <w:r w:rsidRPr="005C7DA6">
          <w:rPr>
            <w:rStyle w:val="a9"/>
            <w:rFonts w:ascii="Times New Roman" w:eastAsia="Calibri" w:hAnsi="Times New Roman"/>
            <w:b w:val="0"/>
            <w:color w:val="auto"/>
            <w:sz w:val="24"/>
            <w:szCs w:val="24"/>
          </w:rPr>
          <w:t>тами 20</w:t>
        </w:r>
      </w:hyperlink>
      <w:r w:rsidRPr="005C7DA6">
        <w:rPr>
          <w:rFonts w:ascii="Times New Roman" w:hAnsi="Times New Roman"/>
          <w:sz w:val="24"/>
          <w:szCs w:val="24"/>
        </w:rPr>
        <w:t xml:space="preserve"> и </w:t>
      </w:r>
      <w:hyperlink w:anchor="sub_120123" w:history="1">
        <w:r w:rsidRPr="005C7DA6">
          <w:rPr>
            <w:rStyle w:val="a9"/>
            <w:rFonts w:ascii="Times New Roman" w:eastAsia="Calibri" w:hAnsi="Times New Roman"/>
            <w:b w:val="0"/>
            <w:color w:val="auto"/>
            <w:sz w:val="24"/>
            <w:szCs w:val="24"/>
          </w:rPr>
          <w:t>23 части 1 статьи 12</w:t>
        </w:r>
      </w:hyperlink>
      <w:r w:rsidRPr="005C7DA6">
        <w:rPr>
          <w:rFonts w:ascii="Times New Roman" w:hAnsi="Times New Roman"/>
          <w:sz w:val="24"/>
          <w:szCs w:val="24"/>
        </w:rPr>
        <w:t xml:space="preserve"> настоящего Федерального закона, в том числе путем провед</w:t>
      </w:r>
      <w:r w:rsidRPr="005C7DA6">
        <w:rPr>
          <w:rFonts w:ascii="Times New Roman" w:hAnsi="Times New Roman"/>
          <w:sz w:val="24"/>
          <w:szCs w:val="24"/>
        </w:rPr>
        <w:t>е</w:t>
      </w:r>
      <w:r w:rsidRPr="005C7DA6">
        <w:rPr>
          <w:rFonts w:ascii="Times New Roman" w:hAnsi="Times New Roman"/>
          <w:sz w:val="24"/>
          <w:szCs w:val="24"/>
        </w:rPr>
        <w:t>ния собеседования с соискателем лицензии либо разрешения, а также путем направления з</w:t>
      </w:r>
      <w:r w:rsidRPr="005C7DA6">
        <w:rPr>
          <w:rFonts w:ascii="Times New Roman" w:hAnsi="Times New Roman"/>
          <w:sz w:val="24"/>
          <w:szCs w:val="24"/>
        </w:rPr>
        <w:t>а</w:t>
      </w:r>
      <w:r w:rsidRPr="005C7DA6">
        <w:rPr>
          <w:rFonts w:ascii="Times New Roman" w:hAnsi="Times New Roman"/>
          <w:sz w:val="24"/>
          <w:szCs w:val="24"/>
        </w:rPr>
        <w:t>просов в соответствующие правоохранительные, лицензирующие, контролирующие, надзо</w:t>
      </w:r>
      <w:r w:rsidRPr="005C7DA6">
        <w:rPr>
          <w:rFonts w:ascii="Times New Roman" w:hAnsi="Times New Roman"/>
          <w:sz w:val="24"/>
          <w:szCs w:val="24"/>
        </w:rPr>
        <w:t>р</w:t>
      </w:r>
      <w:r w:rsidRPr="005C7DA6">
        <w:rPr>
          <w:rFonts w:ascii="Times New Roman" w:hAnsi="Times New Roman"/>
          <w:sz w:val="24"/>
          <w:szCs w:val="24"/>
        </w:rPr>
        <w:t>ные и иные государственные органы; продлевать и переоформлять выданные лицензии и разрешения, отказывать в выдаче лицензий и разрешений при наличии оснований, пред</w:t>
      </w:r>
      <w:r w:rsidRPr="005C7DA6">
        <w:rPr>
          <w:rFonts w:ascii="Times New Roman" w:hAnsi="Times New Roman"/>
          <w:sz w:val="24"/>
          <w:szCs w:val="24"/>
        </w:rPr>
        <w:t>у</w:t>
      </w:r>
      <w:r w:rsidRPr="005C7DA6">
        <w:rPr>
          <w:rFonts w:ascii="Times New Roman" w:hAnsi="Times New Roman"/>
          <w:sz w:val="24"/>
          <w:szCs w:val="24"/>
        </w:rPr>
        <w:t>смотренных федеральным законом; при выявлении нарушений принимать меры по приост</w:t>
      </w:r>
      <w:r w:rsidRPr="005C7DA6">
        <w:rPr>
          <w:rFonts w:ascii="Times New Roman" w:hAnsi="Times New Roman"/>
          <w:sz w:val="24"/>
          <w:szCs w:val="24"/>
        </w:rPr>
        <w:t>а</w:t>
      </w:r>
      <w:r w:rsidRPr="005C7DA6">
        <w:rPr>
          <w:rFonts w:ascii="Times New Roman" w:hAnsi="Times New Roman"/>
          <w:sz w:val="24"/>
          <w:szCs w:val="24"/>
        </w:rPr>
        <w:t>новлению действия лицензий и разрешений, их аннулированию, а также иные меры, пред</w:t>
      </w:r>
      <w:r w:rsidRPr="005C7DA6">
        <w:rPr>
          <w:rFonts w:ascii="Times New Roman" w:hAnsi="Times New Roman"/>
          <w:sz w:val="24"/>
          <w:szCs w:val="24"/>
        </w:rPr>
        <w:t>у</w:t>
      </w:r>
      <w:r w:rsidRPr="005C7DA6">
        <w:rPr>
          <w:rFonts w:ascii="Times New Roman" w:hAnsi="Times New Roman"/>
          <w:sz w:val="24"/>
          <w:szCs w:val="24"/>
        </w:rPr>
        <w:t>смотренные федеральным законом; продлевать срок действия, принимать решение о прио</w:t>
      </w:r>
      <w:r w:rsidRPr="005C7DA6">
        <w:rPr>
          <w:rFonts w:ascii="Times New Roman" w:hAnsi="Times New Roman"/>
          <w:sz w:val="24"/>
          <w:szCs w:val="24"/>
        </w:rPr>
        <w:t>с</w:t>
      </w:r>
      <w:r w:rsidRPr="005C7DA6">
        <w:rPr>
          <w:rFonts w:ascii="Times New Roman" w:hAnsi="Times New Roman"/>
          <w:sz w:val="24"/>
          <w:szCs w:val="24"/>
        </w:rPr>
        <w:t>тановлении срока действия или об аннулировании удостоверения (дубликата удостоверения) частного охранника;</w:t>
      </w:r>
    </w:p>
    <w:p w:rsidR="00D320CE" w:rsidRPr="005C7DA6" w:rsidRDefault="00D320CE" w:rsidP="005C7DA6">
      <w:pPr>
        <w:spacing w:after="0" w:line="240" w:lineRule="auto"/>
        <w:ind w:firstLine="709"/>
        <w:jc w:val="both"/>
        <w:rPr>
          <w:rFonts w:ascii="Times New Roman" w:hAnsi="Times New Roman"/>
          <w:sz w:val="24"/>
          <w:szCs w:val="24"/>
        </w:rPr>
      </w:pPr>
      <w:bookmarkStart w:id="1882" w:name="sub_130124"/>
      <w:bookmarkEnd w:id="1881"/>
      <w:r w:rsidRPr="005C7DA6">
        <w:rPr>
          <w:rFonts w:ascii="Times New Roman" w:hAnsi="Times New Roman"/>
          <w:sz w:val="24"/>
          <w:szCs w:val="24"/>
        </w:rPr>
        <w:t>24) входить беспрепятственно по предъявлении служебного удостоверения в помещ</w:t>
      </w:r>
      <w:r w:rsidRPr="005C7DA6">
        <w:rPr>
          <w:rFonts w:ascii="Times New Roman" w:hAnsi="Times New Roman"/>
          <w:sz w:val="24"/>
          <w:szCs w:val="24"/>
        </w:rPr>
        <w:t>е</w:t>
      </w:r>
      <w:r w:rsidRPr="005C7DA6">
        <w:rPr>
          <w:rFonts w:ascii="Times New Roman" w:hAnsi="Times New Roman"/>
          <w:sz w:val="24"/>
          <w:szCs w:val="24"/>
        </w:rPr>
        <w:t>ния, занимаемые частными детективами и частными охранными организациями, а также в помещения организаций,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 в целях в</w:t>
      </w:r>
      <w:r w:rsidRPr="005C7DA6">
        <w:rPr>
          <w:rFonts w:ascii="Times New Roman" w:hAnsi="Times New Roman"/>
          <w:sz w:val="24"/>
          <w:szCs w:val="24"/>
        </w:rPr>
        <w:t>ы</w:t>
      </w:r>
      <w:r w:rsidRPr="005C7DA6">
        <w:rPr>
          <w:rFonts w:ascii="Times New Roman" w:hAnsi="Times New Roman"/>
          <w:sz w:val="24"/>
          <w:szCs w:val="24"/>
        </w:rPr>
        <w:t xml:space="preserve">полнения возложенных на полицию обязанностей по контролю за соблюдением </w:t>
      </w:r>
      <w:hyperlink r:id="rId504" w:history="1">
        <w:r w:rsidRPr="005C7DA6">
          <w:rPr>
            <w:rStyle w:val="a9"/>
            <w:rFonts w:ascii="Times New Roman" w:eastAsia="Calibri" w:hAnsi="Times New Roman"/>
            <w:b w:val="0"/>
            <w:color w:val="auto"/>
            <w:sz w:val="24"/>
            <w:szCs w:val="24"/>
          </w:rPr>
          <w:t>законод</w:t>
        </w:r>
        <w:r w:rsidRPr="005C7DA6">
          <w:rPr>
            <w:rStyle w:val="a9"/>
            <w:rFonts w:ascii="Times New Roman" w:eastAsia="Calibri" w:hAnsi="Times New Roman"/>
            <w:b w:val="0"/>
            <w:color w:val="auto"/>
            <w:sz w:val="24"/>
            <w:szCs w:val="24"/>
          </w:rPr>
          <w:t>а</w:t>
        </w:r>
        <w:r w:rsidRPr="005C7DA6">
          <w:rPr>
            <w:rStyle w:val="a9"/>
            <w:rFonts w:ascii="Times New Roman" w:eastAsia="Calibri" w:hAnsi="Times New Roman"/>
            <w:b w:val="0"/>
            <w:color w:val="auto"/>
            <w:sz w:val="24"/>
            <w:szCs w:val="24"/>
          </w:rPr>
          <w:t>тельства</w:t>
        </w:r>
      </w:hyperlink>
      <w:r w:rsidRPr="005C7DA6">
        <w:rPr>
          <w:rFonts w:ascii="Times New Roman" w:hAnsi="Times New Roman"/>
          <w:sz w:val="24"/>
          <w:szCs w:val="24"/>
        </w:rPr>
        <w:t xml:space="preserve"> Российской Федерации в области частной детективной (сыскной) и охранной де</w:t>
      </w:r>
      <w:r w:rsidRPr="005C7DA6">
        <w:rPr>
          <w:rFonts w:ascii="Times New Roman" w:hAnsi="Times New Roman"/>
          <w:sz w:val="24"/>
          <w:szCs w:val="24"/>
        </w:rPr>
        <w:t>я</w:t>
      </w:r>
      <w:r w:rsidRPr="005C7DA6">
        <w:rPr>
          <w:rFonts w:ascii="Times New Roman" w:hAnsi="Times New Roman"/>
          <w:sz w:val="24"/>
          <w:szCs w:val="24"/>
        </w:rPr>
        <w:t>тельности; осматривать места хранения специальных средств и огнестрельного оружия; пр</w:t>
      </w:r>
      <w:r w:rsidRPr="005C7DA6">
        <w:rPr>
          <w:rFonts w:ascii="Times New Roman" w:hAnsi="Times New Roman"/>
          <w:sz w:val="24"/>
          <w:szCs w:val="24"/>
        </w:rPr>
        <w:t>о</w:t>
      </w:r>
      <w:r w:rsidRPr="005C7DA6">
        <w:rPr>
          <w:rFonts w:ascii="Times New Roman" w:hAnsi="Times New Roman"/>
          <w:sz w:val="24"/>
          <w:szCs w:val="24"/>
        </w:rPr>
        <w:t>верять организацию охраны, осуществляемой частными охранными организациями, на соо</w:t>
      </w:r>
      <w:r w:rsidRPr="005C7DA6">
        <w:rPr>
          <w:rFonts w:ascii="Times New Roman" w:hAnsi="Times New Roman"/>
          <w:sz w:val="24"/>
          <w:szCs w:val="24"/>
        </w:rPr>
        <w:t>т</w:t>
      </w:r>
      <w:r w:rsidRPr="005C7DA6">
        <w:rPr>
          <w:rFonts w:ascii="Times New Roman" w:hAnsi="Times New Roman"/>
          <w:sz w:val="24"/>
          <w:szCs w:val="24"/>
        </w:rPr>
        <w:t>ветствие установленным правилам; получать письменную и устную информацию о частных детективах, частных охранных организациях, частных охранниках и об организациях, ос</w:t>
      </w:r>
      <w:r w:rsidRPr="005C7DA6">
        <w:rPr>
          <w:rFonts w:ascii="Times New Roman" w:hAnsi="Times New Roman"/>
          <w:sz w:val="24"/>
          <w:szCs w:val="24"/>
        </w:rPr>
        <w:t>у</w:t>
      </w:r>
      <w:r w:rsidRPr="005C7DA6">
        <w:rPr>
          <w:rFonts w:ascii="Times New Roman" w:hAnsi="Times New Roman"/>
          <w:sz w:val="24"/>
          <w:szCs w:val="24"/>
        </w:rPr>
        <w:t>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w:t>
      </w:r>
      <w:r w:rsidRPr="005C7DA6">
        <w:rPr>
          <w:rFonts w:ascii="Times New Roman" w:hAnsi="Times New Roman"/>
          <w:sz w:val="24"/>
          <w:szCs w:val="24"/>
        </w:rPr>
        <w:t>м</w:t>
      </w:r>
      <w:r w:rsidRPr="005C7DA6">
        <w:rPr>
          <w:rFonts w:ascii="Times New Roman" w:hAnsi="Times New Roman"/>
          <w:sz w:val="24"/>
          <w:szCs w:val="24"/>
        </w:rPr>
        <w:t>мам руководителей частных охранных организаций; проверять частных охранников и рабо</w:t>
      </w:r>
      <w:r w:rsidRPr="005C7DA6">
        <w:rPr>
          <w:rFonts w:ascii="Times New Roman" w:hAnsi="Times New Roman"/>
          <w:sz w:val="24"/>
          <w:szCs w:val="24"/>
        </w:rPr>
        <w:t>т</w:t>
      </w:r>
      <w:r w:rsidRPr="005C7DA6">
        <w:rPr>
          <w:rFonts w:ascii="Times New Roman" w:hAnsi="Times New Roman"/>
          <w:sz w:val="24"/>
          <w:szCs w:val="24"/>
        </w:rPr>
        <w:t>ников юридических лиц с особыми уставными задачами на пригодность к действиям в усл</w:t>
      </w:r>
      <w:r w:rsidRPr="005C7DA6">
        <w:rPr>
          <w:rFonts w:ascii="Times New Roman" w:hAnsi="Times New Roman"/>
          <w:sz w:val="24"/>
          <w:szCs w:val="24"/>
        </w:rPr>
        <w:t>о</w:t>
      </w:r>
      <w:r w:rsidRPr="005C7DA6">
        <w:rPr>
          <w:rFonts w:ascii="Times New Roman" w:hAnsi="Times New Roman"/>
          <w:sz w:val="24"/>
          <w:szCs w:val="24"/>
        </w:rPr>
        <w:t>виях, связанных с применением огнестрельного оружия и специальных средств; выдавать обязательные для исполнения предписания об устранении выявленных нарушений правил частной детективной (сыскной) и охранной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1883" w:name="sub_130125"/>
      <w:bookmarkEnd w:id="1882"/>
      <w:r w:rsidRPr="005C7DA6">
        <w:rPr>
          <w:rFonts w:ascii="Times New Roman" w:hAnsi="Times New Roman"/>
          <w:sz w:val="24"/>
          <w:szCs w:val="24"/>
        </w:rPr>
        <w:t xml:space="preserve">25) требовать от граждан соблюдения пропускного и </w:t>
      </w:r>
      <w:proofErr w:type="spellStart"/>
      <w:r w:rsidRPr="005C7DA6">
        <w:rPr>
          <w:rFonts w:ascii="Times New Roman" w:hAnsi="Times New Roman"/>
          <w:sz w:val="24"/>
          <w:szCs w:val="24"/>
        </w:rPr>
        <w:t>внутриобъектового</w:t>
      </w:r>
      <w:proofErr w:type="spellEnd"/>
      <w:r w:rsidRPr="005C7DA6">
        <w:rPr>
          <w:rFonts w:ascii="Times New Roman" w:hAnsi="Times New Roman"/>
          <w:sz w:val="24"/>
          <w:szCs w:val="24"/>
        </w:rPr>
        <w:t xml:space="preserve"> режимов на охраняемых полицией объектах; осуществлять досмотр и (или) осмотр граждан, осмотр н</w:t>
      </w:r>
      <w:r w:rsidRPr="005C7DA6">
        <w:rPr>
          <w:rFonts w:ascii="Times New Roman" w:hAnsi="Times New Roman"/>
          <w:sz w:val="24"/>
          <w:szCs w:val="24"/>
        </w:rPr>
        <w:t>а</w:t>
      </w:r>
      <w:r w:rsidRPr="005C7DA6">
        <w:rPr>
          <w:rFonts w:ascii="Times New Roman" w:hAnsi="Times New Roman"/>
          <w:sz w:val="24"/>
          <w:szCs w:val="24"/>
        </w:rPr>
        <w:t>ходящихся при них вещей, досмотр и (или) осмотр транспортных средств при въезде на о</w:t>
      </w:r>
      <w:r w:rsidRPr="005C7DA6">
        <w:rPr>
          <w:rFonts w:ascii="Times New Roman" w:hAnsi="Times New Roman"/>
          <w:sz w:val="24"/>
          <w:szCs w:val="24"/>
        </w:rPr>
        <w:t>х</w:t>
      </w:r>
      <w:r w:rsidRPr="005C7DA6">
        <w:rPr>
          <w:rFonts w:ascii="Times New Roman" w:hAnsi="Times New Roman"/>
          <w:sz w:val="24"/>
          <w:szCs w:val="24"/>
        </w:rPr>
        <w:t>раняемые объекты и выезде с охраняемых объектов; проверять условия хранения имущества на охраняемых объектах; 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указанных нарушений и ликвидации указанных условий; беспрепятс</w:t>
      </w:r>
      <w:r w:rsidRPr="005C7DA6">
        <w:rPr>
          <w:rFonts w:ascii="Times New Roman" w:hAnsi="Times New Roman"/>
          <w:sz w:val="24"/>
          <w:szCs w:val="24"/>
        </w:rPr>
        <w:t>т</w:t>
      </w:r>
      <w:r w:rsidRPr="005C7DA6">
        <w:rPr>
          <w:rFonts w:ascii="Times New Roman" w:hAnsi="Times New Roman"/>
          <w:sz w:val="24"/>
          <w:szCs w:val="24"/>
        </w:rPr>
        <w:t>венно входить в помещения охраняемых объектов, осматривать их при преследовании лиц, незаконно проникших на охраняемые объекты, и при задержании лиц, подозреваемых в с</w:t>
      </w:r>
      <w:r w:rsidRPr="005C7DA6">
        <w:rPr>
          <w:rFonts w:ascii="Times New Roman" w:hAnsi="Times New Roman"/>
          <w:sz w:val="24"/>
          <w:szCs w:val="24"/>
        </w:rPr>
        <w:t>о</w:t>
      </w:r>
      <w:r w:rsidRPr="005C7DA6">
        <w:rPr>
          <w:rFonts w:ascii="Times New Roman" w:hAnsi="Times New Roman"/>
          <w:sz w:val="24"/>
          <w:szCs w:val="24"/>
        </w:rPr>
        <w:t>вершении преступлений или административных правонарушений; использовать для обнар</w:t>
      </w:r>
      <w:r w:rsidRPr="005C7DA6">
        <w:rPr>
          <w:rFonts w:ascii="Times New Roman" w:hAnsi="Times New Roman"/>
          <w:sz w:val="24"/>
          <w:szCs w:val="24"/>
        </w:rPr>
        <w:t>у</w:t>
      </w:r>
      <w:r w:rsidRPr="005C7DA6">
        <w:rPr>
          <w:rFonts w:ascii="Times New Roman" w:hAnsi="Times New Roman"/>
          <w:sz w:val="24"/>
          <w:szCs w:val="24"/>
        </w:rPr>
        <w:t>жения и изъятия незаконно вносимого (выносимого), ввозимого (вывозимого) имущества и для фиксирования противоправных действий технические средства, не причиняющие вреда жизни и здоровью граждан, а также окружающей среде;</w:t>
      </w:r>
    </w:p>
    <w:p w:rsidR="00D320CE" w:rsidRPr="005C7DA6" w:rsidRDefault="00D320CE" w:rsidP="005C7DA6">
      <w:pPr>
        <w:spacing w:after="0" w:line="240" w:lineRule="auto"/>
        <w:ind w:firstLine="709"/>
        <w:jc w:val="both"/>
        <w:rPr>
          <w:rFonts w:ascii="Times New Roman" w:hAnsi="Times New Roman"/>
          <w:sz w:val="24"/>
          <w:szCs w:val="24"/>
        </w:rPr>
      </w:pPr>
      <w:bookmarkStart w:id="1884" w:name="sub_130126"/>
      <w:bookmarkEnd w:id="1883"/>
      <w:r w:rsidRPr="005C7DA6">
        <w:rPr>
          <w:rFonts w:ascii="Times New Roman" w:hAnsi="Times New Roman"/>
          <w:sz w:val="24"/>
          <w:szCs w:val="24"/>
        </w:rPr>
        <w:t xml:space="preserve">26) выдавать руководителям и должностным лицам организаций, объекты которых охраняются полицией в соответствии с </w:t>
      </w:r>
      <w:hyperlink r:id="rId505" w:history="1">
        <w:r w:rsidRPr="005C7DA6">
          <w:rPr>
            <w:rStyle w:val="a9"/>
            <w:rFonts w:ascii="Times New Roman" w:eastAsia="Calibri" w:hAnsi="Times New Roman"/>
            <w:b w:val="0"/>
            <w:color w:val="auto"/>
            <w:sz w:val="24"/>
            <w:szCs w:val="24"/>
          </w:rPr>
          <w:t>перечнем</w:t>
        </w:r>
      </w:hyperlink>
      <w:r w:rsidRPr="005C7DA6">
        <w:rPr>
          <w:rFonts w:ascii="Times New Roman" w:hAnsi="Times New Roman"/>
          <w:sz w:val="24"/>
          <w:szCs w:val="24"/>
        </w:rPr>
        <w:t>, утверждаемым Правительством Росси</w:t>
      </w:r>
      <w:r w:rsidRPr="005C7DA6">
        <w:rPr>
          <w:rFonts w:ascii="Times New Roman" w:hAnsi="Times New Roman"/>
          <w:sz w:val="24"/>
          <w:szCs w:val="24"/>
        </w:rPr>
        <w:t>й</w:t>
      </w:r>
      <w:r w:rsidRPr="005C7DA6">
        <w:rPr>
          <w:rFonts w:ascii="Times New Roman" w:hAnsi="Times New Roman"/>
          <w:sz w:val="24"/>
          <w:szCs w:val="24"/>
        </w:rPr>
        <w:t xml:space="preserve">ской Федерации, а в соответствии с </w:t>
      </w:r>
      <w:hyperlink r:id="rId506"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 руководит</w:t>
      </w:r>
      <w:r w:rsidRPr="005C7DA6">
        <w:rPr>
          <w:rFonts w:ascii="Times New Roman" w:hAnsi="Times New Roman"/>
          <w:sz w:val="24"/>
          <w:szCs w:val="24"/>
        </w:rPr>
        <w:t>е</w:t>
      </w:r>
      <w:r w:rsidRPr="005C7DA6">
        <w:rPr>
          <w:rFonts w:ascii="Times New Roman" w:hAnsi="Times New Roman"/>
          <w:sz w:val="24"/>
          <w:szCs w:val="24"/>
        </w:rPr>
        <w:t xml:space="preserve">лям и должностным лицам иных организаций предписания о соблюдении установленных требований инженерно-технической </w:t>
      </w:r>
      <w:proofErr w:type="spellStart"/>
      <w:r w:rsidRPr="005C7DA6">
        <w:rPr>
          <w:rFonts w:ascii="Times New Roman" w:hAnsi="Times New Roman"/>
          <w:sz w:val="24"/>
          <w:szCs w:val="24"/>
        </w:rPr>
        <w:t>укрепленности</w:t>
      </w:r>
      <w:proofErr w:type="spellEnd"/>
      <w:r w:rsidRPr="005C7DA6">
        <w:rPr>
          <w:rFonts w:ascii="Times New Roman" w:hAnsi="Times New Roman"/>
          <w:sz w:val="24"/>
          <w:szCs w:val="24"/>
        </w:rPr>
        <w:t xml:space="preserve"> объектов и об обеспечении безопасности граждан; выдавать в ходе инспектирования подразделений охраны юридических лиц с ос</w:t>
      </w:r>
      <w:r w:rsidRPr="005C7DA6">
        <w:rPr>
          <w:rFonts w:ascii="Times New Roman" w:hAnsi="Times New Roman"/>
          <w:sz w:val="24"/>
          <w:szCs w:val="24"/>
        </w:rPr>
        <w:t>о</w:t>
      </w:r>
      <w:r w:rsidRPr="005C7DA6">
        <w:rPr>
          <w:rFonts w:ascii="Times New Roman" w:hAnsi="Times New Roman"/>
          <w:sz w:val="24"/>
          <w:szCs w:val="24"/>
        </w:rPr>
        <w:t>быми уставными задачами и подразделений ведомственной охраны, если иное не установл</w:t>
      </w:r>
      <w:r w:rsidRPr="005C7DA6">
        <w:rPr>
          <w:rFonts w:ascii="Times New Roman" w:hAnsi="Times New Roman"/>
          <w:sz w:val="24"/>
          <w:szCs w:val="24"/>
        </w:rPr>
        <w:t>е</w:t>
      </w:r>
      <w:r w:rsidRPr="005C7DA6">
        <w:rPr>
          <w:rFonts w:ascii="Times New Roman" w:hAnsi="Times New Roman"/>
          <w:sz w:val="24"/>
          <w:szCs w:val="24"/>
        </w:rPr>
        <w:t>но федеральным законом, обязательные для исполнения предписания об устранении выя</w:t>
      </w:r>
      <w:r w:rsidRPr="005C7DA6">
        <w:rPr>
          <w:rFonts w:ascii="Times New Roman" w:hAnsi="Times New Roman"/>
          <w:sz w:val="24"/>
          <w:szCs w:val="24"/>
        </w:rPr>
        <w:t>в</w:t>
      </w:r>
      <w:r w:rsidRPr="005C7DA6">
        <w:rPr>
          <w:rFonts w:ascii="Times New Roman" w:hAnsi="Times New Roman"/>
          <w:sz w:val="24"/>
          <w:szCs w:val="24"/>
        </w:rPr>
        <w:t>ленных нарушений в их охранной деятельности, в сфере оборота оружия и обеспечении с</w:t>
      </w:r>
      <w:r w:rsidRPr="005C7DA6">
        <w:rPr>
          <w:rFonts w:ascii="Times New Roman" w:hAnsi="Times New Roman"/>
          <w:sz w:val="24"/>
          <w:szCs w:val="24"/>
        </w:rPr>
        <w:t>о</w:t>
      </w:r>
      <w:r w:rsidRPr="005C7DA6">
        <w:rPr>
          <w:rFonts w:ascii="Times New Roman" w:hAnsi="Times New Roman"/>
          <w:sz w:val="24"/>
          <w:szCs w:val="24"/>
        </w:rPr>
        <w:t>хранности государственной и муниципальной собственности;</w:t>
      </w:r>
    </w:p>
    <w:p w:rsidR="00D320CE" w:rsidRPr="005C7DA6" w:rsidRDefault="00D320CE" w:rsidP="005C7DA6">
      <w:pPr>
        <w:spacing w:after="0" w:line="240" w:lineRule="auto"/>
        <w:ind w:firstLine="709"/>
        <w:jc w:val="both"/>
        <w:rPr>
          <w:rFonts w:ascii="Times New Roman" w:hAnsi="Times New Roman"/>
          <w:sz w:val="24"/>
          <w:szCs w:val="24"/>
        </w:rPr>
      </w:pPr>
      <w:bookmarkStart w:id="1885" w:name="sub_130127"/>
      <w:bookmarkEnd w:id="1884"/>
      <w:r w:rsidRPr="005C7DA6">
        <w:rPr>
          <w:rFonts w:ascii="Times New Roman" w:hAnsi="Times New Roman"/>
          <w:sz w:val="24"/>
          <w:szCs w:val="24"/>
        </w:rPr>
        <w:t>27) участвовать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w:t>
      </w:r>
      <w:r w:rsidRPr="005C7DA6">
        <w:rPr>
          <w:rFonts w:ascii="Times New Roman" w:hAnsi="Times New Roman"/>
          <w:sz w:val="24"/>
          <w:szCs w:val="24"/>
        </w:rPr>
        <w:t>о</w:t>
      </w:r>
      <w:r w:rsidRPr="005C7DA6">
        <w:rPr>
          <w:rFonts w:ascii="Times New Roman" w:hAnsi="Times New Roman"/>
          <w:sz w:val="24"/>
          <w:szCs w:val="24"/>
        </w:rPr>
        <w:t>пасности;</w:t>
      </w:r>
    </w:p>
    <w:p w:rsidR="00D320CE" w:rsidRPr="005C7DA6" w:rsidRDefault="00D320CE" w:rsidP="005C7DA6">
      <w:pPr>
        <w:spacing w:after="0" w:line="240" w:lineRule="auto"/>
        <w:ind w:firstLine="709"/>
        <w:jc w:val="both"/>
        <w:rPr>
          <w:rFonts w:ascii="Times New Roman" w:hAnsi="Times New Roman"/>
          <w:sz w:val="24"/>
          <w:szCs w:val="24"/>
        </w:rPr>
      </w:pPr>
      <w:bookmarkStart w:id="1886" w:name="sub_130128"/>
      <w:bookmarkEnd w:id="1885"/>
      <w:r w:rsidRPr="005C7DA6">
        <w:rPr>
          <w:rFonts w:ascii="Times New Roman" w:hAnsi="Times New Roman"/>
          <w:sz w:val="24"/>
          <w:szCs w:val="24"/>
        </w:rPr>
        <w:t xml:space="preserve">28) участвовать в налоговых проверках по </w:t>
      </w:r>
      <w:hyperlink r:id="rId507" w:history="1">
        <w:r w:rsidRPr="005C7DA6">
          <w:rPr>
            <w:rStyle w:val="a9"/>
            <w:rFonts w:ascii="Times New Roman" w:eastAsia="Calibri" w:hAnsi="Times New Roman"/>
            <w:b w:val="0"/>
            <w:color w:val="auto"/>
            <w:sz w:val="24"/>
            <w:szCs w:val="24"/>
          </w:rPr>
          <w:t>запросам</w:t>
        </w:r>
      </w:hyperlink>
      <w:r w:rsidRPr="005C7DA6">
        <w:rPr>
          <w:rFonts w:ascii="Times New Roman" w:hAnsi="Times New Roman"/>
          <w:sz w:val="24"/>
          <w:szCs w:val="24"/>
        </w:rPr>
        <w:t xml:space="preserve"> налоговых органов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887" w:name="sub_130129"/>
      <w:bookmarkEnd w:id="1886"/>
      <w:r w:rsidRPr="005C7DA6">
        <w:rPr>
          <w:rFonts w:ascii="Times New Roman" w:hAnsi="Times New Roman"/>
          <w:sz w:val="24"/>
          <w:szCs w:val="24"/>
        </w:rPr>
        <w:t>29) получать в целях предупреждения, выявления и раскрытия преступлений в соо</w:t>
      </w:r>
      <w:r w:rsidRPr="005C7DA6">
        <w:rPr>
          <w:rFonts w:ascii="Times New Roman" w:hAnsi="Times New Roman"/>
          <w:sz w:val="24"/>
          <w:szCs w:val="24"/>
        </w:rPr>
        <w:t>т</w:t>
      </w:r>
      <w:r w:rsidRPr="005C7DA6">
        <w:rPr>
          <w:rFonts w:ascii="Times New Roman" w:hAnsi="Times New Roman"/>
          <w:sz w:val="24"/>
          <w:szCs w:val="24"/>
        </w:rPr>
        <w:t xml:space="preserve">ветствии с </w:t>
      </w:r>
      <w:hyperlink r:id="rId508"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сведения, составляющие налоговую тайну;</w:t>
      </w:r>
    </w:p>
    <w:p w:rsidR="00D320CE" w:rsidRPr="005C7DA6" w:rsidRDefault="00D320CE" w:rsidP="005C7DA6">
      <w:pPr>
        <w:spacing w:after="0" w:line="240" w:lineRule="auto"/>
        <w:ind w:firstLine="709"/>
        <w:jc w:val="both"/>
        <w:rPr>
          <w:rFonts w:ascii="Times New Roman" w:hAnsi="Times New Roman"/>
          <w:sz w:val="24"/>
          <w:szCs w:val="24"/>
        </w:rPr>
      </w:pPr>
      <w:bookmarkStart w:id="1888" w:name="sub_130130"/>
      <w:bookmarkEnd w:id="1887"/>
      <w:r w:rsidRPr="005C7DA6">
        <w:rPr>
          <w:rFonts w:ascii="Times New Roman" w:hAnsi="Times New Roman"/>
          <w:sz w:val="24"/>
          <w:szCs w:val="24"/>
        </w:rPr>
        <w:t xml:space="preserve">30) применять на условиях и в порядке, предусмотренных </w:t>
      </w:r>
      <w:hyperlink r:id="rId509"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м</w:t>
      </w:r>
      <w:r w:rsidRPr="005C7DA6">
        <w:rPr>
          <w:rFonts w:ascii="Times New Roman" w:hAnsi="Times New Roman"/>
          <w:sz w:val="24"/>
          <w:szCs w:val="24"/>
        </w:rPr>
        <w:t>е</w:t>
      </w:r>
      <w:r w:rsidRPr="005C7DA6">
        <w:rPr>
          <w:rFonts w:ascii="Times New Roman" w:hAnsi="Times New Roman"/>
          <w:sz w:val="24"/>
          <w:szCs w:val="24"/>
        </w:rPr>
        <w:t>ры государственной защиты потерпевших, свидетелей и иных участников уголовного суд</w:t>
      </w:r>
      <w:r w:rsidRPr="005C7DA6">
        <w:rPr>
          <w:rFonts w:ascii="Times New Roman" w:hAnsi="Times New Roman"/>
          <w:sz w:val="24"/>
          <w:szCs w:val="24"/>
        </w:rPr>
        <w:t>о</w:t>
      </w:r>
      <w:r w:rsidRPr="005C7DA6">
        <w:rPr>
          <w:rFonts w:ascii="Times New Roman" w:hAnsi="Times New Roman"/>
          <w:sz w:val="24"/>
          <w:szCs w:val="24"/>
        </w:rPr>
        <w:t>производства, судей, прокуроров, следователей, должностных лиц правоохранительных и контролирующих органов, а также других защищаемых лиц;</w:t>
      </w:r>
    </w:p>
    <w:p w:rsidR="00D320CE" w:rsidRPr="005C7DA6" w:rsidRDefault="00D320CE" w:rsidP="005C7DA6">
      <w:pPr>
        <w:spacing w:after="0" w:line="240" w:lineRule="auto"/>
        <w:ind w:firstLine="709"/>
        <w:jc w:val="both"/>
        <w:rPr>
          <w:rFonts w:ascii="Times New Roman" w:hAnsi="Times New Roman"/>
          <w:sz w:val="24"/>
          <w:szCs w:val="24"/>
        </w:rPr>
      </w:pPr>
      <w:bookmarkStart w:id="1889" w:name="sub_130131"/>
      <w:bookmarkEnd w:id="1888"/>
      <w:r w:rsidRPr="005C7DA6">
        <w:rPr>
          <w:rFonts w:ascii="Times New Roman" w:hAnsi="Times New Roman"/>
          <w:sz w:val="24"/>
          <w:szCs w:val="24"/>
        </w:rPr>
        <w:t xml:space="preserve">31) применять в период действия военного положения или чрезвычайного положения, в период проведения </w:t>
      </w:r>
      <w:proofErr w:type="spellStart"/>
      <w:r w:rsidRPr="005C7DA6">
        <w:rPr>
          <w:rFonts w:ascii="Times New Roman" w:hAnsi="Times New Roman"/>
          <w:sz w:val="24"/>
          <w:szCs w:val="24"/>
        </w:rPr>
        <w:t>контртеррористической</w:t>
      </w:r>
      <w:proofErr w:type="spellEnd"/>
      <w:r w:rsidRPr="005C7DA6">
        <w:rPr>
          <w:rFonts w:ascii="Times New Roman" w:hAnsi="Times New Roman"/>
          <w:sz w:val="24"/>
          <w:szCs w:val="24"/>
        </w:rPr>
        <w:t xml:space="preserve"> операции меры и временные ограничения, у</w:t>
      </w:r>
      <w:r w:rsidRPr="005C7DA6">
        <w:rPr>
          <w:rFonts w:ascii="Times New Roman" w:hAnsi="Times New Roman"/>
          <w:sz w:val="24"/>
          <w:szCs w:val="24"/>
        </w:rPr>
        <w:t>с</w:t>
      </w:r>
      <w:r w:rsidRPr="005C7DA6">
        <w:rPr>
          <w:rFonts w:ascii="Times New Roman" w:hAnsi="Times New Roman"/>
          <w:sz w:val="24"/>
          <w:szCs w:val="24"/>
        </w:rPr>
        <w:t>тановленные федеральными конституционными законами и федеральными законами;</w:t>
      </w:r>
    </w:p>
    <w:p w:rsidR="00D320CE" w:rsidRPr="005C7DA6" w:rsidRDefault="00D320CE" w:rsidP="005C7DA6">
      <w:pPr>
        <w:spacing w:after="0" w:line="240" w:lineRule="auto"/>
        <w:ind w:firstLine="709"/>
        <w:jc w:val="both"/>
        <w:rPr>
          <w:rFonts w:ascii="Times New Roman" w:hAnsi="Times New Roman"/>
          <w:sz w:val="24"/>
          <w:szCs w:val="24"/>
        </w:rPr>
      </w:pPr>
      <w:bookmarkStart w:id="1890" w:name="sub_130132"/>
      <w:bookmarkEnd w:id="1889"/>
      <w:r w:rsidRPr="005C7DA6">
        <w:rPr>
          <w:rFonts w:ascii="Times New Roman" w:hAnsi="Times New Roman"/>
          <w:sz w:val="24"/>
          <w:szCs w:val="24"/>
        </w:rPr>
        <w:t>32) получать, учитывать, хранить, классифицировать, использовать, выдавать и уни</w:t>
      </w:r>
      <w:r w:rsidRPr="005C7DA6">
        <w:rPr>
          <w:rFonts w:ascii="Times New Roman" w:hAnsi="Times New Roman"/>
          <w:sz w:val="24"/>
          <w:szCs w:val="24"/>
        </w:rPr>
        <w:t>ч</w:t>
      </w:r>
      <w:r w:rsidRPr="005C7DA6">
        <w:rPr>
          <w:rFonts w:ascii="Times New Roman" w:hAnsi="Times New Roman"/>
          <w:sz w:val="24"/>
          <w:szCs w:val="24"/>
        </w:rPr>
        <w:t>тожать в соответствии с законодательством Российской Федерации дактилоскопическую и</w:t>
      </w:r>
      <w:r w:rsidRPr="005C7DA6">
        <w:rPr>
          <w:rFonts w:ascii="Times New Roman" w:hAnsi="Times New Roman"/>
          <w:sz w:val="24"/>
          <w:szCs w:val="24"/>
        </w:rPr>
        <w:t>н</w:t>
      </w:r>
      <w:r w:rsidRPr="005C7DA6">
        <w:rPr>
          <w:rFonts w:ascii="Times New Roman" w:hAnsi="Times New Roman"/>
          <w:sz w:val="24"/>
          <w:szCs w:val="24"/>
        </w:rPr>
        <w:t>формацию и геномную информацию;</w:t>
      </w:r>
    </w:p>
    <w:p w:rsidR="00D320CE" w:rsidRPr="005C7DA6" w:rsidRDefault="00D320CE" w:rsidP="005C7DA6">
      <w:pPr>
        <w:spacing w:after="0" w:line="240" w:lineRule="auto"/>
        <w:ind w:firstLine="709"/>
        <w:jc w:val="both"/>
        <w:rPr>
          <w:rFonts w:ascii="Times New Roman" w:hAnsi="Times New Roman"/>
          <w:sz w:val="24"/>
          <w:szCs w:val="24"/>
        </w:rPr>
      </w:pPr>
      <w:bookmarkStart w:id="1891" w:name="sub_130133"/>
      <w:bookmarkEnd w:id="1890"/>
      <w:r w:rsidRPr="005C7DA6">
        <w:rPr>
          <w:rFonts w:ascii="Times New Roman" w:hAnsi="Times New Roman"/>
          <w:sz w:val="24"/>
          <w:szCs w:val="24"/>
        </w:rPr>
        <w:t>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w:t>
      </w:r>
      <w:r w:rsidRPr="005C7DA6">
        <w:rPr>
          <w:rFonts w:ascii="Times New Roman" w:hAnsi="Times New Roman"/>
          <w:sz w:val="24"/>
          <w:szCs w:val="24"/>
        </w:rPr>
        <w:t>ю</w:t>
      </w:r>
      <w:r w:rsidRPr="005C7DA6">
        <w:rPr>
          <w:rFonts w:ascii="Times New Roman" w:hAnsi="Times New Roman"/>
          <w:sz w:val="24"/>
          <w:szCs w:val="24"/>
        </w:rPr>
        <w:t xml:space="preserve">щие вреда жизни и здоровью граждан, а также окружающей среде; вести </w:t>
      </w:r>
      <w:proofErr w:type="spellStart"/>
      <w:r w:rsidRPr="005C7DA6">
        <w:rPr>
          <w:rFonts w:ascii="Times New Roman" w:hAnsi="Times New Roman"/>
          <w:sz w:val="24"/>
          <w:szCs w:val="24"/>
        </w:rPr>
        <w:t>видеобанки</w:t>
      </w:r>
      <w:proofErr w:type="spellEnd"/>
      <w:r w:rsidRPr="005C7DA6">
        <w:rPr>
          <w:rFonts w:ascii="Times New Roman" w:hAnsi="Times New Roman"/>
          <w:sz w:val="24"/>
          <w:szCs w:val="24"/>
        </w:rPr>
        <w:t xml:space="preserve"> и в</w:t>
      </w:r>
      <w:r w:rsidRPr="005C7DA6">
        <w:rPr>
          <w:rFonts w:ascii="Times New Roman" w:hAnsi="Times New Roman"/>
          <w:sz w:val="24"/>
          <w:szCs w:val="24"/>
        </w:rPr>
        <w:t>и</w:t>
      </w:r>
      <w:r w:rsidRPr="005C7DA6">
        <w:rPr>
          <w:rFonts w:ascii="Times New Roman" w:hAnsi="Times New Roman"/>
          <w:sz w:val="24"/>
          <w:szCs w:val="24"/>
        </w:rPr>
        <w:t>деотеки лиц, проходивших (проходящих) по делам и материалам проверок полиции; форм</w:t>
      </w:r>
      <w:r w:rsidRPr="005C7DA6">
        <w:rPr>
          <w:rFonts w:ascii="Times New Roman" w:hAnsi="Times New Roman"/>
          <w:sz w:val="24"/>
          <w:szCs w:val="24"/>
        </w:rPr>
        <w:t>и</w:t>
      </w:r>
      <w:r w:rsidRPr="005C7DA6">
        <w:rPr>
          <w:rFonts w:ascii="Times New Roman" w:hAnsi="Times New Roman"/>
          <w:sz w:val="24"/>
          <w:szCs w:val="24"/>
        </w:rPr>
        <w:t xml:space="preserve">ровать, вести и использовать банки данных оперативно-справочной, криминалистической, экспертно-криминалистической, </w:t>
      </w:r>
      <w:proofErr w:type="spellStart"/>
      <w:r w:rsidRPr="005C7DA6">
        <w:rPr>
          <w:rFonts w:ascii="Times New Roman" w:hAnsi="Times New Roman"/>
          <w:sz w:val="24"/>
          <w:szCs w:val="24"/>
        </w:rPr>
        <w:t>разыскной</w:t>
      </w:r>
      <w:proofErr w:type="spellEnd"/>
      <w:r w:rsidRPr="005C7DA6">
        <w:rPr>
          <w:rFonts w:ascii="Times New Roman" w:hAnsi="Times New Roman"/>
          <w:sz w:val="24"/>
          <w:szCs w:val="24"/>
        </w:rPr>
        <w:t xml:space="preserve"> и иной информации о лицах, предметах и фа</w:t>
      </w:r>
      <w:r w:rsidRPr="005C7DA6">
        <w:rPr>
          <w:rFonts w:ascii="Times New Roman" w:hAnsi="Times New Roman"/>
          <w:sz w:val="24"/>
          <w:szCs w:val="24"/>
        </w:rPr>
        <w:t>к</w:t>
      </w:r>
      <w:r w:rsidRPr="005C7DA6">
        <w:rPr>
          <w:rFonts w:ascii="Times New Roman" w:hAnsi="Times New Roman"/>
          <w:sz w:val="24"/>
          <w:szCs w:val="24"/>
        </w:rPr>
        <w:t>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D320CE" w:rsidRPr="005C7DA6" w:rsidRDefault="00D320CE" w:rsidP="005C7DA6">
      <w:pPr>
        <w:spacing w:after="0" w:line="240" w:lineRule="auto"/>
        <w:ind w:firstLine="709"/>
        <w:jc w:val="both"/>
        <w:rPr>
          <w:rFonts w:ascii="Times New Roman" w:hAnsi="Times New Roman"/>
          <w:sz w:val="24"/>
          <w:szCs w:val="24"/>
        </w:rPr>
      </w:pPr>
      <w:bookmarkStart w:id="1892" w:name="sub_130134"/>
      <w:bookmarkEnd w:id="1891"/>
      <w:r w:rsidRPr="005C7DA6">
        <w:rPr>
          <w:rFonts w:ascii="Times New Roman" w:hAnsi="Times New Roman"/>
          <w:sz w:val="24"/>
          <w:szCs w:val="24"/>
        </w:rPr>
        <w:t xml:space="preserve">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w:t>
      </w:r>
      <w:hyperlink r:id="rId510" w:history="1">
        <w:r w:rsidRPr="005C7DA6">
          <w:rPr>
            <w:rStyle w:val="a9"/>
            <w:rFonts w:ascii="Times New Roman" w:eastAsia="Calibri" w:hAnsi="Times New Roman"/>
            <w:b w:val="0"/>
            <w:color w:val="auto"/>
            <w:sz w:val="24"/>
            <w:szCs w:val="24"/>
          </w:rPr>
          <w:t>содействие</w:t>
        </w:r>
      </w:hyperlink>
      <w:r w:rsidRPr="005C7DA6">
        <w:rPr>
          <w:rFonts w:ascii="Times New Roman" w:hAnsi="Times New Roman"/>
          <w:sz w:val="24"/>
          <w:szCs w:val="24"/>
        </w:rPr>
        <w:t xml:space="preserve"> полиции на безвозмездной или возмездной основе; объявлять о назначении во</w:t>
      </w:r>
      <w:r w:rsidRPr="005C7DA6">
        <w:rPr>
          <w:rFonts w:ascii="Times New Roman" w:hAnsi="Times New Roman"/>
          <w:sz w:val="24"/>
          <w:szCs w:val="24"/>
        </w:rPr>
        <w:t>з</w:t>
      </w:r>
      <w:r w:rsidRPr="005C7DA6">
        <w:rPr>
          <w:rFonts w:ascii="Times New Roman" w:hAnsi="Times New Roman"/>
          <w:sz w:val="24"/>
          <w:szCs w:val="24"/>
        </w:rPr>
        <w:t>награждения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 привлекать для консультаций в установленном п</w:t>
      </w:r>
      <w:r w:rsidRPr="005C7DA6">
        <w:rPr>
          <w:rFonts w:ascii="Times New Roman" w:hAnsi="Times New Roman"/>
          <w:sz w:val="24"/>
          <w:szCs w:val="24"/>
        </w:rPr>
        <w:t>о</w:t>
      </w:r>
      <w:r w:rsidRPr="005C7DA6">
        <w:rPr>
          <w:rFonts w:ascii="Times New Roman" w:hAnsi="Times New Roman"/>
          <w:sz w:val="24"/>
          <w:szCs w:val="24"/>
        </w:rPr>
        <w:t>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D320CE" w:rsidRPr="005C7DA6" w:rsidRDefault="00D320CE" w:rsidP="005C7DA6">
      <w:pPr>
        <w:spacing w:after="0" w:line="240" w:lineRule="auto"/>
        <w:ind w:firstLine="709"/>
        <w:jc w:val="both"/>
        <w:rPr>
          <w:rFonts w:ascii="Times New Roman" w:hAnsi="Times New Roman"/>
          <w:sz w:val="24"/>
          <w:szCs w:val="24"/>
        </w:rPr>
      </w:pPr>
      <w:bookmarkStart w:id="1893" w:name="sub_130135"/>
      <w:bookmarkEnd w:id="1892"/>
      <w:r w:rsidRPr="005C7DA6">
        <w:rPr>
          <w:rFonts w:ascii="Times New Roman" w:hAnsi="Times New Roman"/>
          <w:sz w:val="24"/>
          <w:szCs w:val="24"/>
        </w:rPr>
        <w:t>35) использовать на безвозмездной основе возможности средств массовой информ</w:t>
      </w:r>
      <w:r w:rsidRPr="005C7DA6">
        <w:rPr>
          <w:rFonts w:ascii="Times New Roman" w:hAnsi="Times New Roman"/>
          <w:sz w:val="24"/>
          <w:szCs w:val="24"/>
        </w:rPr>
        <w:t>а</w:t>
      </w:r>
      <w:r w:rsidRPr="005C7DA6">
        <w:rPr>
          <w:rFonts w:ascii="Times New Roman" w:hAnsi="Times New Roman"/>
          <w:sz w:val="24"/>
          <w:szCs w:val="24"/>
        </w:rPr>
        <w:t>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D320CE" w:rsidRPr="005C7DA6" w:rsidRDefault="00D320CE" w:rsidP="005C7DA6">
      <w:pPr>
        <w:spacing w:after="0" w:line="240" w:lineRule="auto"/>
        <w:ind w:firstLine="709"/>
        <w:jc w:val="both"/>
        <w:rPr>
          <w:rFonts w:ascii="Times New Roman" w:hAnsi="Times New Roman"/>
          <w:sz w:val="24"/>
          <w:szCs w:val="24"/>
        </w:rPr>
      </w:pPr>
      <w:bookmarkStart w:id="1894" w:name="sub_130136"/>
      <w:bookmarkEnd w:id="1893"/>
      <w:r w:rsidRPr="005C7DA6">
        <w:rPr>
          <w:rFonts w:ascii="Times New Roman" w:hAnsi="Times New Roman"/>
          <w:sz w:val="24"/>
          <w:szCs w:val="24"/>
        </w:rPr>
        <w:t>36) беспрепятственно пользоваться в служебных целях средствами связи, принадл</w:t>
      </w:r>
      <w:r w:rsidRPr="005C7DA6">
        <w:rPr>
          <w:rFonts w:ascii="Times New Roman" w:hAnsi="Times New Roman"/>
          <w:sz w:val="24"/>
          <w:szCs w:val="24"/>
        </w:rPr>
        <w:t>е</w:t>
      </w:r>
      <w:r w:rsidRPr="005C7DA6">
        <w:rPr>
          <w:rFonts w:ascii="Times New Roman" w:hAnsi="Times New Roman"/>
          <w:sz w:val="24"/>
          <w:szCs w:val="24"/>
        </w:rPr>
        <w:t>жащими государственным предприятиям, учреждениям и организациям, а в случаях, не те</w:t>
      </w:r>
      <w:r w:rsidRPr="005C7DA6">
        <w:rPr>
          <w:rFonts w:ascii="Times New Roman" w:hAnsi="Times New Roman"/>
          <w:sz w:val="24"/>
          <w:szCs w:val="24"/>
        </w:rPr>
        <w:t>р</w:t>
      </w:r>
      <w:r w:rsidRPr="005C7DA6">
        <w:rPr>
          <w:rFonts w:ascii="Times New Roman" w:hAnsi="Times New Roman"/>
          <w:sz w:val="24"/>
          <w:szCs w:val="24"/>
        </w:rPr>
        <w:t>пящих отлагательства, - средствами связи, принадлежащими негосударственным предпр</w:t>
      </w:r>
      <w:r w:rsidRPr="005C7DA6">
        <w:rPr>
          <w:rFonts w:ascii="Times New Roman" w:hAnsi="Times New Roman"/>
          <w:sz w:val="24"/>
          <w:szCs w:val="24"/>
        </w:rPr>
        <w:t>и</w:t>
      </w:r>
      <w:r w:rsidRPr="005C7DA6">
        <w:rPr>
          <w:rFonts w:ascii="Times New Roman" w:hAnsi="Times New Roman"/>
          <w:sz w:val="24"/>
          <w:szCs w:val="24"/>
        </w:rPr>
        <w:t>ятиям, учреждениям и организациям, а также общественным объединениям и гражданам;</w:t>
      </w:r>
    </w:p>
    <w:p w:rsidR="00D320CE" w:rsidRPr="005C7DA6" w:rsidRDefault="00D320CE" w:rsidP="005C7DA6">
      <w:pPr>
        <w:spacing w:after="0" w:line="240" w:lineRule="auto"/>
        <w:ind w:firstLine="709"/>
        <w:jc w:val="both"/>
        <w:rPr>
          <w:rFonts w:ascii="Times New Roman" w:hAnsi="Times New Roman"/>
          <w:sz w:val="24"/>
          <w:szCs w:val="24"/>
        </w:rPr>
      </w:pPr>
      <w:bookmarkStart w:id="1895" w:name="sub_130137"/>
      <w:bookmarkEnd w:id="1894"/>
      <w:r w:rsidRPr="005C7DA6">
        <w:rPr>
          <w:rFonts w:ascii="Times New Roman" w:hAnsi="Times New Roman"/>
          <w:sz w:val="24"/>
          <w:szCs w:val="24"/>
        </w:rPr>
        <w:t>37) использовать в случаях, не терпящих отлагательства, транспортные средства, пр</w:t>
      </w:r>
      <w:r w:rsidRPr="005C7DA6">
        <w:rPr>
          <w:rFonts w:ascii="Times New Roman" w:hAnsi="Times New Roman"/>
          <w:sz w:val="24"/>
          <w:szCs w:val="24"/>
        </w:rPr>
        <w:t>и</w:t>
      </w:r>
      <w:r w:rsidRPr="005C7DA6">
        <w:rPr>
          <w:rFonts w:ascii="Times New Roman" w:hAnsi="Times New Roman"/>
          <w:sz w:val="24"/>
          <w:szCs w:val="24"/>
        </w:rPr>
        <w:t>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w:t>
      </w:r>
      <w:r w:rsidRPr="005C7DA6">
        <w:rPr>
          <w:rFonts w:ascii="Times New Roman" w:hAnsi="Times New Roman"/>
          <w:sz w:val="24"/>
          <w:szCs w:val="24"/>
        </w:rPr>
        <w:t>т</w:t>
      </w:r>
      <w:r w:rsidRPr="005C7DA6">
        <w:rPr>
          <w:rFonts w:ascii="Times New Roman" w:hAnsi="Times New Roman"/>
          <w:sz w:val="24"/>
          <w:szCs w:val="24"/>
        </w:rPr>
        <w:t>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w:t>
      </w:r>
      <w:r w:rsidRPr="005C7DA6">
        <w:rPr>
          <w:rFonts w:ascii="Times New Roman" w:hAnsi="Times New Roman"/>
          <w:sz w:val="24"/>
          <w:szCs w:val="24"/>
        </w:rPr>
        <w:t>и</w:t>
      </w:r>
      <w:r w:rsidRPr="005C7DA6">
        <w:rPr>
          <w:rFonts w:ascii="Times New Roman" w:hAnsi="Times New Roman"/>
          <w:sz w:val="24"/>
          <w:szCs w:val="24"/>
        </w:rPr>
        <w:t>зации граждан, нуждающихся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w:t>
      </w:r>
      <w:r w:rsidRPr="005C7DA6">
        <w:rPr>
          <w:rFonts w:ascii="Times New Roman" w:hAnsi="Times New Roman"/>
          <w:sz w:val="24"/>
          <w:szCs w:val="24"/>
        </w:rPr>
        <w:t>т</w:t>
      </w:r>
      <w:r w:rsidRPr="005C7DA6">
        <w:rPr>
          <w:rFonts w:ascii="Times New Roman" w:hAnsi="Times New Roman"/>
          <w:sz w:val="24"/>
          <w:szCs w:val="24"/>
        </w:rPr>
        <w:t>вия, отстраняя при необходимости водителей от управления этими транспортными средс</w:t>
      </w:r>
      <w:r w:rsidRPr="005C7DA6">
        <w:rPr>
          <w:rFonts w:ascii="Times New Roman" w:hAnsi="Times New Roman"/>
          <w:sz w:val="24"/>
          <w:szCs w:val="24"/>
        </w:rPr>
        <w:t>т</w:t>
      </w:r>
      <w:r w:rsidRPr="005C7DA6">
        <w:rPr>
          <w:rFonts w:ascii="Times New Roman" w:hAnsi="Times New Roman"/>
          <w:sz w:val="24"/>
          <w:szCs w:val="24"/>
        </w:rPr>
        <w:t>вами, с возмещением в установленном федеральным законом порядке по требованию вл</w:t>
      </w:r>
      <w:r w:rsidRPr="005C7DA6">
        <w:rPr>
          <w:rFonts w:ascii="Times New Roman" w:hAnsi="Times New Roman"/>
          <w:sz w:val="24"/>
          <w:szCs w:val="24"/>
        </w:rPr>
        <w:t>а</w:t>
      </w:r>
      <w:r w:rsidRPr="005C7DA6">
        <w:rPr>
          <w:rFonts w:ascii="Times New Roman" w:hAnsi="Times New Roman"/>
          <w:sz w:val="24"/>
          <w:szCs w:val="24"/>
        </w:rPr>
        <w:t>дельцев транспортных средств понесенных ими расходов либо причиненного им материал</w:t>
      </w:r>
      <w:r w:rsidRPr="005C7DA6">
        <w:rPr>
          <w:rFonts w:ascii="Times New Roman" w:hAnsi="Times New Roman"/>
          <w:sz w:val="24"/>
          <w:szCs w:val="24"/>
        </w:rPr>
        <w:t>ь</w:t>
      </w:r>
      <w:r w:rsidRPr="005C7DA6">
        <w:rPr>
          <w:rFonts w:ascii="Times New Roman" w:hAnsi="Times New Roman"/>
          <w:sz w:val="24"/>
          <w:szCs w:val="24"/>
        </w:rPr>
        <w:t>ного ущерба.</w:t>
      </w:r>
    </w:p>
    <w:bookmarkEnd w:id="189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Право осуществлять действия, предусмотренные </w:t>
      </w:r>
      <w:hyperlink w:anchor="sub_130120" w:history="1">
        <w:r w:rsidRPr="005C7DA6">
          <w:rPr>
            <w:rStyle w:val="a9"/>
            <w:rFonts w:ascii="Times New Roman" w:eastAsia="Calibri" w:hAnsi="Times New Roman"/>
            <w:b w:val="0"/>
            <w:color w:val="auto"/>
            <w:sz w:val="24"/>
            <w:szCs w:val="24"/>
          </w:rPr>
          <w:t>пунктами 20</w:t>
        </w:r>
      </w:hyperlink>
      <w:r w:rsidRPr="005C7DA6">
        <w:rPr>
          <w:rFonts w:ascii="Times New Roman" w:hAnsi="Times New Roman"/>
          <w:sz w:val="24"/>
          <w:szCs w:val="24"/>
        </w:rPr>
        <w:t xml:space="preserve"> и </w:t>
      </w:r>
      <w:hyperlink w:anchor="sub_130121" w:history="1">
        <w:r w:rsidRPr="005C7DA6">
          <w:rPr>
            <w:rStyle w:val="a9"/>
            <w:rFonts w:ascii="Times New Roman" w:eastAsia="Calibri" w:hAnsi="Times New Roman"/>
            <w:b w:val="0"/>
            <w:color w:val="auto"/>
            <w:sz w:val="24"/>
            <w:szCs w:val="24"/>
          </w:rPr>
          <w:t>21 части 1</w:t>
        </w:r>
      </w:hyperlink>
      <w:r w:rsidRPr="005C7DA6">
        <w:rPr>
          <w:rFonts w:ascii="Times New Roman" w:hAnsi="Times New Roman"/>
          <w:sz w:val="24"/>
          <w:szCs w:val="24"/>
        </w:rPr>
        <w:t xml:space="preserve"> насто</w:t>
      </w:r>
      <w:r w:rsidRPr="005C7DA6">
        <w:rPr>
          <w:rFonts w:ascii="Times New Roman" w:hAnsi="Times New Roman"/>
          <w:sz w:val="24"/>
          <w:szCs w:val="24"/>
        </w:rPr>
        <w:t>я</w:t>
      </w:r>
      <w:r w:rsidRPr="005C7DA6">
        <w:rPr>
          <w:rFonts w:ascii="Times New Roman" w:hAnsi="Times New Roman"/>
          <w:sz w:val="24"/>
          <w:szCs w:val="24"/>
        </w:rPr>
        <w:t>щей статьи, предоставляется специально уполномоченным сотрудникам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Порядок реализации прав, предоставленных полиции, если он не является предм</w:t>
      </w:r>
      <w:r w:rsidRPr="005C7DA6">
        <w:rPr>
          <w:rFonts w:ascii="Times New Roman" w:hAnsi="Times New Roman"/>
          <w:sz w:val="24"/>
          <w:szCs w:val="24"/>
        </w:rPr>
        <w:t>е</w:t>
      </w:r>
      <w:r w:rsidRPr="005C7DA6">
        <w:rPr>
          <w:rFonts w:ascii="Times New Roman" w:hAnsi="Times New Roman"/>
          <w:sz w:val="24"/>
          <w:szCs w:val="24"/>
        </w:rPr>
        <w:t>том регулирования федеральных законов, нормативных правовых актов Президента Росси</w:t>
      </w:r>
      <w:r w:rsidRPr="005C7DA6">
        <w:rPr>
          <w:rFonts w:ascii="Times New Roman" w:hAnsi="Times New Roman"/>
          <w:sz w:val="24"/>
          <w:szCs w:val="24"/>
        </w:rPr>
        <w:t>й</w:t>
      </w:r>
      <w:r w:rsidRPr="005C7DA6">
        <w:rPr>
          <w:rFonts w:ascii="Times New Roman" w:hAnsi="Times New Roman"/>
          <w:sz w:val="24"/>
          <w:szCs w:val="24"/>
        </w:rPr>
        <w:t>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4. Требования (запросы, представления, предписания) уполномоченных должностных лиц полиции, предусмотренные </w:t>
      </w:r>
      <w:hyperlink w:anchor="sub_13014" w:history="1">
        <w:r w:rsidRPr="005C7DA6">
          <w:rPr>
            <w:rStyle w:val="a9"/>
            <w:rFonts w:ascii="Times New Roman" w:eastAsia="Calibri" w:hAnsi="Times New Roman"/>
            <w:b w:val="0"/>
            <w:color w:val="auto"/>
            <w:sz w:val="24"/>
            <w:szCs w:val="24"/>
          </w:rPr>
          <w:t>пунктами 4</w:t>
        </w:r>
      </w:hyperlink>
      <w:r w:rsidRPr="005C7DA6">
        <w:rPr>
          <w:rFonts w:ascii="Times New Roman" w:hAnsi="Times New Roman"/>
          <w:sz w:val="24"/>
          <w:szCs w:val="24"/>
        </w:rPr>
        <w:t xml:space="preserve">, </w:t>
      </w:r>
      <w:hyperlink w:anchor="sub_130112" w:history="1">
        <w:r w:rsidRPr="005C7DA6">
          <w:rPr>
            <w:rStyle w:val="a9"/>
            <w:rFonts w:ascii="Times New Roman" w:eastAsia="Calibri" w:hAnsi="Times New Roman"/>
            <w:b w:val="0"/>
            <w:color w:val="auto"/>
            <w:sz w:val="24"/>
            <w:szCs w:val="24"/>
          </w:rPr>
          <w:t>12</w:t>
        </w:r>
      </w:hyperlink>
      <w:r w:rsidRPr="005C7DA6">
        <w:rPr>
          <w:rFonts w:ascii="Times New Roman" w:hAnsi="Times New Roman"/>
          <w:sz w:val="24"/>
          <w:szCs w:val="24"/>
        </w:rPr>
        <w:t xml:space="preserve">, </w:t>
      </w:r>
      <w:hyperlink w:anchor="sub_130117" w:history="1">
        <w:r w:rsidRPr="005C7DA6">
          <w:rPr>
            <w:rStyle w:val="a9"/>
            <w:rFonts w:ascii="Times New Roman" w:eastAsia="Calibri" w:hAnsi="Times New Roman"/>
            <w:b w:val="0"/>
            <w:color w:val="auto"/>
            <w:sz w:val="24"/>
            <w:szCs w:val="24"/>
          </w:rPr>
          <w:t>17</w:t>
        </w:r>
      </w:hyperlink>
      <w:r w:rsidRPr="005C7DA6">
        <w:rPr>
          <w:rFonts w:ascii="Times New Roman" w:hAnsi="Times New Roman"/>
          <w:sz w:val="24"/>
          <w:szCs w:val="24"/>
        </w:rPr>
        <w:t xml:space="preserve">, </w:t>
      </w:r>
      <w:hyperlink w:anchor="sub_130121" w:history="1">
        <w:r w:rsidRPr="005C7DA6">
          <w:rPr>
            <w:rStyle w:val="a9"/>
            <w:rFonts w:ascii="Times New Roman" w:eastAsia="Calibri" w:hAnsi="Times New Roman"/>
            <w:b w:val="0"/>
            <w:color w:val="auto"/>
            <w:sz w:val="24"/>
            <w:szCs w:val="24"/>
          </w:rPr>
          <w:t>21</w:t>
        </w:r>
      </w:hyperlink>
      <w:r w:rsidRPr="005C7DA6">
        <w:rPr>
          <w:rFonts w:ascii="Times New Roman" w:hAnsi="Times New Roman"/>
          <w:sz w:val="24"/>
          <w:szCs w:val="24"/>
        </w:rPr>
        <w:t xml:space="preserve">, </w:t>
      </w:r>
      <w:hyperlink w:anchor="sub_130123" w:history="1">
        <w:r w:rsidRPr="005C7DA6">
          <w:rPr>
            <w:rStyle w:val="a9"/>
            <w:rFonts w:ascii="Times New Roman" w:eastAsia="Calibri" w:hAnsi="Times New Roman"/>
            <w:b w:val="0"/>
            <w:color w:val="auto"/>
            <w:sz w:val="24"/>
            <w:szCs w:val="24"/>
          </w:rPr>
          <w:t>23</w:t>
        </w:r>
      </w:hyperlink>
      <w:r w:rsidRPr="005C7DA6">
        <w:rPr>
          <w:rFonts w:ascii="Times New Roman" w:hAnsi="Times New Roman"/>
          <w:sz w:val="24"/>
          <w:szCs w:val="24"/>
        </w:rPr>
        <w:t xml:space="preserve">, </w:t>
      </w:r>
      <w:hyperlink w:anchor="sub_130124" w:history="1">
        <w:r w:rsidRPr="005C7DA6">
          <w:rPr>
            <w:rStyle w:val="a9"/>
            <w:rFonts w:ascii="Times New Roman" w:eastAsia="Calibri" w:hAnsi="Times New Roman"/>
            <w:b w:val="0"/>
            <w:color w:val="auto"/>
            <w:sz w:val="24"/>
            <w:szCs w:val="24"/>
          </w:rPr>
          <w:t>24</w:t>
        </w:r>
      </w:hyperlink>
      <w:r w:rsidRPr="005C7DA6">
        <w:rPr>
          <w:rFonts w:ascii="Times New Roman" w:hAnsi="Times New Roman"/>
          <w:sz w:val="24"/>
          <w:szCs w:val="24"/>
        </w:rPr>
        <w:t xml:space="preserve">, </w:t>
      </w:r>
      <w:hyperlink w:anchor="sub_130126" w:history="1">
        <w:r w:rsidRPr="005C7DA6">
          <w:rPr>
            <w:rStyle w:val="a9"/>
            <w:rFonts w:ascii="Times New Roman" w:eastAsia="Calibri" w:hAnsi="Times New Roman"/>
            <w:b w:val="0"/>
            <w:color w:val="auto"/>
            <w:sz w:val="24"/>
            <w:szCs w:val="24"/>
          </w:rPr>
          <w:t>26</w:t>
        </w:r>
      </w:hyperlink>
      <w:r w:rsidRPr="005C7DA6">
        <w:rPr>
          <w:rFonts w:ascii="Times New Roman" w:hAnsi="Times New Roman"/>
          <w:sz w:val="24"/>
          <w:szCs w:val="24"/>
        </w:rPr>
        <w:t xml:space="preserve">, </w:t>
      </w:r>
      <w:hyperlink w:anchor="sub_130127" w:history="1">
        <w:r w:rsidRPr="005C7DA6">
          <w:rPr>
            <w:rStyle w:val="a9"/>
            <w:rFonts w:ascii="Times New Roman" w:eastAsia="Calibri" w:hAnsi="Times New Roman"/>
            <w:b w:val="0"/>
            <w:color w:val="auto"/>
            <w:sz w:val="24"/>
            <w:szCs w:val="24"/>
          </w:rPr>
          <w:t>27 части 1</w:t>
        </w:r>
      </w:hyperlink>
      <w:r w:rsidRPr="005C7DA6">
        <w:rPr>
          <w:rFonts w:ascii="Times New Roman" w:hAnsi="Times New Roman"/>
          <w:sz w:val="24"/>
          <w:szCs w:val="24"/>
        </w:rPr>
        <w:t xml:space="preserve"> настоящей ст</w:t>
      </w:r>
      <w:r w:rsidRPr="005C7DA6">
        <w:rPr>
          <w:rFonts w:ascii="Times New Roman" w:hAnsi="Times New Roman"/>
          <w:sz w:val="24"/>
          <w:szCs w:val="24"/>
        </w:rPr>
        <w:t>а</w:t>
      </w:r>
      <w:r w:rsidRPr="005C7DA6">
        <w:rPr>
          <w:rFonts w:ascii="Times New Roman" w:hAnsi="Times New Roman"/>
          <w:sz w:val="24"/>
          <w:szCs w:val="24"/>
        </w:rPr>
        <w:t>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w:t>
      </w:r>
      <w:r w:rsidRPr="005C7DA6">
        <w:rPr>
          <w:rFonts w:ascii="Times New Roman" w:hAnsi="Times New Roman"/>
          <w:sz w:val="24"/>
          <w:szCs w:val="24"/>
        </w:rPr>
        <w:t>а</w:t>
      </w:r>
      <w:r w:rsidRPr="005C7DA6">
        <w:rPr>
          <w:rFonts w:ascii="Times New Roman" w:hAnsi="Times New Roman"/>
          <w:sz w:val="24"/>
          <w:szCs w:val="24"/>
        </w:rPr>
        <w:t>нии (запросе, представлении, предписании), но не позднее одного месяца с момента вруч</w:t>
      </w:r>
      <w:r w:rsidRPr="005C7DA6">
        <w:rPr>
          <w:rFonts w:ascii="Times New Roman" w:hAnsi="Times New Roman"/>
          <w:sz w:val="24"/>
          <w:szCs w:val="24"/>
        </w:rPr>
        <w:t>е</w:t>
      </w:r>
      <w:r w:rsidRPr="005C7DA6">
        <w:rPr>
          <w:rFonts w:ascii="Times New Roman" w:hAnsi="Times New Roman"/>
          <w:sz w:val="24"/>
          <w:szCs w:val="24"/>
        </w:rPr>
        <w:t>ния требования (запроса, представления, предписания).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4. Применение полицией отдельных мер государственного принуждения</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14.</w:t>
      </w:r>
      <w:r w:rsidRPr="005C7DA6">
        <w:rPr>
          <w:rFonts w:ascii="Times New Roman" w:hAnsi="Times New Roman" w:cs="Times New Roman"/>
        </w:rPr>
        <w:t xml:space="preserve"> Задержание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w:t>
      </w:r>
      <w:r w:rsidRPr="005C7DA6">
        <w:rPr>
          <w:rFonts w:ascii="Times New Roman" w:hAnsi="Times New Roman"/>
          <w:sz w:val="24"/>
          <w:szCs w:val="24"/>
        </w:rPr>
        <w:t>а</w:t>
      </w:r>
      <w:r w:rsidRPr="005C7DA6">
        <w:rPr>
          <w:rFonts w:ascii="Times New Roman" w:hAnsi="Times New Roman"/>
          <w:sz w:val="24"/>
          <w:szCs w:val="24"/>
        </w:rPr>
        <w:t>сов.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Полиция имеет право задерживать:</w:t>
      </w:r>
    </w:p>
    <w:p w:rsidR="00D320CE" w:rsidRPr="005C7DA6" w:rsidRDefault="00D320CE" w:rsidP="005C7DA6">
      <w:pPr>
        <w:spacing w:after="0" w:line="240" w:lineRule="auto"/>
        <w:ind w:firstLine="709"/>
        <w:jc w:val="both"/>
        <w:rPr>
          <w:rFonts w:ascii="Times New Roman" w:hAnsi="Times New Roman"/>
          <w:sz w:val="24"/>
          <w:szCs w:val="24"/>
        </w:rPr>
      </w:pPr>
      <w:bookmarkStart w:id="1896" w:name="sub_14021"/>
      <w:r w:rsidRPr="005C7DA6">
        <w:rPr>
          <w:rFonts w:ascii="Times New Roman" w:hAnsi="Times New Roman"/>
          <w:sz w:val="24"/>
          <w:szCs w:val="24"/>
        </w:rPr>
        <w:t>1) лиц, подозреваемых в совершении преступления, а также лиц, в отношении кот</w:t>
      </w:r>
      <w:r w:rsidRPr="005C7DA6">
        <w:rPr>
          <w:rFonts w:ascii="Times New Roman" w:hAnsi="Times New Roman"/>
          <w:sz w:val="24"/>
          <w:szCs w:val="24"/>
        </w:rPr>
        <w:t>о</w:t>
      </w:r>
      <w:r w:rsidRPr="005C7DA6">
        <w:rPr>
          <w:rFonts w:ascii="Times New Roman" w:hAnsi="Times New Roman"/>
          <w:sz w:val="24"/>
          <w:szCs w:val="24"/>
        </w:rPr>
        <w:t xml:space="preserve">рых избрана мера пресечения в виде заключения под стражу, - по основаниям, в порядке и на срок, которые предусмотрены </w:t>
      </w:r>
      <w:hyperlink r:id="rId511" w:history="1">
        <w:r w:rsidRPr="005C7DA6">
          <w:rPr>
            <w:rStyle w:val="a9"/>
            <w:rFonts w:ascii="Times New Roman" w:eastAsia="Calibri" w:hAnsi="Times New Roman"/>
            <w:b w:val="0"/>
            <w:color w:val="auto"/>
            <w:sz w:val="24"/>
            <w:szCs w:val="24"/>
          </w:rPr>
          <w:t>уголовно-процессуальным законодательством</w:t>
        </w:r>
      </w:hyperlink>
      <w:r w:rsidRPr="005C7DA6">
        <w:rPr>
          <w:rFonts w:ascii="Times New Roman" w:hAnsi="Times New Roman"/>
          <w:sz w:val="24"/>
          <w:szCs w:val="24"/>
        </w:rPr>
        <w:t xml:space="preserve"> Российской Ф</w:t>
      </w:r>
      <w:r w:rsidRPr="005C7DA6">
        <w:rPr>
          <w:rFonts w:ascii="Times New Roman" w:hAnsi="Times New Roman"/>
          <w:sz w:val="24"/>
          <w:szCs w:val="24"/>
        </w:rPr>
        <w:t>е</w:t>
      </w:r>
      <w:r w:rsidRPr="005C7DA6">
        <w:rPr>
          <w:rFonts w:ascii="Times New Roman" w:hAnsi="Times New Roman"/>
          <w:sz w:val="24"/>
          <w:szCs w:val="24"/>
        </w:rPr>
        <w:t>дерации;</w:t>
      </w:r>
    </w:p>
    <w:bookmarkEnd w:id="189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лиц, совершивших побег из-под стражи, лиц, уклоняющихся от отбывания уголо</w:t>
      </w:r>
      <w:r w:rsidRPr="005C7DA6">
        <w:rPr>
          <w:rFonts w:ascii="Times New Roman" w:hAnsi="Times New Roman"/>
          <w:sz w:val="24"/>
          <w:szCs w:val="24"/>
        </w:rPr>
        <w:t>в</w:t>
      </w:r>
      <w:r w:rsidRPr="005C7DA6">
        <w:rPr>
          <w:rFonts w:ascii="Times New Roman" w:hAnsi="Times New Roman"/>
          <w:sz w:val="24"/>
          <w:szCs w:val="24"/>
        </w:rPr>
        <w:t>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лиц, уклоняющихся от исполнения административного наказания в виде админис</w:t>
      </w:r>
      <w:r w:rsidRPr="005C7DA6">
        <w:rPr>
          <w:rFonts w:ascii="Times New Roman" w:hAnsi="Times New Roman"/>
          <w:sz w:val="24"/>
          <w:szCs w:val="24"/>
        </w:rPr>
        <w:t>т</w:t>
      </w:r>
      <w:r w:rsidRPr="005C7DA6">
        <w:rPr>
          <w:rFonts w:ascii="Times New Roman" w:hAnsi="Times New Roman"/>
          <w:sz w:val="24"/>
          <w:szCs w:val="24"/>
        </w:rPr>
        <w:t>ративного ареста, - до передачи их в места отбывания административного ареста;</w:t>
      </w:r>
    </w:p>
    <w:p w:rsidR="00D320CE" w:rsidRPr="005C7DA6" w:rsidRDefault="00D320CE" w:rsidP="005C7DA6">
      <w:pPr>
        <w:spacing w:after="0" w:line="240" w:lineRule="auto"/>
        <w:ind w:firstLine="709"/>
        <w:jc w:val="both"/>
        <w:rPr>
          <w:rFonts w:ascii="Times New Roman" w:hAnsi="Times New Roman"/>
          <w:sz w:val="24"/>
          <w:szCs w:val="24"/>
        </w:rPr>
      </w:pPr>
      <w:bookmarkStart w:id="1897" w:name="sub_14024"/>
      <w:r w:rsidRPr="005C7DA6">
        <w:rPr>
          <w:rFonts w:ascii="Times New Roman" w:hAnsi="Times New Roman"/>
          <w:sz w:val="24"/>
          <w:szCs w:val="24"/>
        </w:rPr>
        <w:t>4) лиц, находящихся в розыске, - до передачи их соответствующим органам, учрежд</w:t>
      </w:r>
      <w:r w:rsidRPr="005C7DA6">
        <w:rPr>
          <w:rFonts w:ascii="Times New Roman" w:hAnsi="Times New Roman"/>
          <w:sz w:val="24"/>
          <w:szCs w:val="24"/>
        </w:rPr>
        <w:t>е</w:t>
      </w:r>
      <w:r w:rsidRPr="005C7DA6">
        <w:rPr>
          <w:rFonts w:ascii="Times New Roman" w:hAnsi="Times New Roman"/>
          <w:sz w:val="24"/>
          <w:szCs w:val="24"/>
        </w:rPr>
        <w:t>ниям или должностным лицам этих органов и учреждений;</w:t>
      </w:r>
    </w:p>
    <w:p w:rsidR="00D320CE" w:rsidRPr="005C7DA6" w:rsidRDefault="00D320CE" w:rsidP="005C7DA6">
      <w:pPr>
        <w:spacing w:after="0" w:line="240" w:lineRule="auto"/>
        <w:ind w:firstLine="709"/>
        <w:jc w:val="both"/>
        <w:rPr>
          <w:rFonts w:ascii="Times New Roman" w:hAnsi="Times New Roman"/>
          <w:sz w:val="24"/>
          <w:szCs w:val="24"/>
        </w:rPr>
      </w:pPr>
      <w:bookmarkStart w:id="1898" w:name="sub_14025"/>
      <w:bookmarkEnd w:id="1897"/>
      <w:r w:rsidRPr="005C7DA6">
        <w:rPr>
          <w:rFonts w:ascii="Times New Roman" w:hAnsi="Times New Roman"/>
          <w:sz w:val="24"/>
          <w:szCs w:val="24"/>
        </w:rPr>
        <w:t xml:space="preserve">5) лиц, в отношении которых ведется производство по делам об административных правонарушениях, - по основаниям, в порядке и на срок, которые предусмотрены </w:t>
      </w:r>
      <w:hyperlink r:id="rId512" w:history="1">
        <w:r w:rsidRPr="005C7DA6">
          <w:rPr>
            <w:rStyle w:val="a9"/>
            <w:rFonts w:ascii="Times New Roman" w:eastAsia="Calibri" w:hAnsi="Times New Roman"/>
            <w:b w:val="0"/>
            <w:color w:val="auto"/>
            <w:sz w:val="24"/>
            <w:szCs w:val="24"/>
          </w:rPr>
          <w:t>законод</w:t>
        </w:r>
        <w:r w:rsidRPr="005C7DA6">
          <w:rPr>
            <w:rStyle w:val="a9"/>
            <w:rFonts w:ascii="Times New Roman" w:eastAsia="Calibri" w:hAnsi="Times New Roman"/>
            <w:b w:val="0"/>
            <w:color w:val="auto"/>
            <w:sz w:val="24"/>
            <w:szCs w:val="24"/>
          </w:rPr>
          <w:t>а</w:t>
        </w:r>
        <w:r w:rsidRPr="005C7DA6">
          <w:rPr>
            <w:rStyle w:val="a9"/>
            <w:rFonts w:ascii="Times New Roman" w:eastAsia="Calibri" w:hAnsi="Times New Roman"/>
            <w:b w:val="0"/>
            <w:color w:val="auto"/>
            <w:sz w:val="24"/>
            <w:szCs w:val="24"/>
          </w:rPr>
          <w:t>тельством</w:t>
        </w:r>
      </w:hyperlink>
      <w:r w:rsidRPr="005C7DA6">
        <w:rPr>
          <w:rFonts w:ascii="Times New Roman" w:hAnsi="Times New Roman"/>
          <w:sz w:val="24"/>
          <w:szCs w:val="24"/>
        </w:rPr>
        <w:t xml:space="preserve"> об административных правонарушениях;</w:t>
      </w:r>
    </w:p>
    <w:p w:rsidR="00D320CE" w:rsidRPr="005C7DA6" w:rsidRDefault="00D320CE" w:rsidP="005C7DA6">
      <w:pPr>
        <w:spacing w:after="0" w:line="240" w:lineRule="auto"/>
        <w:ind w:firstLine="709"/>
        <w:jc w:val="both"/>
        <w:rPr>
          <w:rFonts w:ascii="Times New Roman" w:hAnsi="Times New Roman"/>
          <w:sz w:val="24"/>
          <w:szCs w:val="24"/>
        </w:rPr>
      </w:pPr>
      <w:bookmarkStart w:id="1899" w:name="sub_14026"/>
      <w:bookmarkEnd w:id="1898"/>
      <w:r w:rsidRPr="005C7DA6">
        <w:rPr>
          <w:rFonts w:ascii="Times New Roman" w:hAnsi="Times New Roman"/>
          <w:sz w:val="24"/>
          <w:szCs w:val="24"/>
        </w:rPr>
        <w:t>6) военнослужащих и граждан Российской Федерации, призванных на военные сборы, подозреваемых в совершении преступления, - до передачи их военной полиции Вооруже</w:t>
      </w:r>
      <w:r w:rsidRPr="005C7DA6">
        <w:rPr>
          <w:rFonts w:ascii="Times New Roman" w:hAnsi="Times New Roman"/>
          <w:sz w:val="24"/>
          <w:szCs w:val="24"/>
        </w:rPr>
        <w:t>н</w:t>
      </w:r>
      <w:r w:rsidRPr="005C7DA6">
        <w:rPr>
          <w:rFonts w:ascii="Times New Roman" w:hAnsi="Times New Roman"/>
          <w:sz w:val="24"/>
          <w:szCs w:val="24"/>
        </w:rPr>
        <w:t>ных Сил Российской Федерации, командирам воинских частей или военным комиссарам;</w:t>
      </w:r>
    </w:p>
    <w:p w:rsidR="00D320CE" w:rsidRPr="005C7DA6" w:rsidRDefault="00D320CE" w:rsidP="005C7DA6">
      <w:pPr>
        <w:spacing w:after="0" w:line="240" w:lineRule="auto"/>
        <w:ind w:firstLine="709"/>
        <w:jc w:val="both"/>
        <w:rPr>
          <w:rFonts w:ascii="Times New Roman" w:hAnsi="Times New Roman"/>
          <w:sz w:val="24"/>
          <w:szCs w:val="24"/>
        </w:rPr>
      </w:pPr>
      <w:bookmarkStart w:id="1900" w:name="sub_14027"/>
      <w:bookmarkEnd w:id="1899"/>
      <w:r w:rsidRPr="005C7DA6">
        <w:rPr>
          <w:rFonts w:ascii="Times New Roman" w:hAnsi="Times New Roman"/>
          <w:sz w:val="24"/>
          <w:szCs w:val="24"/>
        </w:rPr>
        <w:t>7) лиц, уклоняющихся от исполнения назначенных им судом принудительных мер м</w:t>
      </w:r>
      <w:r w:rsidRPr="005C7DA6">
        <w:rPr>
          <w:rFonts w:ascii="Times New Roman" w:hAnsi="Times New Roman"/>
          <w:sz w:val="24"/>
          <w:szCs w:val="24"/>
        </w:rPr>
        <w:t>е</w:t>
      </w:r>
      <w:r w:rsidRPr="005C7DA6">
        <w:rPr>
          <w:rFonts w:ascii="Times New Roman" w:hAnsi="Times New Roman"/>
          <w:sz w:val="24"/>
          <w:szCs w:val="24"/>
        </w:rPr>
        <w:t>дицинского характера или принудительных мер воспитательного воздействия, - до передачи их в учреждения, обеспечивающие исполнение таких мер;</w:t>
      </w:r>
    </w:p>
    <w:p w:rsidR="00D320CE" w:rsidRPr="005C7DA6" w:rsidRDefault="00D320CE" w:rsidP="005C7DA6">
      <w:pPr>
        <w:spacing w:after="0" w:line="240" w:lineRule="auto"/>
        <w:ind w:firstLine="709"/>
        <w:jc w:val="both"/>
        <w:rPr>
          <w:rFonts w:ascii="Times New Roman" w:hAnsi="Times New Roman"/>
          <w:sz w:val="24"/>
          <w:szCs w:val="24"/>
        </w:rPr>
      </w:pPr>
      <w:bookmarkStart w:id="1901" w:name="sub_14028"/>
      <w:bookmarkEnd w:id="1900"/>
      <w:r w:rsidRPr="005C7DA6">
        <w:rPr>
          <w:rFonts w:ascii="Times New Roman" w:hAnsi="Times New Roman"/>
          <w:sz w:val="24"/>
          <w:szCs w:val="24"/>
        </w:rPr>
        <w:t xml:space="preserve">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w:t>
      </w:r>
      <w:hyperlink r:id="rId513"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1902" w:name="sub_14029"/>
      <w:bookmarkEnd w:id="1901"/>
      <w:r w:rsidRPr="005C7DA6">
        <w:rPr>
          <w:rFonts w:ascii="Times New Roman" w:hAnsi="Times New Roman"/>
          <w:sz w:val="24"/>
          <w:szCs w:val="24"/>
        </w:rPr>
        <w:t>9) лиц, допустивших нарушение правил комендантского часа, - по основаниям, в п</w:t>
      </w:r>
      <w:r w:rsidRPr="005C7DA6">
        <w:rPr>
          <w:rFonts w:ascii="Times New Roman" w:hAnsi="Times New Roman"/>
          <w:sz w:val="24"/>
          <w:szCs w:val="24"/>
        </w:rPr>
        <w:t>о</w:t>
      </w:r>
      <w:r w:rsidRPr="005C7DA6">
        <w:rPr>
          <w:rFonts w:ascii="Times New Roman" w:hAnsi="Times New Roman"/>
          <w:sz w:val="24"/>
          <w:szCs w:val="24"/>
        </w:rPr>
        <w:t xml:space="preserve">рядке и на срок, которые предусмотрены </w:t>
      </w:r>
      <w:hyperlink r:id="rId514" w:history="1">
        <w:r w:rsidRPr="005C7DA6">
          <w:rPr>
            <w:rStyle w:val="a9"/>
            <w:rFonts w:ascii="Times New Roman" w:eastAsia="Calibri" w:hAnsi="Times New Roman"/>
            <w:b w:val="0"/>
            <w:color w:val="auto"/>
            <w:sz w:val="24"/>
            <w:szCs w:val="24"/>
          </w:rPr>
          <w:t>федеральным конституционным законом</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1903" w:name="sub_140210"/>
      <w:bookmarkEnd w:id="1902"/>
      <w:r w:rsidRPr="005C7DA6">
        <w:rPr>
          <w:rFonts w:ascii="Times New Roman" w:hAnsi="Times New Roman"/>
          <w:sz w:val="24"/>
          <w:szCs w:val="24"/>
        </w:rPr>
        <w:t>10) лиц, незаконно проникших либо пытавшихся проникнуть на охраняемые объекты, - до выяснения личности, но на срок не более трех часов;</w:t>
      </w:r>
    </w:p>
    <w:p w:rsidR="00D320CE" w:rsidRPr="005C7DA6" w:rsidRDefault="00D320CE" w:rsidP="005C7DA6">
      <w:pPr>
        <w:spacing w:after="0" w:line="240" w:lineRule="auto"/>
        <w:ind w:firstLine="709"/>
        <w:jc w:val="both"/>
        <w:rPr>
          <w:rFonts w:ascii="Times New Roman" w:hAnsi="Times New Roman"/>
          <w:sz w:val="24"/>
          <w:szCs w:val="24"/>
        </w:rPr>
      </w:pPr>
      <w:bookmarkStart w:id="1904" w:name="sub_140211"/>
      <w:bookmarkEnd w:id="1903"/>
      <w:r w:rsidRPr="005C7DA6">
        <w:rPr>
          <w:rFonts w:ascii="Times New Roman" w:hAnsi="Times New Roman"/>
          <w:sz w:val="24"/>
          <w:szCs w:val="24"/>
        </w:rPr>
        <w:t>11) лиц, предпринявших попытку самоубийства либо имеющих признаки выраженн</w:t>
      </w:r>
      <w:r w:rsidRPr="005C7DA6">
        <w:rPr>
          <w:rFonts w:ascii="Times New Roman" w:hAnsi="Times New Roman"/>
          <w:sz w:val="24"/>
          <w:szCs w:val="24"/>
        </w:rPr>
        <w:t>о</w:t>
      </w:r>
      <w:r w:rsidRPr="005C7DA6">
        <w:rPr>
          <w:rFonts w:ascii="Times New Roman" w:hAnsi="Times New Roman"/>
          <w:sz w:val="24"/>
          <w:szCs w:val="24"/>
        </w:rPr>
        <w:t>го психического расстройства и создающих своими действиями опасность для себя и окр</w:t>
      </w:r>
      <w:r w:rsidRPr="005C7DA6">
        <w:rPr>
          <w:rFonts w:ascii="Times New Roman" w:hAnsi="Times New Roman"/>
          <w:sz w:val="24"/>
          <w:szCs w:val="24"/>
        </w:rPr>
        <w:t>у</w:t>
      </w:r>
      <w:r w:rsidRPr="005C7DA6">
        <w:rPr>
          <w:rFonts w:ascii="Times New Roman" w:hAnsi="Times New Roman"/>
          <w:sz w:val="24"/>
          <w:szCs w:val="24"/>
        </w:rPr>
        <w:t>жающих, - до передачи их в лечебные учреждения либо по месту жительства;</w:t>
      </w:r>
    </w:p>
    <w:p w:rsidR="00D320CE" w:rsidRPr="005C7DA6" w:rsidRDefault="00D320CE" w:rsidP="005C7DA6">
      <w:pPr>
        <w:spacing w:after="0" w:line="240" w:lineRule="auto"/>
        <w:ind w:firstLine="709"/>
        <w:jc w:val="both"/>
        <w:rPr>
          <w:rFonts w:ascii="Times New Roman" w:hAnsi="Times New Roman"/>
          <w:sz w:val="24"/>
          <w:szCs w:val="24"/>
        </w:rPr>
      </w:pPr>
      <w:bookmarkStart w:id="1905" w:name="sub_140212"/>
      <w:bookmarkEnd w:id="1904"/>
      <w:r w:rsidRPr="005C7DA6">
        <w:rPr>
          <w:rFonts w:ascii="Times New Roman" w:hAnsi="Times New Roman"/>
          <w:sz w:val="24"/>
          <w:szCs w:val="24"/>
        </w:rPr>
        <w:t>12) лиц, совершивших побег из психиатрического лечебного учреждения или скр</w:t>
      </w:r>
      <w:r w:rsidRPr="005C7DA6">
        <w:rPr>
          <w:rFonts w:ascii="Times New Roman" w:hAnsi="Times New Roman"/>
          <w:sz w:val="24"/>
          <w:szCs w:val="24"/>
        </w:rPr>
        <w:t>ы</w:t>
      </w:r>
      <w:r w:rsidRPr="005C7DA6">
        <w:rPr>
          <w:rFonts w:ascii="Times New Roman" w:hAnsi="Times New Roman"/>
          <w:sz w:val="24"/>
          <w:szCs w:val="24"/>
        </w:rPr>
        <w:t>вающихся от назначенной судом недобровольной госпитализации в такое учреждение, - до передачи их в психиатрическое лечебное учреждение;</w:t>
      </w:r>
    </w:p>
    <w:p w:rsidR="00D320CE" w:rsidRPr="005C7DA6" w:rsidRDefault="00D320CE" w:rsidP="005C7DA6">
      <w:pPr>
        <w:spacing w:after="0" w:line="240" w:lineRule="auto"/>
        <w:ind w:firstLine="709"/>
        <w:jc w:val="both"/>
        <w:rPr>
          <w:rFonts w:ascii="Times New Roman" w:hAnsi="Times New Roman"/>
          <w:sz w:val="24"/>
          <w:szCs w:val="24"/>
        </w:rPr>
      </w:pPr>
      <w:bookmarkStart w:id="1906" w:name="sub_140213"/>
      <w:bookmarkEnd w:id="1905"/>
      <w:r w:rsidRPr="005C7DA6">
        <w:rPr>
          <w:rFonts w:ascii="Times New Roman" w:hAnsi="Times New Roman"/>
          <w:sz w:val="24"/>
          <w:szCs w:val="24"/>
        </w:rPr>
        <w:t>13) лиц, в отношении которых поступило требование о выдаче, - до передачи их ин</w:t>
      </w:r>
      <w:r w:rsidRPr="005C7DA6">
        <w:rPr>
          <w:rFonts w:ascii="Times New Roman" w:hAnsi="Times New Roman"/>
          <w:sz w:val="24"/>
          <w:szCs w:val="24"/>
        </w:rPr>
        <w:t>о</w:t>
      </w:r>
      <w:r w:rsidRPr="005C7DA6">
        <w:rPr>
          <w:rFonts w:ascii="Times New Roman" w:hAnsi="Times New Roman"/>
          <w:sz w:val="24"/>
          <w:szCs w:val="24"/>
        </w:rPr>
        <w:t xml:space="preserve">странному государству по основаниям, в порядке и на срок, которые предусмотрены </w:t>
      </w:r>
      <w:hyperlink r:id="rId515" w:history="1">
        <w:r w:rsidRPr="005C7DA6">
          <w:rPr>
            <w:rStyle w:val="a9"/>
            <w:rFonts w:ascii="Times New Roman" w:eastAsia="Calibri" w:hAnsi="Times New Roman"/>
            <w:b w:val="0"/>
            <w:color w:val="auto"/>
            <w:sz w:val="24"/>
            <w:szCs w:val="24"/>
          </w:rPr>
          <w:t>закон</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дательством</w:t>
        </w:r>
      </w:hyperlink>
      <w:r w:rsidRPr="005C7DA6">
        <w:rPr>
          <w:rFonts w:ascii="Times New Roman" w:hAnsi="Times New Roman"/>
          <w:sz w:val="24"/>
          <w:szCs w:val="24"/>
        </w:rPr>
        <w:t xml:space="preserve"> Российской Федерации или международным договором Российской Федерации.</w:t>
      </w:r>
    </w:p>
    <w:bookmarkEnd w:id="190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 каждом случае задержания сотрудник полиции обязан выполнить действия, пр</w:t>
      </w:r>
      <w:r w:rsidRPr="005C7DA6">
        <w:rPr>
          <w:rFonts w:ascii="Times New Roman" w:hAnsi="Times New Roman"/>
          <w:sz w:val="24"/>
          <w:szCs w:val="24"/>
        </w:rPr>
        <w:t>е</w:t>
      </w:r>
      <w:r w:rsidRPr="005C7DA6">
        <w:rPr>
          <w:rFonts w:ascii="Times New Roman" w:hAnsi="Times New Roman"/>
          <w:sz w:val="24"/>
          <w:szCs w:val="24"/>
        </w:rPr>
        <w:t xml:space="preserve">дусмотренные </w:t>
      </w:r>
      <w:hyperlink w:anchor="sub_504" w:history="1">
        <w:r w:rsidRPr="005C7DA6">
          <w:rPr>
            <w:rStyle w:val="a9"/>
            <w:rFonts w:ascii="Times New Roman" w:eastAsia="Calibri" w:hAnsi="Times New Roman"/>
            <w:b w:val="0"/>
            <w:color w:val="auto"/>
            <w:sz w:val="24"/>
            <w:szCs w:val="24"/>
          </w:rPr>
          <w:t>частью 4 статьи 5</w:t>
        </w:r>
      </w:hyperlink>
      <w:r w:rsidRPr="005C7DA6">
        <w:rPr>
          <w:rFonts w:ascii="Times New Roman" w:hAnsi="Times New Roman"/>
          <w:sz w:val="24"/>
          <w:szCs w:val="24"/>
        </w:rPr>
        <w:t xml:space="preserve">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Срок задержания исчисляется с момента фактического ограничения свободы пер</w:t>
      </w:r>
      <w:r w:rsidRPr="005C7DA6">
        <w:rPr>
          <w:rFonts w:ascii="Times New Roman" w:hAnsi="Times New Roman"/>
          <w:sz w:val="24"/>
          <w:szCs w:val="24"/>
        </w:rPr>
        <w:t>е</w:t>
      </w:r>
      <w:r w:rsidRPr="005C7DA6">
        <w:rPr>
          <w:rFonts w:ascii="Times New Roman" w:hAnsi="Times New Roman"/>
          <w:sz w:val="24"/>
          <w:szCs w:val="24"/>
        </w:rPr>
        <w:t xml:space="preserve">движения лица. Срок административного задержания исчисляется в соответствии с </w:t>
      </w:r>
      <w:hyperlink r:id="rId516" w:history="1">
        <w:r w:rsidRPr="005C7DA6">
          <w:rPr>
            <w:rStyle w:val="a9"/>
            <w:rFonts w:ascii="Times New Roman" w:eastAsia="Calibri" w:hAnsi="Times New Roman"/>
            <w:b w:val="0"/>
            <w:color w:val="auto"/>
            <w:sz w:val="24"/>
            <w:szCs w:val="24"/>
          </w:rPr>
          <w:t>закон</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дательством</w:t>
        </w:r>
      </w:hyperlink>
      <w:r w:rsidRPr="005C7DA6">
        <w:rPr>
          <w:rFonts w:ascii="Times New Roman" w:hAnsi="Times New Roman"/>
          <w:sz w:val="24"/>
          <w:szCs w:val="24"/>
        </w:rPr>
        <w:t xml:space="preserve"> об административных правонарушениях.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Задержанное лицо вправе пользоваться в соответствии с федеральным законом у</w:t>
      </w:r>
      <w:r w:rsidRPr="005C7DA6">
        <w:rPr>
          <w:rFonts w:ascii="Times New Roman" w:hAnsi="Times New Roman"/>
          <w:sz w:val="24"/>
          <w:szCs w:val="24"/>
        </w:rPr>
        <w:t>с</w:t>
      </w:r>
      <w:r w:rsidRPr="005C7DA6">
        <w:rPr>
          <w:rFonts w:ascii="Times New Roman" w:hAnsi="Times New Roman"/>
          <w:sz w:val="24"/>
          <w:szCs w:val="24"/>
        </w:rPr>
        <w:t>лугами адвоката (защитника) и переводчика с момента задержания.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Задержанные лица, находящиеся при них вещи и документы, а также их транспор</w:t>
      </w:r>
      <w:r w:rsidRPr="005C7DA6">
        <w:rPr>
          <w:rFonts w:ascii="Times New Roman" w:hAnsi="Times New Roman"/>
          <w:sz w:val="24"/>
          <w:szCs w:val="24"/>
        </w:rPr>
        <w:t>т</w:t>
      </w:r>
      <w:r w:rsidRPr="005C7DA6">
        <w:rPr>
          <w:rFonts w:ascii="Times New Roman" w:hAnsi="Times New Roman"/>
          <w:sz w:val="24"/>
          <w:szCs w:val="24"/>
        </w:rPr>
        <w:t>ные средства подвергаются досмотру в порядке, установленном законодательством об адм</w:t>
      </w:r>
      <w:r w:rsidRPr="005C7DA6">
        <w:rPr>
          <w:rFonts w:ascii="Times New Roman" w:hAnsi="Times New Roman"/>
          <w:sz w:val="24"/>
          <w:szCs w:val="24"/>
        </w:rPr>
        <w:t>и</w:t>
      </w:r>
      <w:r w:rsidRPr="005C7DA6">
        <w:rPr>
          <w:rFonts w:ascii="Times New Roman" w:hAnsi="Times New Roman"/>
          <w:sz w:val="24"/>
          <w:szCs w:val="24"/>
        </w:rPr>
        <w:t>нистративных правонарушениях, если иной порядок не установлен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7. Задержанное лицо в кратчайший срок, но не позднее трех часов с момента задерж</w:t>
      </w:r>
      <w:r w:rsidRPr="005C7DA6">
        <w:rPr>
          <w:rFonts w:ascii="Times New Roman" w:hAnsi="Times New Roman"/>
          <w:sz w:val="24"/>
          <w:szCs w:val="24"/>
        </w:rPr>
        <w:t>а</w:t>
      </w:r>
      <w:r w:rsidRPr="005C7DA6">
        <w:rPr>
          <w:rFonts w:ascii="Times New Roman" w:hAnsi="Times New Roman"/>
          <w:sz w:val="24"/>
          <w:szCs w:val="24"/>
        </w:rPr>
        <w:t xml:space="preserve">ния, если иное не установлено </w:t>
      </w:r>
      <w:hyperlink r:id="rId517" w:history="1">
        <w:r w:rsidRPr="005C7DA6">
          <w:rPr>
            <w:rStyle w:val="a9"/>
            <w:rFonts w:ascii="Times New Roman" w:eastAsia="Calibri" w:hAnsi="Times New Roman"/>
            <w:b w:val="0"/>
            <w:color w:val="auto"/>
            <w:sz w:val="24"/>
            <w:szCs w:val="24"/>
          </w:rPr>
          <w:t>уголовно-процессуальным законодательством</w:t>
        </w:r>
      </w:hyperlink>
      <w:r w:rsidRPr="005C7DA6">
        <w:rPr>
          <w:rFonts w:ascii="Times New Roman" w:hAnsi="Times New Roman"/>
          <w:sz w:val="24"/>
          <w:szCs w:val="24"/>
        </w:rPr>
        <w:t xml:space="preserve"> Российской Федерации, имеет право на один телефонный разговор в целях уведомления близких родс</w:t>
      </w:r>
      <w:r w:rsidRPr="005C7DA6">
        <w:rPr>
          <w:rFonts w:ascii="Times New Roman" w:hAnsi="Times New Roman"/>
          <w:sz w:val="24"/>
          <w:szCs w:val="24"/>
        </w:rPr>
        <w:t>т</w:t>
      </w:r>
      <w:r w:rsidRPr="005C7DA6">
        <w:rPr>
          <w:rFonts w:ascii="Times New Roman" w:hAnsi="Times New Roman"/>
          <w:sz w:val="24"/>
          <w:szCs w:val="24"/>
        </w:rPr>
        <w:t>венников или близких лиц о своем задержании и месте нахождения. Такое уведомление по просьбе задержанного лица может сделать сотрудник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1907" w:name="sub_1408"/>
      <w:r w:rsidRPr="005C7DA6">
        <w:rPr>
          <w:rFonts w:ascii="Times New Roman" w:hAnsi="Times New Roman"/>
          <w:sz w:val="24"/>
          <w:szCs w:val="24"/>
        </w:rPr>
        <w:t>8. О каждом случае задержания несовершеннолетнего полиция незамедлительно ув</w:t>
      </w:r>
      <w:r w:rsidRPr="005C7DA6">
        <w:rPr>
          <w:rFonts w:ascii="Times New Roman" w:hAnsi="Times New Roman"/>
          <w:sz w:val="24"/>
          <w:szCs w:val="24"/>
        </w:rPr>
        <w:t>е</w:t>
      </w:r>
      <w:r w:rsidRPr="005C7DA6">
        <w:rPr>
          <w:rFonts w:ascii="Times New Roman" w:hAnsi="Times New Roman"/>
          <w:sz w:val="24"/>
          <w:szCs w:val="24"/>
        </w:rPr>
        <w:t>домляет его родителей или иных законных представителей.</w:t>
      </w:r>
    </w:p>
    <w:bookmarkEnd w:id="190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9. О задержании военнослужащего полиция уведомляет командование воинской ча</w:t>
      </w:r>
      <w:r w:rsidRPr="005C7DA6">
        <w:rPr>
          <w:rFonts w:ascii="Times New Roman" w:hAnsi="Times New Roman"/>
          <w:sz w:val="24"/>
          <w:szCs w:val="24"/>
        </w:rPr>
        <w:t>с</w:t>
      </w:r>
      <w:r w:rsidRPr="005C7DA6">
        <w:rPr>
          <w:rFonts w:ascii="Times New Roman" w:hAnsi="Times New Roman"/>
          <w:sz w:val="24"/>
          <w:szCs w:val="24"/>
        </w:rPr>
        <w:t>ти, в которой он проходит военную службу.</w:t>
      </w:r>
    </w:p>
    <w:p w:rsidR="00D320CE" w:rsidRPr="005C7DA6" w:rsidRDefault="00D320CE" w:rsidP="005C7DA6">
      <w:pPr>
        <w:spacing w:after="0" w:line="240" w:lineRule="auto"/>
        <w:ind w:firstLine="709"/>
        <w:jc w:val="both"/>
        <w:rPr>
          <w:rFonts w:ascii="Times New Roman" w:hAnsi="Times New Roman"/>
          <w:sz w:val="24"/>
          <w:szCs w:val="24"/>
        </w:rPr>
      </w:pPr>
      <w:bookmarkStart w:id="1908" w:name="sub_1410"/>
      <w:r w:rsidRPr="005C7DA6">
        <w:rPr>
          <w:rFonts w:ascii="Times New Roman" w:hAnsi="Times New Roman"/>
          <w:sz w:val="24"/>
          <w:szCs w:val="24"/>
        </w:rPr>
        <w:t>10. О задержании иностранного гражданина или подданного иностранного государс</w:t>
      </w:r>
      <w:r w:rsidRPr="005C7DA6">
        <w:rPr>
          <w:rFonts w:ascii="Times New Roman" w:hAnsi="Times New Roman"/>
          <w:sz w:val="24"/>
          <w:szCs w:val="24"/>
        </w:rPr>
        <w:t>т</w:t>
      </w:r>
      <w:r w:rsidRPr="005C7DA6">
        <w:rPr>
          <w:rFonts w:ascii="Times New Roman" w:hAnsi="Times New Roman"/>
          <w:sz w:val="24"/>
          <w:szCs w:val="24"/>
        </w:rPr>
        <w:t>ва полиция уведомляет посольство (консульство) соответствующего государства в соотве</w:t>
      </w:r>
      <w:r w:rsidRPr="005C7DA6">
        <w:rPr>
          <w:rFonts w:ascii="Times New Roman" w:hAnsi="Times New Roman"/>
          <w:sz w:val="24"/>
          <w:szCs w:val="24"/>
        </w:rPr>
        <w:t>т</w:t>
      </w:r>
      <w:r w:rsidRPr="005C7DA6">
        <w:rPr>
          <w:rFonts w:ascii="Times New Roman" w:hAnsi="Times New Roman"/>
          <w:sz w:val="24"/>
          <w:szCs w:val="24"/>
        </w:rPr>
        <w:t xml:space="preserve">ствии с </w:t>
      </w:r>
      <w:hyperlink r:id="rId518"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w:t>
      </w:r>
    </w:p>
    <w:bookmarkEnd w:id="1908"/>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11. Право на телефонный разговор не предоставляется и уведомление не осуществл</w:t>
      </w:r>
      <w:r w:rsidRPr="005C7DA6">
        <w:rPr>
          <w:rFonts w:ascii="Times New Roman" w:hAnsi="Times New Roman"/>
          <w:sz w:val="24"/>
          <w:szCs w:val="24"/>
        </w:rPr>
        <w:t>я</w:t>
      </w:r>
      <w:r w:rsidRPr="005C7DA6">
        <w:rPr>
          <w:rFonts w:ascii="Times New Roman" w:hAnsi="Times New Roman"/>
          <w:sz w:val="24"/>
          <w:szCs w:val="24"/>
        </w:rPr>
        <w:t xml:space="preserve">ется в случаях, если задержанными лицами являются лица, указанные в </w:t>
      </w:r>
      <w:hyperlink w:anchor="sub_14022" w:history="1">
        <w:r w:rsidRPr="005C7DA6">
          <w:rPr>
            <w:rStyle w:val="a9"/>
            <w:rFonts w:ascii="Times New Roman" w:eastAsia="Calibri" w:hAnsi="Times New Roman"/>
            <w:b w:val="0"/>
            <w:color w:val="auto"/>
            <w:sz w:val="24"/>
            <w:szCs w:val="24"/>
          </w:rPr>
          <w:t>пунктах 2</w:t>
        </w:r>
      </w:hyperlink>
      <w:r w:rsidRPr="005C7DA6">
        <w:rPr>
          <w:rFonts w:ascii="Times New Roman" w:hAnsi="Times New Roman"/>
          <w:sz w:val="24"/>
          <w:szCs w:val="24"/>
        </w:rPr>
        <w:t xml:space="preserve">, </w:t>
      </w:r>
      <w:hyperlink w:anchor="sub_14023" w:history="1">
        <w:r w:rsidRPr="005C7DA6">
          <w:rPr>
            <w:rStyle w:val="a9"/>
            <w:rFonts w:ascii="Times New Roman" w:eastAsia="Calibri" w:hAnsi="Times New Roman"/>
            <w:b w:val="0"/>
            <w:color w:val="auto"/>
            <w:sz w:val="24"/>
            <w:szCs w:val="24"/>
          </w:rPr>
          <w:t>3</w:t>
        </w:r>
      </w:hyperlink>
      <w:r w:rsidRPr="005C7DA6">
        <w:rPr>
          <w:rFonts w:ascii="Times New Roman" w:hAnsi="Times New Roman"/>
          <w:sz w:val="24"/>
          <w:szCs w:val="24"/>
        </w:rPr>
        <w:t xml:space="preserve">, </w:t>
      </w:r>
      <w:hyperlink w:anchor="sub_14024" w:history="1">
        <w:r w:rsidRPr="005C7DA6">
          <w:rPr>
            <w:rStyle w:val="a9"/>
            <w:rFonts w:ascii="Times New Roman" w:eastAsia="Calibri" w:hAnsi="Times New Roman"/>
            <w:b w:val="0"/>
            <w:color w:val="auto"/>
            <w:sz w:val="24"/>
            <w:szCs w:val="24"/>
          </w:rPr>
          <w:t>4</w:t>
        </w:r>
      </w:hyperlink>
      <w:r w:rsidRPr="005C7DA6">
        <w:rPr>
          <w:rFonts w:ascii="Times New Roman" w:hAnsi="Times New Roman"/>
          <w:sz w:val="24"/>
          <w:szCs w:val="24"/>
        </w:rPr>
        <w:t xml:space="preserve">, </w:t>
      </w:r>
      <w:hyperlink w:anchor="sub_14027" w:history="1">
        <w:r w:rsidRPr="005C7DA6">
          <w:rPr>
            <w:rStyle w:val="a9"/>
            <w:rFonts w:ascii="Times New Roman" w:eastAsia="Calibri" w:hAnsi="Times New Roman"/>
            <w:b w:val="0"/>
            <w:color w:val="auto"/>
            <w:sz w:val="24"/>
            <w:szCs w:val="24"/>
          </w:rPr>
          <w:t>7</w:t>
        </w:r>
      </w:hyperlink>
      <w:r w:rsidRPr="005C7DA6">
        <w:rPr>
          <w:rFonts w:ascii="Times New Roman" w:hAnsi="Times New Roman"/>
          <w:sz w:val="24"/>
          <w:szCs w:val="24"/>
        </w:rPr>
        <w:t xml:space="preserve">, </w:t>
      </w:r>
      <w:hyperlink w:anchor="sub_14028" w:history="1">
        <w:r w:rsidRPr="005C7DA6">
          <w:rPr>
            <w:rStyle w:val="a9"/>
            <w:rFonts w:ascii="Times New Roman" w:eastAsia="Calibri" w:hAnsi="Times New Roman"/>
            <w:b w:val="0"/>
            <w:color w:val="auto"/>
            <w:sz w:val="24"/>
            <w:szCs w:val="24"/>
          </w:rPr>
          <w:t>8</w:t>
        </w:r>
      </w:hyperlink>
      <w:r w:rsidRPr="005C7DA6">
        <w:rPr>
          <w:rFonts w:ascii="Times New Roman" w:hAnsi="Times New Roman"/>
          <w:sz w:val="24"/>
          <w:szCs w:val="24"/>
        </w:rPr>
        <w:t xml:space="preserve">, </w:t>
      </w:r>
      <w:hyperlink w:anchor="sub_140212" w:history="1">
        <w:r w:rsidRPr="005C7DA6">
          <w:rPr>
            <w:rStyle w:val="a9"/>
            <w:rFonts w:ascii="Times New Roman" w:eastAsia="Calibri" w:hAnsi="Times New Roman"/>
            <w:b w:val="0"/>
            <w:color w:val="auto"/>
            <w:sz w:val="24"/>
            <w:szCs w:val="24"/>
          </w:rPr>
          <w:t>12 части 2</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12. Полиция принимает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13. В полиции в </w:t>
      </w:r>
      <w:hyperlink r:id="rId519"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определяемом федеральным органом исполнительной вл</w:t>
      </w:r>
      <w:r w:rsidRPr="005C7DA6">
        <w:rPr>
          <w:rFonts w:ascii="Times New Roman" w:hAnsi="Times New Roman"/>
          <w:sz w:val="24"/>
          <w:szCs w:val="24"/>
        </w:rPr>
        <w:t>а</w:t>
      </w:r>
      <w:r w:rsidRPr="005C7DA6">
        <w:rPr>
          <w:rFonts w:ascii="Times New Roman" w:hAnsi="Times New Roman"/>
          <w:sz w:val="24"/>
          <w:szCs w:val="24"/>
        </w:rPr>
        <w:t>сти в сфере внутренних дел, ведется реестр лиц, подвергнутых задержанию. Сведения, с</w:t>
      </w:r>
      <w:r w:rsidRPr="005C7DA6">
        <w:rPr>
          <w:rFonts w:ascii="Times New Roman" w:hAnsi="Times New Roman"/>
          <w:sz w:val="24"/>
          <w:szCs w:val="24"/>
        </w:rPr>
        <w:t>о</w:t>
      </w:r>
      <w:r w:rsidRPr="005C7DA6">
        <w:rPr>
          <w:rFonts w:ascii="Times New Roman" w:hAnsi="Times New Roman"/>
          <w:sz w:val="24"/>
          <w:szCs w:val="24"/>
        </w:rPr>
        <w:t>держащиеся в реестре, не могут быть переданы третьим лицам, за исключением случаев, предусмотренных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bookmarkStart w:id="1909" w:name="sub_1414"/>
      <w:r w:rsidRPr="005C7DA6">
        <w:rPr>
          <w:rFonts w:ascii="Times New Roman" w:hAnsi="Times New Roman"/>
          <w:sz w:val="24"/>
          <w:szCs w:val="24"/>
        </w:rP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w:t>
      </w:r>
      <w:r w:rsidRPr="005C7DA6">
        <w:rPr>
          <w:rFonts w:ascii="Times New Roman" w:hAnsi="Times New Roman"/>
          <w:sz w:val="24"/>
          <w:szCs w:val="24"/>
        </w:rPr>
        <w:t>о</w:t>
      </w:r>
      <w:r w:rsidRPr="005C7DA6">
        <w:rPr>
          <w:rFonts w:ascii="Times New Roman" w:hAnsi="Times New Roman"/>
          <w:sz w:val="24"/>
          <w:szCs w:val="24"/>
        </w:rPr>
        <w:t>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D320CE" w:rsidRPr="005C7DA6" w:rsidRDefault="00D320CE" w:rsidP="005C7DA6">
      <w:pPr>
        <w:spacing w:after="0" w:line="240" w:lineRule="auto"/>
        <w:ind w:firstLine="709"/>
        <w:jc w:val="both"/>
        <w:rPr>
          <w:rFonts w:ascii="Times New Roman" w:hAnsi="Times New Roman"/>
          <w:sz w:val="24"/>
          <w:szCs w:val="24"/>
        </w:rPr>
      </w:pPr>
      <w:bookmarkStart w:id="1910" w:name="sub_1415"/>
      <w:bookmarkEnd w:id="1909"/>
      <w:r w:rsidRPr="005C7DA6">
        <w:rPr>
          <w:rFonts w:ascii="Times New Roman" w:hAnsi="Times New Roman"/>
          <w:sz w:val="24"/>
          <w:szCs w:val="24"/>
        </w:rPr>
        <w:t>15. 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запись. Копия протокола вручается з</w:t>
      </w:r>
      <w:r w:rsidRPr="005C7DA6">
        <w:rPr>
          <w:rFonts w:ascii="Times New Roman" w:hAnsi="Times New Roman"/>
          <w:sz w:val="24"/>
          <w:szCs w:val="24"/>
        </w:rPr>
        <w:t>а</w:t>
      </w:r>
      <w:r w:rsidRPr="005C7DA6">
        <w:rPr>
          <w:rFonts w:ascii="Times New Roman" w:hAnsi="Times New Roman"/>
          <w:sz w:val="24"/>
          <w:szCs w:val="24"/>
        </w:rPr>
        <w:t>держанному лицу.</w:t>
      </w:r>
    </w:p>
    <w:p w:rsidR="00D320CE" w:rsidRPr="005C7DA6" w:rsidRDefault="00D320CE" w:rsidP="005C7DA6">
      <w:pPr>
        <w:spacing w:after="0" w:line="240" w:lineRule="auto"/>
        <w:ind w:firstLine="709"/>
        <w:jc w:val="both"/>
        <w:rPr>
          <w:rFonts w:ascii="Times New Roman" w:hAnsi="Times New Roman"/>
          <w:sz w:val="24"/>
          <w:szCs w:val="24"/>
        </w:rPr>
      </w:pPr>
      <w:bookmarkStart w:id="1911" w:name="sub_1416"/>
      <w:bookmarkEnd w:id="1910"/>
      <w:r w:rsidRPr="005C7DA6">
        <w:rPr>
          <w:rFonts w:ascii="Times New Roman" w:hAnsi="Times New Roman"/>
          <w:sz w:val="24"/>
          <w:szCs w:val="24"/>
        </w:rP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w:t>
      </w:r>
      <w:r w:rsidRPr="005C7DA6">
        <w:rPr>
          <w:rFonts w:ascii="Times New Roman" w:hAnsi="Times New Roman"/>
          <w:sz w:val="24"/>
          <w:szCs w:val="24"/>
        </w:rPr>
        <w:t>а</w:t>
      </w:r>
      <w:r w:rsidRPr="005C7DA6">
        <w:rPr>
          <w:rFonts w:ascii="Times New Roman" w:hAnsi="Times New Roman"/>
          <w:sz w:val="24"/>
          <w:szCs w:val="24"/>
        </w:rPr>
        <w:t>вительством Российской Федерации. Задержанные лица перед водворением в специально о</w:t>
      </w:r>
      <w:r w:rsidRPr="005C7DA6">
        <w:rPr>
          <w:rFonts w:ascii="Times New Roman" w:hAnsi="Times New Roman"/>
          <w:sz w:val="24"/>
          <w:szCs w:val="24"/>
        </w:rPr>
        <w:t>т</w:t>
      </w:r>
      <w:r w:rsidRPr="005C7DA6">
        <w:rPr>
          <w:rFonts w:ascii="Times New Roman" w:hAnsi="Times New Roman"/>
          <w:sz w:val="24"/>
          <w:szCs w:val="24"/>
        </w:rPr>
        <w:t>веденные для этого помещения и после окончания срока задержания подвергаются осмотру, результаты которого заносятся в протокол о задержании</w:t>
      </w:r>
      <w:bookmarkEnd w:id="1911"/>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15.</w:t>
      </w:r>
      <w:r w:rsidRPr="005C7DA6">
        <w:rPr>
          <w:rFonts w:ascii="Times New Roman" w:hAnsi="Times New Roman" w:cs="Times New Roman"/>
        </w:rPr>
        <w:t xml:space="preserve"> Вхождение (проникновение) в жилые и иные помещения, на земельные участки и территории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Полиция защищает право каждого на неприкосновенность жилища.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Сотрудники полиции не вправе входить в жилые помещения помимо воли прож</w:t>
      </w:r>
      <w:r w:rsidRPr="005C7DA6">
        <w:rPr>
          <w:rFonts w:ascii="Times New Roman" w:hAnsi="Times New Roman"/>
          <w:sz w:val="24"/>
          <w:szCs w:val="24"/>
        </w:rPr>
        <w:t>и</w:t>
      </w:r>
      <w:r w:rsidRPr="005C7DA6">
        <w:rPr>
          <w:rFonts w:ascii="Times New Roman" w:hAnsi="Times New Roman"/>
          <w:sz w:val="24"/>
          <w:szCs w:val="24"/>
        </w:rPr>
        <w:t>вающих в них граждан иначе как в случаях и порядке, установленных федеральными ко</w:t>
      </w:r>
      <w:r w:rsidRPr="005C7DA6">
        <w:rPr>
          <w:rFonts w:ascii="Times New Roman" w:hAnsi="Times New Roman"/>
          <w:sz w:val="24"/>
          <w:szCs w:val="24"/>
        </w:rPr>
        <w:t>н</w:t>
      </w:r>
      <w:r w:rsidRPr="005C7DA6">
        <w:rPr>
          <w:rFonts w:ascii="Times New Roman" w:hAnsi="Times New Roman"/>
          <w:sz w:val="24"/>
          <w:szCs w:val="24"/>
        </w:rPr>
        <w:t xml:space="preserve">ституционными законами, настоящим Федеральным законом и другими </w:t>
      </w:r>
      <w:hyperlink r:id="rId520" w:history="1">
        <w:r w:rsidRPr="005C7DA6">
          <w:rPr>
            <w:rStyle w:val="a9"/>
            <w:rFonts w:ascii="Times New Roman" w:eastAsia="Calibri" w:hAnsi="Times New Roman"/>
            <w:b w:val="0"/>
            <w:color w:val="auto"/>
            <w:sz w:val="24"/>
            <w:szCs w:val="24"/>
          </w:rPr>
          <w:t>федеральными зак</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нами</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w:t>
      </w:r>
      <w:r w:rsidRPr="005C7DA6">
        <w:rPr>
          <w:rFonts w:ascii="Times New Roman" w:hAnsi="Times New Roman"/>
          <w:sz w:val="24"/>
          <w:szCs w:val="24"/>
        </w:rPr>
        <w:t>р</w:t>
      </w:r>
      <w:r w:rsidRPr="005C7DA6">
        <w:rPr>
          <w:rFonts w:ascii="Times New Roman" w:hAnsi="Times New Roman"/>
          <w:sz w:val="24"/>
          <w:szCs w:val="24"/>
        </w:rPr>
        <w:t>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w:t>
      </w:r>
      <w:r w:rsidRPr="005C7DA6">
        <w:rPr>
          <w:rFonts w:ascii="Times New Roman" w:hAnsi="Times New Roman"/>
          <w:sz w:val="24"/>
          <w:szCs w:val="24"/>
        </w:rPr>
        <w:t>о</w:t>
      </w:r>
      <w:r w:rsidRPr="005C7DA6">
        <w:rPr>
          <w:rFonts w:ascii="Times New Roman" w:hAnsi="Times New Roman"/>
          <w:sz w:val="24"/>
          <w:szCs w:val="24"/>
        </w:rPr>
        <w:t>сударств, представительств международных организаций), допускается в случаях, пред</w:t>
      </w:r>
      <w:r w:rsidRPr="005C7DA6">
        <w:rPr>
          <w:rFonts w:ascii="Times New Roman" w:hAnsi="Times New Roman"/>
          <w:sz w:val="24"/>
          <w:szCs w:val="24"/>
        </w:rPr>
        <w:t>у</w:t>
      </w:r>
      <w:r w:rsidRPr="005C7DA6">
        <w:rPr>
          <w:rFonts w:ascii="Times New Roman" w:hAnsi="Times New Roman"/>
          <w:sz w:val="24"/>
          <w:szCs w:val="24"/>
        </w:rPr>
        <w:t>смотренных законодательством Российской Федерации, а также:</w:t>
      </w:r>
    </w:p>
    <w:p w:rsidR="00D320CE" w:rsidRPr="005C7DA6" w:rsidRDefault="00D320CE" w:rsidP="005C7DA6">
      <w:pPr>
        <w:spacing w:after="0" w:line="240" w:lineRule="auto"/>
        <w:ind w:firstLine="709"/>
        <w:jc w:val="both"/>
        <w:rPr>
          <w:rFonts w:ascii="Times New Roman" w:hAnsi="Times New Roman"/>
          <w:sz w:val="24"/>
          <w:szCs w:val="24"/>
        </w:rPr>
      </w:pPr>
      <w:bookmarkStart w:id="1912" w:name="sub_15031"/>
      <w:r w:rsidRPr="005C7DA6">
        <w:rPr>
          <w:rFonts w:ascii="Times New Roman" w:hAnsi="Times New Roman"/>
          <w:sz w:val="24"/>
          <w:szCs w:val="24"/>
        </w:rPr>
        <w:t>1) для спасения жизни граждан и (или) их имущества, обеспечения безопасности гр</w:t>
      </w:r>
      <w:r w:rsidRPr="005C7DA6">
        <w:rPr>
          <w:rFonts w:ascii="Times New Roman" w:hAnsi="Times New Roman"/>
          <w:sz w:val="24"/>
          <w:szCs w:val="24"/>
        </w:rPr>
        <w:t>а</w:t>
      </w:r>
      <w:r w:rsidRPr="005C7DA6">
        <w:rPr>
          <w:rFonts w:ascii="Times New Roman" w:hAnsi="Times New Roman"/>
          <w:sz w:val="24"/>
          <w:szCs w:val="24"/>
        </w:rPr>
        <w:t>ждан или общественной безопасности при массовых беспорядках и чрезвычайных ситуац</w:t>
      </w:r>
      <w:r w:rsidRPr="005C7DA6">
        <w:rPr>
          <w:rFonts w:ascii="Times New Roman" w:hAnsi="Times New Roman"/>
          <w:sz w:val="24"/>
          <w:szCs w:val="24"/>
        </w:rPr>
        <w:t>и</w:t>
      </w:r>
      <w:r w:rsidRPr="005C7DA6">
        <w:rPr>
          <w:rFonts w:ascii="Times New Roman" w:hAnsi="Times New Roman"/>
          <w:sz w:val="24"/>
          <w:szCs w:val="24"/>
        </w:rPr>
        <w:t>ях;</w:t>
      </w:r>
    </w:p>
    <w:bookmarkEnd w:id="191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для задержания лиц, подозреваемых в совершении преступления;</w:t>
      </w:r>
    </w:p>
    <w:p w:rsidR="00D320CE" w:rsidRPr="005C7DA6" w:rsidRDefault="00D320CE" w:rsidP="005C7DA6">
      <w:pPr>
        <w:spacing w:after="0" w:line="240" w:lineRule="auto"/>
        <w:ind w:firstLine="709"/>
        <w:jc w:val="both"/>
        <w:rPr>
          <w:rFonts w:ascii="Times New Roman" w:hAnsi="Times New Roman"/>
          <w:sz w:val="24"/>
          <w:szCs w:val="24"/>
        </w:rPr>
      </w:pPr>
      <w:bookmarkStart w:id="1913" w:name="sub_15033"/>
      <w:r w:rsidRPr="005C7DA6">
        <w:rPr>
          <w:rFonts w:ascii="Times New Roman" w:hAnsi="Times New Roman"/>
          <w:sz w:val="24"/>
          <w:szCs w:val="24"/>
        </w:rPr>
        <w:t>3) для пресечения преступления;</w:t>
      </w:r>
    </w:p>
    <w:p w:rsidR="00D320CE" w:rsidRPr="005C7DA6" w:rsidRDefault="00D320CE" w:rsidP="005C7DA6">
      <w:pPr>
        <w:spacing w:after="0" w:line="240" w:lineRule="auto"/>
        <w:ind w:firstLine="709"/>
        <w:jc w:val="both"/>
        <w:rPr>
          <w:rFonts w:ascii="Times New Roman" w:hAnsi="Times New Roman"/>
          <w:sz w:val="24"/>
          <w:szCs w:val="24"/>
        </w:rPr>
      </w:pPr>
      <w:bookmarkStart w:id="1914" w:name="sub_15034"/>
      <w:bookmarkEnd w:id="1913"/>
      <w:r w:rsidRPr="005C7DA6">
        <w:rPr>
          <w:rFonts w:ascii="Times New Roman" w:hAnsi="Times New Roman"/>
          <w:sz w:val="24"/>
          <w:szCs w:val="24"/>
        </w:rPr>
        <w:t>4) для установления обстоятельств несчастного случая.</w:t>
      </w:r>
    </w:p>
    <w:bookmarkEnd w:id="191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При проникновении в жилые помещения, в иные помещения и на земельные учас</w:t>
      </w:r>
      <w:r w:rsidRPr="005C7DA6">
        <w:rPr>
          <w:rFonts w:ascii="Times New Roman" w:hAnsi="Times New Roman"/>
          <w:sz w:val="24"/>
          <w:szCs w:val="24"/>
        </w:rPr>
        <w:t>т</w:t>
      </w:r>
      <w:r w:rsidRPr="005C7DA6">
        <w:rPr>
          <w:rFonts w:ascii="Times New Roman" w:hAnsi="Times New Roman"/>
          <w:sz w:val="24"/>
          <w:szCs w:val="24"/>
        </w:rPr>
        <w:t>ки, принадлежащие гражданам, в помещения, на земельные участки и территории, занима</w:t>
      </w:r>
      <w:r w:rsidRPr="005C7DA6">
        <w:rPr>
          <w:rFonts w:ascii="Times New Roman" w:hAnsi="Times New Roman"/>
          <w:sz w:val="24"/>
          <w:szCs w:val="24"/>
        </w:rPr>
        <w:t>е</w:t>
      </w:r>
      <w:r w:rsidRPr="005C7DA6">
        <w:rPr>
          <w:rFonts w:ascii="Times New Roman" w:hAnsi="Times New Roman"/>
          <w:sz w:val="24"/>
          <w:szCs w:val="24"/>
        </w:rPr>
        <w:t xml:space="preserve">мые организациями, в случаях, предусмотренных </w:t>
      </w:r>
      <w:hyperlink w:anchor="sub_1503" w:history="1">
        <w:r w:rsidRPr="005C7DA6">
          <w:rPr>
            <w:rStyle w:val="a9"/>
            <w:rFonts w:ascii="Times New Roman" w:eastAsia="Calibri" w:hAnsi="Times New Roman"/>
            <w:b w:val="0"/>
            <w:color w:val="auto"/>
            <w:sz w:val="24"/>
            <w:szCs w:val="24"/>
          </w:rPr>
          <w:t>частью 3</w:t>
        </w:r>
      </w:hyperlink>
      <w:r w:rsidRPr="005C7DA6">
        <w:rPr>
          <w:rFonts w:ascii="Times New Roman" w:hAnsi="Times New Roman"/>
          <w:sz w:val="24"/>
          <w:szCs w:val="24"/>
        </w:rPr>
        <w:t xml:space="preserve"> настоящей статьи, сотрудник п</w:t>
      </w:r>
      <w:r w:rsidRPr="005C7DA6">
        <w:rPr>
          <w:rFonts w:ascii="Times New Roman" w:hAnsi="Times New Roman"/>
          <w:sz w:val="24"/>
          <w:szCs w:val="24"/>
        </w:rPr>
        <w:t>о</w:t>
      </w:r>
      <w:r w:rsidRPr="005C7DA6">
        <w:rPr>
          <w:rFonts w:ascii="Times New Roman" w:hAnsi="Times New Roman"/>
          <w:sz w:val="24"/>
          <w:szCs w:val="24"/>
        </w:rPr>
        <w:t>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w:t>
      </w:r>
      <w:r w:rsidRPr="005C7DA6">
        <w:rPr>
          <w:rFonts w:ascii="Times New Roman" w:hAnsi="Times New Roman"/>
          <w:sz w:val="24"/>
          <w:szCs w:val="24"/>
        </w:rPr>
        <w:t>с</w:t>
      </w:r>
      <w:r w:rsidRPr="005C7DA6">
        <w:rPr>
          <w:rFonts w:ascii="Times New Roman" w:hAnsi="Times New Roman"/>
          <w:sz w:val="24"/>
          <w:szCs w:val="24"/>
        </w:rPr>
        <w:t>портных средств.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Сотрудник полиции, осуществляющий вхождение (проникновение) в жилое пом</w:t>
      </w:r>
      <w:r w:rsidRPr="005C7DA6">
        <w:rPr>
          <w:rFonts w:ascii="Times New Roman" w:hAnsi="Times New Roman"/>
          <w:sz w:val="24"/>
          <w:szCs w:val="24"/>
        </w:rPr>
        <w:t>е</w:t>
      </w:r>
      <w:r w:rsidRPr="005C7DA6">
        <w:rPr>
          <w:rFonts w:ascii="Times New Roman" w:hAnsi="Times New Roman"/>
          <w:sz w:val="24"/>
          <w:szCs w:val="24"/>
        </w:rPr>
        <w:t>щение, обязан:</w:t>
      </w:r>
    </w:p>
    <w:p w:rsidR="00D320CE" w:rsidRPr="005C7DA6" w:rsidRDefault="00D320CE" w:rsidP="005C7DA6">
      <w:pPr>
        <w:spacing w:after="0" w:line="240" w:lineRule="auto"/>
        <w:ind w:firstLine="709"/>
        <w:jc w:val="both"/>
        <w:rPr>
          <w:rFonts w:ascii="Times New Roman" w:hAnsi="Times New Roman"/>
          <w:sz w:val="24"/>
          <w:szCs w:val="24"/>
        </w:rPr>
      </w:pPr>
      <w:bookmarkStart w:id="1915" w:name="sub_15051"/>
      <w:r w:rsidRPr="005C7DA6">
        <w:rPr>
          <w:rFonts w:ascii="Times New Roman" w:hAnsi="Times New Roman"/>
          <w:sz w:val="24"/>
          <w:szCs w:val="24"/>
        </w:rP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w:t>
      </w:r>
      <w:r w:rsidRPr="005C7DA6">
        <w:rPr>
          <w:rFonts w:ascii="Times New Roman" w:hAnsi="Times New Roman"/>
          <w:sz w:val="24"/>
          <w:szCs w:val="24"/>
        </w:rPr>
        <w:t>н</w:t>
      </w:r>
      <w:r w:rsidRPr="005C7DA6">
        <w:rPr>
          <w:rFonts w:ascii="Times New Roman" w:hAnsi="Times New Roman"/>
          <w:sz w:val="24"/>
          <w:szCs w:val="24"/>
        </w:rPr>
        <w:t>ную угрозу жизни и здоровью граждан и сотрудников полиции или может повлечь иные тяжкие последствия;</w:t>
      </w:r>
    </w:p>
    <w:bookmarkEnd w:id="191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w:t>
      </w:r>
      <w:r w:rsidRPr="005C7DA6">
        <w:rPr>
          <w:rFonts w:ascii="Times New Roman" w:hAnsi="Times New Roman"/>
          <w:sz w:val="24"/>
          <w:szCs w:val="24"/>
        </w:rPr>
        <w:t>е</w:t>
      </w:r>
      <w:r w:rsidRPr="005C7DA6">
        <w:rPr>
          <w:rFonts w:ascii="Times New Roman" w:hAnsi="Times New Roman"/>
          <w:sz w:val="24"/>
          <w:szCs w:val="24"/>
        </w:rPr>
        <w:t>ству;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не разглашать ставшие известными ему в связи с вхождением (проникновением) в жилое помещение факты частной жизни находящихся там граждан;</w:t>
      </w:r>
    </w:p>
    <w:p w:rsidR="00D320CE" w:rsidRPr="005C7DA6" w:rsidRDefault="00D320CE" w:rsidP="005C7DA6">
      <w:pPr>
        <w:spacing w:after="0" w:line="240" w:lineRule="auto"/>
        <w:ind w:firstLine="709"/>
        <w:jc w:val="both"/>
        <w:rPr>
          <w:rFonts w:ascii="Times New Roman" w:hAnsi="Times New Roman"/>
          <w:sz w:val="24"/>
          <w:szCs w:val="24"/>
        </w:rPr>
      </w:pPr>
      <w:bookmarkStart w:id="1916" w:name="sub_15054"/>
      <w:r w:rsidRPr="005C7DA6">
        <w:rPr>
          <w:rFonts w:ascii="Times New Roman" w:hAnsi="Times New Roman"/>
          <w:sz w:val="24"/>
          <w:szCs w:val="24"/>
        </w:rPr>
        <w:t>4) сообщить непосредственному начальнику и в течение 24 часов представить рапорт о факте вхождения (проникновения) в жилое помещение.</w:t>
      </w:r>
    </w:p>
    <w:bookmarkEnd w:id="191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О каждом случае проникновения сотрудника полиции в жилое помещение в во</w:t>
      </w:r>
      <w:r w:rsidRPr="005C7DA6">
        <w:rPr>
          <w:rFonts w:ascii="Times New Roman" w:hAnsi="Times New Roman"/>
          <w:sz w:val="24"/>
          <w:szCs w:val="24"/>
        </w:rPr>
        <w:t>з</w:t>
      </w:r>
      <w:r w:rsidRPr="005C7DA6">
        <w:rPr>
          <w:rFonts w:ascii="Times New Roman" w:hAnsi="Times New Roman"/>
          <w:sz w:val="24"/>
          <w:szCs w:val="24"/>
        </w:rPr>
        <w:t>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w:t>
      </w:r>
      <w:r w:rsidRPr="005C7DA6">
        <w:rPr>
          <w:rFonts w:ascii="Times New Roman" w:hAnsi="Times New Roman"/>
          <w:sz w:val="24"/>
          <w:szCs w:val="24"/>
        </w:rPr>
        <w:t>е</w:t>
      </w:r>
      <w:r w:rsidRPr="005C7DA6">
        <w:rPr>
          <w:rFonts w:ascii="Times New Roman" w:hAnsi="Times New Roman"/>
          <w:sz w:val="24"/>
          <w:szCs w:val="24"/>
        </w:rPr>
        <w:t>ние было осуществлено в их отсутствие.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8. Полиция принимает меры по недопущению доступа посторонних лиц в жилые п</w:t>
      </w:r>
      <w:r w:rsidRPr="005C7DA6">
        <w:rPr>
          <w:rFonts w:ascii="Times New Roman" w:hAnsi="Times New Roman"/>
          <w:sz w:val="24"/>
          <w:szCs w:val="24"/>
        </w:rPr>
        <w:t>о</w:t>
      </w:r>
      <w:r w:rsidRPr="005C7DA6">
        <w:rPr>
          <w:rFonts w:ascii="Times New Roman" w:hAnsi="Times New Roman"/>
          <w:sz w:val="24"/>
          <w:szCs w:val="24"/>
        </w:rPr>
        <w:t>мещения, в иные помещения и на земельные участки, принадлежащие гражданам, в помещ</w:t>
      </w:r>
      <w:r w:rsidRPr="005C7DA6">
        <w:rPr>
          <w:rFonts w:ascii="Times New Roman" w:hAnsi="Times New Roman"/>
          <w:sz w:val="24"/>
          <w:szCs w:val="24"/>
        </w:rPr>
        <w:t>е</w:t>
      </w:r>
      <w:r w:rsidRPr="005C7DA6">
        <w:rPr>
          <w:rFonts w:ascii="Times New Roman" w:hAnsi="Times New Roman"/>
          <w:sz w:val="24"/>
          <w:szCs w:val="24"/>
        </w:rPr>
        <w:t>ния, на земельные участки и территории, занимаемые организациями, и по охране находящ</w:t>
      </w:r>
      <w:r w:rsidRPr="005C7DA6">
        <w:rPr>
          <w:rFonts w:ascii="Times New Roman" w:hAnsi="Times New Roman"/>
          <w:sz w:val="24"/>
          <w:szCs w:val="24"/>
        </w:rPr>
        <w:t>е</w:t>
      </w:r>
      <w:r w:rsidRPr="005C7DA6">
        <w:rPr>
          <w:rFonts w:ascii="Times New Roman" w:hAnsi="Times New Roman"/>
          <w:sz w:val="24"/>
          <w:szCs w:val="24"/>
        </w:rPr>
        <w:t xml:space="preserve">гося там имущества, если проникновение сопровождалось действиями, предусмотренными </w:t>
      </w:r>
      <w:hyperlink w:anchor="sub_1504" w:history="1">
        <w:r w:rsidRPr="005C7DA6">
          <w:rPr>
            <w:rStyle w:val="a9"/>
            <w:rFonts w:ascii="Times New Roman" w:eastAsia="Calibri" w:hAnsi="Times New Roman"/>
            <w:b w:val="0"/>
            <w:color w:val="auto"/>
            <w:sz w:val="24"/>
            <w:szCs w:val="24"/>
          </w:rPr>
          <w:t>частью 4</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16.</w:t>
      </w:r>
      <w:r w:rsidRPr="005C7DA6">
        <w:rPr>
          <w:rFonts w:ascii="Times New Roman" w:hAnsi="Times New Roman" w:cs="Times New Roman"/>
        </w:rPr>
        <w:t xml:space="preserve"> Оцепление (блокирование) участков местности, жилых помещений, стро</w:t>
      </w:r>
      <w:r w:rsidRPr="005C7DA6">
        <w:rPr>
          <w:rFonts w:ascii="Times New Roman" w:hAnsi="Times New Roman" w:cs="Times New Roman"/>
        </w:rPr>
        <w:t>е</w:t>
      </w:r>
      <w:r w:rsidRPr="005C7DA6">
        <w:rPr>
          <w:rFonts w:ascii="Times New Roman" w:hAnsi="Times New Roman" w:cs="Times New Roman"/>
        </w:rPr>
        <w:t>ний и других объектов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Полиция защищает право каждого, кто законно находится на территории Росси</w:t>
      </w:r>
      <w:r w:rsidRPr="005C7DA6">
        <w:rPr>
          <w:rFonts w:ascii="Times New Roman" w:hAnsi="Times New Roman"/>
          <w:sz w:val="24"/>
          <w:szCs w:val="24"/>
        </w:rPr>
        <w:t>й</w:t>
      </w:r>
      <w:r w:rsidRPr="005C7DA6">
        <w:rPr>
          <w:rFonts w:ascii="Times New Roman" w:hAnsi="Times New Roman"/>
          <w:sz w:val="24"/>
          <w:szCs w:val="24"/>
        </w:rPr>
        <w:t>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Полиция имеет право проводить по решению руководителя территориального орг</w:t>
      </w:r>
      <w:r w:rsidRPr="005C7DA6">
        <w:rPr>
          <w:rFonts w:ascii="Times New Roman" w:hAnsi="Times New Roman"/>
          <w:sz w:val="24"/>
          <w:szCs w:val="24"/>
        </w:rPr>
        <w:t>а</w:t>
      </w:r>
      <w:r w:rsidRPr="005C7DA6">
        <w:rPr>
          <w:rFonts w:ascii="Times New Roman" w:hAnsi="Times New Roman"/>
          <w:sz w:val="24"/>
          <w:szCs w:val="24"/>
        </w:rPr>
        <w:t>на или лица, его замещающего, оцепление (блокирование) участков местности:</w:t>
      </w:r>
    </w:p>
    <w:p w:rsidR="00D320CE" w:rsidRPr="005C7DA6" w:rsidRDefault="00D320CE" w:rsidP="005C7DA6">
      <w:pPr>
        <w:spacing w:after="0" w:line="240" w:lineRule="auto"/>
        <w:ind w:firstLine="709"/>
        <w:jc w:val="both"/>
        <w:rPr>
          <w:rFonts w:ascii="Times New Roman" w:hAnsi="Times New Roman"/>
          <w:sz w:val="24"/>
          <w:szCs w:val="24"/>
        </w:rPr>
      </w:pPr>
      <w:bookmarkStart w:id="1917" w:name="sub_16021"/>
      <w:r w:rsidRPr="005C7DA6">
        <w:rPr>
          <w:rFonts w:ascii="Times New Roman" w:hAnsi="Times New Roman"/>
          <w:sz w:val="24"/>
          <w:szCs w:val="24"/>
        </w:rPr>
        <w:t>1) при ликвидации последствий аварий, катастроф природного и техногенного хара</w:t>
      </w:r>
      <w:r w:rsidRPr="005C7DA6">
        <w:rPr>
          <w:rFonts w:ascii="Times New Roman" w:hAnsi="Times New Roman"/>
          <w:sz w:val="24"/>
          <w:szCs w:val="24"/>
        </w:rPr>
        <w:t>к</w:t>
      </w:r>
      <w:r w:rsidRPr="005C7DA6">
        <w:rPr>
          <w:rFonts w:ascii="Times New Roman" w:hAnsi="Times New Roman"/>
          <w:sz w:val="24"/>
          <w:szCs w:val="24"/>
        </w:rPr>
        <w:t>тера и других чрезвычайных ситуаций, при проведении карантинных мероприятий во время эпидемий и (или) эпизоотий;</w:t>
      </w:r>
    </w:p>
    <w:p w:rsidR="00D320CE" w:rsidRPr="005C7DA6" w:rsidRDefault="00D320CE" w:rsidP="005C7DA6">
      <w:pPr>
        <w:spacing w:after="0" w:line="240" w:lineRule="auto"/>
        <w:ind w:firstLine="709"/>
        <w:jc w:val="both"/>
        <w:rPr>
          <w:rFonts w:ascii="Times New Roman" w:hAnsi="Times New Roman"/>
          <w:sz w:val="24"/>
          <w:szCs w:val="24"/>
        </w:rPr>
      </w:pPr>
      <w:bookmarkStart w:id="1918" w:name="sub_16022"/>
      <w:bookmarkEnd w:id="1917"/>
      <w:r w:rsidRPr="005C7DA6">
        <w:rPr>
          <w:rFonts w:ascii="Times New Roman" w:hAnsi="Times New Roman"/>
          <w:sz w:val="24"/>
          <w:szCs w:val="24"/>
        </w:rPr>
        <w:t>2) при проведении мероприятий по предупреждению и пресечению массовых бесп</w:t>
      </w:r>
      <w:r w:rsidRPr="005C7DA6">
        <w:rPr>
          <w:rFonts w:ascii="Times New Roman" w:hAnsi="Times New Roman"/>
          <w:sz w:val="24"/>
          <w:szCs w:val="24"/>
        </w:rPr>
        <w:t>о</w:t>
      </w:r>
      <w:r w:rsidRPr="005C7DA6">
        <w:rPr>
          <w:rFonts w:ascii="Times New Roman" w:hAnsi="Times New Roman"/>
          <w:sz w:val="24"/>
          <w:szCs w:val="24"/>
        </w:rPr>
        <w:t>рядков и иных действий, нарушающих права и свободы граждан, движение транспорта, р</w:t>
      </w:r>
      <w:r w:rsidRPr="005C7DA6">
        <w:rPr>
          <w:rFonts w:ascii="Times New Roman" w:hAnsi="Times New Roman"/>
          <w:sz w:val="24"/>
          <w:szCs w:val="24"/>
        </w:rPr>
        <w:t>а</w:t>
      </w:r>
      <w:r w:rsidRPr="005C7DA6">
        <w:rPr>
          <w:rFonts w:ascii="Times New Roman" w:hAnsi="Times New Roman"/>
          <w:sz w:val="24"/>
          <w:szCs w:val="24"/>
        </w:rPr>
        <w:t>боту средств связи и организаций;</w:t>
      </w:r>
    </w:p>
    <w:p w:rsidR="00D320CE" w:rsidRPr="005C7DA6" w:rsidRDefault="00D320CE" w:rsidP="005C7DA6">
      <w:pPr>
        <w:spacing w:after="0" w:line="240" w:lineRule="auto"/>
        <w:ind w:firstLine="709"/>
        <w:jc w:val="both"/>
        <w:rPr>
          <w:rFonts w:ascii="Times New Roman" w:hAnsi="Times New Roman"/>
          <w:sz w:val="24"/>
          <w:szCs w:val="24"/>
        </w:rPr>
      </w:pPr>
      <w:bookmarkStart w:id="1919" w:name="sub_16023"/>
      <w:bookmarkEnd w:id="1918"/>
      <w:r w:rsidRPr="005C7DA6">
        <w:rPr>
          <w:rFonts w:ascii="Times New Roman" w:hAnsi="Times New Roman"/>
          <w:sz w:val="24"/>
          <w:szCs w:val="24"/>
        </w:rPr>
        <w:t>3) при розыске лиц, совершивших побег из-под стражи, и лиц, уклоняющихся от о</w:t>
      </w:r>
      <w:r w:rsidRPr="005C7DA6">
        <w:rPr>
          <w:rFonts w:ascii="Times New Roman" w:hAnsi="Times New Roman"/>
          <w:sz w:val="24"/>
          <w:szCs w:val="24"/>
        </w:rPr>
        <w:t>т</w:t>
      </w:r>
      <w:r w:rsidRPr="005C7DA6">
        <w:rPr>
          <w:rFonts w:ascii="Times New Roman" w:hAnsi="Times New Roman"/>
          <w:sz w:val="24"/>
          <w:szCs w:val="24"/>
        </w:rPr>
        <w:t>бывания уголовного наказания;</w:t>
      </w:r>
    </w:p>
    <w:p w:rsidR="00D320CE" w:rsidRPr="005C7DA6" w:rsidRDefault="00D320CE" w:rsidP="005C7DA6">
      <w:pPr>
        <w:spacing w:after="0" w:line="240" w:lineRule="auto"/>
        <w:ind w:firstLine="709"/>
        <w:jc w:val="both"/>
        <w:rPr>
          <w:rFonts w:ascii="Times New Roman" w:hAnsi="Times New Roman"/>
          <w:sz w:val="24"/>
          <w:szCs w:val="24"/>
        </w:rPr>
      </w:pPr>
      <w:bookmarkStart w:id="1920" w:name="sub_16024"/>
      <w:bookmarkEnd w:id="1919"/>
      <w:r w:rsidRPr="005C7DA6">
        <w:rPr>
          <w:rFonts w:ascii="Times New Roman" w:hAnsi="Times New Roman"/>
          <w:sz w:val="24"/>
          <w:szCs w:val="24"/>
        </w:rPr>
        <w:t>4) при преследовании лиц, подозреваемых в совершении преступления;</w:t>
      </w:r>
    </w:p>
    <w:p w:rsidR="00D320CE" w:rsidRPr="005C7DA6" w:rsidRDefault="00D320CE" w:rsidP="005C7DA6">
      <w:pPr>
        <w:spacing w:after="0" w:line="240" w:lineRule="auto"/>
        <w:ind w:firstLine="709"/>
        <w:jc w:val="both"/>
        <w:rPr>
          <w:rFonts w:ascii="Times New Roman" w:hAnsi="Times New Roman"/>
          <w:sz w:val="24"/>
          <w:szCs w:val="24"/>
        </w:rPr>
      </w:pPr>
      <w:bookmarkStart w:id="1921" w:name="sub_16025"/>
      <w:bookmarkEnd w:id="1920"/>
      <w:r w:rsidRPr="005C7DA6">
        <w:rPr>
          <w:rFonts w:ascii="Times New Roman" w:hAnsi="Times New Roman"/>
          <w:sz w:val="24"/>
          <w:szCs w:val="24"/>
        </w:rPr>
        <w:t xml:space="preserve">5) при проведении </w:t>
      </w:r>
      <w:proofErr w:type="spellStart"/>
      <w:r w:rsidRPr="005C7DA6">
        <w:rPr>
          <w:rFonts w:ascii="Times New Roman" w:hAnsi="Times New Roman"/>
          <w:sz w:val="24"/>
          <w:szCs w:val="24"/>
        </w:rPr>
        <w:t>контртеррористической</w:t>
      </w:r>
      <w:proofErr w:type="spellEnd"/>
      <w:r w:rsidRPr="005C7DA6">
        <w:rPr>
          <w:rFonts w:ascii="Times New Roman" w:hAnsi="Times New Roman"/>
          <w:sz w:val="24"/>
          <w:szCs w:val="24"/>
        </w:rPr>
        <w:t xml:space="preserve"> операции, проверке сведений об обнар</w:t>
      </w:r>
      <w:r w:rsidRPr="005C7DA6">
        <w:rPr>
          <w:rFonts w:ascii="Times New Roman" w:hAnsi="Times New Roman"/>
          <w:sz w:val="24"/>
          <w:szCs w:val="24"/>
        </w:rPr>
        <w:t>у</w:t>
      </w:r>
      <w:r w:rsidRPr="005C7DA6">
        <w:rPr>
          <w:rFonts w:ascii="Times New Roman" w:hAnsi="Times New Roman"/>
          <w:sz w:val="24"/>
          <w:szCs w:val="24"/>
        </w:rPr>
        <w:t>жении взрывчатых веществ или взрывных устройств либо ядовитых или радиоактивных в</w:t>
      </w:r>
      <w:r w:rsidRPr="005C7DA6">
        <w:rPr>
          <w:rFonts w:ascii="Times New Roman" w:hAnsi="Times New Roman"/>
          <w:sz w:val="24"/>
          <w:szCs w:val="24"/>
        </w:rPr>
        <w:t>е</w:t>
      </w:r>
      <w:r w:rsidRPr="005C7DA6">
        <w:rPr>
          <w:rFonts w:ascii="Times New Roman" w:hAnsi="Times New Roman"/>
          <w:sz w:val="24"/>
          <w:szCs w:val="24"/>
        </w:rPr>
        <w:t>ществ.</w:t>
      </w:r>
    </w:p>
    <w:bookmarkEnd w:id="1921"/>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При оцеплении (блокировании) участков местности может быть ограничено или з</w:t>
      </w:r>
      <w:r w:rsidRPr="005C7DA6">
        <w:rPr>
          <w:rFonts w:ascii="Times New Roman" w:hAnsi="Times New Roman"/>
          <w:sz w:val="24"/>
          <w:szCs w:val="24"/>
        </w:rPr>
        <w:t>а</w:t>
      </w:r>
      <w:r w:rsidRPr="005C7DA6">
        <w:rPr>
          <w:rFonts w:ascii="Times New Roman" w:hAnsi="Times New Roman"/>
          <w:sz w:val="24"/>
          <w:szCs w:val="24"/>
        </w:rPr>
        <w:t>прещено движение транспорта и пешеходов, если это необходимо для обеспечения безопа</w:t>
      </w:r>
      <w:r w:rsidRPr="005C7DA6">
        <w:rPr>
          <w:rFonts w:ascii="Times New Roman" w:hAnsi="Times New Roman"/>
          <w:sz w:val="24"/>
          <w:szCs w:val="24"/>
        </w:rPr>
        <w:t>с</w:t>
      </w:r>
      <w:r w:rsidRPr="005C7DA6">
        <w:rPr>
          <w:rFonts w:ascii="Times New Roman" w:hAnsi="Times New Roman"/>
          <w:sz w:val="24"/>
          <w:szCs w:val="24"/>
        </w:rPr>
        <w:t xml:space="preserve">ности граждан и общественного порядка, проведения следственных действий, </w:t>
      </w:r>
      <w:proofErr w:type="spellStart"/>
      <w:r w:rsidRPr="005C7DA6">
        <w:rPr>
          <w:rFonts w:ascii="Times New Roman" w:hAnsi="Times New Roman"/>
          <w:sz w:val="24"/>
          <w:szCs w:val="24"/>
        </w:rPr>
        <w:t>оперативно-разыскных</w:t>
      </w:r>
      <w:proofErr w:type="spellEnd"/>
      <w:r w:rsidRPr="005C7DA6">
        <w:rPr>
          <w:rFonts w:ascii="Times New Roman" w:hAnsi="Times New Roman"/>
          <w:sz w:val="24"/>
          <w:szCs w:val="24"/>
        </w:rPr>
        <w:t xml:space="preserve"> мероприятий, охраны места совершения преступления, административного пр</w:t>
      </w:r>
      <w:r w:rsidRPr="005C7DA6">
        <w:rPr>
          <w:rFonts w:ascii="Times New Roman" w:hAnsi="Times New Roman"/>
          <w:sz w:val="24"/>
          <w:szCs w:val="24"/>
        </w:rPr>
        <w:t>а</w:t>
      </w:r>
      <w:r w:rsidRPr="005C7DA6">
        <w:rPr>
          <w:rFonts w:ascii="Times New Roman" w:hAnsi="Times New Roman"/>
          <w:sz w:val="24"/>
          <w:szCs w:val="24"/>
        </w:rPr>
        <w:t>вонарушения, места происшествия, а также для защиты объектов собственности, которым угрожает опасность.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Оцепление (блокирование) может осуществляться также в отношении жилых п</w:t>
      </w:r>
      <w:r w:rsidRPr="005C7DA6">
        <w:rPr>
          <w:rFonts w:ascii="Times New Roman" w:hAnsi="Times New Roman"/>
          <w:sz w:val="24"/>
          <w:szCs w:val="24"/>
        </w:rPr>
        <w:t>о</w:t>
      </w:r>
      <w:r w:rsidRPr="005C7DA6">
        <w:rPr>
          <w:rFonts w:ascii="Times New Roman" w:hAnsi="Times New Roman"/>
          <w:sz w:val="24"/>
          <w:szCs w:val="24"/>
        </w:rPr>
        <w:t>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5. При осуществлении действий, указанных в </w:t>
      </w:r>
      <w:hyperlink w:anchor="sub_1602" w:history="1">
        <w:r w:rsidRPr="005C7DA6">
          <w:rPr>
            <w:rStyle w:val="a9"/>
            <w:rFonts w:ascii="Times New Roman" w:eastAsia="Calibri" w:hAnsi="Times New Roman"/>
            <w:b w:val="0"/>
            <w:color w:val="auto"/>
            <w:sz w:val="24"/>
            <w:szCs w:val="24"/>
          </w:rPr>
          <w:t>частях 2-4</w:t>
        </w:r>
      </w:hyperlink>
      <w:r w:rsidRPr="005C7DA6">
        <w:rPr>
          <w:rFonts w:ascii="Times New Roman" w:hAnsi="Times New Roman"/>
          <w:sz w:val="24"/>
          <w:szCs w:val="24"/>
        </w:rP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17.</w:t>
      </w:r>
      <w:r w:rsidRPr="005C7DA6">
        <w:rPr>
          <w:rFonts w:ascii="Times New Roman" w:hAnsi="Times New Roman" w:cs="Times New Roman"/>
        </w:rPr>
        <w:t xml:space="preserve"> Формирование и ведение банков данных о гражданах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Полиция имеет право обрабатывать данные о гражданах, необходимые для выпо</w:t>
      </w:r>
      <w:r w:rsidRPr="005C7DA6">
        <w:rPr>
          <w:rFonts w:ascii="Times New Roman" w:hAnsi="Times New Roman"/>
          <w:sz w:val="24"/>
          <w:szCs w:val="24"/>
        </w:rPr>
        <w:t>л</w:t>
      </w:r>
      <w:r w:rsidRPr="005C7DA6">
        <w:rPr>
          <w:rFonts w:ascii="Times New Roman" w:hAnsi="Times New Roman"/>
          <w:sz w:val="24"/>
          <w:szCs w:val="24"/>
        </w:rPr>
        <w:t>нения возложенных на нее обязанностей, с последующим внесением полученной информ</w:t>
      </w:r>
      <w:r w:rsidRPr="005C7DA6">
        <w:rPr>
          <w:rFonts w:ascii="Times New Roman" w:hAnsi="Times New Roman"/>
          <w:sz w:val="24"/>
          <w:szCs w:val="24"/>
        </w:rPr>
        <w:t>а</w:t>
      </w:r>
      <w:r w:rsidRPr="005C7DA6">
        <w:rPr>
          <w:rFonts w:ascii="Times New Roman" w:hAnsi="Times New Roman"/>
          <w:sz w:val="24"/>
          <w:szCs w:val="24"/>
        </w:rPr>
        <w:t>ции в банки данных о гражданах (далее - банки данных).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Формирование и ведение банков данных осуществляются в соответствии с требов</w:t>
      </w:r>
      <w:r w:rsidRPr="005C7DA6">
        <w:rPr>
          <w:rFonts w:ascii="Times New Roman" w:hAnsi="Times New Roman"/>
          <w:sz w:val="24"/>
          <w:szCs w:val="24"/>
        </w:rPr>
        <w:t>а</w:t>
      </w:r>
      <w:r w:rsidRPr="005C7DA6">
        <w:rPr>
          <w:rFonts w:ascii="Times New Roman" w:hAnsi="Times New Roman"/>
          <w:sz w:val="24"/>
          <w:szCs w:val="24"/>
        </w:rPr>
        <w:t>ниями, установленными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Внесению в банки данных подлежит информация:</w:t>
      </w:r>
    </w:p>
    <w:p w:rsidR="00D320CE" w:rsidRPr="005C7DA6" w:rsidRDefault="00D320CE" w:rsidP="005C7DA6">
      <w:pPr>
        <w:spacing w:after="0" w:line="240" w:lineRule="auto"/>
        <w:ind w:firstLine="709"/>
        <w:jc w:val="both"/>
        <w:rPr>
          <w:rFonts w:ascii="Times New Roman" w:hAnsi="Times New Roman"/>
          <w:sz w:val="24"/>
          <w:szCs w:val="24"/>
        </w:rPr>
      </w:pPr>
      <w:bookmarkStart w:id="1922" w:name="sub_17031"/>
      <w:r w:rsidRPr="005C7DA6">
        <w:rPr>
          <w:rFonts w:ascii="Times New Roman" w:hAnsi="Times New Roman"/>
          <w:sz w:val="24"/>
          <w:szCs w:val="24"/>
        </w:rPr>
        <w:t>1) о лицах, подозреваемых или обвиняемых в совершении преступления;</w:t>
      </w:r>
    </w:p>
    <w:p w:rsidR="00D320CE" w:rsidRPr="005C7DA6" w:rsidRDefault="00D320CE" w:rsidP="005C7DA6">
      <w:pPr>
        <w:spacing w:after="0" w:line="240" w:lineRule="auto"/>
        <w:ind w:firstLine="709"/>
        <w:jc w:val="both"/>
        <w:rPr>
          <w:rFonts w:ascii="Times New Roman" w:hAnsi="Times New Roman"/>
          <w:sz w:val="24"/>
          <w:szCs w:val="24"/>
        </w:rPr>
      </w:pPr>
      <w:bookmarkStart w:id="1923" w:name="sub_17032"/>
      <w:bookmarkEnd w:id="1922"/>
      <w:r w:rsidRPr="005C7DA6">
        <w:rPr>
          <w:rFonts w:ascii="Times New Roman" w:hAnsi="Times New Roman"/>
          <w:sz w:val="24"/>
          <w:szCs w:val="24"/>
        </w:rPr>
        <w:t>2) о лицах, осужденных за совершение преступления;</w:t>
      </w:r>
    </w:p>
    <w:p w:rsidR="00D320CE" w:rsidRPr="005C7DA6" w:rsidRDefault="00D320CE" w:rsidP="005C7DA6">
      <w:pPr>
        <w:spacing w:after="0" w:line="240" w:lineRule="auto"/>
        <w:ind w:firstLine="709"/>
        <w:jc w:val="both"/>
        <w:rPr>
          <w:rFonts w:ascii="Times New Roman" w:hAnsi="Times New Roman"/>
          <w:sz w:val="24"/>
          <w:szCs w:val="24"/>
        </w:rPr>
      </w:pPr>
      <w:bookmarkStart w:id="1924" w:name="sub_17033"/>
      <w:bookmarkEnd w:id="1923"/>
      <w:r w:rsidRPr="005C7DA6">
        <w:rPr>
          <w:rFonts w:ascii="Times New Roman" w:hAnsi="Times New Roman"/>
          <w:sz w:val="24"/>
          <w:szCs w:val="24"/>
        </w:rPr>
        <w:t>3) о лицах, которые совершили преступление или общественно опасное деяние и в о</w:t>
      </w:r>
      <w:r w:rsidRPr="005C7DA6">
        <w:rPr>
          <w:rFonts w:ascii="Times New Roman" w:hAnsi="Times New Roman"/>
          <w:sz w:val="24"/>
          <w:szCs w:val="24"/>
        </w:rPr>
        <w:t>т</w:t>
      </w:r>
      <w:r w:rsidRPr="005C7DA6">
        <w:rPr>
          <w:rFonts w:ascii="Times New Roman" w:hAnsi="Times New Roman"/>
          <w:sz w:val="24"/>
          <w:szCs w:val="24"/>
        </w:rPr>
        <w:t>ношении которых судом применены принудительные меры медицинского характера;</w:t>
      </w:r>
    </w:p>
    <w:p w:rsidR="00D320CE" w:rsidRPr="005C7DA6" w:rsidRDefault="00D320CE" w:rsidP="005C7DA6">
      <w:pPr>
        <w:spacing w:after="0" w:line="240" w:lineRule="auto"/>
        <w:ind w:firstLine="709"/>
        <w:jc w:val="both"/>
        <w:rPr>
          <w:rFonts w:ascii="Times New Roman" w:hAnsi="Times New Roman"/>
          <w:sz w:val="24"/>
          <w:szCs w:val="24"/>
        </w:rPr>
      </w:pPr>
      <w:bookmarkStart w:id="1925" w:name="sub_17034"/>
      <w:bookmarkEnd w:id="1924"/>
      <w:r w:rsidRPr="005C7DA6">
        <w:rPr>
          <w:rFonts w:ascii="Times New Roman" w:hAnsi="Times New Roman"/>
          <w:sz w:val="24"/>
          <w:szCs w:val="24"/>
        </w:rP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D320CE" w:rsidRPr="005C7DA6" w:rsidRDefault="00D320CE" w:rsidP="005C7DA6">
      <w:pPr>
        <w:spacing w:after="0" w:line="240" w:lineRule="auto"/>
        <w:ind w:firstLine="709"/>
        <w:jc w:val="both"/>
        <w:rPr>
          <w:rFonts w:ascii="Times New Roman" w:hAnsi="Times New Roman"/>
          <w:sz w:val="24"/>
          <w:szCs w:val="24"/>
        </w:rPr>
      </w:pPr>
      <w:bookmarkStart w:id="1926" w:name="sub_17035"/>
      <w:bookmarkEnd w:id="1925"/>
      <w:r w:rsidRPr="005C7DA6">
        <w:rPr>
          <w:rFonts w:ascii="Times New Roman" w:hAnsi="Times New Roman"/>
          <w:sz w:val="24"/>
          <w:szCs w:val="24"/>
        </w:rPr>
        <w:t>5) о несовершеннолетних, освобожденных от уголовной ответственности либо осв</w:t>
      </w:r>
      <w:r w:rsidRPr="005C7DA6">
        <w:rPr>
          <w:rFonts w:ascii="Times New Roman" w:hAnsi="Times New Roman"/>
          <w:sz w:val="24"/>
          <w:szCs w:val="24"/>
        </w:rPr>
        <w:t>о</w:t>
      </w:r>
      <w:r w:rsidRPr="005C7DA6">
        <w:rPr>
          <w:rFonts w:ascii="Times New Roman" w:hAnsi="Times New Roman"/>
          <w:sz w:val="24"/>
          <w:szCs w:val="24"/>
        </w:rPr>
        <w:t>божденных судом от наказания с применением принудительных мер воспитательного во</w:t>
      </w:r>
      <w:r w:rsidRPr="005C7DA6">
        <w:rPr>
          <w:rFonts w:ascii="Times New Roman" w:hAnsi="Times New Roman"/>
          <w:sz w:val="24"/>
          <w:szCs w:val="24"/>
        </w:rPr>
        <w:t>з</w:t>
      </w:r>
      <w:r w:rsidRPr="005C7DA6">
        <w:rPr>
          <w:rFonts w:ascii="Times New Roman" w:hAnsi="Times New Roman"/>
          <w:sz w:val="24"/>
          <w:szCs w:val="24"/>
        </w:rPr>
        <w:t>действия; о несовершеннолетних, совершивших правонарушения и (или) антиобщественные действия, об их родителях или иных законных представителях, не исполняющих своих об</w:t>
      </w:r>
      <w:r w:rsidRPr="005C7DA6">
        <w:rPr>
          <w:rFonts w:ascii="Times New Roman" w:hAnsi="Times New Roman"/>
          <w:sz w:val="24"/>
          <w:szCs w:val="24"/>
        </w:rPr>
        <w:t>я</w:t>
      </w:r>
      <w:r w:rsidRPr="005C7DA6">
        <w:rPr>
          <w:rFonts w:ascii="Times New Roman" w:hAnsi="Times New Roman"/>
          <w:sz w:val="24"/>
          <w:szCs w:val="24"/>
        </w:rPr>
        <w:t>занностей по воспитанию, обучению и (или) содержанию детей и (или) отрицательно влияющих на их поведение либо жестоко обращающихся с ними;</w:t>
      </w:r>
    </w:p>
    <w:p w:rsidR="00D320CE" w:rsidRPr="005C7DA6" w:rsidRDefault="00D320CE" w:rsidP="005C7DA6">
      <w:pPr>
        <w:spacing w:after="0" w:line="240" w:lineRule="auto"/>
        <w:ind w:firstLine="709"/>
        <w:jc w:val="both"/>
        <w:rPr>
          <w:rFonts w:ascii="Times New Roman" w:hAnsi="Times New Roman"/>
          <w:sz w:val="24"/>
          <w:szCs w:val="24"/>
        </w:rPr>
      </w:pPr>
      <w:bookmarkStart w:id="1927" w:name="sub_17036"/>
      <w:bookmarkEnd w:id="1926"/>
      <w:r w:rsidRPr="005C7DA6">
        <w:rPr>
          <w:rFonts w:ascii="Times New Roman" w:hAnsi="Times New Roman"/>
          <w:sz w:val="24"/>
          <w:szCs w:val="24"/>
        </w:rPr>
        <w:t>6) о лицах, в отношении которых до вступления приговора в законную силу был пр</w:t>
      </w:r>
      <w:r w:rsidRPr="005C7DA6">
        <w:rPr>
          <w:rFonts w:ascii="Times New Roman" w:hAnsi="Times New Roman"/>
          <w:sz w:val="24"/>
          <w:szCs w:val="24"/>
        </w:rPr>
        <w:t>и</w:t>
      </w:r>
      <w:r w:rsidRPr="005C7DA6">
        <w:rPr>
          <w:rFonts w:ascii="Times New Roman" w:hAnsi="Times New Roman"/>
          <w:sz w:val="24"/>
          <w:szCs w:val="24"/>
        </w:rPr>
        <w:t>менен акт помилования или акт об амнистии, освобождающие от наказания;</w:t>
      </w:r>
    </w:p>
    <w:p w:rsidR="00D320CE" w:rsidRPr="005C7DA6" w:rsidRDefault="00D320CE" w:rsidP="005C7DA6">
      <w:pPr>
        <w:spacing w:after="0" w:line="240" w:lineRule="auto"/>
        <w:ind w:firstLine="709"/>
        <w:jc w:val="both"/>
        <w:rPr>
          <w:rFonts w:ascii="Times New Roman" w:hAnsi="Times New Roman"/>
          <w:sz w:val="24"/>
          <w:szCs w:val="24"/>
        </w:rPr>
      </w:pPr>
      <w:bookmarkStart w:id="1928" w:name="sub_17037"/>
      <w:bookmarkEnd w:id="1927"/>
      <w:r w:rsidRPr="005C7DA6">
        <w:rPr>
          <w:rFonts w:ascii="Times New Roman" w:hAnsi="Times New Roman"/>
          <w:sz w:val="24"/>
          <w:szCs w:val="24"/>
        </w:rPr>
        <w:t>7) о лицах, в отношении которых совершено преступление;</w:t>
      </w:r>
    </w:p>
    <w:p w:rsidR="00D320CE" w:rsidRPr="005C7DA6" w:rsidRDefault="00D320CE" w:rsidP="005C7DA6">
      <w:pPr>
        <w:spacing w:after="0" w:line="240" w:lineRule="auto"/>
        <w:ind w:firstLine="709"/>
        <w:jc w:val="both"/>
        <w:rPr>
          <w:rFonts w:ascii="Times New Roman" w:hAnsi="Times New Roman"/>
          <w:sz w:val="24"/>
          <w:szCs w:val="24"/>
        </w:rPr>
      </w:pPr>
      <w:bookmarkStart w:id="1929" w:name="sub_17038"/>
      <w:bookmarkEnd w:id="1928"/>
      <w:r w:rsidRPr="005C7DA6">
        <w:rPr>
          <w:rFonts w:ascii="Times New Roman" w:hAnsi="Times New Roman"/>
          <w:sz w:val="24"/>
          <w:szCs w:val="24"/>
        </w:rPr>
        <w:t>8) о лицах, совершивших административное правонарушение;</w:t>
      </w:r>
    </w:p>
    <w:p w:rsidR="00D320CE" w:rsidRPr="005C7DA6" w:rsidRDefault="00D320CE" w:rsidP="005C7DA6">
      <w:pPr>
        <w:spacing w:after="0" w:line="240" w:lineRule="auto"/>
        <w:ind w:firstLine="709"/>
        <w:jc w:val="both"/>
        <w:rPr>
          <w:rFonts w:ascii="Times New Roman" w:hAnsi="Times New Roman"/>
          <w:sz w:val="24"/>
          <w:szCs w:val="24"/>
        </w:rPr>
      </w:pPr>
      <w:bookmarkStart w:id="1930" w:name="sub_17039"/>
      <w:bookmarkEnd w:id="1929"/>
      <w:r w:rsidRPr="005C7DA6">
        <w:rPr>
          <w:rFonts w:ascii="Times New Roman" w:hAnsi="Times New Roman"/>
          <w:sz w:val="24"/>
          <w:szCs w:val="24"/>
        </w:rPr>
        <w:t>9) о лицах, объявленных в розыск;</w:t>
      </w:r>
    </w:p>
    <w:p w:rsidR="00D320CE" w:rsidRPr="005C7DA6" w:rsidRDefault="00D320CE" w:rsidP="005C7DA6">
      <w:pPr>
        <w:spacing w:after="0" w:line="240" w:lineRule="auto"/>
        <w:ind w:firstLine="709"/>
        <w:jc w:val="both"/>
        <w:rPr>
          <w:rFonts w:ascii="Times New Roman" w:hAnsi="Times New Roman"/>
          <w:sz w:val="24"/>
          <w:szCs w:val="24"/>
        </w:rPr>
      </w:pPr>
      <w:bookmarkStart w:id="1931" w:name="sub_170310"/>
      <w:bookmarkEnd w:id="1930"/>
      <w:r w:rsidRPr="005C7DA6">
        <w:rPr>
          <w:rFonts w:ascii="Times New Roman" w:hAnsi="Times New Roman"/>
          <w:sz w:val="24"/>
          <w:szCs w:val="24"/>
        </w:rPr>
        <w:t>10) о лицах, пропавших без вести;</w:t>
      </w:r>
    </w:p>
    <w:p w:rsidR="00D320CE" w:rsidRPr="005C7DA6" w:rsidRDefault="00D320CE" w:rsidP="005C7DA6">
      <w:pPr>
        <w:spacing w:after="0" w:line="240" w:lineRule="auto"/>
        <w:ind w:firstLine="709"/>
        <w:jc w:val="both"/>
        <w:rPr>
          <w:rFonts w:ascii="Times New Roman" w:hAnsi="Times New Roman"/>
          <w:sz w:val="24"/>
          <w:szCs w:val="24"/>
        </w:rPr>
      </w:pPr>
      <w:bookmarkStart w:id="1932" w:name="sub_170311"/>
      <w:bookmarkEnd w:id="1931"/>
      <w:r w:rsidRPr="005C7DA6">
        <w:rPr>
          <w:rFonts w:ascii="Times New Roman" w:hAnsi="Times New Roman"/>
          <w:sz w:val="24"/>
          <w:szCs w:val="24"/>
        </w:rPr>
        <w:t>11) о лицах, находящихся в беспомощном состоянии и неспособных по состоянию здоровья или возрасту сообщить сведения о себе;</w:t>
      </w:r>
    </w:p>
    <w:p w:rsidR="00D320CE" w:rsidRPr="005C7DA6" w:rsidRDefault="00D320CE" w:rsidP="005C7DA6">
      <w:pPr>
        <w:spacing w:after="0" w:line="240" w:lineRule="auto"/>
        <w:ind w:firstLine="709"/>
        <w:jc w:val="both"/>
        <w:rPr>
          <w:rFonts w:ascii="Times New Roman" w:hAnsi="Times New Roman"/>
          <w:sz w:val="24"/>
          <w:szCs w:val="24"/>
        </w:rPr>
      </w:pPr>
      <w:bookmarkStart w:id="1933" w:name="sub_170312"/>
      <w:bookmarkEnd w:id="1932"/>
      <w:r w:rsidRPr="005C7DA6">
        <w:rPr>
          <w:rFonts w:ascii="Times New Roman" w:hAnsi="Times New Roman"/>
          <w:sz w:val="24"/>
          <w:szCs w:val="24"/>
        </w:rPr>
        <w:t>12) о владельцах транспортных средств;</w:t>
      </w:r>
    </w:p>
    <w:p w:rsidR="00D320CE" w:rsidRPr="005C7DA6" w:rsidRDefault="00D320CE" w:rsidP="005C7DA6">
      <w:pPr>
        <w:spacing w:after="0" w:line="240" w:lineRule="auto"/>
        <w:ind w:firstLine="709"/>
        <w:jc w:val="both"/>
        <w:rPr>
          <w:rFonts w:ascii="Times New Roman" w:hAnsi="Times New Roman"/>
          <w:sz w:val="24"/>
          <w:szCs w:val="24"/>
        </w:rPr>
      </w:pPr>
      <w:bookmarkStart w:id="1934" w:name="sub_170313"/>
      <w:bookmarkEnd w:id="1933"/>
      <w:r w:rsidRPr="005C7DA6">
        <w:rPr>
          <w:rFonts w:ascii="Times New Roman" w:hAnsi="Times New Roman"/>
          <w:sz w:val="24"/>
          <w:szCs w:val="24"/>
        </w:rPr>
        <w:t>13) о лицах, получивших водительское удостоверение;</w:t>
      </w:r>
    </w:p>
    <w:p w:rsidR="00D320CE" w:rsidRPr="005C7DA6" w:rsidRDefault="00D320CE" w:rsidP="005C7DA6">
      <w:pPr>
        <w:spacing w:after="0" w:line="240" w:lineRule="auto"/>
        <w:ind w:firstLine="709"/>
        <w:jc w:val="both"/>
        <w:rPr>
          <w:rFonts w:ascii="Times New Roman" w:hAnsi="Times New Roman"/>
          <w:sz w:val="24"/>
          <w:szCs w:val="24"/>
        </w:rPr>
      </w:pPr>
      <w:bookmarkStart w:id="1935" w:name="sub_170314"/>
      <w:bookmarkEnd w:id="1934"/>
      <w:r w:rsidRPr="005C7DA6">
        <w:rPr>
          <w:rFonts w:ascii="Times New Roman" w:hAnsi="Times New Roman"/>
          <w:sz w:val="24"/>
          <w:szCs w:val="24"/>
        </w:rPr>
        <w:t>14) о лицах, получивших удостоверение частного охранника;</w:t>
      </w:r>
    </w:p>
    <w:p w:rsidR="00D320CE" w:rsidRPr="005C7DA6" w:rsidRDefault="00D320CE" w:rsidP="005C7DA6">
      <w:pPr>
        <w:spacing w:after="0" w:line="240" w:lineRule="auto"/>
        <w:ind w:firstLine="709"/>
        <w:jc w:val="both"/>
        <w:rPr>
          <w:rFonts w:ascii="Times New Roman" w:hAnsi="Times New Roman"/>
          <w:sz w:val="24"/>
          <w:szCs w:val="24"/>
        </w:rPr>
      </w:pPr>
      <w:bookmarkStart w:id="1936" w:name="sub_170315"/>
      <w:bookmarkEnd w:id="1935"/>
      <w:r w:rsidRPr="005C7DA6">
        <w:rPr>
          <w:rFonts w:ascii="Times New Roman" w:hAnsi="Times New Roman"/>
          <w:sz w:val="24"/>
          <w:szCs w:val="24"/>
        </w:rPr>
        <w:t xml:space="preserve">15) о лицах, получивших </w:t>
      </w:r>
      <w:hyperlink r:id="rId521" w:history="1">
        <w:r w:rsidRPr="005C7DA6">
          <w:rPr>
            <w:rStyle w:val="a9"/>
            <w:rFonts w:ascii="Times New Roman" w:eastAsia="Calibri" w:hAnsi="Times New Roman"/>
            <w:b w:val="0"/>
            <w:color w:val="auto"/>
            <w:sz w:val="24"/>
            <w:szCs w:val="24"/>
          </w:rPr>
          <w:t>лицензию</w:t>
        </w:r>
      </w:hyperlink>
      <w:r w:rsidRPr="005C7DA6">
        <w:rPr>
          <w:rFonts w:ascii="Times New Roman" w:hAnsi="Times New Roman"/>
          <w:sz w:val="24"/>
          <w:szCs w:val="24"/>
        </w:rPr>
        <w:t xml:space="preserve"> на осуществление частной детективной (сыскной)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1937" w:name="sub_170316"/>
      <w:bookmarkEnd w:id="1936"/>
      <w:r w:rsidRPr="005C7DA6">
        <w:rPr>
          <w:rFonts w:ascii="Times New Roman" w:hAnsi="Times New Roman"/>
          <w:sz w:val="24"/>
          <w:szCs w:val="24"/>
        </w:rPr>
        <w:t>16) о лицах, состоящих на профилактическом учете;</w:t>
      </w:r>
    </w:p>
    <w:p w:rsidR="00D320CE" w:rsidRPr="005C7DA6" w:rsidRDefault="00D320CE" w:rsidP="005C7DA6">
      <w:pPr>
        <w:spacing w:after="0" w:line="240" w:lineRule="auto"/>
        <w:ind w:firstLine="709"/>
        <w:jc w:val="both"/>
        <w:rPr>
          <w:rFonts w:ascii="Times New Roman" w:hAnsi="Times New Roman"/>
          <w:sz w:val="24"/>
          <w:szCs w:val="24"/>
        </w:rPr>
      </w:pPr>
      <w:bookmarkStart w:id="1938" w:name="sub_170317"/>
      <w:bookmarkEnd w:id="1937"/>
      <w:r w:rsidRPr="005C7DA6">
        <w:rPr>
          <w:rFonts w:ascii="Times New Roman" w:hAnsi="Times New Roman"/>
          <w:sz w:val="24"/>
          <w:szCs w:val="24"/>
        </w:rPr>
        <w:t>17) о лицах, в отношении которых заведены дела оперативного учета;</w:t>
      </w:r>
    </w:p>
    <w:p w:rsidR="00D320CE" w:rsidRPr="005C7DA6" w:rsidRDefault="00D320CE" w:rsidP="005C7DA6">
      <w:pPr>
        <w:spacing w:after="0" w:line="240" w:lineRule="auto"/>
        <w:ind w:firstLine="709"/>
        <w:jc w:val="both"/>
        <w:rPr>
          <w:rFonts w:ascii="Times New Roman" w:hAnsi="Times New Roman"/>
          <w:sz w:val="24"/>
          <w:szCs w:val="24"/>
        </w:rPr>
      </w:pPr>
      <w:bookmarkStart w:id="1939" w:name="sub_170318"/>
      <w:bookmarkEnd w:id="1938"/>
      <w:r w:rsidRPr="005C7DA6">
        <w:rPr>
          <w:rFonts w:ascii="Times New Roman" w:hAnsi="Times New Roman"/>
          <w:sz w:val="24"/>
          <w:szCs w:val="24"/>
        </w:rPr>
        <w:t>18) о лицах, прошедших государственную дактилоскопическую регистрацию;</w:t>
      </w:r>
    </w:p>
    <w:p w:rsidR="00D320CE" w:rsidRPr="005C7DA6" w:rsidRDefault="00D320CE" w:rsidP="005C7DA6">
      <w:pPr>
        <w:spacing w:after="0" w:line="240" w:lineRule="auto"/>
        <w:ind w:firstLine="709"/>
        <w:jc w:val="both"/>
        <w:rPr>
          <w:rFonts w:ascii="Times New Roman" w:hAnsi="Times New Roman"/>
          <w:sz w:val="24"/>
          <w:szCs w:val="24"/>
        </w:rPr>
      </w:pPr>
      <w:bookmarkStart w:id="1940" w:name="sub_170319"/>
      <w:bookmarkEnd w:id="1939"/>
      <w:r w:rsidRPr="005C7DA6">
        <w:rPr>
          <w:rFonts w:ascii="Times New Roman" w:hAnsi="Times New Roman"/>
          <w:sz w:val="24"/>
          <w:szCs w:val="24"/>
        </w:rPr>
        <w:t>19) о лицах, прошедших государственную геномную регистрацию;</w:t>
      </w:r>
    </w:p>
    <w:p w:rsidR="00D320CE" w:rsidRPr="005C7DA6" w:rsidRDefault="00D320CE" w:rsidP="005C7DA6">
      <w:pPr>
        <w:spacing w:after="0" w:line="240" w:lineRule="auto"/>
        <w:ind w:firstLine="709"/>
        <w:jc w:val="both"/>
        <w:rPr>
          <w:rFonts w:ascii="Times New Roman" w:hAnsi="Times New Roman"/>
          <w:sz w:val="24"/>
          <w:szCs w:val="24"/>
        </w:rPr>
      </w:pPr>
      <w:bookmarkStart w:id="1941" w:name="sub_170320"/>
      <w:bookmarkEnd w:id="1940"/>
      <w:r w:rsidRPr="005C7DA6">
        <w:rPr>
          <w:rFonts w:ascii="Times New Roman" w:hAnsi="Times New Roman"/>
          <w:sz w:val="24"/>
          <w:szCs w:val="24"/>
        </w:rPr>
        <w:t>20) о лицах, подлежащих государственной защите;</w:t>
      </w:r>
    </w:p>
    <w:p w:rsidR="00D320CE" w:rsidRPr="005C7DA6" w:rsidRDefault="00D320CE" w:rsidP="005C7DA6">
      <w:pPr>
        <w:spacing w:after="0" w:line="240" w:lineRule="auto"/>
        <w:ind w:firstLine="709"/>
        <w:jc w:val="both"/>
        <w:rPr>
          <w:rFonts w:ascii="Times New Roman" w:hAnsi="Times New Roman"/>
          <w:sz w:val="24"/>
          <w:szCs w:val="24"/>
        </w:rPr>
      </w:pPr>
      <w:bookmarkStart w:id="1942" w:name="sub_170321"/>
      <w:bookmarkEnd w:id="1941"/>
      <w:r w:rsidRPr="005C7DA6">
        <w:rPr>
          <w:rFonts w:ascii="Times New Roman" w:hAnsi="Times New Roman"/>
          <w:sz w:val="24"/>
          <w:szCs w:val="24"/>
        </w:rPr>
        <w:t>21) о лицах, владеющих оружием;</w:t>
      </w:r>
    </w:p>
    <w:p w:rsidR="00D320CE" w:rsidRPr="005C7DA6" w:rsidRDefault="00D320CE" w:rsidP="005C7DA6">
      <w:pPr>
        <w:spacing w:after="0" w:line="240" w:lineRule="auto"/>
        <w:ind w:firstLine="709"/>
        <w:jc w:val="both"/>
        <w:rPr>
          <w:rFonts w:ascii="Times New Roman" w:hAnsi="Times New Roman"/>
          <w:sz w:val="24"/>
          <w:szCs w:val="24"/>
        </w:rPr>
      </w:pPr>
      <w:bookmarkStart w:id="1943" w:name="sub_170322"/>
      <w:bookmarkEnd w:id="1942"/>
      <w:r w:rsidRPr="005C7DA6">
        <w:rPr>
          <w:rFonts w:ascii="Times New Roman" w:hAnsi="Times New Roman"/>
          <w:sz w:val="24"/>
          <w:szCs w:val="24"/>
        </w:rPr>
        <w:t>22) о лицах, реабилитированных в соответствии с законодательством Российской Ф</w:t>
      </w:r>
      <w:r w:rsidRPr="005C7DA6">
        <w:rPr>
          <w:rFonts w:ascii="Times New Roman" w:hAnsi="Times New Roman"/>
          <w:sz w:val="24"/>
          <w:szCs w:val="24"/>
        </w:rPr>
        <w:t>е</w:t>
      </w:r>
      <w:r w:rsidRPr="005C7DA6">
        <w:rPr>
          <w:rFonts w:ascii="Times New Roman" w:hAnsi="Times New Roman"/>
          <w:sz w:val="24"/>
          <w:szCs w:val="24"/>
        </w:rPr>
        <w:t>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944" w:name="sub_170323"/>
      <w:bookmarkEnd w:id="1943"/>
      <w:r w:rsidRPr="005C7DA6">
        <w:rPr>
          <w:rFonts w:ascii="Times New Roman" w:hAnsi="Times New Roman"/>
          <w:sz w:val="24"/>
          <w:szCs w:val="24"/>
        </w:rPr>
        <w:t>23) об иностранных гражданах и о лицах без гражданства, в отношении которых пр</w:t>
      </w:r>
      <w:r w:rsidRPr="005C7DA6">
        <w:rPr>
          <w:rFonts w:ascii="Times New Roman" w:hAnsi="Times New Roman"/>
          <w:sz w:val="24"/>
          <w:szCs w:val="24"/>
        </w:rPr>
        <w:t>и</w:t>
      </w:r>
      <w:r w:rsidRPr="005C7DA6">
        <w:rPr>
          <w:rFonts w:ascii="Times New Roman" w:hAnsi="Times New Roman"/>
          <w:sz w:val="24"/>
          <w:szCs w:val="24"/>
        </w:rPr>
        <w:t>нято решение о депортации или об административном выдворении.</w:t>
      </w:r>
    </w:p>
    <w:bookmarkEnd w:id="194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Полиция обеспечивает защиту информации, содержащейся в банках данных, от н</w:t>
      </w:r>
      <w:r w:rsidRPr="005C7DA6">
        <w:rPr>
          <w:rFonts w:ascii="Times New Roman" w:hAnsi="Times New Roman"/>
          <w:sz w:val="24"/>
          <w:szCs w:val="24"/>
        </w:rPr>
        <w:t>е</w:t>
      </w:r>
      <w:r w:rsidRPr="005C7DA6">
        <w:rPr>
          <w:rFonts w:ascii="Times New Roman" w:hAnsi="Times New Roman"/>
          <w:sz w:val="24"/>
          <w:szCs w:val="24"/>
        </w:rPr>
        <w:t>правомерного и случайного доступа, уничтожения, копирования, распространения и иных неправомерных действий.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w:t>
      </w:r>
      <w:r w:rsidRPr="005C7DA6">
        <w:rPr>
          <w:rFonts w:ascii="Times New Roman" w:hAnsi="Times New Roman"/>
          <w:sz w:val="24"/>
          <w:szCs w:val="24"/>
        </w:rPr>
        <w:t>о</w:t>
      </w:r>
      <w:r w:rsidRPr="005C7DA6">
        <w:rPr>
          <w:rFonts w:ascii="Times New Roman" w:hAnsi="Times New Roman"/>
          <w:sz w:val="24"/>
          <w:szCs w:val="24"/>
        </w:rPr>
        <w:t>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Полиция обязана обеспечить гражданину возможность ознакомления в порядке, у</w:t>
      </w:r>
      <w:r w:rsidRPr="005C7DA6">
        <w:rPr>
          <w:rFonts w:ascii="Times New Roman" w:hAnsi="Times New Roman"/>
          <w:sz w:val="24"/>
          <w:szCs w:val="24"/>
        </w:rPr>
        <w:t>с</w:t>
      </w:r>
      <w:r w:rsidRPr="005C7DA6">
        <w:rPr>
          <w:rFonts w:ascii="Times New Roman" w:hAnsi="Times New Roman"/>
          <w:sz w:val="24"/>
          <w:szCs w:val="24"/>
        </w:rPr>
        <w:t>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D320CE" w:rsidRPr="005C7DA6" w:rsidRDefault="00D320CE" w:rsidP="005C7DA6">
      <w:pPr>
        <w:spacing w:after="0" w:line="240" w:lineRule="auto"/>
        <w:ind w:firstLine="709"/>
        <w:jc w:val="both"/>
        <w:rPr>
          <w:rFonts w:ascii="Times New Roman" w:hAnsi="Times New Roman"/>
          <w:sz w:val="24"/>
          <w:szCs w:val="24"/>
        </w:rPr>
      </w:pPr>
      <w:bookmarkStart w:id="1945" w:name="sub_1707"/>
      <w:r w:rsidRPr="005C7DA6">
        <w:rPr>
          <w:rFonts w:ascii="Times New Roman" w:hAnsi="Times New Roman"/>
          <w:sz w:val="24"/>
          <w:szCs w:val="24"/>
        </w:rPr>
        <w:t xml:space="preserve">7. Обработка персональных данных осуществляется в соответствии с требованиями, установленными </w:t>
      </w:r>
      <w:hyperlink r:id="rId522"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в области персональных данных.</w:t>
      </w:r>
    </w:p>
    <w:p w:rsidR="00D320CE" w:rsidRPr="005C7DA6" w:rsidRDefault="00D320CE" w:rsidP="005C7DA6">
      <w:pPr>
        <w:spacing w:after="0" w:line="240" w:lineRule="auto"/>
        <w:ind w:firstLine="709"/>
        <w:jc w:val="both"/>
        <w:rPr>
          <w:rFonts w:ascii="Times New Roman" w:hAnsi="Times New Roman"/>
          <w:sz w:val="24"/>
          <w:szCs w:val="24"/>
        </w:rPr>
      </w:pPr>
      <w:bookmarkStart w:id="1946" w:name="sub_1708"/>
      <w:bookmarkEnd w:id="1945"/>
      <w:r w:rsidRPr="005C7DA6">
        <w:rPr>
          <w:rFonts w:ascii="Times New Roman" w:hAnsi="Times New Roman"/>
          <w:sz w:val="24"/>
          <w:szCs w:val="24"/>
        </w:rP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bookmarkEnd w:id="1946"/>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5. Применение физической силы, специальных средств и огнестрельного оружия</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18.</w:t>
      </w:r>
      <w:r w:rsidRPr="005C7DA6">
        <w:rPr>
          <w:rFonts w:ascii="Times New Roman" w:hAnsi="Times New Roman" w:cs="Times New Roman"/>
        </w:rPr>
        <w:t xml:space="preserve"> Право на применение физической силы, специальных средств и огн</w:t>
      </w:r>
      <w:r w:rsidRPr="005C7DA6">
        <w:rPr>
          <w:rFonts w:ascii="Times New Roman" w:hAnsi="Times New Roman" w:cs="Times New Roman"/>
        </w:rPr>
        <w:t>е</w:t>
      </w:r>
      <w:r w:rsidRPr="005C7DA6">
        <w:rPr>
          <w:rFonts w:ascii="Times New Roman" w:hAnsi="Times New Roman" w:cs="Times New Roman"/>
        </w:rPr>
        <w:t>стрельного оружия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w:t>
      </w:r>
      <w:hyperlink r:id="rId523" w:history="1">
        <w:r w:rsidRPr="005C7DA6">
          <w:rPr>
            <w:rStyle w:val="a9"/>
            <w:rFonts w:ascii="Times New Roman" w:eastAsia="Calibri" w:hAnsi="Times New Roman"/>
            <w:b w:val="0"/>
            <w:color w:val="auto"/>
            <w:sz w:val="24"/>
            <w:szCs w:val="24"/>
          </w:rPr>
          <w:t>федеральными конституционными законами</w:t>
        </w:r>
      </w:hyperlink>
      <w:r w:rsidRPr="005C7DA6">
        <w:rPr>
          <w:rFonts w:ascii="Times New Roman" w:hAnsi="Times New Roman"/>
          <w:sz w:val="24"/>
          <w:szCs w:val="24"/>
        </w:rPr>
        <w:t>, настоящим Фед</w:t>
      </w:r>
      <w:r w:rsidRPr="005C7DA6">
        <w:rPr>
          <w:rFonts w:ascii="Times New Roman" w:hAnsi="Times New Roman"/>
          <w:sz w:val="24"/>
          <w:szCs w:val="24"/>
        </w:rPr>
        <w:t>е</w:t>
      </w:r>
      <w:r w:rsidRPr="005C7DA6">
        <w:rPr>
          <w:rFonts w:ascii="Times New Roman" w:hAnsi="Times New Roman"/>
          <w:sz w:val="24"/>
          <w:szCs w:val="24"/>
        </w:rPr>
        <w:t xml:space="preserve">ральным законом и другими </w:t>
      </w:r>
      <w:hyperlink r:id="rId524" w:history="1">
        <w:r w:rsidRPr="005C7DA6">
          <w:rPr>
            <w:rStyle w:val="a9"/>
            <w:rFonts w:ascii="Times New Roman" w:eastAsia="Calibri" w:hAnsi="Times New Roman"/>
            <w:b w:val="0"/>
            <w:color w:val="auto"/>
            <w:sz w:val="24"/>
            <w:szCs w:val="24"/>
          </w:rPr>
          <w:t>федеральными законами</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w:t>
      </w:r>
      <w:r w:rsidRPr="005C7DA6">
        <w:rPr>
          <w:rFonts w:ascii="Times New Roman" w:hAnsi="Times New Roman"/>
          <w:sz w:val="24"/>
          <w:szCs w:val="24"/>
        </w:rPr>
        <w:t>е</w:t>
      </w:r>
      <w:r w:rsidRPr="005C7DA6">
        <w:rPr>
          <w:rFonts w:ascii="Times New Roman" w:hAnsi="Times New Roman"/>
          <w:sz w:val="24"/>
          <w:szCs w:val="24"/>
        </w:rPr>
        <w:t>рации. Не допускается принятие на вооружение полиции специальных средств, огнестрел</w:t>
      </w:r>
      <w:r w:rsidRPr="005C7DA6">
        <w:rPr>
          <w:rFonts w:ascii="Times New Roman" w:hAnsi="Times New Roman"/>
          <w:sz w:val="24"/>
          <w:szCs w:val="24"/>
        </w:rPr>
        <w:t>ь</w:t>
      </w:r>
      <w:r w:rsidRPr="005C7DA6">
        <w:rPr>
          <w:rFonts w:ascii="Times New Roman" w:hAnsi="Times New Roman"/>
          <w:sz w:val="24"/>
          <w:szCs w:val="24"/>
        </w:rPr>
        <w:t>ного оружия и патронов к нему, боеприпасов, которые наносят чрезмерно тяжелые ранения или служат источником неоправданного риска.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 состоянии необходимой обороны, в случае крайней необходимости или при з</w:t>
      </w:r>
      <w:r w:rsidRPr="005C7DA6">
        <w:rPr>
          <w:rFonts w:ascii="Times New Roman" w:hAnsi="Times New Roman"/>
          <w:sz w:val="24"/>
          <w:szCs w:val="24"/>
        </w:rPr>
        <w:t>а</w:t>
      </w:r>
      <w:r w:rsidRPr="005C7DA6">
        <w:rPr>
          <w:rFonts w:ascii="Times New Roman" w:hAnsi="Times New Roman"/>
          <w:sz w:val="24"/>
          <w:szCs w:val="24"/>
        </w:rPr>
        <w:t>держании лица, совершившего преступление, сотрудник полиции при отсутствии у него н</w:t>
      </w:r>
      <w:r w:rsidRPr="005C7DA6">
        <w:rPr>
          <w:rFonts w:ascii="Times New Roman" w:hAnsi="Times New Roman"/>
          <w:sz w:val="24"/>
          <w:szCs w:val="24"/>
        </w:rPr>
        <w:t>е</w:t>
      </w:r>
      <w:r w:rsidRPr="005C7DA6">
        <w:rPr>
          <w:rFonts w:ascii="Times New Roman" w:hAnsi="Times New Roman"/>
          <w:sz w:val="24"/>
          <w:szCs w:val="24"/>
        </w:rPr>
        <w:t>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Сотрудник полиции обязан проходить специальную подготовку, а также период</w:t>
      </w:r>
      <w:r w:rsidRPr="005C7DA6">
        <w:rPr>
          <w:rFonts w:ascii="Times New Roman" w:hAnsi="Times New Roman"/>
          <w:sz w:val="24"/>
          <w:szCs w:val="24"/>
        </w:rPr>
        <w:t>и</w:t>
      </w:r>
      <w:r w:rsidRPr="005C7DA6">
        <w:rPr>
          <w:rFonts w:ascii="Times New Roman" w:hAnsi="Times New Roman"/>
          <w:sz w:val="24"/>
          <w:szCs w:val="24"/>
        </w:rPr>
        <w:t>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5. Содержание </w:t>
      </w:r>
      <w:hyperlink r:id="rId525" w:history="1">
        <w:r w:rsidRPr="005C7DA6">
          <w:rPr>
            <w:rStyle w:val="a9"/>
            <w:rFonts w:ascii="Times New Roman" w:eastAsia="Calibri" w:hAnsi="Times New Roman"/>
            <w:b w:val="0"/>
            <w:color w:val="auto"/>
            <w:sz w:val="24"/>
            <w:szCs w:val="24"/>
          </w:rPr>
          <w:t>программ</w:t>
        </w:r>
      </w:hyperlink>
      <w:r w:rsidRPr="005C7DA6">
        <w:rPr>
          <w:rFonts w:ascii="Times New Roman" w:hAnsi="Times New Roman"/>
          <w:sz w:val="24"/>
          <w:szCs w:val="24"/>
        </w:rPr>
        <w:t xml:space="preserve"> специальной подготовки сотрудников полиции определяется федеральным органом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bookmarkStart w:id="1947" w:name="sub_1806"/>
      <w:r w:rsidRPr="005C7DA6">
        <w:rPr>
          <w:rFonts w:ascii="Times New Roman" w:hAnsi="Times New Roman"/>
          <w:sz w:val="24"/>
          <w:szCs w:val="24"/>
        </w:rP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w:t>
      </w:r>
      <w:r w:rsidRPr="005C7DA6">
        <w:rPr>
          <w:rFonts w:ascii="Times New Roman" w:hAnsi="Times New Roman"/>
          <w:sz w:val="24"/>
          <w:szCs w:val="24"/>
        </w:rPr>
        <w:t>д</w:t>
      </w:r>
      <w:r w:rsidRPr="005C7DA6">
        <w:rPr>
          <w:rFonts w:ascii="Times New Roman" w:hAnsi="Times New Roman"/>
          <w:sz w:val="24"/>
          <w:szCs w:val="24"/>
        </w:rPr>
        <w:t>ке соответствующий допуск.</w:t>
      </w:r>
    </w:p>
    <w:bookmarkEnd w:id="194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w:t>
      </w:r>
      <w:r w:rsidRPr="005C7DA6">
        <w:rPr>
          <w:rFonts w:ascii="Times New Roman" w:hAnsi="Times New Roman"/>
          <w:sz w:val="24"/>
          <w:szCs w:val="24"/>
        </w:rPr>
        <w:t>е</w:t>
      </w:r>
      <w:r w:rsidRPr="005C7DA6">
        <w:rPr>
          <w:rFonts w:ascii="Times New Roman" w:hAnsi="Times New Roman"/>
          <w:sz w:val="24"/>
          <w:szCs w:val="24"/>
        </w:rPr>
        <w:t>циальных средств и огнестрельного оружия.</w:t>
      </w:r>
    </w:p>
    <w:p w:rsidR="00D320CE" w:rsidRPr="005C7DA6" w:rsidRDefault="00D320CE" w:rsidP="005C7DA6">
      <w:pPr>
        <w:spacing w:after="0" w:line="240" w:lineRule="auto"/>
        <w:ind w:firstLine="709"/>
        <w:jc w:val="both"/>
        <w:rPr>
          <w:rFonts w:ascii="Times New Roman" w:hAnsi="Times New Roman"/>
          <w:sz w:val="24"/>
          <w:szCs w:val="24"/>
        </w:rPr>
      </w:pPr>
      <w:bookmarkStart w:id="1948" w:name="sub_1808"/>
      <w:r w:rsidRPr="005C7DA6">
        <w:rPr>
          <w:rFonts w:ascii="Times New Roman" w:hAnsi="Times New Roman"/>
          <w:sz w:val="24"/>
          <w:szCs w:val="24"/>
        </w:rPr>
        <w:t xml:space="preserve">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w:t>
      </w:r>
      <w:hyperlink r:id="rId526"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1949" w:name="sub_1809"/>
      <w:bookmarkEnd w:id="1948"/>
      <w:r w:rsidRPr="005C7DA6">
        <w:rPr>
          <w:rFonts w:ascii="Times New Roman" w:hAnsi="Times New Roman"/>
          <w:sz w:val="24"/>
          <w:szCs w:val="24"/>
        </w:rP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w:t>
      </w:r>
      <w:r w:rsidRPr="005C7DA6">
        <w:rPr>
          <w:rFonts w:ascii="Times New Roman" w:hAnsi="Times New Roman"/>
          <w:sz w:val="24"/>
          <w:szCs w:val="24"/>
        </w:rPr>
        <w:t>у</w:t>
      </w:r>
      <w:r w:rsidRPr="005C7DA6">
        <w:rPr>
          <w:rFonts w:ascii="Times New Roman" w:hAnsi="Times New Roman"/>
          <w:sz w:val="24"/>
          <w:szCs w:val="24"/>
        </w:rPr>
        <w:t xml:space="preserve">жия осуществлялось по основаниям и в порядке, которые установлены </w:t>
      </w:r>
      <w:hyperlink r:id="rId527" w:history="1">
        <w:r w:rsidRPr="005C7DA6">
          <w:rPr>
            <w:rStyle w:val="a9"/>
            <w:rFonts w:ascii="Times New Roman" w:eastAsia="Calibri" w:hAnsi="Times New Roman"/>
            <w:b w:val="0"/>
            <w:color w:val="auto"/>
            <w:sz w:val="24"/>
            <w:szCs w:val="24"/>
          </w:rPr>
          <w:t>федеральными ко</w:t>
        </w:r>
        <w:r w:rsidRPr="005C7DA6">
          <w:rPr>
            <w:rStyle w:val="a9"/>
            <w:rFonts w:ascii="Times New Roman" w:eastAsia="Calibri" w:hAnsi="Times New Roman"/>
            <w:b w:val="0"/>
            <w:color w:val="auto"/>
            <w:sz w:val="24"/>
            <w:szCs w:val="24"/>
          </w:rPr>
          <w:t>н</w:t>
        </w:r>
        <w:r w:rsidRPr="005C7DA6">
          <w:rPr>
            <w:rStyle w:val="a9"/>
            <w:rFonts w:ascii="Times New Roman" w:eastAsia="Calibri" w:hAnsi="Times New Roman"/>
            <w:b w:val="0"/>
            <w:color w:val="auto"/>
            <w:sz w:val="24"/>
            <w:szCs w:val="24"/>
          </w:rPr>
          <w:t>ституционными законами</w:t>
        </w:r>
      </w:hyperlink>
      <w:r w:rsidRPr="005C7DA6">
        <w:rPr>
          <w:rFonts w:ascii="Times New Roman" w:hAnsi="Times New Roman"/>
          <w:sz w:val="24"/>
          <w:szCs w:val="24"/>
        </w:rPr>
        <w:t xml:space="preserve">, настоящим Федеральным законом и другими </w:t>
      </w:r>
      <w:hyperlink r:id="rId528" w:history="1">
        <w:r w:rsidRPr="005C7DA6">
          <w:rPr>
            <w:rStyle w:val="a9"/>
            <w:rFonts w:ascii="Times New Roman" w:eastAsia="Calibri" w:hAnsi="Times New Roman"/>
            <w:b w:val="0"/>
            <w:color w:val="auto"/>
            <w:sz w:val="24"/>
            <w:szCs w:val="24"/>
          </w:rPr>
          <w:t>федеральными зак</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нами</w:t>
        </w:r>
      </w:hyperlink>
      <w:bookmarkEnd w:id="1949"/>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19.</w:t>
      </w:r>
      <w:r w:rsidRPr="005C7DA6">
        <w:rPr>
          <w:rFonts w:ascii="Times New Roman" w:hAnsi="Times New Roman" w:cs="Times New Roman"/>
        </w:rPr>
        <w:t xml:space="preserve"> Порядок применения физической силы, специальных средств и огн</w:t>
      </w:r>
      <w:r w:rsidRPr="005C7DA6">
        <w:rPr>
          <w:rFonts w:ascii="Times New Roman" w:hAnsi="Times New Roman" w:cs="Times New Roman"/>
        </w:rPr>
        <w:t>е</w:t>
      </w:r>
      <w:r w:rsidRPr="005C7DA6">
        <w:rPr>
          <w:rFonts w:ascii="Times New Roman" w:hAnsi="Times New Roman" w:cs="Times New Roman"/>
        </w:rPr>
        <w:t>стрельного оружия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w:t>
      </w:r>
      <w:r w:rsidRPr="005C7DA6">
        <w:rPr>
          <w:rFonts w:ascii="Times New Roman" w:hAnsi="Times New Roman"/>
          <w:sz w:val="24"/>
          <w:szCs w:val="24"/>
        </w:rPr>
        <w:t>и</w:t>
      </w:r>
      <w:r w:rsidRPr="005C7DA6">
        <w:rPr>
          <w:rFonts w:ascii="Times New Roman" w:hAnsi="Times New Roman"/>
          <w:sz w:val="24"/>
          <w:szCs w:val="24"/>
        </w:rPr>
        <w:t>ка полиции либо может повлечь иные тяжкие последствия.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Сотрудник полиции обязан оказать гражданину, получившему телесные поврежд</w:t>
      </w:r>
      <w:r w:rsidRPr="005C7DA6">
        <w:rPr>
          <w:rFonts w:ascii="Times New Roman" w:hAnsi="Times New Roman"/>
          <w:sz w:val="24"/>
          <w:szCs w:val="24"/>
        </w:rPr>
        <w:t>е</w:t>
      </w:r>
      <w:r w:rsidRPr="005C7DA6">
        <w:rPr>
          <w:rFonts w:ascii="Times New Roman" w:hAnsi="Times New Roman"/>
          <w:sz w:val="24"/>
          <w:szCs w:val="24"/>
        </w:rPr>
        <w:t>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w:t>
      </w:r>
      <w:r w:rsidRPr="005C7DA6">
        <w:rPr>
          <w:rFonts w:ascii="Times New Roman" w:hAnsi="Times New Roman"/>
          <w:sz w:val="24"/>
          <w:szCs w:val="24"/>
        </w:rPr>
        <w:t>о</w:t>
      </w:r>
      <w:r w:rsidRPr="005C7DA6">
        <w:rPr>
          <w:rFonts w:ascii="Times New Roman" w:hAnsi="Times New Roman"/>
          <w:sz w:val="24"/>
          <w:szCs w:val="24"/>
        </w:rPr>
        <w:t>щи в возможно короткий срок.</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О причинении гражданину телесных повреждений в результате применения с</w:t>
      </w:r>
      <w:r w:rsidRPr="005C7DA6">
        <w:rPr>
          <w:rFonts w:ascii="Times New Roman" w:hAnsi="Times New Roman"/>
          <w:sz w:val="24"/>
          <w:szCs w:val="24"/>
        </w:rPr>
        <w:t>о</w:t>
      </w:r>
      <w:r w:rsidRPr="005C7DA6">
        <w:rPr>
          <w:rFonts w:ascii="Times New Roman" w:hAnsi="Times New Roman"/>
          <w:sz w:val="24"/>
          <w:szCs w:val="24"/>
        </w:rPr>
        <w:t>трудником полиции физической силы, специальных средств или огнестрельного оружия п</w:t>
      </w:r>
      <w:r w:rsidRPr="005C7DA6">
        <w:rPr>
          <w:rFonts w:ascii="Times New Roman" w:hAnsi="Times New Roman"/>
          <w:sz w:val="24"/>
          <w:szCs w:val="24"/>
        </w:rPr>
        <w:t>о</w:t>
      </w:r>
      <w:r w:rsidRPr="005C7DA6">
        <w:rPr>
          <w:rFonts w:ascii="Times New Roman" w:hAnsi="Times New Roman"/>
          <w:sz w:val="24"/>
          <w:szCs w:val="24"/>
        </w:rPr>
        <w:t>лиция в возможно короткий срок, но не более 24 часов уведомляет близких родственников или близких лиц гражданина.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7. Сотрудник полиции обязан по возможности сохранить без изменения место сове</w:t>
      </w:r>
      <w:r w:rsidRPr="005C7DA6">
        <w:rPr>
          <w:rFonts w:ascii="Times New Roman" w:hAnsi="Times New Roman"/>
          <w:sz w:val="24"/>
          <w:szCs w:val="24"/>
        </w:rPr>
        <w:t>р</w:t>
      </w:r>
      <w:r w:rsidRPr="005C7DA6">
        <w:rPr>
          <w:rFonts w:ascii="Times New Roman" w:hAnsi="Times New Roman"/>
          <w:sz w:val="24"/>
          <w:szCs w:val="24"/>
        </w:rPr>
        <w:t>шения преступления, административного правонарушения, место происшествия, если в р</w:t>
      </w:r>
      <w:r w:rsidRPr="005C7DA6">
        <w:rPr>
          <w:rFonts w:ascii="Times New Roman" w:hAnsi="Times New Roman"/>
          <w:sz w:val="24"/>
          <w:szCs w:val="24"/>
        </w:rPr>
        <w:t>е</w:t>
      </w:r>
      <w:r w:rsidRPr="005C7DA6">
        <w:rPr>
          <w:rFonts w:ascii="Times New Roman" w:hAnsi="Times New Roman"/>
          <w:sz w:val="24"/>
          <w:szCs w:val="24"/>
        </w:rPr>
        <w:t>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D320CE" w:rsidRPr="005C7DA6" w:rsidRDefault="00D320CE" w:rsidP="005C7DA6">
      <w:pPr>
        <w:spacing w:after="0" w:line="240" w:lineRule="auto"/>
        <w:ind w:firstLine="709"/>
        <w:jc w:val="both"/>
        <w:rPr>
          <w:rFonts w:ascii="Times New Roman" w:hAnsi="Times New Roman"/>
          <w:sz w:val="24"/>
          <w:szCs w:val="24"/>
        </w:rPr>
      </w:pPr>
      <w:bookmarkStart w:id="1950" w:name="sub_1908"/>
      <w:r w:rsidRPr="005C7DA6">
        <w:rPr>
          <w:rFonts w:ascii="Times New Roman" w:hAnsi="Times New Roman"/>
          <w:sz w:val="24"/>
          <w:szCs w:val="24"/>
        </w:rPr>
        <w:t>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w:t>
      </w:r>
      <w:r w:rsidRPr="005C7DA6">
        <w:rPr>
          <w:rFonts w:ascii="Times New Roman" w:hAnsi="Times New Roman"/>
          <w:sz w:val="24"/>
          <w:szCs w:val="24"/>
        </w:rPr>
        <w:t>а</w:t>
      </w:r>
      <w:r w:rsidRPr="005C7DA6">
        <w:rPr>
          <w:rFonts w:ascii="Times New Roman" w:hAnsi="Times New Roman"/>
          <w:sz w:val="24"/>
          <w:szCs w:val="24"/>
        </w:rPr>
        <w:t>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
    <w:p w:rsidR="00D320CE" w:rsidRPr="005C7DA6" w:rsidRDefault="00D320CE" w:rsidP="005C7DA6">
      <w:pPr>
        <w:spacing w:after="0" w:line="240" w:lineRule="auto"/>
        <w:ind w:firstLine="709"/>
        <w:jc w:val="both"/>
        <w:rPr>
          <w:rFonts w:ascii="Times New Roman" w:hAnsi="Times New Roman"/>
          <w:sz w:val="24"/>
          <w:szCs w:val="24"/>
        </w:rPr>
      </w:pPr>
      <w:bookmarkStart w:id="1951" w:name="sub_1909"/>
      <w:bookmarkEnd w:id="1950"/>
      <w:r w:rsidRPr="005C7DA6">
        <w:rPr>
          <w:rFonts w:ascii="Times New Roman" w:hAnsi="Times New Roman"/>
          <w:sz w:val="24"/>
          <w:szCs w:val="24"/>
        </w:rP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w:t>
      </w:r>
      <w:r w:rsidRPr="005C7DA6">
        <w:rPr>
          <w:rFonts w:ascii="Times New Roman" w:hAnsi="Times New Roman"/>
          <w:sz w:val="24"/>
          <w:szCs w:val="24"/>
        </w:rPr>
        <w:t>о</w:t>
      </w:r>
      <w:r w:rsidRPr="005C7DA6">
        <w:rPr>
          <w:rFonts w:ascii="Times New Roman" w:hAnsi="Times New Roman"/>
          <w:sz w:val="24"/>
          <w:szCs w:val="24"/>
        </w:rPr>
        <w:t>водствуясь приказами и распоряжениями руководителя этого подразделения (группы)</w:t>
      </w:r>
      <w:bookmarkEnd w:id="1951"/>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20.</w:t>
      </w:r>
      <w:r w:rsidRPr="005C7DA6">
        <w:rPr>
          <w:rFonts w:ascii="Times New Roman" w:hAnsi="Times New Roman" w:cs="Times New Roman"/>
        </w:rPr>
        <w:t xml:space="preserve"> Применение физической силы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 полиции имеет право лично или в составе подразделения (группы) пр</w:t>
      </w:r>
      <w:r w:rsidRPr="005C7DA6">
        <w:rPr>
          <w:rFonts w:ascii="Times New Roman" w:hAnsi="Times New Roman"/>
          <w:sz w:val="24"/>
          <w:szCs w:val="24"/>
        </w:rPr>
        <w:t>и</w:t>
      </w:r>
      <w:r w:rsidRPr="005C7DA6">
        <w:rPr>
          <w:rFonts w:ascii="Times New Roman" w:hAnsi="Times New Roman"/>
          <w:sz w:val="24"/>
          <w:szCs w:val="24"/>
        </w:rPr>
        <w:t xml:space="preserve">менять физическую силу, в том числе боевые приемы борьбы, если </w:t>
      </w:r>
      <w:proofErr w:type="spellStart"/>
      <w:r w:rsidRPr="005C7DA6">
        <w:rPr>
          <w:rFonts w:ascii="Times New Roman" w:hAnsi="Times New Roman"/>
          <w:sz w:val="24"/>
          <w:szCs w:val="24"/>
        </w:rPr>
        <w:t>несиловые</w:t>
      </w:r>
      <w:proofErr w:type="spellEnd"/>
      <w:r w:rsidRPr="005C7DA6">
        <w:rPr>
          <w:rFonts w:ascii="Times New Roman" w:hAnsi="Times New Roman"/>
          <w:sz w:val="24"/>
          <w:szCs w:val="24"/>
        </w:rPr>
        <w:t xml:space="preserve"> способы не обеспечивают выполнения возложенных на полицию обязанностей, в следующих случаях: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для пресечения преступлений и административных правонарушений;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для доставления в служебное помещение территориального органа или подраздел</w:t>
      </w:r>
      <w:r w:rsidRPr="005C7DA6">
        <w:rPr>
          <w:rFonts w:ascii="Times New Roman" w:hAnsi="Times New Roman"/>
          <w:sz w:val="24"/>
          <w:szCs w:val="24"/>
        </w:rPr>
        <w:t>е</w:t>
      </w:r>
      <w:r w:rsidRPr="005C7DA6">
        <w:rPr>
          <w:rFonts w:ascii="Times New Roman" w:hAnsi="Times New Roman"/>
          <w:sz w:val="24"/>
          <w:szCs w:val="24"/>
        </w:rPr>
        <w:t>ния полиции, в помещение муниципального органа, в иное служебное помещение лиц, с</w:t>
      </w:r>
      <w:r w:rsidRPr="005C7DA6">
        <w:rPr>
          <w:rFonts w:ascii="Times New Roman" w:hAnsi="Times New Roman"/>
          <w:sz w:val="24"/>
          <w:szCs w:val="24"/>
        </w:rPr>
        <w:t>о</w:t>
      </w:r>
      <w:r w:rsidRPr="005C7DA6">
        <w:rPr>
          <w:rFonts w:ascii="Times New Roman" w:hAnsi="Times New Roman"/>
          <w:sz w:val="24"/>
          <w:szCs w:val="24"/>
        </w:rPr>
        <w:t>вершивших преступления и административные правонарушения, и задержания этих лиц;</w:t>
      </w:r>
    </w:p>
    <w:p w:rsidR="00D320CE" w:rsidRPr="005C7DA6" w:rsidRDefault="00D320CE" w:rsidP="005C7DA6">
      <w:pPr>
        <w:spacing w:after="0" w:line="240" w:lineRule="auto"/>
        <w:ind w:firstLine="709"/>
        <w:jc w:val="both"/>
        <w:rPr>
          <w:rFonts w:ascii="Times New Roman" w:hAnsi="Times New Roman"/>
          <w:sz w:val="24"/>
          <w:szCs w:val="24"/>
        </w:rPr>
      </w:pPr>
      <w:bookmarkStart w:id="1952" w:name="sub_20013"/>
      <w:r w:rsidRPr="005C7DA6">
        <w:rPr>
          <w:rFonts w:ascii="Times New Roman" w:hAnsi="Times New Roman"/>
          <w:sz w:val="24"/>
          <w:szCs w:val="24"/>
        </w:rPr>
        <w:t>3) для преодоления противодействия законным требованиям сотрудника полиции.</w:t>
      </w:r>
    </w:p>
    <w:bookmarkEnd w:id="195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Сотрудник полиции имеет право применять физическую силу во всех случаях, к</w:t>
      </w:r>
      <w:r w:rsidRPr="005C7DA6">
        <w:rPr>
          <w:rFonts w:ascii="Times New Roman" w:hAnsi="Times New Roman"/>
          <w:sz w:val="24"/>
          <w:szCs w:val="24"/>
        </w:rPr>
        <w:t>о</w:t>
      </w:r>
      <w:r w:rsidRPr="005C7DA6">
        <w:rPr>
          <w:rFonts w:ascii="Times New Roman" w:hAnsi="Times New Roman"/>
          <w:sz w:val="24"/>
          <w:szCs w:val="24"/>
        </w:rPr>
        <w:t>гда настоящим Федеральным законом разрешено применение специальных средств или о</w:t>
      </w:r>
      <w:r w:rsidRPr="005C7DA6">
        <w:rPr>
          <w:rFonts w:ascii="Times New Roman" w:hAnsi="Times New Roman"/>
          <w:sz w:val="24"/>
          <w:szCs w:val="24"/>
        </w:rPr>
        <w:t>г</w:t>
      </w:r>
      <w:r w:rsidRPr="005C7DA6">
        <w:rPr>
          <w:rFonts w:ascii="Times New Roman" w:hAnsi="Times New Roman"/>
          <w:sz w:val="24"/>
          <w:szCs w:val="24"/>
        </w:rPr>
        <w:t>нестрельного оружия.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21.</w:t>
      </w:r>
      <w:r w:rsidRPr="005C7DA6">
        <w:rPr>
          <w:rFonts w:ascii="Times New Roman" w:hAnsi="Times New Roman" w:cs="Times New Roman"/>
        </w:rPr>
        <w:t xml:space="preserve"> Применение специальных средств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 полиции имеет право лично или в составе подразделения (группы) пр</w:t>
      </w:r>
      <w:r w:rsidRPr="005C7DA6">
        <w:rPr>
          <w:rFonts w:ascii="Times New Roman" w:hAnsi="Times New Roman"/>
          <w:sz w:val="24"/>
          <w:szCs w:val="24"/>
        </w:rPr>
        <w:t>и</w:t>
      </w:r>
      <w:r w:rsidRPr="005C7DA6">
        <w:rPr>
          <w:rFonts w:ascii="Times New Roman" w:hAnsi="Times New Roman"/>
          <w:sz w:val="24"/>
          <w:szCs w:val="24"/>
        </w:rPr>
        <w:t>менять специальные средства в следующих случаях: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для отражения нападения на гражданина или сотрудника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1953" w:name="sub_21012"/>
      <w:r w:rsidRPr="005C7DA6">
        <w:rPr>
          <w:rFonts w:ascii="Times New Roman" w:hAnsi="Times New Roman"/>
          <w:sz w:val="24"/>
          <w:szCs w:val="24"/>
        </w:rPr>
        <w:t>2) для пресечения преступления или административного правонарушения;</w:t>
      </w:r>
    </w:p>
    <w:p w:rsidR="00D320CE" w:rsidRPr="005C7DA6" w:rsidRDefault="00D320CE" w:rsidP="005C7DA6">
      <w:pPr>
        <w:spacing w:after="0" w:line="240" w:lineRule="auto"/>
        <w:ind w:firstLine="709"/>
        <w:jc w:val="both"/>
        <w:rPr>
          <w:rFonts w:ascii="Times New Roman" w:hAnsi="Times New Roman"/>
          <w:sz w:val="24"/>
          <w:szCs w:val="24"/>
        </w:rPr>
      </w:pPr>
      <w:bookmarkStart w:id="1954" w:name="sub_21013"/>
      <w:bookmarkEnd w:id="1953"/>
      <w:r w:rsidRPr="005C7DA6">
        <w:rPr>
          <w:rFonts w:ascii="Times New Roman" w:hAnsi="Times New Roman"/>
          <w:sz w:val="24"/>
          <w:szCs w:val="24"/>
        </w:rPr>
        <w:t>3) для пресечения сопротивления, оказываемого сотруднику полиции;</w:t>
      </w:r>
    </w:p>
    <w:bookmarkEnd w:id="195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для задержания лица, застигнутого при совершении преступления и пытающегося скрыться;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для задержания лица, если это лицо может оказать вооруженное сопротивление;</w:t>
      </w:r>
    </w:p>
    <w:p w:rsidR="00D320CE" w:rsidRPr="005C7DA6" w:rsidRDefault="00D320CE" w:rsidP="005C7DA6">
      <w:pPr>
        <w:spacing w:after="0" w:line="240" w:lineRule="auto"/>
        <w:ind w:firstLine="709"/>
        <w:jc w:val="both"/>
        <w:rPr>
          <w:rFonts w:ascii="Times New Roman" w:hAnsi="Times New Roman"/>
          <w:sz w:val="24"/>
          <w:szCs w:val="24"/>
        </w:rPr>
      </w:pPr>
      <w:bookmarkStart w:id="1955" w:name="sub_21016"/>
      <w:r w:rsidRPr="005C7DA6">
        <w:rPr>
          <w:rFonts w:ascii="Times New Roman" w:hAnsi="Times New Roman"/>
          <w:sz w:val="24"/>
          <w:szCs w:val="24"/>
        </w:rPr>
        <w:t>6) для доставления в полицию, конвоирования и охраны задержанных лиц, лиц, з</w:t>
      </w:r>
      <w:r w:rsidRPr="005C7DA6">
        <w:rPr>
          <w:rFonts w:ascii="Times New Roman" w:hAnsi="Times New Roman"/>
          <w:sz w:val="24"/>
          <w:szCs w:val="24"/>
        </w:rPr>
        <w:t>а</w:t>
      </w:r>
      <w:r w:rsidRPr="005C7DA6">
        <w:rPr>
          <w:rFonts w:ascii="Times New Roman" w:hAnsi="Times New Roman"/>
          <w:sz w:val="24"/>
          <w:szCs w:val="24"/>
        </w:rPr>
        <w:t>ключенных под стражу, лиц, осужденных к лишению свободы, лиц, подвергнутых админ</w:t>
      </w:r>
      <w:r w:rsidRPr="005C7DA6">
        <w:rPr>
          <w:rFonts w:ascii="Times New Roman" w:hAnsi="Times New Roman"/>
          <w:sz w:val="24"/>
          <w:szCs w:val="24"/>
        </w:rPr>
        <w:t>и</w:t>
      </w:r>
      <w:r w:rsidRPr="005C7DA6">
        <w:rPr>
          <w:rFonts w:ascii="Times New Roman" w:hAnsi="Times New Roman"/>
          <w:sz w:val="24"/>
          <w:szCs w:val="24"/>
        </w:rPr>
        <w:t>стративному наказанию в виде административного ареста, а также в целях пресечения п</w:t>
      </w:r>
      <w:r w:rsidRPr="005C7DA6">
        <w:rPr>
          <w:rFonts w:ascii="Times New Roman" w:hAnsi="Times New Roman"/>
          <w:sz w:val="24"/>
          <w:szCs w:val="24"/>
        </w:rPr>
        <w:t>о</w:t>
      </w:r>
      <w:r w:rsidRPr="005C7DA6">
        <w:rPr>
          <w:rFonts w:ascii="Times New Roman" w:hAnsi="Times New Roman"/>
          <w:sz w:val="24"/>
          <w:szCs w:val="24"/>
        </w:rPr>
        <w:t>пытки побега, в случае оказания лицом сопротивления сотруднику полиции, причинения вреда окружающим или себе;</w:t>
      </w:r>
    </w:p>
    <w:bookmarkEnd w:id="195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7) для освобождения насильственно удерживаемых лиц, захваченных зданий, пом</w:t>
      </w:r>
      <w:r w:rsidRPr="005C7DA6">
        <w:rPr>
          <w:rFonts w:ascii="Times New Roman" w:hAnsi="Times New Roman"/>
          <w:sz w:val="24"/>
          <w:szCs w:val="24"/>
        </w:rPr>
        <w:t>е</w:t>
      </w:r>
      <w:r w:rsidRPr="005C7DA6">
        <w:rPr>
          <w:rFonts w:ascii="Times New Roman" w:hAnsi="Times New Roman"/>
          <w:sz w:val="24"/>
          <w:szCs w:val="24"/>
        </w:rPr>
        <w:t>щений, сооружений, транспортных средств и земельных участков;</w:t>
      </w:r>
    </w:p>
    <w:p w:rsidR="00D320CE" w:rsidRPr="005C7DA6" w:rsidRDefault="00D320CE" w:rsidP="005C7DA6">
      <w:pPr>
        <w:spacing w:after="0" w:line="240" w:lineRule="auto"/>
        <w:ind w:firstLine="709"/>
        <w:jc w:val="both"/>
        <w:rPr>
          <w:rFonts w:ascii="Times New Roman" w:hAnsi="Times New Roman"/>
          <w:sz w:val="24"/>
          <w:szCs w:val="24"/>
        </w:rPr>
      </w:pPr>
      <w:bookmarkStart w:id="1956" w:name="sub_21018"/>
      <w:r w:rsidRPr="005C7DA6">
        <w:rPr>
          <w:rFonts w:ascii="Times New Roman" w:hAnsi="Times New Roman"/>
          <w:sz w:val="24"/>
          <w:szCs w:val="24"/>
        </w:rPr>
        <w:t>8) для пресечения массовых беспорядков и иных противоправных действий, нар</w:t>
      </w:r>
      <w:r w:rsidRPr="005C7DA6">
        <w:rPr>
          <w:rFonts w:ascii="Times New Roman" w:hAnsi="Times New Roman"/>
          <w:sz w:val="24"/>
          <w:szCs w:val="24"/>
        </w:rPr>
        <w:t>у</w:t>
      </w:r>
      <w:r w:rsidRPr="005C7DA6">
        <w:rPr>
          <w:rFonts w:ascii="Times New Roman" w:hAnsi="Times New Roman"/>
          <w:sz w:val="24"/>
          <w:szCs w:val="24"/>
        </w:rPr>
        <w:t>шающих движение транспорта, работу средств связи и организаций;</w:t>
      </w:r>
    </w:p>
    <w:p w:rsidR="00D320CE" w:rsidRPr="005C7DA6" w:rsidRDefault="00D320CE" w:rsidP="005C7DA6">
      <w:pPr>
        <w:spacing w:after="0" w:line="240" w:lineRule="auto"/>
        <w:ind w:firstLine="709"/>
        <w:jc w:val="both"/>
        <w:rPr>
          <w:rFonts w:ascii="Times New Roman" w:hAnsi="Times New Roman"/>
          <w:sz w:val="24"/>
          <w:szCs w:val="24"/>
        </w:rPr>
      </w:pPr>
      <w:bookmarkStart w:id="1957" w:name="sub_21019"/>
      <w:bookmarkEnd w:id="1956"/>
      <w:r w:rsidRPr="005C7DA6">
        <w:rPr>
          <w:rFonts w:ascii="Times New Roman" w:hAnsi="Times New Roman"/>
          <w:sz w:val="24"/>
          <w:szCs w:val="24"/>
        </w:rPr>
        <w:t>9) для остановки транспортного средства, водитель которого не выполнил требование сотрудника полиции об остановке;</w:t>
      </w:r>
    </w:p>
    <w:p w:rsidR="00D320CE" w:rsidRPr="005C7DA6" w:rsidRDefault="00D320CE" w:rsidP="005C7DA6">
      <w:pPr>
        <w:spacing w:after="0" w:line="240" w:lineRule="auto"/>
        <w:ind w:firstLine="709"/>
        <w:jc w:val="both"/>
        <w:rPr>
          <w:rFonts w:ascii="Times New Roman" w:hAnsi="Times New Roman"/>
          <w:sz w:val="24"/>
          <w:szCs w:val="24"/>
        </w:rPr>
      </w:pPr>
      <w:bookmarkStart w:id="1958" w:name="sub_210110"/>
      <w:bookmarkEnd w:id="1957"/>
      <w:r w:rsidRPr="005C7DA6">
        <w:rPr>
          <w:rFonts w:ascii="Times New Roman" w:hAnsi="Times New Roman"/>
          <w:sz w:val="24"/>
          <w:szCs w:val="24"/>
        </w:rPr>
        <w:t>10) для выявления лиц, совершающих или совершивших преступления или админис</w:t>
      </w:r>
      <w:r w:rsidRPr="005C7DA6">
        <w:rPr>
          <w:rFonts w:ascii="Times New Roman" w:hAnsi="Times New Roman"/>
          <w:sz w:val="24"/>
          <w:szCs w:val="24"/>
        </w:rPr>
        <w:t>т</w:t>
      </w:r>
      <w:r w:rsidRPr="005C7DA6">
        <w:rPr>
          <w:rFonts w:ascii="Times New Roman" w:hAnsi="Times New Roman"/>
          <w:sz w:val="24"/>
          <w:szCs w:val="24"/>
        </w:rPr>
        <w:t>ративные правонарушения;</w:t>
      </w:r>
    </w:p>
    <w:p w:rsidR="00D320CE" w:rsidRPr="005C7DA6" w:rsidRDefault="00D320CE" w:rsidP="005C7DA6">
      <w:pPr>
        <w:spacing w:after="0" w:line="240" w:lineRule="auto"/>
        <w:ind w:firstLine="709"/>
        <w:jc w:val="both"/>
        <w:rPr>
          <w:rFonts w:ascii="Times New Roman" w:hAnsi="Times New Roman"/>
          <w:sz w:val="24"/>
          <w:szCs w:val="24"/>
        </w:rPr>
      </w:pPr>
      <w:bookmarkStart w:id="1959" w:name="sub_210111"/>
      <w:bookmarkEnd w:id="1958"/>
      <w:r w:rsidRPr="005C7DA6">
        <w:rPr>
          <w:rFonts w:ascii="Times New Roman" w:hAnsi="Times New Roman"/>
          <w:sz w:val="24"/>
          <w:szCs w:val="24"/>
        </w:rPr>
        <w:t>11) для защиты охраняемых объектов, блокирования движения групп граждан, сове</w:t>
      </w:r>
      <w:r w:rsidRPr="005C7DA6">
        <w:rPr>
          <w:rFonts w:ascii="Times New Roman" w:hAnsi="Times New Roman"/>
          <w:sz w:val="24"/>
          <w:szCs w:val="24"/>
        </w:rPr>
        <w:t>р</w:t>
      </w:r>
      <w:r w:rsidRPr="005C7DA6">
        <w:rPr>
          <w:rFonts w:ascii="Times New Roman" w:hAnsi="Times New Roman"/>
          <w:sz w:val="24"/>
          <w:szCs w:val="24"/>
        </w:rPr>
        <w:t>шающих противоправные действия.</w:t>
      </w:r>
    </w:p>
    <w:bookmarkEnd w:id="195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Сотрудник полиции имеет право применять следующие специальные средства:</w:t>
      </w:r>
    </w:p>
    <w:p w:rsidR="00D320CE" w:rsidRPr="005C7DA6" w:rsidRDefault="00D320CE" w:rsidP="005C7DA6">
      <w:pPr>
        <w:spacing w:after="0" w:line="240" w:lineRule="auto"/>
        <w:ind w:firstLine="709"/>
        <w:jc w:val="both"/>
        <w:rPr>
          <w:rFonts w:ascii="Times New Roman" w:hAnsi="Times New Roman"/>
          <w:sz w:val="24"/>
          <w:szCs w:val="24"/>
        </w:rPr>
      </w:pPr>
      <w:bookmarkStart w:id="1960" w:name="sub_21021"/>
      <w:r w:rsidRPr="005C7DA6">
        <w:rPr>
          <w:rFonts w:ascii="Times New Roman" w:hAnsi="Times New Roman"/>
          <w:sz w:val="24"/>
          <w:szCs w:val="24"/>
        </w:rPr>
        <w:t xml:space="preserve">1) палки специальные - в случаях, предусмотренных </w:t>
      </w:r>
      <w:hyperlink w:anchor="sub_21011" w:history="1">
        <w:r w:rsidRPr="005C7DA6">
          <w:rPr>
            <w:rStyle w:val="a9"/>
            <w:rFonts w:ascii="Times New Roman" w:eastAsia="Calibri" w:hAnsi="Times New Roman"/>
            <w:b w:val="0"/>
            <w:color w:val="auto"/>
            <w:sz w:val="24"/>
            <w:szCs w:val="24"/>
          </w:rPr>
          <w:t>пунктами 1-5</w:t>
        </w:r>
      </w:hyperlink>
      <w:r w:rsidRPr="005C7DA6">
        <w:rPr>
          <w:rFonts w:ascii="Times New Roman" w:hAnsi="Times New Roman"/>
          <w:sz w:val="24"/>
          <w:szCs w:val="24"/>
        </w:rPr>
        <w:t xml:space="preserve">, </w:t>
      </w:r>
      <w:hyperlink w:anchor="sub_21017" w:history="1">
        <w:r w:rsidRPr="005C7DA6">
          <w:rPr>
            <w:rStyle w:val="a9"/>
            <w:rFonts w:ascii="Times New Roman" w:eastAsia="Calibri" w:hAnsi="Times New Roman"/>
            <w:b w:val="0"/>
            <w:color w:val="auto"/>
            <w:sz w:val="24"/>
            <w:szCs w:val="24"/>
          </w:rPr>
          <w:t>7</w:t>
        </w:r>
      </w:hyperlink>
      <w:r w:rsidRPr="005C7DA6">
        <w:rPr>
          <w:rFonts w:ascii="Times New Roman" w:hAnsi="Times New Roman"/>
          <w:sz w:val="24"/>
          <w:szCs w:val="24"/>
        </w:rPr>
        <w:t xml:space="preserve">, </w:t>
      </w:r>
      <w:hyperlink w:anchor="sub_21018" w:history="1">
        <w:r w:rsidRPr="005C7DA6">
          <w:rPr>
            <w:rStyle w:val="a9"/>
            <w:rFonts w:ascii="Times New Roman" w:eastAsia="Calibri" w:hAnsi="Times New Roman"/>
            <w:b w:val="0"/>
            <w:color w:val="auto"/>
            <w:sz w:val="24"/>
            <w:szCs w:val="24"/>
          </w:rPr>
          <w:t>8</w:t>
        </w:r>
      </w:hyperlink>
      <w:r w:rsidRPr="005C7DA6">
        <w:rPr>
          <w:rFonts w:ascii="Times New Roman" w:hAnsi="Times New Roman"/>
          <w:sz w:val="24"/>
          <w:szCs w:val="24"/>
        </w:rPr>
        <w:t xml:space="preserve"> и </w:t>
      </w:r>
      <w:hyperlink w:anchor="sub_210111" w:history="1">
        <w:r w:rsidRPr="005C7DA6">
          <w:rPr>
            <w:rStyle w:val="a9"/>
            <w:rFonts w:ascii="Times New Roman" w:eastAsia="Calibri" w:hAnsi="Times New Roman"/>
            <w:b w:val="0"/>
            <w:color w:val="auto"/>
            <w:sz w:val="24"/>
            <w:szCs w:val="24"/>
          </w:rPr>
          <w:t>11 части 1</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bookmarkStart w:id="1961" w:name="sub_21022"/>
      <w:bookmarkEnd w:id="1960"/>
      <w:r w:rsidRPr="005C7DA6">
        <w:rPr>
          <w:rFonts w:ascii="Times New Roman" w:hAnsi="Times New Roman"/>
          <w:sz w:val="24"/>
          <w:szCs w:val="24"/>
        </w:rPr>
        <w:t xml:space="preserve">2) специальные газовые средства - в случаях, предусмотренных </w:t>
      </w:r>
      <w:hyperlink w:anchor="sub_21011" w:history="1">
        <w:r w:rsidRPr="005C7DA6">
          <w:rPr>
            <w:rStyle w:val="a9"/>
            <w:rFonts w:ascii="Times New Roman" w:eastAsia="Calibri" w:hAnsi="Times New Roman"/>
            <w:b w:val="0"/>
            <w:color w:val="auto"/>
            <w:sz w:val="24"/>
            <w:szCs w:val="24"/>
          </w:rPr>
          <w:t>пунктами 1-5</w:t>
        </w:r>
      </w:hyperlink>
      <w:r w:rsidRPr="005C7DA6">
        <w:rPr>
          <w:rFonts w:ascii="Times New Roman" w:hAnsi="Times New Roman"/>
          <w:sz w:val="24"/>
          <w:szCs w:val="24"/>
        </w:rPr>
        <w:t xml:space="preserve">, </w:t>
      </w:r>
      <w:hyperlink w:anchor="sub_21017" w:history="1">
        <w:r w:rsidRPr="005C7DA6">
          <w:rPr>
            <w:rStyle w:val="a9"/>
            <w:rFonts w:ascii="Times New Roman" w:eastAsia="Calibri" w:hAnsi="Times New Roman"/>
            <w:b w:val="0"/>
            <w:color w:val="auto"/>
            <w:sz w:val="24"/>
            <w:szCs w:val="24"/>
          </w:rPr>
          <w:t>7</w:t>
        </w:r>
      </w:hyperlink>
      <w:r w:rsidRPr="005C7DA6">
        <w:rPr>
          <w:rFonts w:ascii="Times New Roman" w:hAnsi="Times New Roman"/>
          <w:sz w:val="24"/>
          <w:szCs w:val="24"/>
        </w:rPr>
        <w:t xml:space="preserve"> и </w:t>
      </w:r>
      <w:hyperlink w:anchor="sub_21018" w:history="1">
        <w:r w:rsidRPr="005C7DA6">
          <w:rPr>
            <w:rStyle w:val="a9"/>
            <w:rFonts w:ascii="Times New Roman" w:eastAsia="Calibri" w:hAnsi="Times New Roman"/>
            <w:b w:val="0"/>
            <w:color w:val="auto"/>
            <w:sz w:val="24"/>
            <w:szCs w:val="24"/>
          </w:rPr>
          <w:t>8 части 1</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bookmarkStart w:id="1962" w:name="sub_21023"/>
      <w:bookmarkEnd w:id="1961"/>
      <w:r w:rsidRPr="005C7DA6">
        <w:rPr>
          <w:rFonts w:ascii="Times New Roman" w:hAnsi="Times New Roman"/>
          <w:sz w:val="24"/>
          <w:szCs w:val="24"/>
        </w:rPr>
        <w:t xml:space="preserve">3) средства ограничения подвижности - в случаях, предусмотренных </w:t>
      </w:r>
      <w:hyperlink w:anchor="sub_21013" w:history="1">
        <w:r w:rsidRPr="005C7DA6">
          <w:rPr>
            <w:rStyle w:val="a9"/>
            <w:rFonts w:ascii="Times New Roman" w:eastAsia="Calibri" w:hAnsi="Times New Roman"/>
            <w:b w:val="0"/>
            <w:color w:val="auto"/>
            <w:sz w:val="24"/>
            <w:szCs w:val="24"/>
          </w:rPr>
          <w:t>пунктами 3</w:t>
        </w:r>
      </w:hyperlink>
      <w:r w:rsidRPr="005C7DA6">
        <w:rPr>
          <w:rFonts w:ascii="Times New Roman" w:hAnsi="Times New Roman"/>
          <w:sz w:val="24"/>
          <w:szCs w:val="24"/>
        </w:rPr>
        <w:t xml:space="preserve">, </w:t>
      </w:r>
      <w:hyperlink w:anchor="sub_21014" w:history="1">
        <w:r w:rsidRPr="005C7DA6">
          <w:rPr>
            <w:rStyle w:val="a9"/>
            <w:rFonts w:ascii="Times New Roman" w:eastAsia="Calibri" w:hAnsi="Times New Roman"/>
            <w:b w:val="0"/>
            <w:color w:val="auto"/>
            <w:sz w:val="24"/>
            <w:szCs w:val="24"/>
          </w:rPr>
          <w:t>4</w:t>
        </w:r>
      </w:hyperlink>
      <w:r w:rsidRPr="005C7DA6">
        <w:rPr>
          <w:rFonts w:ascii="Times New Roman" w:hAnsi="Times New Roman"/>
          <w:sz w:val="24"/>
          <w:szCs w:val="24"/>
        </w:rPr>
        <w:t xml:space="preserve"> и </w:t>
      </w:r>
      <w:hyperlink w:anchor="sub_21016" w:history="1">
        <w:r w:rsidRPr="005C7DA6">
          <w:rPr>
            <w:rStyle w:val="a9"/>
            <w:rFonts w:ascii="Times New Roman" w:eastAsia="Calibri" w:hAnsi="Times New Roman"/>
            <w:b w:val="0"/>
            <w:color w:val="auto"/>
            <w:sz w:val="24"/>
            <w:szCs w:val="24"/>
          </w:rPr>
          <w:t>6 части 1</w:t>
        </w:r>
      </w:hyperlink>
      <w:r w:rsidRPr="005C7DA6">
        <w:rPr>
          <w:rFonts w:ascii="Times New Roman" w:hAnsi="Times New Roman"/>
          <w:sz w:val="24"/>
          <w:szCs w:val="24"/>
        </w:rPr>
        <w:t xml:space="preserve"> настоящей статьи. При отсутствии средств ограничения подвижности сотрудник п</w:t>
      </w:r>
      <w:r w:rsidRPr="005C7DA6">
        <w:rPr>
          <w:rFonts w:ascii="Times New Roman" w:hAnsi="Times New Roman"/>
          <w:sz w:val="24"/>
          <w:szCs w:val="24"/>
        </w:rPr>
        <w:t>о</w:t>
      </w:r>
      <w:r w:rsidRPr="005C7DA6">
        <w:rPr>
          <w:rFonts w:ascii="Times New Roman" w:hAnsi="Times New Roman"/>
          <w:sz w:val="24"/>
          <w:szCs w:val="24"/>
        </w:rPr>
        <w:t>лиции вправе использовать подручные средства связывания;</w:t>
      </w:r>
    </w:p>
    <w:p w:rsidR="00D320CE" w:rsidRPr="005C7DA6" w:rsidRDefault="00D320CE" w:rsidP="005C7DA6">
      <w:pPr>
        <w:spacing w:after="0" w:line="240" w:lineRule="auto"/>
        <w:ind w:firstLine="709"/>
        <w:jc w:val="both"/>
        <w:rPr>
          <w:rFonts w:ascii="Times New Roman" w:hAnsi="Times New Roman"/>
          <w:sz w:val="24"/>
          <w:szCs w:val="24"/>
        </w:rPr>
      </w:pPr>
      <w:bookmarkStart w:id="1963" w:name="sub_21024"/>
      <w:bookmarkEnd w:id="1962"/>
      <w:r w:rsidRPr="005C7DA6">
        <w:rPr>
          <w:rFonts w:ascii="Times New Roman" w:hAnsi="Times New Roman"/>
          <w:sz w:val="24"/>
          <w:szCs w:val="24"/>
        </w:rPr>
        <w:t>4) специальные окрашивающие и маркирующие средства - в случаях, предусмотре</w:t>
      </w:r>
      <w:r w:rsidRPr="005C7DA6">
        <w:rPr>
          <w:rFonts w:ascii="Times New Roman" w:hAnsi="Times New Roman"/>
          <w:sz w:val="24"/>
          <w:szCs w:val="24"/>
        </w:rPr>
        <w:t>н</w:t>
      </w:r>
      <w:r w:rsidRPr="005C7DA6">
        <w:rPr>
          <w:rFonts w:ascii="Times New Roman" w:hAnsi="Times New Roman"/>
          <w:sz w:val="24"/>
          <w:szCs w:val="24"/>
        </w:rPr>
        <w:t xml:space="preserve">ных </w:t>
      </w:r>
      <w:hyperlink w:anchor="sub_210110" w:history="1">
        <w:r w:rsidRPr="005C7DA6">
          <w:rPr>
            <w:rStyle w:val="a9"/>
            <w:rFonts w:ascii="Times New Roman" w:eastAsia="Calibri" w:hAnsi="Times New Roman"/>
            <w:b w:val="0"/>
            <w:color w:val="auto"/>
            <w:sz w:val="24"/>
            <w:szCs w:val="24"/>
          </w:rPr>
          <w:t>пунктами 10</w:t>
        </w:r>
      </w:hyperlink>
      <w:r w:rsidRPr="005C7DA6">
        <w:rPr>
          <w:rFonts w:ascii="Times New Roman" w:hAnsi="Times New Roman"/>
          <w:sz w:val="24"/>
          <w:szCs w:val="24"/>
        </w:rPr>
        <w:t xml:space="preserve"> и </w:t>
      </w:r>
      <w:hyperlink w:anchor="sub_210111" w:history="1">
        <w:r w:rsidRPr="005C7DA6">
          <w:rPr>
            <w:rStyle w:val="a9"/>
            <w:rFonts w:ascii="Times New Roman" w:eastAsia="Calibri" w:hAnsi="Times New Roman"/>
            <w:b w:val="0"/>
            <w:color w:val="auto"/>
            <w:sz w:val="24"/>
            <w:szCs w:val="24"/>
          </w:rPr>
          <w:t>11 части 1</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bookmarkStart w:id="1964" w:name="sub_21025"/>
      <w:bookmarkEnd w:id="1963"/>
      <w:r w:rsidRPr="005C7DA6">
        <w:rPr>
          <w:rFonts w:ascii="Times New Roman" w:hAnsi="Times New Roman"/>
          <w:sz w:val="24"/>
          <w:szCs w:val="24"/>
        </w:rPr>
        <w:t xml:space="preserve">5) электрошоковые устройства - в случаях, предусмотренных </w:t>
      </w:r>
      <w:hyperlink w:anchor="sub_21011" w:history="1">
        <w:r w:rsidRPr="005C7DA6">
          <w:rPr>
            <w:rStyle w:val="a9"/>
            <w:rFonts w:ascii="Times New Roman" w:eastAsia="Calibri" w:hAnsi="Times New Roman"/>
            <w:b w:val="0"/>
            <w:color w:val="auto"/>
            <w:sz w:val="24"/>
            <w:szCs w:val="24"/>
          </w:rPr>
          <w:t>пунктами 1-5</w:t>
        </w:r>
      </w:hyperlink>
      <w:r w:rsidRPr="005C7DA6">
        <w:rPr>
          <w:rFonts w:ascii="Times New Roman" w:hAnsi="Times New Roman"/>
          <w:sz w:val="24"/>
          <w:szCs w:val="24"/>
        </w:rPr>
        <w:t xml:space="preserve">, </w:t>
      </w:r>
      <w:hyperlink w:anchor="sub_21017" w:history="1">
        <w:r w:rsidRPr="005C7DA6">
          <w:rPr>
            <w:rStyle w:val="a9"/>
            <w:rFonts w:ascii="Times New Roman" w:eastAsia="Calibri" w:hAnsi="Times New Roman"/>
            <w:b w:val="0"/>
            <w:color w:val="auto"/>
            <w:sz w:val="24"/>
            <w:szCs w:val="24"/>
          </w:rPr>
          <w:t>7</w:t>
        </w:r>
      </w:hyperlink>
      <w:r w:rsidRPr="005C7DA6">
        <w:rPr>
          <w:rFonts w:ascii="Times New Roman" w:hAnsi="Times New Roman"/>
          <w:sz w:val="24"/>
          <w:szCs w:val="24"/>
        </w:rPr>
        <w:t xml:space="preserve"> и </w:t>
      </w:r>
      <w:hyperlink w:anchor="sub_21018" w:history="1">
        <w:r w:rsidRPr="005C7DA6">
          <w:rPr>
            <w:rStyle w:val="a9"/>
            <w:rFonts w:ascii="Times New Roman" w:eastAsia="Calibri" w:hAnsi="Times New Roman"/>
            <w:b w:val="0"/>
            <w:color w:val="auto"/>
            <w:sz w:val="24"/>
            <w:szCs w:val="24"/>
          </w:rPr>
          <w:t>8 ча</w:t>
        </w:r>
        <w:r w:rsidRPr="005C7DA6">
          <w:rPr>
            <w:rStyle w:val="a9"/>
            <w:rFonts w:ascii="Times New Roman" w:eastAsia="Calibri" w:hAnsi="Times New Roman"/>
            <w:b w:val="0"/>
            <w:color w:val="auto"/>
            <w:sz w:val="24"/>
            <w:szCs w:val="24"/>
          </w:rPr>
          <w:t>с</w:t>
        </w:r>
        <w:r w:rsidRPr="005C7DA6">
          <w:rPr>
            <w:rStyle w:val="a9"/>
            <w:rFonts w:ascii="Times New Roman" w:eastAsia="Calibri" w:hAnsi="Times New Roman"/>
            <w:b w:val="0"/>
            <w:color w:val="auto"/>
            <w:sz w:val="24"/>
            <w:szCs w:val="24"/>
          </w:rPr>
          <w:t>ти 1</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bookmarkStart w:id="1965" w:name="sub_21026"/>
      <w:bookmarkEnd w:id="1964"/>
      <w:r w:rsidRPr="005C7DA6">
        <w:rPr>
          <w:rFonts w:ascii="Times New Roman" w:hAnsi="Times New Roman"/>
          <w:sz w:val="24"/>
          <w:szCs w:val="24"/>
        </w:rPr>
        <w:t xml:space="preserve">6) </w:t>
      </w:r>
      <w:proofErr w:type="spellStart"/>
      <w:r w:rsidRPr="005C7DA6">
        <w:rPr>
          <w:rFonts w:ascii="Times New Roman" w:hAnsi="Times New Roman"/>
          <w:sz w:val="24"/>
          <w:szCs w:val="24"/>
        </w:rPr>
        <w:t>светошоковые</w:t>
      </w:r>
      <w:proofErr w:type="spellEnd"/>
      <w:r w:rsidRPr="005C7DA6">
        <w:rPr>
          <w:rFonts w:ascii="Times New Roman" w:hAnsi="Times New Roman"/>
          <w:sz w:val="24"/>
          <w:szCs w:val="24"/>
        </w:rPr>
        <w:t xml:space="preserve"> устройства - в случаях, предусмотренных </w:t>
      </w:r>
      <w:hyperlink w:anchor="sub_21011" w:history="1">
        <w:r w:rsidRPr="005C7DA6">
          <w:rPr>
            <w:rStyle w:val="a9"/>
            <w:rFonts w:ascii="Times New Roman" w:eastAsia="Calibri" w:hAnsi="Times New Roman"/>
            <w:b w:val="0"/>
            <w:color w:val="auto"/>
            <w:sz w:val="24"/>
            <w:szCs w:val="24"/>
          </w:rPr>
          <w:t>пунктами 1-5</w:t>
        </w:r>
      </w:hyperlink>
      <w:r w:rsidRPr="005C7DA6">
        <w:rPr>
          <w:rFonts w:ascii="Times New Roman" w:hAnsi="Times New Roman"/>
          <w:sz w:val="24"/>
          <w:szCs w:val="24"/>
        </w:rPr>
        <w:t xml:space="preserve">, </w:t>
      </w:r>
      <w:hyperlink w:anchor="sub_21017" w:history="1">
        <w:r w:rsidRPr="005C7DA6">
          <w:rPr>
            <w:rStyle w:val="a9"/>
            <w:rFonts w:ascii="Times New Roman" w:eastAsia="Calibri" w:hAnsi="Times New Roman"/>
            <w:b w:val="0"/>
            <w:color w:val="auto"/>
            <w:sz w:val="24"/>
            <w:szCs w:val="24"/>
          </w:rPr>
          <w:t>7</w:t>
        </w:r>
      </w:hyperlink>
      <w:r w:rsidRPr="005C7DA6">
        <w:rPr>
          <w:rFonts w:ascii="Times New Roman" w:hAnsi="Times New Roman"/>
          <w:sz w:val="24"/>
          <w:szCs w:val="24"/>
        </w:rPr>
        <w:t xml:space="preserve"> и </w:t>
      </w:r>
      <w:hyperlink w:anchor="sub_21018" w:history="1">
        <w:r w:rsidRPr="005C7DA6">
          <w:rPr>
            <w:rStyle w:val="a9"/>
            <w:rFonts w:ascii="Times New Roman" w:eastAsia="Calibri" w:hAnsi="Times New Roman"/>
            <w:b w:val="0"/>
            <w:color w:val="auto"/>
            <w:sz w:val="24"/>
            <w:szCs w:val="24"/>
          </w:rPr>
          <w:t>8 части 1</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bookmarkStart w:id="1966" w:name="sub_21027"/>
      <w:bookmarkEnd w:id="1965"/>
      <w:r w:rsidRPr="005C7DA6">
        <w:rPr>
          <w:rFonts w:ascii="Times New Roman" w:hAnsi="Times New Roman"/>
          <w:sz w:val="24"/>
          <w:szCs w:val="24"/>
        </w:rPr>
        <w:t xml:space="preserve">7) служебных животных - в случаях, предусмотренных </w:t>
      </w:r>
      <w:hyperlink w:anchor="sub_21011" w:history="1">
        <w:r w:rsidRPr="005C7DA6">
          <w:rPr>
            <w:rStyle w:val="a9"/>
            <w:rFonts w:ascii="Times New Roman" w:eastAsia="Calibri" w:hAnsi="Times New Roman"/>
            <w:b w:val="0"/>
            <w:color w:val="auto"/>
            <w:sz w:val="24"/>
            <w:szCs w:val="24"/>
          </w:rPr>
          <w:t>пунктами 1-7</w:t>
        </w:r>
      </w:hyperlink>
      <w:r w:rsidRPr="005C7DA6">
        <w:rPr>
          <w:rFonts w:ascii="Times New Roman" w:hAnsi="Times New Roman"/>
          <w:sz w:val="24"/>
          <w:szCs w:val="24"/>
        </w:rPr>
        <w:t xml:space="preserve">, </w:t>
      </w:r>
      <w:hyperlink w:anchor="sub_210110" w:history="1">
        <w:r w:rsidRPr="005C7DA6">
          <w:rPr>
            <w:rStyle w:val="a9"/>
            <w:rFonts w:ascii="Times New Roman" w:eastAsia="Calibri" w:hAnsi="Times New Roman"/>
            <w:b w:val="0"/>
            <w:color w:val="auto"/>
            <w:sz w:val="24"/>
            <w:szCs w:val="24"/>
          </w:rPr>
          <w:t>10</w:t>
        </w:r>
      </w:hyperlink>
      <w:r w:rsidRPr="005C7DA6">
        <w:rPr>
          <w:rFonts w:ascii="Times New Roman" w:hAnsi="Times New Roman"/>
          <w:sz w:val="24"/>
          <w:szCs w:val="24"/>
        </w:rPr>
        <w:t xml:space="preserve"> и </w:t>
      </w:r>
      <w:hyperlink w:anchor="sub_210111" w:history="1">
        <w:r w:rsidRPr="005C7DA6">
          <w:rPr>
            <w:rStyle w:val="a9"/>
            <w:rFonts w:ascii="Times New Roman" w:eastAsia="Calibri" w:hAnsi="Times New Roman"/>
            <w:b w:val="0"/>
            <w:color w:val="auto"/>
            <w:sz w:val="24"/>
            <w:szCs w:val="24"/>
          </w:rPr>
          <w:t>11 части 1</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bookmarkStart w:id="1967" w:name="sub_21028"/>
      <w:bookmarkEnd w:id="1966"/>
      <w:r w:rsidRPr="005C7DA6">
        <w:rPr>
          <w:rFonts w:ascii="Times New Roman" w:hAnsi="Times New Roman"/>
          <w:sz w:val="24"/>
          <w:szCs w:val="24"/>
        </w:rPr>
        <w:t xml:space="preserve">8) световые и акустические специальные средства - в случаях, предусмотренных </w:t>
      </w:r>
      <w:hyperlink w:anchor="sub_21015" w:history="1">
        <w:r w:rsidRPr="005C7DA6">
          <w:rPr>
            <w:rStyle w:val="a9"/>
            <w:rFonts w:ascii="Times New Roman" w:eastAsia="Calibri" w:hAnsi="Times New Roman"/>
            <w:b w:val="0"/>
            <w:color w:val="auto"/>
            <w:sz w:val="24"/>
            <w:szCs w:val="24"/>
          </w:rPr>
          <w:t>пунктами 5</w:t>
        </w:r>
      </w:hyperlink>
      <w:r w:rsidRPr="005C7DA6">
        <w:rPr>
          <w:rFonts w:ascii="Times New Roman" w:hAnsi="Times New Roman"/>
          <w:sz w:val="24"/>
          <w:szCs w:val="24"/>
        </w:rPr>
        <w:t xml:space="preserve">, </w:t>
      </w:r>
      <w:hyperlink w:anchor="sub_21017" w:history="1">
        <w:r w:rsidRPr="005C7DA6">
          <w:rPr>
            <w:rStyle w:val="a9"/>
            <w:rFonts w:ascii="Times New Roman" w:eastAsia="Calibri" w:hAnsi="Times New Roman"/>
            <w:b w:val="0"/>
            <w:color w:val="auto"/>
            <w:sz w:val="24"/>
            <w:szCs w:val="24"/>
          </w:rPr>
          <w:t>7</w:t>
        </w:r>
      </w:hyperlink>
      <w:r w:rsidRPr="005C7DA6">
        <w:rPr>
          <w:rFonts w:ascii="Times New Roman" w:hAnsi="Times New Roman"/>
          <w:sz w:val="24"/>
          <w:szCs w:val="24"/>
        </w:rPr>
        <w:t xml:space="preserve">, </w:t>
      </w:r>
      <w:hyperlink w:anchor="sub_21018" w:history="1">
        <w:r w:rsidRPr="005C7DA6">
          <w:rPr>
            <w:rStyle w:val="a9"/>
            <w:rFonts w:ascii="Times New Roman" w:eastAsia="Calibri" w:hAnsi="Times New Roman"/>
            <w:b w:val="0"/>
            <w:color w:val="auto"/>
            <w:sz w:val="24"/>
            <w:szCs w:val="24"/>
          </w:rPr>
          <w:t>8</w:t>
        </w:r>
      </w:hyperlink>
      <w:r w:rsidRPr="005C7DA6">
        <w:rPr>
          <w:rFonts w:ascii="Times New Roman" w:hAnsi="Times New Roman"/>
          <w:sz w:val="24"/>
          <w:szCs w:val="24"/>
        </w:rPr>
        <w:t xml:space="preserve"> и </w:t>
      </w:r>
      <w:hyperlink w:anchor="sub_210111" w:history="1">
        <w:r w:rsidRPr="005C7DA6">
          <w:rPr>
            <w:rStyle w:val="a9"/>
            <w:rFonts w:ascii="Times New Roman" w:eastAsia="Calibri" w:hAnsi="Times New Roman"/>
            <w:b w:val="0"/>
            <w:color w:val="auto"/>
            <w:sz w:val="24"/>
            <w:szCs w:val="24"/>
          </w:rPr>
          <w:t>11 части 1</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bookmarkStart w:id="1968" w:name="sub_21029"/>
      <w:bookmarkEnd w:id="1967"/>
      <w:r w:rsidRPr="005C7DA6">
        <w:rPr>
          <w:rFonts w:ascii="Times New Roman" w:hAnsi="Times New Roman"/>
          <w:sz w:val="24"/>
          <w:szCs w:val="24"/>
        </w:rPr>
        <w:t xml:space="preserve">9) средства принудительной остановки транспорта - в случаях, предусмотренных </w:t>
      </w:r>
      <w:hyperlink w:anchor="sub_21019" w:history="1">
        <w:r w:rsidRPr="005C7DA6">
          <w:rPr>
            <w:rStyle w:val="a9"/>
            <w:rFonts w:ascii="Times New Roman" w:eastAsia="Calibri" w:hAnsi="Times New Roman"/>
            <w:b w:val="0"/>
            <w:color w:val="auto"/>
            <w:sz w:val="24"/>
            <w:szCs w:val="24"/>
          </w:rPr>
          <w:t>пунктами 9</w:t>
        </w:r>
      </w:hyperlink>
      <w:r w:rsidRPr="005C7DA6">
        <w:rPr>
          <w:rFonts w:ascii="Times New Roman" w:hAnsi="Times New Roman"/>
          <w:sz w:val="24"/>
          <w:szCs w:val="24"/>
        </w:rPr>
        <w:t xml:space="preserve"> и </w:t>
      </w:r>
      <w:hyperlink w:anchor="sub_210111" w:history="1">
        <w:r w:rsidRPr="005C7DA6">
          <w:rPr>
            <w:rStyle w:val="a9"/>
            <w:rFonts w:ascii="Times New Roman" w:eastAsia="Calibri" w:hAnsi="Times New Roman"/>
            <w:b w:val="0"/>
            <w:color w:val="auto"/>
            <w:sz w:val="24"/>
            <w:szCs w:val="24"/>
          </w:rPr>
          <w:t>11 части 1</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bookmarkStart w:id="1969" w:name="sub_210210"/>
      <w:bookmarkEnd w:id="1968"/>
      <w:r w:rsidRPr="005C7DA6">
        <w:rPr>
          <w:rFonts w:ascii="Times New Roman" w:hAnsi="Times New Roman"/>
          <w:sz w:val="24"/>
          <w:szCs w:val="24"/>
        </w:rPr>
        <w:t xml:space="preserve">10) средства сковывания движения - в случаях, предусмотренных </w:t>
      </w:r>
      <w:hyperlink w:anchor="sub_21011" w:history="1">
        <w:r w:rsidRPr="005C7DA6">
          <w:rPr>
            <w:rStyle w:val="a9"/>
            <w:rFonts w:ascii="Times New Roman" w:eastAsia="Calibri" w:hAnsi="Times New Roman"/>
            <w:b w:val="0"/>
            <w:color w:val="auto"/>
            <w:sz w:val="24"/>
            <w:szCs w:val="24"/>
          </w:rPr>
          <w:t>пунктами 1-5 ча</w:t>
        </w:r>
        <w:r w:rsidRPr="005C7DA6">
          <w:rPr>
            <w:rStyle w:val="a9"/>
            <w:rFonts w:ascii="Times New Roman" w:eastAsia="Calibri" w:hAnsi="Times New Roman"/>
            <w:b w:val="0"/>
            <w:color w:val="auto"/>
            <w:sz w:val="24"/>
            <w:szCs w:val="24"/>
          </w:rPr>
          <w:t>с</w:t>
        </w:r>
        <w:r w:rsidRPr="005C7DA6">
          <w:rPr>
            <w:rStyle w:val="a9"/>
            <w:rFonts w:ascii="Times New Roman" w:eastAsia="Calibri" w:hAnsi="Times New Roman"/>
            <w:b w:val="0"/>
            <w:color w:val="auto"/>
            <w:sz w:val="24"/>
            <w:szCs w:val="24"/>
          </w:rPr>
          <w:t>ти 1</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bookmarkStart w:id="1970" w:name="sub_210211"/>
      <w:bookmarkEnd w:id="1969"/>
      <w:r w:rsidRPr="005C7DA6">
        <w:rPr>
          <w:rFonts w:ascii="Times New Roman" w:hAnsi="Times New Roman"/>
          <w:sz w:val="24"/>
          <w:szCs w:val="24"/>
        </w:rPr>
        <w:t xml:space="preserve">11) водометы - в случаях, предусмотренных </w:t>
      </w:r>
      <w:hyperlink w:anchor="sub_21017" w:history="1">
        <w:r w:rsidRPr="005C7DA6">
          <w:rPr>
            <w:rStyle w:val="a9"/>
            <w:rFonts w:ascii="Times New Roman" w:eastAsia="Calibri" w:hAnsi="Times New Roman"/>
            <w:b w:val="0"/>
            <w:color w:val="auto"/>
            <w:sz w:val="24"/>
            <w:szCs w:val="24"/>
          </w:rPr>
          <w:t>пунктами 7</w:t>
        </w:r>
      </w:hyperlink>
      <w:r w:rsidRPr="005C7DA6">
        <w:rPr>
          <w:rFonts w:ascii="Times New Roman" w:hAnsi="Times New Roman"/>
          <w:sz w:val="24"/>
          <w:szCs w:val="24"/>
        </w:rPr>
        <w:t xml:space="preserve">, </w:t>
      </w:r>
      <w:hyperlink w:anchor="sub_21018" w:history="1">
        <w:r w:rsidRPr="005C7DA6">
          <w:rPr>
            <w:rStyle w:val="a9"/>
            <w:rFonts w:ascii="Times New Roman" w:eastAsia="Calibri" w:hAnsi="Times New Roman"/>
            <w:b w:val="0"/>
            <w:color w:val="auto"/>
            <w:sz w:val="24"/>
            <w:szCs w:val="24"/>
          </w:rPr>
          <w:t>8</w:t>
        </w:r>
      </w:hyperlink>
      <w:r w:rsidRPr="005C7DA6">
        <w:rPr>
          <w:rFonts w:ascii="Times New Roman" w:hAnsi="Times New Roman"/>
          <w:sz w:val="24"/>
          <w:szCs w:val="24"/>
        </w:rPr>
        <w:t xml:space="preserve"> и </w:t>
      </w:r>
      <w:hyperlink w:anchor="sub_210111" w:history="1">
        <w:r w:rsidRPr="005C7DA6">
          <w:rPr>
            <w:rStyle w:val="a9"/>
            <w:rFonts w:ascii="Times New Roman" w:eastAsia="Calibri" w:hAnsi="Times New Roman"/>
            <w:b w:val="0"/>
            <w:color w:val="auto"/>
            <w:sz w:val="24"/>
            <w:szCs w:val="24"/>
          </w:rPr>
          <w:t>11 части 1</w:t>
        </w:r>
      </w:hyperlink>
      <w:r w:rsidRPr="005C7DA6">
        <w:rPr>
          <w:rFonts w:ascii="Times New Roman" w:hAnsi="Times New Roman"/>
          <w:sz w:val="24"/>
          <w:szCs w:val="24"/>
        </w:rPr>
        <w:t xml:space="preserve"> настоящей ст</w:t>
      </w:r>
      <w:r w:rsidRPr="005C7DA6">
        <w:rPr>
          <w:rFonts w:ascii="Times New Roman" w:hAnsi="Times New Roman"/>
          <w:sz w:val="24"/>
          <w:szCs w:val="24"/>
        </w:rPr>
        <w:t>а</w:t>
      </w:r>
      <w:r w:rsidRPr="005C7DA6">
        <w:rPr>
          <w:rFonts w:ascii="Times New Roman" w:hAnsi="Times New Roman"/>
          <w:sz w:val="24"/>
          <w:szCs w:val="24"/>
        </w:rPr>
        <w:t>тьи;</w:t>
      </w:r>
    </w:p>
    <w:p w:rsidR="00D320CE" w:rsidRPr="005C7DA6" w:rsidRDefault="00D320CE" w:rsidP="005C7DA6">
      <w:pPr>
        <w:spacing w:after="0" w:line="240" w:lineRule="auto"/>
        <w:ind w:firstLine="709"/>
        <w:jc w:val="both"/>
        <w:rPr>
          <w:rFonts w:ascii="Times New Roman" w:hAnsi="Times New Roman"/>
          <w:sz w:val="24"/>
          <w:szCs w:val="24"/>
        </w:rPr>
      </w:pPr>
      <w:bookmarkStart w:id="1971" w:name="sub_210212"/>
      <w:bookmarkEnd w:id="1970"/>
      <w:r w:rsidRPr="005C7DA6">
        <w:rPr>
          <w:rFonts w:ascii="Times New Roman" w:hAnsi="Times New Roman"/>
          <w:sz w:val="24"/>
          <w:szCs w:val="24"/>
        </w:rPr>
        <w:t xml:space="preserve">12) бронемашины - в случаях, предусмотренных </w:t>
      </w:r>
      <w:hyperlink w:anchor="sub_21015" w:history="1">
        <w:r w:rsidRPr="005C7DA6">
          <w:rPr>
            <w:rStyle w:val="a9"/>
            <w:rFonts w:ascii="Times New Roman" w:eastAsia="Calibri" w:hAnsi="Times New Roman"/>
            <w:b w:val="0"/>
            <w:color w:val="auto"/>
            <w:sz w:val="24"/>
            <w:szCs w:val="24"/>
          </w:rPr>
          <w:t>пунктами 5</w:t>
        </w:r>
      </w:hyperlink>
      <w:r w:rsidRPr="005C7DA6">
        <w:rPr>
          <w:rFonts w:ascii="Times New Roman" w:hAnsi="Times New Roman"/>
          <w:sz w:val="24"/>
          <w:szCs w:val="24"/>
        </w:rPr>
        <w:t xml:space="preserve">, </w:t>
      </w:r>
      <w:hyperlink w:anchor="sub_21017" w:history="1">
        <w:r w:rsidRPr="005C7DA6">
          <w:rPr>
            <w:rStyle w:val="a9"/>
            <w:rFonts w:ascii="Times New Roman" w:eastAsia="Calibri" w:hAnsi="Times New Roman"/>
            <w:b w:val="0"/>
            <w:color w:val="auto"/>
            <w:sz w:val="24"/>
            <w:szCs w:val="24"/>
          </w:rPr>
          <w:t>7</w:t>
        </w:r>
      </w:hyperlink>
      <w:r w:rsidRPr="005C7DA6">
        <w:rPr>
          <w:rFonts w:ascii="Times New Roman" w:hAnsi="Times New Roman"/>
          <w:sz w:val="24"/>
          <w:szCs w:val="24"/>
        </w:rPr>
        <w:t xml:space="preserve">, </w:t>
      </w:r>
      <w:hyperlink w:anchor="sub_21018" w:history="1">
        <w:r w:rsidRPr="005C7DA6">
          <w:rPr>
            <w:rStyle w:val="a9"/>
            <w:rFonts w:ascii="Times New Roman" w:eastAsia="Calibri" w:hAnsi="Times New Roman"/>
            <w:b w:val="0"/>
            <w:color w:val="auto"/>
            <w:sz w:val="24"/>
            <w:szCs w:val="24"/>
          </w:rPr>
          <w:t>8</w:t>
        </w:r>
      </w:hyperlink>
      <w:r w:rsidRPr="005C7DA6">
        <w:rPr>
          <w:rFonts w:ascii="Times New Roman" w:hAnsi="Times New Roman"/>
          <w:sz w:val="24"/>
          <w:szCs w:val="24"/>
        </w:rPr>
        <w:t xml:space="preserve"> и </w:t>
      </w:r>
      <w:hyperlink w:anchor="sub_210111" w:history="1">
        <w:r w:rsidRPr="005C7DA6">
          <w:rPr>
            <w:rStyle w:val="a9"/>
            <w:rFonts w:ascii="Times New Roman" w:eastAsia="Calibri" w:hAnsi="Times New Roman"/>
            <w:b w:val="0"/>
            <w:color w:val="auto"/>
            <w:sz w:val="24"/>
            <w:szCs w:val="24"/>
          </w:rPr>
          <w:t>11 части 1</w:t>
        </w:r>
      </w:hyperlink>
      <w:r w:rsidRPr="005C7DA6">
        <w:rPr>
          <w:rFonts w:ascii="Times New Roman" w:hAnsi="Times New Roman"/>
          <w:sz w:val="24"/>
          <w:szCs w:val="24"/>
        </w:rPr>
        <w:t xml:space="preserve"> насто</w:t>
      </w:r>
      <w:r w:rsidRPr="005C7DA6">
        <w:rPr>
          <w:rFonts w:ascii="Times New Roman" w:hAnsi="Times New Roman"/>
          <w:sz w:val="24"/>
          <w:szCs w:val="24"/>
        </w:rPr>
        <w:t>я</w:t>
      </w:r>
      <w:r w:rsidRPr="005C7DA6">
        <w:rPr>
          <w:rFonts w:ascii="Times New Roman" w:hAnsi="Times New Roman"/>
          <w:sz w:val="24"/>
          <w:szCs w:val="24"/>
        </w:rPr>
        <w:t>щей статьи;</w:t>
      </w:r>
    </w:p>
    <w:p w:rsidR="00D320CE" w:rsidRPr="005C7DA6" w:rsidRDefault="00D320CE" w:rsidP="005C7DA6">
      <w:pPr>
        <w:spacing w:after="0" w:line="240" w:lineRule="auto"/>
        <w:ind w:firstLine="709"/>
        <w:jc w:val="both"/>
        <w:rPr>
          <w:rFonts w:ascii="Times New Roman" w:hAnsi="Times New Roman"/>
          <w:sz w:val="24"/>
          <w:szCs w:val="24"/>
        </w:rPr>
      </w:pPr>
      <w:bookmarkStart w:id="1972" w:name="sub_210213"/>
      <w:bookmarkEnd w:id="1971"/>
      <w:r w:rsidRPr="005C7DA6">
        <w:rPr>
          <w:rFonts w:ascii="Times New Roman" w:hAnsi="Times New Roman"/>
          <w:sz w:val="24"/>
          <w:szCs w:val="24"/>
        </w:rPr>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sub_210111" w:history="1">
        <w:r w:rsidRPr="005C7DA6">
          <w:rPr>
            <w:rStyle w:val="a9"/>
            <w:rFonts w:ascii="Times New Roman" w:eastAsia="Calibri" w:hAnsi="Times New Roman"/>
            <w:b w:val="0"/>
            <w:color w:val="auto"/>
            <w:sz w:val="24"/>
            <w:szCs w:val="24"/>
          </w:rPr>
          <w:t>пунктом 11 части 1</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bookmarkStart w:id="1973" w:name="sub_210214"/>
      <w:bookmarkEnd w:id="1972"/>
      <w:r w:rsidRPr="005C7DA6">
        <w:rPr>
          <w:rFonts w:ascii="Times New Roman" w:hAnsi="Times New Roman"/>
          <w:sz w:val="24"/>
          <w:szCs w:val="24"/>
        </w:rPr>
        <w:t xml:space="preserve">14) средства разрушения преград - в случаях, предусмотренных </w:t>
      </w:r>
      <w:hyperlink w:anchor="sub_21015" w:history="1">
        <w:r w:rsidRPr="005C7DA6">
          <w:rPr>
            <w:rStyle w:val="a9"/>
            <w:rFonts w:ascii="Times New Roman" w:eastAsia="Calibri" w:hAnsi="Times New Roman"/>
            <w:b w:val="0"/>
            <w:color w:val="auto"/>
            <w:sz w:val="24"/>
            <w:szCs w:val="24"/>
          </w:rPr>
          <w:t>пунктами 5</w:t>
        </w:r>
      </w:hyperlink>
      <w:r w:rsidRPr="005C7DA6">
        <w:rPr>
          <w:rFonts w:ascii="Times New Roman" w:hAnsi="Times New Roman"/>
          <w:sz w:val="24"/>
          <w:szCs w:val="24"/>
        </w:rPr>
        <w:t xml:space="preserve"> и </w:t>
      </w:r>
      <w:hyperlink w:anchor="sub_21017" w:history="1">
        <w:r w:rsidRPr="005C7DA6">
          <w:rPr>
            <w:rStyle w:val="a9"/>
            <w:rFonts w:ascii="Times New Roman" w:eastAsia="Calibri" w:hAnsi="Times New Roman"/>
            <w:b w:val="0"/>
            <w:color w:val="auto"/>
            <w:sz w:val="24"/>
            <w:szCs w:val="24"/>
          </w:rPr>
          <w:t>7 ча</w:t>
        </w:r>
        <w:r w:rsidRPr="005C7DA6">
          <w:rPr>
            <w:rStyle w:val="a9"/>
            <w:rFonts w:ascii="Times New Roman" w:eastAsia="Calibri" w:hAnsi="Times New Roman"/>
            <w:b w:val="0"/>
            <w:color w:val="auto"/>
            <w:sz w:val="24"/>
            <w:szCs w:val="24"/>
          </w:rPr>
          <w:t>с</w:t>
        </w:r>
        <w:r w:rsidRPr="005C7DA6">
          <w:rPr>
            <w:rStyle w:val="a9"/>
            <w:rFonts w:ascii="Times New Roman" w:eastAsia="Calibri" w:hAnsi="Times New Roman"/>
            <w:b w:val="0"/>
            <w:color w:val="auto"/>
            <w:sz w:val="24"/>
            <w:szCs w:val="24"/>
          </w:rPr>
          <w:t>ти 1</w:t>
        </w:r>
      </w:hyperlink>
      <w:r w:rsidRPr="005C7DA6">
        <w:rPr>
          <w:rFonts w:ascii="Times New Roman" w:hAnsi="Times New Roman"/>
          <w:sz w:val="24"/>
          <w:szCs w:val="24"/>
        </w:rPr>
        <w:t xml:space="preserve"> настоящей статьи.</w:t>
      </w:r>
    </w:p>
    <w:bookmarkEnd w:id="1973"/>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Сотрудник полиции имеет право применять специальные средства во всех случаях, когда настоящим Федеральным законом разрешено применение огнестрельного оружия.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22.</w:t>
      </w:r>
      <w:r w:rsidRPr="005C7DA6">
        <w:rPr>
          <w:rFonts w:ascii="Times New Roman" w:hAnsi="Times New Roman" w:cs="Times New Roman"/>
        </w:rPr>
        <w:t xml:space="preserve"> Запреты и ограничения, связанные с применением специальных средств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Сотруднику полиции запрещается применять специальные средства: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в отношении женщин с видимыми признаками беременности, лиц с явными пр</w:t>
      </w:r>
      <w:r w:rsidRPr="005C7DA6">
        <w:rPr>
          <w:rFonts w:ascii="Times New Roman" w:hAnsi="Times New Roman"/>
          <w:sz w:val="24"/>
          <w:szCs w:val="24"/>
        </w:rPr>
        <w:t>и</w:t>
      </w:r>
      <w:r w:rsidRPr="005C7DA6">
        <w:rPr>
          <w:rFonts w:ascii="Times New Roman" w:hAnsi="Times New Roman"/>
          <w:sz w:val="24"/>
          <w:szCs w:val="24"/>
        </w:rPr>
        <w:t>знаками инвалидности и малолетних лиц, за исключением случаев оказания указанными л</w:t>
      </w:r>
      <w:r w:rsidRPr="005C7DA6">
        <w:rPr>
          <w:rFonts w:ascii="Times New Roman" w:hAnsi="Times New Roman"/>
          <w:sz w:val="24"/>
          <w:szCs w:val="24"/>
        </w:rPr>
        <w:t>и</w:t>
      </w:r>
      <w:r w:rsidRPr="005C7DA6">
        <w:rPr>
          <w:rFonts w:ascii="Times New Roman" w:hAnsi="Times New Roman"/>
          <w:sz w:val="24"/>
          <w:szCs w:val="24"/>
        </w:rPr>
        <w:t>цами вооруженного сопротивления, совершения группового либо иного нападения, угр</w:t>
      </w:r>
      <w:r w:rsidRPr="005C7DA6">
        <w:rPr>
          <w:rFonts w:ascii="Times New Roman" w:hAnsi="Times New Roman"/>
          <w:sz w:val="24"/>
          <w:szCs w:val="24"/>
        </w:rPr>
        <w:t>о</w:t>
      </w:r>
      <w:r w:rsidRPr="005C7DA6">
        <w:rPr>
          <w:rFonts w:ascii="Times New Roman" w:hAnsi="Times New Roman"/>
          <w:sz w:val="24"/>
          <w:szCs w:val="24"/>
        </w:rPr>
        <w:t>жающего жизни и здоровью граждан или сотрудника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при пресечении незаконных собраний, митингов, демонстраций, шествий и пикет</w:t>
      </w:r>
      <w:r w:rsidRPr="005C7DA6">
        <w:rPr>
          <w:rFonts w:ascii="Times New Roman" w:hAnsi="Times New Roman"/>
          <w:sz w:val="24"/>
          <w:szCs w:val="24"/>
        </w:rPr>
        <w:t>и</w:t>
      </w:r>
      <w:r w:rsidRPr="005C7DA6">
        <w:rPr>
          <w:rFonts w:ascii="Times New Roman" w:hAnsi="Times New Roman"/>
          <w:sz w:val="24"/>
          <w:szCs w:val="24"/>
        </w:rPr>
        <w:t>рований ненасильственного характера, которые не нарушают общественный порядок, работу транспорта, средств связи и организаций.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Специальные средства применяются с учетом следующих ограничений:</w:t>
      </w:r>
    </w:p>
    <w:p w:rsidR="00D320CE" w:rsidRPr="005C7DA6" w:rsidRDefault="00D320CE" w:rsidP="005C7DA6">
      <w:pPr>
        <w:spacing w:after="0" w:line="240" w:lineRule="auto"/>
        <w:ind w:firstLine="709"/>
        <w:jc w:val="both"/>
        <w:rPr>
          <w:rFonts w:ascii="Times New Roman" w:hAnsi="Times New Roman"/>
          <w:sz w:val="24"/>
          <w:szCs w:val="24"/>
        </w:rPr>
      </w:pPr>
      <w:bookmarkStart w:id="1974" w:name="sub_22021"/>
      <w:r w:rsidRPr="005C7DA6">
        <w:rPr>
          <w:rFonts w:ascii="Times New Roman" w:hAnsi="Times New Roman"/>
          <w:sz w:val="24"/>
          <w:szCs w:val="24"/>
        </w:rP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D320CE" w:rsidRPr="005C7DA6" w:rsidRDefault="00D320CE" w:rsidP="005C7DA6">
      <w:pPr>
        <w:spacing w:after="0" w:line="240" w:lineRule="auto"/>
        <w:ind w:firstLine="709"/>
        <w:jc w:val="both"/>
        <w:rPr>
          <w:rFonts w:ascii="Times New Roman" w:hAnsi="Times New Roman"/>
          <w:sz w:val="24"/>
          <w:szCs w:val="24"/>
        </w:rPr>
      </w:pPr>
      <w:bookmarkStart w:id="1975" w:name="sub_22022"/>
      <w:bookmarkEnd w:id="1974"/>
      <w:r w:rsidRPr="005C7DA6">
        <w:rPr>
          <w:rFonts w:ascii="Times New Roman" w:hAnsi="Times New Roman"/>
          <w:sz w:val="24"/>
          <w:szCs w:val="24"/>
        </w:rPr>
        <w:t>2) не допускается применение водометов при температуре воздуха ниже нуля град</w:t>
      </w:r>
      <w:r w:rsidRPr="005C7DA6">
        <w:rPr>
          <w:rFonts w:ascii="Times New Roman" w:hAnsi="Times New Roman"/>
          <w:sz w:val="24"/>
          <w:szCs w:val="24"/>
        </w:rPr>
        <w:t>у</w:t>
      </w:r>
      <w:r w:rsidRPr="005C7DA6">
        <w:rPr>
          <w:rFonts w:ascii="Times New Roman" w:hAnsi="Times New Roman"/>
          <w:sz w:val="24"/>
          <w:szCs w:val="24"/>
        </w:rPr>
        <w:t>сов Цельсия;</w:t>
      </w:r>
    </w:p>
    <w:p w:rsidR="00D320CE" w:rsidRPr="005C7DA6" w:rsidRDefault="00D320CE" w:rsidP="005C7DA6">
      <w:pPr>
        <w:spacing w:after="0" w:line="240" w:lineRule="auto"/>
        <w:ind w:firstLine="709"/>
        <w:jc w:val="both"/>
        <w:rPr>
          <w:rFonts w:ascii="Times New Roman" w:hAnsi="Times New Roman"/>
          <w:sz w:val="24"/>
          <w:szCs w:val="24"/>
        </w:rPr>
      </w:pPr>
      <w:bookmarkStart w:id="1976" w:name="sub_22023"/>
      <w:bookmarkEnd w:id="1975"/>
      <w:r w:rsidRPr="005C7DA6">
        <w:rPr>
          <w:rFonts w:ascii="Times New Roman" w:hAnsi="Times New Roman"/>
          <w:sz w:val="24"/>
          <w:szCs w:val="24"/>
        </w:rPr>
        <w:t>3) не допускается применение средств принудительной остановки транспорта в отн</w:t>
      </w:r>
      <w:r w:rsidRPr="005C7DA6">
        <w:rPr>
          <w:rFonts w:ascii="Times New Roman" w:hAnsi="Times New Roman"/>
          <w:sz w:val="24"/>
          <w:szCs w:val="24"/>
        </w:rPr>
        <w:t>о</w:t>
      </w:r>
      <w:r w:rsidRPr="005C7DA6">
        <w:rPr>
          <w:rFonts w:ascii="Times New Roman" w:hAnsi="Times New Roman"/>
          <w:sz w:val="24"/>
          <w:szCs w:val="24"/>
        </w:rPr>
        <w:t>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w:t>
      </w:r>
      <w:r w:rsidRPr="005C7DA6">
        <w:rPr>
          <w:rFonts w:ascii="Times New Roman" w:hAnsi="Times New Roman"/>
          <w:sz w:val="24"/>
          <w:szCs w:val="24"/>
        </w:rPr>
        <w:t>о</w:t>
      </w:r>
      <w:r w:rsidRPr="005C7DA6">
        <w:rPr>
          <w:rFonts w:ascii="Times New Roman" w:hAnsi="Times New Roman"/>
          <w:sz w:val="24"/>
          <w:szCs w:val="24"/>
        </w:rPr>
        <w:t>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D320CE" w:rsidRPr="005C7DA6" w:rsidRDefault="00D320CE" w:rsidP="005C7DA6">
      <w:pPr>
        <w:spacing w:after="0" w:line="240" w:lineRule="auto"/>
        <w:ind w:firstLine="709"/>
        <w:jc w:val="both"/>
        <w:rPr>
          <w:rFonts w:ascii="Times New Roman" w:hAnsi="Times New Roman"/>
          <w:sz w:val="24"/>
          <w:szCs w:val="24"/>
        </w:rPr>
      </w:pPr>
      <w:bookmarkStart w:id="1977" w:name="sub_22024"/>
      <w:bookmarkEnd w:id="1976"/>
      <w:r w:rsidRPr="005C7DA6">
        <w:rPr>
          <w:rFonts w:ascii="Times New Roman" w:hAnsi="Times New Roman"/>
          <w:sz w:val="24"/>
          <w:szCs w:val="24"/>
        </w:rPr>
        <w:t>4) установка специальных окрашивающих средств на объекте осуществляется с согл</w:t>
      </w:r>
      <w:r w:rsidRPr="005C7DA6">
        <w:rPr>
          <w:rFonts w:ascii="Times New Roman" w:hAnsi="Times New Roman"/>
          <w:sz w:val="24"/>
          <w:szCs w:val="24"/>
        </w:rPr>
        <w:t>а</w:t>
      </w:r>
      <w:r w:rsidRPr="005C7DA6">
        <w:rPr>
          <w:rFonts w:ascii="Times New Roman" w:hAnsi="Times New Roman"/>
          <w:sz w:val="24"/>
          <w:szCs w:val="24"/>
        </w:rPr>
        <w:t>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bookmarkEnd w:id="197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5. Допускается отступление от запретов и ограничений, установленных </w:t>
      </w:r>
      <w:hyperlink w:anchor="sub_2201" w:history="1">
        <w:r w:rsidRPr="005C7DA6">
          <w:rPr>
            <w:rStyle w:val="a9"/>
            <w:rFonts w:ascii="Times New Roman" w:eastAsia="Calibri" w:hAnsi="Times New Roman"/>
            <w:b w:val="0"/>
            <w:color w:val="auto"/>
            <w:sz w:val="24"/>
            <w:szCs w:val="24"/>
          </w:rPr>
          <w:t>частями 1</w:t>
        </w:r>
      </w:hyperlink>
      <w:r w:rsidRPr="005C7DA6">
        <w:rPr>
          <w:rFonts w:ascii="Times New Roman" w:hAnsi="Times New Roman"/>
          <w:sz w:val="24"/>
          <w:szCs w:val="24"/>
        </w:rPr>
        <w:t xml:space="preserve"> и </w:t>
      </w:r>
      <w:hyperlink w:anchor="sub_2202" w:history="1">
        <w:r w:rsidRPr="005C7DA6">
          <w:rPr>
            <w:rStyle w:val="a9"/>
            <w:rFonts w:ascii="Times New Roman" w:eastAsia="Calibri" w:hAnsi="Times New Roman"/>
            <w:b w:val="0"/>
            <w:color w:val="auto"/>
            <w:sz w:val="24"/>
            <w:szCs w:val="24"/>
          </w:rPr>
          <w:t>2</w:t>
        </w:r>
      </w:hyperlink>
      <w:r w:rsidRPr="005C7DA6">
        <w:rPr>
          <w:rFonts w:ascii="Times New Roman" w:hAnsi="Times New Roman"/>
          <w:sz w:val="24"/>
          <w:szCs w:val="24"/>
        </w:rPr>
        <w:t xml:space="preserve"> настоящей статьи, если специальные средства применяются по основаниям, предусмотре</w:t>
      </w:r>
      <w:r w:rsidRPr="005C7DA6">
        <w:rPr>
          <w:rFonts w:ascii="Times New Roman" w:hAnsi="Times New Roman"/>
          <w:sz w:val="24"/>
          <w:szCs w:val="24"/>
        </w:rPr>
        <w:t>н</w:t>
      </w:r>
      <w:r w:rsidRPr="005C7DA6">
        <w:rPr>
          <w:rFonts w:ascii="Times New Roman" w:hAnsi="Times New Roman"/>
          <w:sz w:val="24"/>
          <w:szCs w:val="24"/>
        </w:rPr>
        <w:t xml:space="preserve">ным </w:t>
      </w:r>
      <w:hyperlink w:anchor="sub_2301" w:history="1">
        <w:r w:rsidRPr="005C7DA6">
          <w:rPr>
            <w:rStyle w:val="a9"/>
            <w:rFonts w:ascii="Times New Roman" w:eastAsia="Calibri" w:hAnsi="Times New Roman"/>
            <w:b w:val="0"/>
            <w:color w:val="auto"/>
            <w:sz w:val="24"/>
            <w:szCs w:val="24"/>
          </w:rPr>
          <w:t>частью 1 статьи 23</w:t>
        </w:r>
      </w:hyperlink>
      <w:r w:rsidRPr="005C7DA6">
        <w:rPr>
          <w:rFonts w:ascii="Times New Roman" w:hAnsi="Times New Roman"/>
          <w:sz w:val="24"/>
          <w:szCs w:val="24"/>
        </w:rPr>
        <w:t xml:space="preserve">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23.</w:t>
      </w:r>
      <w:r w:rsidRPr="005C7DA6">
        <w:rPr>
          <w:rFonts w:ascii="Times New Roman" w:hAnsi="Times New Roman" w:cs="Times New Roman"/>
        </w:rPr>
        <w:t xml:space="preserve"> Применение огнестрельного оружия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 полиции имеет право лично или в составе подразделения (группы) пр</w:t>
      </w:r>
      <w:r w:rsidRPr="005C7DA6">
        <w:rPr>
          <w:rFonts w:ascii="Times New Roman" w:hAnsi="Times New Roman"/>
          <w:sz w:val="24"/>
          <w:szCs w:val="24"/>
        </w:rPr>
        <w:t>и</w:t>
      </w:r>
      <w:r w:rsidRPr="005C7DA6">
        <w:rPr>
          <w:rFonts w:ascii="Times New Roman" w:hAnsi="Times New Roman"/>
          <w:sz w:val="24"/>
          <w:szCs w:val="24"/>
        </w:rPr>
        <w:t>менять огнестрельное оружие в следующих случаях: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для защиты другого лица либо себя от посягательства, если это посягательство с</w:t>
      </w:r>
      <w:r w:rsidRPr="005C7DA6">
        <w:rPr>
          <w:rFonts w:ascii="Times New Roman" w:hAnsi="Times New Roman"/>
          <w:sz w:val="24"/>
          <w:szCs w:val="24"/>
        </w:rPr>
        <w:t>о</w:t>
      </w:r>
      <w:r w:rsidRPr="005C7DA6">
        <w:rPr>
          <w:rFonts w:ascii="Times New Roman" w:hAnsi="Times New Roman"/>
          <w:sz w:val="24"/>
          <w:szCs w:val="24"/>
        </w:rPr>
        <w:t>пряжено с насилием, опасным для жизни или здоровья;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для пресечения попытки завладения огнестрельным оружием, транспортным сре</w:t>
      </w:r>
      <w:r w:rsidRPr="005C7DA6">
        <w:rPr>
          <w:rFonts w:ascii="Times New Roman" w:hAnsi="Times New Roman"/>
          <w:sz w:val="24"/>
          <w:szCs w:val="24"/>
        </w:rPr>
        <w:t>д</w:t>
      </w:r>
      <w:r w:rsidRPr="005C7DA6">
        <w:rPr>
          <w:rFonts w:ascii="Times New Roman" w:hAnsi="Times New Roman"/>
          <w:sz w:val="24"/>
          <w:szCs w:val="24"/>
        </w:rPr>
        <w:t>ством полиции, специальной и боевой техникой, состоящими на вооружении (обеспечении)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для освобождения заложников;</w:t>
      </w:r>
    </w:p>
    <w:p w:rsidR="00D320CE" w:rsidRPr="005C7DA6" w:rsidRDefault="00D320CE" w:rsidP="005C7DA6">
      <w:pPr>
        <w:spacing w:after="0" w:line="240" w:lineRule="auto"/>
        <w:ind w:firstLine="709"/>
        <w:jc w:val="both"/>
        <w:rPr>
          <w:rFonts w:ascii="Times New Roman" w:hAnsi="Times New Roman"/>
          <w:sz w:val="24"/>
          <w:szCs w:val="24"/>
        </w:rPr>
      </w:pPr>
      <w:bookmarkStart w:id="1978" w:name="sub_23014"/>
      <w:r w:rsidRPr="005C7DA6">
        <w:rPr>
          <w:rFonts w:ascii="Times New Roman" w:hAnsi="Times New Roman"/>
          <w:sz w:val="24"/>
          <w:szCs w:val="24"/>
        </w:rP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w:t>
      </w:r>
      <w:r w:rsidRPr="005C7DA6">
        <w:rPr>
          <w:rFonts w:ascii="Times New Roman" w:hAnsi="Times New Roman"/>
          <w:sz w:val="24"/>
          <w:szCs w:val="24"/>
        </w:rPr>
        <w:t>ы</w:t>
      </w:r>
      <w:r w:rsidRPr="005C7DA6">
        <w:rPr>
          <w:rFonts w:ascii="Times New Roman" w:hAnsi="Times New Roman"/>
          <w:sz w:val="24"/>
          <w:szCs w:val="24"/>
        </w:rPr>
        <w:t>тающегося скрыться, если иными средствами задержать это лицо не представляется возмо</w:t>
      </w:r>
      <w:r w:rsidRPr="005C7DA6">
        <w:rPr>
          <w:rFonts w:ascii="Times New Roman" w:hAnsi="Times New Roman"/>
          <w:sz w:val="24"/>
          <w:szCs w:val="24"/>
        </w:rPr>
        <w:t>ж</w:t>
      </w:r>
      <w:r w:rsidRPr="005C7DA6">
        <w:rPr>
          <w:rFonts w:ascii="Times New Roman" w:hAnsi="Times New Roman"/>
          <w:sz w:val="24"/>
          <w:szCs w:val="24"/>
        </w:rPr>
        <w:t>ным;</w:t>
      </w:r>
    </w:p>
    <w:p w:rsidR="00D320CE" w:rsidRPr="005C7DA6" w:rsidRDefault="00D320CE" w:rsidP="005C7DA6">
      <w:pPr>
        <w:spacing w:after="0" w:line="240" w:lineRule="auto"/>
        <w:ind w:firstLine="709"/>
        <w:jc w:val="both"/>
        <w:rPr>
          <w:rFonts w:ascii="Times New Roman" w:hAnsi="Times New Roman"/>
          <w:sz w:val="24"/>
          <w:szCs w:val="24"/>
        </w:rPr>
      </w:pPr>
      <w:bookmarkStart w:id="1979" w:name="sub_23015"/>
      <w:bookmarkEnd w:id="1978"/>
      <w:r w:rsidRPr="005C7DA6">
        <w:rPr>
          <w:rFonts w:ascii="Times New Roman" w:hAnsi="Times New Roman"/>
          <w:sz w:val="24"/>
          <w:szCs w:val="24"/>
        </w:rPr>
        <w:t>5) для задержания лица, оказывающего вооруженное сопротивление, а также лица, о</w:t>
      </w:r>
      <w:r w:rsidRPr="005C7DA6">
        <w:rPr>
          <w:rFonts w:ascii="Times New Roman" w:hAnsi="Times New Roman"/>
          <w:sz w:val="24"/>
          <w:szCs w:val="24"/>
        </w:rPr>
        <w:t>т</w:t>
      </w:r>
      <w:r w:rsidRPr="005C7DA6">
        <w:rPr>
          <w:rFonts w:ascii="Times New Roman" w:hAnsi="Times New Roman"/>
          <w:sz w:val="24"/>
          <w:szCs w:val="24"/>
        </w:rPr>
        <w:t>казывающегося выполнить законное требование о сдаче находящихся при нем оружия, бо</w:t>
      </w:r>
      <w:r w:rsidRPr="005C7DA6">
        <w:rPr>
          <w:rFonts w:ascii="Times New Roman" w:hAnsi="Times New Roman"/>
          <w:sz w:val="24"/>
          <w:szCs w:val="24"/>
        </w:rPr>
        <w:t>е</w:t>
      </w:r>
      <w:r w:rsidRPr="005C7DA6">
        <w:rPr>
          <w:rFonts w:ascii="Times New Roman" w:hAnsi="Times New Roman"/>
          <w:sz w:val="24"/>
          <w:szCs w:val="24"/>
        </w:rPr>
        <w:t>припасов, взрывчатых веществ, взрывных устройств, ядовитых или радиоактивных веществ;</w:t>
      </w:r>
    </w:p>
    <w:p w:rsidR="00D320CE" w:rsidRPr="005C7DA6" w:rsidRDefault="00D320CE" w:rsidP="005C7DA6">
      <w:pPr>
        <w:spacing w:after="0" w:line="240" w:lineRule="auto"/>
        <w:ind w:firstLine="709"/>
        <w:jc w:val="both"/>
        <w:rPr>
          <w:rFonts w:ascii="Times New Roman" w:hAnsi="Times New Roman"/>
          <w:sz w:val="24"/>
          <w:szCs w:val="24"/>
        </w:rPr>
      </w:pPr>
      <w:bookmarkStart w:id="1980" w:name="sub_23016"/>
      <w:bookmarkEnd w:id="1979"/>
      <w:r w:rsidRPr="005C7DA6">
        <w:rPr>
          <w:rFonts w:ascii="Times New Roman" w:hAnsi="Times New Roman"/>
          <w:sz w:val="24"/>
          <w:szCs w:val="24"/>
        </w:rPr>
        <w:t>6) для отражения группового или вооруженного нападения на здания, помещения, с</w:t>
      </w:r>
      <w:r w:rsidRPr="005C7DA6">
        <w:rPr>
          <w:rFonts w:ascii="Times New Roman" w:hAnsi="Times New Roman"/>
          <w:sz w:val="24"/>
          <w:szCs w:val="24"/>
        </w:rPr>
        <w:t>о</w:t>
      </w:r>
      <w:r w:rsidRPr="005C7DA6">
        <w:rPr>
          <w:rFonts w:ascii="Times New Roman" w:hAnsi="Times New Roman"/>
          <w:sz w:val="24"/>
          <w:szCs w:val="24"/>
        </w:rPr>
        <w:t>оружения и иные объекты государственных и муниципальных органов, общественных объ</w:t>
      </w:r>
      <w:r w:rsidRPr="005C7DA6">
        <w:rPr>
          <w:rFonts w:ascii="Times New Roman" w:hAnsi="Times New Roman"/>
          <w:sz w:val="24"/>
          <w:szCs w:val="24"/>
        </w:rPr>
        <w:t>е</w:t>
      </w:r>
      <w:r w:rsidRPr="005C7DA6">
        <w:rPr>
          <w:rFonts w:ascii="Times New Roman" w:hAnsi="Times New Roman"/>
          <w:sz w:val="24"/>
          <w:szCs w:val="24"/>
        </w:rPr>
        <w:t>динений, организаций и граждан;</w:t>
      </w:r>
    </w:p>
    <w:p w:rsidR="00D320CE" w:rsidRPr="005C7DA6" w:rsidRDefault="00D320CE" w:rsidP="005C7DA6">
      <w:pPr>
        <w:spacing w:after="0" w:line="240" w:lineRule="auto"/>
        <w:ind w:firstLine="709"/>
        <w:jc w:val="both"/>
        <w:rPr>
          <w:rFonts w:ascii="Times New Roman" w:hAnsi="Times New Roman"/>
          <w:sz w:val="24"/>
          <w:szCs w:val="24"/>
        </w:rPr>
      </w:pPr>
      <w:bookmarkStart w:id="1981" w:name="sub_23017"/>
      <w:bookmarkEnd w:id="1980"/>
      <w:r w:rsidRPr="005C7DA6">
        <w:rPr>
          <w:rFonts w:ascii="Times New Roman" w:hAnsi="Times New Roman"/>
          <w:sz w:val="24"/>
          <w:szCs w:val="24"/>
        </w:rPr>
        <w:t>7) для пресечения побега из мест содержания под стражей подозреваемых и обвиня</w:t>
      </w:r>
      <w:r w:rsidRPr="005C7DA6">
        <w:rPr>
          <w:rFonts w:ascii="Times New Roman" w:hAnsi="Times New Roman"/>
          <w:sz w:val="24"/>
          <w:szCs w:val="24"/>
        </w:rPr>
        <w:t>е</w:t>
      </w:r>
      <w:r w:rsidRPr="005C7DA6">
        <w:rPr>
          <w:rFonts w:ascii="Times New Roman" w:hAnsi="Times New Roman"/>
          <w:sz w:val="24"/>
          <w:szCs w:val="24"/>
        </w:rPr>
        <w:t>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w:t>
      </w:r>
      <w:r w:rsidRPr="005C7DA6">
        <w:rPr>
          <w:rFonts w:ascii="Times New Roman" w:hAnsi="Times New Roman"/>
          <w:sz w:val="24"/>
          <w:szCs w:val="24"/>
        </w:rPr>
        <w:t>о</w:t>
      </w:r>
      <w:r w:rsidRPr="005C7DA6">
        <w:rPr>
          <w:rFonts w:ascii="Times New Roman" w:hAnsi="Times New Roman"/>
          <w:sz w:val="24"/>
          <w:szCs w:val="24"/>
        </w:rPr>
        <w:t>пытки насильственного освобождения указанных лиц.</w:t>
      </w:r>
    </w:p>
    <w:bookmarkEnd w:id="1981"/>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Вооруженным сопротивлением и вооруженным нападением, указанными в </w:t>
      </w:r>
      <w:hyperlink w:anchor="sub_23015" w:history="1">
        <w:r w:rsidRPr="005C7DA6">
          <w:rPr>
            <w:rStyle w:val="a9"/>
            <w:rFonts w:ascii="Times New Roman" w:eastAsia="Calibri" w:hAnsi="Times New Roman"/>
            <w:b w:val="0"/>
            <w:color w:val="auto"/>
            <w:sz w:val="24"/>
            <w:szCs w:val="24"/>
          </w:rPr>
          <w:t>пун</w:t>
        </w:r>
        <w:r w:rsidRPr="005C7DA6">
          <w:rPr>
            <w:rStyle w:val="a9"/>
            <w:rFonts w:ascii="Times New Roman" w:eastAsia="Calibri" w:hAnsi="Times New Roman"/>
            <w:b w:val="0"/>
            <w:color w:val="auto"/>
            <w:sz w:val="24"/>
            <w:szCs w:val="24"/>
          </w:rPr>
          <w:t>к</w:t>
        </w:r>
        <w:r w:rsidRPr="005C7DA6">
          <w:rPr>
            <w:rStyle w:val="a9"/>
            <w:rFonts w:ascii="Times New Roman" w:eastAsia="Calibri" w:hAnsi="Times New Roman"/>
            <w:b w:val="0"/>
            <w:color w:val="auto"/>
            <w:sz w:val="24"/>
            <w:szCs w:val="24"/>
          </w:rPr>
          <w:t>тах 5</w:t>
        </w:r>
      </w:hyperlink>
      <w:r w:rsidRPr="005C7DA6">
        <w:rPr>
          <w:rFonts w:ascii="Times New Roman" w:hAnsi="Times New Roman"/>
          <w:sz w:val="24"/>
          <w:szCs w:val="24"/>
        </w:rPr>
        <w:t xml:space="preserve"> и </w:t>
      </w:r>
      <w:hyperlink w:anchor="sub_23016" w:history="1">
        <w:r w:rsidRPr="005C7DA6">
          <w:rPr>
            <w:rStyle w:val="a9"/>
            <w:rFonts w:ascii="Times New Roman" w:eastAsia="Calibri" w:hAnsi="Times New Roman"/>
            <w:b w:val="0"/>
            <w:color w:val="auto"/>
            <w:sz w:val="24"/>
            <w:szCs w:val="24"/>
          </w:rPr>
          <w:t>6 части 1</w:t>
        </w:r>
      </w:hyperlink>
      <w:r w:rsidRPr="005C7DA6">
        <w:rPr>
          <w:rFonts w:ascii="Times New Roman" w:hAnsi="Times New Roman"/>
          <w:sz w:val="24"/>
          <w:szCs w:val="24"/>
        </w:rP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w:t>
      </w:r>
      <w:r w:rsidRPr="005C7DA6">
        <w:rPr>
          <w:rFonts w:ascii="Times New Roman" w:hAnsi="Times New Roman"/>
          <w:sz w:val="24"/>
          <w:szCs w:val="24"/>
        </w:rPr>
        <w:t>о</w:t>
      </w:r>
      <w:r w:rsidRPr="005C7DA6">
        <w:rPr>
          <w:rFonts w:ascii="Times New Roman" w:hAnsi="Times New Roman"/>
          <w:sz w:val="24"/>
          <w:szCs w:val="24"/>
        </w:rPr>
        <w:t>щи которых могут быть причинены тяжкий вред здоровью или смерть.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Сотрудник полиции также имеет право применять огнестрельное оружие:</w:t>
      </w:r>
    </w:p>
    <w:p w:rsidR="00D320CE" w:rsidRPr="005C7DA6" w:rsidRDefault="00D320CE" w:rsidP="005C7DA6">
      <w:pPr>
        <w:spacing w:after="0" w:line="240" w:lineRule="auto"/>
        <w:ind w:firstLine="709"/>
        <w:jc w:val="both"/>
        <w:rPr>
          <w:rFonts w:ascii="Times New Roman" w:hAnsi="Times New Roman"/>
          <w:sz w:val="24"/>
          <w:szCs w:val="24"/>
        </w:rPr>
      </w:pPr>
      <w:bookmarkStart w:id="1982" w:name="sub_23031"/>
      <w:r w:rsidRPr="005C7DA6">
        <w:rPr>
          <w:rFonts w:ascii="Times New Roman" w:hAnsi="Times New Roman"/>
          <w:sz w:val="24"/>
          <w:szCs w:val="24"/>
        </w:rP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w:t>
      </w:r>
      <w:r w:rsidRPr="005C7DA6">
        <w:rPr>
          <w:rFonts w:ascii="Times New Roman" w:hAnsi="Times New Roman"/>
          <w:sz w:val="24"/>
          <w:szCs w:val="24"/>
        </w:rPr>
        <w:t>а</w:t>
      </w:r>
      <w:r w:rsidRPr="005C7DA6">
        <w:rPr>
          <w:rFonts w:ascii="Times New Roman" w:hAnsi="Times New Roman"/>
          <w:sz w:val="24"/>
          <w:szCs w:val="24"/>
        </w:rPr>
        <w:t>новке и пытается скрыться, создавая угрозу жизни и здоровью граждан;</w:t>
      </w:r>
    </w:p>
    <w:p w:rsidR="00D320CE" w:rsidRPr="005C7DA6" w:rsidRDefault="00D320CE" w:rsidP="005C7DA6">
      <w:pPr>
        <w:spacing w:after="0" w:line="240" w:lineRule="auto"/>
        <w:ind w:firstLine="709"/>
        <w:jc w:val="both"/>
        <w:rPr>
          <w:rFonts w:ascii="Times New Roman" w:hAnsi="Times New Roman"/>
          <w:sz w:val="24"/>
          <w:szCs w:val="24"/>
        </w:rPr>
      </w:pPr>
      <w:bookmarkStart w:id="1983" w:name="sub_23032"/>
      <w:bookmarkEnd w:id="1982"/>
      <w:r w:rsidRPr="005C7DA6">
        <w:rPr>
          <w:rFonts w:ascii="Times New Roman" w:hAnsi="Times New Roman"/>
          <w:sz w:val="24"/>
          <w:szCs w:val="24"/>
        </w:rPr>
        <w:t>2) для обезвреживания животного, угрожающего жизни и здоровью граждан и (или) сотрудника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1984" w:name="sub_23033"/>
      <w:bookmarkEnd w:id="1983"/>
      <w:r w:rsidRPr="005C7DA6">
        <w:rPr>
          <w:rFonts w:ascii="Times New Roman" w:hAnsi="Times New Roman"/>
          <w:sz w:val="24"/>
          <w:szCs w:val="24"/>
        </w:rPr>
        <w:t>3) для разрушения запирающих устройств, элементов и конструкций, препятству</w:t>
      </w:r>
      <w:r w:rsidRPr="005C7DA6">
        <w:rPr>
          <w:rFonts w:ascii="Times New Roman" w:hAnsi="Times New Roman"/>
          <w:sz w:val="24"/>
          <w:szCs w:val="24"/>
        </w:rPr>
        <w:t>ю</w:t>
      </w:r>
      <w:r w:rsidRPr="005C7DA6">
        <w:rPr>
          <w:rFonts w:ascii="Times New Roman" w:hAnsi="Times New Roman"/>
          <w:sz w:val="24"/>
          <w:szCs w:val="24"/>
        </w:rPr>
        <w:t xml:space="preserve">щих проникновению в жилые и иные помещения по основаниям, предусмотренным </w:t>
      </w:r>
      <w:hyperlink w:anchor="sub_15" w:history="1">
        <w:r w:rsidRPr="005C7DA6">
          <w:rPr>
            <w:rStyle w:val="a9"/>
            <w:rFonts w:ascii="Times New Roman" w:eastAsia="Calibri" w:hAnsi="Times New Roman"/>
            <w:b w:val="0"/>
            <w:color w:val="auto"/>
            <w:sz w:val="24"/>
            <w:szCs w:val="24"/>
          </w:rPr>
          <w:t>стат</w:t>
        </w:r>
        <w:r w:rsidRPr="005C7DA6">
          <w:rPr>
            <w:rStyle w:val="a9"/>
            <w:rFonts w:ascii="Times New Roman" w:eastAsia="Calibri" w:hAnsi="Times New Roman"/>
            <w:b w:val="0"/>
            <w:color w:val="auto"/>
            <w:sz w:val="24"/>
            <w:szCs w:val="24"/>
          </w:rPr>
          <w:t>ь</w:t>
        </w:r>
        <w:r w:rsidRPr="005C7DA6">
          <w:rPr>
            <w:rStyle w:val="a9"/>
            <w:rFonts w:ascii="Times New Roman" w:eastAsia="Calibri" w:hAnsi="Times New Roman"/>
            <w:b w:val="0"/>
            <w:color w:val="auto"/>
            <w:sz w:val="24"/>
            <w:szCs w:val="24"/>
          </w:rPr>
          <w:t>ей 15</w:t>
        </w:r>
      </w:hyperlink>
      <w:r w:rsidRPr="005C7DA6">
        <w:rPr>
          <w:rFonts w:ascii="Times New Roman" w:hAnsi="Times New Roman"/>
          <w:sz w:val="24"/>
          <w:szCs w:val="24"/>
        </w:rPr>
        <w:t xml:space="preserve">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bookmarkStart w:id="1985" w:name="sub_23034"/>
      <w:bookmarkEnd w:id="1984"/>
      <w:r w:rsidRPr="005C7DA6">
        <w:rPr>
          <w:rFonts w:ascii="Times New Roman" w:hAnsi="Times New Roman"/>
          <w:sz w:val="24"/>
          <w:szCs w:val="24"/>
        </w:rPr>
        <w:t>4) для производства предупредительного выстрела, подачи сигнала тревоги или выз</w:t>
      </w:r>
      <w:r w:rsidRPr="005C7DA6">
        <w:rPr>
          <w:rFonts w:ascii="Times New Roman" w:hAnsi="Times New Roman"/>
          <w:sz w:val="24"/>
          <w:szCs w:val="24"/>
        </w:rPr>
        <w:t>о</w:t>
      </w:r>
      <w:r w:rsidRPr="005C7DA6">
        <w:rPr>
          <w:rFonts w:ascii="Times New Roman" w:hAnsi="Times New Roman"/>
          <w:sz w:val="24"/>
          <w:szCs w:val="24"/>
        </w:rPr>
        <w:t>ва помощи путем производства выстрела вверх или в ином безопасном направлении.</w:t>
      </w:r>
    </w:p>
    <w:bookmarkEnd w:id="198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Сотрудник полиции имеет право применять служебное огнестрельное оружие огр</w:t>
      </w:r>
      <w:r w:rsidRPr="005C7DA6">
        <w:rPr>
          <w:rFonts w:ascii="Times New Roman" w:hAnsi="Times New Roman"/>
          <w:sz w:val="24"/>
          <w:szCs w:val="24"/>
        </w:rPr>
        <w:t>а</w:t>
      </w:r>
      <w:r w:rsidRPr="005C7DA6">
        <w:rPr>
          <w:rFonts w:ascii="Times New Roman" w:hAnsi="Times New Roman"/>
          <w:sz w:val="24"/>
          <w:szCs w:val="24"/>
        </w:rPr>
        <w:t xml:space="preserve">ниченного поражения во всех случаях, предусмотренных </w:t>
      </w:r>
      <w:hyperlink w:anchor="sub_2301" w:history="1">
        <w:r w:rsidRPr="005C7DA6">
          <w:rPr>
            <w:rStyle w:val="a9"/>
            <w:rFonts w:ascii="Times New Roman" w:eastAsia="Calibri" w:hAnsi="Times New Roman"/>
            <w:b w:val="0"/>
            <w:color w:val="auto"/>
            <w:sz w:val="24"/>
            <w:szCs w:val="24"/>
          </w:rPr>
          <w:t>частями 1</w:t>
        </w:r>
      </w:hyperlink>
      <w:r w:rsidRPr="005C7DA6">
        <w:rPr>
          <w:rFonts w:ascii="Times New Roman" w:hAnsi="Times New Roman"/>
          <w:sz w:val="24"/>
          <w:szCs w:val="24"/>
        </w:rPr>
        <w:t xml:space="preserve"> и </w:t>
      </w:r>
      <w:hyperlink w:anchor="sub_2303" w:history="1">
        <w:r w:rsidRPr="005C7DA6">
          <w:rPr>
            <w:rStyle w:val="a9"/>
            <w:rFonts w:ascii="Times New Roman" w:eastAsia="Calibri" w:hAnsi="Times New Roman"/>
            <w:b w:val="0"/>
            <w:color w:val="auto"/>
            <w:sz w:val="24"/>
            <w:szCs w:val="24"/>
          </w:rPr>
          <w:t>3</w:t>
        </w:r>
      </w:hyperlink>
      <w:r w:rsidRPr="005C7DA6">
        <w:rPr>
          <w:rFonts w:ascii="Times New Roman" w:hAnsi="Times New Roman"/>
          <w:sz w:val="24"/>
          <w:szCs w:val="24"/>
        </w:rPr>
        <w:t xml:space="preserve"> настоящей статьи, а также в случаях, предусмотренных </w:t>
      </w:r>
      <w:hyperlink w:anchor="sub_21013" w:history="1">
        <w:r w:rsidRPr="005C7DA6">
          <w:rPr>
            <w:rStyle w:val="a9"/>
            <w:rFonts w:ascii="Times New Roman" w:eastAsia="Calibri" w:hAnsi="Times New Roman"/>
            <w:b w:val="0"/>
            <w:color w:val="auto"/>
            <w:sz w:val="24"/>
            <w:szCs w:val="24"/>
          </w:rPr>
          <w:t>пунктами 3</w:t>
        </w:r>
      </w:hyperlink>
      <w:r w:rsidRPr="005C7DA6">
        <w:rPr>
          <w:rFonts w:ascii="Times New Roman" w:hAnsi="Times New Roman"/>
          <w:sz w:val="24"/>
          <w:szCs w:val="24"/>
        </w:rPr>
        <w:t xml:space="preserve">, </w:t>
      </w:r>
      <w:hyperlink w:anchor="sub_21014" w:history="1">
        <w:r w:rsidRPr="005C7DA6">
          <w:rPr>
            <w:rStyle w:val="a9"/>
            <w:rFonts w:ascii="Times New Roman" w:eastAsia="Calibri" w:hAnsi="Times New Roman"/>
            <w:b w:val="0"/>
            <w:color w:val="auto"/>
            <w:sz w:val="24"/>
            <w:szCs w:val="24"/>
          </w:rPr>
          <w:t>4</w:t>
        </w:r>
      </w:hyperlink>
      <w:r w:rsidRPr="005C7DA6">
        <w:rPr>
          <w:rFonts w:ascii="Times New Roman" w:hAnsi="Times New Roman"/>
          <w:sz w:val="24"/>
          <w:szCs w:val="24"/>
        </w:rPr>
        <w:t xml:space="preserve">, </w:t>
      </w:r>
      <w:hyperlink w:anchor="sub_21017" w:history="1">
        <w:r w:rsidRPr="005C7DA6">
          <w:rPr>
            <w:rStyle w:val="a9"/>
            <w:rFonts w:ascii="Times New Roman" w:eastAsia="Calibri" w:hAnsi="Times New Roman"/>
            <w:b w:val="0"/>
            <w:color w:val="auto"/>
            <w:sz w:val="24"/>
            <w:szCs w:val="24"/>
          </w:rPr>
          <w:t>7</w:t>
        </w:r>
      </w:hyperlink>
      <w:r w:rsidRPr="005C7DA6">
        <w:rPr>
          <w:rFonts w:ascii="Times New Roman" w:hAnsi="Times New Roman"/>
          <w:sz w:val="24"/>
          <w:szCs w:val="24"/>
        </w:rPr>
        <w:t xml:space="preserve"> и </w:t>
      </w:r>
      <w:hyperlink w:anchor="sub_21018" w:history="1">
        <w:r w:rsidRPr="005C7DA6">
          <w:rPr>
            <w:rStyle w:val="a9"/>
            <w:rFonts w:ascii="Times New Roman" w:eastAsia="Calibri" w:hAnsi="Times New Roman"/>
            <w:b w:val="0"/>
            <w:color w:val="auto"/>
            <w:sz w:val="24"/>
            <w:szCs w:val="24"/>
          </w:rPr>
          <w:t>8 части 1 статьи 21</w:t>
        </w:r>
      </w:hyperlink>
      <w:r w:rsidRPr="005C7DA6">
        <w:rPr>
          <w:rFonts w:ascii="Times New Roman" w:hAnsi="Times New Roman"/>
          <w:sz w:val="24"/>
          <w:szCs w:val="24"/>
        </w:rPr>
        <w:t xml:space="preserve"> настоящего Фед</w:t>
      </w:r>
      <w:r w:rsidRPr="005C7DA6">
        <w:rPr>
          <w:rFonts w:ascii="Times New Roman" w:hAnsi="Times New Roman"/>
          <w:sz w:val="24"/>
          <w:szCs w:val="24"/>
        </w:rPr>
        <w:t>е</w:t>
      </w:r>
      <w:r w:rsidRPr="005C7DA6">
        <w:rPr>
          <w:rFonts w:ascii="Times New Roman" w:hAnsi="Times New Roman"/>
          <w:sz w:val="24"/>
          <w:szCs w:val="24"/>
        </w:rPr>
        <w:t>рального закона.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Запрещается применять огнестрельное оружие с производством выстрела на пор</w:t>
      </w:r>
      <w:r w:rsidRPr="005C7DA6">
        <w:rPr>
          <w:rFonts w:ascii="Times New Roman" w:hAnsi="Times New Roman"/>
          <w:sz w:val="24"/>
          <w:szCs w:val="24"/>
        </w:rPr>
        <w:t>а</w:t>
      </w:r>
      <w:r w:rsidRPr="005C7DA6">
        <w:rPr>
          <w:rFonts w:ascii="Times New Roman" w:hAnsi="Times New Roman"/>
          <w:sz w:val="24"/>
          <w:szCs w:val="24"/>
        </w:rPr>
        <w:t>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w:t>
      </w:r>
      <w:r w:rsidRPr="005C7DA6">
        <w:rPr>
          <w:rFonts w:ascii="Times New Roman" w:hAnsi="Times New Roman"/>
          <w:sz w:val="24"/>
          <w:szCs w:val="24"/>
        </w:rPr>
        <w:t>а</w:t>
      </w:r>
      <w:r w:rsidRPr="005C7DA6">
        <w:rPr>
          <w:rFonts w:ascii="Times New Roman" w:hAnsi="Times New Roman"/>
          <w:sz w:val="24"/>
          <w:szCs w:val="24"/>
        </w:rPr>
        <w:t>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Сотрудник полиции не имеет права применять огнестрельное оружие при знач</w:t>
      </w:r>
      <w:r w:rsidRPr="005C7DA6">
        <w:rPr>
          <w:rFonts w:ascii="Times New Roman" w:hAnsi="Times New Roman"/>
          <w:sz w:val="24"/>
          <w:szCs w:val="24"/>
        </w:rPr>
        <w:t>и</w:t>
      </w:r>
      <w:r w:rsidRPr="005C7DA6">
        <w:rPr>
          <w:rFonts w:ascii="Times New Roman" w:hAnsi="Times New Roman"/>
          <w:sz w:val="24"/>
          <w:szCs w:val="24"/>
        </w:rPr>
        <w:t>тельном скоплении граждан, если в результате его применения могут пострадать случайные лица.</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24.</w:t>
      </w:r>
      <w:r w:rsidRPr="005C7DA6">
        <w:rPr>
          <w:rFonts w:ascii="Times New Roman" w:hAnsi="Times New Roman" w:cs="Times New Roman"/>
        </w:rPr>
        <w:t xml:space="preserve"> Гарантии личной безопасности вооруженного сотрудника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sub_23" w:history="1">
        <w:r w:rsidRPr="005C7DA6">
          <w:rPr>
            <w:rStyle w:val="a9"/>
            <w:rFonts w:ascii="Times New Roman" w:eastAsia="Calibri" w:hAnsi="Times New Roman"/>
            <w:b w:val="0"/>
            <w:color w:val="auto"/>
            <w:sz w:val="24"/>
            <w:szCs w:val="24"/>
          </w:rPr>
          <w:t>статьей 23</w:t>
        </w:r>
      </w:hyperlink>
      <w:r w:rsidRPr="005C7DA6">
        <w:rPr>
          <w:rFonts w:ascii="Times New Roman" w:hAnsi="Times New Roman"/>
          <w:sz w:val="24"/>
          <w:szCs w:val="24"/>
        </w:rPr>
        <w:t xml:space="preserve">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При попытке лица, задерживаемого сотрудником полиции с обнаженным огн</w:t>
      </w:r>
      <w:r w:rsidRPr="005C7DA6">
        <w:rPr>
          <w:rFonts w:ascii="Times New Roman" w:hAnsi="Times New Roman"/>
          <w:sz w:val="24"/>
          <w:szCs w:val="24"/>
        </w:rPr>
        <w:t>е</w:t>
      </w:r>
      <w:r w:rsidRPr="005C7DA6">
        <w:rPr>
          <w:rFonts w:ascii="Times New Roman" w:hAnsi="Times New Roman"/>
          <w:sz w:val="24"/>
          <w:szCs w:val="24"/>
        </w:rPr>
        <w:t xml:space="preserve">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w:t>
      </w:r>
      <w:hyperlink w:anchor="sub_23011" w:history="1">
        <w:r w:rsidRPr="005C7DA6">
          <w:rPr>
            <w:rStyle w:val="a9"/>
            <w:rFonts w:ascii="Times New Roman" w:eastAsia="Calibri" w:hAnsi="Times New Roman"/>
            <w:b w:val="0"/>
            <w:color w:val="auto"/>
            <w:sz w:val="24"/>
            <w:szCs w:val="24"/>
          </w:rPr>
          <w:t>пунктами 1</w:t>
        </w:r>
      </w:hyperlink>
      <w:r w:rsidRPr="005C7DA6">
        <w:rPr>
          <w:rFonts w:ascii="Times New Roman" w:hAnsi="Times New Roman"/>
          <w:sz w:val="24"/>
          <w:szCs w:val="24"/>
        </w:rPr>
        <w:t xml:space="preserve"> и </w:t>
      </w:r>
      <w:hyperlink w:anchor="sub_23012" w:history="1">
        <w:r w:rsidRPr="005C7DA6">
          <w:rPr>
            <w:rStyle w:val="a9"/>
            <w:rFonts w:ascii="Times New Roman" w:eastAsia="Calibri" w:hAnsi="Times New Roman"/>
            <w:b w:val="0"/>
            <w:color w:val="auto"/>
            <w:sz w:val="24"/>
            <w:szCs w:val="24"/>
          </w:rPr>
          <w:t>2 части 1 статьи 23</w:t>
        </w:r>
      </w:hyperlink>
      <w:r w:rsidRPr="005C7DA6">
        <w:rPr>
          <w:rFonts w:ascii="Times New Roman" w:hAnsi="Times New Roman"/>
          <w:sz w:val="24"/>
          <w:szCs w:val="24"/>
        </w:rPr>
        <w:t xml:space="preserve"> насто</w:t>
      </w:r>
      <w:r w:rsidRPr="005C7DA6">
        <w:rPr>
          <w:rFonts w:ascii="Times New Roman" w:hAnsi="Times New Roman"/>
          <w:sz w:val="24"/>
          <w:szCs w:val="24"/>
        </w:rPr>
        <w:t>я</w:t>
      </w:r>
      <w:r w:rsidRPr="005C7DA6">
        <w:rPr>
          <w:rFonts w:ascii="Times New Roman" w:hAnsi="Times New Roman"/>
          <w:sz w:val="24"/>
          <w:szCs w:val="24"/>
        </w:rPr>
        <w:t>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6. Правовое положение сотрудника полиции</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25.</w:t>
      </w:r>
      <w:r w:rsidRPr="005C7DA6">
        <w:rPr>
          <w:rFonts w:ascii="Times New Roman" w:hAnsi="Times New Roman" w:cs="Times New Roman"/>
        </w:rPr>
        <w:t xml:space="preserve"> Сотрудник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Сотрудником полиции является гражданин Российской Федерации, который осущ</w:t>
      </w:r>
      <w:r w:rsidRPr="005C7DA6">
        <w:rPr>
          <w:rFonts w:ascii="Times New Roman" w:hAnsi="Times New Roman"/>
          <w:sz w:val="24"/>
          <w:szCs w:val="24"/>
        </w:rPr>
        <w:t>е</w:t>
      </w:r>
      <w:r w:rsidRPr="005C7DA6">
        <w:rPr>
          <w:rFonts w:ascii="Times New Roman" w:hAnsi="Times New Roman"/>
          <w:sz w:val="24"/>
          <w:szCs w:val="24"/>
        </w:rPr>
        <w:t>ствляет служебную деятельность на должности федеральной государственной службы в о</w:t>
      </w:r>
      <w:r w:rsidRPr="005C7DA6">
        <w:rPr>
          <w:rFonts w:ascii="Times New Roman" w:hAnsi="Times New Roman"/>
          <w:sz w:val="24"/>
          <w:szCs w:val="24"/>
        </w:rPr>
        <w:t>р</w:t>
      </w:r>
      <w:r w:rsidRPr="005C7DA6">
        <w:rPr>
          <w:rFonts w:ascii="Times New Roman" w:hAnsi="Times New Roman"/>
          <w:sz w:val="24"/>
          <w:szCs w:val="24"/>
        </w:rPr>
        <w:t xml:space="preserve">ганах внутренних дел и которому в установленном порядке присвоено специальное звание, предусмотренное </w:t>
      </w:r>
      <w:hyperlink w:anchor="sub_26" w:history="1">
        <w:r w:rsidRPr="005C7DA6">
          <w:rPr>
            <w:rStyle w:val="a9"/>
            <w:rFonts w:ascii="Times New Roman" w:eastAsia="Calibri" w:hAnsi="Times New Roman"/>
            <w:b w:val="0"/>
            <w:color w:val="auto"/>
            <w:sz w:val="24"/>
            <w:szCs w:val="24"/>
          </w:rPr>
          <w:t>статьей 26</w:t>
        </w:r>
      </w:hyperlink>
      <w:r w:rsidRPr="005C7DA6">
        <w:rPr>
          <w:rFonts w:ascii="Times New Roman" w:hAnsi="Times New Roman"/>
          <w:sz w:val="24"/>
          <w:szCs w:val="24"/>
        </w:rPr>
        <w:t xml:space="preserve">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Сотрудник полиции считается проходящим службу в полиции также в случае:</w:t>
      </w:r>
    </w:p>
    <w:p w:rsidR="00D320CE" w:rsidRPr="005C7DA6" w:rsidRDefault="00D320CE" w:rsidP="005C7DA6">
      <w:pPr>
        <w:spacing w:after="0" w:line="240" w:lineRule="auto"/>
        <w:ind w:firstLine="709"/>
        <w:jc w:val="both"/>
        <w:rPr>
          <w:rFonts w:ascii="Times New Roman" w:hAnsi="Times New Roman"/>
          <w:sz w:val="24"/>
          <w:szCs w:val="24"/>
        </w:rPr>
      </w:pPr>
      <w:bookmarkStart w:id="1986" w:name="sub_25021"/>
      <w:r w:rsidRPr="005C7DA6">
        <w:rPr>
          <w:rFonts w:ascii="Times New Roman" w:hAnsi="Times New Roman"/>
          <w:sz w:val="24"/>
          <w:szCs w:val="24"/>
        </w:rP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w:t>
      </w:r>
      <w:r w:rsidRPr="005C7DA6">
        <w:rPr>
          <w:rFonts w:ascii="Times New Roman" w:hAnsi="Times New Roman"/>
          <w:sz w:val="24"/>
          <w:szCs w:val="24"/>
        </w:rPr>
        <w:t>е</w:t>
      </w:r>
      <w:r w:rsidRPr="005C7DA6">
        <w:rPr>
          <w:rFonts w:ascii="Times New Roman" w:hAnsi="Times New Roman"/>
          <w:sz w:val="24"/>
          <w:szCs w:val="24"/>
        </w:rPr>
        <w:t>дерального органа;</w:t>
      </w:r>
    </w:p>
    <w:p w:rsidR="00D320CE" w:rsidRPr="005C7DA6" w:rsidRDefault="00D320CE" w:rsidP="005C7DA6">
      <w:pPr>
        <w:spacing w:after="0" w:line="240" w:lineRule="auto"/>
        <w:ind w:firstLine="709"/>
        <w:jc w:val="both"/>
        <w:rPr>
          <w:rFonts w:ascii="Times New Roman" w:hAnsi="Times New Roman"/>
          <w:sz w:val="24"/>
          <w:szCs w:val="24"/>
        </w:rPr>
      </w:pPr>
      <w:bookmarkStart w:id="1987" w:name="sub_25022"/>
      <w:bookmarkEnd w:id="1986"/>
      <w:r w:rsidRPr="005C7DA6">
        <w:rPr>
          <w:rFonts w:ascii="Times New Roman" w:hAnsi="Times New Roman"/>
          <w:sz w:val="24"/>
          <w:szCs w:val="24"/>
        </w:rPr>
        <w:t>2) прикомандирования к государственным органам, а также к организациям на усл</w:t>
      </w:r>
      <w:r w:rsidRPr="005C7DA6">
        <w:rPr>
          <w:rFonts w:ascii="Times New Roman" w:hAnsi="Times New Roman"/>
          <w:sz w:val="24"/>
          <w:szCs w:val="24"/>
        </w:rPr>
        <w:t>о</w:t>
      </w:r>
      <w:r w:rsidRPr="005C7DA6">
        <w:rPr>
          <w:rFonts w:ascii="Times New Roman" w:hAnsi="Times New Roman"/>
          <w:sz w:val="24"/>
          <w:szCs w:val="24"/>
        </w:rPr>
        <w:t>виях и в порядке, устанавливаемых Президентом Российской Федерации.</w:t>
      </w:r>
    </w:p>
    <w:bookmarkEnd w:id="198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w:t>
      </w:r>
      <w:r w:rsidRPr="005C7DA6">
        <w:rPr>
          <w:rFonts w:ascii="Times New Roman" w:hAnsi="Times New Roman"/>
          <w:sz w:val="24"/>
          <w:szCs w:val="24"/>
        </w:rPr>
        <w:t>е</w:t>
      </w:r>
      <w:r w:rsidRPr="005C7DA6">
        <w:rPr>
          <w:rFonts w:ascii="Times New Roman" w:hAnsi="Times New Roman"/>
          <w:sz w:val="24"/>
          <w:szCs w:val="24"/>
        </w:rPr>
        <w:t>делах территории, обслуживаемой этим территориальным органом, в соответствии с зам</w:t>
      </w:r>
      <w:r w:rsidRPr="005C7DA6">
        <w:rPr>
          <w:rFonts w:ascii="Times New Roman" w:hAnsi="Times New Roman"/>
          <w:sz w:val="24"/>
          <w:szCs w:val="24"/>
        </w:rPr>
        <w:t>е</w:t>
      </w:r>
      <w:r w:rsidRPr="005C7DA6">
        <w:rPr>
          <w:rFonts w:ascii="Times New Roman" w:hAnsi="Times New Roman"/>
          <w:sz w:val="24"/>
          <w:szCs w:val="24"/>
        </w:rPr>
        <w:t>щаемой должностью и должностным регламентом (должностной инструкцией). За предел</w:t>
      </w:r>
      <w:r w:rsidRPr="005C7DA6">
        <w:rPr>
          <w:rFonts w:ascii="Times New Roman" w:hAnsi="Times New Roman"/>
          <w:sz w:val="24"/>
          <w:szCs w:val="24"/>
        </w:rPr>
        <w:t>а</w:t>
      </w:r>
      <w:r w:rsidRPr="005C7DA6">
        <w:rPr>
          <w:rFonts w:ascii="Times New Roman" w:hAnsi="Times New Roman"/>
          <w:sz w:val="24"/>
          <w:szCs w:val="24"/>
        </w:rPr>
        <w:t>ми указанной территории сотрудник полиции выполняет обязанности, возложенные на п</w:t>
      </w:r>
      <w:r w:rsidRPr="005C7DA6">
        <w:rPr>
          <w:rFonts w:ascii="Times New Roman" w:hAnsi="Times New Roman"/>
          <w:sz w:val="24"/>
          <w:szCs w:val="24"/>
        </w:rPr>
        <w:t>о</w:t>
      </w:r>
      <w:r w:rsidRPr="005C7DA6">
        <w:rPr>
          <w:rFonts w:ascii="Times New Roman" w:hAnsi="Times New Roman"/>
          <w:sz w:val="24"/>
          <w:szCs w:val="24"/>
        </w:rPr>
        <w:t>лицию, и реализует права, предоставленные полиции, в порядке, определяемом руководит</w:t>
      </w:r>
      <w:r w:rsidRPr="005C7DA6">
        <w:rPr>
          <w:rFonts w:ascii="Times New Roman" w:hAnsi="Times New Roman"/>
          <w:sz w:val="24"/>
          <w:szCs w:val="24"/>
        </w:rPr>
        <w:t>е</w:t>
      </w:r>
      <w:r w:rsidRPr="005C7DA6">
        <w:rPr>
          <w:rFonts w:ascii="Times New Roman" w:hAnsi="Times New Roman"/>
          <w:sz w:val="24"/>
          <w:szCs w:val="24"/>
        </w:rPr>
        <w:t>лем федерального органа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4. Сотруднику полиции выдаются служебное удостоверение, специальный жетон с личным номером, нагрудный знак, </w:t>
      </w:r>
      <w:hyperlink r:id="rId529" w:history="1">
        <w:r w:rsidRPr="005C7DA6">
          <w:rPr>
            <w:rStyle w:val="a9"/>
            <w:rFonts w:ascii="Times New Roman" w:eastAsia="Calibri" w:hAnsi="Times New Roman"/>
            <w:b w:val="0"/>
            <w:color w:val="auto"/>
            <w:sz w:val="24"/>
            <w:szCs w:val="24"/>
          </w:rPr>
          <w:t>образцы</w:t>
        </w:r>
      </w:hyperlink>
      <w:r w:rsidRPr="005C7DA6">
        <w:rPr>
          <w:rFonts w:ascii="Times New Roman" w:hAnsi="Times New Roman"/>
          <w:sz w:val="24"/>
          <w:szCs w:val="24"/>
        </w:rPr>
        <w:t xml:space="preserve"> которых утверждаются федеральным органом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Сотрудник полиции обеспечивается форменной одеждой за счет бюджетных асси</w:t>
      </w:r>
      <w:r w:rsidRPr="005C7DA6">
        <w:rPr>
          <w:rFonts w:ascii="Times New Roman" w:hAnsi="Times New Roman"/>
          <w:sz w:val="24"/>
          <w:szCs w:val="24"/>
        </w:rPr>
        <w:t>г</w:t>
      </w:r>
      <w:r w:rsidRPr="005C7DA6">
        <w:rPr>
          <w:rFonts w:ascii="Times New Roman" w:hAnsi="Times New Roman"/>
          <w:sz w:val="24"/>
          <w:szCs w:val="24"/>
        </w:rPr>
        <w:t xml:space="preserve">нований федерального бюджета. Образцы </w:t>
      </w:r>
      <w:hyperlink r:id="rId530" w:history="1">
        <w:r w:rsidRPr="005C7DA6">
          <w:rPr>
            <w:rStyle w:val="a9"/>
            <w:rFonts w:ascii="Times New Roman" w:eastAsia="Calibri" w:hAnsi="Times New Roman"/>
            <w:b w:val="0"/>
            <w:color w:val="auto"/>
            <w:sz w:val="24"/>
            <w:szCs w:val="24"/>
          </w:rPr>
          <w:t>форменной одежды</w:t>
        </w:r>
      </w:hyperlink>
      <w:r w:rsidRPr="005C7DA6">
        <w:rPr>
          <w:rFonts w:ascii="Times New Roman" w:hAnsi="Times New Roman"/>
          <w:sz w:val="24"/>
          <w:szCs w:val="24"/>
        </w:rPr>
        <w:t xml:space="preserve"> сотрудника полиции утве</w:t>
      </w:r>
      <w:r w:rsidRPr="005C7DA6">
        <w:rPr>
          <w:rFonts w:ascii="Times New Roman" w:hAnsi="Times New Roman"/>
          <w:sz w:val="24"/>
          <w:szCs w:val="24"/>
        </w:rPr>
        <w:t>р</w:t>
      </w:r>
      <w:r w:rsidRPr="005C7DA6">
        <w:rPr>
          <w:rFonts w:ascii="Times New Roman" w:hAnsi="Times New Roman"/>
          <w:sz w:val="24"/>
          <w:szCs w:val="24"/>
        </w:rPr>
        <w:t>ждаются Правительством Российской Федерации. На форменной одежде сотрудника пол</w:t>
      </w:r>
      <w:r w:rsidRPr="005C7DA6">
        <w:rPr>
          <w:rFonts w:ascii="Times New Roman" w:hAnsi="Times New Roman"/>
          <w:sz w:val="24"/>
          <w:szCs w:val="24"/>
        </w:rPr>
        <w:t>и</w:t>
      </w:r>
      <w:r w:rsidRPr="005C7DA6">
        <w:rPr>
          <w:rFonts w:ascii="Times New Roman" w:hAnsi="Times New Roman"/>
          <w:sz w:val="24"/>
          <w:szCs w:val="24"/>
        </w:rPr>
        <w:t>ции, несущего службу в общественных местах, размещается нагрудный знак, позволяющий идентифицировать сотрудника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Сотрудник полиции имеет право на ношение и хранение огнестрельного оружия и специальных средств. Порядок выдачи, ношения и хранения огнестрельного оружия и сп</w:t>
      </w:r>
      <w:r w:rsidRPr="005C7DA6">
        <w:rPr>
          <w:rFonts w:ascii="Times New Roman" w:hAnsi="Times New Roman"/>
          <w:sz w:val="24"/>
          <w:szCs w:val="24"/>
        </w:rPr>
        <w:t>е</w:t>
      </w:r>
      <w:r w:rsidRPr="005C7DA6">
        <w:rPr>
          <w:rFonts w:ascii="Times New Roman" w:hAnsi="Times New Roman"/>
          <w:sz w:val="24"/>
          <w:szCs w:val="24"/>
        </w:rPr>
        <w:t xml:space="preserve">циальных средств </w:t>
      </w:r>
      <w:hyperlink r:id="rId531" w:history="1">
        <w:r w:rsidRPr="005C7DA6">
          <w:rPr>
            <w:rStyle w:val="a9"/>
            <w:rFonts w:ascii="Times New Roman" w:eastAsia="Calibri" w:hAnsi="Times New Roman"/>
            <w:b w:val="0"/>
            <w:color w:val="auto"/>
            <w:sz w:val="24"/>
            <w:szCs w:val="24"/>
          </w:rPr>
          <w:t>определяется</w:t>
        </w:r>
      </w:hyperlink>
      <w:r w:rsidRPr="005C7DA6">
        <w:rPr>
          <w:rFonts w:ascii="Times New Roman" w:hAnsi="Times New Roman"/>
          <w:sz w:val="24"/>
          <w:szCs w:val="24"/>
        </w:rPr>
        <w:t xml:space="preserve"> федеральным органом исполнительной власти в сфере вну</w:t>
      </w:r>
      <w:r w:rsidRPr="005C7DA6">
        <w:rPr>
          <w:rFonts w:ascii="Times New Roman" w:hAnsi="Times New Roman"/>
          <w:sz w:val="24"/>
          <w:szCs w:val="24"/>
        </w:rPr>
        <w:t>т</w:t>
      </w:r>
      <w:r w:rsidRPr="005C7DA6">
        <w:rPr>
          <w:rFonts w:ascii="Times New Roman" w:hAnsi="Times New Roman"/>
          <w:sz w:val="24"/>
          <w:szCs w:val="24"/>
        </w:rPr>
        <w:t>ренних дел.</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8. Отдельные должности в полиции могут замещаться федеральными государстве</w:t>
      </w:r>
      <w:r w:rsidRPr="005C7DA6">
        <w:rPr>
          <w:rFonts w:ascii="Times New Roman" w:hAnsi="Times New Roman"/>
          <w:sz w:val="24"/>
          <w:szCs w:val="24"/>
        </w:rPr>
        <w:t>н</w:t>
      </w:r>
      <w:r w:rsidRPr="005C7DA6">
        <w:rPr>
          <w:rFonts w:ascii="Times New Roman" w:hAnsi="Times New Roman"/>
          <w:sz w:val="24"/>
          <w:szCs w:val="24"/>
        </w:rPr>
        <w:t>ными гражданскими служащими.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w:t>
      </w:r>
      <w:r w:rsidRPr="005C7DA6">
        <w:rPr>
          <w:rFonts w:ascii="Times New Roman" w:hAnsi="Times New Roman"/>
          <w:sz w:val="24"/>
          <w:szCs w:val="24"/>
        </w:rPr>
        <w:t>я</w:t>
      </w:r>
      <w:r w:rsidRPr="005C7DA6">
        <w:rPr>
          <w:rFonts w:ascii="Times New Roman" w:hAnsi="Times New Roman"/>
          <w:sz w:val="24"/>
          <w:szCs w:val="24"/>
        </w:rPr>
        <w:t>щими службу в полиции.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26.</w:t>
      </w:r>
      <w:r w:rsidRPr="005C7DA6">
        <w:rPr>
          <w:rFonts w:ascii="Times New Roman" w:hAnsi="Times New Roman" w:cs="Times New Roman"/>
        </w:rPr>
        <w:t xml:space="preserve"> Специальные звания сотрудников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Сотрудникам полиции присваиваются следующие специальные звания:</w:t>
      </w:r>
    </w:p>
    <w:p w:rsidR="00D320CE" w:rsidRPr="005C7DA6" w:rsidRDefault="00D320CE" w:rsidP="005C7DA6">
      <w:pPr>
        <w:spacing w:after="0" w:line="240" w:lineRule="auto"/>
        <w:ind w:firstLine="709"/>
        <w:jc w:val="both"/>
        <w:rPr>
          <w:rFonts w:ascii="Times New Roman" w:hAnsi="Times New Roman"/>
          <w:sz w:val="24"/>
          <w:szCs w:val="24"/>
        </w:rPr>
      </w:pPr>
      <w:bookmarkStart w:id="1988" w:name="sub_26011"/>
      <w:r w:rsidRPr="005C7DA6">
        <w:rPr>
          <w:rFonts w:ascii="Times New Roman" w:hAnsi="Times New Roman"/>
          <w:sz w:val="24"/>
          <w:szCs w:val="24"/>
        </w:rPr>
        <w:t>1) рядовой состав - рядовой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1989" w:name="sub_26012"/>
      <w:bookmarkEnd w:id="1988"/>
      <w:r w:rsidRPr="005C7DA6">
        <w:rPr>
          <w:rFonts w:ascii="Times New Roman" w:hAnsi="Times New Roman"/>
          <w:sz w:val="24"/>
          <w:szCs w:val="24"/>
        </w:rP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w:t>
      </w:r>
      <w:r w:rsidRPr="005C7DA6">
        <w:rPr>
          <w:rFonts w:ascii="Times New Roman" w:hAnsi="Times New Roman"/>
          <w:sz w:val="24"/>
          <w:szCs w:val="24"/>
        </w:rPr>
        <w:t>о</w:t>
      </w:r>
      <w:r w:rsidRPr="005C7DA6">
        <w:rPr>
          <w:rFonts w:ascii="Times New Roman" w:hAnsi="Times New Roman"/>
          <w:sz w:val="24"/>
          <w:szCs w:val="24"/>
        </w:rPr>
        <w:t>лиции;</w:t>
      </w:r>
    </w:p>
    <w:p w:rsidR="00D320CE" w:rsidRPr="005C7DA6" w:rsidRDefault="00D320CE" w:rsidP="005C7DA6">
      <w:pPr>
        <w:spacing w:after="0" w:line="240" w:lineRule="auto"/>
        <w:ind w:firstLine="709"/>
        <w:jc w:val="both"/>
        <w:rPr>
          <w:rFonts w:ascii="Times New Roman" w:hAnsi="Times New Roman"/>
          <w:sz w:val="24"/>
          <w:szCs w:val="24"/>
        </w:rPr>
      </w:pPr>
      <w:bookmarkStart w:id="1990" w:name="sub_26013"/>
      <w:bookmarkEnd w:id="1989"/>
      <w:r w:rsidRPr="005C7DA6">
        <w:rPr>
          <w:rFonts w:ascii="Times New Roman" w:hAnsi="Times New Roman"/>
          <w:sz w:val="24"/>
          <w:szCs w:val="24"/>
        </w:rPr>
        <w:t>3) средний начальствующий состав - младший лейтенант полиции, лейтенант пол</w:t>
      </w:r>
      <w:r w:rsidRPr="005C7DA6">
        <w:rPr>
          <w:rFonts w:ascii="Times New Roman" w:hAnsi="Times New Roman"/>
          <w:sz w:val="24"/>
          <w:szCs w:val="24"/>
        </w:rPr>
        <w:t>и</w:t>
      </w:r>
      <w:r w:rsidRPr="005C7DA6">
        <w:rPr>
          <w:rFonts w:ascii="Times New Roman" w:hAnsi="Times New Roman"/>
          <w:sz w:val="24"/>
          <w:szCs w:val="24"/>
        </w:rPr>
        <w:t>ции, старший лейтенант полиции, капитан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1991" w:name="sub_26014"/>
      <w:bookmarkEnd w:id="1990"/>
      <w:r w:rsidRPr="005C7DA6">
        <w:rPr>
          <w:rFonts w:ascii="Times New Roman" w:hAnsi="Times New Roman"/>
          <w:sz w:val="24"/>
          <w:szCs w:val="24"/>
        </w:rPr>
        <w:t>4) старший начальствующий состав - майор полиции, подполковник полиции, по</w:t>
      </w:r>
      <w:r w:rsidRPr="005C7DA6">
        <w:rPr>
          <w:rFonts w:ascii="Times New Roman" w:hAnsi="Times New Roman"/>
          <w:sz w:val="24"/>
          <w:szCs w:val="24"/>
        </w:rPr>
        <w:t>л</w:t>
      </w:r>
      <w:r w:rsidRPr="005C7DA6">
        <w:rPr>
          <w:rFonts w:ascii="Times New Roman" w:hAnsi="Times New Roman"/>
          <w:sz w:val="24"/>
          <w:szCs w:val="24"/>
        </w:rPr>
        <w:t>ковник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1992" w:name="sub_26015"/>
      <w:bookmarkEnd w:id="1991"/>
      <w:r w:rsidRPr="005C7DA6">
        <w:rPr>
          <w:rFonts w:ascii="Times New Roman" w:hAnsi="Times New Roman"/>
          <w:sz w:val="24"/>
          <w:szCs w:val="24"/>
        </w:rPr>
        <w:t>5) высший начальствующий состав - генерал-майор полиции, генерал-лейтенант п</w:t>
      </w:r>
      <w:r w:rsidRPr="005C7DA6">
        <w:rPr>
          <w:rFonts w:ascii="Times New Roman" w:hAnsi="Times New Roman"/>
          <w:sz w:val="24"/>
          <w:szCs w:val="24"/>
        </w:rPr>
        <w:t>о</w:t>
      </w:r>
      <w:r w:rsidRPr="005C7DA6">
        <w:rPr>
          <w:rFonts w:ascii="Times New Roman" w:hAnsi="Times New Roman"/>
          <w:sz w:val="24"/>
          <w:szCs w:val="24"/>
        </w:rPr>
        <w:t>лиции, генерал-полковник полиции, генерал полиции Российской Федерации.</w:t>
      </w:r>
    </w:p>
    <w:bookmarkEnd w:id="199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Специальные звания начальствующего состава полиции являются пожизненными.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При увольнении сотрудника полиции со службы в полиции к специальному званию добавляются слова «в отставке».</w:t>
      </w:r>
    </w:p>
    <w:p w:rsidR="00D320CE" w:rsidRPr="005C7DA6" w:rsidRDefault="00D320CE" w:rsidP="005C7DA6">
      <w:pPr>
        <w:spacing w:after="0" w:line="240" w:lineRule="auto"/>
        <w:ind w:firstLine="709"/>
        <w:jc w:val="both"/>
        <w:rPr>
          <w:rFonts w:ascii="Times New Roman" w:hAnsi="Times New Roman"/>
          <w:sz w:val="24"/>
          <w:szCs w:val="24"/>
        </w:rPr>
      </w:pPr>
      <w:bookmarkStart w:id="1993" w:name="sub_2604"/>
      <w:r w:rsidRPr="005C7DA6">
        <w:rPr>
          <w:rFonts w:ascii="Times New Roman" w:hAnsi="Times New Roman"/>
          <w:sz w:val="24"/>
          <w:szCs w:val="24"/>
        </w:rPr>
        <w:t>4. Сотрудник полиции может быть лишен специального звания в порядке, устано</w:t>
      </w:r>
      <w:r w:rsidRPr="005C7DA6">
        <w:rPr>
          <w:rFonts w:ascii="Times New Roman" w:hAnsi="Times New Roman"/>
          <w:sz w:val="24"/>
          <w:szCs w:val="24"/>
        </w:rPr>
        <w:t>в</w:t>
      </w:r>
      <w:r w:rsidRPr="005C7DA6">
        <w:rPr>
          <w:rFonts w:ascii="Times New Roman" w:hAnsi="Times New Roman"/>
          <w:sz w:val="24"/>
          <w:szCs w:val="24"/>
        </w:rPr>
        <w:t xml:space="preserve">ленном </w:t>
      </w:r>
      <w:hyperlink r:id="rId532" w:history="1">
        <w:r w:rsidRPr="005C7DA6">
          <w:rPr>
            <w:rStyle w:val="a9"/>
            <w:rFonts w:ascii="Times New Roman" w:eastAsia="Calibri" w:hAnsi="Times New Roman"/>
            <w:b w:val="0"/>
            <w:color w:val="auto"/>
            <w:sz w:val="24"/>
            <w:szCs w:val="24"/>
          </w:rPr>
          <w:t>федеральным законом</w:t>
        </w:r>
      </w:hyperlink>
      <w:bookmarkEnd w:id="1993"/>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27.</w:t>
      </w:r>
      <w:r w:rsidRPr="005C7DA6">
        <w:rPr>
          <w:rFonts w:ascii="Times New Roman" w:hAnsi="Times New Roman" w:cs="Times New Roman"/>
        </w:rPr>
        <w:t xml:space="preserve"> Основные обязанности сотрудника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 полиции обязан:</w:t>
      </w:r>
    </w:p>
    <w:p w:rsidR="00D320CE" w:rsidRPr="005C7DA6" w:rsidRDefault="00D320CE" w:rsidP="005C7DA6">
      <w:pPr>
        <w:spacing w:after="0" w:line="240" w:lineRule="auto"/>
        <w:ind w:firstLine="709"/>
        <w:jc w:val="both"/>
        <w:rPr>
          <w:rFonts w:ascii="Times New Roman" w:hAnsi="Times New Roman"/>
          <w:sz w:val="24"/>
          <w:szCs w:val="24"/>
        </w:rPr>
      </w:pPr>
      <w:bookmarkStart w:id="1994" w:name="sub_27011"/>
      <w:r w:rsidRPr="005C7DA6">
        <w:rPr>
          <w:rFonts w:ascii="Times New Roman" w:hAnsi="Times New Roman"/>
          <w:sz w:val="24"/>
          <w:szCs w:val="24"/>
        </w:rPr>
        <w:t xml:space="preserve">1) знать и соблюдать </w:t>
      </w:r>
      <w:hyperlink r:id="rId533" w:history="1">
        <w:r w:rsidRPr="005C7DA6">
          <w:rPr>
            <w:rStyle w:val="a9"/>
            <w:rFonts w:ascii="Times New Roman" w:eastAsia="Calibri" w:hAnsi="Times New Roman"/>
            <w:b w:val="0"/>
            <w:color w:val="auto"/>
            <w:sz w:val="24"/>
            <w:szCs w:val="24"/>
          </w:rPr>
          <w:t>Конституцию</w:t>
        </w:r>
      </w:hyperlink>
      <w:r w:rsidRPr="005C7DA6">
        <w:rPr>
          <w:rFonts w:ascii="Times New Roman" w:hAnsi="Times New Roman"/>
          <w:sz w:val="24"/>
          <w:szCs w:val="24"/>
        </w:rPr>
        <w:t xml:space="preserve"> Российской Федерации, законодательные и иные нормативные правовые акты в сфере внутренних дел, обеспечивать их исполнение; прох</w:t>
      </w:r>
      <w:r w:rsidRPr="005C7DA6">
        <w:rPr>
          <w:rFonts w:ascii="Times New Roman" w:hAnsi="Times New Roman"/>
          <w:sz w:val="24"/>
          <w:szCs w:val="24"/>
        </w:rPr>
        <w:t>о</w:t>
      </w:r>
      <w:r w:rsidRPr="005C7DA6">
        <w:rPr>
          <w:rFonts w:ascii="Times New Roman" w:hAnsi="Times New Roman"/>
          <w:sz w:val="24"/>
          <w:szCs w:val="24"/>
        </w:rPr>
        <w:t>дить в порядке, определяемом федеральным органом исполнительной власти в сфере вну</w:t>
      </w:r>
      <w:r w:rsidRPr="005C7DA6">
        <w:rPr>
          <w:rFonts w:ascii="Times New Roman" w:hAnsi="Times New Roman"/>
          <w:sz w:val="24"/>
          <w:szCs w:val="24"/>
        </w:rPr>
        <w:t>т</w:t>
      </w:r>
      <w:r w:rsidRPr="005C7DA6">
        <w:rPr>
          <w:rFonts w:ascii="Times New Roman" w:hAnsi="Times New Roman"/>
          <w:sz w:val="24"/>
          <w:szCs w:val="24"/>
        </w:rPr>
        <w:t>ренних дел, регулярные проверки знания Конституции Российской Федерации, законод</w:t>
      </w:r>
      <w:r w:rsidRPr="005C7DA6">
        <w:rPr>
          <w:rFonts w:ascii="Times New Roman" w:hAnsi="Times New Roman"/>
          <w:sz w:val="24"/>
          <w:szCs w:val="24"/>
        </w:rPr>
        <w:t>а</w:t>
      </w:r>
      <w:r w:rsidRPr="005C7DA6">
        <w:rPr>
          <w:rFonts w:ascii="Times New Roman" w:hAnsi="Times New Roman"/>
          <w:sz w:val="24"/>
          <w:szCs w:val="24"/>
        </w:rPr>
        <w:t>тельных и иных нормативных правовых актов в указанной сфере;</w:t>
      </w:r>
    </w:p>
    <w:bookmarkEnd w:id="199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выполнять служебные обязанности в соответствии с должностным регламентом (должностной инструкцией);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выполнять приказы и распоряжения руководителей (начальников), отданные в у</w:t>
      </w:r>
      <w:r w:rsidRPr="005C7DA6">
        <w:rPr>
          <w:rFonts w:ascii="Times New Roman" w:hAnsi="Times New Roman"/>
          <w:sz w:val="24"/>
          <w:szCs w:val="24"/>
        </w:rPr>
        <w:t>с</w:t>
      </w:r>
      <w:r w:rsidRPr="005C7DA6">
        <w:rPr>
          <w:rFonts w:ascii="Times New Roman" w:hAnsi="Times New Roman"/>
          <w:sz w:val="24"/>
          <w:szCs w:val="24"/>
        </w:rPr>
        <w:t>тановленном порядке и не противоречащие федеральному закону;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обращаться по служебным вопросам к своему непосредственному начальнику, а при необходимости и к прямому начальнику, поставив при этом в известность непосредс</w:t>
      </w:r>
      <w:r w:rsidRPr="005C7DA6">
        <w:rPr>
          <w:rFonts w:ascii="Times New Roman" w:hAnsi="Times New Roman"/>
          <w:sz w:val="24"/>
          <w:szCs w:val="24"/>
        </w:rPr>
        <w:t>т</w:t>
      </w:r>
      <w:r w:rsidRPr="005C7DA6">
        <w:rPr>
          <w:rFonts w:ascii="Times New Roman" w:hAnsi="Times New Roman"/>
          <w:sz w:val="24"/>
          <w:szCs w:val="24"/>
        </w:rPr>
        <w:t>венного начальника;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соблюдать при выполнении служебных обязанностей права и законные интересы граждан, общественных объединений и организаций;</w:t>
      </w:r>
    </w:p>
    <w:p w:rsidR="00D320CE" w:rsidRPr="005C7DA6" w:rsidRDefault="00D320CE" w:rsidP="005C7DA6">
      <w:pPr>
        <w:spacing w:after="0" w:line="240" w:lineRule="auto"/>
        <w:ind w:firstLine="709"/>
        <w:jc w:val="both"/>
        <w:rPr>
          <w:rFonts w:ascii="Times New Roman" w:hAnsi="Times New Roman"/>
          <w:sz w:val="24"/>
          <w:szCs w:val="24"/>
        </w:rPr>
      </w:pPr>
      <w:bookmarkStart w:id="1995" w:name="sub_27016"/>
      <w:r w:rsidRPr="005C7DA6">
        <w:rPr>
          <w:rFonts w:ascii="Times New Roman" w:hAnsi="Times New Roman"/>
          <w:sz w:val="24"/>
          <w:szCs w:val="24"/>
        </w:rPr>
        <w:t>6) соблюдать внутренний распорядок территориального органа, распорядок организ</w:t>
      </w:r>
      <w:r w:rsidRPr="005C7DA6">
        <w:rPr>
          <w:rFonts w:ascii="Times New Roman" w:hAnsi="Times New Roman"/>
          <w:sz w:val="24"/>
          <w:szCs w:val="24"/>
        </w:rPr>
        <w:t>а</w:t>
      </w:r>
      <w:r w:rsidRPr="005C7DA6">
        <w:rPr>
          <w:rFonts w:ascii="Times New Roman" w:hAnsi="Times New Roman"/>
          <w:sz w:val="24"/>
          <w:szCs w:val="24"/>
        </w:rPr>
        <w:t>ции, входящей в систему федерального органа исполнительной власти в сфере внутренних дел, где он проходит службу;</w:t>
      </w:r>
    </w:p>
    <w:p w:rsidR="00D320CE" w:rsidRPr="005C7DA6" w:rsidRDefault="00D320CE" w:rsidP="005C7DA6">
      <w:pPr>
        <w:spacing w:after="0" w:line="240" w:lineRule="auto"/>
        <w:ind w:firstLine="709"/>
        <w:jc w:val="both"/>
        <w:rPr>
          <w:rFonts w:ascii="Times New Roman" w:hAnsi="Times New Roman"/>
          <w:sz w:val="24"/>
          <w:szCs w:val="24"/>
        </w:rPr>
      </w:pPr>
      <w:bookmarkStart w:id="1996" w:name="sub_27017"/>
      <w:bookmarkEnd w:id="1995"/>
      <w:r w:rsidRPr="005C7DA6">
        <w:rPr>
          <w:rFonts w:ascii="Times New Roman" w:hAnsi="Times New Roman"/>
          <w:sz w:val="24"/>
          <w:szCs w:val="24"/>
        </w:rPr>
        <w:t>7) поддерживать уровень квалификации, необходимый для надлежащего выполнения служебных обязанностей;</w:t>
      </w:r>
    </w:p>
    <w:p w:rsidR="00D320CE" w:rsidRPr="005C7DA6" w:rsidRDefault="00D320CE" w:rsidP="005C7DA6">
      <w:pPr>
        <w:spacing w:after="0" w:line="240" w:lineRule="auto"/>
        <w:ind w:firstLine="709"/>
        <w:jc w:val="both"/>
        <w:rPr>
          <w:rFonts w:ascii="Times New Roman" w:hAnsi="Times New Roman"/>
          <w:sz w:val="24"/>
          <w:szCs w:val="24"/>
        </w:rPr>
      </w:pPr>
      <w:bookmarkStart w:id="1997" w:name="sub_27018"/>
      <w:bookmarkEnd w:id="1996"/>
      <w:r w:rsidRPr="005C7DA6">
        <w:rPr>
          <w:rFonts w:ascii="Times New Roman" w:hAnsi="Times New Roman"/>
          <w:sz w:val="24"/>
          <w:szCs w:val="24"/>
        </w:rPr>
        <w:t>8) не разглашать сведения, составляющие государственную и иную охраняемую зак</w:t>
      </w:r>
      <w:r w:rsidRPr="005C7DA6">
        <w:rPr>
          <w:rFonts w:ascii="Times New Roman" w:hAnsi="Times New Roman"/>
          <w:sz w:val="24"/>
          <w:szCs w:val="24"/>
        </w:rPr>
        <w:t>о</w:t>
      </w:r>
      <w:r w:rsidRPr="005C7DA6">
        <w:rPr>
          <w:rFonts w:ascii="Times New Roman" w:hAnsi="Times New Roman"/>
          <w:sz w:val="24"/>
          <w:szCs w:val="24"/>
        </w:rPr>
        <w:t>ном тайну,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w:t>
      </w:r>
      <w:r w:rsidRPr="005C7DA6">
        <w:rPr>
          <w:rFonts w:ascii="Times New Roman" w:hAnsi="Times New Roman"/>
          <w:sz w:val="24"/>
          <w:szCs w:val="24"/>
        </w:rPr>
        <w:t>а</w:t>
      </w:r>
      <w:r w:rsidRPr="005C7DA6">
        <w:rPr>
          <w:rFonts w:ascii="Times New Roman" w:hAnsi="Times New Roman"/>
          <w:sz w:val="24"/>
          <w:szCs w:val="24"/>
        </w:rPr>
        <w:t>трагивающие их честь и достоинство;</w:t>
      </w:r>
    </w:p>
    <w:p w:rsidR="00D320CE" w:rsidRPr="005C7DA6" w:rsidRDefault="00D320CE" w:rsidP="005C7DA6">
      <w:pPr>
        <w:spacing w:after="0" w:line="240" w:lineRule="auto"/>
        <w:ind w:firstLine="709"/>
        <w:jc w:val="both"/>
        <w:rPr>
          <w:rFonts w:ascii="Times New Roman" w:hAnsi="Times New Roman"/>
          <w:sz w:val="24"/>
          <w:szCs w:val="24"/>
        </w:rPr>
      </w:pPr>
      <w:bookmarkStart w:id="1998" w:name="sub_27019"/>
      <w:bookmarkEnd w:id="1997"/>
      <w:r w:rsidRPr="005C7DA6">
        <w:rPr>
          <w:rFonts w:ascii="Times New Roman" w:hAnsi="Times New Roman"/>
          <w:sz w:val="24"/>
          <w:szCs w:val="24"/>
        </w:rPr>
        <w:t>9) беречь государственное имущество, в том числе предоставленное ему для выпо</w:t>
      </w:r>
      <w:r w:rsidRPr="005C7DA6">
        <w:rPr>
          <w:rFonts w:ascii="Times New Roman" w:hAnsi="Times New Roman"/>
          <w:sz w:val="24"/>
          <w:szCs w:val="24"/>
        </w:rPr>
        <w:t>л</w:t>
      </w:r>
      <w:r w:rsidRPr="005C7DA6">
        <w:rPr>
          <w:rFonts w:ascii="Times New Roman" w:hAnsi="Times New Roman"/>
          <w:sz w:val="24"/>
          <w:szCs w:val="24"/>
        </w:rPr>
        <w:t>нения служебных обязанностей;</w:t>
      </w:r>
    </w:p>
    <w:p w:rsidR="00D320CE" w:rsidRPr="005C7DA6" w:rsidRDefault="00D320CE" w:rsidP="005C7DA6">
      <w:pPr>
        <w:spacing w:after="0" w:line="240" w:lineRule="auto"/>
        <w:ind w:firstLine="709"/>
        <w:jc w:val="both"/>
        <w:rPr>
          <w:rFonts w:ascii="Times New Roman" w:hAnsi="Times New Roman"/>
          <w:sz w:val="24"/>
          <w:szCs w:val="24"/>
        </w:rPr>
      </w:pPr>
      <w:bookmarkStart w:id="1999" w:name="sub_270110"/>
      <w:bookmarkEnd w:id="1998"/>
      <w:r w:rsidRPr="005C7DA6">
        <w:rPr>
          <w:rFonts w:ascii="Times New Roman" w:hAnsi="Times New Roman"/>
          <w:sz w:val="24"/>
          <w:szCs w:val="24"/>
        </w:rPr>
        <w:t xml:space="preserve">10) представлять в порядке, установленном </w:t>
      </w:r>
      <w:hyperlink r:id="rId534"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w:t>
      </w:r>
      <w:r w:rsidRPr="005C7DA6">
        <w:rPr>
          <w:rFonts w:ascii="Times New Roman" w:hAnsi="Times New Roman"/>
          <w:sz w:val="24"/>
          <w:szCs w:val="24"/>
        </w:rPr>
        <w:t>а</w:t>
      </w:r>
      <w:r w:rsidRPr="005C7DA6">
        <w:rPr>
          <w:rFonts w:ascii="Times New Roman" w:hAnsi="Times New Roman"/>
          <w:sz w:val="24"/>
          <w:szCs w:val="24"/>
        </w:rPr>
        <w:t>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320CE" w:rsidRPr="005C7DA6" w:rsidRDefault="00D320CE" w:rsidP="005C7DA6">
      <w:pPr>
        <w:spacing w:after="0" w:line="240" w:lineRule="auto"/>
        <w:ind w:firstLine="709"/>
        <w:jc w:val="both"/>
        <w:rPr>
          <w:rFonts w:ascii="Times New Roman" w:hAnsi="Times New Roman"/>
          <w:sz w:val="24"/>
          <w:szCs w:val="24"/>
        </w:rPr>
      </w:pPr>
      <w:bookmarkStart w:id="2000" w:name="sub_270111"/>
      <w:bookmarkEnd w:id="1999"/>
      <w:r w:rsidRPr="005C7DA6">
        <w:rPr>
          <w:rFonts w:ascii="Times New Roman" w:hAnsi="Times New Roman"/>
          <w:sz w:val="24"/>
          <w:szCs w:val="24"/>
        </w:rPr>
        <w:t>11) сообщать о выходе из гражданства Российской Федерации или о приобретении гражданства (подданства) иностранного государства в день выхода из гражданства Росси</w:t>
      </w:r>
      <w:r w:rsidRPr="005C7DA6">
        <w:rPr>
          <w:rFonts w:ascii="Times New Roman" w:hAnsi="Times New Roman"/>
          <w:sz w:val="24"/>
          <w:szCs w:val="24"/>
        </w:rPr>
        <w:t>й</w:t>
      </w:r>
      <w:r w:rsidRPr="005C7DA6">
        <w:rPr>
          <w:rFonts w:ascii="Times New Roman" w:hAnsi="Times New Roman"/>
          <w:sz w:val="24"/>
          <w:szCs w:val="24"/>
        </w:rPr>
        <w:t>ской Федерации или в день приобретения гражданства (подданства) иностранного госуда</w:t>
      </w:r>
      <w:r w:rsidRPr="005C7DA6">
        <w:rPr>
          <w:rFonts w:ascii="Times New Roman" w:hAnsi="Times New Roman"/>
          <w:sz w:val="24"/>
          <w:szCs w:val="24"/>
        </w:rPr>
        <w:t>р</w:t>
      </w:r>
      <w:r w:rsidRPr="005C7DA6">
        <w:rPr>
          <w:rFonts w:ascii="Times New Roman" w:hAnsi="Times New Roman"/>
          <w:sz w:val="24"/>
          <w:szCs w:val="24"/>
        </w:rPr>
        <w:t>ства;</w:t>
      </w:r>
    </w:p>
    <w:p w:rsidR="00D320CE" w:rsidRPr="005C7DA6" w:rsidRDefault="00D320CE" w:rsidP="005C7DA6">
      <w:pPr>
        <w:spacing w:after="0" w:line="240" w:lineRule="auto"/>
        <w:ind w:firstLine="709"/>
        <w:jc w:val="both"/>
        <w:rPr>
          <w:rFonts w:ascii="Times New Roman" w:hAnsi="Times New Roman"/>
          <w:sz w:val="24"/>
          <w:szCs w:val="24"/>
        </w:rPr>
      </w:pPr>
      <w:bookmarkStart w:id="2001" w:name="sub_270112"/>
      <w:bookmarkEnd w:id="2000"/>
      <w:r w:rsidRPr="005C7DA6">
        <w:rPr>
          <w:rFonts w:ascii="Times New Roman" w:hAnsi="Times New Roman"/>
          <w:sz w:val="24"/>
          <w:szCs w:val="24"/>
        </w:rPr>
        <w:t>12) соблюдать установленные федеральными законами ограничения и запреты, св</w:t>
      </w:r>
      <w:r w:rsidRPr="005C7DA6">
        <w:rPr>
          <w:rFonts w:ascii="Times New Roman" w:hAnsi="Times New Roman"/>
          <w:sz w:val="24"/>
          <w:szCs w:val="24"/>
        </w:rPr>
        <w:t>я</w:t>
      </w:r>
      <w:r w:rsidRPr="005C7DA6">
        <w:rPr>
          <w:rFonts w:ascii="Times New Roman" w:hAnsi="Times New Roman"/>
          <w:sz w:val="24"/>
          <w:szCs w:val="24"/>
        </w:rPr>
        <w:t>занные со службой в полиции, а также соблюдать требования к служебному поведению с</w:t>
      </w:r>
      <w:r w:rsidRPr="005C7DA6">
        <w:rPr>
          <w:rFonts w:ascii="Times New Roman" w:hAnsi="Times New Roman"/>
          <w:sz w:val="24"/>
          <w:szCs w:val="24"/>
        </w:rPr>
        <w:t>о</w:t>
      </w:r>
      <w:r w:rsidRPr="005C7DA6">
        <w:rPr>
          <w:rFonts w:ascii="Times New Roman" w:hAnsi="Times New Roman"/>
          <w:sz w:val="24"/>
          <w:szCs w:val="24"/>
        </w:rPr>
        <w:t>трудника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2002" w:name="sub_270113"/>
      <w:bookmarkEnd w:id="2001"/>
      <w:r w:rsidRPr="005C7DA6">
        <w:rPr>
          <w:rFonts w:ascii="Times New Roman" w:hAnsi="Times New Roman"/>
          <w:sz w:val="24"/>
          <w:szCs w:val="24"/>
        </w:rPr>
        <w:t>13) сообщать непосредственному начальнику о возникновении личной заинтерес</w:t>
      </w:r>
      <w:r w:rsidRPr="005C7DA6">
        <w:rPr>
          <w:rFonts w:ascii="Times New Roman" w:hAnsi="Times New Roman"/>
          <w:sz w:val="24"/>
          <w:szCs w:val="24"/>
        </w:rPr>
        <w:t>о</w:t>
      </w:r>
      <w:r w:rsidRPr="005C7DA6">
        <w:rPr>
          <w:rFonts w:ascii="Times New Roman" w:hAnsi="Times New Roman"/>
          <w:sz w:val="24"/>
          <w:szCs w:val="24"/>
        </w:rPr>
        <w:t>ванности, которая может привести к конфликту интересов при выполнении служебных об</w:t>
      </w:r>
      <w:r w:rsidRPr="005C7DA6">
        <w:rPr>
          <w:rFonts w:ascii="Times New Roman" w:hAnsi="Times New Roman"/>
          <w:sz w:val="24"/>
          <w:szCs w:val="24"/>
        </w:rPr>
        <w:t>я</w:t>
      </w:r>
      <w:r w:rsidRPr="005C7DA6">
        <w:rPr>
          <w:rFonts w:ascii="Times New Roman" w:hAnsi="Times New Roman"/>
          <w:sz w:val="24"/>
          <w:szCs w:val="24"/>
        </w:rPr>
        <w:t>занностей, и принимать меры по предотвращению такого конфликта;</w:t>
      </w:r>
    </w:p>
    <w:p w:rsidR="00D320CE" w:rsidRPr="005C7DA6" w:rsidRDefault="00D320CE" w:rsidP="005C7DA6">
      <w:pPr>
        <w:spacing w:after="0" w:line="240" w:lineRule="auto"/>
        <w:ind w:firstLine="709"/>
        <w:jc w:val="both"/>
        <w:rPr>
          <w:rFonts w:ascii="Times New Roman" w:hAnsi="Times New Roman"/>
          <w:sz w:val="24"/>
          <w:szCs w:val="24"/>
        </w:rPr>
      </w:pPr>
      <w:bookmarkStart w:id="2003" w:name="sub_270114"/>
      <w:bookmarkEnd w:id="2002"/>
      <w:r w:rsidRPr="005C7DA6">
        <w:rPr>
          <w:rFonts w:ascii="Times New Roman" w:hAnsi="Times New Roman"/>
          <w:sz w:val="24"/>
          <w:szCs w:val="24"/>
        </w:rPr>
        <w:t>14) уведомлять непосредственного начальника, органы прокуратуры Российской Ф</w:t>
      </w:r>
      <w:r w:rsidRPr="005C7DA6">
        <w:rPr>
          <w:rFonts w:ascii="Times New Roman" w:hAnsi="Times New Roman"/>
          <w:sz w:val="24"/>
          <w:szCs w:val="24"/>
        </w:rPr>
        <w:t>е</w:t>
      </w:r>
      <w:r w:rsidRPr="005C7DA6">
        <w:rPr>
          <w:rFonts w:ascii="Times New Roman" w:hAnsi="Times New Roman"/>
          <w:sz w:val="24"/>
          <w:szCs w:val="24"/>
        </w:rPr>
        <w:t>дерации или другие государственные органы о каждом случае обращения к нему каких-либо лиц в целях склонения к совершению коррупционных правонарушений.</w:t>
      </w:r>
    </w:p>
    <w:bookmarkEnd w:id="2003"/>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Сотрудник полиции независимо от замещаемой должности, места нахождения и времени суток обязан:</w:t>
      </w:r>
    </w:p>
    <w:p w:rsidR="00D320CE" w:rsidRPr="005C7DA6" w:rsidRDefault="00D320CE" w:rsidP="005C7DA6">
      <w:pPr>
        <w:spacing w:after="0" w:line="240" w:lineRule="auto"/>
        <w:ind w:firstLine="709"/>
        <w:jc w:val="both"/>
        <w:rPr>
          <w:rFonts w:ascii="Times New Roman" w:hAnsi="Times New Roman"/>
          <w:sz w:val="24"/>
          <w:szCs w:val="24"/>
        </w:rPr>
      </w:pPr>
      <w:bookmarkStart w:id="2004" w:name="sub_27021"/>
      <w:r w:rsidRPr="005C7DA6">
        <w:rPr>
          <w:rFonts w:ascii="Times New Roman" w:hAnsi="Times New Roman"/>
          <w:sz w:val="24"/>
          <w:szCs w:val="24"/>
        </w:rPr>
        <w:t>1) оказывать первую помощь гражданам, пострадавшим от преступлений, админис</w:t>
      </w:r>
      <w:r w:rsidRPr="005C7DA6">
        <w:rPr>
          <w:rFonts w:ascii="Times New Roman" w:hAnsi="Times New Roman"/>
          <w:sz w:val="24"/>
          <w:szCs w:val="24"/>
        </w:rPr>
        <w:t>т</w:t>
      </w:r>
      <w:r w:rsidRPr="005C7DA6">
        <w:rPr>
          <w:rFonts w:ascii="Times New Roman" w:hAnsi="Times New Roman"/>
          <w:sz w:val="24"/>
          <w:szCs w:val="24"/>
        </w:rPr>
        <w:t>ративных правонарушений и несчастных случаев, а также гражданам, находящимся в бесп</w:t>
      </w:r>
      <w:r w:rsidRPr="005C7DA6">
        <w:rPr>
          <w:rFonts w:ascii="Times New Roman" w:hAnsi="Times New Roman"/>
          <w:sz w:val="24"/>
          <w:szCs w:val="24"/>
        </w:rPr>
        <w:t>о</w:t>
      </w:r>
      <w:r w:rsidRPr="005C7DA6">
        <w:rPr>
          <w:rFonts w:ascii="Times New Roman" w:hAnsi="Times New Roman"/>
          <w:sz w:val="24"/>
          <w:szCs w:val="24"/>
        </w:rPr>
        <w:t>мощном состоянии либо в состоянии, опасном для их жизни и здоровья;</w:t>
      </w:r>
    </w:p>
    <w:p w:rsidR="00D320CE" w:rsidRPr="005C7DA6" w:rsidRDefault="00D320CE" w:rsidP="005C7DA6">
      <w:pPr>
        <w:spacing w:after="0" w:line="240" w:lineRule="auto"/>
        <w:ind w:firstLine="709"/>
        <w:jc w:val="both"/>
        <w:rPr>
          <w:rFonts w:ascii="Times New Roman" w:hAnsi="Times New Roman"/>
          <w:sz w:val="24"/>
          <w:szCs w:val="24"/>
        </w:rPr>
      </w:pPr>
      <w:bookmarkStart w:id="2005" w:name="sub_27022"/>
      <w:bookmarkEnd w:id="2004"/>
      <w:r w:rsidRPr="005C7DA6">
        <w:rPr>
          <w:rFonts w:ascii="Times New Roman" w:hAnsi="Times New Roman"/>
          <w:sz w:val="24"/>
          <w:szCs w:val="24"/>
        </w:rPr>
        <w:t>2) в случае обращения к нему гражданина с заявлением о преступлении, об админис</w:t>
      </w:r>
      <w:r w:rsidRPr="005C7DA6">
        <w:rPr>
          <w:rFonts w:ascii="Times New Roman" w:hAnsi="Times New Roman"/>
          <w:sz w:val="24"/>
          <w:szCs w:val="24"/>
        </w:rPr>
        <w:t>т</w:t>
      </w:r>
      <w:r w:rsidRPr="005C7DA6">
        <w:rPr>
          <w:rFonts w:ascii="Times New Roman" w:hAnsi="Times New Roman"/>
          <w:sz w:val="24"/>
          <w:szCs w:val="24"/>
        </w:rPr>
        <w:t>ративном правонарушении, о происшествии либо в случае выявления преступления, админ</w:t>
      </w:r>
      <w:r w:rsidRPr="005C7DA6">
        <w:rPr>
          <w:rFonts w:ascii="Times New Roman" w:hAnsi="Times New Roman"/>
          <w:sz w:val="24"/>
          <w:szCs w:val="24"/>
        </w:rPr>
        <w:t>и</w:t>
      </w:r>
      <w:r w:rsidRPr="005C7DA6">
        <w:rPr>
          <w:rFonts w:ascii="Times New Roman" w:hAnsi="Times New Roman"/>
          <w:sz w:val="24"/>
          <w:szCs w:val="24"/>
        </w:rPr>
        <w:t>стративного правонарушения, происшествия принять меры по спасению гражданина, пр</w:t>
      </w:r>
      <w:r w:rsidRPr="005C7DA6">
        <w:rPr>
          <w:rFonts w:ascii="Times New Roman" w:hAnsi="Times New Roman"/>
          <w:sz w:val="24"/>
          <w:szCs w:val="24"/>
        </w:rPr>
        <w:t>е</w:t>
      </w:r>
      <w:r w:rsidRPr="005C7DA6">
        <w:rPr>
          <w:rFonts w:ascii="Times New Roman" w:hAnsi="Times New Roman"/>
          <w:sz w:val="24"/>
          <w:szCs w:val="24"/>
        </w:rPr>
        <w:t>дотвращению и (или) пресечению преступления, административного правонарушения, з</w:t>
      </w:r>
      <w:r w:rsidRPr="005C7DA6">
        <w:rPr>
          <w:rFonts w:ascii="Times New Roman" w:hAnsi="Times New Roman"/>
          <w:sz w:val="24"/>
          <w:szCs w:val="24"/>
        </w:rPr>
        <w:t>а</w:t>
      </w:r>
      <w:r w:rsidRPr="005C7DA6">
        <w:rPr>
          <w:rFonts w:ascii="Times New Roman" w:hAnsi="Times New Roman"/>
          <w:sz w:val="24"/>
          <w:szCs w:val="24"/>
        </w:rPr>
        <w:t>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bookmarkEnd w:id="2005"/>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28.</w:t>
      </w:r>
      <w:r w:rsidRPr="005C7DA6">
        <w:rPr>
          <w:rFonts w:ascii="Times New Roman" w:hAnsi="Times New Roman" w:cs="Times New Roman"/>
        </w:rPr>
        <w:t xml:space="preserve"> Основные права сотрудника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 полиции имеет право:</w:t>
      </w:r>
    </w:p>
    <w:p w:rsidR="00D320CE" w:rsidRPr="005C7DA6" w:rsidRDefault="00D320CE" w:rsidP="005C7DA6">
      <w:pPr>
        <w:spacing w:after="0" w:line="240" w:lineRule="auto"/>
        <w:ind w:firstLine="709"/>
        <w:jc w:val="both"/>
        <w:rPr>
          <w:rFonts w:ascii="Times New Roman" w:hAnsi="Times New Roman"/>
          <w:sz w:val="24"/>
          <w:szCs w:val="24"/>
        </w:rPr>
      </w:pPr>
      <w:bookmarkStart w:id="2006" w:name="sub_28011"/>
      <w:r w:rsidRPr="005C7DA6">
        <w:rPr>
          <w:rFonts w:ascii="Times New Roman" w:hAnsi="Times New Roman"/>
          <w:sz w:val="24"/>
          <w:szCs w:val="24"/>
        </w:rPr>
        <w:t>1) на обеспечение надлежащих организационно-технических условий, необходимых для выполнения служебных обязанностей;</w:t>
      </w:r>
    </w:p>
    <w:p w:rsidR="00D320CE" w:rsidRPr="005C7DA6" w:rsidRDefault="00D320CE" w:rsidP="005C7DA6">
      <w:pPr>
        <w:spacing w:after="0" w:line="240" w:lineRule="auto"/>
        <w:ind w:firstLine="709"/>
        <w:jc w:val="both"/>
        <w:rPr>
          <w:rFonts w:ascii="Times New Roman" w:hAnsi="Times New Roman"/>
          <w:sz w:val="24"/>
          <w:szCs w:val="24"/>
        </w:rPr>
      </w:pPr>
      <w:bookmarkStart w:id="2007" w:name="sub_28012"/>
      <w:bookmarkEnd w:id="2006"/>
      <w:r w:rsidRPr="005C7DA6">
        <w:rPr>
          <w:rFonts w:ascii="Times New Roman" w:hAnsi="Times New Roman"/>
          <w:sz w:val="24"/>
          <w:szCs w:val="24"/>
        </w:rP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w:t>
      </w:r>
      <w:r w:rsidRPr="005C7DA6">
        <w:rPr>
          <w:rFonts w:ascii="Times New Roman" w:hAnsi="Times New Roman"/>
          <w:sz w:val="24"/>
          <w:szCs w:val="24"/>
        </w:rPr>
        <w:t>е</w:t>
      </w:r>
      <w:r w:rsidRPr="005C7DA6">
        <w:rPr>
          <w:rFonts w:ascii="Times New Roman" w:hAnsi="Times New Roman"/>
          <w:sz w:val="24"/>
          <w:szCs w:val="24"/>
        </w:rPr>
        <w:t>риями оценки эффективности выполнения служебных обязанностей, показателями результ</w:t>
      </w:r>
      <w:r w:rsidRPr="005C7DA6">
        <w:rPr>
          <w:rFonts w:ascii="Times New Roman" w:hAnsi="Times New Roman"/>
          <w:sz w:val="24"/>
          <w:szCs w:val="24"/>
        </w:rPr>
        <w:t>а</w:t>
      </w:r>
      <w:r w:rsidRPr="005C7DA6">
        <w:rPr>
          <w:rFonts w:ascii="Times New Roman" w:hAnsi="Times New Roman"/>
          <w:sz w:val="24"/>
          <w:szCs w:val="24"/>
        </w:rPr>
        <w:t>тивности служебной деятельности и условиями продвижения по службе в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2008" w:name="sub_28013"/>
      <w:bookmarkEnd w:id="2007"/>
      <w:r w:rsidRPr="005C7DA6">
        <w:rPr>
          <w:rFonts w:ascii="Times New Roman" w:hAnsi="Times New Roman"/>
          <w:sz w:val="24"/>
          <w:szCs w:val="24"/>
        </w:rPr>
        <w:t>3) на отдых, обеспечиваемый установлением нормальной продолжительности сл</w:t>
      </w:r>
      <w:r w:rsidRPr="005C7DA6">
        <w:rPr>
          <w:rFonts w:ascii="Times New Roman" w:hAnsi="Times New Roman"/>
          <w:sz w:val="24"/>
          <w:szCs w:val="24"/>
        </w:rPr>
        <w:t>у</w:t>
      </w:r>
      <w:r w:rsidRPr="005C7DA6">
        <w:rPr>
          <w:rFonts w:ascii="Times New Roman" w:hAnsi="Times New Roman"/>
          <w:sz w:val="24"/>
          <w:szCs w:val="24"/>
        </w:rPr>
        <w:t>жебного времени, предоставлением выходных и нерабочих праздничных дней, а также еж</w:t>
      </w:r>
      <w:r w:rsidRPr="005C7DA6">
        <w:rPr>
          <w:rFonts w:ascii="Times New Roman" w:hAnsi="Times New Roman"/>
          <w:sz w:val="24"/>
          <w:szCs w:val="24"/>
        </w:rPr>
        <w:t>е</w:t>
      </w:r>
      <w:r w:rsidRPr="005C7DA6">
        <w:rPr>
          <w:rFonts w:ascii="Times New Roman" w:hAnsi="Times New Roman"/>
          <w:sz w:val="24"/>
          <w:szCs w:val="24"/>
        </w:rPr>
        <w:t xml:space="preserve">годных оплачиваемых основного и </w:t>
      </w:r>
      <w:hyperlink r:id="rId535" w:history="1">
        <w:r w:rsidRPr="005C7DA6">
          <w:rPr>
            <w:rStyle w:val="a9"/>
            <w:rFonts w:ascii="Times New Roman" w:eastAsia="Calibri" w:hAnsi="Times New Roman"/>
            <w:b w:val="0"/>
            <w:color w:val="auto"/>
            <w:sz w:val="24"/>
            <w:szCs w:val="24"/>
          </w:rPr>
          <w:t>дополнительных отпусков</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2009" w:name="sub_28014"/>
      <w:bookmarkEnd w:id="2008"/>
      <w:r w:rsidRPr="005C7DA6">
        <w:rPr>
          <w:rFonts w:ascii="Times New Roman" w:hAnsi="Times New Roman"/>
          <w:sz w:val="24"/>
          <w:szCs w:val="24"/>
        </w:rPr>
        <w:t xml:space="preserve">4) на оплату труда и другие выплаты в соответствии с </w:t>
      </w:r>
      <w:hyperlink r:id="rId536"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и контрактом о прохождении службы в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2010" w:name="sub_28015"/>
      <w:bookmarkEnd w:id="2009"/>
      <w:r w:rsidRPr="005C7DA6">
        <w:rPr>
          <w:rFonts w:ascii="Times New Roman" w:hAnsi="Times New Roman"/>
          <w:sz w:val="24"/>
          <w:szCs w:val="24"/>
        </w:rP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w:t>
      </w:r>
      <w:r w:rsidRPr="005C7DA6">
        <w:rPr>
          <w:rFonts w:ascii="Times New Roman" w:hAnsi="Times New Roman"/>
          <w:sz w:val="24"/>
          <w:szCs w:val="24"/>
        </w:rPr>
        <w:t>т</w:t>
      </w:r>
      <w:r w:rsidRPr="005C7DA6">
        <w:rPr>
          <w:rFonts w:ascii="Times New Roman" w:hAnsi="Times New Roman"/>
          <w:sz w:val="24"/>
          <w:szCs w:val="24"/>
        </w:rPr>
        <w:t>вовании деятельности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2011" w:name="sub_28016"/>
      <w:bookmarkEnd w:id="2010"/>
      <w:r w:rsidRPr="005C7DA6">
        <w:rPr>
          <w:rFonts w:ascii="Times New Roman" w:hAnsi="Times New Roman"/>
          <w:sz w:val="24"/>
          <w:szCs w:val="24"/>
        </w:rPr>
        <w:t>6) на доступ в установленном порядке к сведениям, составляющим государственную и иную охраняемую законом тайну, если выполнение служебных обязанностей по замещаемой должности связано с использованием таких сведений;</w:t>
      </w:r>
    </w:p>
    <w:p w:rsidR="00D320CE" w:rsidRPr="005C7DA6" w:rsidRDefault="00D320CE" w:rsidP="005C7DA6">
      <w:pPr>
        <w:spacing w:after="0" w:line="240" w:lineRule="auto"/>
        <w:ind w:firstLine="709"/>
        <w:jc w:val="both"/>
        <w:rPr>
          <w:rFonts w:ascii="Times New Roman" w:hAnsi="Times New Roman"/>
          <w:sz w:val="24"/>
          <w:szCs w:val="24"/>
        </w:rPr>
      </w:pPr>
      <w:bookmarkStart w:id="2012" w:name="sub_28017"/>
      <w:bookmarkEnd w:id="2011"/>
      <w:r w:rsidRPr="005C7DA6">
        <w:rPr>
          <w:rFonts w:ascii="Times New Roman" w:hAnsi="Times New Roman"/>
          <w:sz w:val="24"/>
          <w:szCs w:val="24"/>
        </w:rPr>
        <w:t>7) на доступ в установленном порядке в государственные и муниципальные органы, общественные объединения и организации в связи с выполнением служебных обязанностей;</w:t>
      </w:r>
    </w:p>
    <w:p w:rsidR="00D320CE" w:rsidRPr="005C7DA6" w:rsidRDefault="00D320CE" w:rsidP="005C7DA6">
      <w:pPr>
        <w:spacing w:after="0" w:line="240" w:lineRule="auto"/>
        <w:ind w:firstLine="709"/>
        <w:jc w:val="both"/>
        <w:rPr>
          <w:rFonts w:ascii="Times New Roman" w:hAnsi="Times New Roman"/>
          <w:sz w:val="24"/>
          <w:szCs w:val="24"/>
        </w:rPr>
      </w:pPr>
      <w:bookmarkStart w:id="2013" w:name="sub_28018"/>
      <w:bookmarkEnd w:id="2012"/>
      <w:r w:rsidRPr="005C7DA6">
        <w:rPr>
          <w:rFonts w:ascii="Times New Roman" w:hAnsi="Times New Roman"/>
          <w:sz w:val="24"/>
          <w:szCs w:val="24"/>
        </w:rP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w:t>
      </w:r>
      <w:r w:rsidRPr="005C7DA6">
        <w:rPr>
          <w:rFonts w:ascii="Times New Roman" w:hAnsi="Times New Roman"/>
          <w:sz w:val="24"/>
          <w:szCs w:val="24"/>
        </w:rPr>
        <w:t>о</w:t>
      </w:r>
      <w:r w:rsidRPr="005C7DA6">
        <w:rPr>
          <w:rFonts w:ascii="Times New Roman" w:hAnsi="Times New Roman"/>
          <w:sz w:val="24"/>
          <w:szCs w:val="24"/>
        </w:rPr>
        <w:t>му делу его письменных объяснений и других документов и материалов;</w:t>
      </w:r>
    </w:p>
    <w:p w:rsidR="00D320CE" w:rsidRPr="005C7DA6" w:rsidRDefault="00D320CE" w:rsidP="005C7DA6">
      <w:pPr>
        <w:spacing w:after="0" w:line="240" w:lineRule="auto"/>
        <w:ind w:firstLine="709"/>
        <w:jc w:val="both"/>
        <w:rPr>
          <w:rFonts w:ascii="Times New Roman" w:hAnsi="Times New Roman"/>
          <w:sz w:val="24"/>
          <w:szCs w:val="24"/>
        </w:rPr>
      </w:pPr>
      <w:bookmarkStart w:id="2014" w:name="sub_28019"/>
      <w:bookmarkEnd w:id="2013"/>
      <w:r w:rsidRPr="005C7DA6">
        <w:rPr>
          <w:rFonts w:ascii="Times New Roman" w:hAnsi="Times New Roman"/>
          <w:sz w:val="24"/>
          <w:szCs w:val="24"/>
        </w:rPr>
        <w:t>9) на защиту своих персональных данных;</w:t>
      </w:r>
    </w:p>
    <w:p w:rsidR="00D320CE" w:rsidRPr="005C7DA6" w:rsidRDefault="00D320CE" w:rsidP="005C7DA6">
      <w:pPr>
        <w:spacing w:after="0" w:line="240" w:lineRule="auto"/>
        <w:ind w:firstLine="709"/>
        <w:jc w:val="both"/>
        <w:rPr>
          <w:rFonts w:ascii="Times New Roman" w:hAnsi="Times New Roman"/>
          <w:sz w:val="24"/>
          <w:szCs w:val="24"/>
        </w:rPr>
      </w:pPr>
      <w:bookmarkStart w:id="2015" w:name="sub_280110"/>
      <w:bookmarkEnd w:id="2014"/>
      <w:r w:rsidRPr="005C7DA6">
        <w:rPr>
          <w:rFonts w:ascii="Times New Roman" w:hAnsi="Times New Roman"/>
          <w:sz w:val="24"/>
          <w:szCs w:val="24"/>
        </w:rPr>
        <w:t>10) на продвижение по службе в полиции;</w:t>
      </w:r>
    </w:p>
    <w:p w:rsidR="00D320CE" w:rsidRPr="005C7DA6" w:rsidRDefault="00D320CE" w:rsidP="005C7DA6">
      <w:pPr>
        <w:spacing w:after="0" w:line="240" w:lineRule="auto"/>
        <w:ind w:firstLine="709"/>
        <w:jc w:val="both"/>
        <w:rPr>
          <w:rFonts w:ascii="Times New Roman" w:hAnsi="Times New Roman"/>
          <w:sz w:val="24"/>
          <w:szCs w:val="24"/>
        </w:rPr>
      </w:pPr>
      <w:bookmarkStart w:id="2016" w:name="sub_280111"/>
      <w:bookmarkEnd w:id="2015"/>
      <w:r w:rsidRPr="005C7DA6">
        <w:rPr>
          <w:rFonts w:ascii="Times New Roman" w:hAnsi="Times New Roman"/>
          <w:sz w:val="24"/>
          <w:szCs w:val="24"/>
        </w:rPr>
        <w:t>11) на подготовку и дополнительное профессиональное образование;</w:t>
      </w:r>
    </w:p>
    <w:p w:rsidR="00D320CE" w:rsidRPr="005C7DA6" w:rsidRDefault="00D320CE" w:rsidP="005C7DA6">
      <w:pPr>
        <w:spacing w:after="0" w:line="240" w:lineRule="auto"/>
        <w:ind w:firstLine="709"/>
        <w:jc w:val="both"/>
        <w:rPr>
          <w:rFonts w:ascii="Times New Roman" w:hAnsi="Times New Roman"/>
          <w:sz w:val="24"/>
          <w:szCs w:val="24"/>
        </w:rPr>
      </w:pPr>
      <w:bookmarkStart w:id="2017" w:name="sub_280112"/>
      <w:bookmarkEnd w:id="2016"/>
      <w:r w:rsidRPr="005C7DA6">
        <w:rPr>
          <w:rFonts w:ascii="Times New Roman" w:hAnsi="Times New Roman"/>
          <w:sz w:val="24"/>
          <w:szCs w:val="24"/>
        </w:rPr>
        <w:t>12) на рассмотрение служебного спора в соответствии с законодательством Росси</w:t>
      </w:r>
      <w:r w:rsidRPr="005C7DA6">
        <w:rPr>
          <w:rFonts w:ascii="Times New Roman" w:hAnsi="Times New Roman"/>
          <w:sz w:val="24"/>
          <w:szCs w:val="24"/>
        </w:rPr>
        <w:t>й</w:t>
      </w:r>
      <w:r w:rsidRPr="005C7DA6">
        <w:rPr>
          <w:rFonts w:ascii="Times New Roman" w:hAnsi="Times New Roman"/>
          <w:sz w:val="24"/>
          <w:szCs w:val="24"/>
        </w:rPr>
        <w:t>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018" w:name="sub_280113"/>
      <w:bookmarkEnd w:id="2017"/>
      <w:r w:rsidRPr="005C7DA6">
        <w:rPr>
          <w:rFonts w:ascii="Times New Roman" w:hAnsi="Times New Roman"/>
          <w:sz w:val="24"/>
          <w:szCs w:val="24"/>
        </w:rPr>
        <w:t>13) на проведение по его заявлению служебной проверки;</w:t>
      </w:r>
    </w:p>
    <w:p w:rsidR="00D320CE" w:rsidRPr="005C7DA6" w:rsidRDefault="00D320CE" w:rsidP="005C7DA6">
      <w:pPr>
        <w:spacing w:after="0" w:line="240" w:lineRule="auto"/>
        <w:ind w:firstLine="709"/>
        <w:jc w:val="both"/>
        <w:rPr>
          <w:rFonts w:ascii="Times New Roman" w:hAnsi="Times New Roman"/>
          <w:sz w:val="24"/>
          <w:szCs w:val="24"/>
        </w:rPr>
      </w:pPr>
      <w:bookmarkStart w:id="2019" w:name="sub_280114"/>
      <w:bookmarkEnd w:id="2018"/>
      <w:r w:rsidRPr="005C7DA6">
        <w:rPr>
          <w:rFonts w:ascii="Times New Roman" w:hAnsi="Times New Roman"/>
          <w:sz w:val="24"/>
          <w:szCs w:val="24"/>
        </w:rPr>
        <w:t>14) на защиту своих прав и законных интересов, включая обжалование в суд их нар</w:t>
      </w:r>
      <w:r w:rsidRPr="005C7DA6">
        <w:rPr>
          <w:rFonts w:ascii="Times New Roman" w:hAnsi="Times New Roman"/>
          <w:sz w:val="24"/>
          <w:szCs w:val="24"/>
        </w:rPr>
        <w:t>у</w:t>
      </w:r>
      <w:r w:rsidRPr="005C7DA6">
        <w:rPr>
          <w:rFonts w:ascii="Times New Roman" w:hAnsi="Times New Roman"/>
          <w:sz w:val="24"/>
          <w:szCs w:val="24"/>
        </w:rPr>
        <w:t>шения;</w:t>
      </w:r>
    </w:p>
    <w:p w:rsidR="00D320CE" w:rsidRPr="005C7DA6" w:rsidRDefault="00D320CE" w:rsidP="005C7DA6">
      <w:pPr>
        <w:spacing w:after="0" w:line="240" w:lineRule="auto"/>
        <w:ind w:firstLine="709"/>
        <w:jc w:val="both"/>
        <w:rPr>
          <w:rFonts w:ascii="Times New Roman" w:hAnsi="Times New Roman"/>
          <w:sz w:val="24"/>
          <w:szCs w:val="24"/>
        </w:rPr>
      </w:pPr>
      <w:bookmarkStart w:id="2020" w:name="sub_280115"/>
      <w:bookmarkEnd w:id="2019"/>
      <w:r w:rsidRPr="005C7DA6">
        <w:rPr>
          <w:rFonts w:ascii="Times New Roman" w:hAnsi="Times New Roman"/>
          <w:sz w:val="24"/>
          <w:szCs w:val="24"/>
        </w:rPr>
        <w:t>15) на обязательное государственное страхование жизни и здоровья в соответствии с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021" w:name="sub_280116"/>
      <w:bookmarkEnd w:id="2020"/>
      <w:r w:rsidRPr="005C7DA6">
        <w:rPr>
          <w:rFonts w:ascii="Times New Roman" w:hAnsi="Times New Roman"/>
          <w:sz w:val="24"/>
          <w:szCs w:val="24"/>
        </w:rPr>
        <w:t>16) на государственную защиту жизни и здоровья, жизни и здоровья членов его семьи, а также принадлежащего ему и членам его семьи имущества;</w:t>
      </w:r>
    </w:p>
    <w:p w:rsidR="00D320CE" w:rsidRPr="005C7DA6" w:rsidRDefault="00D320CE" w:rsidP="005C7DA6">
      <w:pPr>
        <w:spacing w:after="0" w:line="240" w:lineRule="auto"/>
        <w:ind w:firstLine="709"/>
        <w:jc w:val="both"/>
        <w:rPr>
          <w:rFonts w:ascii="Times New Roman" w:hAnsi="Times New Roman"/>
          <w:sz w:val="24"/>
          <w:szCs w:val="24"/>
        </w:rPr>
      </w:pPr>
      <w:bookmarkStart w:id="2022" w:name="sub_280117"/>
      <w:bookmarkEnd w:id="2021"/>
      <w:r w:rsidRPr="005C7DA6">
        <w:rPr>
          <w:rFonts w:ascii="Times New Roman" w:hAnsi="Times New Roman"/>
          <w:sz w:val="24"/>
          <w:szCs w:val="24"/>
        </w:rPr>
        <w:t xml:space="preserve">17) на государственное пенсионное обеспечение в соответствии с </w:t>
      </w:r>
      <w:hyperlink r:id="rId537" w:history="1">
        <w:r w:rsidRPr="005C7DA6">
          <w:rPr>
            <w:rStyle w:val="a9"/>
            <w:rFonts w:ascii="Times New Roman" w:eastAsia="Calibri" w:hAnsi="Times New Roman"/>
            <w:b w:val="0"/>
            <w:color w:val="auto"/>
            <w:sz w:val="24"/>
            <w:szCs w:val="24"/>
          </w:rPr>
          <w:t>федеральным зак</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ном</w:t>
        </w:r>
      </w:hyperlink>
      <w:r w:rsidRPr="005C7DA6">
        <w:rPr>
          <w:rFonts w:ascii="Times New Roman" w:hAnsi="Times New Roman"/>
          <w:sz w:val="24"/>
          <w:szCs w:val="24"/>
        </w:rPr>
        <w:t>.</w:t>
      </w:r>
    </w:p>
    <w:bookmarkEnd w:id="202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w:t>
      </w:r>
      <w:r w:rsidRPr="005C7DA6">
        <w:rPr>
          <w:rFonts w:ascii="Times New Roman" w:hAnsi="Times New Roman"/>
          <w:sz w:val="24"/>
          <w:szCs w:val="24"/>
        </w:rPr>
        <w:t>н</w:t>
      </w:r>
      <w:r w:rsidRPr="005C7DA6">
        <w:rPr>
          <w:rFonts w:ascii="Times New Roman" w:hAnsi="Times New Roman"/>
          <w:sz w:val="24"/>
          <w:szCs w:val="24"/>
        </w:rPr>
        <w:t>ном Правительством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3. Сотрудник полиции независимо от замещаемой должности, места нахождения и времени суток при выполнении обязанностей, указанных в </w:t>
      </w:r>
      <w:hyperlink w:anchor="sub_2702" w:history="1">
        <w:r w:rsidRPr="005C7DA6">
          <w:rPr>
            <w:rStyle w:val="a9"/>
            <w:rFonts w:ascii="Times New Roman" w:eastAsia="Calibri" w:hAnsi="Times New Roman"/>
            <w:b w:val="0"/>
            <w:color w:val="auto"/>
            <w:sz w:val="24"/>
            <w:szCs w:val="24"/>
          </w:rPr>
          <w:t>части 2 статьи 27</w:t>
        </w:r>
      </w:hyperlink>
      <w:r w:rsidRPr="005C7DA6">
        <w:rPr>
          <w:rFonts w:ascii="Times New Roman" w:hAnsi="Times New Roman"/>
          <w:sz w:val="24"/>
          <w:szCs w:val="24"/>
        </w:rPr>
        <w:t xml:space="preserve"> настоящего Ф</w:t>
      </w:r>
      <w:r w:rsidRPr="005C7DA6">
        <w:rPr>
          <w:rFonts w:ascii="Times New Roman" w:hAnsi="Times New Roman"/>
          <w:sz w:val="24"/>
          <w:szCs w:val="24"/>
        </w:rPr>
        <w:t>е</w:t>
      </w:r>
      <w:r w:rsidRPr="005C7DA6">
        <w:rPr>
          <w:rFonts w:ascii="Times New Roman" w:hAnsi="Times New Roman"/>
          <w:sz w:val="24"/>
          <w:szCs w:val="24"/>
        </w:rPr>
        <w:t>дерального закона, имеет право: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требовать от граждан и должностных лиц прекращения противоправных действий;</w:t>
      </w:r>
    </w:p>
    <w:p w:rsidR="00D320CE" w:rsidRPr="005C7DA6" w:rsidRDefault="00D320CE" w:rsidP="005C7DA6">
      <w:pPr>
        <w:spacing w:after="0" w:line="240" w:lineRule="auto"/>
        <w:ind w:firstLine="709"/>
        <w:jc w:val="both"/>
        <w:rPr>
          <w:rFonts w:ascii="Times New Roman" w:hAnsi="Times New Roman"/>
          <w:sz w:val="24"/>
          <w:szCs w:val="24"/>
        </w:rPr>
      </w:pPr>
      <w:bookmarkStart w:id="2023" w:name="sub_28032"/>
      <w:r w:rsidRPr="005C7DA6">
        <w:rPr>
          <w:rFonts w:ascii="Times New Roman" w:hAnsi="Times New Roman"/>
          <w:sz w:val="24"/>
          <w:szCs w:val="24"/>
        </w:rPr>
        <w:t>2) проверять у граждан и должностных лиц документы, удостоверяющие их личность и (или) подтверждающие их полномочия;</w:t>
      </w:r>
    </w:p>
    <w:p w:rsidR="00D320CE" w:rsidRPr="005C7DA6" w:rsidRDefault="00D320CE" w:rsidP="005C7DA6">
      <w:pPr>
        <w:spacing w:after="0" w:line="240" w:lineRule="auto"/>
        <w:ind w:firstLine="709"/>
        <w:jc w:val="both"/>
        <w:rPr>
          <w:rFonts w:ascii="Times New Roman" w:hAnsi="Times New Roman"/>
          <w:sz w:val="24"/>
          <w:szCs w:val="24"/>
        </w:rPr>
      </w:pPr>
      <w:bookmarkStart w:id="2024" w:name="sub_28033"/>
      <w:bookmarkEnd w:id="2023"/>
      <w:r w:rsidRPr="005C7DA6">
        <w:rPr>
          <w:rFonts w:ascii="Times New Roman" w:hAnsi="Times New Roman"/>
          <w:sz w:val="24"/>
          <w:szCs w:val="24"/>
        </w:rPr>
        <w:t>3) использовать в случаях, не терпящих отлагательства, транспортные средства, пр</w:t>
      </w:r>
      <w:r w:rsidRPr="005C7DA6">
        <w:rPr>
          <w:rFonts w:ascii="Times New Roman" w:hAnsi="Times New Roman"/>
          <w:sz w:val="24"/>
          <w:szCs w:val="24"/>
        </w:rPr>
        <w:t>и</w:t>
      </w:r>
      <w:r w:rsidRPr="005C7DA6">
        <w:rPr>
          <w:rFonts w:ascii="Times New Roman" w:hAnsi="Times New Roman"/>
          <w:sz w:val="24"/>
          <w:szCs w:val="24"/>
        </w:rPr>
        <w:t>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w:t>
      </w:r>
      <w:r w:rsidRPr="005C7DA6">
        <w:rPr>
          <w:rFonts w:ascii="Times New Roman" w:hAnsi="Times New Roman"/>
          <w:sz w:val="24"/>
          <w:szCs w:val="24"/>
        </w:rPr>
        <w:t>т</w:t>
      </w:r>
      <w:r w:rsidRPr="005C7DA6">
        <w:rPr>
          <w:rFonts w:ascii="Times New Roman" w:hAnsi="Times New Roman"/>
          <w:sz w:val="24"/>
          <w:szCs w:val="24"/>
        </w:rPr>
        <w:t>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w:t>
      </w:r>
      <w:r w:rsidRPr="005C7DA6">
        <w:rPr>
          <w:rFonts w:ascii="Times New Roman" w:hAnsi="Times New Roman"/>
          <w:sz w:val="24"/>
          <w:szCs w:val="24"/>
        </w:rPr>
        <w:t>и</w:t>
      </w:r>
      <w:r w:rsidRPr="005C7DA6">
        <w:rPr>
          <w:rFonts w:ascii="Times New Roman" w:hAnsi="Times New Roman"/>
          <w:sz w:val="24"/>
          <w:szCs w:val="24"/>
        </w:rPr>
        <w:t>зации граждан, нуждающихся в оказании медицинской помощи в экстренной или неотло</w:t>
      </w:r>
      <w:r w:rsidRPr="005C7DA6">
        <w:rPr>
          <w:rFonts w:ascii="Times New Roman" w:hAnsi="Times New Roman"/>
          <w:sz w:val="24"/>
          <w:szCs w:val="24"/>
        </w:rPr>
        <w:t>ж</w:t>
      </w:r>
      <w:r w:rsidRPr="005C7DA6">
        <w:rPr>
          <w:rFonts w:ascii="Times New Roman" w:hAnsi="Times New Roman"/>
          <w:sz w:val="24"/>
          <w:szCs w:val="24"/>
        </w:rPr>
        <w:t>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bookmarkEnd w:id="202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w:t>
      </w:r>
      <w:r w:rsidRPr="005C7DA6">
        <w:rPr>
          <w:rFonts w:ascii="Times New Roman" w:hAnsi="Times New Roman"/>
          <w:sz w:val="24"/>
          <w:szCs w:val="24"/>
        </w:rPr>
        <w:t>а</w:t>
      </w:r>
      <w:r w:rsidRPr="005C7DA6">
        <w:rPr>
          <w:rFonts w:ascii="Times New Roman" w:hAnsi="Times New Roman"/>
          <w:sz w:val="24"/>
          <w:szCs w:val="24"/>
        </w:rPr>
        <w:t>вонарушения, в служебное помещение территориального органа или подразделения пол</w:t>
      </w:r>
      <w:r w:rsidRPr="005C7DA6">
        <w:rPr>
          <w:rFonts w:ascii="Times New Roman" w:hAnsi="Times New Roman"/>
          <w:sz w:val="24"/>
          <w:szCs w:val="24"/>
        </w:rPr>
        <w:t>и</w:t>
      </w:r>
      <w:r w:rsidRPr="005C7DA6">
        <w:rPr>
          <w:rFonts w:ascii="Times New Roman" w:hAnsi="Times New Roman"/>
          <w:sz w:val="24"/>
          <w:szCs w:val="24"/>
        </w:rPr>
        <w:t>ции, в помещение муниципального органа, в иное служебное помещение;</w:t>
      </w:r>
    </w:p>
    <w:p w:rsidR="00D320CE" w:rsidRPr="005C7DA6" w:rsidRDefault="00D320CE" w:rsidP="005C7DA6">
      <w:pPr>
        <w:spacing w:after="0" w:line="240" w:lineRule="auto"/>
        <w:ind w:firstLine="709"/>
        <w:jc w:val="both"/>
        <w:rPr>
          <w:rFonts w:ascii="Times New Roman" w:hAnsi="Times New Roman"/>
          <w:sz w:val="24"/>
          <w:szCs w:val="24"/>
        </w:rPr>
      </w:pPr>
      <w:bookmarkStart w:id="2025" w:name="sub_28035"/>
      <w:r w:rsidRPr="005C7DA6">
        <w:rPr>
          <w:rFonts w:ascii="Times New Roman" w:hAnsi="Times New Roman"/>
          <w:sz w:val="24"/>
          <w:szCs w:val="24"/>
        </w:rPr>
        <w:t>5) применять физическую силу, специальные средства и огнестрельное оружие по о</w:t>
      </w:r>
      <w:r w:rsidRPr="005C7DA6">
        <w:rPr>
          <w:rFonts w:ascii="Times New Roman" w:hAnsi="Times New Roman"/>
          <w:sz w:val="24"/>
          <w:szCs w:val="24"/>
        </w:rPr>
        <w:t>с</w:t>
      </w:r>
      <w:r w:rsidRPr="005C7DA6">
        <w:rPr>
          <w:rFonts w:ascii="Times New Roman" w:hAnsi="Times New Roman"/>
          <w:sz w:val="24"/>
          <w:szCs w:val="24"/>
        </w:rPr>
        <w:t xml:space="preserve">нованиям и в порядке, которые предусмотрены настоящим </w:t>
      </w:r>
      <w:hyperlink w:anchor="sub_500" w:history="1">
        <w:r w:rsidRPr="005C7DA6">
          <w:rPr>
            <w:rStyle w:val="a9"/>
            <w:rFonts w:ascii="Times New Roman" w:eastAsia="Calibri" w:hAnsi="Times New Roman"/>
            <w:b w:val="0"/>
            <w:color w:val="auto"/>
            <w:sz w:val="24"/>
            <w:szCs w:val="24"/>
          </w:rPr>
          <w:t>Федеральным законом</w:t>
        </w:r>
      </w:hyperlink>
      <w:bookmarkEnd w:id="2025"/>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29.</w:t>
      </w:r>
      <w:r w:rsidRPr="005C7DA6">
        <w:rPr>
          <w:rFonts w:ascii="Times New Roman" w:hAnsi="Times New Roman" w:cs="Times New Roman"/>
        </w:rPr>
        <w:t xml:space="preserve"> Ограничения, обязанности и запреты, связанные со службой в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 полиции не может находиться на службе в полиции в следующих случ</w:t>
      </w:r>
      <w:r w:rsidRPr="005C7DA6">
        <w:rPr>
          <w:rFonts w:ascii="Times New Roman" w:hAnsi="Times New Roman"/>
          <w:sz w:val="24"/>
          <w:szCs w:val="24"/>
        </w:rPr>
        <w:t>а</w:t>
      </w:r>
      <w:r w:rsidRPr="005C7DA6">
        <w:rPr>
          <w:rFonts w:ascii="Times New Roman" w:hAnsi="Times New Roman"/>
          <w:sz w:val="24"/>
          <w:szCs w:val="24"/>
        </w:rPr>
        <w:t>ях: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признание его недееспособным или ограниченно дееспособным по решению суда, вступившему в законную силу;</w:t>
      </w:r>
    </w:p>
    <w:p w:rsidR="00D320CE" w:rsidRPr="005C7DA6" w:rsidRDefault="00D320CE" w:rsidP="005C7DA6">
      <w:pPr>
        <w:spacing w:after="0" w:line="240" w:lineRule="auto"/>
        <w:ind w:firstLine="709"/>
        <w:jc w:val="both"/>
        <w:rPr>
          <w:rFonts w:ascii="Times New Roman" w:hAnsi="Times New Roman"/>
          <w:sz w:val="24"/>
          <w:szCs w:val="24"/>
        </w:rPr>
      </w:pPr>
      <w:bookmarkStart w:id="2026" w:name="sub_29012"/>
      <w:r w:rsidRPr="005C7DA6">
        <w:rPr>
          <w:rFonts w:ascii="Times New Roman" w:hAnsi="Times New Roman"/>
          <w:sz w:val="24"/>
          <w:szCs w:val="24"/>
        </w:rPr>
        <w:t>2) осуждение его за преступление по приговору суда, вступившему в законную силу, а равно наличие судимости, в том числе снятой или погашенной;</w:t>
      </w:r>
    </w:p>
    <w:p w:rsidR="00D320CE" w:rsidRPr="005C7DA6" w:rsidRDefault="00D320CE" w:rsidP="005C7DA6">
      <w:pPr>
        <w:spacing w:after="0" w:line="240" w:lineRule="auto"/>
        <w:ind w:firstLine="709"/>
        <w:jc w:val="both"/>
        <w:rPr>
          <w:rFonts w:ascii="Times New Roman" w:hAnsi="Times New Roman"/>
          <w:sz w:val="24"/>
          <w:szCs w:val="24"/>
        </w:rPr>
      </w:pPr>
      <w:bookmarkStart w:id="2027" w:name="sub_29013"/>
      <w:bookmarkEnd w:id="2026"/>
      <w:r w:rsidRPr="005C7DA6">
        <w:rPr>
          <w:rFonts w:ascii="Times New Roman" w:hAnsi="Times New Roman"/>
          <w:sz w:val="24"/>
          <w:szCs w:val="24"/>
        </w:rPr>
        <w:t>3) прекращение в отношении его уголовного преследования за истечением срока да</w:t>
      </w:r>
      <w:r w:rsidRPr="005C7DA6">
        <w:rPr>
          <w:rFonts w:ascii="Times New Roman" w:hAnsi="Times New Roman"/>
          <w:sz w:val="24"/>
          <w:szCs w:val="24"/>
        </w:rPr>
        <w:t>в</w:t>
      </w:r>
      <w:r w:rsidRPr="005C7DA6">
        <w:rPr>
          <w:rFonts w:ascii="Times New Roman" w:hAnsi="Times New Roman"/>
          <w:sz w:val="24"/>
          <w:szCs w:val="24"/>
        </w:rPr>
        <w:t>ности, в связи с примирением сторон, вследствие акта об амнистии, в связи с деятельным раскаянием;</w:t>
      </w:r>
    </w:p>
    <w:p w:rsidR="00D320CE" w:rsidRPr="005C7DA6" w:rsidRDefault="00D320CE" w:rsidP="005C7DA6">
      <w:pPr>
        <w:spacing w:after="0" w:line="240" w:lineRule="auto"/>
        <w:ind w:firstLine="709"/>
        <w:jc w:val="both"/>
        <w:rPr>
          <w:rFonts w:ascii="Times New Roman" w:hAnsi="Times New Roman"/>
          <w:sz w:val="24"/>
          <w:szCs w:val="24"/>
        </w:rPr>
      </w:pPr>
      <w:bookmarkStart w:id="2028" w:name="sub_29014"/>
      <w:bookmarkEnd w:id="2027"/>
      <w:r w:rsidRPr="005C7DA6">
        <w:rPr>
          <w:rFonts w:ascii="Times New Roman" w:hAnsi="Times New Roman"/>
          <w:sz w:val="24"/>
          <w:szCs w:val="24"/>
        </w:rPr>
        <w:t>4) отказ от прохождения процедуры оформления допуска к сведениям, составляющим государственную и иную охраняемую законом тайну, если выполнение служебных обяза</w:t>
      </w:r>
      <w:r w:rsidRPr="005C7DA6">
        <w:rPr>
          <w:rFonts w:ascii="Times New Roman" w:hAnsi="Times New Roman"/>
          <w:sz w:val="24"/>
          <w:szCs w:val="24"/>
        </w:rPr>
        <w:t>н</w:t>
      </w:r>
      <w:r w:rsidRPr="005C7DA6">
        <w:rPr>
          <w:rFonts w:ascii="Times New Roman" w:hAnsi="Times New Roman"/>
          <w:sz w:val="24"/>
          <w:szCs w:val="24"/>
        </w:rPr>
        <w:t>ностей по замещаемой должности в полиции связано с использованием таких сведений;</w:t>
      </w:r>
    </w:p>
    <w:p w:rsidR="00D320CE" w:rsidRPr="005C7DA6" w:rsidRDefault="00D320CE" w:rsidP="005C7DA6">
      <w:pPr>
        <w:spacing w:after="0" w:line="240" w:lineRule="auto"/>
        <w:ind w:firstLine="709"/>
        <w:jc w:val="both"/>
        <w:rPr>
          <w:rFonts w:ascii="Times New Roman" w:hAnsi="Times New Roman"/>
          <w:sz w:val="24"/>
          <w:szCs w:val="24"/>
        </w:rPr>
      </w:pPr>
      <w:bookmarkStart w:id="2029" w:name="sub_29015"/>
      <w:bookmarkEnd w:id="2028"/>
      <w:r w:rsidRPr="005C7DA6">
        <w:rPr>
          <w:rFonts w:ascii="Times New Roman" w:hAnsi="Times New Roman"/>
          <w:sz w:val="24"/>
          <w:szCs w:val="24"/>
        </w:rPr>
        <w:t>5) несоответствие требованиям к состоянию здоровья сотрудников органов внутре</w:t>
      </w:r>
      <w:r w:rsidRPr="005C7DA6">
        <w:rPr>
          <w:rFonts w:ascii="Times New Roman" w:hAnsi="Times New Roman"/>
          <w:sz w:val="24"/>
          <w:szCs w:val="24"/>
        </w:rPr>
        <w:t>н</w:t>
      </w:r>
      <w:r w:rsidRPr="005C7DA6">
        <w:rPr>
          <w:rFonts w:ascii="Times New Roman" w:hAnsi="Times New Roman"/>
          <w:sz w:val="24"/>
          <w:szCs w:val="24"/>
        </w:rPr>
        <w:t>них дел, установленным руководителем федерального органа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bookmarkStart w:id="2030" w:name="sub_29016"/>
      <w:bookmarkEnd w:id="2029"/>
      <w:r w:rsidRPr="005C7DA6">
        <w:rPr>
          <w:rFonts w:ascii="Times New Roman" w:hAnsi="Times New Roman"/>
          <w:sz w:val="24"/>
          <w:szCs w:val="24"/>
        </w:rPr>
        <w:t>6) близкое родство или свойство (родители, супруги, дети, братья, сестры, а также братья, сестры, родители, дети супругов и супруги детей) с сотрудником полиции, если з</w:t>
      </w:r>
      <w:r w:rsidRPr="005C7DA6">
        <w:rPr>
          <w:rFonts w:ascii="Times New Roman" w:hAnsi="Times New Roman"/>
          <w:sz w:val="24"/>
          <w:szCs w:val="24"/>
        </w:rPr>
        <w:t>а</w:t>
      </w:r>
      <w:r w:rsidRPr="005C7DA6">
        <w:rPr>
          <w:rFonts w:ascii="Times New Roman" w:hAnsi="Times New Roman"/>
          <w:sz w:val="24"/>
          <w:szCs w:val="24"/>
        </w:rPr>
        <w:t>мещение должности связано с непосредственной подчиненностью или подконтрольностью одного из них другому;</w:t>
      </w:r>
    </w:p>
    <w:p w:rsidR="00D320CE" w:rsidRPr="005C7DA6" w:rsidRDefault="00D320CE" w:rsidP="005C7DA6">
      <w:pPr>
        <w:spacing w:after="0" w:line="240" w:lineRule="auto"/>
        <w:ind w:firstLine="709"/>
        <w:jc w:val="both"/>
        <w:rPr>
          <w:rFonts w:ascii="Times New Roman" w:hAnsi="Times New Roman"/>
          <w:sz w:val="24"/>
          <w:szCs w:val="24"/>
        </w:rPr>
      </w:pPr>
      <w:bookmarkStart w:id="2031" w:name="sub_29017"/>
      <w:bookmarkEnd w:id="2030"/>
      <w:r w:rsidRPr="005C7DA6">
        <w:rPr>
          <w:rFonts w:ascii="Times New Roman" w:hAnsi="Times New Roman"/>
          <w:sz w:val="24"/>
          <w:szCs w:val="24"/>
        </w:rPr>
        <w:t>7) выход из гражданства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032" w:name="sub_29018"/>
      <w:bookmarkEnd w:id="2031"/>
      <w:r w:rsidRPr="005C7DA6">
        <w:rPr>
          <w:rFonts w:ascii="Times New Roman" w:hAnsi="Times New Roman"/>
          <w:sz w:val="24"/>
          <w:szCs w:val="24"/>
        </w:rPr>
        <w:t>8) приобретение или наличие гражданства (подданства) иностранного государства;</w:t>
      </w:r>
    </w:p>
    <w:p w:rsidR="00D320CE" w:rsidRPr="005C7DA6" w:rsidRDefault="00D320CE" w:rsidP="005C7DA6">
      <w:pPr>
        <w:spacing w:after="0" w:line="240" w:lineRule="auto"/>
        <w:ind w:firstLine="709"/>
        <w:jc w:val="both"/>
        <w:rPr>
          <w:rFonts w:ascii="Times New Roman" w:hAnsi="Times New Roman"/>
          <w:sz w:val="24"/>
          <w:szCs w:val="24"/>
        </w:rPr>
      </w:pPr>
      <w:bookmarkStart w:id="2033" w:name="sub_29019"/>
      <w:bookmarkEnd w:id="2032"/>
      <w:r w:rsidRPr="005C7DA6">
        <w:rPr>
          <w:rFonts w:ascii="Times New Roman" w:hAnsi="Times New Roman"/>
          <w:sz w:val="24"/>
          <w:szCs w:val="24"/>
        </w:rPr>
        <w:t>9) представление подложных документов или заведомо ложных сведений при посту</w:t>
      </w:r>
      <w:r w:rsidRPr="005C7DA6">
        <w:rPr>
          <w:rFonts w:ascii="Times New Roman" w:hAnsi="Times New Roman"/>
          <w:sz w:val="24"/>
          <w:szCs w:val="24"/>
        </w:rPr>
        <w:t>п</w:t>
      </w:r>
      <w:r w:rsidRPr="005C7DA6">
        <w:rPr>
          <w:rFonts w:ascii="Times New Roman" w:hAnsi="Times New Roman"/>
          <w:sz w:val="24"/>
          <w:szCs w:val="24"/>
        </w:rPr>
        <w:t>лении на службу в полицию.</w:t>
      </w:r>
    </w:p>
    <w:bookmarkEnd w:id="2033"/>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На сотрудника полиции распространяются ограничения, запреты и обязанности, у</w:t>
      </w:r>
      <w:r w:rsidRPr="005C7DA6">
        <w:rPr>
          <w:rFonts w:ascii="Times New Roman" w:hAnsi="Times New Roman"/>
          <w:sz w:val="24"/>
          <w:szCs w:val="24"/>
        </w:rPr>
        <w:t>с</w:t>
      </w:r>
      <w:r w:rsidRPr="005C7DA6">
        <w:rPr>
          <w:rFonts w:ascii="Times New Roman" w:hAnsi="Times New Roman"/>
          <w:sz w:val="24"/>
          <w:szCs w:val="24"/>
        </w:rPr>
        <w:t xml:space="preserve">тановленные </w:t>
      </w:r>
      <w:hyperlink r:id="rId538"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от 25 декабря 2008 года № 273-ФЗ «О противодействии коррупции» и </w:t>
      </w:r>
      <w:hyperlink r:id="rId539" w:history="1">
        <w:r w:rsidRPr="005C7DA6">
          <w:rPr>
            <w:rStyle w:val="a9"/>
            <w:rFonts w:ascii="Times New Roman" w:eastAsia="Calibri" w:hAnsi="Times New Roman"/>
            <w:b w:val="0"/>
            <w:color w:val="auto"/>
            <w:sz w:val="24"/>
            <w:szCs w:val="24"/>
          </w:rPr>
          <w:t>статьями 17</w:t>
        </w:r>
      </w:hyperlink>
      <w:r w:rsidRPr="005C7DA6">
        <w:rPr>
          <w:rFonts w:ascii="Times New Roman" w:hAnsi="Times New Roman"/>
          <w:sz w:val="24"/>
          <w:szCs w:val="24"/>
        </w:rPr>
        <w:t xml:space="preserve">, </w:t>
      </w:r>
      <w:hyperlink r:id="rId540" w:history="1">
        <w:r w:rsidRPr="005C7DA6">
          <w:rPr>
            <w:rStyle w:val="a9"/>
            <w:rFonts w:ascii="Times New Roman" w:eastAsia="Calibri" w:hAnsi="Times New Roman"/>
            <w:b w:val="0"/>
            <w:color w:val="auto"/>
            <w:sz w:val="24"/>
            <w:szCs w:val="24"/>
          </w:rPr>
          <w:t>18</w:t>
        </w:r>
      </w:hyperlink>
      <w:r w:rsidRPr="005C7DA6">
        <w:rPr>
          <w:rFonts w:ascii="Times New Roman" w:hAnsi="Times New Roman"/>
          <w:sz w:val="24"/>
          <w:szCs w:val="24"/>
        </w:rPr>
        <w:t xml:space="preserve"> и </w:t>
      </w:r>
      <w:hyperlink r:id="rId541" w:history="1">
        <w:r w:rsidRPr="005C7DA6">
          <w:rPr>
            <w:rStyle w:val="a9"/>
            <w:rFonts w:ascii="Times New Roman" w:eastAsia="Calibri" w:hAnsi="Times New Roman"/>
            <w:b w:val="0"/>
            <w:color w:val="auto"/>
            <w:sz w:val="24"/>
            <w:szCs w:val="24"/>
          </w:rPr>
          <w:t>20</w:t>
        </w:r>
      </w:hyperlink>
      <w:r w:rsidRPr="005C7DA6">
        <w:rPr>
          <w:rFonts w:ascii="Times New Roman" w:hAnsi="Times New Roman"/>
          <w:sz w:val="24"/>
          <w:szCs w:val="24"/>
        </w:rPr>
        <w:t xml:space="preserve"> Федерального закона от 27 июля 2004 года № 79-ФЗ «О государственной гражданской службе Российской Федерации», за исключением огранич</w:t>
      </w:r>
      <w:r w:rsidRPr="005C7DA6">
        <w:rPr>
          <w:rFonts w:ascii="Times New Roman" w:hAnsi="Times New Roman"/>
          <w:sz w:val="24"/>
          <w:szCs w:val="24"/>
        </w:rPr>
        <w:t>е</w:t>
      </w:r>
      <w:r w:rsidRPr="005C7DA6">
        <w:rPr>
          <w:rFonts w:ascii="Times New Roman" w:hAnsi="Times New Roman"/>
          <w:sz w:val="24"/>
          <w:szCs w:val="24"/>
        </w:rPr>
        <w:t xml:space="preserve">ний, запретов и обязанностей, препятствующих осуществлению сотрудником полиции </w:t>
      </w:r>
      <w:proofErr w:type="spellStart"/>
      <w:r w:rsidRPr="005C7DA6">
        <w:rPr>
          <w:rFonts w:ascii="Times New Roman" w:hAnsi="Times New Roman"/>
          <w:sz w:val="24"/>
          <w:szCs w:val="24"/>
        </w:rPr>
        <w:t>оп</w:t>
      </w:r>
      <w:r w:rsidRPr="005C7DA6">
        <w:rPr>
          <w:rFonts w:ascii="Times New Roman" w:hAnsi="Times New Roman"/>
          <w:sz w:val="24"/>
          <w:szCs w:val="24"/>
        </w:rPr>
        <w:t>е</w:t>
      </w:r>
      <w:r w:rsidRPr="005C7DA6">
        <w:rPr>
          <w:rFonts w:ascii="Times New Roman" w:hAnsi="Times New Roman"/>
          <w:sz w:val="24"/>
          <w:szCs w:val="24"/>
        </w:rPr>
        <w:t>ративно-разыскной</w:t>
      </w:r>
      <w:proofErr w:type="spellEnd"/>
      <w:r w:rsidRPr="005C7DA6">
        <w:rPr>
          <w:rFonts w:ascii="Times New Roman" w:hAnsi="Times New Roman"/>
          <w:sz w:val="24"/>
          <w:szCs w:val="24"/>
        </w:rPr>
        <w:t xml:space="preserve"> деятельности. Такие ограничения, запреты и обязанности, а также с</w:t>
      </w:r>
      <w:r w:rsidRPr="005C7DA6">
        <w:rPr>
          <w:rFonts w:ascii="Times New Roman" w:hAnsi="Times New Roman"/>
          <w:sz w:val="24"/>
          <w:szCs w:val="24"/>
        </w:rPr>
        <w:t>о</w:t>
      </w:r>
      <w:r w:rsidRPr="005C7DA6">
        <w:rPr>
          <w:rFonts w:ascii="Times New Roman" w:hAnsi="Times New Roman"/>
          <w:sz w:val="24"/>
          <w:szCs w:val="24"/>
        </w:rPr>
        <w:t>трудники полиции, на которых они не распространяются, в каждом отдельном случае опр</w:t>
      </w:r>
      <w:r w:rsidRPr="005C7DA6">
        <w:rPr>
          <w:rFonts w:ascii="Times New Roman" w:hAnsi="Times New Roman"/>
          <w:sz w:val="24"/>
          <w:szCs w:val="24"/>
        </w:rPr>
        <w:t>е</w:t>
      </w:r>
      <w:r w:rsidRPr="005C7DA6">
        <w:rPr>
          <w:rFonts w:ascii="Times New Roman" w:hAnsi="Times New Roman"/>
          <w:sz w:val="24"/>
          <w:szCs w:val="24"/>
        </w:rPr>
        <w:t>деляются в порядке, устанавливаемом федеральным органом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30.</w:t>
      </w:r>
      <w:r w:rsidRPr="005C7DA6">
        <w:rPr>
          <w:rFonts w:ascii="Times New Roman" w:hAnsi="Times New Roman" w:cs="Times New Roman"/>
        </w:rPr>
        <w:t xml:space="preserve"> Гарантии правовой защиты сотрудника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w:t>
      </w:r>
      <w:r w:rsidRPr="005C7DA6">
        <w:rPr>
          <w:rFonts w:ascii="Times New Roman" w:hAnsi="Times New Roman"/>
          <w:sz w:val="24"/>
          <w:szCs w:val="24"/>
        </w:rPr>
        <w:t>а</w:t>
      </w:r>
      <w:r w:rsidRPr="005C7DA6">
        <w:rPr>
          <w:rFonts w:ascii="Times New Roman" w:hAnsi="Times New Roman"/>
          <w:sz w:val="24"/>
          <w:szCs w:val="24"/>
        </w:rPr>
        <w:t>сти и находится под защитой государства.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w:t>
      </w:r>
      <w:r w:rsidRPr="005C7DA6">
        <w:rPr>
          <w:rFonts w:ascii="Times New Roman" w:hAnsi="Times New Roman"/>
          <w:sz w:val="24"/>
          <w:szCs w:val="24"/>
        </w:rPr>
        <w:t>о</w:t>
      </w:r>
      <w:r w:rsidRPr="005C7DA6">
        <w:rPr>
          <w:rFonts w:ascii="Times New Roman" w:hAnsi="Times New Roman"/>
          <w:sz w:val="24"/>
          <w:szCs w:val="24"/>
        </w:rPr>
        <w:t>стей, которые настоящим Федеральным законом на полицию не возложены. При получении приказа или распоряжения, явно противоречащих закону, сотрудник полиции обязан руков</w:t>
      </w:r>
      <w:r w:rsidRPr="005C7DA6">
        <w:rPr>
          <w:rFonts w:ascii="Times New Roman" w:hAnsi="Times New Roman"/>
          <w:sz w:val="24"/>
          <w:szCs w:val="24"/>
        </w:rPr>
        <w:t>о</w:t>
      </w:r>
      <w:r w:rsidRPr="005C7DA6">
        <w:rPr>
          <w:rFonts w:ascii="Times New Roman" w:hAnsi="Times New Roman"/>
          <w:sz w:val="24"/>
          <w:szCs w:val="24"/>
        </w:rPr>
        <w:t>дствоваться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Законные требования сотрудника полиции обязательны для выполнения граждан</w:t>
      </w:r>
      <w:r w:rsidRPr="005C7DA6">
        <w:rPr>
          <w:rFonts w:ascii="Times New Roman" w:hAnsi="Times New Roman"/>
          <w:sz w:val="24"/>
          <w:szCs w:val="24"/>
        </w:rPr>
        <w:t>а</w:t>
      </w:r>
      <w:r w:rsidRPr="005C7DA6">
        <w:rPr>
          <w:rFonts w:ascii="Times New Roman" w:hAnsi="Times New Roman"/>
          <w:sz w:val="24"/>
          <w:szCs w:val="24"/>
        </w:rPr>
        <w:t>ми и должностными лицами.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w:t>
      </w:r>
      <w:r w:rsidRPr="005C7DA6">
        <w:rPr>
          <w:rFonts w:ascii="Times New Roman" w:hAnsi="Times New Roman"/>
          <w:sz w:val="24"/>
          <w:szCs w:val="24"/>
        </w:rPr>
        <w:t>е</w:t>
      </w:r>
      <w:r w:rsidRPr="005C7DA6">
        <w:rPr>
          <w:rFonts w:ascii="Times New Roman" w:hAnsi="Times New Roman"/>
          <w:sz w:val="24"/>
          <w:szCs w:val="24"/>
        </w:rPr>
        <w:t>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w:t>
      </w:r>
      <w:r w:rsidRPr="005C7DA6">
        <w:rPr>
          <w:rFonts w:ascii="Times New Roman" w:hAnsi="Times New Roman"/>
          <w:sz w:val="24"/>
          <w:szCs w:val="24"/>
        </w:rPr>
        <w:t>т</w:t>
      </w:r>
      <w:r w:rsidRPr="005C7DA6">
        <w:rPr>
          <w:rFonts w:ascii="Times New Roman" w:hAnsi="Times New Roman"/>
          <w:sz w:val="24"/>
          <w:szCs w:val="24"/>
        </w:rPr>
        <w:t>венность, предусмотренную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034" w:name="sub_3005"/>
      <w:r w:rsidRPr="005C7DA6">
        <w:rPr>
          <w:rFonts w:ascii="Times New Roman" w:hAnsi="Times New Roman"/>
          <w:sz w:val="24"/>
          <w:szCs w:val="24"/>
        </w:rPr>
        <w:t>5. Сотрудник полиции не обязан давать какие-либо объяснения по существу наход</w:t>
      </w:r>
      <w:r w:rsidRPr="005C7DA6">
        <w:rPr>
          <w:rFonts w:ascii="Times New Roman" w:hAnsi="Times New Roman"/>
          <w:sz w:val="24"/>
          <w:szCs w:val="24"/>
        </w:rPr>
        <w:t>я</w:t>
      </w:r>
      <w:r w:rsidRPr="005C7DA6">
        <w:rPr>
          <w:rFonts w:ascii="Times New Roman" w:hAnsi="Times New Roman"/>
          <w:sz w:val="24"/>
          <w:szCs w:val="24"/>
        </w:rPr>
        <w:t>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035" w:name="sub_3006"/>
      <w:bookmarkEnd w:id="2034"/>
      <w:r w:rsidRPr="005C7DA6">
        <w:rPr>
          <w:rFonts w:ascii="Times New Roman" w:hAnsi="Times New Roman"/>
          <w:sz w:val="24"/>
          <w:szCs w:val="24"/>
        </w:rPr>
        <w:t>6. Государственная защита жизни и здоровья, чести и достоинства сотрудника пол</w:t>
      </w:r>
      <w:r w:rsidRPr="005C7DA6">
        <w:rPr>
          <w:rFonts w:ascii="Times New Roman" w:hAnsi="Times New Roman"/>
          <w:sz w:val="24"/>
          <w:szCs w:val="24"/>
        </w:rPr>
        <w:t>и</w:t>
      </w:r>
      <w:r w:rsidRPr="005C7DA6">
        <w:rPr>
          <w:rFonts w:ascii="Times New Roman" w:hAnsi="Times New Roman"/>
          <w:sz w:val="24"/>
          <w:szCs w:val="24"/>
        </w:rPr>
        <w:t xml:space="preserve">ции и 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порядке, установленном </w:t>
      </w:r>
      <w:hyperlink r:id="rId542"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036" w:name="sub_3007"/>
      <w:bookmarkEnd w:id="2035"/>
      <w:r w:rsidRPr="005C7DA6">
        <w:rPr>
          <w:rFonts w:ascii="Times New Roman" w:hAnsi="Times New Roman"/>
          <w:sz w:val="24"/>
          <w:szCs w:val="24"/>
        </w:rPr>
        <w:t>7. Меры государственной защиты применяются также в отношении близких родс</w:t>
      </w:r>
      <w:r w:rsidRPr="005C7DA6">
        <w:rPr>
          <w:rFonts w:ascii="Times New Roman" w:hAnsi="Times New Roman"/>
          <w:sz w:val="24"/>
          <w:szCs w:val="24"/>
        </w:rPr>
        <w:t>т</w:t>
      </w:r>
      <w:r w:rsidRPr="005C7DA6">
        <w:rPr>
          <w:rFonts w:ascii="Times New Roman" w:hAnsi="Times New Roman"/>
          <w:sz w:val="24"/>
          <w:szCs w:val="24"/>
        </w:rPr>
        <w:t>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воспрепятствов</w:t>
      </w:r>
      <w:r w:rsidRPr="005C7DA6">
        <w:rPr>
          <w:rFonts w:ascii="Times New Roman" w:hAnsi="Times New Roman"/>
          <w:sz w:val="24"/>
          <w:szCs w:val="24"/>
        </w:rPr>
        <w:t>а</w:t>
      </w:r>
      <w:r w:rsidRPr="005C7DA6">
        <w:rPr>
          <w:rFonts w:ascii="Times New Roman" w:hAnsi="Times New Roman"/>
          <w:sz w:val="24"/>
          <w:szCs w:val="24"/>
        </w:rPr>
        <w:t>ния законной деятельности сотрудника полиции либо принуждения к изменению ее характ</w:t>
      </w:r>
      <w:r w:rsidRPr="005C7DA6">
        <w:rPr>
          <w:rFonts w:ascii="Times New Roman" w:hAnsi="Times New Roman"/>
          <w:sz w:val="24"/>
          <w:szCs w:val="24"/>
        </w:rPr>
        <w:t>е</w:t>
      </w:r>
      <w:r w:rsidRPr="005C7DA6">
        <w:rPr>
          <w:rFonts w:ascii="Times New Roman" w:hAnsi="Times New Roman"/>
          <w:sz w:val="24"/>
          <w:szCs w:val="24"/>
        </w:rPr>
        <w:t>ра, а также из мести за указанную деятельность</w:t>
      </w:r>
      <w:bookmarkEnd w:id="2036"/>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33.</w:t>
      </w:r>
      <w:r w:rsidRPr="005C7DA6">
        <w:rPr>
          <w:rFonts w:ascii="Times New Roman" w:hAnsi="Times New Roman" w:cs="Times New Roman"/>
        </w:rPr>
        <w:t xml:space="preserve"> Ответственность сотрудника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За противоправные действия (бездействие) сотрудник полиции несет ответстве</w:t>
      </w:r>
      <w:r w:rsidRPr="005C7DA6">
        <w:rPr>
          <w:rFonts w:ascii="Times New Roman" w:hAnsi="Times New Roman"/>
          <w:sz w:val="24"/>
          <w:szCs w:val="24"/>
        </w:rPr>
        <w:t>н</w:t>
      </w:r>
      <w:r w:rsidRPr="005C7DA6">
        <w:rPr>
          <w:rFonts w:ascii="Times New Roman" w:hAnsi="Times New Roman"/>
          <w:sz w:val="24"/>
          <w:szCs w:val="24"/>
        </w:rPr>
        <w:t>ность, установленную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Вред, причиненный гражданам и организациям противоправными действиями (бе</w:t>
      </w:r>
      <w:r w:rsidRPr="005C7DA6">
        <w:rPr>
          <w:rFonts w:ascii="Times New Roman" w:hAnsi="Times New Roman"/>
          <w:sz w:val="24"/>
          <w:szCs w:val="24"/>
        </w:rPr>
        <w:t>з</w:t>
      </w:r>
      <w:r w:rsidRPr="005C7DA6">
        <w:rPr>
          <w:rFonts w:ascii="Times New Roman" w:hAnsi="Times New Roman"/>
          <w:sz w:val="24"/>
          <w:szCs w:val="24"/>
        </w:rPr>
        <w:t xml:space="preserve">действием) сотрудника полиции при выполнении им служебных обязанностей, подлежит возмещению в порядке, установленном </w:t>
      </w:r>
      <w:hyperlink r:id="rId543"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w:t>
      </w:r>
      <w:r w:rsidRPr="005C7DA6">
        <w:rPr>
          <w:rFonts w:ascii="Times New Roman" w:hAnsi="Times New Roman"/>
          <w:sz w:val="24"/>
          <w:szCs w:val="24"/>
        </w:rPr>
        <w:t>о</w:t>
      </w:r>
      <w:r w:rsidRPr="005C7DA6">
        <w:rPr>
          <w:rFonts w:ascii="Times New Roman" w:hAnsi="Times New Roman"/>
          <w:sz w:val="24"/>
          <w:szCs w:val="24"/>
        </w:rPr>
        <w:t xml:space="preserve">дящей в систему указанного федерального органа, сотрудник полиции несет материальную ответственность в соответствии с </w:t>
      </w:r>
      <w:hyperlink r:id="rId544" w:history="1">
        <w:r w:rsidRPr="005C7DA6">
          <w:rPr>
            <w:rStyle w:val="a9"/>
            <w:rFonts w:ascii="Times New Roman" w:eastAsia="Calibri" w:hAnsi="Times New Roman"/>
            <w:b w:val="0"/>
            <w:color w:val="auto"/>
            <w:sz w:val="24"/>
            <w:szCs w:val="24"/>
          </w:rPr>
          <w:t>трудовым законодательством</w:t>
        </w:r>
      </w:hyperlink>
      <w:r w:rsidRPr="005C7DA6">
        <w:rPr>
          <w:rFonts w:ascii="Times New Roman" w:hAnsi="Times New Roman"/>
          <w:sz w:val="24"/>
          <w:szCs w:val="24"/>
        </w:rPr>
        <w:t xml:space="preserve">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7. Служба в полиции</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34.</w:t>
      </w:r>
      <w:r w:rsidRPr="005C7DA6">
        <w:rPr>
          <w:rFonts w:ascii="Times New Roman" w:hAnsi="Times New Roman" w:cs="Times New Roman"/>
        </w:rPr>
        <w:t xml:space="preserve"> Правовое регулирование службы в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Служба в полиции осуществляется в соответствии с </w:t>
      </w:r>
      <w:hyperlink r:id="rId545"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Действие </w:t>
      </w:r>
      <w:hyperlink r:id="rId546" w:history="1">
        <w:r w:rsidRPr="005C7DA6">
          <w:rPr>
            <w:rStyle w:val="a9"/>
            <w:rFonts w:ascii="Times New Roman" w:eastAsia="Calibri" w:hAnsi="Times New Roman"/>
            <w:b w:val="0"/>
            <w:color w:val="auto"/>
            <w:sz w:val="24"/>
            <w:szCs w:val="24"/>
          </w:rPr>
          <w:t>трудового законодательства</w:t>
        </w:r>
      </w:hyperlink>
      <w:r w:rsidRPr="005C7DA6">
        <w:rPr>
          <w:rFonts w:ascii="Times New Roman" w:hAnsi="Times New Roman"/>
          <w:sz w:val="24"/>
          <w:szCs w:val="24"/>
        </w:rPr>
        <w:t xml:space="preserve"> Российской Федерации распространяется на сотрудников полиции в части, не урегулированной законодательством Российской Федер</w:t>
      </w:r>
      <w:r w:rsidRPr="005C7DA6">
        <w:rPr>
          <w:rFonts w:ascii="Times New Roman" w:hAnsi="Times New Roman"/>
          <w:sz w:val="24"/>
          <w:szCs w:val="24"/>
        </w:rPr>
        <w:t>а</w:t>
      </w:r>
      <w:r w:rsidRPr="005C7DA6">
        <w:rPr>
          <w:rFonts w:ascii="Times New Roman" w:hAnsi="Times New Roman"/>
          <w:sz w:val="24"/>
          <w:szCs w:val="24"/>
        </w:rPr>
        <w:t>ции, регламентирующим вопросы прохождения службы в органах внутренних дел, и н</w:t>
      </w:r>
      <w:r w:rsidRPr="005C7DA6">
        <w:rPr>
          <w:rFonts w:ascii="Times New Roman" w:hAnsi="Times New Roman"/>
          <w:sz w:val="24"/>
          <w:szCs w:val="24"/>
        </w:rPr>
        <w:t>а</w:t>
      </w:r>
      <w:r w:rsidRPr="005C7DA6">
        <w:rPr>
          <w:rFonts w:ascii="Times New Roman" w:hAnsi="Times New Roman"/>
          <w:sz w:val="24"/>
          <w:szCs w:val="24"/>
        </w:rPr>
        <w:t>стоящим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35.</w:t>
      </w:r>
      <w:r w:rsidRPr="005C7DA6">
        <w:rPr>
          <w:rFonts w:ascii="Times New Roman" w:hAnsi="Times New Roman" w:cs="Times New Roman"/>
        </w:rPr>
        <w:t xml:space="preserve"> Поступление на службу в полицию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3. Гражданин Российской Федерации не может быть принят на службу в полицию в случаях, предусмотренных </w:t>
      </w:r>
      <w:hyperlink w:anchor="sub_2901" w:history="1">
        <w:r w:rsidRPr="005C7DA6">
          <w:rPr>
            <w:rStyle w:val="a9"/>
            <w:rFonts w:ascii="Times New Roman" w:eastAsia="Calibri" w:hAnsi="Times New Roman"/>
            <w:b w:val="0"/>
            <w:color w:val="auto"/>
            <w:sz w:val="24"/>
            <w:szCs w:val="24"/>
          </w:rPr>
          <w:t>частью 1 статьи 29</w:t>
        </w:r>
      </w:hyperlink>
      <w:r w:rsidRPr="005C7DA6">
        <w:rPr>
          <w:rFonts w:ascii="Times New Roman" w:hAnsi="Times New Roman"/>
          <w:sz w:val="24"/>
          <w:szCs w:val="24"/>
        </w:rPr>
        <w:t xml:space="preserve"> настоящего Федерального закона, а также в случаях, если он:</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имеет вид на жительство или иной документ, подтверждающий право на постоя</w:t>
      </w:r>
      <w:r w:rsidRPr="005C7DA6">
        <w:rPr>
          <w:rFonts w:ascii="Times New Roman" w:hAnsi="Times New Roman"/>
          <w:sz w:val="24"/>
          <w:szCs w:val="24"/>
        </w:rPr>
        <w:t>н</w:t>
      </w:r>
      <w:r w:rsidRPr="005C7DA6">
        <w:rPr>
          <w:rFonts w:ascii="Times New Roman" w:hAnsi="Times New Roman"/>
          <w:sz w:val="24"/>
          <w:szCs w:val="24"/>
        </w:rPr>
        <w:t>ное проживание гражданина Российской Федерации на территории иностранного государс</w:t>
      </w:r>
      <w:r w:rsidRPr="005C7DA6">
        <w:rPr>
          <w:rFonts w:ascii="Times New Roman" w:hAnsi="Times New Roman"/>
          <w:sz w:val="24"/>
          <w:szCs w:val="24"/>
        </w:rPr>
        <w:t>т</w:t>
      </w:r>
      <w:r w:rsidRPr="005C7DA6">
        <w:rPr>
          <w:rFonts w:ascii="Times New Roman" w:hAnsi="Times New Roman"/>
          <w:sz w:val="24"/>
          <w:szCs w:val="24"/>
        </w:rPr>
        <w:t>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является подозреваемым или обвиняемым по уголовному делу;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неоднократно в течение года, предшествовавшего дню поступления на службу в полицию, подвергался в судебном порядке административному наказанию за совершенные умышленно административные правонарушения;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не согласен соблюдать ограничения, запреты, выполнять обязанности и нести о</w:t>
      </w:r>
      <w:r w:rsidRPr="005C7DA6">
        <w:rPr>
          <w:rFonts w:ascii="Times New Roman" w:hAnsi="Times New Roman"/>
          <w:sz w:val="24"/>
          <w:szCs w:val="24"/>
        </w:rPr>
        <w:t>т</w:t>
      </w:r>
      <w:r w:rsidRPr="005C7DA6">
        <w:rPr>
          <w:rFonts w:ascii="Times New Roman" w:hAnsi="Times New Roman"/>
          <w:sz w:val="24"/>
          <w:szCs w:val="24"/>
        </w:rPr>
        <w:t>ветственность, установленные для сотрудников полиции настоящим Федеральным законом и другими федеральными законами.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10. Контроль и надзор за деятельностью полиции</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49.</w:t>
      </w:r>
      <w:r w:rsidRPr="005C7DA6">
        <w:rPr>
          <w:rFonts w:ascii="Times New Roman" w:hAnsi="Times New Roman" w:cs="Times New Roman"/>
        </w:rPr>
        <w:t xml:space="preserve"> Государственный контроль за деятельностью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w:t>
      </w:r>
      <w:r w:rsidRPr="005C7DA6">
        <w:rPr>
          <w:rFonts w:ascii="Times New Roman" w:hAnsi="Times New Roman"/>
          <w:sz w:val="24"/>
          <w:szCs w:val="24"/>
        </w:rPr>
        <w:t>ь</w:t>
      </w:r>
      <w:r w:rsidRPr="005C7DA6">
        <w:rPr>
          <w:rFonts w:ascii="Times New Roman" w:hAnsi="Times New Roman"/>
          <w:sz w:val="24"/>
          <w:szCs w:val="24"/>
        </w:rPr>
        <w:t xml:space="preserve">ство Российской Федерации в пределах полномочий, определяемых </w:t>
      </w:r>
      <w:hyperlink r:id="rId547" w:history="1">
        <w:r w:rsidRPr="005C7DA6">
          <w:rPr>
            <w:rStyle w:val="a9"/>
            <w:rFonts w:ascii="Times New Roman" w:eastAsia="Calibri" w:hAnsi="Times New Roman"/>
            <w:b w:val="0"/>
            <w:color w:val="auto"/>
            <w:sz w:val="24"/>
            <w:szCs w:val="24"/>
          </w:rPr>
          <w:t>Конституцией</w:t>
        </w:r>
      </w:hyperlink>
      <w:r w:rsidRPr="005C7DA6">
        <w:rPr>
          <w:rFonts w:ascii="Times New Roman" w:hAnsi="Times New Roman"/>
          <w:sz w:val="24"/>
          <w:szCs w:val="24"/>
        </w:rPr>
        <w:t xml:space="preserve"> Росси</w:t>
      </w:r>
      <w:r w:rsidRPr="005C7DA6">
        <w:rPr>
          <w:rFonts w:ascii="Times New Roman" w:hAnsi="Times New Roman"/>
          <w:sz w:val="24"/>
          <w:szCs w:val="24"/>
        </w:rPr>
        <w:t>й</w:t>
      </w:r>
      <w:r w:rsidRPr="005C7DA6">
        <w:rPr>
          <w:rFonts w:ascii="Times New Roman" w:hAnsi="Times New Roman"/>
          <w:sz w:val="24"/>
          <w:szCs w:val="24"/>
        </w:rPr>
        <w:t>ской Федерации, федеральными конституционными законами и федеральными законами.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Ведомственный контроль за деятельностью полиции осуществляется в порядке, о</w:t>
      </w:r>
      <w:r w:rsidRPr="005C7DA6">
        <w:rPr>
          <w:rFonts w:ascii="Times New Roman" w:hAnsi="Times New Roman"/>
          <w:sz w:val="24"/>
          <w:szCs w:val="24"/>
        </w:rPr>
        <w:t>п</w:t>
      </w:r>
      <w:r w:rsidRPr="005C7DA6">
        <w:rPr>
          <w:rFonts w:ascii="Times New Roman" w:hAnsi="Times New Roman"/>
          <w:sz w:val="24"/>
          <w:szCs w:val="24"/>
        </w:rPr>
        <w:t>ределяемом руководителем федерального органа исполнительной власти в сфере внутренних дел.</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50.</w:t>
      </w:r>
      <w:r w:rsidRPr="005C7DA6">
        <w:rPr>
          <w:rFonts w:ascii="Times New Roman" w:hAnsi="Times New Roman" w:cs="Times New Roman"/>
        </w:rPr>
        <w:t xml:space="preserve"> Общественный контроль за деятельностью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Граждане Российской Федерации, общественные объединения осуществляют общ</w:t>
      </w:r>
      <w:r w:rsidRPr="005C7DA6">
        <w:rPr>
          <w:rFonts w:ascii="Times New Roman" w:hAnsi="Times New Roman"/>
          <w:sz w:val="24"/>
          <w:szCs w:val="24"/>
        </w:rPr>
        <w:t>е</w:t>
      </w:r>
      <w:r w:rsidRPr="005C7DA6">
        <w:rPr>
          <w:rFonts w:ascii="Times New Roman" w:hAnsi="Times New Roman"/>
          <w:sz w:val="24"/>
          <w:szCs w:val="24"/>
        </w:rPr>
        <w:t>ственный контроль за деятельностью полиции в соответствии с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Общественная палата Российской Федерации осуществляет контроль за деятельн</w:t>
      </w:r>
      <w:r w:rsidRPr="005C7DA6">
        <w:rPr>
          <w:rFonts w:ascii="Times New Roman" w:hAnsi="Times New Roman"/>
          <w:sz w:val="24"/>
          <w:szCs w:val="24"/>
        </w:rPr>
        <w:t>о</w:t>
      </w:r>
      <w:r w:rsidRPr="005C7DA6">
        <w:rPr>
          <w:rFonts w:ascii="Times New Roman" w:hAnsi="Times New Roman"/>
          <w:sz w:val="24"/>
          <w:szCs w:val="24"/>
        </w:rPr>
        <w:t xml:space="preserve">стью полиции в соответствии с </w:t>
      </w:r>
      <w:hyperlink r:id="rId548"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от 4 апреля 2005 года № 32-ФЗ «Об Общественной палате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w:t>
      </w:r>
      <w:r w:rsidRPr="005C7DA6">
        <w:rPr>
          <w:rFonts w:ascii="Times New Roman" w:hAnsi="Times New Roman"/>
          <w:sz w:val="24"/>
          <w:szCs w:val="24"/>
        </w:rPr>
        <w:t>х</w:t>
      </w:r>
      <w:r w:rsidRPr="005C7DA6">
        <w:rPr>
          <w:rFonts w:ascii="Times New Roman" w:hAnsi="Times New Roman"/>
          <w:sz w:val="24"/>
          <w:szCs w:val="24"/>
        </w:rPr>
        <w:t>ся в ведении федерального органа исполнительной власти в сфере внутренних дел, в соо</w:t>
      </w:r>
      <w:r w:rsidRPr="005C7DA6">
        <w:rPr>
          <w:rFonts w:ascii="Times New Roman" w:hAnsi="Times New Roman"/>
          <w:sz w:val="24"/>
          <w:szCs w:val="24"/>
        </w:rPr>
        <w:t>т</w:t>
      </w:r>
      <w:r w:rsidRPr="005C7DA6">
        <w:rPr>
          <w:rFonts w:ascii="Times New Roman" w:hAnsi="Times New Roman"/>
          <w:sz w:val="24"/>
          <w:szCs w:val="24"/>
        </w:rPr>
        <w:t xml:space="preserve">ветствии с </w:t>
      </w:r>
      <w:hyperlink r:id="rId549"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от 10 июня 2008 года № 76-ФЗ «Об общественном контр</w:t>
      </w:r>
      <w:r w:rsidRPr="005C7DA6">
        <w:rPr>
          <w:rFonts w:ascii="Times New Roman" w:hAnsi="Times New Roman"/>
          <w:sz w:val="24"/>
          <w:szCs w:val="24"/>
        </w:rPr>
        <w:t>о</w:t>
      </w:r>
      <w:r w:rsidRPr="005C7DA6">
        <w:rPr>
          <w:rFonts w:ascii="Times New Roman" w:hAnsi="Times New Roman"/>
          <w:sz w:val="24"/>
          <w:szCs w:val="24"/>
        </w:rPr>
        <w:t>ле за обеспечением прав человека в местах принудительного содержания и о содействии л</w:t>
      </w:r>
      <w:r w:rsidRPr="005C7DA6">
        <w:rPr>
          <w:rFonts w:ascii="Times New Roman" w:hAnsi="Times New Roman"/>
          <w:sz w:val="24"/>
          <w:szCs w:val="24"/>
        </w:rPr>
        <w:t>и</w:t>
      </w:r>
      <w:r w:rsidRPr="005C7DA6">
        <w:rPr>
          <w:rFonts w:ascii="Times New Roman" w:hAnsi="Times New Roman"/>
          <w:sz w:val="24"/>
          <w:szCs w:val="24"/>
        </w:rPr>
        <w:t>цам, находящимся в местах принудительного содержания».</w:t>
      </w:r>
    </w:p>
    <w:p w:rsidR="00D320CE" w:rsidRPr="005C7DA6" w:rsidRDefault="00D320CE" w:rsidP="005C7DA6">
      <w:pPr>
        <w:spacing w:after="0" w:line="240" w:lineRule="auto"/>
        <w:ind w:firstLine="709"/>
        <w:jc w:val="both"/>
        <w:rPr>
          <w:rFonts w:ascii="Times New Roman" w:hAnsi="Times New Roman"/>
          <w:sz w:val="24"/>
          <w:szCs w:val="24"/>
        </w:rPr>
      </w:pPr>
      <w:bookmarkStart w:id="2037" w:name="sub_5004"/>
      <w:r w:rsidRPr="005C7DA6">
        <w:rPr>
          <w:rFonts w:ascii="Times New Roman" w:hAnsi="Times New Roman"/>
          <w:sz w:val="24"/>
          <w:szCs w:val="24"/>
        </w:rPr>
        <w:t>4. Общественные советы, образуемые при федеральном органе исполнительной вл</w:t>
      </w:r>
      <w:r w:rsidRPr="005C7DA6">
        <w:rPr>
          <w:rFonts w:ascii="Times New Roman" w:hAnsi="Times New Roman"/>
          <w:sz w:val="24"/>
          <w:szCs w:val="24"/>
        </w:rPr>
        <w:t>а</w:t>
      </w:r>
      <w:r w:rsidRPr="005C7DA6">
        <w:rPr>
          <w:rFonts w:ascii="Times New Roman" w:hAnsi="Times New Roman"/>
          <w:sz w:val="24"/>
          <w:szCs w:val="24"/>
        </w:rPr>
        <w:t>сти в сфере внутренних дел, при территориальных органах, осуществляют контроль за де</w:t>
      </w:r>
      <w:r w:rsidRPr="005C7DA6">
        <w:rPr>
          <w:rFonts w:ascii="Times New Roman" w:hAnsi="Times New Roman"/>
          <w:sz w:val="24"/>
          <w:szCs w:val="24"/>
        </w:rPr>
        <w:t>я</w:t>
      </w:r>
      <w:r w:rsidRPr="005C7DA6">
        <w:rPr>
          <w:rFonts w:ascii="Times New Roman" w:hAnsi="Times New Roman"/>
          <w:sz w:val="24"/>
          <w:szCs w:val="24"/>
        </w:rPr>
        <w:t xml:space="preserve">тельностью полиции в соответствии с </w:t>
      </w:r>
      <w:hyperlink r:id="rId550" w:history="1">
        <w:r w:rsidRPr="005C7DA6">
          <w:rPr>
            <w:rStyle w:val="a9"/>
            <w:rFonts w:ascii="Times New Roman" w:eastAsia="Calibri" w:hAnsi="Times New Roman"/>
            <w:b w:val="0"/>
            <w:color w:val="auto"/>
            <w:sz w:val="24"/>
            <w:szCs w:val="24"/>
          </w:rPr>
          <w:t>положениями</w:t>
        </w:r>
      </w:hyperlink>
      <w:r w:rsidRPr="005C7DA6">
        <w:rPr>
          <w:rFonts w:ascii="Times New Roman" w:hAnsi="Times New Roman"/>
          <w:sz w:val="24"/>
          <w:szCs w:val="24"/>
        </w:rPr>
        <w:t xml:space="preserve"> об этих советах</w:t>
      </w:r>
      <w:bookmarkEnd w:id="2037"/>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53.</w:t>
      </w:r>
      <w:r w:rsidRPr="005C7DA6">
        <w:rPr>
          <w:rFonts w:ascii="Times New Roman" w:hAnsi="Times New Roman" w:cs="Times New Roman"/>
        </w:rPr>
        <w:t xml:space="preserve"> Обжалование действий (бездействия) сотрудника полиции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Действия (бездействие) сотрудника полиции, нарушающие права и законные интер</w:t>
      </w:r>
      <w:r w:rsidRPr="005C7DA6">
        <w:rPr>
          <w:rFonts w:ascii="Times New Roman" w:hAnsi="Times New Roman"/>
          <w:sz w:val="24"/>
          <w:szCs w:val="24"/>
        </w:rPr>
        <w:t>е</w:t>
      </w:r>
      <w:r w:rsidRPr="005C7DA6">
        <w:rPr>
          <w:rFonts w:ascii="Times New Roman" w:hAnsi="Times New Roman"/>
          <w:sz w:val="24"/>
          <w:szCs w:val="24"/>
        </w:rPr>
        <w:t>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w:t>
      </w:r>
      <w:r w:rsidRPr="005C7DA6">
        <w:rPr>
          <w:rFonts w:ascii="Times New Roman" w:hAnsi="Times New Roman"/>
          <w:sz w:val="24"/>
          <w:szCs w:val="24"/>
        </w:rPr>
        <w:t>е</w:t>
      </w:r>
      <w:r w:rsidRPr="005C7DA6">
        <w:rPr>
          <w:rFonts w:ascii="Times New Roman" w:hAnsi="Times New Roman"/>
          <w:sz w:val="24"/>
          <w:szCs w:val="24"/>
        </w:rPr>
        <w:t>стоящему должностному лицу, в органы прокуратуры Российской Федерации либо в суд.</w:t>
      </w:r>
    </w:p>
    <w:p w:rsidR="00D320CE" w:rsidRPr="005C7DA6" w:rsidRDefault="00D320CE" w:rsidP="005C7DA6">
      <w:pPr>
        <w:pStyle w:val="1"/>
        <w:spacing w:before="0" w:after="0"/>
        <w:ind w:firstLine="709"/>
        <w:jc w:val="both"/>
        <w:rPr>
          <w:rFonts w:ascii="Times New Roman" w:hAnsi="Times New Roman" w:cs="Times New Roman"/>
          <w:b w:val="0"/>
          <w:color w:val="auto"/>
        </w:rPr>
      </w:pPr>
    </w:p>
    <w:p w:rsidR="00FE1DDF" w:rsidRDefault="00FE1DDF">
      <w:pPr>
        <w:spacing w:after="0" w:line="240" w:lineRule="auto"/>
        <w:rPr>
          <w:rStyle w:val="a9"/>
          <w:rFonts w:ascii="Times New Roman" w:eastAsia="Calibri" w:hAnsi="Times New Roman"/>
          <w:bCs w:val="0"/>
          <w:color w:val="auto"/>
          <w:sz w:val="24"/>
          <w:szCs w:val="24"/>
          <w:lang w:eastAsia="ru-RU"/>
        </w:rPr>
      </w:pPr>
      <w:r>
        <w:rPr>
          <w:rStyle w:val="a9"/>
          <w:rFonts w:ascii="Times New Roman" w:hAnsi="Times New Roman"/>
          <w:b w:val="0"/>
          <w:color w:val="auto"/>
        </w:rPr>
        <w:br w:type="page"/>
      </w:r>
    </w:p>
    <w:p w:rsidR="00D320CE" w:rsidRPr="005C7DA6" w:rsidRDefault="00D320CE" w:rsidP="00FE1DDF">
      <w:pPr>
        <w:pStyle w:val="1"/>
        <w:spacing w:before="0" w:after="0"/>
        <w:ind w:hanging="142"/>
        <w:rPr>
          <w:rStyle w:val="a9"/>
          <w:rFonts w:ascii="Times New Roman" w:hAnsi="Times New Roman"/>
          <w:b/>
          <w:color w:val="auto"/>
        </w:rPr>
      </w:pPr>
      <w:r w:rsidRPr="005C7DA6">
        <w:rPr>
          <w:rStyle w:val="a9"/>
          <w:rFonts w:ascii="Times New Roman" w:hAnsi="Times New Roman"/>
          <w:b/>
          <w:color w:val="auto"/>
        </w:rPr>
        <w:t>ФЕДЕРАЛЬНЫЙ ЗАКОН</w:t>
      </w:r>
    </w:p>
    <w:p w:rsidR="00D320CE" w:rsidRPr="005C7DA6" w:rsidRDefault="00D320CE" w:rsidP="00FE1DDF">
      <w:pPr>
        <w:pStyle w:val="1"/>
        <w:spacing w:before="0" w:after="0"/>
        <w:ind w:hanging="142"/>
        <w:rPr>
          <w:rFonts w:ascii="Times New Roman" w:hAnsi="Times New Roman" w:cs="Times New Roman"/>
          <w:b w:val="0"/>
          <w:color w:val="auto"/>
        </w:rPr>
      </w:pPr>
      <w:r w:rsidRPr="005C7DA6">
        <w:rPr>
          <w:rStyle w:val="a9"/>
          <w:rFonts w:ascii="Times New Roman" w:hAnsi="Times New Roman"/>
          <w:b/>
          <w:color w:val="auto"/>
        </w:rPr>
        <w:t>«О ФЕДЕРАЛЬНОЙ СЛУЖБЕ БЕЗОПАСНОСТИ»</w:t>
      </w:r>
    </w:p>
    <w:p w:rsidR="00D320CE" w:rsidRPr="005C7DA6" w:rsidRDefault="00D320CE" w:rsidP="00FE1DDF">
      <w:pPr>
        <w:pStyle w:val="1"/>
        <w:spacing w:before="0" w:after="0"/>
        <w:ind w:hanging="142"/>
        <w:rPr>
          <w:rStyle w:val="a9"/>
          <w:rFonts w:ascii="Times New Roman" w:hAnsi="Times New Roman"/>
          <w:b/>
          <w:color w:val="auto"/>
        </w:rPr>
      </w:pPr>
      <w:r w:rsidRPr="005C7DA6">
        <w:rPr>
          <w:rStyle w:val="a9"/>
          <w:rFonts w:ascii="Times New Roman" w:hAnsi="Times New Roman"/>
          <w:b/>
          <w:color w:val="auto"/>
        </w:rPr>
        <w:t>от 3 апреля 1995 г. № 40-ФЗ</w:t>
      </w:r>
    </w:p>
    <w:p w:rsidR="00D320CE" w:rsidRPr="005C7DA6" w:rsidRDefault="00D320CE" w:rsidP="00FE1DDF">
      <w:pPr>
        <w:spacing w:after="0" w:line="240" w:lineRule="auto"/>
        <w:jc w:val="center"/>
        <w:rPr>
          <w:rFonts w:ascii="Times New Roman" w:hAnsi="Times New Roman"/>
          <w:b/>
          <w:sz w:val="24"/>
          <w:szCs w:val="24"/>
        </w:rPr>
      </w:pPr>
      <w:r w:rsidRPr="005C7DA6">
        <w:rPr>
          <w:rFonts w:ascii="Times New Roman" w:hAnsi="Times New Roman"/>
          <w:b/>
          <w:sz w:val="24"/>
          <w:szCs w:val="24"/>
        </w:rPr>
        <w:t>(</w:t>
      </w:r>
      <w:r w:rsidR="00FE1DDF" w:rsidRPr="005C7DA6">
        <w:rPr>
          <w:rFonts w:ascii="Times New Roman" w:hAnsi="Times New Roman"/>
          <w:b/>
          <w:sz w:val="24"/>
          <w:szCs w:val="24"/>
        </w:rPr>
        <w:t>ИЗВЛЕЧЕНИЯ</w:t>
      </w:r>
      <w:r w:rsidRPr="005C7DA6">
        <w:rPr>
          <w:rFonts w:ascii="Times New Roman" w:hAnsi="Times New Roman"/>
          <w:b/>
          <w:sz w:val="24"/>
          <w:szCs w:val="24"/>
        </w:rPr>
        <w:t>)</w:t>
      </w:r>
    </w:p>
    <w:p w:rsidR="00D320CE" w:rsidRPr="005C7DA6" w:rsidRDefault="00D320CE" w:rsidP="005C7DA6">
      <w:pPr>
        <w:spacing w:after="0" w:line="240" w:lineRule="auto"/>
        <w:ind w:firstLine="709"/>
        <w:jc w:val="both"/>
        <w:rPr>
          <w:rStyle w:val="a7"/>
          <w:rFonts w:ascii="Times New Roman" w:eastAsia="Calibri" w:hAnsi="Times New Roman"/>
          <w:b w:val="0"/>
          <w:color w:val="auto"/>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Настоящий Федеральный закон определяет назначение, состав, правовые основы и принципы деятельности федеральной службы безопасности, направления деятельности, по</w:t>
      </w:r>
      <w:r w:rsidRPr="005C7DA6">
        <w:rPr>
          <w:rFonts w:ascii="Times New Roman" w:hAnsi="Times New Roman"/>
          <w:sz w:val="24"/>
          <w:szCs w:val="24"/>
        </w:rPr>
        <w:t>л</w:t>
      </w:r>
      <w:r w:rsidRPr="005C7DA6">
        <w:rPr>
          <w:rFonts w:ascii="Times New Roman" w:hAnsi="Times New Roman"/>
          <w:sz w:val="24"/>
          <w:szCs w:val="24"/>
        </w:rPr>
        <w:t>номочия, силы и средства органов федеральной службы безопасности, а также порядок ко</w:t>
      </w:r>
      <w:r w:rsidRPr="005C7DA6">
        <w:rPr>
          <w:rFonts w:ascii="Times New Roman" w:hAnsi="Times New Roman"/>
          <w:sz w:val="24"/>
          <w:szCs w:val="24"/>
        </w:rPr>
        <w:t>н</w:t>
      </w:r>
      <w:r w:rsidRPr="005C7DA6">
        <w:rPr>
          <w:rFonts w:ascii="Times New Roman" w:hAnsi="Times New Roman"/>
          <w:sz w:val="24"/>
          <w:szCs w:val="24"/>
        </w:rPr>
        <w:t>троля и надзора за деятельностью органов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I. Общие положения</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w:t>
      </w:r>
      <w:r w:rsidRPr="005C7DA6">
        <w:rPr>
          <w:rFonts w:ascii="Times New Roman" w:hAnsi="Times New Roman" w:cs="Times New Roman"/>
        </w:rPr>
        <w:t xml:space="preserve"> Федеральная служба безопасности и ее назначение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Федеральная служба безопасности - единая централизованная система органов фед</w:t>
      </w:r>
      <w:r w:rsidRPr="005C7DA6">
        <w:rPr>
          <w:rFonts w:ascii="Times New Roman" w:hAnsi="Times New Roman"/>
          <w:sz w:val="24"/>
          <w:szCs w:val="24"/>
        </w:rPr>
        <w:t>е</w:t>
      </w:r>
      <w:r w:rsidRPr="005C7DA6">
        <w:rPr>
          <w:rFonts w:ascii="Times New Roman" w:hAnsi="Times New Roman"/>
          <w:sz w:val="24"/>
          <w:szCs w:val="24"/>
        </w:rPr>
        <w:t>ральной службы безопасности, осуществляющая решение в пределах своих полномочий з</w:t>
      </w:r>
      <w:r w:rsidRPr="005C7DA6">
        <w:rPr>
          <w:rFonts w:ascii="Times New Roman" w:hAnsi="Times New Roman"/>
          <w:sz w:val="24"/>
          <w:szCs w:val="24"/>
        </w:rPr>
        <w:t>а</w:t>
      </w:r>
      <w:r w:rsidRPr="005C7DA6">
        <w:rPr>
          <w:rFonts w:ascii="Times New Roman" w:hAnsi="Times New Roman"/>
          <w:sz w:val="24"/>
          <w:szCs w:val="24"/>
        </w:rPr>
        <w:t>дач по обеспечению безопасности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Руководство деятельностью федеральной службы безопасности осуществляется Пр</w:t>
      </w:r>
      <w:r w:rsidRPr="005C7DA6">
        <w:rPr>
          <w:rFonts w:ascii="Times New Roman" w:hAnsi="Times New Roman"/>
          <w:sz w:val="24"/>
          <w:szCs w:val="24"/>
        </w:rPr>
        <w:t>е</w:t>
      </w:r>
      <w:r w:rsidRPr="005C7DA6">
        <w:rPr>
          <w:rFonts w:ascii="Times New Roman" w:hAnsi="Times New Roman"/>
          <w:sz w:val="24"/>
          <w:szCs w:val="24"/>
        </w:rPr>
        <w:t>зидентом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Управление федеральной службой безопасности осуществляется руководителем ф</w:t>
      </w:r>
      <w:r w:rsidRPr="005C7DA6">
        <w:rPr>
          <w:rFonts w:ascii="Times New Roman" w:hAnsi="Times New Roman"/>
          <w:sz w:val="24"/>
          <w:szCs w:val="24"/>
        </w:rPr>
        <w:t>е</w:t>
      </w:r>
      <w:r w:rsidRPr="005C7DA6">
        <w:rPr>
          <w:rFonts w:ascii="Times New Roman" w:hAnsi="Times New Roman"/>
          <w:sz w:val="24"/>
          <w:szCs w:val="24"/>
        </w:rPr>
        <w:t>дерального органа исполнительной власти в области обеспечения безопасности через ук</w:t>
      </w:r>
      <w:r w:rsidRPr="005C7DA6">
        <w:rPr>
          <w:rFonts w:ascii="Times New Roman" w:hAnsi="Times New Roman"/>
          <w:sz w:val="24"/>
          <w:szCs w:val="24"/>
        </w:rPr>
        <w:t>а</w:t>
      </w:r>
      <w:r w:rsidRPr="005C7DA6">
        <w:rPr>
          <w:rFonts w:ascii="Times New Roman" w:hAnsi="Times New Roman"/>
          <w:sz w:val="24"/>
          <w:szCs w:val="24"/>
        </w:rPr>
        <w:t>занный федеральный орган исполнительной власти и его территориальные органы. Руков</w:t>
      </w:r>
      <w:r w:rsidRPr="005C7DA6">
        <w:rPr>
          <w:rFonts w:ascii="Times New Roman" w:hAnsi="Times New Roman"/>
          <w:sz w:val="24"/>
          <w:szCs w:val="24"/>
        </w:rPr>
        <w:t>о</w:t>
      </w:r>
      <w:r w:rsidRPr="005C7DA6">
        <w:rPr>
          <w:rFonts w:ascii="Times New Roman" w:hAnsi="Times New Roman"/>
          <w:sz w:val="24"/>
          <w:szCs w:val="24"/>
        </w:rPr>
        <w:t>дитель федерального органа исполнительной власти в области обеспечения безопасности н</w:t>
      </w:r>
      <w:r w:rsidRPr="005C7DA6">
        <w:rPr>
          <w:rFonts w:ascii="Times New Roman" w:hAnsi="Times New Roman"/>
          <w:sz w:val="24"/>
          <w:szCs w:val="24"/>
        </w:rPr>
        <w:t>а</w:t>
      </w:r>
      <w:r w:rsidRPr="005C7DA6">
        <w:rPr>
          <w:rFonts w:ascii="Times New Roman" w:hAnsi="Times New Roman"/>
          <w:sz w:val="24"/>
          <w:szCs w:val="24"/>
        </w:rPr>
        <w:t>значается на должность и освобождается от должности Президентом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w:t>
      </w:r>
      <w:r w:rsidRPr="005C7DA6">
        <w:rPr>
          <w:rFonts w:ascii="Times New Roman" w:hAnsi="Times New Roman" w:cs="Times New Roman"/>
        </w:rPr>
        <w:t xml:space="preserve"> Органы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К органам федеральной службы безопасности относятся: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федеральный орган исполнительной власти в области обеспечения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управления (отделы) федерального органа исполнительной власти в области обесп</w:t>
      </w:r>
      <w:r w:rsidRPr="005C7DA6">
        <w:rPr>
          <w:rFonts w:ascii="Times New Roman" w:hAnsi="Times New Roman"/>
          <w:sz w:val="24"/>
          <w:szCs w:val="24"/>
        </w:rPr>
        <w:t>е</w:t>
      </w:r>
      <w:r w:rsidRPr="005C7DA6">
        <w:rPr>
          <w:rFonts w:ascii="Times New Roman" w:hAnsi="Times New Roman"/>
          <w:sz w:val="24"/>
          <w:szCs w:val="24"/>
        </w:rPr>
        <w:t>чения безопасности по отдельным регионам и субъектам Российской Федерации (территор</w:t>
      </w:r>
      <w:r w:rsidRPr="005C7DA6">
        <w:rPr>
          <w:rFonts w:ascii="Times New Roman" w:hAnsi="Times New Roman"/>
          <w:sz w:val="24"/>
          <w:szCs w:val="24"/>
        </w:rPr>
        <w:t>и</w:t>
      </w:r>
      <w:r w:rsidRPr="005C7DA6">
        <w:rPr>
          <w:rFonts w:ascii="Times New Roman" w:hAnsi="Times New Roman"/>
          <w:sz w:val="24"/>
          <w:szCs w:val="24"/>
        </w:rPr>
        <w:t>альные органы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управления (отделы) федерального органа исполнительной власти в области обесп</w:t>
      </w:r>
      <w:r w:rsidRPr="005C7DA6">
        <w:rPr>
          <w:rFonts w:ascii="Times New Roman" w:hAnsi="Times New Roman"/>
          <w:sz w:val="24"/>
          <w:szCs w:val="24"/>
        </w:rPr>
        <w:t>е</w:t>
      </w:r>
      <w:r w:rsidRPr="005C7DA6">
        <w:rPr>
          <w:rFonts w:ascii="Times New Roman" w:hAnsi="Times New Roman"/>
          <w:sz w:val="24"/>
          <w:szCs w:val="24"/>
        </w:rPr>
        <w:t>чения безопасности в Вооруженных Силах Российской Федерации, других войсках и вои</w:t>
      </w:r>
      <w:r w:rsidRPr="005C7DA6">
        <w:rPr>
          <w:rFonts w:ascii="Times New Roman" w:hAnsi="Times New Roman"/>
          <w:sz w:val="24"/>
          <w:szCs w:val="24"/>
        </w:rPr>
        <w:t>н</w:t>
      </w:r>
      <w:r w:rsidRPr="005C7DA6">
        <w:rPr>
          <w:rFonts w:ascii="Times New Roman" w:hAnsi="Times New Roman"/>
          <w:sz w:val="24"/>
          <w:szCs w:val="24"/>
        </w:rPr>
        <w:t>ских формированиях, а также в их органах управления (органы безопасности в войсках);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управления (отделы, отряды) федерального органа исполнительной власти в области обеспечения безопасности по пограничной службе (пограничные органы);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другие управления (отделы) федерального органа исполнительной власти в области обеспечения безопасности, осуществляющие отдельные полномочия данного органа или обеспечивающие деятельность органов федеральной службы безопасности (другие органы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авиационные подразделения, центры специальной подготовки, подразделения спец</w:t>
      </w:r>
      <w:r w:rsidRPr="005C7DA6">
        <w:rPr>
          <w:rFonts w:ascii="Times New Roman" w:hAnsi="Times New Roman"/>
          <w:sz w:val="24"/>
          <w:szCs w:val="24"/>
        </w:rPr>
        <w:t>и</w:t>
      </w:r>
      <w:r w:rsidRPr="005C7DA6">
        <w:rPr>
          <w:rFonts w:ascii="Times New Roman" w:hAnsi="Times New Roman"/>
          <w:sz w:val="24"/>
          <w:szCs w:val="24"/>
        </w:rPr>
        <w:t>ального назначения, предприятия, образовательные и научные организации, экспертные, с</w:t>
      </w:r>
      <w:r w:rsidRPr="005C7DA6">
        <w:rPr>
          <w:rFonts w:ascii="Times New Roman" w:hAnsi="Times New Roman"/>
          <w:sz w:val="24"/>
          <w:szCs w:val="24"/>
        </w:rPr>
        <w:t>у</w:t>
      </w:r>
      <w:r w:rsidRPr="005C7DA6">
        <w:rPr>
          <w:rFonts w:ascii="Times New Roman" w:hAnsi="Times New Roman"/>
          <w:sz w:val="24"/>
          <w:szCs w:val="24"/>
        </w:rPr>
        <w:t>дебно-экспертные, военно-медицинские подразделения и организации (далее - военно-медицинские организации), военно-строительные подразделения и иные организации и по</w:t>
      </w:r>
      <w:r w:rsidRPr="005C7DA6">
        <w:rPr>
          <w:rFonts w:ascii="Times New Roman" w:hAnsi="Times New Roman"/>
          <w:sz w:val="24"/>
          <w:szCs w:val="24"/>
        </w:rPr>
        <w:t>д</w:t>
      </w:r>
      <w:r w:rsidRPr="005C7DA6">
        <w:rPr>
          <w:rFonts w:ascii="Times New Roman" w:hAnsi="Times New Roman"/>
          <w:sz w:val="24"/>
          <w:szCs w:val="24"/>
        </w:rPr>
        <w:t>разделения, предназначенные для обеспечения деятельности федеральной службы безопа</w:t>
      </w:r>
      <w:r w:rsidRPr="005C7DA6">
        <w:rPr>
          <w:rFonts w:ascii="Times New Roman" w:hAnsi="Times New Roman"/>
          <w:sz w:val="24"/>
          <w:szCs w:val="24"/>
        </w:rPr>
        <w:t>с</w:t>
      </w:r>
      <w:r w:rsidRPr="005C7DA6">
        <w:rPr>
          <w:rFonts w:ascii="Times New Roman" w:hAnsi="Times New Roman"/>
          <w:sz w:val="24"/>
          <w:szCs w:val="24"/>
        </w:rPr>
        <w:t>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Территориальные органы безопасности, органы безопасности в войсках, пограничные органы и другие органы безопасности являются территориальными органами федерального органа исполнительной власти в области обеспечения безопасности и находятся в его пр</w:t>
      </w:r>
      <w:r w:rsidRPr="005C7DA6">
        <w:rPr>
          <w:rFonts w:ascii="Times New Roman" w:hAnsi="Times New Roman"/>
          <w:sz w:val="24"/>
          <w:szCs w:val="24"/>
        </w:rPr>
        <w:t>я</w:t>
      </w:r>
      <w:r w:rsidRPr="005C7DA6">
        <w:rPr>
          <w:rFonts w:ascii="Times New Roman" w:hAnsi="Times New Roman"/>
          <w:sz w:val="24"/>
          <w:szCs w:val="24"/>
        </w:rPr>
        <w:t>мом подчинении.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Федеральный орган исполнительной власти в области обеспечения безопасности, те</w:t>
      </w:r>
      <w:r w:rsidRPr="005C7DA6">
        <w:rPr>
          <w:rFonts w:ascii="Times New Roman" w:hAnsi="Times New Roman"/>
          <w:sz w:val="24"/>
          <w:szCs w:val="24"/>
        </w:rPr>
        <w:t>р</w:t>
      </w:r>
      <w:r w:rsidRPr="005C7DA6">
        <w:rPr>
          <w:rFonts w:ascii="Times New Roman" w:hAnsi="Times New Roman"/>
          <w:sz w:val="24"/>
          <w:szCs w:val="24"/>
        </w:rPr>
        <w:t>риториальные органы безопасности, органы безопасности в войсках и пограничные органы могут иметь в своем составе подразделения, непосредственно реализующие основные н</w:t>
      </w:r>
      <w:r w:rsidRPr="005C7DA6">
        <w:rPr>
          <w:rFonts w:ascii="Times New Roman" w:hAnsi="Times New Roman"/>
          <w:sz w:val="24"/>
          <w:szCs w:val="24"/>
        </w:rPr>
        <w:t>а</w:t>
      </w:r>
      <w:r w:rsidRPr="005C7DA6">
        <w:rPr>
          <w:rFonts w:ascii="Times New Roman" w:hAnsi="Times New Roman"/>
          <w:sz w:val="24"/>
          <w:szCs w:val="24"/>
        </w:rPr>
        <w:t>правления деятельности органов федеральной службы безопасности, управленческие и обе</w:t>
      </w:r>
      <w:r w:rsidRPr="005C7DA6">
        <w:rPr>
          <w:rFonts w:ascii="Times New Roman" w:hAnsi="Times New Roman"/>
          <w:sz w:val="24"/>
          <w:szCs w:val="24"/>
        </w:rPr>
        <w:t>с</w:t>
      </w:r>
      <w:r w:rsidRPr="005C7DA6">
        <w:rPr>
          <w:rFonts w:ascii="Times New Roman" w:hAnsi="Times New Roman"/>
          <w:sz w:val="24"/>
          <w:szCs w:val="24"/>
        </w:rPr>
        <w:t>печивающие функции.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Создание органов федеральной службы безопасности, не предусмотренных насто</w:t>
      </w:r>
      <w:r w:rsidRPr="005C7DA6">
        <w:rPr>
          <w:rFonts w:ascii="Times New Roman" w:hAnsi="Times New Roman"/>
          <w:sz w:val="24"/>
          <w:szCs w:val="24"/>
        </w:rPr>
        <w:t>я</w:t>
      </w:r>
      <w:r w:rsidRPr="005C7DA6">
        <w:rPr>
          <w:rFonts w:ascii="Times New Roman" w:hAnsi="Times New Roman"/>
          <w:sz w:val="24"/>
          <w:szCs w:val="24"/>
        </w:rPr>
        <w:t>щим Федеральным законом, не допускается.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органах федеральной службы безопасности запрещаются создание структурных подразделений политических партий и деятельность политических партий, общественных движений, преследующих политические цели, а также ведение политической агитации и предвыборных кампаний.</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w:t>
      </w:r>
      <w:r w:rsidRPr="005C7DA6">
        <w:rPr>
          <w:rFonts w:ascii="Times New Roman" w:hAnsi="Times New Roman" w:cs="Times New Roman"/>
        </w:rPr>
        <w:t xml:space="preserve"> Федеральный орган исполнительной власти в области обеспечения безопа</w:t>
      </w:r>
      <w:r w:rsidRPr="005C7DA6">
        <w:rPr>
          <w:rFonts w:ascii="Times New Roman" w:hAnsi="Times New Roman" w:cs="Times New Roman"/>
        </w:rPr>
        <w:t>с</w:t>
      </w:r>
      <w:r w:rsidRPr="005C7DA6">
        <w:rPr>
          <w:rFonts w:ascii="Times New Roman" w:hAnsi="Times New Roman" w:cs="Times New Roman"/>
        </w:rPr>
        <w:t>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Федеральный орган исполнительной власти в области обеспечения безопасности со</w:t>
      </w:r>
      <w:r w:rsidRPr="005C7DA6">
        <w:rPr>
          <w:rFonts w:ascii="Times New Roman" w:hAnsi="Times New Roman"/>
          <w:sz w:val="24"/>
          <w:szCs w:val="24"/>
        </w:rPr>
        <w:t>з</w:t>
      </w:r>
      <w:r w:rsidRPr="005C7DA6">
        <w:rPr>
          <w:rFonts w:ascii="Times New Roman" w:hAnsi="Times New Roman"/>
          <w:sz w:val="24"/>
          <w:szCs w:val="24"/>
        </w:rPr>
        <w:t>дает свои территориальные органы, организует деятельность указанных органов, издает в пределах своих полномочий нормативные акты и непосредственно реализует основные н</w:t>
      </w:r>
      <w:r w:rsidRPr="005C7DA6">
        <w:rPr>
          <w:rFonts w:ascii="Times New Roman" w:hAnsi="Times New Roman"/>
          <w:sz w:val="24"/>
          <w:szCs w:val="24"/>
        </w:rPr>
        <w:t>а</w:t>
      </w:r>
      <w:r w:rsidRPr="005C7DA6">
        <w:rPr>
          <w:rFonts w:ascii="Times New Roman" w:hAnsi="Times New Roman"/>
          <w:sz w:val="24"/>
          <w:szCs w:val="24"/>
        </w:rPr>
        <w:t>правления деятельности органов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федеральном органе исполнительной власти в области обеспечения безопасности действует Академия криптографии Российской Федерации. Устав Академии криптографии Российской Федерации утверждается Президентом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4.</w:t>
      </w:r>
      <w:r w:rsidRPr="005C7DA6">
        <w:rPr>
          <w:rFonts w:ascii="Times New Roman" w:hAnsi="Times New Roman" w:cs="Times New Roman"/>
        </w:rPr>
        <w:t xml:space="preserve"> Правовая основа деятельности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Правовую основу деятельности федеральной службы безопасности составляют </w:t>
      </w:r>
      <w:hyperlink r:id="rId551" w:history="1">
        <w:r w:rsidRPr="005C7DA6">
          <w:rPr>
            <w:rStyle w:val="a9"/>
            <w:rFonts w:ascii="Times New Roman" w:eastAsia="Calibri" w:hAnsi="Times New Roman"/>
            <w:b w:val="0"/>
            <w:color w:val="auto"/>
            <w:sz w:val="24"/>
            <w:szCs w:val="24"/>
          </w:rPr>
          <w:t>Ко</w:t>
        </w:r>
        <w:r w:rsidRPr="005C7DA6">
          <w:rPr>
            <w:rStyle w:val="a9"/>
            <w:rFonts w:ascii="Times New Roman" w:eastAsia="Calibri" w:hAnsi="Times New Roman"/>
            <w:b w:val="0"/>
            <w:color w:val="auto"/>
            <w:sz w:val="24"/>
            <w:szCs w:val="24"/>
          </w:rPr>
          <w:t>н</w:t>
        </w:r>
        <w:r w:rsidRPr="005C7DA6">
          <w:rPr>
            <w:rStyle w:val="a9"/>
            <w:rFonts w:ascii="Times New Roman" w:eastAsia="Calibri" w:hAnsi="Times New Roman"/>
            <w:b w:val="0"/>
            <w:color w:val="auto"/>
            <w:sz w:val="24"/>
            <w:szCs w:val="24"/>
          </w:rPr>
          <w:t>ституция</w:t>
        </w:r>
      </w:hyperlink>
      <w:r w:rsidRPr="005C7DA6">
        <w:rPr>
          <w:rFonts w:ascii="Times New Roman" w:hAnsi="Times New Roman"/>
          <w:sz w:val="24"/>
          <w:szCs w:val="24"/>
        </w:rPr>
        <w:t xml:space="preserve"> Российской Федерации, настоящий Федеральный закон, другие федеральные зак</w:t>
      </w:r>
      <w:r w:rsidRPr="005C7DA6">
        <w:rPr>
          <w:rFonts w:ascii="Times New Roman" w:hAnsi="Times New Roman"/>
          <w:sz w:val="24"/>
          <w:szCs w:val="24"/>
        </w:rPr>
        <w:t>о</w:t>
      </w:r>
      <w:r w:rsidRPr="005C7DA6">
        <w:rPr>
          <w:rFonts w:ascii="Times New Roman" w:hAnsi="Times New Roman"/>
          <w:sz w:val="24"/>
          <w:szCs w:val="24"/>
        </w:rPr>
        <w:t>ны и иные нормативные правовые акты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Деятельность федеральной службы безопасности осуществляется также в соответс</w:t>
      </w:r>
      <w:r w:rsidRPr="005C7DA6">
        <w:rPr>
          <w:rFonts w:ascii="Times New Roman" w:hAnsi="Times New Roman"/>
          <w:sz w:val="24"/>
          <w:szCs w:val="24"/>
        </w:rPr>
        <w:t>т</w:t>
      </w:r>
      <w:r w:rsidRPr="005C7DA6">
        <w:rPr>
          <w:rFonts w:ascii="Times New Roman" w:hAnsi="Times New Roman"/>
          <w:sz w:val="24"/>
          <w:szCs w:val="24"/>
        </w:rPr>
        <w:t>вии с международными договорами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5.</w:t>
      </w:r>
      <w:r w:rsidRPr="005C7DA6">
        <w:rPr>
          <w:rFonts w:ascii="Times New Roman" w:hAnsi="Times New Roman" w:cs="Times New Roman"/>
        </w:rPr>
        <w:t xml:space="preserve"> Принципы деятельности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Деятельность федеральной службы безопасности осуществляется на основе следу</w:t>
      </w:r>
      <w:r w:rsidRPr="005C7DA6">
        <w:rPr>
          <w:rFonts w:ascii="Times New Roman" w:hAnsi="Times New Roman"/>
          <w:sz w:val="24"/>
          <w:szCs w:val="24"/>
        </w:rPr>
        <w:t>ю</w:t>
      </w:r>
      <w:r w:rsidRPr="005C7DA6">
        <w:rPr>
          <w:rFonts w:ascii="Times New Roman" w:hAnsi="Times New Roman"/>
          <w:sz w:val="24"/>
          <w:szCs w:val="24"/>
        </w:rPr>
        <w:t>щих принципов: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законность;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уважение и соблюдение прав и свобод человека и гражданина;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гуманизм;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единство системы органов федеральной службы безопасности, а также централизация управления ими;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конспирация, сочетание гласных и негласных методов и средств деятельности.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6.</w:t>
      </w:r>
      <w:r w:rsidRPr="005C7DA6">
        <w:rPr>
          <w:rFonts w:ascii="Times New Roman" w:hAnsi="Times New Roman" w:cs="Times New Roman"/>
        </w:rPr>
        <w:t xml:space="preserve"> Соблюдение прав и свобод человека и гражданина в деятельности фед</w:t>
      </w:r>
      <w:r w:rsidRPr="005C7DA6">
        <w:rPr>
          <w:rFonts w:ascii="Times New Roman" w:hAnsi="Times New Roman" w:cs="Times New Roman"/>
        </w:rPr>
        <w:t>е</w:t>
      </w:r>
      <w:r w:rsidRPr="005C7DA6">
        <w:rPr>
          <w:rFonts w:ascii="Times New Roman" w:hAnsi="Times New Roman" w:cs="Times New Roman"/>
        </w:rPr>
        <w:t>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Государство гарантирует соблюдение прав и свобод человека и гражданина при ос</w:t>
      </w:r>
      <w:r w:rsidRPr="005C7DA6">
        <w:rPr>
          <w:rFonts w:ascii="Times New Roman" w:hAnsi="Times New Roman"/>
          <w:sz w:val="24"/>
          <w:szCs w:val="24"/>
        </w:rPr>
        <w:t>у</w:t>
      </w:r>
      <w:r w:rsidRPr="005C7DA6">
        <w:rPr>
          <w:rFonts w:ascii="Times New Roman" w:hAnsi="Times New Roman"/>
          <w:sz w:val="24"/>
          <w:szCs w:val="24"/>
        </w:rPr>
        <w:t>ществлении федеральной службой безопасности своей деятельности. Не допускается огр</w:t>
      </w:r>
      <w:r w:rsidRPr="005C7DA6">
        <w:rPr>
          <w:rFonts w:ascii="Times New Roman" w:hAnsi="Times New Roman"/>
          <w:sz w:val="24"/>
          <w:szCs w:val="24"/>
        </w:rPr>
        <w:t>а</w:t>
      </w:r>
      <w:r w:rsidRPr="005C7DA6">
        <w:rPr>
          <w:rFonts w:ascii="Times New Roman" w:hAnsi="Times New Roman"/>
          <w:sz w:val="24"/>
          <w:szCs w:val="24"/>
        </w:rPr>
        <w:t>ничение прав и свобод человека и гражданина, за исключением случаев, предусмотренных федеральными конституционными законами и федеральными законами.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Лицо, полагающее, что органами федеральной службы безопасности либо их должн</w:t>
      </w:r>
      <w:r w:rsidRPr="005C7DA6">
        <w:rPr>
          <w:rFonts w:ascii="Times New Roman" w:hAnsi="Times New Roman"/>
          <w:sz w:val="24"/>
          <w:szCs w:val="24"/>
        </w:rPr>
        <w:t>о</w:t>
      </w:r>
      <w:r w:rsidRPr="005C7DA6">
        <w:rPr>
          <w:rFonts w:ascii="Times New Roman" w:hAnsi="Times New Roman"/>
          <w:sz w:val="24"/>
          <w:szCs w:val="24"/>
        </w:rPr>
        <w:t>стными лицами нарушены его права и свободы, вправе обжаловать действия указанных о</w:t>
      </w:r>
      <w:r w:rsidRPr="005C7DA6">
        <w:rPr>
          <w:rFonts w:ascii="Times New Roman" w:hAnsi="Times New Roman"/>
          <w:sz w:val="24"/>
          <w:szCs w:val="24"/>
        </w:rPr>
        <w:t>р</w:t>
      </w:r>
      <w:r w:rsidRPr="005C7DA6">
        <w:rPr>
          <w:rFonts w:ascii="Times New Roman" w:hAnsi="Times New Roman"/>
          <w:sz w:val="24"/>
          <w:szCs w:val="24"/>
        </w:rPr>
        <w:t>ганов и должностных лиц в вышестоящий орган федеральной службы безопасности, прок</w:t>
      </w:r>
      <w:r w:rsidRPr="005C7DA6">
        <w:rPr>
          <w:rFonts w:ascii="Times New Roman" w:hAnsi="Times New Roman"/>
          <w:sz w:val="24"/>
          <w:szCs w:val="24"/>
        </w:rPr>
        <w:t>у</w:t>
      </w:r>
      <w:r w:rsidRPr="005C7DA6">
        <w:rPr>
          <w:rFonts w:ascii="Times New Roman" w:hAnsi="Times New Roman"/>
          <w:sz w:val="24"/>
          <w:szCs w:val="24"/>
        </w:rPr>
        <w:t>ратуру или суд.</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Государственные органы, предприятия, учреждения и организации независимо от форм собственности, а также общественные объединения и граждане вправе в соответствии с законодательством Российской Федерации получать разъяснения и информацию от органов федеральной службы безопасности в случае ограничения своих прав и свобод.</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Государственные органы, предприятия, учреждения и организации независимо от форм собственности, а также общественные объединения и граждане вправе требовать от органов федеральной службы безопасности возмещения материального ущерба и морального вреда, причиненного действиями должностных лиц органов федеральной службы безопасн</w:t>
      </w:r>
      <w:r w:rsidRPr="005C7DA6">
        <w:rPr>
          <w:rFonts w:ascii="Times New Roman" w:hAnsi="Times New Roman"/>
          <w:sz w:val="24"/>
          <w:szCs w:val="24"/>
        </w:rPr>
        <w:t>о</w:t>
      </w:r>
      <w:r w:rsidRPr="005C7DA6">
        <w:rPr>
          <w:rFonts w:ascii="Times New Roman" w:hAnsi="Times New Roman"/>
          <w:sz w:val="24"/>
          <w:szCs w:val="24"/>
        </w:rPr>
        <w:t>сти при исполнении ими служебных обязанностей.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Полученные в процессе деятельности органов федеральной службы безопасности св</w:t>
      </w:r>
      <w:r w:rsidRPr="005C7DA6">
        <w:rPr>
          <w:rFonts w:ascii="Times New Roman" w:hAnsi="Times New Roman"/>
          <w:sz w:val="24"/>
          <w:szCs w:val="24"/>
        </w:rPr>
        <w:t>е</w:t>
      </w:r>
      <w:r w:rsidRPr="005C7DA6">
        <w:rPr>
          <w:rFonts w:ascii="Times New Roman" w:hAnsi="Times New Roman"/>
          <w:sz w:val="24"/>
          <w:szCs w:val="24"/>
        </w:rPr>
        <w:t>дения о частной жизни, затрагивающие честь и достоинство гражданина или способные пр</w:t>
      </w:r>
      <w:r w:rsidRPr="005C7DA6">
        <w:rPr>
          <w:rFonts w:ascii="Times New Roman" w:hAnsi="Times New Roman"/>
          <w:sz w:val="24"/>
          <w:szCs w:val="24"/>
        </w:rPr>
        <w:t>и</w:t>
      </w:r>
      <w:r w:rsidRPr="005C7DA6">
        <w:rPr>
          <w:rFonts w:ascii="Times New Roman" w:hAnsi="Times New Roman"/>
          <w:sz w:val="24"/>
          <w:szCs w:val="24"/>
        </w:rPr>
        <w:t>чинить вред его законным интересам, не могут сообщаться органами федеральной службы безопасности кому бы то ни было без добровольного согласия гражданина, за исключением случаев, предусмотренных федеральными законами.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случае нарушения сотрудниками органов федеральной службы безопасности прав и свобод человека и гражданина руководитель соответствующего органа федеральной службы безопасности, прокурор или судья обязаны принять меры по восстановлению этих прав и свобод, возмещению причиненного ущерба и привлечению виновных к ответственности, предусмотренной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Должностные лица органов федеральной службы безопасности, допустившие зл</w:t>
      </w:r>
      <w:r w:rsidRPr="005C7DA6">
        <w:rPr>
          <w:rFonts w:ascii="Times New Roman" w:hAnsi="Times New Roman"/>
          <w:sz w:val="24"/>
          <w:szCs w:val="24"/>
        </w:rPr>
        <w:t>о</w:t>
      </w:r>
      <w:r w:rsidRPr="005C7DA6">
        <w:rPr>
          <w:rFonts w:ascii="Times New Roman" w:hAnsi="Times New Roman"/>
          <w:sz w:val="24"/>
          <w:szCs w:val="24"/>
        </w:rPr>
        <w:t>употребление властью или превышение служебных полномочий, несут ответственность, предусмотренную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7.</w:t>
      </w:r>
      <w:r w:rsidRPr="005C7DA6">
        <w:rPr>
          <w:rFonts w:ascii="Times New Roman" w:hAnsi="Times New Roman" w:cs="Times New Roman"/>
        </w:rPr>
        <w:t xml:space="preserve"> Защита сведений о федеральной службе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Сведения о военнослужащих, федеральных государственных гражданских служащих, работниках органов федеральной службы безопасности, лицах, уволенных из органов фед</w:t>
      </w:r>
      <w:r w:rsidRPr="005C7DA6">
        <w:rPr>
          <w:rFonts w:ascii="Times New Roman" w:hAnsi="Times New Roman"/>
          <w:sz w:val="24"/>
          <w:szCs w:val="24"/>
        </w:rPr>
        <w:t>е</w:t>
      </w:r>
      <w:r w:rsidRPr="005C7DA6">
        <w:rPr>
          <w:rFonts w:ascii="Times New Roman" w:hAnsi="Times New Roman"/>
          <w:sz w:val="24"/>
          <w:szCs w:val="24"/>
        </w:rPr>
        <w:t>ральной службы безопасности, гражданах, поступающих на военную службу по контракту, на федеральную государственную гражданскую службу или на работу в органы федеральной службы безопасности, лицах, оказывающих или оказывавших им содействие на конфиденц</w:t>
      </w:r>
      <w:r w:rsidRPr="005C7DA6">
        <w:rPr>
          <w:rFonts w:ascii="Times New Roman" w:hAnsi="Times New Roman"/>
          <w:sz w:val="24"/>
          <w:szCs w:val="24"/>
        </w:rPr>
        <w:t>и</w:t>
      </w:r>
      <w:r w:rsidRPr="005C7DA6">
        <w:rPr>
          <w:rFonts w:ascii="Times New Roman" w:hAnsi="Times New Roman"/>
          <w:sz w:val="24"/>
          <w:szCs w:val="24"/>
        </w:rPr>
        <w:t>альной основе, могут передаваться органами федеральной службы безопасности другим г</w:t>
      </w:r>
      <w:r w:rsidRPr="005C7DA6">
        <w:rPr>
          <w:rFonts w:ascii="Times New Roman" w:hAnsi="Times New Roman"/>
          <w:sz w:val="24"/>
          <w:szCs w:val="24"/>
        </w:rPr>
        <w:t>о</w:t>
      </w:r>
      <w:r w:rsidRPr="005C7DA6">
        <w:rPr>
          <w:rFonts w:ascii="Times New Roman" w:hAnsi="Times New Roman"/>
          <w:sz w:val="24"/>
          <w:szCs w:val="24"/>
        </w:rPr>
        <w:t>сударственным органам, иным организациям и гражданам только в случаях, предусмотре</w:t>
      </w:r>
      <w:r w:rsidRPr="005C7DA6">
        <w:rPr>
          <w:rFonts w:ascii="Times New Roman" w:hAnsi="Times New Roman"/>
          <w:sz w:val="24"/>
          <w:szCs w:val="24"/>
        </w:rPr>
        <w:t>н</w:t>
      </w:r>
      <w:r w:rsidRPr="005C7DA6">
        <w:rPr>
          <w:rFonts w:ascii="Times New Roman" w:hAnsi="Times New Roman"/>
          <w:sz w:val="24"/>
          <w:szCs w:val="24"/>
        </w:rPr>
        <w:t>ных федеральными законами. В остальных случаях указанные сведения могут передаваться на основании решения руководителя федерального органа исполнительной власти в области обеспечения безопасности или уполномоченного им должностного лица.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Физические лица допускаются к сведениям об органах федеральной службы безопа</w:t>
      </w:r>
      <w:r w:rsidRPr="005C7DA6">
        <w:rPr>
          <w:rFonts w:ascii="Times New Roman" w:hAnsi="Times New Roman"/>
          <w:sz w:val="24"/>
          <w:szCs w:val="24"/>
        </w:rPr>
        <w:t>с</w:t>
      </w:r>
      <w:r w:rsidRPr="005C7DA6">
        <w:rPr>
          <w:rFonts w:ascii="Times New Roman" w:hAnsi="Times New Roman"/>
          <w:sz w:val="24"/>
          <w:szCs w:val="24"/>
        </w:rPr>
        <w:t>ности, составляющим государственную и иную охраняемую законом тайну, в порядке, пр</w:t>
      </w:r>
      <w:r w:rsidRPr="005C7DA6">
        <w:rPr>
          <w:rFonts w:ascii="Times New Roman" w:hAnsi="Times New Roman"/>
          <w:sz w:val="24"/>
          <w:szCs w:val="24"/>
        </w:rPr>
        <w:t>е</w:t>
      </w:r>
      <w:r w:rsidRPr="005C7DA6">
        <w:rPr>
          <w:rFonts w:ascii="Times New Roman" w:hAnsi="Times New Roman"/>
          <w:sz w:val="24"/>
          <w:szCs w:val="24"/>
        </w:rPr>
        <w:t xml:space="preserve">дусмотренном </w:t>
      </w:r>
      <w:hyperlink r:id="rId552"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о государственной и иной охр</w:t>
      </w:r>
      <w:r w:rsidRPr="005C7DA6">
        <w:rPr>
          <w:rFonts w:ascii="Times New Roman" w:hAnsi="Times New Roman"/>
          <w:sz w:val="24"/>
          <w:szCs w:val="24"/>
        </w:rPr>
        <w:t>а</w:t>
      </w:r>
      <w:r w:rsidRPr="005C7DA6">
        <w:rPr>
          <w:rFonts w:ascii="Times New Roman" w:hAnsi="Times New Roman"/>
          <w:sz w:val="24"/>
          <w:szCs w:val="24"/>
        </w:rPr>
        <w:t>няемой законом тайне, если иное не предусмотрено законодательством Российской Федер</w:t>
      </w:r>
      <w:r w:rsidRPr="005C7DA6">
        <w:rPr>
          <w:rFonts w:ascii="Times New Roman" w:hAnsi="Times New Roman"/>
          <w:sz w:val="24"/>
          <w:szCs w:val="24"/>
        </w:rPr>
        <w:t>а</w:t>
      </w:r>
      <w:r w:rsidRPr="005C7DA6">
        <w:rPr>
          <w:rFonts w:ascii="Times New Roman" w:hAnsi="Times New Roman"/>
          <w:sz w:val="24"/>
          <w:szCs w:val="24"/>
        </w:rPr>
        <w:t>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Физическим лицам может быть отказано в доступе к сведениям об органах федерал</w:t>
      </w:r>
      <w:r w:rsidRPr="005C7DA6">
        <w:rPr>
          <w:rFonts w:ascii="Times New Roman" w:hAnsi="Times New Roman"/>
          <w:sz w:val="24"/>
          <w:szCs w:val="24"/>
        </w:rPr>
        <w:t>ь</w:t>
      </w:r>
      <w:r w:rsidRPr="005C7DA6">
        <w:rPr>
          <w:rFonts w:ascii="Times New Roman" w:hAnsi="Times New Roman"/>
          <w:sz w:val="24"/>
          <w:szCs w:val="24"/>
        </w:rPr>
        <w:t xml:space="preserve">ной службы безопасности, составляющим государственную и иную охраняемую законом тайну, по основаниям, предусмотренным </w:t>
      </w:r>
      <w:hyperlink r:id="rId553"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о гос</w:t>
      </w:r>
      <w:r w:rsidRPr="005C7DA6">
        <w:rPr>
          <w:rFonts w:ascii="Times New Roman" w:hAnsi="Times New Roman"/>
          <w:sz w:val="24"/>
          <w:szCs w:val="24"/>
        </w:rPr>
        <w:t>у</w:t>
      </w:r>
      <w:r w:rsidRPr="005C7DA6">
        <w:rPr>
          <w:rFonts w:ascii="Times New Roman" w:hAnsi="Times New Roman"/>
          <w:sz w:val="24"/>
          <w:szCs w:val="24"/>
        </w:rPr>
        <w:t>дарственной и иной охраняемой законом тайне, либо по соображениям собственной безопа</w:t>
      </w:r>
      <w:r w:rsidRPr="005C7DA6">
        <w:rPr>
          <w:rFonts w:ascii="Times New Roman" w:hAnsi="Times New Roman"/>
          <w:sz w:val="24"/>
          <w:szCs w:val="24"/>
        </w:rPr>
        <w:t>с</w:t>
      </w:r>
      <w:r w:rsidRPr="005C7DA6">
        <w:rPr>
          <w:rFonts w:ascii="Times New Roman" w:hAnsi="Times New Roman"/>
          <w:sz w:val="24"/>
          <w:szCs w:val="24"/>
        </w:rPr>
        <w:t>ности органов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bookmarkStart w:id="2038" w:name="sub_74"/>
      <w:r w:rsidRPr="005C7DA6">
        <w:rPr>
          <w:rFonts w:ascii="Times New Roman" w:hAnsi="Times New Roman"/>
          <w:sz w:val="24"/>
          <w:szCs w:val="24"/>
        </w:rPr>
        <w:t>Физические лица допускаются к участию в контрразведывательной деятельности, борьбе с терроризмом и преступностью, разведывательной деятельности, пограничной де</w:t>
      </w:r>
      <w:r w:rsidRPr="005C7DA6">
        <w:rPr>
          <w:rFonts w:ascii="Times New Roman" w:hAnsi="Times New Roman"/>
          <w:sz w:val="24"/>
          <w:szCs w:val="24"/>
        </w:rPr>
        <w:t>я</w:t>
      </w:r>
      <w:r w:rsidRPr="005C7DA6">
        <w:rPr>
          <w:rFonts w:ascii="Times New Roman" w:hAnsi="Times New Roman"/>
          <w:sz w:val="24"/>
          <w:szCs w:val="24"/>
        </w:rPr>
        <w:t>тельности и деятельности по обеспечению информационной безопасности, осуществляемой органами федеральной службы безопасности (далее - оперативно-служебная деятельность), и (или) к материалам, полученным в результате осуществления такой деятельности, в порядке, определяемом руководителем федерального органа исполнительной власти в области обе</w:t>
      </w:r>
      <w:r w:rsidRPr="005C7DA6">
        <w:rPr>
          <w:rFonts w:ascii="Times New Roman" w:hAnsi="Times New Roman"/>
          <w:sz w:val="24"/>
          <w:szCs w:val="24"/>
        </w:rPr>
        <w:t>с</w:t>
      </w:r>
      <w:r w:rsidRPr="005C7DA6">
        <w:rPr>
          <w:rFonts w:ascii="Times New Roman" w:hAnsi="Times New Roman"/>
          <w:sz w:val="24"/>
          <w:szCs w:val="24"/>
        </w:rPr>
        <w:t>печения безопасности.</w:t>
      </w:r>
    </w:p>
    <w:bookmarkEnd w:id="2038"/>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Документы и материалы, содержащие сведения о военнослужащих, федеральных г</w:t>
      </w:r>
      <w:r w:rsidRPr="005C7DA6">
        <w:rPr>
          <w:rFonts w:ascii="Times New Roman" w:hAnsi="Times New Roman"/>
          <w:sz w:val="24"/>
          <w:szCs w:val="24"/>
        </w:rPr>
        <w:t>о</w:t>
      </w:r>
      <w:r w:rsidRPr="005C7DA6">
        <w:rPr>
          <w:rFonts w:ascii="Times New Roman" w:hAnsi="Times New Roman"/>
          <w:sz w:val="24"/>
          <w:szCs w:val="24"/>
        </w:rPr>
        <w:t>сударственных гражданских служащих, работниках органов федеральной службы безопасн</w:t>
      </w:r>
      <w:r w:rsidRPr="005C7DA6">
        <w:rPr>
          <w:rFonts w:ascii="Times New Roman" w:hAnsi="Times New Roman"/>
          <w:sz w:val="24"/>
          <w:szCs w:val="24"/>
        </w:rPr>
        <w:t>о</w:t>
      </w:r>
      <w:r w:rsidRPr="005C7DA6">
        <w:rPr>
          <w:rFonts w:ascii="Times New Roman" w:hAnsi="Times New Roman"/>
          <w:sz w:val="24"/>
          <w:szCs w:val="24"/>
        </w:rPr>
        <w:t>сти, лицах, оказывающих или оказывавших им содействие на конфиденциальной основе, а также об организации, о тактике, методах и средствах осуществления органами федеральной службы безопасности оперативно-служебной деятельности, подлежат хранению в органах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Материалы архивов федеральной службы безопасности, представляющие историч</w:t>
      </w:r>
      <w:r w:rsidRPr="005C7DA6">
        <w:rPr>
          <w:rFonts w:ascii="Times New Roman" w:hAnsi="Times New Roman"/>
          <w:sz w:val="24"/>
          <w:szCs w:val="24"/>
        </w:rPr>
        <w:t>е</w:t>
      </w:r>
      <w:r w:rsidRPr="005C7DA6">
        <w:rPr>
          <w:rFonts w:ascii="Times New Roman" w:hAnsi="Times New Roman"/>
          <w:sz w:val="24"/>
          <w:szCs w:val="24"/>
        </w:rPr>
        <w:t xml:space="preserve">скую, научную ценность и рассекречиваемые в соответствии с </w:t>
      </w:r>
      <w:hyperlink r:id="rId554"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w:t>
      </w:r>
      <w:r w:rsidRPr="005C7DA6">
        <w:rPr>
          <w:rFonts w:ascii="Times New Roman" w:hAnsi="Times New Roman"/>
          <w:sz w:val="24"/>
          <w:szCs w:val="24"/>
        </w:rPr>
        <w:t>й</w:t>
      </w:r>
      <w:r w:rsidRPr="005C7DA6">
        <w:rPr>
          <w:rFonts w:ascii="Times New Roman" w:hAnsi="Times New Roman"/>
          <w:sz w:val="24"/>
          <w:szCs w:val="24"/>
        </w:rPr>
        <w:t xml:space="preserve">ской Федерации, передаются на хранение в архивы федерального органа исполнительной власти в области архивного дела в порядке, установленном </w:t>
      </w:r>
      <w:hyperlink r:id="rId555"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II. Основные направления деятельности органов Федеральной службы безопасности</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8.</w:t>
      </w:r>
      <w:r w:rsidRPr="005C7DA6">
        <w:rPr>
          <w:rFonts w:ascii="Times New Roman" w:hAnsi="Times New Roman" w:cs="Times New Roman"/>
        </w:rPr>
        <w:t xml:space="preserve"> Направления деятельности органов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Деятельность органов федеральной службы безопасности осуществляется по следу</w:t>
      </w:r>
      <w:r w:rsidRPr="005C7DA6">
        <w:rPr>
          <w:rFonts w:ascii="Times New Roman" w:hAnsi="Times New Roman"/>
          <w:sz w:val="24"/>
          <w:szCs w:val="24"/>
        </w:rPr>
        <w:t>ю</w:t>
      </w:r>
      <w:r w:rsidRPr="005C7DA6">
        <w:rPr>
          <w:rFonts w:ascii="Times New Roman" w:hAnsi="Times New Roman"/>
          <w:sz w:val="24"/>
          <w:szCs w:val="24"/>
        </w:rPr>
        <w:t>щим основным направлениям:</w:t>
      </w:r>
    </w:p>
    <w:p w:rsidR="00D320CE" w:rsidRPr="005C7DA6" w:rsidRDefault="00C42912" w:rsidP="005C7DA6">
      <w:pPr>
        <w:spacing w:after="0" w:line="240" w:lineRule="auto"/>
        <w:ind w:firstLine="709"/>
        <w:jc w:val="both"/>
        <w:rPr>
          <w:rFonts w:ascii="Times New Roman" w:hAnsi="Times New Roman"/>
          <w:sz w:val="24"/>
          <w:szCs w:val="24"/>
        </w:rPr>
      </w:pPr>
      <w:hyperlink w:anchor="sub_9" w:history="1">
        <w:r w:rsidR="00D320CE" w:rsidRPr="005C7DA6">
          <w:rPr>
            <w:rStyle w:val="a9"/>
            <w:rFonts w:ascii="Times New Roman" w:eastAsia="Calibri" w:hAnsi="Times New Roman"/>
            <w:b w:val="0"/>
            <w:color w:val="auto"/>
            <w:sz w:val="24"/>
            <w:szCs w:val="24"/>
          </w:rPr>
          <w:t>контрразведывательная деятельность</w:t>
        </w:r>
      </w:hyperlink>
      <w:r w:rsidR="00D320CE" w:rsidRPr="005C7DA6">
        <w:rPr>
          <w:rFonts w:ascii="Times New Roman" w:hAnsi="Times New Roman"/>
          <w:sz w:val="24"/>
          <w:szCs w:val="24"/>
        </w:rPr>
        <w:t>;</w:t>
      </w:r>
    </w:p>
    <w:p w:rsidR="00D320CE" w:rsidRPr="005C7DA6" w:rsidRDefault="00C42912" w:rsidP="005C7DA6">
      <w:pPr>
        <w:spacing w:after="0" w:line="240" w:lineRule="auto"/>
        <w:ind w:firstLine="709"/>
        <w:jc w:val="both"/>
        <w:rPr>
          <w:rFonts w:ascii="Times New Roman" w:hAnsi="Times New Roman"/>
          <w:sz w:val="24"/>
          <w:szCs w:val="24"/>
        </w:rPr>
      </w:pPr>
      <w:hyperlink w:anchor="sub_91" w:history="1">
        <w:r w:rsidR="00D320CE" w:rsidRPr="005C7DA6">
          <w:rPr>
            <w:rStyle w:val="a9"/>
            <w:rFonts w:ascii="Times New Roman" w:eastAsia="Calibri" w:hAnsi="Times New Roman"/>
            <w:b w:val="0"/>
            <w:color w:val="auto"/>
            <w:sz w:val="24"/>
            <w:szCs w:val="24"/>
          </w:rPr>
          <w:t>борьба с терроризмом</w:t>
        </w:r>
      </w:hyperlink>
      <w:r w:rsidR="00D320CE" w:rsidRPr="005C7DA6">
        <w:rPr>
          <w:rFonts w:ascii="Times New Roman" w:hAnsi="Times New Roman"/>
          <w:sz w:val="24"/>
          <w:szCs w:val="24"/>
        </w:rPr>
        <w:t>;</w:t>
      </w:r>
    </w:p>
    <w:p w:rsidR="00D320CE" w:rsidRPr="005C7DA6" w:rsidRDefault="00C42912" w:rsidP="005C7DA6">
      <w:pPr>
        <w:spacing w:after="0" w:line="240" w:lineRule="auto"/>
        <w:ind w:firstLine="709"/>
        <w:jc w:val="both"/>
        <w:rPr>
          <w:rFonts w:ascii="Times New Roman" w:hAnsi="Times New Roman"/>
          <w:sz w:val="24"/>
          <w:szCs w:val="24"/>
        </w:rPr>
      </w:pPr>
      <w:hyperlink w:anchor="sub_10" w:history="1">
        <w:r w:rsidR="00D320CE" w:rsidRPr="005C7DA6">
          <w:rPr>
            <w:rStyle w:val="a9"/>
            <w:rFonts w:ascii="Times New Roman" w:eastAsia="Calibri" w:hAnsi="Times New Roman"/>
            <w:b w:val="0"/>
            <w:color w:val="auto"/>
            <w:sz w:val="24"/>
            <w:szCs w:val="24"/>
          </w:rPr>
          <w:t>борьба с преступностью</w:t>
        </w:r>
      </w:hyperlink>
      <w:r w:rsidR="00D320CE" w:rsidRPr="005C7DA6">
        <w:rPr>
          <w:rFonts w:ascii="Times New Roman" w:hAnsi="Times New Roman"/>
          <w:sz w:val="24"/>
          <w:szCs w:val="24"/>
        </w:rPr>
        <w:t>;</w:t>
      </w:r>
    </w:p>
    <w:p w:rsidR="00D320CE" w:rsidRPr="005C7DA6" w:rsidRDefault="00C42912" w:rsidP="005C7DA6">
      <w:pPr>
        <w:spacing w:after="0" w:line="240" w:lineRule="auto"/>
        <w:ind w:firstLine="709"/>
        <w:jc w:val="both"/>
        <w:rPr>
          <w:rFonts w:ascii="Times New Roman" w:hAnsi="Times New Roman"/>
          <w:sz w:val="24"/>
          <w:szCs w:val="24"/>
        </w:rPr>
      </w:pPr>
      <w:hyperlink w:anchor="sub_11" w:history="1">
        <w:r w:rsidR="00D320CE" w:rsidRPr="005C7DA6">
          <w:rPr>
            <w:rStyle w:val="a9"/>
            <w:rFonts w:ascii="Times New Roman" w:eastAsia="Calibri" w:hAnsi="Times New Roman"/>
            <w:b w:val="0"/>
            <w:color w:val="auto"/>
            <w:sz w:val="24"/>
            <w:szCs w:val="24"/>
          </w:rPr>
          <w:t>разведывательная деятельность</w:t>
        </w:r>
      </w:hyperlink>
      <w:r w:rsidR="00D320CE" w:rsidRPr="005C7DA6">
        <w:rPr>
          <w:rFonts w:ascii="Times New Roman" w:hAnsi="Times New Roman"/>
          <w:sz w:val="24"/>
          <w:szCs w:val="24"/>
        </w:rPr>
        <w:t>;</w:t>
      </w:r>
    </w:p>
    <w:p w:rsidR="00D320CE" w:rsidRPr="005C7DA6" w:rsidRDefault="00C42912" w:rsidP="005C7DA6">
      <w:pPr>
        <w:spacing w:after="0" w:line="240" w:lineRule="auto"/>
        <w:ind w:firstLine="709"/>
        <w:jc w:val="both"/>
        <w:rPr>
          <w:rFonts w:ascii="Times New Roman" w:hAnsi="Times New Roman"/>
          <w:sz w:val="24"/>
          <w:szCs w:val="24"/>
        </w:rPr>
      </w:pPr>
      <w:hyperlink w:anchor="sub_1101" w:history="1">
        <w:r w:rsidR="00D320CE" w:rsidRPr="005C7DA6">
          <w:rPr>
            <w:rStyle w:val="a9"/>
            <w:rFonts w:ascii="Times New Roman" w:eastAsia="Calibri" w:hAnsi="Times New Roman"/>
            <w:b w:val="0"/>
            <w:color w:val="auto"/>
            <w:sz w:val="24"/>
            <w:szCs w:val="24"/>
          </w:rPr>
          <w:t>пограничная деятельность</w:t>
        </w:r>
      </w:hyperlink>
      <w:r w:rsidR="00D320CE" w:rsidRPr="005C7DA6">
        <w:rPr>
          <w:rFonts w:ascii="Times New Roman" w:hAnsi="Times New Roman"/>
          <w:sz w:val="24"/>
          <w:szCs w:val="24"/>
        </w:rPr>
        <w:t>;</w:t>
      </w:r>
    </w:p>
    <w:p w:rsidR="00D320CE" w:rsidRPr="005C7DA6" w:rsidRDefault="00C42912" w:rsidP="005C7DA6">
      <w:pPr>
        <w:spacing w:after="0" w:line="240" w:lineRule="auto"/>
        <w:ind w:firstLine="709"/>
        <w:jc w:val="both"/>
        <w:rPr>
          <w:rFonts w:ascii="Times New Roman" w:hAnsi="Times New Roman"/>
          <w:sz w:val="24"/>
          <w:szCs w:val="24"/>
        </w:rPr>
      </w:pPr>
      <w:hyperlink w:anchor="sub_1102" w:history="1">
        <w:r w:rsidR="00D320CE" w:rsidRPr="005C7DA6">
          <w:rPr>
            <w:rStyle w:val="a9"/>
            <w:rFonts w:ascii="Times New Roman" w:eastAsia="Calibri" w:hAnsi="Times New Roman"/>
            <w:b w:val="0"/>
            <w:color w:val="auto"/>
            <w:sz w:val="24"/>
            <w:szCs w:val="24"/>
          </w:rPr>
          <w:t>обеспечение информационной безопасности</w:t>
        </w:r>
      </w:hyperlink>
      <w:r w:rsidR="00D320CE" w:rsidRPr="005C7DA6">
        <w:rPr>
          <w:rFonts w:ascii="Times New Roman" w:hAnsi="Times New Roman"/>
          <w:sz w:val="24"/>
          <w:szCs w:val="24"/>
        </w:rPr>
        <w:t>.</w:t>
      </w:r>
    </w:p>
    <w:p w:rsidR="00D320CE" w:rsidRPr="005C7DA6" w:rsidRDefault="00C42912" w:rsidP="005C7DA6">
      <w:pPr>
        <w:spacing w:after="0" w:line="240" w:lineRule="auto"/>
        <w:ind w:firstLine="709"/>
        <w:jc w:val="both"/>
        <w:rPr>
          <w:rFonts w:ascii="Times New Roman" w:hAnsi="Times New Roman"/>
          <w:sz w:val="24"/>
          <w:szCs w:val="24"/>
        </w:rPr>
      </w:pPr>
      <w:hyperlink r:id="rId556" w:history="1">
        <w:r w:rsidR="00D320CE" w:rsidRPr="005C7DA6">
          <w:rPr>
            <w:rStyle w:val="a9"/>
            <w:rFonts w:ascii="Times New Roman" w:eastAsia="Calibri" w:hAnsi="Times New Roman"/>
            <w:b w:val="0"/>
            <w:color w:val="auto"/>
            <w:sz w:val="24"/>
            <w:szCs w:val="24"/>
          </w:rPr>
          <w:t>Иные</w:t>
        </w:r>
      </w:hyperlink>
      <w:r w:rsidR="00D320CE" w:rsidRPr="005C7DA6">
        <w:rPr>
          <w:rFonts w:ascii="Times New Roman" w:hAnsi="Times New Roman"/>
          <w:sz w:val="24"/>
          <w:szCs w:val="24"/>
        </w:rPr>
        <w:t xml:space="preserve"> направления деятельности органов федеральной службы безопасности опред</w:t>
      </w:r>
      <w:r w:rsidR="00D320CE" w:rsidRPr="005C7DA6">
        <w:rPr>
          <w:rFonts w:ascii="Times New Roman" w:hAnsi="Times New Roman"/>
          <w:sz w:val="24"/>
          <w:szCs w:val="24"/>
        </w:rPr>
        <w:t>е</w:t>
      </w:r>
      <w:r w:rsidR="00D320CE" w:rsidRPr="005C7DA6">
        <w:rPr>
          <w:rFonts w:ascii="Times New Roman" w:hAnsi="Times New Roman"/>
          <w:sz w:val="24"/>
          <w:szCs w:val="24"/>
        </w:rPr>
        <w:t>ляются федеральным законодательством.</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9.</w:t>
      </w:r>
      <w:r w:rsidRPr="005C7DA6">
        <w:rPr>
          <w:rFonts w:ascii="Times New Roman" w:hAnsi="Times New Roman" w:cs="Times New Roman"/>
        </w:rPr>
        <w:t xml:space="preserve"> Контрразведывательная деятельность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Контрразведывательная деятельность - деятельность, осуществляемая органами фед</w:t>
      </w:r>
      <w:r w:rsidRPr="005C7DA6">
        <w:rPr>
          <w:rFonts w:ascii="Times New Roman" w:hAnsi="Times New Roman"/>
          <w:sz w:val="24"/>
          <w:szCs w:val="24"/>
        </w:rPr>
        <w:t>е</w:t>
      </w:r>
      <w:r w:rsidRPr="005C7DA6">
        <w:rPr>
          <w:rFonts w:ascii="Times New Roman" w:hAnsi="Times New Roman"/>
          <w:sz w:val="24"/>
          <w:szCs w:val="24"/>
        </w:rPr>
        <w:t>ральной службы безопасности и (или) их подразделениями (далее в настоящей статье - орг</w:t>
      </w:r>
      <w:r w:rsidRPr="005C7DA6">
        <w:rPr>
          <w:rFonts w:ascii="Times New Roman" w:hAnsi="Times New Roman"/>
          <w:sz w:val="24"/>
          <w:szCs w:val="24"/>
        </w:rPr>
        <w:t>а</w:t>
      </w:r>
      <w:r w:rsidRPr="005C7DA6">
        <w:rPr>
          <w:rFonts w:ascii="Times New Roman" w:hAnsi="Times New Roman"/>
          <w:sz w:val="24"/>
          <w:szCs w:val="24"/>
        </w:rPr>
        <w:t>ны контрразведки), а также должностными лицами указанных органов и подразделений п</w:t>
      </w:r>
      <w:r w:rsidRPr="005C7DA6">
        <w:rPr>
          <w:rFonts w:ascii="Times New Roman" w:hAnsi="Times New Roman"/>
          <w:sz w:val="24"/>
          <w:szCs w:val="24"/>
        </w:rPr>
        <w:t>о</w:t>
      </w:r>
      <w:r w:rsidRPr="005C7DA6">
        <w:rPr>
          <w:rFonts w:ascii="Times New Roman" w:hAnsi="Times New Roman"/>
          <w:sz w:val="24"/>
          <w:szCs w:val="24"/>
        </w:rPr>
        <w:t>средством проведения контрразведывательных мероприятий в целях выявления, предупре</w:t>
      </w:r>
      <w:r w:rsidRPr="005C7DA6">
        <w:rPr>
          <w:rFonts w:ascii="Times New Roman" w:hAnsi="Times New Roman"/>
          <w:sz w:val="24"/>
          <w:szCs w:val="24"/>
        </w:rPr>
        <w:t>ж</w:t>
      </w:r>
      <w:r w:rsidRPr="005C7DA6">
        <w:rPr>
          <w:rFonts w:ascii="Times New Roman" w:hAnsi="Times New Roman"/>
          <w:sz w:val="24"/>
          <w:szCs w:val="24"/>
        </w:rPr>
        <w:t>дения, пресечения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w:t>
      </w:r>
      <w:r w:rsidRPr="005C7DA6">
        <w:rPr>
          <w:rFonts w:ascii="Times New Roman" w:hAnsi="Times New Roman"/>
          <w:sz w:val="24"/>
          <w:szCs w:val="24"/>
        </w:rPr>
        <w:t>о</w:t>
      </w:r>
      <w:r w:rsidRPr="005C7DA6">
        <w:rPr>
          <w:rFonts w:ascii="Times New Roman" w:hAnsi="Times New Roman"/>
          <w:sz w:val="24"/>
          <w:szCs w:val="24"/>
        </w:rPr>
        <w:t>пасности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Основаниями для проведения органами контрразведки контрразведывательных мер</w:t>
      </w:r>
      <w:r w:rsidRPr="005C7DA6">
        <w:rPr>
          <w:rFonts w:ascii="Times New Roman" w:hAnsi="Times New Roman"/>
          <w:sz w:val="24"/>
          <w:szCs w:val="24"/>
        </w:rPr>
        <w:t>о</w:t>
      </w:r>
      <w:r w:rsidRPr="005C7DA6">
        <w:rPr>
          <w:rFonts w:ascii="Times New Roman" w:hAnsi="Times New Roman"/>
          <w:sz w:val="24"/>
          <w:szCs w:val="24"/>
        </w:rPr>
        <w:t>приятий являются:</w:t>
      </w:r>
    </w:p>
    <w:p w:rsidR="00D320CE" w:rsidRPr="005C7DA6" w:rsidRDefault="00D320CE" w:rsidP="005C7DA6">
      <w:pPr>
        <w:spacing w:after="0" w:line="240" w:lineRule="auto"/>
        <w:ind w:firstLine="709"/>
        <w:jc w:val="both"/>
        <w:rPr>
          <w:rFonts w:ascii="Times New Roman" w:hAnsi="Times New Roman"/>
          <w:sz w:val="24"/>
          <w:szCs w:val="24"/>
        </w:rPr>
      </w:pPr>
      <w:bookmarkStart w:id="2039" w:name="sub_9001"/>
      <w:r w:rsidRPr="005C7DA6">
        <w:rPr>
          <w:rFonts w:ascii="Times New Roman" w:hAnsi="Times New Roman"/>
          <w:sz w:val="24"/>
          <w:szCs w:val="24"/>
        </w:rPr>
        <w:t>а) наличие данных о признаках разведывательной и иной деятельности специальных служб и организаций иностранных государств, а также отдельных лиц, направленной на н</w:t>
      </w:r>
      <w:r w:rsidRPr="005C7DA6">
        <w:rPr>
          <w:rFonts w:ascii="Times New Roman" w:hAnsi="Times New Roman"/>
          <w:sz w:val="24"/>
          <w:szCs w:val="24"/>
        </w:rPr>
        <w:t>а</w:t>
      </w:r>
      <w:r w:rsidRPr="005C7DA6">
        <w:rPr>
          <w:rFonts w:ascii="Times New Roman" w:hAnsi="Times New Roman"/>
          <w:sz w:val="24"/>
          <w:szCs w:val="24"/>
        </w:rPr>
        <w:t>несение ущерба безопасности Российской Федерации;</w:t>
      </w:r>
    </w:p>
    <w:bookmarkEnd w:id="203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б) необходимость получения сведений о событиях или действиях, создающих угрозу безопасности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необходимость обеспечения защиты сведений, составляющих государственную тайну;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 необходимость изучения (проверки) лиц, оказывающих или оказывавших содейс</w:t>
      </w:r>
      <w:r w:rsidRPr="005C7DA6">
        <w:rPr>
          <w:rFonts w:ascii="Times New Roman" w:hAnsi="Times New Roman"/>
          <w:sz w:val="24"/>
          <w:szCs w:val="24"/>
        </w:rPr>
        <w:t>т</w:t>
      </w:r>
      <w:r w:rsidRPr="005C7DA6">
        <w:rPr>
          <w:rFonts w:ascii="Times New Roman" w:hAnsi="Times New Roman"/>
          <w:sz w:val="24"/>
          <w:szCs w:val="24"/>
        </w:rPr>
        <w:t>вие органам федеральной службы безопасности на конфиденциальной основе;</w:t>
      </w:r>
    </w:p>
    <w:p w:rsidR="00D320CE" w:rsidRPr="005C7DA6" w:rsidRDefault="00D320CE" w:rsidP="005C7DA6">
      <w:pPr>
        <w:spacing w:after="0" w:line="240" w:lineRule="auto"/>
        <w:ind w:firstLine="709"/>
        <w:jc w:val="both"/>
        <w:rPr>
          <w:rFonts w:ascii="Times New Roman" w:hAnsi="Times New Roman"/>
          <w:sz w:val="24"/>
          <w:szCs w:val="24"/>
        </w:rPr>
      </w:pPr>
      <w:bookmarkStart w:id="2040" w:name="sub_9005"/>
      <w:proofErr w:type="spellStart"/>
      <w:r w:rsidRPr="005C7DA6">
        <w:rPr>
          <w:rFonts w:ascii="Times New Roman" w:hAnsi="Times New Roman"/>
          <w:sz w:val="24"/>
          <w:szCs w:val="24"/>
        </w:rPr>
        <w:t>д</w:t>
      </w:r>
      <w:proofErr w:type="spellEnd"/>
      <w:r w:rsidRPr="005C7DA6">
        <w:rPr>
          <w:rFonts w:ascii="Times New Roman" w:hAnsi="Times New Roman"/>
          <w:sz w:val="24"/>
          <w:szCs w:val="24"/>
        </w:rPr>
        <w:t>) необходимость обеспечения собственной безопасности;</w:t>
      </w:r>
    </w:p>
    <w:bookmarkEnd w:id="204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е) запросы специальных служб, правоохранительных органов и иных организаций иностранных государств, международных организаций в соответствии с международными договорами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Перечень оснований для проведения контрразведывательных мероприятий является исчерпывающим и может быть изменен или дополнен только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процессе контрразведывательной деятельности проводятся гласные и негласные мероприятия, особый характер которых определяется условиями этой деятельности. Порядок проведения контрразведывательных мероприятий устанавливается нормативными правов</w:t>
      </w:r>
      <w:r w:rsidRPr="005C7DA6">
        <w:rPr>
          <w:rFonts w:ascii="Times New Roman" w:hAnsi="Times New Roman"/>
          <w:sz w:val="24"/>
          <w:szCs w:val="24"/>
        </w:rPr>
        <w:t>ы</w:t>
      </w:r>
      <w:r w:rsidRPr="005C7DA6">
        <w:rPr>
          <w:rFonts w:ascii="Times New Roman" w:hAnsi="Times New Roman"/>
          <w:sz w:val="24"/>
          <w:szCs w:val="24"/>
        </w:rPr>
        <w:t>ми актами федерального органа исполнительной власти в области обеспечения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Проведение контрразведывательных мероприятий, ограничивающих права граждан на тайну переписки, телефонных переговоров, почтовых, телеграфных и иных сообщений, п</w:t>
      </w:r>
      <w:r w:rsidRPr="005C7DA6">
        <w:rPr>
          <w:rFonts w:ascii="Times New Roman" w:hAnsi="Times New Roman"/>
          <w:sz w:val="24"/>
          <w:szCs w:val="24"/>
        </w:rPr>
        <w:t>е</w:t>
      </w:r>
      <w:r w:rsidRPr="005C7DA6">
        <w:rPr>
          <w:rFonts w:ascii="Times New Roman" w:hAnsi="Times New Roman"/>
          <w:sz w:val="24"/>
          <w:szCs w:val="24"/>
        </w:rPr>
        <w:t>редаваемых по сетям электрической и почтовой связи, допускается только на основании п</w:t>
      </w:r>
      <w:r w:rsidRPr="005C7DA6">
        <w:rPr>
          <w:rFonts w:ascii="Times New Roman" w:hAnsi="Times New Roman"/>
          <w:sz w:val="24"/>
          <w:szCs w:val="24"/>
        </w:rPr>
        <w:t>о</w:t>
      </w:r>
      <w:r w:rsidRPr="005C7DA6">
        <w:rPr>
          <w:rFonts w:ascii="Times New Roman" w:hAnsi="Times New Roman"/>
          <w:sz w:val="24"/>
          <w:szCs w:val="24"/>
        </w:rPr>
        <w:t>становления судьи и в порядке, предусмотренном законодательством Российской Федер</w:t>
      </w:r>
      <w:r w:rsidRPr="005C7DA6">
        <w:rPr>
          <w:rFonts w:ascii="Times New Roman" w:hAnsi="Times New Roman"/>
          <w:sz w:val="24"/>
          <w:szCs w:val="24"/>
        </w:rPr>
        <w:t>а</w:t>
      </w:r>
      <w:r w:rsidRPr="005C7DA6">
        <w:rPr>
          <w:rFonts w:ascii="Times New Roman" w:hAnsi="Times New Roman"/>
          <w:sz w:val="24"/>
          <w:szCs w:val="24"/>
        </w:rPr>
        <w:t>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Проведение контрразведывательных мероприятий, ограничивающих право граждан на неприкосновенность жилища, допускается только в случаях, установленных федеральным законом, или на основании постановления судьи.</w:t>
      </w:r>
    </w:p>
    <w:p w:rsidR="00D320CE" w:rsidRPr="005C7DA6" w:rsidRDefault="00D320CE" w:rsidP="005C7DA6">
      <w:pPr>
        <w:spacing w:after="0" w:line="240" w:lineRule="auto"/>
        <w:ind w:firstLine="709"/>
        <w:jc w:val="both"/>
        <w:rPr>
          <w:rFonts w:ascii="Times New Roman" w:hAnsi="Times New Roman"/>
          <w:sz w:val="24"/>
          <w:szCs w:val="24"/>
        </w:rPr>
      </w:pPr>
      <w:bookmarkStart w:id="2041" w:name="sub_90009"/>
      <w:r w:rsidRPr="005C7DA6">
        <w:rPr>
          <w:rFonts w:ascii="Times New Roman" w:hAnsi="Times New Roman"/>
          <w:sz w:val="24"/>
          <w:szCs w:val="24"/>
        </w:rPr>
        <w:t>При необходимости проведения контрразведывательных мероприятий, ограничива</w:t>
      </w:r>
      <w:r w:rsidRPr="005C7DA6">
        <w:rPr>
          <w:rFonts w:ascii="Times New Roman" w:hAnsi="Times New Roman"/>
          <w:sz w:val="24"/>
          <w:szCs w:val="24"/>
        </w:rPr>
        <w:t>ю</w:t>
      </w:r>
      <w:r w:rsidRPr="005C7DA6">
        <w:rPr>
          <w:rFonts w:ascii="Times New Roman" w:hAnsi="Times New Roman"/>
          <w:sz w:val="24"/>
          <w:szCs w:val="24"/>
        </w:rPr>
        <w:t>щих указанные в настоящей статье конституционные права граждан, руководитель органа контрразведки или его заместитель возбуждает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проведении соответствующих мероприятий, а также приводятся данные, подтверждающие обоснованность ходатайства (за исключением сведений, указа</w:t>
      </w:r>
      <w:r w:rsidRPr="005C7DA6">
        <w:rPr>
          <w:rFonts w:ascii="Times New Roman" w:hAnsi="Times New Roman"/>
          <w:sz w:val="24"/>
          <w:szCs w:val="24"/>
        </w:rPr>
        <w:t>н</w:t>
      </w:r>
      <w:r w:rsidRPr="005C7DA6">
        <w:rPr>
          <w:rFonts w:ascii="Times New Roman" w:hAnsi="Times New Roman"/>
          <w:sz w:val="24"/>
          <w:szCs w:val="24"/>
        </w:rPr>
        <w:t xml:space="preserve">ных в </w:t>
      </w:r>
      <w:hyperlink w:anchor="sub_2401" w:history="1">
        <w:r w:rsidRPr="005C7DA6">
          <w:rPr>
            <w:rStyle w:val="a9"/>
            <w:rFonts w:ascii="Times New Roman" w:eastAsia="Calibri" w:hAnsi="Times New Roman"/>
            <w:b w:val="0"/>
            <w:color w:val="auto"/>
            <w:sz w:val="24"/>
            <w:szCs w:val="24"/>
          </w:rPr>
          <w:t>части второй статьи 24</w:t>
        </w:r>
      </w:hyperlink>
      <w:r w:rsidRPr="005C7DA6">
        <w:rPr>
          <w:rFonts w:ascii="Times New Roman" w:hAnsi="Times New Roman"/>
          <w:sz w:val="24"/>
          <w:szCs w:val="24"/>
        </w:rPr>
        <w:t xml:space="preserve"> настоящего Федерального закона). </w:t>
      </w:r>
      <w:hyperlink r:id="rId557" w:history="1">
        <w:r w:rsidRPr="005C7DA6">
          <w:rPr>
            <w:rStyle w:val="a9"/>
            <w:rFonts w:ascii="Times New Roman" w:eastAsia="Calibri" w:hAnsi="Times New Roman"/>
            <w:b w:val="0"/>
            <w:color w:val="auto"/>
            <w:sz w:val="24"/>
            <w:szCs w:val="24"/>
          </w:rPr>
          <w:t>Перечень</w:t>
        </w:r>
      </w:hyperlink>
      <w:r w:rsidRPr="005C7DA6">
        <w:rPr>
          <w:rFonts w:ascii="Times New Roman" w:hAnsi="Times New Roman"/>
          <w:sz w:val="24"/>
          <w:szCs w:val="24"/>
        </w:rPr>
        <w:t xml:space="preserve"> категорий руков</w:t>
      </w:r>
      <w:r w:rsidRPr="005C7DA6">
        <w:rPr>
          <w:rFonts w:ascii="Times New Roman" w:hAnsi="Times New Roman"/>
          <w:sz w:val="24"/>
          <w:szCs w:val="24"/>
        </w:rPr>
        <w:t>о</w:t>
      </w:r>
      <w:r w:rsidRPr="005C7DA6">
        <w:rPr>
          <w:rFonts w:ascii="Times New Roman" w:hAnsi="Times New Roman"/>
          <w:sz w:val="24"/>
          <w:szCs w:val="24"/>
        </w:rPr>
        <w:t>дителей органов контрразведки и их заместителей, уполномоченных возбуждать ходатайство о проведении контрразведывательных мероприятий, ограничивающих указанные констит</w:t>
      </w:r>
      <w:r w:rsidRPr="005C7DA6">
        <w:rPr>
          <w:rFonts w:ascii="Times New Roman" w:hAnsi="Times New Roman"/>
          <w:sz w:val="24"/>
          <w:szCs w:val="24"/>
        </w:rPr>
        <w:t>у</w:t>
      </w:r>
      <w:r w:rsidRPr="005C7DA6">
        <w:rPr>
          <w:rFonts w:ascii="Times New Roman" w:hAnsi="Times New Roman"/>
          <w:sz w:val="24"/>
          <w:szCs w:val="24"/>
        </w:rPr>
        <w:t>ционные права граждан, устанавливается нормативными правовыми актами федерального органа исполнительной власти в области обеспечения безопасности.</w:t>
      </w:r>
    </w:p>
    <w:p w:rsidR="00D320CE" w:rsidRPr="005C7DA6" w:rsidRDefault="00D320CE" w:rsidP="005C7DA6">
      <w:pPr>
        <w:spacing w:after="0" w:line="240" w:lineRule="auto"/>
        <w:ind w:firstLine="709"/>
        <w:jc w:val="both"/>
        <w:rPr>
          <w:rFonts w:ascii="Times New Roman" w:hAnsi="Times New Roman"/>
          <w:sz w:val="24"/>
          <w:szCs w:val="24"/>
        </w:rPr>
      </w:pPr>
      <w:bookmarkStart w:id="2042" w:name="sub_90010"/>
      <w:bookmarkEnd w:id="2041"/>
      <w:r w:rsidRPr="005C7DA6">
        <w:rPr>
          <w:rFonts w:ascii="Times New Roman" w:hAnsi="Times New Roman"/>
          <w:sz w:val="24"/>
          <w:szCs w:val="24"/>
        </w:rPr>
        <w:t>Рассмотрение ходатайства о проведении контрразведывательных мероприятий, огр</w:t>
      </w:r>
      <w:r w:rsidRPr="005C7DA6">
        <w:rPr>
          <w:rFonts w:ascii="Times New Roman" w:hAnsi="Times New Roman"/>
          <w:sz w:val="24"/>
          <w:szCs w:val="24"/>
        </w:rPr>
        <w:t>а</w:t>
      </w:r>
      <w:r w:rsidRPr="005C7DA6">
        <w:rPr>
          <w:rFonts w:ascii="Times New Roman" w:hAnsi="Times New Roman"/>
          <w:sz w:val="24"/>
          <w:szCs w:val="24"/>
        </w:rPr>
        <w:t>ничивающих указанные в настоящей статье конституционные права граждан, должно осущ</w:t>
      </w:r>
      <w:r w:rsidRPr="005C7DA6">
        <w:rPr>
          <w:rFonts w:ascii="Times New Roman" w:hAnsi="Times New Roman"/>
          <w:sz w:val="24"/>
          <w:szCs w:val="24"/>
        </w:rPr>
        <w:t>е</w:t>
      </w:r>
      <w:r w:rsidRPr="005C7DA6">
        <w:rPr>
          <w:rFonts w:ascii="Times New Roman" w:hAnsi="Times New Roman"/>
          <w:sz w:val="24"/>
          <w:szCs w:val="24"/>
        </w:rPr>
        <w:t>ствляться судьей единолично и незамедлительно по месту проведения таких мероприятий или по месту нахождения органа, ходатайствующего об их проведении.</w:t>
      </w:r>
    </w:p>
    <w:p w:rsidR="00D320CE" w:rsidRPr="005C7DA6" w:rsidRDefault="00D320CE" w:rsidP="005C7DA6">
      <w:pPr>
        <w:spacing w:after="0" w:line="240" w:lineRule="auto"/>
        <w:ind w:firstLine="709"/>
        <w:jc w:val="both"/>
        <w:rPr>
          <w:rFonts w:ascii="Times New Roman" w:hAnsi="Times New Roman"/>
          <w:sz w:val="24"/>
          <w:szCs w:val="24"/>
        </w:rPr>
      </w:pPr>
      <w:bookmarkStart w:id="2043" w:name="sub_9009"/>
      <w:bookmarkEnd w:id="2042"/>
      <w:r w:rsidRPr="005C7DA6">
        <w:rPr>
          <w:rFonts w:ascii="Times New Roman" w:hAnsi="Times New Roman"/>
          <w:sz w:val="24"/>
          <w:szCs w:val="24"/>
        </w:rPr>
        <w:t>Рассмотрев ходатайство, судья выносит одно из следующих постановлений:</w:t>
      </w:r>
    </w:p>
    <w:p w:rsidR="00D320CE" w:rsidRPr="005C7DA6" w:rsidRDefault="00D320CE" w:rsidP="005C7DA6">
      <w:pPr>
        <w:spacing w:after="0" w:line="240" w:lineRule="auto"/>
        <w:ind w:firstLine="709"/>
        <w:jc w:val="both"/>
        <w:rPr>
          <w:rFonts w:ascii="Times New Roman" w:hAnsi="Times New Roman"/>
          <w:sz w:val="24"/>
          <w:szCs w:val="24"/>
        </w:rPr>
      </w:pPr>
      <w:bookmarkStart w:id="2044" w:name="sub_9010"/>
      <w:bookmarkEnd w:id="2043"/>
      <w:r w:rsidRPr="005C7DA6">
        <w:rPr>
          <w:rFonts w:ascii="Times New Roman" w:hAnsi="Times New Roman"/>
          <w:sz w:val="24"/>
          <w:szCs w:val="24"/>
        </w:rPr>
        <w:t>а) о допустимости проведения контрразведывательных мероприятий, ограничива</w:t>
      </w:r>
      <w:r w:rsidRPr="005C7DA6">
        <w:rPr>
          <w:rFonts w:ascii="Times New Roman" w:hAnsi="Times New Roman"/>
          <w:sz w:val="24"/>
          <w:szCs w:val="24"/>
        </w:rPr>
        <w:t>ю</w:t>
      </w:r>
      <w:r w:rsidRPr="005C7DA6">
        <w:rPr>
          <w:rFonts w:ascii="Times New Roman" w:hAnsi="Times New Roman"/>
          <w:sz w:val="24"/>
          <w:szCs w:val="24"/>
        </w:rPr>
        <w:t>щих конституционные права граждан;</w:t>
      </w:r>
    </w:p>
    <w:p w:rsidR="00D320CE" w:rsidRPr="005C7DA6" w:rsidRDefault="00D320CE" w:rsidP="005C7DA6">
      <w:pPr>
        <w:spacing w:after="0" w:line="240" w:lineRule="auto"/>
        <w:ind w:firstLine="709"/>
        <w:jc w:val="both"/>
        <w:rPr>
          <w:rFonts w:ascii="Times New Roman" w:hAnsi="Times New Roman"/>
          <w:sz w:val="24"/>
          <w:szCs w:val="24"/>
        </w:rPr>
      </w:pPr>
      <w:bookmarkStart w:id="2045" w:name="sub_9020"/>
      <w:bookmarkEnd w:id="2044"/>
      <w:r w:rsidRPr="005C7DA6">
        <w:rPr>
          <w:rFonts w:ascii="Times New Roman" w:hAnsi="Times New Roman"/>
          <w:sz w:val="24"/>
          <w:szCs w:val="24"/>
        </w:rPr>
        <w:t>б) об отказе в проведении контрразведывательных мероприятий, ограничивающих конституционные права граждан.</w:t>
      </w:r>
    </w:p>
    <w:bookmarkEnd w:id="204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Срок действия вынесенного судьей постановления исчисляется в сутках со дня его вынесения и не может превышать 180 суток, если судьей не принято иное решение. При этом течение срока не прерывается. При необходимости продления срока действия постановления судья выносит решение на основании вновь представленных материалов.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Отказ судьи в проведении контрразведывательных мероприятий, ограничивающих указанные в настоящей статье конституционные права граждан, орган контрразведки, ход</w:t>
      </w:r>
      <w:r w:rsidRPr="005C7DA6">
        <w:rPr>
          <w:rFonts w:ascii="Times New Roman" w:hAnsi="Times New Roman"/>
          <w:sz w:val="24"/>
          <w:szCs w:val="24"/>
        </w:rPr>
        <w:t>а</w:t>
      </w:r>
      <w:r w:rsidRPr="005C7DA6">
        <w:rPr>
          <w:rFonts w:ascii="Times New Roman" w:hAnsi="Times New Roman"/>
          <w:sz w:val="24"/>
          <w:szCs w:val="24"/>
        </w:rPr>
        <w:t>тайствующий об их проведении, вправе обжаловать в вышестоящий суд.</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неотложных случаях, когда промедление может привести к совершению тяжкого или особо тяжкого преступления либо когда имеются данные об угрозе государственной, в</w:t>
      </w:r>
      <w:r w:rsidRPr="005C7DA6">
        <w:rPr>
          <w:rFonts w:ascii="Times New Roman" w:hAnsi="Times New Roman"/>
          <w:sz w:val="24"/>
          <w:szCs w:val="24"/>
        </w:rPr>
        <w:t>о</w:t>
      </w:r>
      <w:r w:rsidRPr="005C7DA6">
        <w:rPr>
          <w:rFonts w:ascii="Times New Roman" w:hAnsi="Times New Roman"/>
          <w:sz w:val="24"/>
          <w:szCs w:val="24"/>
        </w:rPr>
        <w:t>енной, экономической или экологической безопасности Российской Федерации, на основ</w:t>
      </w:r>
      <w:r w:rsidRPr="005C7DA6">
        <w:rPr>
          <w:rFonts w:ascii="Times New Roman" w:hAnsi="Times New Roman"/>
          <w:sz w:val="24"/>
          <w:szCs w:val="24"/>
        </w:rPr>
        <w:t>а</w:t>
      </w:r>
      <w:r w:rsidRPr="005C7DA6">
        <w:rPr>
          <w:rFonts w:ascii="Times New Roman" w:hAnsi="Times New Roman"/>
          <w:sz w:val="24"/>
          <w:szCs w:val="24"/>
        </w:rPr>
        <w:t>нии мотивированного постановления руководителя органа контрразведки или его заместит</w:t>
      </w:r>
      <w:r w:rsidRPr="005C7DA6">
        <w:rPr>
          <w:rFonts w:ascii="Times New Roman" w:hAnsi="Times New Roman"/>
          <w:sz w:val="24"/>
          <w:szCs w:val="24"/>
        </w:rPr>
        <w:t>е</w:t>
      </w:r>
      <w:r w:rsidRPr="005C7DA6">
        <w:rPr>
          <w:rFonts w:ascii="Times New Roman" w:hAnsi="Times New Roman"/>
          <w:sz w:val="24"/>
          <w:szCs w:val="24"/>
        </w:rPr>
        <w:t>ля при проведении контрразведывательных мероприятий допускается ограничение указа</w:t>
      </w:r>
      <w:r w:rsidRPr="005C7DA6">
        <w:rPr>
          <w:rFonts w:ascii="Times New Roman" w:hAnsi="Times New Roman"/>
          <w:sz w:val="24"/>
          <w:szCs w:val="24"/>
        </w:rPr>
        <w:t>н</w:t>
      </w:r>
      <w:r w:rsidRPr="005C7DA6">
        <w:rPr>
          <w:rFonts w:ascii="Times New Roman" w:hAnsi="Times New Roman"/>
          <w:sz w:val="24"/>
          <w:szCs w:val="24"/>
        </w:rPr>
        <w:t>ных в настоящей статье конституционных прав граждан без предварительного судебного п</w:t>
      </w:r>
      <w:r w:rsidRPr="005C7DA6">
        <w:rPr>
          <w:rFonts w:ascii="Times New Roman" w:hAnsi="Times New Roman"/>
          <w:sz w:val="24"/>
          <w:szCs w:val="24"/>
        </w:rPr>
        <w:t>о</w:t>
      </w:r>
      <w:r w:rsidRPr="005C7DA6">
        <w:rPr>
          <w:rFonts w:ascii="Times New Roman" w:hAnsi="Times New Roman"/>
          <w:sz w:val="24"/>
          <w:szCs w:val="24"/>
        </w:rPr>
        <w:t>становления с обязательным уведомлением судьи в течение 24 часов с момента ограничения конституционных прав граждан. Орган контрразведки в течение 48 часов с момента огран</w:t>
      </w:r>
      <w:r w:rsidRPr="005C7DA6">
        <w:rPr>
          <w:rFonts w:ascii="Times New Roman" w:hAnsi="Times New Roman"/>
          <w:sz w:val="24"/>
          <w:szCs w:val="24"/>
        </w:rPr>
        <w:t>и</w:t>
      </w:r>
      <w:r w:rsidRPr="005C7DA6">
        <w:rPr>
          <w:rFonts w:ascii="Times New Roman" w:hAnsi="Times New Roman"/>
          <w:sz w:val="24"/>
          <w:szCs w:val="24"/>
        </w:rPr>
        <w:t>чения конституционных прав граждан обязан получить постановление судьи о таком огран</w:t>
      </w:r>
      <w:r w:rsidRPr="005C7DA6">
        <w:rPr>
          <w:rFonts w:ascii="Times New Roman" w:hAnsi="Times New Roman"/>
          <w:sz w:val="24"/>
          <w:szCs w:val="24"/>
        </w:rPr>
        <w:t>и</w:t>
      </w:r>
      <w:r w:rsidRPr="005C7DA6">
        <w:rPr>
          <w:rFonts w:ascii="Times New Roman" w:hAnsi="Times New Roman"/>
          <w:sz w:val="24"/>
          <w:szCs w:val="24"/>
        </w:rPr>
        <w:t>чении либо отменить указанное ограничение.</w:t>
      </w:r>
    </w:p>
    <w:p w:rsidR="00D320CE" w:rsidRPr="005C7DA6" w:rsidRDefault="00D320CE" w:rsidP="005C7DA6">
      <w:pPr>
        <w:spacing w:after="0" w:line="240" w:lineRule="auto"/>
        <w:ind w:firstLine="709"/>
        <w:jc w:val="both"/>
        <w:rPr>
          <w:rFonts w:ascii="Times New Roman" w:hAnsi="Times New Roman"/>
          <w:sz w:val="24"/>
          <w:szCs w:val="24"/>
        </w:rPr>
      </w:pPr>
      <w:bookmarkStart w:id="2046" w:name="sub_9024"/>
      <w:r w:rsidRPr="005C7DA6">
        <w:rPr>
          <w:rFonts w:ascii="Times New Roman" w:hAnsi="Times New Roman"/>
          <w:sz w:val="24"/>
          <w:szCs w:val="24"/>
        </w:rPr>
        <w:t>Постановление судьи о допустимости проведения контрразведывательных меропри</w:t>
      </w:r>
      <w:r w:rsidRPr="005C7DA6">
        <w:rPr>
          <w:rFonts w:ascii="Times New Roman" w:hAnsi="Times New Roman"/>
          <w:sz w:val="24"/>
          <w:szCs w:val="24"/>
        </w:rPr>
        <w:t>я</w:t>
      </w:r>
      <w:r w:rsidRPr="005C7DA6">
        <w:rPr>
          <w:rFonts w:ascii="Times New Roman" w:hAnsi="Times New Roman"/>
          <w:sz w:val="24"/>
          <w:szCs w:val="24"/>
        </w:rPr>
        <w:t>тий, ограничивающих указанные в настоящей статье конституционные права граждан, и м</w:t>
      </w:r>
      <w:r w:rsidRPr="005C7DA6">
        <w:rPr>
          <w:rFonts w:ascii="Times New Roman" w:hAnsi="Times New Roman"/>
          <w:sz w:val="24"/>
          <w:szCs w:val="24"/>
        </w:rPr>
        <w:t>а</w:t>
      </w:r>
      <w:r w:rsidRPr="005C7DA6">
        <w:rPr>
          <w:rFonts w:ascii="Times New Roman" w:hAnsi="Times New Roman"/>
          <w:sz w:val="24"/>
          <w:szCs w:val="24"/>
        </w:rPr>
        <w:t>териалы, послужившие основанием для его принятия, хранятся в органах контрразведки.</w:t>
      </w:r>
    </w:p>
    <w:bookmarkEnd w:id="204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Ходатайство руководителя органа контрразведки или его заместителя о проведении контрразведывательных мероприятий, ограничивающих указанные в настоящей статье ко</w:t>
      </w:r>
      <w:r w:rsidRPr="005C7DA6">
        <w:rPr>
          <w:rFonts w:ascii="Times New Roman" w:hAnsi="Times New Roman"/>
          <w:sz w:val="24"/>
          <w:szCs w:val="24"/>
        </w:rPr>
        <w:t>н</w:t>
      </w:r>
      <w:r w:rsidRPr="005C7DA6">
        <w:rPr>
          <w:rFonts w:ascii="Times New Roman" w:hAnsi="Times New Roman"/>
          <w:sz w:val="24"/>
          <w:szCs w:val="24"/>
        </w:rPr>
        <w:t>ституционные права граждан, постановление судьи и материалы, послужившие основанием для его принятия, представляются в органы прокуратуры в случае проведения в порядке на</w:t>
      </w:r>
      <w:r w:rsidRPr="005C7DA6">
        <w:rPr>
          <w:rFonts w:ascii="Times New Roman" w:hAnsi="Times New Roman"/>
          <w:sz w:val="24"/>
          <w:szCs w:val="24"/>
        </w:rPr>
        <w:t>д</w:t>
      </w:r>
      <w:r w:rsidRPr="005C7DA6">
        <w:rPr>
          <w:rFonts w:ascii="Times New Roman" w:hAnsi="Times New Roman"/>
          <w:sz w:val="24"/>
          <w:szCs w:val="24"/>
        </w:rPr>
        <w:t>зора проверок по поступившим в прокуратуру материалам, информации, обращениям гра</w:t>
      </w:r>
      <w:r w:rsidRPr="005C7DA6">
        <w:rPr>
          <w:rFonts w:ascii="Times New Roman" w:hAnsi="Times New Roman"/>
          <w:sz w:val="24"/>
          <w:szCs w:val="24"/>
        </w:rPr>
        <w:t>ж</w:t>
      </w:r>
      <w:r w:rsidRPr="005C7DA6">
        <w:rPr>
          <w:rFonts w:ascii="Times New Roman" w:hAnsi="Times New Roman"/>
          <w:sz w:val="24"/>
          <w:szCs w:val="24"/>
        </w:rPr>
        <w:t>дан, свидетельствующим о нарушении органами контрразведки законодательства Росси</w:t>
      </w:r>
      <w:r w:rsidRPr="005C7DA6">
        <w:rPr>
          <w:rFonts w:ascii="Times New Roman" w:hAnsi="Times New Roman"/>
          <w:sz w:val="24"/>
          <w:szCs w:val="24"/>
        </w:rPr>
        <w:t>й</w:t>
      </w:r>
      <w:r w:rsidRPr="005C7DA6">
        <w:rPr>
          <w:rFonts w:ascii="Times New Roman" w:hAnsi="Times New Roman"/>
          <w:sz w:val="24"/>
          <w:szCs w:val="24"/>
        </w:rPr>
        <w:t>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Результаты контрразведывательных мероприятий могут быть использованы в уголо</w:t>
      </w:r>
      <w:r w:rsidRPr="005C7DA6">
        <w:rPr>
          <w:rFonts w:ascii="Times New Roman" w:hAnsi="Times New Roman"/>
          <w:sz w:val="24"/>
          <w:szCs w:val="24"/>
        </w:rPr>
        <w:t>в</w:t>
      </w:r>
      <w:r w:rsidRPr="005C7DA6">
        <w:rPr>
          <w:rFonts w:ascii="Times New Roman" w:hAnsi="Times New Roman"/>
          <w:sz w:val="24"/>
          <w:szCs w:val="24"/>
        </w:rPr>
        <w:t xml:space="preserve">ном судопроизводстве в порядке, установленном </w:t>
      </w:r>
      <w:hyperlink r:id="rId558" w:history="1">
        <w:r w:rsidRPr="005C7DA6">
          <w:rPr>
            <w:rStyle w:val="a9"/>
            <w:rFonts w:ascii="Times New Roman" w:eastAsia="Calibri" w:hAnsi="Times New Roman"/>
            <w:b w:val="0"/>
            <w:color w:val="auto"/>
            <w:sz w:val="24"/>
            <w:szCs w:val="24"/>
          </w:rPr>
          <w:t>уголовно-процессуальным законодательс</w:t>
        </w:r>
        <w:r w:rsidRPr="005C7DA6">
          <w:rPr>
            <w:rStyle w:val="a9"/>
            <w:rFonts w:ascii="Times New Roman" w:eastAsia="Calibri" w:hAnsi="Times New Roman"/>
            <w:b w:val="0"/>
            <w:color w:val="auto"/>
            <w:sz w:val="24"/>
            <w:szCs w:val="24"/>
          </w:rPr>
          <w:t>т</w:t>
        </w:r>
        <w:r w:rsidRPr="005C7DA6">
          <w:rPr>
            <w:rStyle w:val="a9"/>
            <w:rFonts w:ascii="Times New Roman" w:eastAsia="Calibri" w:hAnsi="Times New Roman"/>
            <w:b w:val="0"/>
            <w:color w:val="auto"/>
            <w:sz w:val="24"/>
            <w:szCs w:val="24"/>
          </w:rPr>
          <w:t>вом</w:t>
        </w:r>
      </w:hyperlink>
      <w:r w:rsidRPr="005C7DA6">
        <w:rPr>
          <w:rFonts w:ascii="Times New Roman" w:hAnsi="Times New Roman"/>
          <w:sz w:val="24"/>
          <w:szCs w:val="24"/>
        </w:rPr>
        <w:t xml:space="preserve"> для использования результатов оперативно-розыскной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9.1.</w:t>
      </w:r>
      <w:r w:rsidRPr="005C7DA6">
        <w:rPr>
          <w:rFonts w:ascii="Times New Roman" w:hAnsi="Times New Roman" w:cs="Times New Roman"/>
        </w:rPr>
        <w:t xml:space="preserve"> Борьба с терроризмом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Борьба с терроризмом - деятельность, осуществляемая органами федеральной службы безопасности и (или) их подразделениями (далее в настоящей статье - органы по борьбе с терроризмом), а также должностными лицами указанных органов и подразделений по выя</w:t>
      </w:r>
      <w:r w:rsidRPr="005C7DA6">
        <w:rPr>
          <w:rFonts w:ascii="Times New Roman" w:hAnsi="Times New Roman"/>
          <w:sz w:val="24"/>
          <w:szCs w:val="24"/>
        </w:rPr>
        <w:t>в</w:t>
      </w:r>
      <w:r w:rsidRPr="005C7DA6">
        <w:rPr>
          <w:rFonts w:ascii="Times New Roman" w:hAnsi="Times New Roman"/>
          <w:sz w:val="24"/>
          <w:szCs w:val="24"/>
        </w:rPr>
        <w:t>лению, предупреждению, пресечению, раскрытию и расследованию террористических актов посредством проведения оперативно-боевых и иных мероприятий.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Основаниями для проведения органами по борьбе с терроризмом мероприятий по борьбе с терроризмом являются:</w:t>
      </w:r>
    </w:p>
    <w:p w:rsidR="00D320CE" w:rsidRPr="005C7DA6" w:rsidRDefault="00D320CE" w:rsidP="005C7DA6">
      <w:pPr>
        <w:spacing w:after="0" w:line="240" w:lineRule="auto"/>
        <w:ind w:firstLine="709"/>
        <w:jc w:val="both"/>
        <w:rPr>
          <w:rFonts w:ascii="Times New Roman" w:hAnsi="Times New Roman"/>
          <w:sz w:val="24"/>
          <w:szCs w:val="24"/>
        </w:rPr>
      </w:pPr>
      <w:bookmarkStart w:id="2047" w:name="sub_9101"/>
      <w:r w:rsidRPr="005C7DA6">
        <w:rPr>
          <w:rFonts w:ascii="Times New Roman" w:hAnsi="Times New Roman"/>
          <w:sz w:val="24"/>
          <w:szCs w:val="24"/>
        </w:rPr>
        <w:t>а) необходимость пресечения террористического акта;</w:t>
      </w:r>
    </w:p>
    <w:p w:rsidR="00D320CE" w:rsidRPr="005C7DA6" w:rsidRDefault="00D320CE" w:rsidP="005C7DA6">
      <w:pPr>
        <w:spacing w:after="0" w:line="240" w:lineRule="auto"/>
        <w:ind w:firstLine="709"/>
        <w:jc w:val="both"/>
        <w:rPr>
          <w:rFonts w:ascii="Times New Roman" w:hAnsi="Times New Roman"/>
          <w:sz w:val="24"/>
          <w:szCs w:val="24"/>
        </w:rPr>
      </w:pPr>
      <w:bookmarkStart w:id="2048" w:name="sub_9102"/>
      <w:bookmarkEnd w:id="2047"/>
      <w:r w:rsidRPr="005C7DA6">
        <w:rPr>
          <w:rFonts w:ascii="Times New Roman" w:hAnsi="Times New Roman"/>
          <w:sz w:val="24"/>
          <w:szCs w:val="24"/>
        </w:rPr>
        <w:t>б) необходимость выявления лиц, причастных к подготовке и совершению террор</w:t>
      </w:r>
      <w:r w:rsidRPr="005C7DA6">
        <w:rPr>
          <w:rFonts w:ascii="Times New Roman" w:hAnsi="Times New Roman"/>
          <w:sz w:val="24"/>
          <w:szCs w:val="24"/>
        </w:rPr>
        <w:t>и</w:t>
      </w:r>
      <w:r w:rsidRPr="005C7DA6">
        <w:rPr>
          <w:rFonts w:ascii="Times New Roman" w:hAnsi="Times New Roman"/>
          <w:sz w:val="24"/>
          <w:szCs w:val="24"/>
        </w:rPr>
        <w:t>стического акта;</w:t>
      </w:r>
    </w:p>
    <w:p w:rsidR="00D320CE" w:rsidRPr="005C7DA6" w:rsidRDefault="00D320CE" w:rsidP="005C7DA6">
      <w:pPr>
        <w:spacing w:after="0" w:line="240" w:lineRule="auto"/>
        <w:ind w:firstLine="709"/>
        <w:jc w:val="both"/>
        <w:rPr>
          <w:rFonts w:ascii="Times New Roman" w:hAnsi="Times New Roman"/>
          <w:sz w:val="24"/>
          <w:szCs w:val="24"/>
        </w:rPr>
      </w:pPr>
      <w:bookmarkStart w:id="2049" w:name="sub_9103"/>
      <w:bookmarkEnd w:id="2048"/>
      <w:r w:rsidRPr="005C7DA6">
        <w:rPr>
          <w:rFonts w:ascii="Times New Roman" w:hAnsi="Times New Roman"/>
          <w:sz w:val="24"/>
          <w:szCs w:val="24"/>
        </w:rPr>
        <w:t>в) необходимость добывания информации о событиях или действиях, создающих у</w:t>
      </w:r>
      <w:r w:rsidRPr="005C7DA6">
        <w:rPr>
          <w:rFonts w:ascii="Times New Roman" w:hAnsi="Times New Roman"/>
          <w:sz w:val="24"/>
          <w:szCs w:val="24"/>
        </w:rPr>
        <w:t>г</w:t>
      </w:r>
      <w:r w:rsidRPr="005C7DA6">
        <w:rPr>
          <w:rFonts w:ascii="Times New Roman" w:hAnsi="Times New Roman"/>
          <w:sz w:val="24"/>
          <w:szCs w:val="24"/>
        </w:rPr>
        <w:t>розу терроризма.</w:t>
      </w:r>
    </w:p>
    <w:bookmarkEnd w:id="204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борьбе с терроризмом проводятся гласные и негласные, оперативно-боевые и иные мероприятия, особый характер которых определяется условиями борьбы с терроризмом. П</w:t>
      </w:r>
      <w:r w:rsidRPr="005C7DA6">
        <w:rPr>
          <w:rFonts w:ascii="Times New Roman" w:hAnsi="Times New Roman"/>
          <w:sz w:val="24"/>
          <w:szCs w:val="24"/>
        </w:rPr>
        <w:t>о</w:t>
      </w:r>
      <w:r w:rsidRPr="005C7DA6">
        <w:rPr>
          <w:rFonts w:ascii="Times New Roman" w:hAnsi="Times New Roman"/>
          <w:sz w:val="24"/>
          <w:szCs w:val="24"/>
        </w:rPr>
        <w:t>рядок проведения указанных мероприятий устанавливается нормативными правовыми акт</w:t>
      </w:r>
      <w:r w:rsidRPr="005C7DA6">
        <w:rPr>
          <w:rFonts w:ascii="Times New Roman" w:hAnsi="Times New Roman"/>
          <w:sz w:val="24"/>
          <w:szCs w:val="24"/>
        </w:rPr>
        <w:t>а</w:t>
      </w:r>
      <w:r w:rsidRPr="005C7DA6">
        <w:rPr>
          <w:rFonts w:ascii="Times New Roman" w:hAnsi="Times New Roman"/>
          <w:sz w:val="24"/>
          <w:szCs w:val="24"/>
        </w:rPr>
        <w:t>ми федерального органа исполнительной власти в области обеспечения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Органы по борьбе с терроризмом осуществляют свою деятельность в соответствии с </w:t>
      </w:r>
      <w:hyperlink r:id="rId559"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об оперативно-розыскной деятельности, </w:t>
      </w:r>
      <w:hyperlink r:id="rId560" w:history="1">
        <w:r w:rsidRPr="005C7DA6">
          <w:rPr>
            <w:rStyle w:val="a9"/>
            <w:rFonts w:ascii="Times New Roman" w:eastAsia="Calibri" w:hAnsi="Times New Roman"/>
            <w:b w:val="0"/>
            <w:color w:val="auto"/>
            <w:sz w:val="24"/>
            <w:szCs w:val="24"/>
          </w:rPr>
          <w:t>уголовным</w:t>
        </w:r>
      </w:hyperlink>
      <w:r w:rsidRPr="005C7DA6">
        <w:rPr>
          <w:rFonts w:ascii="Times New Roman" w:hAnsi="Times New Roman"/>
          <w:sz w:val="24"/>
          <w:szCs w:val="24"/>
        </w:rPr>
        <w:t xml:space="preserve"> и </w:t>
      </w:r>
      <w:hyperlink r:id="rId561" w:history="1">
        <w:r w:rsidRPr="005C7DA6">
          <w:rPr>
            <w:rStyle w:val="a9"/>
            <w:rFonts w:ascii="Times New Roman" w:eastAsia="Calibri" w:hAnsi="Times New Roman"/>
            <w:b w:val="0"/>
            <w:color w:val="auto"/>
            <w:sz w:val="24"/>
            <w:szCs w:val="24"/>
          </w:rPr>
          <w:t>уголовно-процессуальным законодательством</w:t>
        </w:r>
      </w:hyperlink>
      <w:r w:rsidRPr="005C7DA6">
        <w:rPr>
          <w:rFonts w:ascii="Times New Roman" w:hAnsi="Times New Roman"/>
          <w:sz w:val="24"/>
          <w:szCs w:val="24"/>
        </w:rPr>
        <w:t>, настоящим Федеральным законом и другими норм</w:t>
      </w:r>
      <w:r w:rsidRPr="005C7DA6">
        <w:rPr>
          <w:rFonts w:ascii="Times New Roman" w:hAnsi="Times New Roman"/>
          <w:sz w:val="24"/>
          <w:szCs w:val="24"/>
        </w:rPr>
        <w:t>а</w:t>
      </w:r>
      <w:r w:rsidRPr="005C7DA6">
        <w:rPr>
          <w:rFonts w:ascii="Times New Roman" w:hAnsi="Times New Roman"/>
          <w:sz w:val="24"/>
          <w:szCs w:val="24"/>
        </w:rPr>
        <w:t>тивными правовыми актами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Проведение мероприятий по борьбе с терроризмом, ограничивающих права граждан на неприкосновенность жилища, тайну переписки, телефонных переговоров, почтовых, тел</w:t>
      </w:r>
      <w:r w:rsidRPr="005C7DA6">
        <w:rPr>
          <w:rFonts w:ascii="Times New Roman" w:hAnsi="Times New Roman"/>
          <w:sz w:val="24"/>
          <w:szCs w:val="24"/>
        </w:rPr>
        <w:t>е</w:t>
      </w:r>
      <w:r w:rsidRPr="005C7DA6">
        <w:rPr>
          <w:rFonts w:ascii="Times New Roman" w:hAnsi="Times New Roman"/>
          <w:sz w:val="24"/>
          <w:szCs w:val="24"/>
        </w:rPr>
        <w:t>графных и иных сообщений граждан, допускается только на основании постановления судьи, получаемого в порядке, предусмотренном для получения судебного решения о допустимости проведения контрразведывательных мероприятий, ограничивающих конституционные права граждан на тайну переписки, телефонных переговоров, почтовых, телеграфных и иных с</w:t>
      </w:r>
      <w:r w:rsidRPr="005C7DA6">
        <w:rPr>
          <w:rFonts w:ascii="Times New Roman" w:hAnsi="Times New Roman"/>
          <w:sz w:val="24"/>
          <w:szCs w:val="24"/>
        </w:rPr>
        <w:t>о</w:t>
      </w:r>
      <w:r w:rsidRPr="005C7DA6">
        <w:rPr>
          <w:rFonts w:ascii="Times New Roman" w:hAnsi="Times New Roman"/>
          <w:sz w:val="24"/>
          <w:szCs w:val="24"/>
        </w:rPr>
        <w:t>общений, передаваемых по сетям электрической и почтовой связи, на неприкосновенность жилища, и на основании мотивированного ходатайства руководителя органа по борьбе с те</w:t>
      </w:r>
      <w:r w:rsidRPr="005C7DA6">
        <w:rPr>
          <w:rFonts w:ascii="Times New Roman" w:hAnsi="Times New Roman"/>
          <w:sz w:val="24"/>
          <w:szCs w:val="24"/>
        </w:rPr>
        <w:t>р</w:t>
      </w:r>
      <w:r w:rsidRPr="005C7DA6">
        <w:rPr>
          <w:rFonts w:ascii="Times New Roman" w:hAnsi="Times New Roman"/>
          <w:sz w:val="24"/>
          <w:szCs w:val="24"/>
        </w:rPr>
        <w:t>роризмом или его заместителя. Перечень категорий руководителей органов по борьбе с те</w:t>
      </w:r>
      <w:r w:rsidRPr="005C7DA6">
        <w:rPr>
          <w:rFonts w:ascii="Times New Roman" w:hAnsi="Times New Roman"/>
          <w:sz w:val="24"/>
          <w:szCs w:val="24"/>
        </w:rPr>
        <w:t>р</w:t>
      </w:r>
      <w:r w:rsidRPr="005C7DA6">
        <w:rPr>
          <w:rFonts w:ascii="Times New Roman" w:hAnsi="Times New Roman"/>
          <w:sz w:val="24"/>
          <w:szCs w:val="24"/>
        </w:rPr>
        <w:t>роризмом и их заместителей, уполномоченных возбуждать ходатайство о проведении мер</w:t>
      </w:r>
      <w:r w:rsidRPr="005C7DA6">
        <w:rPr>
          <w:rFonts w:ascii="Times New Roman" w:hAnsi="Times New Roman"/>
          <w:sz w:val="24"/>
          <w:szCs w:val="24"/>
        </w:rPr>
        <w:t>о</w:t>
      </w:r>
      <w:r w:rsidRPr="005C7DA6">
        <w:rPr>
          <w:rFonts w:ascii="Times New Roman" w:hAnsi="Times New Roman"/>
          <w:sz w:val="24"/>
          <w:szCs w:val="24"/>
        </w:rPr>
        <w:t>приятий по борьбе с терроризмом, ограничивающих указанные в настоящей статье конст</w:t>
      </w:r>
      <w:r w:rsidRPr="005C7DA6">
        <w:rPr>
          <w:rFonts w:ascii="Times New Roman" w:hAnsi="Times New Roman"/>
          <w:sz w:val="24"/>
          <w:szCs w:val="24"/>
        </w:rPr>
        <w:t>и</w:t>
      </w:r>
      <w:r w:rsidRPr="005C7DA6">
        <w:rPr>
          <w:rFonts w:ascii="Times New Roman" w:hAnsi="Times New Roman"/>
          <w:sz w:val="24"/>
          <w:szCs w:val="24"/>
        </w:rPr>
        <w:t>туционные права граждан, устанавливается нормативными правовыми актами федерального органа исполнительной власти в области обеспечения безопасности.</w:t>
      </w:r>
    </w:p>
    <w:p w:rsidR="00D320CE" w:rsidRPr="005C7DA6" w:rsidRDefault="00D320CE" w:rsidP="005C7DA6">
      <w:pPr>
        <w:spacing w:after="0" w:line="240" w:lineRule="auto"/>
        <w:ind w:firstLine="709"/>
        <w:jc w:val="both"/>
        <w:rPr>
          <w:rFonts w:ascii="Times New Roman" w:hAnsi="Times New Roman"/>
          <w:sz w:val="24"/>
          <w:szCs w:val="24"/>
        </w:rPr>
      </w:pPr>
      <w:bookmarkStart w:id="2050" w:name="sub_9106"/>
      <w:r w:rsidRPr="005C7DA6">
        <w:rPr>
          <w:rFonts w:ascii="Times New Roman" w:hAnsi="Times New Roman"/>
          <w:sz w:val="24"/>
          <w:szCs w:val="24"/>
        </w:rPr>
        <w:t>Постановление судьи о допустимости проведения мероприятий по борьбе с террори</w:t>
      </w:r>
      <w:r w:rsidRPr="005C7DA6">
        <w:rPr>
          <w:rFonts w:ascii="Times New Roman" w:hAnsi="Times New Roman"/>
          <w:sz w:val="24"/>
          <w:szCs w:val="24"/>
        </w:rPr>
        <w:t>з</w:t>
      </w:r>
      <w:r w:rsidRPr="005C7DA6">
        <w:rPr>
          <w:rFonts w:ascii="Times New Roman" w:hAnsi="Times New Roman"/>
          <w:sz w:val="24"/>
          <w:szCs w:val="24"/>
        </w:rPr>
        <w:t>мом, ограничивающих указанные в настоящей статье конституционные права граждан, и м</w:t>
      </w:r>
      <w:r w:rsidRPr="005C7DA6">
        <w:rPr>
          <w:rFonts w:ascii="Times New Roman" w:hAnsi="Times New Roman"/>
          <w:sz w:val="24"/>
          <w:szCs w:val="24"/>
        </w:rPr>
        <w:t>а</w:t>
      </w:r>
      <w:r w:rsidRPr="005C7DA6">
        <w:rPr>
          <w:rFonts w:ascii="Times New Roman" w:hAnsi="Times New Roman"/>
          <w:sz w:val="24"/>
          <w:szCs w:val="24"/>
        </w:rPr>
        <w:t>териалы, послужившие основанием для его принятия, хранятся в органах по борьбе с терр</w:t>
      </w:r>
      <w:r w:rsidRPr="005C7DA6">
        <w:rPr>
          <w:rFonts w:ascii="Times New Roman" w:hAnsi="Times New Roman"/>
          <w:sz w:val="24"/>
          <w:szCs w:val="24"/>
        </w:rPr>
        <w:t>о</w:t>
      </w:r>
      <w:r w:rsidRPr="005C7DA6">
        <w:rPr>
          <w:rFonts w:ascii="Times New Roman" w:hAnsi="Times New Roman"/>
          <w:sz w:val="24"/>
          <w:szCs w:val="24"/>
        </w:rPr>
        <w:t>ризмом.</w:t>
      </w:r>
    </w:p>
    <w:bookmarkEnd w:id="205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неотложных случаях, когда промедление может привести к совершению террор</w:t>
      </w:r>
      <w:r w:rsidRPr="005C7DA6">
        <w:rPr>
          <w:rFonts w:ascii="Times New Roman" w:hAnsi="Times New Roman"/>
          <w:sz w:val="24"/>
          <w:szCs w:val="24"/>
        </w:rPr>
        <w:t>и</w:t>
      </w:r>
      <w:r w:rsidRPr="005C7DA6">
        <w:rPr>
          <w:rFonts w:ascii="Times New Roman" w:hAnsi="Times New Roman"/>
          <w:sz w:val="24"/>
          <w:szCs w:val="24"/>
        </w:rPr>
        <w:t>стического акта и поставить под угрозу жизнь и здоровье граждан, либо когда имеются да</w:t>
      </w:r>
      <w:r w:rsidRPr="005C7DA6">
        <w:rPr>
          <w:rFonts w:ascii="Times New Roman" w:hAnsi="Times New Roman"/>
          <w:sz w:val="24"/>
          <w:szCs w:val="24"/>
        </w:rPr>
        <w:t>н</w:t>
      </w:r>
      <w:r w:rsidRPr="005C7DA6">
        <w:rPr>
          <w:rFonts w:ascii="Times New Roman" w:hAnsi="Times New Roman"/>
          <w:sz w:val="24"/>
          <w:szCs w:val="24"/>
        </w:rPr>
        <w:t>ные, позволяющие предполагать, что в жилом помещении совершается или совершен терр</w:t>
      </w:r>
      <w:r w:rsidRPr="005C7DA6">
        <w:rPr>
          <w:rFonts w:ascii="Times New Roman" w:hAnsi="Times New Roman"/>
          <w:sz w:val="24"/>
          <w:szCs w:val="24"/>
        </w:rPr>
        <w:t>о</w:t>
      </w:r>
      <w:r w:rsidRPr="005C7DA6">
        <w:rPr>
          <w:rFonts w:ascii="Times New Roman" w:hAnsi="Times New Roman"/>
          <w:sz w:val="24"/>
          <w:szCs w:val="24"/>
        </w:rPr>
        <w:t>ристический акт, либо когда осуществляется преследование лица, подозреваемого в прич</w:t>
      </w:r>
      <w:r w:rsidRPr="005C7DA6">
        <w:rPr>
          <w:rFonts w:ascii="Times New Roman" w:hAnsi="Times New Roman"/>
          <w:sz w:val="24"/>
          <w:szCs w:val="24"/>
        </w:rPr>
        <w:t>а</w:t>
      </w:r>
      <w:r w:rsidRPr="005C7DA6">
        <w:rPr>
          <w:rFonts w:ascii="Times New Roman" w:hAnsi="Times New Roman"/>
          <w:sz w:val="24"/>
          <w:szCs w:val="24"/>
        </w:rPr>
        <w:t>стности к совершению террористического акта, сотрудники органа по борьбе с терроризмом имеют право беспрепятственно входить в жилое помещение, а также приостанавливать ок</w:t>
      </w:r>
      <w:r w:rsidRPr="005C7DA6">
        <w:rPr>
          <w:rFonts w:ascii="Times New Roman" w:hAnsi="Times New Roman"/>
          <w:sz w:val="24"/>
          <w:szCs w:val="24"/>
        </w:rPr>
        <w:t>а</w:t>
      </w:r>
      <w:r w:rsidRPr="005C7DA6">
        <w:rPr>
          <w:rFonts w:ascii="Times New Roman" w:hAnsi="Times New Roman"/>
          <w:sz w:val="24"/>
          <w:szCs w:val="24"/>
        </w:rPr>
        <w:t>зание услуг связи юридическим и физическим лицам или ограничивать использование сетей связи и средств связи. Орган по борьбе с терроризмом в течение 24 часов с момента огран</w:t>
      </w:r>
      <w:r w:rsidRPr="005C7DA6">
        <w:rPr>
          <w:rFonts w:ascii="Times New Roman" w:hAnsi="Times New Roman"/>
          <w:sz w:val="24"/>
          <w:szCs w:val="24"/>
        </w:rPr>
        <w:t>и</w:t>
      </w:r>
      <w:r w:rsidRPr="005C7DA6">
        <w:rPr>
          <w:rFonts w:ascii="Times New Roman" w:hAnsi="Times New Roman"/>
          <w:sz w:val="24"/>
          <w:szCs w:val="24"/>
        </w:rPr>
        <w:t>чения права граждан на неприкосновенность жилища или с момента приостановления оказ</w:t>
      </w:r>
      <w:r w:rsidRPr="005C7DA6">
        <w:rPr>
          <w:rFonts w:ascii="Times New Roman" w:hAnsi="Times New Roman"/>
          <w:sz w:val="24"/>
          <w:szCs w:val="24"/>
        </w:rPr>
        <w:t>а</w:t>
      </w:r>
      <w:r w:rsidRPr="005C7DA6">
        <w:rPr>
          <w:rFonts w:ascii="Times New Roman" w:hAnsi="Times New Roman"/>
          <w:sz w:val="24"/>
          <w:szCs w:val="24"/>
        </w:rPr>
        <w:t>ния услуг связи юридическим и физическим лицам или ограничения использования сетей связи и средств связи обязан уведомить об этом прокурора.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Результаты мероприятий по борьбе с терроризмом могут быть использованы в уг</w:t>
      </w:r>
      <w:r w:rsidRPr="005C7DA6">
        <w:rPr>
          <w:rFonts w:ascii="Times New Roman" w:hAnsi="Times New Roman"/>
          <w:sz w:val="24"/>
          <w:szCs w:val="24"/>
        </w:rPr>
        <w:t>о</w:t>
      </w:r>
      <w:r w:rsidRPr="005C7DA6">
        <w:rPr>
          <w:rFonts w:ascii="Times New Roman" w:hAnsi="Times New Roman"/>
          <w:sz w:val="24"/>
          <w:szCs w:val="24"/>
        </w:rPr>
        <w:t xml:space="preserve">ловном судопроизводстве в порядке, установленном </w:t>
      </w:r>
      <w:hyperlink r:id="rId562" w:history="1">
        <w:r w:rsidRPr="005C7DA6">
          <w:rPr>
            <w:rStyle w:val="a9"/>
            <w:rFonts w:ascii="Times New Roman" w:eastAsia="Calibri" w:hAnsi="Times New Roman"/>
            <w:b w:val="0"/>
            <w:color w:val="auto"/>
            <w:sz w:val="24"/>
            <w:szCs w:val="24"/>
          </w:rPr>
          <w:t>уголовно-процессуальным законод</w:t>
        </w:r>
        <w:r w:rsidRPr="005C7DA6">
          <w:rPr>
            <w:rStyle w:val="a9"/>
            <w:rFonts w:ascii="Times New Roman" w:eastAsia="Calibri" w:hAnsi="Times New Roman"/>
            <w:b w:val="0"/>
            <w:color w:val="auto"/>
            <w:sz w:val="24"/>
            <w:szCs w:val="24"/>
          </w:rPr>
          <w:t>а</w:t>
        </w:r>
        <w:r w:rsidRPr="005C7DA6">
          <w:rPr>
            <w:rStyle w:val="a9"/>
            <w:rFonts w:ascii="Times New Roman" w:eastAsia="Calibri" w:hAnsi="Times New Roman"/>
            <w:b w:val="0"/>
            <w:color w:val="auto"/>
            <w:sz w:val="24"/>
            <w:szCs w:val="24"/>
          </w:rPr>
          <w:t>тельством</w:t>
        </w:r>
      </w:hyperlink>
      <w:r w:rsidRPr="005C7DA6">
        <w:rPr>
          <w:rFonts w:ascii="Times New Roman" w:hAnsi="Times New Roman"/>
          <w:sz w:val="24"/>
          <w:szCs w:val="24"/>
        </w:rPr>
        <w:t xml:space="preserve"> для использования результатов оперативно-розыскной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2051" w:name="sub_9109"/>
      <w:r w:rsidRPr="005C7DA6">
        <w:rPr>
          <w:rFonts w:ascii="Times New Roman" w:hAnsi="Times New Roman"/>
          <w:sz w:val="24"/>
          <w:szCs w:val="24"/>
        </w:rPr>
        <w:t>Представление материалов в органы прокуратуры для осуществления прокурорского надзора за исполнением законов органами по борьбе с терроризмом при проведении мер</w:t>
      </w:r>
      <w:r w:rsidRPr="005C7DA6">
        <w:rPr>
          <w:rFonts w:ascii="Times New Roman" w:hAnsi="Times New Roman"/>
          <w:sz w:val="24"/>
          <w:szCs w:val="24"/>
        </w:rPr>
        <w:t>о</w:t>
      </w:r>
      <w:r w:rsidRPr="005C7DA6">
        <w:rPr>
          <w:rFonts w:ascii="Times New Roman" w:hAnsi="Times New Roman"/>
          <w:sz w:val="24"/>
          <w:szCs w:val="24"/>
        </w:rPr>
        <w:t xml:space="preserve">приятий по борьбе с терроризмом осуществляется в соответствии со </w:t>
      </w:r>
      <w:hyperlink w:anchor="sub_9" w:history="1">
        <w:r w:rsidRPr="005C7DA6">
          <w:rPr>
            <w:rStyle w:val="a9"/>
            <w:rFonts w:ascii="Times New Roman" w:eastAsia="Calibri" w:hAnsi="Times New Roman"/>
            <w:b w:val="0"/>
            <w:color w:val="auto"/>
            <w:sz w:val="24"/>
            <w:szCs w:val="24"/>
          </w:rPr>
          <w:t>статьей 9</w:t>
        </w:r>
      </w:hyperlink>
      <w:r w:rsidRPr="005C7DA6">
        <w:rPr>
          <w:rFonts w:ascii="Times New Roman" w:hAnsi="Times New Roman"/>
          <w:sz w:val="24"/>
          <w:szCs w:val="24"/>
        </w:rPr>
        <w:t xml:space="preserve"> настоящего Федерального закона.</w:t>
      </w:r>
    </w:p>
    <w:bookmarkEnd w:id="2051"/>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Подразделения специального назначения органов федеральной службы безопасности по решению Президента Российской Федерации могут использоваться против находящихся за пределами территории Российской Федерации террористов и (или) их баз для устранения угрозы безопасности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10.</w:t>
      </w:r>
      <w:r w:rsidRPr="005C7DA6">
        <w:rPr>
          <w:rFonts w:ascii="Times New Roman" w:hAnsi="Times New Roman" w:cs="Times New Roman"/>
        </w:rPr>
        <w:t xml:space="preserve"> Борьба с преступностью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Органы федеральной службы безопасности в соответствии с законодательством Ро</w:t>
      </w:r>
      <w:r w:rsidRPr="005C7DA6">
        <w:rPr>
          <w:rFonts w:ascii="Times New Roman" w:hAnsi="Times New Roman"/>
          <w:sz w:val="24"/>
          <w:szCs w:val="24"/>
        </w:rPr>
        <w:t>с</w:t>
      </w:r>
      <w:r w:rsidRPr="005C7DA6">
        <w:rPr>
          <w:rFonts w:ascii="Times New Roman" w:hAnsi="Times New Roman"/>
          <w:sz w:val="24"/>
          <w:szCs w:val="24"/>
        </w:rPr>
        <w:t>сийской Федерации проводят оперативно-розыскные мероприятия по выявлению, предупр</w:t>
      </w:r>
      <w:r w:rsidRPr="005C7DA6">
        <w:rPr>
          <w:rFonts w:ascii="Times New Roman" w:hAnsi="Times New Roman"/>
          <w:sz w:val="24"/>
          <w:szCs w:val="24"/>
        </w:rPr>
        <w:t>е</w:t>
      </w:r>
      <w:r w:rsidRPr="005C7DA6">
        <w:rPr>
          <w:rFonts w:ascii="Times New Roman" w:hAnsi="Times New Roman"/>
          <w:sz w:val="24"/>
          <w:szCs w:val="24"/>
        </w:rPr>
        <w:t>ждению, пресечению и раскрытию шпионажа, организованной преступности, коррупции, н</w:t>
      </w:r>
      <w:r w:rsidRPr="005C7DA6">
        <w:rPr>
          <w:rFonts w:ascii="Times New Roman" w:hAnsi="Times New Roman"/>
          <w:sz w:val="24"/>
          <w:szCs w:val="24"/>
        </w:rPr>
        <w:t>е</w:t>
      </w:r>
      <w:r w:rsidRPr="005C7DA6">
        <w:rPr>
          <w:rFonts w:ascii="Times New Roman" w:hAnsi="Times New Roman"/>
          <w:sz w:val="24"/>
          <w:szCs w:val="24"/>
        </w:rPr>
        <w:t>законного оборота оружия и наркотических средств, контрабанды, представляющих угрозу безопасности Российской Федерации, и преступлений, дознание и предварительное следс</w:t>
      </w:r>
      <w:r w:rsidRPr="005C7DA6">
        <w:rPr>
          <w:rFonts w:ascii="Times New Roman" w:hAnsi="Times New Roman"/>
          <w:sz w:val="24"/>
          <w:szCs w:val="24"/>
        </w:rPr>
        <w:t>т</w:t>
      </w:r>
      <w:r w:rsidRPr="005C7DA6">
        <w:rPr>
          <w:rFonts w:ascii="Times New Roman" w:hAnsi="Times New Roman"/>
          <w:sz w:val="24"/>
          <w:szCs w:val="24"/>
        </w:rPr>
        <w:t>вие по которым отнесены законом к их ведению, а также по выявлению, предупреждению, пресечению и раскрытию деятельности незаконных вооруженных формирований, престу</w:t>
      </w:r>
      <w:r w:rsidRPr="005C7DA6">
        <w:rPr>
          <w:rFonts w:ascii="Times New Roman" w:hAnsi="Times New Roman"/>
          <w:sz w:val="24"/>
          <w:szCs w:val="24"/>
        </w:rPr>
        <w:t>п</w:t>
      </w:r>
      <w:r w:rsidRPr="005C7DA6">
        <w:rPr>
          <w:rFonts w:ascii="Times New Roman" w:hAnsi="Times New Roman"/>
          <w:sz w:val="24"/>
          <w:szCs w:val="24"/>
        </w:rPr>
        <w:t>ных групп, отдельных лиц и общественных объединений, ставящих своей целью насильс</w:t>
      </w:r>
      <w:r w:rsidRPr="005C7DA6">
        <w:rPr>
          <w:rFonts w:ascii="Times New Roman" w:hAnsi="Times New Roman"/>
          <w:sz w:val="24"/>
          <w:szCs w:val="24"/>
        </w:rPr>
        <w:t>т</w:t>
      </w:r>
      <w:r w:rsidRPr="005C7DA6">
        <w:rPr>
          <w:rFonts w:ascii="Times New Roman" w:hAnsi="Times New Roman"/>
          <w:sz w:val="24"/>
          <w:szCs w:val="24"/>
        </w:rPr>
        <w:t>венное изменение конституционного строя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 органы федеральной службы безопасности федеральными законами и иными но</w:t>
      </w:r>
      <w:r w:rsidRPr="005C7DA6">
        <w:rPr>
          <w:rFonts w:ascii="Times New Roman" w:hAnsi="Times New Roman"/>
          <w:sz w:val="24"/>
          <w:szCs w:val="24"/>
        </w:rPr>
        <w:t>р</w:t>
      </w:r>
      <w:r w:rsidRPr="005C7DA6">
        <w:rPr>
          <w:rFonts w:ascii="Times New Roman" w:hAnsi="Times New Roman"/>
          <w:sz w:val="24"/>
          <w:szCs w:val="24"/>
        </w:rPr>
        <w:t>мативными правовыми актами федеральных органов государственной власти могут возл</w:t>
      </w:r>
      <w:r w:rsidRPr="005C7DA6">
        <w:rPr>
          <w:rFonts w:ascii="Times New Roman" w:hAnsi="Times New Roman"/>
          <w:sz w:val="24"/>
          <w:szCs w:val="24"/>
        </w:rPr>
        <w:t>а</w:t>
      </w:r>
      <w:r w:rsidRPr="005C7DA6">
        <w:rPr>
          <w:rFonts w:ascii="Times New Roman" w:hAnsi="Times New Roman"/>
          <w:sz w:val="24"/>
          <w:szCs w:val="24"/>
        </w:rPr>
        <w:t>гаться и другие задачи в сфере борьбы с преступностью.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Деятельность органов федеральной службы безопасности в сфере борьбы с престу</w:t>
      </w:r>
      <w:r w:rsidRPr="005C7DA6">
        <w:rPr>
          <w:rFonts w:ascii="Times New Roman" w:hAnsi="Times New Roman"/>
          <w:sz w:val="24"/>
          <w:szCs w:val="24"/>
        </w:rPr>
        <w:t>п</w:t>
      </w:r>
      <w:r w:rsidRPr="005C7DA6">
        <w:rPr>
          <w:rFonts w:ascii="Times New Roman" w:hAnsi="Times New Roman"/>
          <w:sz w:val="24"/>
          <w:szCs w:val="24"/>
        </w:rPr>
        <w:t xml:space="preserve">ностью осуществляется в соответствии с законодательством </w:t>
      </w:r>
      <w:hyperlink r:id="rId563" w:history="1">
        <w:r w:rsidRPr="005C7DA6">
          <w:rPr>
            <w:rStyle w:val="a9"/>
            <w:rFonts w:ascii="Times New Roman" w:eastAsia="Calibri" w:hAnsi="Times New Roman"/>
            <w:b w:val="0"/>
            <w:color w:val="auto"/>
            <w:sz w:val="24"/>
            <w:szCs w:val="24"/>
          </w:rPr>
          <w:t>об оперативно-розыскной де</w:t>
        </w:r>
        <w:r w:rsidRPr="005C7DA6">
          <w:rPr>
            <w:rStyle w:val="a9"/>
            <w:rFonts w:ascii="Times New Roman" w:eastAsia="Calibri" w:hAnsi="Times New Roman"/>
            <w:b w:val="0"/>
            <w:color w:val="auto"/>
            <w:sz w:val="24"/>
            <w:szCs w:val="24"/>
          </w:rPr>
          <w:t>я</w:t>
        </w:r>
        <w:r w:rsidRPr="005C7DA6">
          <w:rPr>
            <w:rStyle w:val="a9"/>
            <w:rFonts w:ascii="Times New Roman" w:eastAsia="Calibri" w:hAnsi="Times New Roman"/>
            <w:b w:val="0"/>
            <w:color w:val="auto"/>
            <w:sz w:val="24"/>
            <w:szCs w:val="24"/>
          </w:rPr>
          <w:t>тельности</w:t>
        </w:r>
      </w:hyperlink>
      <w:r w:rsidRPr="005C7DA6">
        <w:rPr>
          <w:rFonts w:ascii="Times New Roman" w:hAnsi="Times New Roman"/>
          <w:sz w:val="24"/>
          <w:szCs w:val="24"/>
        </w:rPr>
        <w:t xml:space="preserve">, </w:t>
      </w:r>
      <w:hyperlink r:id="rId564" w:history="1">
        <w:r w:rsidRPr="005C7DA6">
          <w:rPr>
            <w:rStyle w:val="a9"/>
            <w:rFonts w:ascii="Times New Roman" w:eastAsia="Calibri" w:hAnsi="Times New Roman"/>
            <w:b w:val="0"/>
            <w:color w:val="auto"/>
            <w:sz w:val="24"/>
            <w:szCs w:val="24"/>
          </w:rPr>
          <w:t>уголовным</w:t>
        </w:r>
      </w:hyperlink>
      <w:r w:rsidRPr="005C7DA6">
        <w:rPr>
          <w:rFonts w:ascii="Times New Roman" w:hAnsi="Times New Roman"/>
          <w:sz w:val="24"/>
          <w:szCs w:val="24"/>
        </w:rPr>
        <w:t xml:space="preserve"> и </w:t>
      </w:r>
      <w:hyperlink r:id="rId565" w:history="1">
        <w:r w:rsidRPr="005C7DA6">
          <w:rPr>
            <w:rStyle w:val="a9"/>
            <w:rFonts w:ascii="Times New Roman" w:eastAsia="Calibri" w:hAnsi="Times New Roman"/>
            <w:b w:val="0"/>
            <w:color w:val="auto"/>
            <w:sz w:val="24"/>
            <w:szCs w:val="24"/>
          </w:rPr>
          <w:t>уголовно-процессуальным законодательством</w:t>
        </w:r>
      </w:hyperlink>
      <w:r w:rsidRPr="005C7DA6">
        <w:rPr>
          <w:rFonts w:ascii="Times New Roman" w:hAnsi="Times New Roman"/>
          <w:sz w:val="24"/>
          <w:szCs w:val="24"/>
        </w:rPr>
        <w:t xml:space="preserve"> Российской Федер</w:t>
      </w:r>
      <w:r w:rsidRPr="005C7DA6">
        <w:rPr>
          <w:rFonts w:ascii="Times New Roman" w:hAnsi="Times New Roman"/>
          <w:sz w:val="24"/>
          <w:szCs w:val="24"/>
        </w:rPr>
        <w:t>а</w:t>
      </w:r>
      <w:r w:rsidRPr="005C7DA6">
        <w:rPr>
          <w:rFonts w:ascii="Times New Roman" w:hAnsi="Times New Roman"/>
          <w:sz w:val="24"/>
          <w:szCs w:val="24"/>
        </w:rPr>
        <w:t>ции, а также настоящим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11.</w:t>
      </w:r>
      <w:r w:rsidRPr="005C7DA6">
        <w:rPr>
          <w:rFonts w:ascii="Times New Roman" w:hAnsi="Times New Roman" w:cs="Times New Roman"/>
        </w:rPr>
        <w:t xml:space="preserve"> Разведывательная деятельность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Разведывательная деятельность осуществляется органом внешней разведки федерал</w:t>
      </w:r>
      <w:r w:rsidRPr="005C7DA6">
        <w:rPr>
          <w:rFonts w:ascii="Times New Roman" w:hAnsi="Times New Roman"/>
          <w:sz w:val="24"/>
          <w:szCs w:val="24"/>
        </w:rPr>
        <w:t>ь</w:t>
      </w:r>
      <w:r w:rsidRPr="005C7DA6">
        <w:rPr>
          <w:rFonts w:ascii="Times New Roman" w:hAnsi="Times New Roman"/>
          <w:sz w:val="24"/>
          <w:szCs w:val="24"/>
        </w:rPr>
        <w:t xml:space="preserve">ного органа исполнительной власти в области обеспечения безопасности в соответствии с </w:t>
      </w:r>
      <w:hyperlink r:id="rId566"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внешней разведке».</w:t>
      </w:r>
    </w:p>
    <w:p w:rsidR="00D320CE" w:rsidRPr="005C7DA6" w:rsidRDefault="00D320CE" w:rsidP="005C7DA6">
      <w:pPr>
        <w:spacing w:after="0" w:line="240" w:lineRule="auto"/>
        <w:ind w:firstLine="709"/>
        <w:jc w:val="both"/>
        <w:rPr>
          <w:rFonts w:ascii="Times New Roman" w:hAnsi="Times New Roman"/>
          <w:sz w:val="24"/>
          <w:szCs w:val="24"/>
        </w:rPr>
      </w:pPr>
      <w:bookmarkStart w:id="2052" w:name="sub_11002"/>
      <w:r w:rsidRPr="005C7DA6">
        <w:rPr>
          <w:rFonts w:ascii="Times New Roman" w:hAnsi="Times New Roman"/>
          <w:sz w:val="24"/>
          <w:szCs w:val="24"/>
        </w:rPr>
        <w:t>Порядок взаимодействия органа внешней разведки федерального органа исполн</w:t>
      </w:r>
      <w:r w:rsidRPr="005C7DA6">
        <w:rPr>
          <w:rFonts w:ascii="Times New Roman" w:hAnsi="Times New Roman"/>
          <w:sz w:val="24"/>
          <w:szCs w:val="24"/>
        </w:rPr>
        <w:t>и</w:t>
      </w:r>
      <w:r w:rsidRPr="005C7DA6">
        <w:rPr>
          <w:rFonts w:ascii="Times New Roman" w:hAnsi="Times New Roman"/>
          <w:sz w:val="24"/>
          <w:szCs w:val="24"/>
        </w:rPr>
        <w:t>тельной власти в области обеспечения безопасности с другими органами внешней разведки Российской Федерации определяется федеральным законодательством и заключаемыми на его основе соглашениями между ними и (или) совместными нормативными правовыми акт</w:t>
      </w:r>
      <w:r w:rsidRPr="005C7DA6">
        <w:rPr>
          <w:rFonts w:ascii="Times New Roman" w:hAnsi="Times New Roman"/>
          <w:sz w:val="24"/>
          <w:szCs w:val="24"/>
        </w:rPr>
        <w:t>а</w:t>
      </w:r>
      <w:r w:rsidRPr="005C7DA6">
        <w:rPr>
          <w:rFonts w:ascii="Times New Roman" w:hAnsi="Times New Roman"/>
          <w:sz w:val="24"/>
          <w:szCs w:val="24"/>
        </w:rPr>
        <w:t>ми.</w:t>
      </w:r>
    </w:p>
    <w:bookmarkEnd w:id="205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Порядок проведения разведывательных мероприятий и порядок использования спец</w:t>
      </w:r>
      <w:r w:rsidRPr="005C7DA6">
        <w:rPr>
          <w:rFonts w:ascii="Times New Roman" w:hAnsi="Times New Roman"/>
          <w:sz w:val="24"/>
          <w:szCs w:val="24"/>
        </w:rPr>
        <w:t>и</w:t>
      </w:r>
      <w:r w:rsidRPr="005C7DA6">
        <w:rPr>
          <w:rFonts w:ascii="Times New Roman" w:hAnsi="Times New Roman"/>
          <w:sz w:val="24"/>
          <w:szCs w:val="24"/>
        </w:rPr>
        <w:t>альных методов и средств при осуществлении разведывательной деятельности устанавлив</w:t>
      </w:r>
      <w:r w:rsidRPr="005C7DA6">
        <w:rPr>
          <w:rFonts w:ascii="Times New Roman" w:hAnsi="Times New Roman"/>
          <w:sz w:val="24"/>
          <w:szCs w:val="24"/>
        </w:rPr>
        <w:t>а</w:t>
      </w:r>
      <w:r w:rsidRPr="005C7DA6">
        <w:rPr>
          <w:rFonts w:ascii="Times New Roman" w:hAnsi="Times New Roman"/>
          <w:sz w:val="24"/>
          <w:szCs w:val="24"/>
        </w:rPr>
        <w:t>ются нормативными правовыми актами федерального органа исполнительной власти в о</w:t>
      </w:r>
      <w:r w:rsidRPr="005C7DA6">
        <w:rPr>
          <w:rFonts w:ascii="Times New Roman" w:hAnsi="Times New Roman"/>
          <w:sz w:val="24"/>
          <w:szCs w:val="24"/>
        </w:rPr>
        <w:t>б</w:t>
      </w:r>
      <w:r w:rsidRPr="005C7DA6">
        <w:rPr>
          <w:rFonts w:ascii="Times New Roman" w:hAnsi="Times New Roman"/>
          <w:sz w:val="24"/>
          <w:szCs w:val="24"/>
        </w:rPr>
        <w:t>ласти обеспечения безопасности.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11.1.</w:t>
      </w:r>
      <w:r w:rsidRPr="005C7DA6">
        <w:rPr>
          <w:rFonts w:ascii="Times New Roman" w:hAnsi="Times New Roman" w:cs="Times New Roman"/>
        </w:rPr>
        <w:t xml:space="preserve"> Пограничная деятельность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Направлениями пограничной деятельности являются: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защита и охрана Государственной границы Российской Федерации в целях недопущ</w:t>
      </w:r>
      <w:r w:rsidRPr="005C7DA6">
        <w:rPr>
          <w:rFonts w:ascii="Times New Roman" w:hAnsi="Times New Roman"/>
          <w:sz w:val="24"/>
          <w:szCs w:val="24"/>
        </w:rPr>
        <w:t>е</w:t>
      </w:r>
      <w:r w:rsidRPr="005C7DA6">
        <w:rPr>
          <w:rFonts w:ascii="Times New Roman" w:hAnsi="Times New Roman"/>
          <w:sz w:val="24"/>
          <w:szCs w:val="24"/>
        </w:rPr>
        <w:t>ния противоправного изменения прохождения Государственной границы Российской Фед</w:t>
      </w:r>
      <w:r w:rsidRPr="005C7DA6">
        <w:rPr>
          <w:rFonts w:ascii="Times New Roman" w:hAnsi="Times New Roman"/>
          <w:sz w:val="24"/>
          <w:szCs w:val="24"/>
        </w:rPr>
        <w:t>е</w:t>
      </w:r>
      <w:r w:rsidRPr="005C7DA6">
        <w:rPr>
          <w:rFonts w:ascii="Times New Roman" w:hAnsi="Times New Roman"/>
          <w:sz w:val="24"/>
          <w:szCs w:val="24"/>
        </w:rPr>
        <w:t>рации, обеспечения соблюдения физическими и юридическими лицами режима Государс</w:t>
      </w:r>
      <w:r w:rsidRPr="005C7DA6">
        <w:rPr>
          <w:rFonts w:ascii="Times New Roman" w:hAnsi="Times New Roman"/>
          <w:sz w:val="24"/>
          <w:szCs w:val="24"/>
        </w:rPr>
        <w:t>т</w:t>
      </w:r>
      <w:r w:rsidRPr="005C7DA6">
        <w:rPr>
          <w:rFonts w:ascii="Times New Roman" w:hAnsi="Times New Roman"/>
          <w:sz w:val="24"/>
          <w:szCs w:val="24"/>
        </w:rPr>
        <w:t>венной границы Российской Федерации, пограничного режима и режима в пунктах пропуска через Государственную границу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защита и охрана экономических и иных законных интересов Российской Федерации в пределах приграничной территории, исключительной экономической зоны и континентал</w:t>
      </w:r>
      <w:r w:rsidRPr="005C7DA6">
        <w:rPr>
          <w:rFonts w:ascii="Times New Roman" w:hAnsi="Times New Roman"/>
          <w:sz w:val="24"/>
          <w:szCs w:val="24"/>
        </w:rPr>
        <w:t>ь</w:t>
      </w:r>
      <w:r w:rsidRPr="005C7DA6">
        <w:rPr>
          <w:rFonts w:ascii="Times New Roman" w:hAnsi="Times New Roman"/>
          <w:sz w:val="24"/>
          <w:szCs w:val="24"/>
        </w:rPr>
        <w:t>ного шельфа Российской Федерации, а также охрана за пределами исключительной экон</w:t>
      </w:r>
      <w:r w:rsidRPr="005C7DA6">
        <w:rPr>
          <w:rFonts w:ascii="Times New Roman" w:hAnsi="Times New Roman"/>
          <w:sz w:val="24"/>
          <w:szCs w:val="24"/>
        </w:rPr>
        <w:t>о</w:t>
      </w:r>
      <w:r w:rsidRPr="005C7DA6">
        <w:rPr>
          <w:rFonts w:ascii="Times New Roman" w:hAnsi="Times New Roman"/>
          <w:sz w:val="24"/>
          <w:szCs w:val="24"/>
        </w:rPr>
        <w:t>мической зоны Российской Федерации запасов анадромных видов рыб, образующихся в р</w:t>
      </w:r>
      <w:r w:rsidRPr="005C7DA6">
        <w:rPr>
          <w:rFonts w:ascii="Times New Roman" w:hAnsi="Times New Roman"/>
          <w:sz w:val="24"/>
          <w:szCs w:val="24"/>
        </w:rPr>
        <w:t>е</w:t>
      </w:r>
      <w:r w:rsidRPr="005C7DA6">
        <w:rPr>
          <w:rFonts w:ascii="Times New Roman" w:hAnsi="Times New Roman"/>
          <w:sz w:val="24"/>
          <w:szCs w:val="24"/>
        </w:rPr>
        <w:t>ках Российской Федерации, трансграничных видов рыб и далеко мигрирующих видов рыб в соответствии с международными договорами Российской Федерации и (или) законодател</w:t>
      </w:r>
      <w:r w:rsidRPr="005C7DA6">
        <w:rPr>
          <w:rFonts w:ascii="Times New Roman" w:hAnsi="Times New Roman"/>
          <w:sz w:val="24"/>
          <w:szCs w:val="24"/>
        </w:rPr>
        <w:t>ь</w:t>
      </w:r>
      <w:r w:rsidRPr="005C7DA6">
        <w:rPr>
          <w:rFonts w:ascii="Times New Roman" w:hAnsi="Times New Roman"/>
          <w:sz w:val="24"/>
          <w:szCs w:val="24"/>
        </w:rPr>
        <w:t>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11.2.</w:t>
      </w:r>
      <w:r w:rsidRPr="005C7DA6">
        <w:rPr>
          <w:rFonts w:ascii="Times New Roman" w:hAnsi="Times New Roman" w:cs="Times New Roman"/>
        </w:rPr>
        <w:t xml:space="preserve"> Обеспечение информационной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Обеспечение информационной безопасности - деятельность органов федеральной службы безопасности, осуществляемая ими в пределах своих полномочий: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формировании и реализации государственной и научно-технической политики в области обеспечения информационной безопасности, в том числе с использованием инж</w:t>
      </w:r>
      <w:r w:rsidRPr="005C7DA6">
        <w:rPr>
          <w:rFonts w:ascii="Times New Roman" w:hAnsi="Times New Roman"/>
          <w:sz w:val="24"/>
          <w:szCs w:val="24"/>
        </w:rPr>
        <w:t>е</w:t>
      </w:r>
      <w:r w:rsidRPr="005C7DA6">
        <w:rPr>
          <w:rFonts w:ascii="Times New Roman" w:hAnsi="Times New Roman"/>
          <w:sz w:val="24"/>
          <w:szCs w:val="24"/>
        </w:rPr>
        <w:t>нерно-технических и криптографических средств;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обеспечении криптографическими и инженерно-техническими методами безопа</w:t>
      </w:r>
      <w:r w:rsidRPr="005C7DA6">
        <w:rPr>
          <w:rFonts w:ascii="Times New Roman" w:hAnsi="Times New Roman"/>
          <w:sz w:val="24"/>
          <w:szCs w:val="24"/>
        </w:rPr>
        <w:t>с</w:t>
      </w:r>
      <w:r w:rsidRPr="005C7DA6">
        <w:rPr>
          <w:rFonts w:ascii="Times New Roman" w:hAnsi="Times New Roman"/>
          <w:sz w:val="24"/>
          <w:szCs w:val="24"/>
        </w:rPr>
        <w:t>ности информационно-телекоммуникационных систем, сетей связи специального назначения и иных сетей связи, обеспечивающих передачу шифрованной информации, в Российской Федерации и ее учреждениях, находящихся за пределами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III. Полномочия органов федеральной службы безопасности</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12.</w:t>
      </w:r>
      <w:r w:rsidRPr="005C7DA6">
        <w:rPr>
          <w:rFonts w:ascii="Times New Roman" w:hAnsi="Times New Roman" w:cs="Times New Roman"/>
        </w:rPr>
        <w:t xml:space="preserve"> Обязанности органов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Органы федеральной службы безопасности обязаны: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а) информировать Президента Российской Федерации, Председателя Правительства Российской Федерации и по их поручениям федеральные органы государственной власти, а также органы государственной власти субъектов Российской Федерации об угрозах безопа</w:t>
      </w:r>
      <w:r w:rsidRPr="005C7DA6">
        <w:rPr>
          <w:rFonts w:ascii="Times New Roman" w:hAnsi="Times New Roman"/>
          <w:sz w:val="24"/>
          <w:szCs w:val="24"/>
        </w:rPr>
        <w:t>с</w:t>
      </w:r>
      <w:r w:rsidRPr="005C7DA6">
        <w:rPr>
          <w:rFonts w:ascii="Times New Roman" w:hAnsi="Times New Roman"/>
          <w:sz w:val="24"/>
          <w:szCs w:val="24"/>
        </w:rPr>
        <w:t>ности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б) выявлять, предупреждать, пресекать разведывательную и иную деятельность сп</w:t>
      </w:r>
      <w:r w:rsidRPr="005C7DA6">
        <w:rPr>
          <w:rFonts w:ascii="Times New Roman" w:hAnsi="Times New Roman"/>
          <w:sz w:val="24"/>
          <w:szCs w:val="24"/>
        </w:rPr>
        <w:t>е</w:t>
      </w:r>
      <w:r w:rsidRPr="005C7DA6">
        <w:rPr>
          <w:rFonts w:ascii="Times New Roman" w:hAnsi="Times New Roman"/>
          <w:sz w:val="24"/>
          <w:szCs w:val="24"/>
        </w:rPr>
        <w:t>циальных служб и организаций иностранных государств, а также отдельных лиц, направле</w:t>
      </w:r>
      <w:r w:rsidRPr="005C7DA6">
        <w:rPr>
          <w:rFonts w:ascii="Times New Roman" w:hAnsi="Times New Roman"/>
          <w:sz w:val="24"/>
          <w:szCs w:val="24"/>
        </w:rPr>
        <w:t>н</w:t>
      </w:r>
      <w:r w:rsidRPr="005C7DA6">
        <w:rPr>
          <w:rFonts w:ascii="Times New Roman" w:hAnsi="Times New Roman"/>
          <w:sz w:val="24"/>
          <w:szCs w:val="24"/>
        </w:rPr>
        <w:t>ную на нанесение ущерба безопасности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053" w:name="sub_12003"/>
      <w:r w:rsidRPr="005C7DA6">
        <w:rPr>
          <w:rFonts w:ascii="Times New Roman" w:hAnsi="Times New Roman"/>
          <w:sz w:val="24"/>
          <w:szCs w:val="24"/>
        </w:rPr>
        <w:t>в) добывать разведывательную информацию в интересах обеспечения безопасности Российской Федерации, повышения ее экономического, научно-технического и оборонного потенциала;</w:t>
      </w:r>
    </w:p>
    <w:bookmarkEnd w:id="2053"/>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в.1) осуществлять внешнюю разведывательную деятельность в сфере шифрованной, засекреченной и иных видов специальной связи с территории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г) выявлять, предупреждать, пресекать и раскрывать </w:t>
      </w:r>
      <w:hyperlink r:id="rId567" w:history="1">
        <w:r w:rsidRPr="005C7DA6">
          <w:rPr>
            <w:rStyle w:val="a9"/>
            <w:rFonts w:ascii="Times New Roman" w:eastAsia="Calibri" w:hAnsi="Times New Roman"/>
            <w:b w:val="0"/>
            <w:color w:val="auto"/>
            <w:sz w:val="24"/>
            <w:szCs w:val="24"/>
          </w:rPr>
          <w:t>преступления</w:t>
        </w:r>
      </w:hyperlink>
      <w:r w:rsidRPr="005C7DA6">
        <w:rPr>
          <w:rFonts w:ascii="Times New Roman" w:hAnsi="Times New Roman"/>
          <w:sz w:val="24"/>
          <w:szCs w:val="24"/>
        </w:rPr>
        <w:t>, дознание и пре</w:t>
      </w:r>
      <w:r w:rsidRPr="005C7DA6">
        <w:rPr>
          <w:rFonts w:ascii="Times New Roman" w:hAnsi="Times New Roman"/>
          <w:sz w:val="24"/>
          <w:szCs w:val="24"/>
        </w:rPr>
        <w:t>д</w:t>
      </w:r>
      <w:r w:rsidRPr="005C7DA6">
        <w:rPr>
          <w:rFonts w:ascii="Times New Roman" w:hAnsi="Times New Roman"/>
          <w:sz w:val="24"/>
          <w:szCs w:val="24"/>
        </w:rPr>
        <w:t>варительное следствие по которым отнесены законодательством Российской Федерации к ведению органов федеральной службы безопасности, а также осуществлять розыск лиц, с</w:t>
      </w:r>
      <w:r w:rsidRPr="005C7DA6">
        <w:rPr>
          <w:rFonts w:ascii="Times New Roman" w:hAnsi="Times New Roman"/>
          <w:sz w:val="24"/>
          <w:szCs w:val="24"/>
        </w:rPr>
        <w:t>о</w:t>
      </w:r>
      <w:r w:rsidRPr="005C7DA6">
        <w:rPr>
          <w:rFonts w:ascii="Times New Roman" w:hAnsi="Times New Roman"/>
          <w:sz w:val="24"/>
          <w:szCs w:val="24"/>
        </w:rPr>
        <w:t>вершивших указанные преступления или подозреваемых в их совершении;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г.1) выявлять, предупреждать и пресекать административные правонарушения, во</w:t>
      </w:r>
      <w:r w:rsidRPr="005C7DA6">
        <w:rPr>
          <w:rFonts w:ascii="Times New Roman" w:hAnsi="Times New Roman"/>
          <w:sz w:val="24"/>
          <w:szCs w:val="24"/>
        </w:rPr>
        <w:t>з</w:t>
      </w:r>
      <w:r w:rsidRPr="005C7DA6">
        <w:rPr>
          <w:rFonts w:ascii="Times New Roman" w:hAnsi="Times New Roman"/>
          <w:sz w:val="24"/>
          <w:szCs w:val="24"/>
        </w:rPr>
        <w:t xml:space="preserve">буждение и (или) рассмотрение дел о которых отнесены </w:t>
      </w:r>
      <w:hyperlink r:id="rId568" w:history="1">
        <w:r w:rsidRPr="005C7DA6">
          <w:rPr>
            <w:rStyle w:val="a9"/>
            <w:rFonts w:ascii="Times New Roman" w:eastAsia="Calibri" w:hAnsi="Times New Roman"/>
            <w:b w:val="0"/>
            <w:color w:val="auto"/>
            <w:sz w:val="24"/>
            <w:szCs w:val="24"/>
          </w:rPr>
          <w:t>Кодексом</w:t>
        </w:r>
      </w:hyperlink>
      <w:r w:rsidRPr="005C7DA6">
        <w:rPr>
          <w:rFonts w:ascii="Times New Roman" w:hAnsi="Times New Roman"/>
          <w:sz w:val="24"/>
          <w:szCs w:val="24"/>
        </w:rPr>
        <w:t xml:space="preserve"> Российской Федерации об административных правонарушениях к ведению органов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д</w:t>
      </w:r>
      <w:proofErr w:type="spellEnd"/>
      <w:r w:rsidRPr="005C7DA6">
        <w:rPr>
          <w:rFonts w:ascii="Times New Roman" w:hAnsi="Times New Roman"/>
          <w:sz w:val="24"/>
          <w:szCs w:val="24"/>
        </w:rPr>
        <w:t>) выявлять, предупреждать, пресекать, раскрывать и расследовать готовящиеся, с</w:t>
      </w:r>
      <w:r w:rsidRPr="005C7DA6">
        <w:rPr>
          <w:rFonts w:ascii="Times New Roman" w:hAnsi="Times New Roman"/>
          <w:sz w:val="24"/>
          <w:szCs w:val="24"/>
        </w:rPr>
        <w:t>о</w:t>
      </w:r>
      <w:r w:rsidRPr="005C7DA6">
        <w:rPr>
          <w:rFonts w:ascii="Times New Roman" w:hAnsi="Times New Roman"/>
          <w:sz w:val="24"/>
          <w:szCs w:val="24"/>
        </w:rPr>
        <w:t>вершающиеся и совершенные террористические акты, а также добывать информацию о с</w:t>
      </w:r>
      <w:r w:rsidRPr="005C7DA6">
        <w:rPr>
          <w:rFonts w:ascii="Times New Roman" w:hAnsi="Times New Roman"/>
          <w:sz w:val="24"/>
          <w:szCs w:val="24"/>
        </w:rPr>
        <w:t>о</w:t>
      </w:r>
      <w:r w:rsidRPr="005C7DA6">
        <w:rPr>
          <w:rFonts w:ascii="Times New Roman" w:hAnsi="Times New Roman"/>
          <w:sz w:val="24"/>
          <w:szCs w:val="24"/>
        </w:rPr>
        <w:t>бытиях или действиях, создающих угрозу терроризма;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е) разрабатывать и осуществлять во взаимодействии с другими государственными о</w:t>
      </w:r>
      <w:r w:rsidRPr="005C7DA6">
        <w:rPr>
          <w:rFonts w:ascii="Times New Roman" w:hAnsi="Times New Roman"/>
          <w:sz w:val="24"/>
          <w:szCs w:val="24"/>
        </w:rPr>
        <w:t>р</w:t>
      </w:r>
      <w:r w:rsidRPr="005C7DA6">
        <w:rPr>
          <w:rFonts w:ascii="Times New Roman" w:hAnsi="Times New Roman"/>
          <w:sz w:val="24"/>
          <w:szCs w:val="24"/>
        </w:rPr>
        <w:t>ганами меры по борьбе с коррупцией, незаконным оборотом оружия и наркотических средств, контрабандой, деятельностью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ж) обеспечивать в пределах своих полномочий безопасность в Вооруженных Силах Российской Федерации, других войсках, воинских формированиях, их органах управления и в органах, в которых федеральным законом предусмотрена военная служба, в органах вну</w:t>
      </w:r>
      <w:r w:rsidRPr="005C7DA6">
        <w:rPr>
          <w:rFonts w:ascii="Times New Roman" w:hAnsi="Times New Roman"/>
          <w:sz w:val="24"/>
          <w:szCs w:val="24"/>
        </w:rPr>
        <w:t>т</w:t>
      </w:r>
      <w:r w:rsidRPr="005C7DA6">
        <w:rPr>
          <w:rFonts w:ascii="Times New Roman" w:hAnsi="Times New Roman"/>
          <w:sz w:val="24"/>
          <w:szCs w:val="24"/>
        </w:rPr>
        <w:t>ренних дел, Государственной противопожарной службе, таможенных органах и органах по контролю за оборотом наркотических средств и психотропных веществ;</w:t>
      </w:r>
    </w:p>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з</w:t>
      </w:r>
      <w:proofErr w:type="spellEnd"/>
      <w:r w:rsidRPr="005C7DA6">
        <w:rPr>
          <w:rFonts w:ascii="Times New Roman" w:hAnsi="Times New Roman"/>
          <w:sz w:val="24"/>
          <w:szCs w:val="24"/>
        </w:rPr>
        <w:t>) обеспечивать в пределах своих полномочий безопасность объектов оборонного комплекса, атомной энергетики, транспорта и связи, жизнеобеспечения крупных городов и промышленных центров, других стратегических объектов, а также безопасность в сфере космических исследований, приоритетных научных разработок;</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и) обеспечивать в пределах своих полномочий безопасность федеральных органов г</w:t>
      </w:r>
      <w:r w:rsidRPr="005C7DA6">
        <w:rPr>
          <w:rFonts w:ascii="Times New Roman" w:hAnsi="Times New Roman"/>
          <w:sz w:val="24"/>
          <w:szCs w:val="24"/>
        </w:rPr>
        <w:t>о</w:t>
      </w:r>
      <w:r w:rsidRPr="005C7DA6">
        <w:rPr>
          <w:rFonts w:ascii="Times New Roman" w:hAnsi="Times New Roman"/>
          <w:sz w:val="24"/>
          <w:szCs w:val="24"/>
        </w:rPr>
        <w:t>сударственной власти и органов государственной власти субъектов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и.1) организовывать и обеспечивать безопасность в сфере шифрованной, засекрече</w:t>
      </w:r>
      <w:r w:rsidRPr="005C7DA6">
        <w:rPr>
          <w:rFonts w:ascii="Times New Roman" w:hAnsi="Times New Roman"/>
          <w:sz w:val="24"/>
          <w:szCs w:val="24"/>
        </w:rPr>
        <w:t>н</w:t>
      </w:r>
      <w:r w:rsidRPr="005C7DA6">
        <w:rPr>
          <w:rFonts w:ascii="Times New Roman" w:hAnsi="Times New Roman"/>
          <w:sz w:val="24"/>
          <w:szCs w:val="24"/>
        </w:rPr>
        <w:t>ной и иных видов специальной связи в Российской Федерации и в пределах своих полном</w:t>
      </w:r>
      <w:r w:rsidRPr="005C7DA6">
        <w:rPr>
          <w:rFonts w:ascii="Times New Roman" w:hAnsi="Times New Roman"/>
          <w:sz w:val="24"/>
          <w:szCs w:val="24"/>
        </w:rPr>
        <w:t>о</w:t>
      </w:r>
      <w:r w:rsidRPr="005C7DA6">
        <w:rPr>
          <w:rFonts w:ascii="Times New Roman" w:hAnsi="Times New Roman"/>
          <w:sz w:val="24"/>
          <w:szCs w:val="24"/>
        </w:rPr>
        <w:t>чий в ее учреждениях, находящихся за пределами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к) участвовать в разработке и реализации мер по защите </w:t>
      </w:r>
      <w:hyperlink r:id="rId569" w:history="1">
        <w:r w:rsidRPr="005C7DA6">
          <w:rPr>
            <w:rStyle w:val="a9"/>
            <w:rFonts w:ascii="Times New Roman" w:eastAsia="Calibri" w:hAnsi="Times New Roman"/>
            <w:b w:val="0"/>
            <w:color w:val="auto"/>
            <w:sz w:val="24"/>
            <w:szCs w:val="24"/>
          </w:rPr>
          <w:t>сведений</w:t>
        </w:r>
      </w:hyperlink>
      <w:r w:rsidRPr="005C7DA6">
        <w:rPr>
          <w:rFonts w:ascii="Times New Roman" w:hAnsi="Times New Roman"/>
          <w:sz w:val="24"/>
          <w:szCs w:val="24"/>
        </w:rPr>
        <w:t>, составляющих г</w:t>
      </w:r>
      <w:r w:rsidRPr="005C7DA6">
        <w:rPr>
          <w:rFonts w:ascii="Times New Roman" w:hAnsi="Times New Roman"/>
          <w:sz w:val="24"/>
          <w:szCs w:val="24"/>
        </w:rPr>
        <w:t>о</w:t>
      </w:r>
      <w:r w:rsidRPr="005C7DA6">
        <w:rPr>
          <w:rFonts w:ascii="Times New Roman" w:hAnsi="Times New Roman"/>
          <w:sz w:val="24"/>
          <w:szCs w:val="24"/>
        </w:rPr>
        <w:t>сударственную тайну; осуществлять контроль за обеспечением сохранности сведений, с</w:t>
      </w:r>
      <w:r w:rsidRPr="005C7DA6">
        <w:rPr>
          <w:rFonts w:ascii="Times New Roman" w:hAnsi="Times New Roman"/>
          <w:sz w:val="24"/>
          <w:szCs w:val="24"/>
        </w:rPr>
        <w:t>о</w:t>
      </w:r>
      <w:r w:rsidRPr="005C7DA6">
        <w:rPr>
          <w:rFonts w:ascii="Times New Roman" w:hAnsi="Times New Roman"/>
          <w:sz w:val="24"/>
          <w:szCs w:val="24"/>
        </w:rPr>
        <w:t>ставляющих государственную тайну, в государственных органах, воинских формированиях, на предприятиях, в учреждениях и организациях независимо от форм собственности; в уст</w:t>
      </w:r>
      <w:r w:rsidRPr="005C7DA6">
        <w:rPr>
          <w:rFonts w:ascii="Times New Roman" w:hAnsi="Times New Roman"/>
          <w:sz w:val="24"/>
          <w:szCs w:val="24"/>
        </w:rPr>
        <w:t>а</w:t>
      </w:r>
      <w:r w:rsidRPr="005C7DA6">
        <w:rPr>
          <w:rFonts w:ascii="Times New Roman" w:hAnsi="Times New Roman"/>
          <w:sz w:val="24"/>
          <w:szCs w:val="24"/>
        </w:rPr>
        <w:t>новленном порядке осуществлять меры, связанные с допуском граждан к сведениям, соста</w:t>
      </w:r>
      <w:r w:rsidRPr="005C7DA6">
        <w:rPr>
          <w:rFonts w:ascii="Times New Roman" w:hAnsi="Times New Roman"/>
          <w:sz w:val="24"/>
          <w:szCs w:val="24"/>
        </w:rPr>
        <w:t>в</w:t>
      </w:r>
      <w:r w:rsidRPr="005C7DA6">
        <w:rPr>
          <w:rFonts w:ascii="Times New Roman" w:hAnsi="Times New Roman"/>
          <w:sz w:val="24"/>
          <w:szCs w:val="24"/>
        </w:rPr>
        <w:t>ляющим государственную тайну;</w:t>
      </w:r>
    </w:p>
    <w:p w:rsidR="00D320CE" w:rsidRPr="005C7DA6" w:rsidRDefault="00D320CE" w:rsidP="005C7DA6">
      <w:pPr>
        <w:spacing w:after="0" w:line="240" w:lineRule="auto"/>
        <w:ind w:firstLine="709"/>
        <w:jc w:val="both"/>
        <w:rPr>
          <w:rFonts w:ascii="Times New Roman" w:hAnsi="Times New Roman"/>
          <w:sz w:val="24"/>
          <w:szCs w:val="24"/>
        </w:rPr>
      </w:pPr>
      <w:bookmarkStart w:id="2054" w:name="sub_1261"/>
      <w:r w:rsidRPr="005C7DA6">
        <w:rPr>
          <w:rFonts w:ascii="Times New Roman" w:hAnsi="Times New Roman"/>
          <w:sz w:val="24"/>
          <w:szCs w:val="24"/>
        </w:rPr>
        <w:t>л) проводить во взаимодействии с федеральным органом исполнительной власти в о</w:t>
      </w:r>
      <w:r w:rsidRPr="005C7DA6">
        <w:rPr>
          <w:rFonts w:ascii="Times New Roman" w:hAnsi="Times New Roman"/>
          <w:sz w:val="24"/>
          <w:szCs w:val="24"/>
        </w:rPr>
        <w:t>б</w:t>
      </w:r>
      <w:r w:rsidRPr="005C7DA6">
        <w:rPr>
          <w:rFonts w:ascii="Times New Roman" w:hAnsi="Times New Roman"/>
          <w:sz w:val="24"/>
          <w:szCs w:val="24"/>
        </w:rPr>
        <w:t>ласти внешней разведки мероприятия по обеспечению безопасности учреждений и граждан Российской Федерации за ее пределами;</w:t>
      </w:r>
    </w:p>
    <w:bookmarkEnd w:id="205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м) осуществлять в пределах своих полномочий меры по обеспечению защиты и охр</w:t>
      </w:r>
      <w:r w:rsidRPr="005C7DA6">
        <w:rPr>
          <w:rFonts w:ascii="Times New Roman" w:hAnsi="Times New Roman"/>
          <w:sz w:val="24"/>
          <w:szCs w:val="24"/>
        </w:rPr>
        <w:t>а</w:t>
      </w:r>
      <w:r w:rsidRPr="005C7DA6">
        <w:rPr>
          <w:rFonts w:ascii="Times New Roman" w:hAnsi="Times New Roman"/>
          <w:sz w:val="24"/>
          <w:szCs w:val="24"/>
        </w:rPr>
        <w:t>ны Государственной границы Российской Федерации, защиты и охраны экономических и иных законных интересов Российской Федерации в пределах приграничной территории, и</w:t>
      </w:r>
      <w:r w:rsidRPr="005C7DA6">
        <w:rPr>
          <w:rFonts w:ascii="Times New Roman" w:hAnsi="Times New Roman"/>
          <w:sz w:val="24"/>
          <w:szCs w:val="24"/>
        </w:rPr>
        <w:t>с</w:t>
      </w:r>
      <w:r w:rsidRPr="005C7DA6">
        <w:rPr>
          <w:rFonts w:ascii="Times New Roman" w:hAnsi="Times New Roman"/>
          <w:sz w:val="24"/>
          <w:szCs w:val="24"/>
        </w:rPr>
        <w:t>ключительной экономической зоны и континентального шельфа Российской Федерации, а также меры по государственному контролю в сфере охраны морских биологических ресу</w:t>
      </w:r>
      <w:r w:rsidRPr="005C7DA6">
        <w:rPr>
          <w:rFonts w:ascii="Times New Roman" w:hAnsi="Times New Roman"/>
          <w:sz w:val="24"/>
          <w:szCs w:val="24"/>
        </w:rPr>
        <w:t>р</w:t>
      </w:r>
      <w:r w:rsidRPr="005C7DA6">
        <w:rPr>
          <w:rFonts w:ascii="Times New Roman" w:hAnsi="Times New Roman"/>
          <w:sz w:val="24"/>
          <w:szCs w:val="24"/>
        </w:rPr>
        <w:t>сов, в том числе меры по контролю за судами, осуществляющими рыболовство в отношении трансграничных видов рыб и далеко мигрирующих видов рыб в открытом море, в соответс</w:t>
      </w:r>
      <w:r w:rsidRPr="005C7DA6">
        <w:rPr>
          <w:rFonts w:ascii="Times New Roman" w:hAnsi="Times New Roman"/>
          <w:sz w:val="24"/>
          <w:szCs w:val="24"/>
        </w:rPr>
        <w:t>т</w:t>
      </w:r>
      <w:r w:rsidRPr="005C7DA6">
        <w:rPr>
          <w:rFonts w:ascii="Times New Roman" w:hAnsi="Times New Roman"/>
          <w:sz w:val="24"/>
          <w:szCs w:val="24"/>
        </w:rPr>
        <w:t>вии с международными договорами Российской Федерации и (или) законодательством Ро</w:t>
      </w:r>
      <w:r w:rsidRPr="005C7DA6">
        <w:rPr>
          <w:rFonts w:ascii="Times New Roman" w:hAnsi="Times New Roman"/>
          <w:sz w:val="24"/>
          <w:szCs w:val="24"/>
        </w:rPr>
        <w:t>с</w:t>
      </w:r>
      <w:r w:rsidRPr="005C7DA6">
        <w:rPr>
          <w:rFonts w:ascii="Times New Roman" w:hAnsi="Times New Roman"/>
          <w:sz w:val="24"/>
          <w:szCs w:val="24"/>
        </w:rPr>
        <w:t>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055" w:name="sub_128"/>
      <w:proofErr w:type="spellStart"/>
      <w:r w:rsidRPr="005C7DA6">
        <w:rPr>
          <w:rFonts w:ascii="Times New Roman" w:hAnsi="Times New Roman"/>
          <w:sz w:val="24"/>
          <w:szCs w:val="24"/>
        </w:rPr>
        <w:t>н</w:t>
      </w:r>
      <w:proofErr w:type="spellEnd"/>
      <w:r w:rsidRPr="005C7DA6">
        <w:rPr>
          <w:rFonts w:ascii="Times New Roman" w:hAnsi="Times New Roman"/>
          <w:sz w:val="24"/>
          <w:szCs w:val="24"/>
        </w:rPr>
        <w:t>) обеспечивать во взаимодействии с органами внутренних дел безопасность предст</w:t>
      </w:r>
      <w:r w:rsidRPr="005C7DA6">
        <w:rPr>
          <w:rFonts w:ascii="Times New Roman" w:hAnsi="Times New Roman"/>
          <w:sz w:val="24"/>
          <w:szCs w:val="24"/>
        </w:rPr>
        <w:t>а</w:t>
      </w:r>
      <w:r w:rsidRPr="005C7DA6">
        <w:rPr>
          <w:rFonts w:ascii="Times New Roman" w:hAnsi="Times New Roman"/>
          <w:sz w:val="24"/>
          <w:szCs w:val="24"/>
        </w:rPr>
        <w:t>вительств иностранных государств на территории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056" w:name="sub_129"/>
      <w:bookmarkEnd w:id="2055"/>
      <w:r w:rsidRPr="005C7DA6">
        <w:rPr>
          <w:rFonts w:ascii="Times New Roman" w:hAnsi="Times New Roman"/>
          <w:sz w:val="24"/>
          <w:szCs w:val="24"/>
        </w:rPr>
        <w:t>о) участвовать в пределах своих полномочий совместно с другими государственными органами в обеспечении безопасности проводимых на территории Российской Федерации общественно-политических, религиозных и иных массовых мероприятий;</w:t>
      </w:r>
    </w:p>
    <w:bookmarkEnd w:id="2056"/>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п</w:t>
      </w:r>
      <w:proofErr w:type="spellEnd"/>
      <w:r w:rsidRPr="005C7DA6">
        <w:rPr>
          <w:rFonts w:ascii="Times New Roman" w:hAnsi="Times New Roman"/>
          <w:sz w:val="24"/>
          <w:szCs w:val="24"/>
        </w:rPr>
        <w:t xml:space="preserve">) осуществлять регистрацию и централизованный учет </w:t>
      </w:r>
      <w:proofErr w:type="spellStart"/>
      <w:r w:rsidRPr="005C7DA6">
        <w:rPr>
          <w:rFonts w:ascii="Times New Roman" w:hAnsi="Times New Roman"/>
          <w:sz w:val="24"/>
          <w:szCs w:val="24"/>
        </w:rPr>
        <w:t>радиоданных</w:t>
      </w:r>
      <w:proofErr w:type="spellEnd"/>
      <w:r w:rsidRPr="005C7DA6">
        <w:rPr>
          <w:rFonts w:ascii="Times New Roman" w:hAnsi="Times New Roman"/>
          <w:sz w:val="24"/>
          <w:szCs w:val="24"/>
        </w:rPr>
        <w:t xml:space="preserve"> и радиоизлуч</w:t>
      </w:r>
      <w:r w:rsidRPr="005C7DA6">
        <w:rPr>
          <w:rFonts w:ascii="Times New Roman" w:hAnsi="Times New Roman"/>
          <w:sz w:val="24"/>
          <w:szCs w:val="24"/>
        </w:rPr>
        <w:t>е</w:t>
      </w:r>
      <w:r w:rsidRPr="005C7DA6">
        <w:rPr>
          <w:rFonts w:ascii="Times New Roman" w:hAnsi="Times New Roman"/>
          <w:sz w:val="24"/>
          <w:szCs w:val="24"/>
        </w:rPr>
        <w:t>ний передающих радиоэлектронных средств; выявлять на территории Российской Федерации радиоизлучения передающих радиоэлектронных средств, работа которых представляет угр</w:t>
      </w:r>
      <w:r w:rsidRPr="005C7DA6">
        <w:rPr>
          <w:rFonts w:ascii="Times New Roman" w:hAnsi="Times New Roman"/>
          <w:sz w:val="24"/>
          <w:szCs w:val="24"/>
        </w:rPr>
        <w:t>о</w:t>
      </w:r>
      <w:r w:rsidRPr="005C7DA6">
        <w:rPr>
          <w:rFonts w:ascii="Times New Roman" w:hAnsi="Times New Roman"/>
          <w:sz w:val="24"/>
          <w:szCs w:val="24"/>
        </w:rPr>
        <w:t>зу безопасности Российской Федерации, а также радиоизлучения передающих радиоэле</w:t>
      </w:r>
      <w:r w:rsidRPr="005C7DA6">
        <w:rPr>
          <w:rFonts w:ascii="Times New Roman" w:hAnsi="Times New Roman"/>
          <w:sz w:val="24"/>
          <w:szCs w:val="24"/>
        </w:rPr>
        <w:t>к</w:t>
      </w:r>
      <w:r w:rsidRPr="005C7DA6">
        <w:rPr>
          <w:rFonts w:ascii="Times New Roman" w:hAnsi="Times New Roman"/>
          <w:sz w:val="24"/>
          <w:szCs w:val="24"/>
        </w:rPr>
        <w:t>тронных средств, используемых в противоправных целях;</w:t>
      </w:r>
    </w:p>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р</w:t>
      </w:r>
      <w:proofErr w:type="spellEnd"/>
      <w:r w:rsidRPr="005C7DA6">
        <w:rPr>
          <w:rFonts w:ascii="Times New Roman" w:hAnsi="Times New Roman"/>
          <w:sz w:val="24"/>
          <w:szCs w:val="24"/>
        </w:rPr>
        <w:t>) участвовать в соответствии с законодательством Российской Федерации в решении вопросов, касающихся приема в гражданство Российской Федерации и выхода из него, въе</w:t>
      </w:r>
      <w:r w:rsidRPr="005C7DA6">
        <w:rPr>
          <w:rFonts w:ascii="Times New Roman" w:hAnsi="Times New Roman"/>
          <w:sz w:val="24"/>
          <w:szCs w:val="24"/>
        </w:rPr>
        <w:t>з</w:t>
      </w:r>
      <w:r w:rsidRPr="005C7DA6">
        <w:rPr>
          <w:rFonts w:ascii="Times New Roman" w:hAnsi="Times New Roman"/>
          <w:sz w:val="24"/>
          <w:szCs w:val="24"/>
        </w:rPr>
        <w:t>да на территорию Российской Федерации и выезда за ее пределы граждан Российской Фед</w:t>
      </w:r>
      <w:r w:rsidRPr="005C7DA6">
        <w:rPr>
          <w:rFonts w:ascii="Times New Roman" w:hAnsi="Times New Roman"/>
          <w:sz w:val="24"/>
          <w:szCs w:val="24"/>
        </w:rPr>
        <w:t>е</w:t>
      </w:r>
      <w:r w:rsidRPr="005C7DA6">
        <w:rPr>
          <w:rFonts w:ascii="Times New Roman" w:hAnsi="Times New Roman"/>
          <w:sz w:val="24"/>
          <w:szCs w:val="24"/>
        </w:rPr>
        <w:t>рации, иностранных граждан и лиц без гражданства, а также режима пребывания иностра</w:t>
      </w:r>
      <w:r w:rsidRPr="005C7DA6">
        <w:rPr>
          <w:rFonts w:ascii="Times New Roman" w:hAnsi="Times New Roman"/>
          <w:sz w:val="24"/>
          <w:szCs w:val="24"/>
        </w:rPr>
        <w:t>н</w:t>
      </w:r>
      <w:r w:rsidRPr="005C7DA6">
        <w:rPr>
          <w:rFonts w:ascii="Times New Roman" w:hAnsi="Times New Roman"/>
          <w:sz w:val="24"/>
          <w:szCs w:val="24"/>
        </w:rPr>
        <w:t>ных граждан и лиц без гражданства на территории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 поддерживать мобилизационную готовность органов федеральной службы безопа</w:t>
      </w:r>
      <w:r w:rsidRPr="005C7DA6">
        <w:rPr>
          <w:rFonts w:ascii="Times New Roman" w:hAnsi="Times New Roman"/>
          <w:sz w:val="24"/>
          <w:szCs w:val="24"/>
        </w:rPr>
        <w:t>с</w:t>
      </w:r>
      <w:r w:rsidRPr="005C7DA6">
        <w:rPr>
          <w:rFonts w:ascii="Times New Roman" w:hAnsi="Times New Roman"/>
          <w:sz w:val="24"/>
          <w:szCs w:val="24"/>
        </w:rPr>
        <w:t>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т) обеспечивать и (или) осуществлять профессиональное обучение, профессиональное образование и дополнительное профессиональное образование.</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13.</w:t>
      </w:r>
      <w:r w:rsidRPr="005C7DA6">
        <w:rPr>
          <w:rFonts w:ascii="Times New Roman" w:hAnsi="Times New Roman" w:cs="Times New Roman"/>
        </w:rPr>
        <w:t xml:space="preserve"> Права органов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Органы федеральной службы безопасности имеют право: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а) устанавливать на конфиденциальной основе отношения сотрудничества с лицами, давшими на то согласие;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а.1) использовать специальные методы и средства при осуществлении контрразвед</w:t>
      </w:r>
      <w:r w:rsidRPr="005C7DA6">
        <w:rPr>
          <w:rFonts w:ascii="Times New Roman" w:hAnsi="Times New Roman"/>
          <w:sz w:val="24"/>
          <w:szCs w:val="24"/>
        </w:rPr>
        <w:t>ы</w:t>
      </w:r>
      <w:r w:rsidRPr="005C7DA6">
        <w:rPr>
          <w:rFonts w:ascii="Times New Roman" w:hAnsi="Times New Roman"/>
          <w:sz w:val="24"/>
          <w:szCs w:val="24"/>
        </w:rPr>
        <w:t>вательной и разведывательной деятельности, а также при проведении мероприятий по борьбе с терроризмом;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б) проводить оперативно-розыскные мероприятия по выявлению, предупреждению, пресечению и раскрытию шпионажа, организованной преступности, коррупции, незаконного оборота оружия и наркотических средств, контрабанды, представляющих угрозу безопасн</w:t>
      </w:r>
      <w:r w:rsidRPr="005C7DA6">
        <w:rPr>
          <w:rFonts w:ascii="Times New Roman" w:hAnsi="Times New Roman"/>
          <w:sz w:val="24"/>
          <w:szCs w:val="24"/>
        </w:rPr>
        <w:t>о</w:t>
      </w:r>
      <w:r w:rsidRPr="005C7DA6">
        <w:rPr>
          <w:rFonts w:ascii="Times New Roman" w:hAnsi="Times New Roman"/>
          <w:sz w:val="24"/>
          <w:szCs w:val="24"/>
        </w:rPr>
        <w:t>сти Российской Федерации, и преступлений, дознание и предварительное следствие по кот</w:t>
      </w:r>
      <w:r w:rsidRPr="005C7DA6">
        <w:rPr>
          <w:rFonts w:ascii="Times New Roman" w:hAnsi="Times New Roman"/>
          <w:sz w:val="24"/>
          <w:szCs w:val="24"/>
        </w:rPr>
        <w:t>о</w:t>
      </w:r>
      <w:r w:rsidRPr="005C7DA6">
        <w:rPr>
          <w:rFonts w:ascii="Times New Roman" w:hAnsi="Times New Roman"/>
          <w:sz w:val="24"/>
          <w:szCs w:val="24"/>
        </w:rPr>
        <w:t>рым отнесены законодательством Российской Федерации к ведению органов федеральной службы безопасности, а также по выявлению, предупреждению, пресечению и раскрытию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w:t>
      </w:r>
      <w:r w:rsidRPr="005C7DA6">
        <w:rPr>
          <w:rFonts w:ascii="Times New Roman" w:hAnsi="Times New Roman"/>
          <w:sz w:val="24"/>
          <w:szCs w:val="24"/>
        </w:rPr>
        <w:t>и</w:t>
      </w:r>
      <w:r w:rsidRPr="005C7DA6">
        <w:rPr>
          <w:rFonts w:ascii="Times New Roman" w:hAnsi="Times New Roman"/>
          <w:sz w:val="24"/>
          <w:szCs w:val="24"/>
        </w:rPr>
        <w:t xml:space="preserve">онного строя Российской Федерации, и в иных случаях, предусмотренных </w:t>
      </w:r>
      <w:hyperlink r:id="rId570" w:history="1">
        <w:r w:rsidRPr="005C7DA6">
          <w:rPr>
            <w:rStyle w:val="a9"/>
            <w:rFonts w:ascii="Times New Roman" w:eastAsia="Calibri" w:hAnsi="Times New Roman"/>
            <w:b w:val="0"/>
            <w:color w:val="auto"/>
            <w:sz w:val="24"/>
            <w:szCs w:val="24"/>
          </w:rPr>
          <w:t>федеральным з</w:t>
        </w:r>
        <w:r w:rsidRPr="005C7DA6">
          <w:rPr>
            <w:rStyle w:val="a9"/>
            <w:rFonts w:ascii="Times New Roman" w:eastAsia="Calibri" w:hAnsi="Times New Roman"/>
            <w:b w:val="0"/>
            <w:color w:val="auto"/>
            <w:sz w:val="24"/>
            <w:szCs w:val="24"/>
          </w:rPr>
          <w:t>а</w:t>
        </w:r>
        <w:r w:rsidRPr="005C7DA6">
          <w:rPr>
            <w:rStyle w:val="a9"/>
            <w:rFonts w:ascii="Times New Roman" w:eastAsia="Calibri" w:hAnsi="Times New Roman"/>
            <w:b w:val="0"/>
            <w:color w:val="auto"/>
            <w:sz w:val="24"/>
            <w:szCs w:val="24"/>
          </w:rPr>
          <w:t>коном</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2057" w:name="sub_13022"/>
      <w:r w:rsidRPr="005C7DA6">
        <w:rPr>
          <w:rFonts w:ascii="Times New Roman" w:hAnsi="Times New Roman"/>
          <w:sz w:val="24"/>
          <w:szCs w:val="24"/>
        </w:rPr>
        <w:t>б.1) осуществлять специальные операции по пресечению террористической деятел</w:t>
      </w:r>
      <w:r w:rsidRPr="005C7DA6">
        <w:rPr>
          <w:rFonts w:ascii="Times New Roman" w:hAnsi="Times New Roman"/>
          <w:sz w:val="24"/>
          <w:szCs w:val="24"/>
        </w:rPr>
        <w:t>ь</w:t>
      </w:r>
      <w:r w:rsidRPr="005C7DA6">
        <w:rPr>
          <w:rFonts w:ascii="Times New Roman" w:hAnsi="Times New Roman"/>
          <w:sz w:val="24"/>
          <w:szCs w:val="24"/>
        </w:rPr>
        <w:t>ности (оперативно-боевую деятельность), а также создавать и использовать специальные м</w:t>
      </w:r>
      <w:r w:rsidRPr="005C7DA6">
        <w:rPr>
          <w:rFonts w:ascii="Times New Roman" w:hAnsi="Times New Roman"/>
          <w:sz w:val="24"/>
          <w:szCs w:val="24"/>
        </w:rPr>
        <w:t>е</w:t>
      </w:r>
      <w:r w:rsidRPr="005C7DA6">
        <w:rPr>
          <w:rFonts w:ascii="Times New Roman" w:hAnsi="Times New Roman"/>
          <w:sz w:val="24"/>
          <w:szCs w:val="24"/>
        </w:rPr>
        <w:t>тодики и средства для их осуществления;</w:t>
      </w:r>
    </w:p>
    <w:p w:rsidR="00D320CE" w:rsidRPr="005C7DA6" w:rsidRDefault="00D320CE" w:rsidP="005C7DA6">
      <w:pPr>
        <w:spacing w:after="0" w:line="240" w:lineRule="auto"/>
        <w:ind w:firstLine="709"/>
        <w:jc w:val="both"/>
        <w:rPr>
          <w:rFonts w:ascii="Times New Roman" w:hAnsi="Times New Roman"/>
          <w:sz w:val="24"/>
          <w:szCs w:val="24"/>
        </w:rPr>
      </w:pPr>
      <w:bookmarkStart w:id="2058" w:name="sub_13023"/>
      <w:bookmarkEnd w:id="2057"/>
      <w:r w:rsidRPr="005C7DA6">
        <w:rPr>
          <w:rFonts w:ascii="Times New Roman" w:hAnsi="Times New Roman"/>
          <w:sz w:val="24"/>
          <w:szCs w:val="24"/>
        </w:rPr>
        <w:t>б.2) использовать подразделения специального назначения органов федеральной службы безопасности и применять боевую технику, оружие, специальные средства, прин</w:t>
      </w:r>
      <w:r w:rsidRPr="005C7DA6">
        <w:rPr>
          <w:rFonts w:ascii="Times New Roman" w:hAnsi="Times New Roman"/>
          <w:sz w:val="24"/>
          <w:szCs w:val="24"/>
        </w:rPr>
        <w:t>я</w:t>
      </w:r>
      <w:r w:rsidRPr="005C7DA6">
        <w:rPr>
          <w:rFonts w:ascii="Times New Roman" w:hAnsi="Times New Roman"/>
          <w:sz w:val="24"/>
          <w:szCs w:val="24"/>
        </w:rPr>
        <w:t>тые на вооружение органов федеральной службы безопасности, а также физическую силу против находящихся за пределами территории Российской Федерации террористов и (или) их баз для устранения угрозы безопасности Российской Федерации;</w:t>
      </w:r>
    </w:p>
    <w:bookmarkEnd w:id="2058"/>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осуществлять проникновение в специальные службы и организации иностранных государств, проводящие разведывательную и иную деятельность, направленную на нанес</w:t>
      </w:r>
      <w:r w:rsidRPr="005C7DA6">
        <w:rPr>
          <w:rFonts w:ascii="Times New Roman" w:hAnsi="Times New Roman"/>
          <w:sz w:val="24"/>
          <w:szCs w:val="24"/>
        </w:rPr>
        <w:t>е</w:t>
      </w:r>
      <w:r w:rsidRPr="005C7DA6">
        <w:rPr>
          <w:rFonts w:ascii="Times New Roman" w:hAnsi="Times New Roman"/>
          <w:sz w:val="24"/>
          <w:szCs w:val="24"/>
        </w:rPr>
        <w:t>ние ущерба безопасности Российской Федерации, а также в преступные группы;</w:t>
      </w:r>
    </w:p>
    <w:p w:rsidR="00D320CE" w:rsidRPr="005C7DA6" w:rsidRDefault="00D320CE" w:rsidP="005C7DA6">
      <w:pPr>
        <w:spacing w:after="0" w:line="240" w:lineRule="auto"/>
        <w:ind w:firstLine="709"/>
        <w:jc w:val="both"/>
        <w:rPr>
          <w:rFonts w:ascii="Times New Roman" w:hAnsi="Times New Roman"/>
          <w:sz w:val="24"/>
          <w:szCs w:val="24"/>
        </w:rPr>
      </w:pPr>
      <w:bookmarkStart w:id="2059" w:name="sub_13031"/>
      <w:r w:rsidRPr="005C7DA6">
        <w:rPr>
          <w:rFonts w:ascii="Times New Roman" w:hAnsi="Times New Roman"/>
          <w:sz w:val="24"/>
          <w:szCs w:val="24"/>
        </w:rPr>
        <w:t>в.1) осуществлять внешнюю разведывательную деятельность самостоятельно с терр</w:t>
      </w:r>
      <w:r w:rsidRPr="005C7DA6">
        <w:rPr>
          <w:rFonts w:ascii="Times New Roman" w:hAnsi="Times New Roman"/>
          <w:sz w:val="24"/>
          <w:szCs w:val="24"/>
        </w:rPr>
        <w:t>и</w:t>
      </w:r>
      <w:r w:rsidRPr="005C7DA6">
        <w:rPr>
          <w:rFonts w:ascii="Times New Roman" w:hAnsi="Times New Roman"/>
          <w:sz w:val="24"/>
          <w:szCs w:val="24"/>
        </w:rPr>
        <w:t>тории Российской Федерации, а также во взаимодействии с другими органами внешней ра</w:t>
      </w:r>
      <w:r w:rsidRPr="005C7DA6">
        <w:rPr>
          <w:rFonts w:ascii="Times New Roman" w:hAnsi="Times New Roman"/>
          <w:sz w:val="24"/>
          <w:szCs w:val="24"/>
        </w:rPr>
        <w:t>з</w:t>
      </w:r>
      <w:r w:rsidRPr="005C7DA6">
        <w:rPr>
          <w:rFonts w:ascii="Times New Roman" w:hAnsi="Times New Roman"/>
          <w:sz w:val="24"/>
          <w:szCs w:val="24"/>
        </w:rPr>
        <w:t>ведки Российской Федерации и на основе межгосударственных договоров со специальными службами и с правоохранительными органами иностранных государств в сфере шифрова</w:t>
      </w:r>
      <w:r w:rsidRPr="005C7DA6">
        <w:rPr>
          <w:rFonts w:ascii="Times New Roman" w:hAnsi="Times New Roman"/>
          <w:sz w:val="24"/>
          <w:szCs w:val="24"/>
        </w:rPr>
        <w:t>н</w:t>
      </w:r>
      <w:r w:rsidRPr="005C7DA6">
        <w:rPr>
          <w:rFonts w:ascii="Times New Roman" w:hAnsi="Times New Roman"/>
          <w:sz w:val="24"/>
          <w:szCs w:val="24"/>
        </w:rPr>
        <w:t>ной, засекреченной и иных видов специальной связи путем использования радиоэлектро</w:t>
      </w:r>
      <w:r w:rsidRPr="005C7DA6">
        <w:rPr>
          <w:rFonts w:ascii="Times New Roman" w:hAnsi="Times New Roman"/>
          <w:sz w:val="24"/>
          <w:szCs w:val="24"/>
        </w:rPr>
        <w:t>н</w:t>
      </w:r>
      <w:r w:rsidRPr="005C7DA6">
        <w:rPr>
          <w:rFonts w:ascii="Times New Roman" w:hAnsi="Times New Roman"/>
          <w:sz w:val="24"/>
          <w:szCs w:val="24"/>
        </w:rPr>
        <w:t>ных средств и методов;</w:t>
      </w:r>
    </w:p>
    <w:bookmarkEnd w:id="205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 осуществлять дознание и предварительное следствие по делам о преступлениях, о</w:t>
      </w:r>
      <w:r w:rsidRPr="005C7DA6">
        <w:rPr>
          <w:rFonts w:ascii="Times New Roman" w:hAnsi="Times New Roman"/>
          <w:sz w:val="24"/>
          <w:szCs w:val="24"/>
        </w:rPr>
        <w:t>т</w:t>
      </w:r>
      <w:r w:rsidRPr="005C7DA6">
        <w:rPr>
          <w:rFonts w:ascii="Times New Roman" w:hAnsi="Times New Roman"/>
          <w:sz w:val="24"/>
          <w:szCs w:val="24"/>
        </w:rPr>
        <w:t>несенных законодательством Российской Федерации к ведению органов федеральной слу</w:t>
      </w:r>
      <w:r w:rsidRPr="005C7DA6">
        <w:rPr>
          <w:rFonts w:ascii="Times New Roman" w:hAnsi="Times New Roman"/>
          <w:sz w:val="24"/>
          <w:szCs w:val="24"/>
        </w:rPr>
        <w:t>ж</w:t>
      </w:r>
      <w:r w:rsidRPr="005C7DA6">
        <w:rPr>
          <w:rFonts w:ascii="Times New Roman" w:hAnsi="Times New Roman"/>
          <w:sz w:val="24"/>
          <w:szCs w:val="24"/>
        </w:rPr>
        <w:t>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г.1) составлять протоколы об административных правонарушениях, выносить опред</w:t>
      </w:r>
      <w:r w:rsidRPr="005C7DA6">
        <w:rPr>
          <w:rFonts w:ascii="Times New Roman" w:hAnsi="Times New Roman"/>
          <w:sz w:val="24"/>
          <w:szCs w:val="24"/>
        </w:rPr>
        <w:t>е</w:t>
      </w:r>
      <w:r w:rsidRPr="005C7DA6">
        <w:rPr>
          <w:rFonts w:ascii="Times New Roman" w:hAnsi="Times New Roman"/>
          <w:sz w:val="24"/>
          <w:szCs w:val="24"/>
        </w:rPr>
        <w:t>ления и постановления по делам об административных правонарушениях, назначать админ</w:t>
      </w:r>
      <w:r w:rsidRPr="005C7DA6">
        <w:rPr>
          <w:rFonts w:ascii="Times New Roman" w:hAnsi="Times New Roman"/>
          <w:sz w:val="24"/>
          <w:szCs w:val="24"/>
        </w:rPr>
        <w:t>и</w:t>
      </w:r>
      <w:r w:rsidRPr="005C7DA6">
        <w:rPr>
          <w:rFonts w:ascii="Times New Roman" w:hAnsi="Times New Roman"/>
          <w:sz w:val="24"/>
          <w:szCs w:val="24"/>
        </w:rPr>
        <w:t>стративные наказания по делам об административных правонарушениях, вносить предста</w:t>
      </w:r>
      <w:r w:rsidRPr="005C7DA6">
        <w:rPr>
          <w:rFonts w:ascii="Times New Roman" w:hAnsi="Times New Roman"/>
          <w:sz w:val="24"/>
          <w:szCs w:val="24"/>
        </w:rPr>
        <w:t>в</w:t>
      </w:r>
      <w:r w:rsidRPr="005C7DA6">
        <w:rPr>
          <w:rFonts w:ascii="Times New Roman" w:hAnsi="Times New Roman"/>
          <w:sz w:val="24"/>
          <w:szCs w:val="24"/>
        </w:rPr>
        <w:t>ления об устранении причин и условий, способствовавших совершению административных правонарушений, и осуществлять иные полномочия по делам об административных прав</w:t>
      </w:r>
      <w:r w:rsidRPr="005C7DA6">
        <w:rPr>
          <w:rFonts w:ascii="Times New Roman" w:hAnsi="Times New Roman"/>
          <w:sz w:val="24"/>
          <w:szCs w:val="24"/>
        </w:rPr>
        <w:t>о</w:t>
      </w:r>
      <w:r w:rsidRPr="005C7DA6">
        <w:rPr>
          <w:rFonts w:ascii="Times New Roman" w:hAnsi="Times New Roman"/>
          <w:sz w:val="24"/>
          <w:szCs w:val="24"/>
        </w:rPr>
        <w:t xml:space="preserve">нарушениях, отнесенным </w:t>
      </w:r>
      <w:hyperlink r:id="rId571" w:history="1">
        <w:r w:rsidRPr="005C7DA6">
          <w:rPr>
            <w:rStyle w:val="a9"/>
            <w:rFonts w:ascii="Times New Roman" w:eastAsia="Calibri" w:hAnsi="Times New Roman"/>
            <w:b w:val="0"/>
            <w:color w:val="auto"/>
            <w:sz w:val="24"/>
            <w:szCs w:val="24"/>
          </w:rPr>
          <w:t>Кодексом</w:t>
        </w:r>
      </w:hyperlink>
      <w:r w:rsidRPr="005C7DA6">
        <w:rPr>
          <w:rFonts w:ascii="Times New Roman" w:hAnsi="Times New Roman"/>
          <w:sz w:val="24"/>
          <w:szCs w:val="24"/>
        </w:rPr>
        <w:t xml:space="preserve"> Российской Федерации об административных правон</w:t>
      </w:r>
      <w:r w:rsidRPr="005C7DA6">
        <w:rPr>
          <w:rFonts w:ascii="Times New Roman" w:hAnsi="Times New Roman"/>
          <w:sz w:val="24"/>
          <w:szCs w:val="24"/>
        </w:rPr>
        <w:t>а</w:t>
      </w:r>
      <w:r w:rsidRPr="005C7DA6">
        <w:rPr>
          <w:rFonts w:ascii="Times New Roman" w:hAnsi="Times New Roman"/>
          <w:sz w:val="24"/>
          <w:szCs w:val="24"/>
        </w:rPr>
        <w:t>рушениях к ведению органов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г.2) </w:t>
      </w:r>
      <w:hyperlink r:id="rId572" w:history="1">
        <w:r w:rsidRPr="005C7DA6">
          <w:rPr>
            <w:rStyle w:val="a9"/>
            <w:rFonts w:ascii="Times New Roman" w:eastAsia="Calibri" w:hAnsi="Times New Roman"/>
            <w:b w:val="0"/>
            <w:color w:val="auto"/>
            <w:sz w:val="24"/>
            <w:szCs w:val="24"/>
          </w:rPr>
          <w:t>объявлять</w:t>
        </w:r>
      </w:hyperlink>
      <w:r w:rsidRPr="005C7DA6">
        <w:rPr>
          <w:rFonts w:ascii="Times New Roman" w:hAnsi="Times New Roman"/>
          <w:sz w:val="24"/>
          <w:szCs w:val="24"/>
        </w:rPr>
        <w:t xml:space="preserve"> физическому лицу обязательное для исполнения официальное предо</w:t>
      </w:r>
      <w:r w:rsidRPr="005C7DA6">
        <w:rPr>
          <w:rFonts w:ascii="Times New Roman" w:hAnsi="Times New Roman"/>
          <w:sz w:val="24"/>
          <w:szCs w:val="24"/>
        </w:rPr>
        <w:t>с</w:t>
      </w:r>
      <w:r w:rsidRPr="005C7DA6">
        <w:rPr>
          <w:rFonts w:ascii="Times New Roman" w:hAnsi="Times New Roman"/>
          <w:sz w:val="24"/>
          <w:szCs w:val="24"/>
        </w:rPr>
        <w:t>тережение о недопустимости действий, создающих условия для совершения преступлений, дознание и предварительное следствие по которым отнесено законодательством Российской Федерации к ведению органов федеральной службы безопасности, при отсутствии оснований для привлечения к уголовной ответственности;</w:t>
      </w:r>
    </w:p>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д</w:t>
      </w:r>
      <w:proofErr w:type="spellEnd"/>
      <w:r w:rsidRPr="005C7DA6">
        <w:rPr>
          <w:rFonts w:ascii="Times New Roman" w:hAnsi="Times New Roman"/>
          <w:sz w:val="24"/>
          <w:szCs w:val="24"/>
        </w:rPr>
        <w:t>) осуществлять шифровальные работы в органах федеральной службы безопасности, а также контроль за соблюдением режима секретности при обращении с шифрованной и</w:t>
      </w:r>
      <w:r w:rsidRPr="005C7DA6">
        <w:rPr>
          <w:rFonts w:ascii="Times New Roman" w:hAnsi="Times New Roman"/>
          <w:sz w:val="24"/>
          <w:szCs w:val="24"/>
        </w:rPr>
        <w:t>н</w:t>
      </w:r>
      <w:r w:rsidRPr="005C7DA6">
        <w:rPr>
          <w:rFonts w:ascii="Times New Roman" w:hAnsi="Times New Roman"/>
          <w:sz w:val="24"/>
          <w:szCs w:val="24"/>
        </w:rPr>
        <w:t>формацией в шифровальных подразделениях государственных органов, предприятий, учр</w:t>
      </w:r>
      <w:r w:rsidRPr="005C7DA6">
        <w:rPr>
          <w:rFonts w:ascii="Times New Roman" w:hAnsi="Times New Roman"/>
          <w:sz w:val="24"/>
          <w:szCs w:val="24"/>
        </w:rPr>
        <w:t>е</w:t>
      </w:r>
      <w:r w:rsidRPr="005C7DA6">
        <w:rPr>
          <w:rFonts w:ascii="Times New Roman" w:hAnsi="Times New Roman"/>
          <w:sz w:val="24"/>
          <w:szCs w:val="24"/>
        </w:rPr>
        <w:t>ждений и организаций независимо от форм собственности (за исключением учреждений Российской Федерации, находящихся за ее пределами);</w:t>
      </w:r>
    </w:p>
    <w:p w:rsidR="00D320CE" w:rsidRPr="005C7DA6" w:rsidRDefault="00D320CE" w:rsidP="005C7DA6">
      <w:pPr>
        <w:spacing w:after="0" w:line="240" w:lineRule="auto"/>
        <w:ind w:firstLine="709"/>
        <w:jc w:val="both"/>
        <w:rPr>
          <w:rFonts w:ascii="Times New Roman" w:hAnsi="Times New Roman"/>
          <w:sz w:val="24"/>
          <w:szCs w:val="24"/>
        </w:rPr>
      </w:pPr>
      <w:bookmarkStart w:id="2060" w:name="sub_1316"/>
      <w:r w:rsidRPr="005C7DA6">
        <w:rPr>
          <w:rFonts w:ascii="Times New Roman" w:hAnsi="Times New Roman"/>
          <w:sz w:val="24"/>
          <w:szCs w:val="24"/>
        </w:rPr>
        <w:t>е) использовать в служебных целях средства связи, принадлежащие государственным предприятиям, учреждениям и организациям, а в неотложных случаях - негосударственным предприятиям, учреждениям и организациям, а также общественным объединениям и гра</w:t>
      </w:r>
      <w:r w:rsidRPr="005C7DA6">
        <w:rPr>
          <w:rFonts w:ascii="Times New Roman" w:hAnsi="Times New Roman"/>
          <w:sz w:val="24"/>
          <w:szCs w:val="24"/>
        </w:rPr>
        <w:t>ж</w:t>
      </w:r>
      <w:r w:rsidRPr="005C7DA6">
        <w:rPr>
          <w:rFonts w:ascii="Times New Roman" w:hAnsi="Times New Roman"/>
          <w:sz w:val="24"/>
          <w:szCs w:val="24"/>
        </w:rPr>
        <w:t>данам Российской Федерации;</w:t>
      </w:r>
    </w:p>
    <w:bookmarkEnd w:id="206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ж) использовать в случаях, не терпящих отлагательства, транспортные средства, пр</w:t>
      </w:r>
      <w:r w:rsidRPr="005C7DA6">
        <w:rPr>
          <w:rFonts w:ascii="Times New Roman" w:hAnsi="Times New Roman"/>
          <w:sz w:val="24"/>
          <w:szCs w:val="24"/>
        </w:rPr>
        <w:t>и</w:t>
      </w:r>
      <w:r w:rsidRPr="005C7DA6">
        <w:rPr>
          <w:rFonts w:ascii="Times New Roman" w:hAnsi="Times New Roman"/>
          <w:sz w:val="24"/>
          <w:szCs w:val="24"/>
        </w:rPr>
        <w:t>надлежащие предприятиям, учреждениям и организациям независимо от форм собственн</w:t>
      </w:r>
      <w:r w:rsidRPr="005C7DA6">
        <w:rPr>
          <w:rFonts w:ascii="Times New Roman" w:hAnsi="Times New Roman"/>
          <w:sz w:val="24"/>
          <w:szCs w:val="24"/>
        </w:rPr>
        <w:t>о</w:t>
      </w:r>
      <w:r w:rsidRPr="005C7DA6">
        <w:rPr>
          <w:rFonts w:ascii="Times New Roman" w:hAnsi="Times New Roman"/>
          <w:sz w:val="24"/>
          <w:szCs w:val="24"/>
        </w:rPr>
        <w:t>сти, общественным объединениям или гражданам (за исключением транспортных средств, которые законодательством Российской Федерации освобождены от такого использования), для предотвращения преступлений, преследования и задержания лиц, совершивших прест</w:t>
      </w:r>
      <w:r w:rsidRPr="005C7DA6">
        <w:rPr>
          <w:rFonts w:ascii="Times New Roman" w:hAnsi="Times New Roman"/>
          <w:sz w:val="24"/>
          <w:szCs w:val="24"/>
        </w:rPr>
        <w:t>у</w:t>
      </w:r>
      <w:r w:rsidRPr="005C7DA6">
        <w:rPr>
          <w:rFonts w:ascii="Times New Roman" w:hAnsi="Times New Roman"/>
          <w:sz w:val="24"/>
          <w:szCs w:val="24"/>
        </w:rPr>
        <w:t>пления или подозреваемых в их совершении, доставления граждан, нуждающихся в срочной медицинской помощи, в лечебные учреждения, а также для проезда к месту происшествия. По требованию владельцев транспортных средств органы федеральной службы безопасности в установленном законом порядке возмещают им расходы либо причиненный ущерб;</w:t>
      </w:r>
    </w:p>
    <w:p w:rsidR="00D320CE" w:rsidRPr="005C7DA6" w:rsidRDefault="00D320CE" w:rsidP="005C7DA6">
      <w:pPr>
        <w:spacing w:after="0" w:line="240" w:lineRule="auto"/>
        <w:ind w:firstLine="709"/>
        <w:jc w:val="both"/>
        <w:rPr>
          <w:rFonts w:ascii="Times New Roman" w:hAnsi="Times New Roman"/>
          <w:sz w:val="24"/>
          <w:szCs w:val="24"/>
        </w:rPr>
      </w:pPr>
      <w:bookmarkStart w:id="2061" w:name="sub_13071"/>
      <w:r w:rsidRPr="005C7DA6">
        <w:rPr>
          <w:rFonts w:ascii="Times New Roman" w:hAnsi="Times New Roman"/>
          <w:sz w:val="24"/>
          <w:szCs w:val="24"/>
        </w:rPr>
        <w:t>ж.1) использовать на безвозмездной основе при выполнении служебных задач водное и воздушное пространство Российской Федерации, территории (акватории) аэропортов, а</w:t>
      </w:r>
      <w:r w:rsidRPr="005C7DA6">
        <w:rPr>
          <w:rFonts w:ascii="Times New Roman" w:hAnsi="Times New Roman"/>
          <w:sz w:val="24"/>
          <w:szCs w:val="24"/>
        </w:rPr>
        <w:t>э</w:t>
      </w:r>
      <w:r w:rsidRPr="005C7DA6">
        <w:rPr>
          <w:rFonts w:ascii="Times New Roman" w:hAnsi="Times New Roman"/>
          <w:sz w:val="24"/>
          <w:szCs w:val="24"/>
        </w:rPr>
        <w:t>родромов (посадочных площадок), морских, речных портов независимо от их организацио</w:t>
      </w:r>
      <w:r w:rsidRPr="005C7DA6">
        <w:rPr>
          <w:rFonts w:ascii="Times New Roman" w:hAnsi="Times New Roman"/>
          <w:sz w:val="24"/>
          <w:szCs w:val="24"/>
        </w:rPr>
        <w:t>н</w:t>
      </w:r>
      <w:r w:rsidRPr="005C7DA6">
        <w:rPr>
          <w:rFonts w:ascii="Times New Roman" w:hAnsi="Times New Roman"/>
          <w:sz w:val="24"/>
          <w:szCs w:val="24"/>
        </w:rPr>
        <w:t>но-правовых форм и форм собственности, а также получать на безвозмездной основе при выполнении служебных задач обеспечение полетов и кораблевождения;</w:t>
      </w:r>
    </w:p>
    <w:bookmarkEnd w:id="2061"/>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з</w:t>
      </w:r>
      <w:proofErr w:type="spellEnd"/>
      <w:r w:rsidRPr="005C7DA6">
        <w:rPr>
          <w:rFonts w:ascii="Times New Roman" w:hAnsi="Times New Roman"/>
          <w:sz w:val="24"/>
          <w:szCs w:val="24"/>
        </w:rPr>
        <w:t>) беспрепятственно входить в жилые и иные принадлежащие гражданам помещения, на принадлежащие им земельные участки, на территории и в помещения предприятий, учр</w:t>
      </w:r>
      <w:r w:rsidRPr="005C7DA6">
        <w:rPr>
          <w:rFonts w:ascii="Times New Roman" w:hAnsi="Times New Roman"/>
          <w:sz w:val="24"/>
          <w:szCs w:val="24"/>
        </w:rPr>
        <w:t>е</w:t>
      </w:r>
      <w:r w:rsidRPr="005C7DA6">
        <w:rPr>
          <w:rFonts w:ascii="Times New Roman" w:hAnsi="Times New Roman"/>
          <w:sz w:val="24"/>
          <w:szCs w:val="24"/>
        </w:rPr>
        <w:t>ждений и организаций независимо от форм собственности в случае, если имеются достато</w:t>
      </w:r>
      <w:r w:rsidRPr="005C7DA6">
        <w:rPr>
          <w:rFonts w:ascii="Times New Roman" w:hAnsi="Times New Roman"/>
          <w:sz w:val="24"/>
          <w:szCs w:val="24"/>
        </w:rPr>
        <w:t>ч</w:t>
      </w:r>
      <w:r w:rsidRPr="005C7DA6">
        <w:rPr>
          <w:rFonts w:ascii="Times New Roman" w:hAnsi="Times New Roman"/>
          <w:sz w:val="24"/>
          <w:szCs w:val="24"/>
        </w:rPr>
        <w:t>ные данные полагать, что там совершается или совершено общественно опасное деяние, в</w:t>
      </w:r>
      <w:r w:rsidRPr="005C7DA6">
        <w:rPr>
          <w:rFonts w:ascii="Times New Roman" w:hAnsi="Times New Roman"/>
          <w:sz w:val="24"/>
          <w:szCs w:val="24"/>
        </w:rPr>
        <w:t>ы</w:t>
      </w:r>
      <w:r w:rsidRPr="005C7DA6">
        <w:rPr>
          <w:rFonts w:ascii="Times New Roman" w:hAnsi="Times New Roman"/>
          <w:sz w:val="24"/>
          <w:szCs w:val="24"/>
        </w:rPr>
        <w:t>явление, предупреждение, пресечение, раскрытие и расследование которого отнесены зак</w:t>
      </w:r>
      <w:r w:rsidRPr="005C7DA6">
        <w:rPr>
          <w:rFonts w:ascii="Times New Roman" w:hAnsi="Times New Roman"/>
          <w:sz w:val="24"/>
          <w:szCs w:val="24"/>
        </w:rPr>
        <w:t>о</w:t>
      </w:r>
      <w:r w:rsidRPr="005C7DA6">
        <w:rPr>
          <w:rFonts w:ascii="Times New Roman" w:hAnsi="Times New Roman"/>
          <w:sz w:val="24"/>
          <w:szCs w:val="24"/>
        </w:rPr>
        <w:t>нодательством Российской Федерации к ведению органов федеральной службы безопасн</w:t>
      </w:r>
      <w:r w:rsidRPr="005C7DA6">
        <w:rPr>
          <w:rFonts w:ascii="Times New Roman" w:hAnsi="Times New Roman"/>
          <w:sz w:val="24"/>
          <w:szCs w:val="24"/>
        </w:rPr>
        <w:t>о</w:t>
      </w:r>
      <w:r w:rsidRPr="005C7DA6">
        <w:rPr>
          <w:rFonts w:ascii="Times New Roman" w:hAnsi="Times New Roman"/>
          <w:sz w:val="24"/>
          <w:szCs w:val="24"/>
        </w:rPr>
        <w:t>сти, а также в случае преследования лиц, подозреваемых в совершении такого деяния, если промедление может поставить под угрозу жизнь и здоровье граждан. Обо всех таких случаях вхождения в жилые и иные принадлежащие гражданам помещения органы федеральной службы безопасности уведомляют прокурора в течение двадцати четырех часов;</w:t>
      </w:r>
    </w:p>
    <w:p w:rsidR="00D320CE" w:rsidRPr="005C7DA6" w:rsidRDefault="00D320CE" w:rsidP="005C7DA6">
      <w:pPr>
        <w:spacing w:after="0" w:line="240" w:lineRule="auto"/>
        <w:ind w:firstLine="709"/>
        <w:jc w:val="both"/>
        <w:rPr>
          <w:rFonts w:ascii="Times New Roman" w:hAnsi="Times New Roman"/>
          <w:sz w:val="24"/>
          <w:szCs w:val="24"/>
        </w:rPr>
      </w:pPr>
      <w:bookmarkStart w:id="2062" w:name="sub_1331"/>
      <w:r w:rsidRPr="005C7DA6">
        <w:rPr>
          <w:rFonts w:ascii="Times New Roman" w:hAnsi="Times New Roman"/>
          <w:sz w:val="24"/>
          <w:szCs w:val="24"/>
        </w:rPr>
        <w:t>з.1) производить оцепление (блокирование) участков местности (объектов) при прес</w:t>
      </w:r>
      <w:r w:rsidRPr="005C7DA6">
        <w:rPr>
          <w:rFonts w:ascii="Times New Roman" w:hAnsi="Times New Roman"/>
          <w:sz w:val="24"/>
          <w:szCs w:val="24"/>
        </w:rPr>
        <w:t>е</w:t>
      </w:r>
      <w:r w:rsidRPr="005C7DA6">
        <w:rPr>
          <w:rFonts w:ascii="Times New Roman" w:hAnsi="Times New Roman"/>
          <w:sz w:val="24"/>
          <w:szCs w:val="24"/>
        </w:rPr>
        <w:t>чении актов терроризма, массовых беспорядков, а также при розыске лиц, совершивших п</w:t>
      </w:r>
      <w:r w:rsidRPr="005C7DA6">
        <w:rPr>
          <w:rFonts w:ascii="Times New Roman" w:hAnsi="Times New Roman"/>
          <w:sz w:val="24"/>
          <w:szCs w:val="24"/>
        </w:rPr>
        <w:t>о</w:t>
      </w:r>
      <w:r w:rsidRPr="005C7DA6">
        <w:rPr>
          <w:rFonts w:ascii="Times New Roman" w:hAnsi="Times New Roman"/>
          <w:sz w:val="24"/>
          <w:szCs w:val="24"/>
        </w:rPr>
        <w:t>бег из-под стражи, преследовании лиц, подозреваемых в совершении преступлений, дозн</w:t>
      </w:r>
      <w:r w:rsidRPr="005C7DA6">
        <w:rPr>
          <w:rFonts w:ascii="Times New Roman" w:hAnsi="Times New Roman"/>
          <w:sz w:val="24"/>
          <w:szCs w:val="24"/>
        </w:rPr>
        <w:t>а</w:t>
      </w:r>
      <w:r w:rsidRPr="005C7DA6">
        <w:rPr>
          <w:rFonts w:ascii="Times New Roman" w:hAnsi="Times New Roman"/>
          <w:sz w:val="24"/>
          <w:szCs w:val="24"/>
        </w:rPr>
        <w:t>ние и предварительное следствие по которым отнесены законодательством Российской Ф</w:t>
      </w:r>
      <w:r w:rsidRPr="005C7DA6">
        <w:rPr>
          <w:rFonts w:ascii="Times New Roman" w:hAnsi="Times New Roman"/>
          <w:sz w:val="24"/>
          <w:szCs w:val="24"/>
        </w:rPr>
        <w:t>е</w:t>
      </w:r>
      <w:r w:rsidRPr="005C7DA6">
        <w:rPr>
          <w:rFonts w:ascii="Times New Roman" w:hAnsi="Times New Roman"/>
          <w:sz w:val="24"/>
          <w:szCs w:val="24"/>
        </w:rPr>
        <w:t>дерации к ведению органов федеральной службы безопасности, осуществляя при необход</w:t>
      </w:r>
      <w:r w:rsidRPr="005C7DA6">
        <w:rPr>
          <w:rFonts w:ascii="Times New Roman" w:hAnsi="Times New Roman"/>
          <w:sz w:val="24"/>
          <w:szCs w:val="24"/>
        </w:rPr>
        <w:t>и</w:t>
      </w:r>
      <w:r w:rsidRPr="005C7DA6">
        <w:rPr>
          <w:rFonts w:ascii="Times New Roman" w:hAnsi="Times New Roman"/>
          <w:sz w:val="24"/>
          <w:szCs w:val="24"/>
        </w:rPr>
        <w:t>мости досмотр транспортных средств. При этом органы федеральной службы безопасности принимают меры по обеспечению нормальной жизнедеятельности населения и функцион</w:t>
      </w:r>
      <w:r w:rsidRPr="005C7DA6">
        <w:rPr>
          <w:rFonts w:ascii="Times New Roman" w:hAnsi="Times New Roman"/>
          <w:sz w:val="24"/>
          <w:szCs w:val="24"/>
        </w:rPr>
        <w:t>и</w:t>
      </w:r>
      <w:r w:rsidRPr="005C7DA6">
        <w:rPr>
          <w:rFonts w:ascii="Times New Roman" w:hAnsi="Times New Roman"/>
          <w:sz w:val="24"/>
          <w:szCs w:val="24"/>
        </w:rPr>
        <w:t>рования в этих целях соответствующих объектов в данной местности;</w:t>
      </w:r>
    </w:p>
    <w:p w:rsidR="00D320CE" w:rsidRPr="005C7DA6" w:rsidRDefault="00D320CE" w:rsidP="005C7DA6">
      <w:pPr>
        <w:spacing w:after="0" w:line="240" w:lineRule="auto"/>
        <w:ind w:firstLine="709"/>
        <w:jc w:val="both"/>
        <w:rPr>
          <w:rFonts w:ascii="Times New Roman" w:hAnsi="Times New Roman"/>
          <w:sz w:val="24"/>
          <w:szCs w:val="24"/>
        </w:rPr>
      </w:pPr>
      <w:bookmarkStart w:id="2063" w:name="sub_1332"/>
      <w:bookmarkEnd w:id="2062"/>
      <w:r w:rsidRPr="005C7DA6">
        <w:rPr>
          <w:rFonts w:ascii="Times New Roman" w:hAnsi="Times New Roman"/>
          <w:sz w:val="24"/>
          <w:szCs w:val="24"/>
        </w:rPr>
        <w:t>з.2) временно ограничивать или запрещать передвижение граждан и транспортных средств по отдельным участкам местности (на отдельных объектах), обязывать граждан о</w:t>
      </w:r>
      <w:r w:rsidRPr="005C7DA6">
        <w:rPr>
          <w:rFonts w:ascii="Times New Roman" w:hAnsi="Times New Roman"/>
          <w:sz w:val="24"/>
          <w:szCs w:val="24"/>
        </w:rPr>
        <w:t>с</w:t>
      </w:r>
      <w:r w:rsidRPr="005C7DA6">
        <w:rPr>
          <w:rFonts w:ascii="Times New Roman" w:hAnsi="Times New Roman"/>
          <w:sz w:val="24"/>
          <w:szCs w:val="24"/>
        </w:rPr>
        <w:t>таваться там или покинуть эти участки (объекты) в целях защиты жизни, здоровья и имущ</w:t>
      </w:r>
      <w:r w:rsidRPr="005C7DA6">
        <w:rPr>
          <w:rFonts w:ascii="Times New Roman" w:hAnsi="Times New Roman"/>
          <w:sz w:val="24"/>
          <w:szCs w:val="24"/>
        </w:rPr>
        <w:t>е</w:t>
      </w:r>
      <w:r w:rsidRPr="005C7DA6">
        <w:rPr>
          <w:rFonts w:ascii="Times New Roman" w:hAnsi="Times New Roman"/>
          <w:sz w:val="24"/>
          <w:szCs w:val="24"/>
        </w:rPr>
        <w:t>ства граждан, проведения неотложных следственных действий, оперативно-розыскных и а</w:t>
      </w:r>
      <w:r w:rsidRPr="005C7DA6">
        <w:rPr>
          <w:rFonts w:ascii="Times New Roman" w:hAnsi="Times New Roman"/>
          <w:sz w:val="24"/>
          <w:szCs w:val="24"/>
        </w:rPr>
        <w:t>н</w:t>
      </w:r>
      <w:r w:rsidRPr="005C7DA6">
        <w:rPr>
          <w:rFonts w:ascii="Times New Roman" w:hAnsi="Times New Roman"/>
          <w:sz w:val="24"/>
          <w:szCs w:val="24"/>
        </w:rPr>
        <w:t>титеррористических мероприятий;</w:t>
      </w:r>
    </w:p>
    <w:bookmarkEnd w:id="2063"/>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и) проверять у лиц документы, удостоверяющие их личность, осуществлять их ли</w:t>
      </w:r>
      <w:r w:rsidRPr="005C7DA6">
        <w:rPr>
          <w:rFonts w:ascii="Times New Roman" w:hAnsi="Times New Roman"/>
          <w:sz w:val="24"/>
          <w:szCs w:val="24"/>
        </w:rPr>
        <w:t>ч</w:t>
      </w:r>
      <w:r w:rsidRPr="005C7DA6">
        <w:rPr>
          <w:rFonts w:ascii="Times New Roman" w:hAnsi="Times New Roman"/>
          <w:sz w:val="24"/>
          <w:szCs w:val="24"/>
        </w:rPr>
        <w:t>ный досмотр и досмотр находящихся при них вещей, если имеются достаточные основания подозревать их в совершении административных правонарушений или преступлений, прои</w:t>
      </w:r>
      <w:r w:rsidRPr="005C7DA6">
        <w:rPr>
          <w:rFonts w:ascii="Times New Roman" w:hAnsi="Times New Roman"/>
          <w:sz w:val="24"/>
          <w:szCs w:val="24"/>
        </w:rPr>
        <w:t>з</w:t>
      </w:r>
      <w:r w:rsidRPr="005C7DA6">
        <w:rPr>
          <w:rFonts w:ascii="Times New Roman" w:hAnsi="Times New Roman"/>
          <w:sz w:val="24"/>
          <w:szCs w:val="24"/>
        </w:rPr>
        <w:t>водство либо дознание или предварительное следствие по которым отнесено законодател</w:t>
      </w:r>
      <w:r w:rsidRPr="005C7DA6">
        <w:rPr>
          <w:rFonts w:ascii="Times New Roman" w:hAnsi="Times New Roman"/>
          <w:sz w:val="24"/>
          <w:szCs w:val="24"/>
        </w:rPr>
        <w:t>ь</w:t>
      </w:r>
      <w:r w:rsidRPr="005C7DA6">
        <w:rPr>
          <w:rFonts w:ascii="Times New Roman" w:hAnsi="Times New Roman"/>
          <w:sz w:val="24"/>
          <w:szCs w:val="24"/>
        </w:rPr>
        <w:t>ством Российской Федерации к ведению органов федеральной службы безопасности, а также досмотр транспортных средств и находящихся в них грузов при подозрении, что они испол</w:t>
      </w:r>
      <w:r w:rsidRPr="005C7DA6">
        <w:rPr>
          <w:rFonts w:ascii="Times New Roman" w:hAnsi="Times New Roman"/>
          <w:sz w:val="24"/>
          <w:szCs w:val="24"/>
        </w:rPr>
        <w:t>ь</w:t>
      </w:r>
      <w:r w:rsidRPr="005C7DA6">
        <w:rPr>
          <w:rFonts w:ascii="Times New Roman" w:hAnsi="Times New Roman"/>
          <w:sz w:val="24"/>
          <w:szCs w:val="24"/>
        </w:rPr>
        <w:t>зуются в целях совершения указанных административных правонарушений или преступл</w:t>
      </w:r>
      <w:r w:rsidRPr="005C7DA6">
        <w:rPr>
          <w:rFonts w:ascii="Times New Roman" w:hAnsi="Times New Roman"/>
          <w:sz w:val="24"/>
          <w:szCs w:val="24"/>
        </w:rPr>
        <w:t>е</w:t>
      </w:r>
      <w:r w:rsidRPr="005C7DA6">
        <w:rPr>
          <w:rFonts w:ascii="Times New Roman" w:hAnsi="Times New Roman"/>
          <w:sz w:val="24"/>
          <w:szCs w:val="24"/>
        </w:rPr>
        <w:t>ний. Перечень должностных лиц органов федеральной службы безопасности, уполномоче</w:t>
      </w:r>
      <w:r w:rsidRPr="005C7DA6">
        <w:rPr>
          <w:rFonts w:ascii="Times New Roman" w:hAnsi="Times New Roman"/>
          <w:sz w:val="24"/>
          <w:szCs w:val="24"/>
        </w:rPr>
        <w:t>н</w:t>
      </w:r>
      <w:r w:rsidRPr="005C7DA6">
        <w:rPr>
          <w:rFonts w:ascii="Times New Roman" w:hAnsi="Times New Roman"/>
          <w:sz w:val="24"/>
          <w:szCs w:val="24"/>
        </w:rPr>
        <w:t>ных на осуществление личного досмотра, досмотра вещей, транспортных средств и наход</w:t>
      </w:r>
      <w:r w:rsidRPr="005C7DA6">
        <w:rPr>
          <w:rFonts w:ascii="Times New Roman" w:hAnsi="Times New Roman"/>
          <w:sz w:val="24"/>
          <w:szCs w:val="24"/>
        </w:rPr>
        <w:t>я</w:t>
      </w:r>
      <w:r w:rsidRPr="005C7DA6">
        <w:rPr>
          <w:rFonts w:ascii="Times New Roman" w:hAnsi="Times New Roman"/>
          <w:sz w:val="24"/>
          <w:szCs w:val="24"/>
        </w:rPr>
        <w:t>щихся в них грузов, определяется руководителем федерального органа исполнительной вл</w:t>
      </w:r>
      <w:r w:rsidRPr="005C7DA6">
        <w:rPr>
          <w:rFonts w:ascii="Times New Roman" w:hAnsi="Times New Roman"/>
          <w:sz w:val="24"/>
          <w:szCs w:val="24"/>
        </w:rPr>
        <w:t>а</w:t>
      </w:r>
      <w:r w:rsidRPr="005C7DA6">
        <w:rPr>
          <w:rFonts w:ascii="Times New Roman" w:hAnsi="Times New Roman"/>
          <w:sz w:val="24"/>
          <w:szCs w:val="24"/>
        </w:rPr>
        <w:t>сти в области обеспечения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к) осуществлять административное задержание лиц, совершивших правонарушения, связанные с попытками проникновения и проникновением на специально охраняемые терр</w:t>
      </w:r>
      <w:r w:rsidRPr="005C7DA6">
        <w:rPr>
          <w:rFonts w:ascii="Times New Roman" w:hAnsi="Times New Roman"/>
          <w:sz w:val="24"/>
          <w:szCs w:val="24"/>
        </w:rPr>
        <w:t>и</w:t>
      </w:r>
      <w:r w:rsidRPr="005C7DA6">
        <w:rPr>
          <w:rFonts w:ascii="Times New Roman" w:hAnsi="Times New Roman"/>
          <w:sz w:val="24"/>
          <w:szCs w:val="24"/>
        </w:rPr>
        <w:t>тории особорежимных объектов, закрытых административно-территориальных образований и иных охраняемых объектов, а также проверять у этих лиц документы, удостоверяющие их личность, получать от них объяснения, осуществлять их личный досмотр, досмотр и изъятие их вещей и документов;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л) вносить в государственные органы, администрации предприятий, учреждений и о</w:t>
      </w:r>
      <w:r w:rsidRPr="005C7DA6">
        <w:rPr>
          <w:rFonts w:ascii="Times New Roman" w:hAnsi="Times New Roman"/>
          <w:sz w:val="24"/>
          <w:szCs w:val="24"/>
        </w:rPr>
        <w:t>р</w:t>
      </w:r>
      <w:r w:rsidRPr="005C7DA6">
        <w:rPr>
          <w:rFonts w:ascii="Times New Roman" w:hAnsi="Times New Roman"/>
          <w:sz w:val="24"/>
          <w:szCs w:val="24"/>
        </w:rPr>
        <w:t>ганизаций независимо от форм собственности, а также в общественные объединения обяз</w:t>
      </w:r>
      <w:r w:rsidRPr="005C7DA6">
        <w:rPr>
          <w:rFonts w:ascii="Times New Roman" w:hAnsi="Times New Roman"/>
          <w:sz w:val="24"/>
          <w:szCs w:val="24"/>
        </w:rPr>
        <w:t>а</w:t>
      </w:r>
      <w:r w:rsidRPr="005C7DA6">
        <w:rPr>
          <w:rFonts w:ascii="Times New Roman" w:hAnsi="Times New Roman"/>
          <w:sz w:val="24"/>
          <w:szCs w:val="24"/>
        </w:rPr>
        <w:t>тельные для исполнения представления об устранении причин и условий, способствующих реализации угроз безопасности Российской Федерации, совершению преступлений, дознание и предварительное следствие по которым отнесены законодательством Российской Федер</w:t>
      </w:r>
      <w:r w:rsidRPr="005C7DA6">
        <w:rPr>
          <w:rFonts w:ascii="Times New Roman" w:hAnsi="Times New Roman"/>
          <w:sz w:val="24"/>
          <w:szCs w:val="24"/>
        </w:rPr>
        <w:t>а</w:t>
      </w:r>
      <w:r w:rsidRPr="005C7DA6">
        <w:rPr>
          <w:rFonts w:ascii="Times New Roman" w:hAnsi="Times New Roman"/>
          <w:sz w:val="24"/>
          <w:szCs w:val="24"/>
        </w:rPr>
        <w:t>ции к ведению органов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bookmarkStart w:id="2064" w:name="sub_1307"/>
      <w:r w:rsidRPr="005C7DA6">
        <w:rPr>
          <w:rFonts w:ascii="Times New Roman" w:hAnsi="Times New Roman"/>
          <w:sz w:val="24"/>
          <w:szCs w:val="24"/>
        </w:rPr>
        <w:t>м) получать на безвозмездной основе от государственных органов, предприятий, у</w:t>
      </w:r>
      <w:r w:rsidRPr="005C7DA6">
        <w:rPr>
          <w:rFonts w:ascii="Times New Roman" w:hAnsi="Times New Roman"/>
          <w:sz w:val="24"/>
          <w:szCs w:val="24"/>
        </w:rPr>
        <w:t>ч</w:t>
      </w:r>
      <w:r w:rsidRPr="005C7DA6">
        <w:rPr>
          <w:rFonts w:ascii="Times New Roman" w:hAnsi="Times New Roman"/>
          <w:sz w:val="24"/>
          <w:szCs w:val="24"/>
        </w:rPr>
        <w:t>реждений и организаций независимо от форм собственности информацию, необходимую для выполнения возложенных на органы федеральной службы безопасности обязанностей, за и</w:t>
      </w:r>
      <w:r w:rsidRPr="005C7DA6">
        <w:rPr>
          <w:rFonts w:ascii="Times New Roman" w:hAnsi="Times New Roman"/>
          <w:sz w:val="24"/>
          <w:szCs w:val="24"/>
        </w:rPr>
        <w:t>с</w:t>
      </w:r>
      <w:r w:rsidRPr="005C7DA6">
        <w:rPr>
          <w:rFonts w:ascii="Times New Roman" w:hAnsi="Times New Roman"/>
          <w:sz w:val="24"/>
          <w:szCs w:val="24"/>
        </w:rPr>
        <w:t>ключением случаев, когда федеральными законами установлен запрет на передачу такой и</w:t>
      </w:r>
      <w:r w:rsidRPr="005C7DA6">
        <w:rPr>
          <w:rFonts w:ascii="Times New Roman" w:hAnsi="Times New Roman"/>
          <w:sz w:val="24"/>
          <w:szCs w:val="24"/>
        </w:rPr>
        <w:t>н</w:t>
      </w:r>
      <w:r w:rsidRPr="005C7DA6">
        <w:rPr>
          <w:rFonts w:ascii="Times New Roman" w:hAnsi="Times New Roman"/>
          <w:sz w:val="24"/>
          <w:szCs w:val="24"/>
        </w:rPr>
        <w:t>формации органам федеральной службы безопасности;</w:t>
      </w:r>
    </w:p>
    <w:bookmarkEnd w:id="2064"/>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н</w:t>
      </w:r>
      <w:proofErr w:type="spellEnd"/>
      <w:r w:rsidRPr="005C7DA6">
        <w:rPr>
          <w:rFonts w:ascii="Times New Roman" w:hAnsi="Times New Roman"/>
          <w:sz w:val="24"/>
          <w:szCs w:val="24"/>
        </w:rPr>
        <w:t>) создавать в установленном законодательством Российской Федерации порядке предприятия, учреждения, организации и подразделения, необходимые для выполнения об</w:t>
      </w:r>
      <w:r w:rsidRPr="005C7DA6">
        <w:rPr>
          <w:rFonts w:ascii="Times New Roman" w:hAnsi="Times New Roman"/>
          <w:sz w:val="24"/>
          <w:szCs w:val="24"/>
        </w:rPr>
        <w:t>я</w:t>
      </w:r>
      <w:r w:rsidRPr="005C7DA6">
        <w:rPr>
          <w:rFonts w:ascii="Times New Roman" w:hAnsi="Times New Roman"/>
          <w:sz w:val="24"/>
          <w:szCs w:val="24"/>
        </w:rPr>
        <w:t>занностей, возложенных на органы федеральной службы безопасности, и обеспечения де</w:t>
      </w:r>
      <w:r w:rsidRPr="005C7DA6">
        <w:rPr>
          <w:rFonts w:ascii="Times New Roman" w:hAnsi="Times New Roman"/>
          <w:sz w:val="24"/>
          <w:szCs w:val="24"/>
        </w:rPr>
        <w:t>я</w:t>
      </w:r>
      <w:r w:rsidRPr="005C7DA6">
        <w:rPr>
          <w:rFonts w:ascii="Times New Roman" w:hAnsi="Times New Roman"/>
          <w:sz w:val="24"/>
          <w:szCs w:val="24"/>
        </w:rPr>
        <w:t>тельности указанных органов;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 создавать подразделения специального назначения для выполнения обязанностей, возложенных на органы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п</w:t>
      </w:r>
      <w:proofErr w:type="spellEnd"/>
      <w:r w:rsidRPr="005C7DA6">
        <w:rPr>
          <w:rFonts w:ascii="Times New Roman" w:hAnsi="Times New Roman"/>
          <w:sz w:val="24"/>
          <w:szCs w:val="24"/>
        </w:rPr>
        <w:t>) проводить криминалистические и другие экспертизы и исследования;</w:t>
      </w:r>
    </w:p>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р</w:t>
      </w:r>
      <w:proofErr w:type="spellEnd"/>
      <w:r w:rsidRPr="005C7DA6">
        <w:rPr>
          <w:rFonts w:ascii="Times New Roman" w:hAnsi="Times New Roman"/>
          <w:sz w:val="24"/>
          <w:szCs w:val="24"/>
        </w:rPr>
        <w:t>) осуществлять внешние сношения со специальными службами и правоохранител</w:t>
      </w:r>
      <w:r w:rsidRPr="005C7DA6">
        <w:rPr>
          <w:rFonts w:ascii="Times New Roman" w:hAnsi="Times New Roman"/>
          <w:sz w:val="24"/>
          <w:szCs w:val="24"/>
        </w:rPr>
        <w:t>ь</w:t>
      </w:r>
      <w:r w:rsidRPr="005C7DA6">
        <w:rPr>
          <w:rFonts w:ascii="Times New Roman" w:hAnsi="Times New Roman"/>
          <w:sz w:val="24"/>
          <w:szCs w:val="24"/>
        </w:rPr>
        <w:t>ными органами иностранных государств, обмениваться с ними на взаимной основе опер</w:t>
      </w:r>
      <w:r w:rsidRPr="005C7DA6">
        <w:rPr>
          <w:rFonts w:ascii="Times New Roman" w:hAnsi="Times New Roman"/>
          <w:sz w:val="24"/>
          <w:szCs w:val="24"/>
        </w:rPr>
        <w:t>а</w:t>
      </w:r>
      <w:r w:rsidRPr="005C7DA6">
        <w:rPr>
          <w:rFonts w:ascii="Times New Roman" w:hAnsi="Times New Roman"/>
          <w:sz w:val="24"/>
          <w:szCs w:val="24"/>
        </w:rPr>
        <w:t>тивной информацией, специальными техническими и иными средствами в пределах полн</w:t>
      </w:r>
      <w:r w:rsidRPr="005C7DA6">
        <w:rPr>
          <w:rFonts w:ascii="Times New Roman" w:hAnsi="Times New Roman"/>
          <w:sz w:val="24"/>
          <w:szCs w:val="24"/>
        </w:rPr>
        <w:t>о</w:t>
      </w:r>
      <w:r w:rsidRPr="005C7DA6">
        <w:rPr>
          <w:rFonts w:ascii="Times New Roman" w:hAnsi="Times New Roman"/>
          <w:sz w:val="24"/>
          <w:szCs w:val="24"/>
        </w:rPr>
        <w:t>мочий органов федеральной службы безопасности и порядке, установленном нормативными актами федерального органа исполнительной власти в области обеспечения безопасности; заключать в установленном порядке и пределах своих полномочий международные догов</w:t>
      </w:r>
      <w:r w:rsidRPr="005C7DA6">
        <w:rPr>
          <w:rFonts w:ascii="Times New Roman" w:hAnsi="Times New Roman"/>
          <w:sz w:val="24"/>
          <w:szCs w:val="24"/>
        </w:rPr>
        <w:t>о</w:t>
      </w:r>
      <w:r w:rsidRPr="005C7DA6">
        <w:rPr>
          <w:rFonts w:ascii="Times New Roman" w:hAnsi="Times New Roman"/>
          <w:sz w:val="24"/>
          <w:szCs w:val="24"/>
        </w:rPr>
        <w:t>ры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 направлять официальных представителей, советников и специалистов органов ф</w:t>
      </w:r>
      <w:r w:rsidRPr="005C7DA6">
        <w:rPr>
          <w:rFonts w:ascii="Times New Roman" w:hAnsi="Times New Roman"/>
          <w:sz w:val="24"/>
          <w:szCs w:val="24"/>
        </w:rPr>
        <w:t>е</w:t>
      </w:r>
      <w:r w:rsidRPr="005C7DA6">
        <w:rPr>
          <w:rFonts w:ascii="Times New Roman" w:hAnsi="Times New Roman"/>
          <w:sz w:val="24"/>
          <w:szCs w:val="24"/>
        </w:rPr>
        <w:t>деральной службы безопасности в иностранные государства по согласованию со специал</w:t>
      </w:r>
      <w:r w:rsidRPr="005C7DA6">
        <w:rPr>
          <w:rFonts w:ascii="Times New Roman" w:hAnsi="Times New Roman"/>
          <w:sz w:val="24"/>
          <w:szCs w:val="24"/>
        </w:rPr>
        <w:t>ь</w:t>
      </w:r>
      <w:r w:rsidRPr="005C7DA6">
        <w:rPr>
          <w:rFonts w:ascii="Times New Roman" w:hAnsi="Times New Roman"/>
          <w:sz w:val="24"/>
          <w:szCs w:val="24"/>
        </w:rPr>
        <w:t>ными службами или с правоохранительными органами этих государств в целях повышения эффективности борьбы с преступлениями международного характера;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т) осуществлять меры по обеспечению собственной безопасности, в том числе по пр</w:t>
      </w:r>
      <w:r w:rsidRPr="005C7DA6">
        <w:rPr>
          <w:rFonts w:ascii="Times New Roman" w:hAnsi="Times New Roman"/>
          <w:sz w:val="24"/>
          <w:szCs w:val="24"/>
        </w:rPr>
        <w:t>е</w:t>
      </w:r>
      <w:r w:rsidRPr="005C7DA6">
        <w:rPr>
          <w:rFonts w:ascii="Times New Roman" w:hAnsi="Times New Roman"/>
          <w:sz w:val="24"/>
          <w:szCs w:val="24"/>
        </w:rPr>
        <w:t xml:space="preserve">дотвращению проникновения специальных служб и организаций иностранных государств, преступных групп и отдельных лиц с использованием технических средств к защищаемым органами федеральной службы безопасности </w:t>
      </w:r>
      <w:hyperlink r:id="rId573" w:history="1">
        <w:r w:rsidRPr="005C7DA6">
          <w:rPr>
            <w:rStyle w:val="a9"/>
            <w:rFonts w:ascii="Times New Roman" w:eastAsia="Calibri" w:hAnsi="Times New Roman"/>
            <w:b w:val="0"/>
            <w:color w:val="auto"/>
            <w:sz w:val="24"/>
            <w:szCs w:val="24"/>
          </w:rPr>
          <w:t>сведениям</w:t>
        </w:r>
      </w:hyperlink>
      <w:r w:rsidRPr="005C7DA6">
        <w:rPr>
          <w:rFonts w:ascii="Times New Roman" w:hAnsi="Times New Roman"/>
          <w:sz w:val="24"/>
          <w:szCs w:val="24"/>
        </w:rPr>
        <w:t>, составляющим государственную тайну;</w:t>
      </w:r>
    </w:p>
    <w:p w:rsidR="00D320CE" w:rsidRPr="005C7DA6" w:rsidRDefault="00D320CE" w:rsidP="005C7DA6">
      <w:pPr>
        <w:spacing w:after="0" w:line="240" w:lineRule="auto"/>
        <w:ind w:firstLine="709"/>
        <w:jc w:val="both"/>
        <w:rPr>
          <w:rFonts w:ascii="Times New Roman" w:hAnsi="Times New Roman"/>
          <w:sz w:val="24"/>
          <w:szCs w:val="24"/>
        </w:rPr>
      </w:pPr>
      <w:bookmarkStart w:id="2065" w:name="sub_13601"/>
      <w:r w:rsidRPr="005C7DA6">
        <w:rPr>
          <w:rFonts w:ascii="Times New Roman" w:hAnsi="Times New Roman"/>
          <w:sz w:val="24"/>
          <w:szCs w:val="24"/>
        </w:rPr>
        <w:t>т.1) самостоятельно осуществлять отбор (в том числе на конкурсной основе) кандид</w:t>
      </w:r>
      <w:r w:rsidRPr="005C7DA6">
        <w:rPr>
          <w:rFonts w:ascii="Times New Roman" w:hAnsi="Times New Roman"/>
          <w:sz w:val="24"/>
          <w:szCs w:val="24"/>
        </w:rPr>
        <w:t>а</w:t>
      </w:r>
      <w:r w:rsidRPr="005C7DA6">
        <w:rPr>
          <w:rFonts w:ascii="Times New Roman" w:hAnsi="Times New Roman"/>
          <w:sz w:val="24"/>
          <w:szCs w:val="24"/>
        </w:rPr>
        <w:t>тов для поступления на военную службу по контракту в органы федеральной службы без</w:t>
      </w:r>
      <w:r w:rsidRPr="005C7DA6">
        <w:rPr>
          <w:rFonts w:ascii="Times New Roman" w:hAnsi="Times New Roman"/>
          <w:sz w:val="24"/>
          <w:szCs w:val="24"/>
        </w:rPr>
        <w:t>о</w:t>
      </w:r>
      <w:r w:rsidRPr="005C7DA6">
        <w:rPr>
          <w:rFonts w:ascii="Times New Roman" w:hAnsi="Times New Roman"/>
          <w:sz w:val="24"/>
          <w:szCs w:val="24"/>
        </w:rPr>
        <w:t>пасности из числа граждан Российской Федерации в порядке, определяемом руководителем федерального органа исполнительной власти в области обеспечения безопасности;</w:t>
      </w:r>
    </w:p>
    <w:bookmarkEnd w:id="206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у) разрешать сотрудникам органов федеральной службы безопасности хранение и н</w:t>
      </w:r>
      <w:r w:rsidRPr="005C7DA6">
        <w:rPr>
          <w:rFonts w:ascii="Times New Roman" w:hAnsi="Times New Roman"/>
          <w:sz w:val="24"/>
          <w:szCs w:val="24"/>
        </w:rPr>
        <w:t>о</w:t>
      </w:r>
      <w:r w:rsidRPr="005C7DA6">
        <w:rPr>
          <w:rFonts w:ascii="Times New Roman" w:hAnsi="Times New Roman"/>
          <w:sz w:val="24"/>
          <w:szCs w:val="24"/>
        </w:rPr>
        <w:t>шение табельного оружия и специальных средств;</w:t>
      </w:r>
    </w:p>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ф</w:t>
      </w:r>
      <w:proofErr w:type="spellEnd"/>
      <w:r w:rsidRPr="005C7DA6">
        <w:rPr>
          <w:rFonts w:ascii="Times New Roman" w:hAnsi="Times New Roman"/>
          <w:sz w:val="24"/>
          <w:szCs w:val="24"/>
        </w:rPr>
        <w:t>) использовать в целях зашифровки личности сотрудников органов федеральной службы безопасности, ведомственной принадлежности их подразделений, помещений и транспортных средств документы других министерств, ведомств, предприятий, учреждений и организаций;</w:t>
      </w:r>
    </w:p>
    <w:p w:rsidR="00D320CE" w:rsidRPr="005C7DA6" w:rsidRDefault="00D320CE" w:rsidP="005C7DA6">
      <w:pPr>
        <w:spacing w:after="0" w:line="240" w:lineRule="auto"/>
        <w:ind w:firstLine="709"/>
        <w:jc w:val="both"/>
        <w:rPr>
          <w:rFonts w:ascii="Times New Roman" w:hAnsi="Times New Roman"/>
          <w:sz w:val="24"/>
          <w:szCs w:val="24"/>
        </w:rPr>
      </w:pPr>
      <w:bookmarkStart w:id="2066" w:name="sub_1039"/>
      <w:r w:rsidRPr="005C7DA6">
        <w:rPr>
          <w:rFonts w:ascii="Times New Roman" w:hAnsi="Times New Roman"/>
          <w:sz w:val="24"/>
          <w:szCs w:val="24"/>
        </w:rPr>
        <w:t>ф.1) использовать для проведения неотложных действий по разминированию, прес</w:t>
      </w:r>
      <w:r w:rsidRPr="005C7DA6">
        <w:rPr>
          <w:rFonts w:ascii="Times New Roman" w:hAnsi="Times New Roman"/>
          <w:sz w:val="24"/>
          <w:szCs w:val="24"/>
        </w:rPr>
        <w:t>е</w:t>
      </w:r>
      <w:r w:rsidRPr="005C7DA6">
        <w:rPr>
          <w:rFonts w:ascii="Times New Roman" w:hAnsi="Times New Roman"/>
          <w:sz w:val="24"/>
          <w:szCs w:val="24"/>
        </w:rPr>
        <w:t xml:space="preserve">чению террористических актов и нарушений режима Государственной границы Российской Федерации принадлежащие им транспортные средства, оборудованные устройствами для подачи специальных световых и звуковых сигналов, при наличии на наружных поверхностях указанных транспортных средств специальных </w:t>
      </w:r>
      <w:proofErr w:type="spellStart"/>
      <w:r w:rsidRPr="005C7DA6">
        <w:rPr>
          <w:rFonts w:ascii="Times New Roman" w:hAnsi="Times New Roman"/>
          <w:sz w:val="24"/>
          <w:szCs w:val="24"/>
        </w:rPr>
        <w:t>цветографических</w:t>
      </w:r>
      <w:proofErr w:type="spellEnd"/>
      <w:r w:rsidRPr="005C7DA6">
        <w:rPr>
          <w:rFonts w:ascii="Times New Roman" w:hAnsi="Times New Roman"/>
          <w:sz w:val="24"/>
          <w:szCs w:val="24"/>
        </w:rPr>
        <w:t xml:space="preserve"> схем;</w:t>
      </w:r>
    </w:p>
    <w:bookmarkEnd w:id="2066"/>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х</w:t>
      </w:r>
      <w:proofErr w:type="spellEnd"/>
      <w:r w:rsidRPr="005C7DA6">
        <w:rPr>
          <w:rFonts w:ascii="Times New Roman" w:hAnsi="Times New Roman"/>
          <w:sz w:val="24"/>
          <w:szCs w:val="24"/>
        </w:rPr>
        <w:t>) проводить научные исследования проблем безопасности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ц</w:t>
      </w:r>
      <w:proofErr w:type="spellEnd"/>
      <w:r w:rsidRPr="005C7DA6">
        <w:rPr>
          <w:rFonts w:ascii="Times New Roman" w:hAnsi="Times New Roman"/>
          <w:sz w:val="24"/>
          <w:szCs w:val="24"/>
        </w:rPr>
        <w:t xml:space="preserve">) оказывать содействие предприятиям, учреждениям и организациям независимо от форм собственности в разработке мер по защите </w:t>
      </w:r>
      <w:hyperlink r:id="rId574" w:history="1">
        <w:r w:rsidRPr="005C7DA6">
          <w:rPr>
            <w:rStyle w:val="a9"/>
            <w:rFonts w:ascii="Times New Roman" w:eastAsia="Calibri" w:hAnsi="Times New Roman"/>
            <w:b w:val="0"/>
            <w:color w:val="auto"/>
            <w:sz w:val="24"/>
            <w:szCs w:val="24"/>
          </w:rPr>
          <w:t>коммерческой тайны</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ч) осуществлять на компенсационной или безвозмездной основе подготовку кадров для иных государственных органов, специальных служб иностранных государств, служб безопасности предприятий, учреждений и организаций независимо от форм собственности, если это не противоречит принципам деятельности органов федеральной службы безопасн</w:t>
      </w:r>
      <w:r w:rsidRPr="005C7DA6">
        <w:rPr>
          <w:rFonts w:ascii="Times New Roman" w:hAnsi="Times New Roman"/>
          <w:sz w:val="24"/>
          <w:szCs w:val="24"/>
        </w:rPr>
        <w:t>о</w:t>
      </w:r>
      <w:r w:rsidRPr="005C7DA6">
        <w:rPr>
          <w:rFonts w:ascii="Times New Roman" w:hAnsi="Times New Roman"/>
          <w:sz w:val="24"/>
          <w:szCs w:val="24"/>
        </w:rPr>
        <w:t>сти;</w:t>
      </w:r>
    </w:p>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ш</w:t>
      </w:r>
      <w:proofErr w:type="spellEnd"/>
      <w:r w:rsidRPr="005C7DA6">
        <w:rPr>
          <w:rFonts w:ascii="Times New Roman" w:hAnsi="Times New Roman"/>
          <w:sz w:val="24"/>
          <w:szCs w:val="24"/>
        </w:rPr>
        <w:t>) осуществлять в соответствии со своей компетенцией регулирование в области ра</w:t>
      </w:r>
      <w:r w:rsidRPr="005C7DA6">
        <w:rPr>
          <w:rFonts w:ascii="Times New Roman" w:hAnsi="Times New Roman"/>
          <w:sz w:val="24"/>
          <w:szCs w:val="24"/>
        </w:rPr>
        <w:t>з</w:t>
      </w:r>
      <w:r w:rsidRPr="005C7DA6">
        <w:rPr>
          <w:rFonts w:ascii="Times New Roman" w:hAnsi="Times New Roman"/>
          <w:sz w:val="24"/>
          <w:szCs w:val="24"/>
        </w:rPr>
        <w:t>работки, производства, реализации, эксплуатации шифровальных (криптографических) средств и защищенных с использованием шифровальных средств систем и комплексов тел</w:t>
      </w:r>
      <w:r w:rsidRPr="005C7DA6">
        <w:rPr>
          <w:rFonts w:ascii="Times New Roman" w:hAnsi="Times New Roman"/>
          <w:sz w:val="24"/>
          <w:szCs w:val="24"/>
        </w:rPr>
        <w:t>е</w:t>
      </w:r>
      <w:r w:rsidRPr="005C7DA6">
        <w:rPr>
          <w:rFonts w:ascii="Times New Roman" w:hAnsi="Times New Roman"/>
          <w:sz w:val="24"/>
          <w:szCs w:val="24"/>
        </w:rPr>
        <w:t>коммуникаций, расположенных на территории Российской Федерации, а также в области предоставления услуг по шифрованию информации в Российской Федерации, выявления электронных устройств, предназначенных для негласного получения информации, в пом</w:t>
      </w:r>
      <w:r w:rsidRPr="005C7DA6">
        <w:rPr>
          <w:rFonts w:ascii="Times New Roman" w:hAnsi="Times New Roman"/>
          <w:sz w:val="24"/>
          <w:szCs w:val="24"/>
        </w:rPr>
        <w:t>е</w:t>
      </w:r>
      <w:r w:rsidRPr="005C7DA6">
        <w:rPr>
          <w:rFonts w:ascii="Times New Roman" w:hAnsi="Times New Roman"/>
          <w:sz w:val="24"/>
          <w:szCs w:val="24"/>
        </w:rPr>
        <w:t>щениях и технических средствах;</w:t>
      </w:r>
    </w:p>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щ</w:t>
      </w:r>
      <w:proofErr w:type="spellEnd"/>
      <w:r w:rsidRPr="005C7DA6">
        <w:rPr>
          <w:rFonts w:ascii="Times New Roman" w:hAnsi="Times New Roman"/>
          <w:sz w:val="24"/>
          <w:szCs w:val="24"/>
        </w:rPr>
        <w:t>) осуществлять государственный контроль за организацией и функционированием криптографической и инженерно-технической безопасности информационно-телекоммуникационных систем, сетей связи специального назначения и иных сетей связи, обеспечивающих передачу информации с использованием шифров, контроль за соблюден</w:t>
      </w:r>
      <w:r w:rsidRPr="005C7DA6">
        <w:rPr>
          <w:rFonts w:ascii="Times New Roman" w:hAnsi="Times New Roman"/>
          <w:sz w:val="24"/>
          <w:szCs w:val="24"/>
        </w:rPr>
        <w:t>и</w:t>
      </w:r>
      <w:r w:rsidRPr="005C7DA6">
        <w:rPr>
          <w:rFonts w:ascii="Times New Roman" w:hAnsi="Times New Roman"/>
          <w:sz w:val="24"/>
          <w:szCs w:val="24"/>
        </w:rPr>
        <w:t>ем режима секретности при обращении с шифрованной информацией в шифровальных по</w:t>
      </w:r>
      <w:r w:rsidRPr="005C7DA6">
        <w:rPr>
          <w:rFonts w:ascii="Times New Roman" w:hAnsi="Times New Roman"/>
          <w:sz w:val="24"/>
          <w:szCs w:val="24"/>
        </w:rPr>
        <w:t>д</w:t>
      </w:r>
      <w:r w:rsidRPr="005C7DA6">
        <w:rPr>
          <w:rFonts w:ascii="Times New Roman" w:hAnsi="Times New Roman"/>
          <w:sz w:val="24"/>
          <w:szCs w:val="24"/>
        </w:rPr>
        <w:t>разделениях государственных органов и организаций на территории Российской Федерации и в ее учреждениях, находящихся за пределами Российской Федерации, а также в соответс</w:t>
      </w:r>
      <w:r w:rsidRPr="005C7DA6">
        <w:rPr>
          <w:rFonts w:ascii="Times New Roman" w:hAnsi="Times New Roman"/>
          <w:sz w:val="24"/>
          <w:szCs w:val="24"/>
        </w:rPr>
        <w:t>т</w:t>
      </w:r>
      <w:r w:rsidRPr="005C7DA6">
        <w:rPr>
          <w:rFonts w:ascii="Times New Roman" w:hAnsi="Times New Roman"/>
          <w:sz w:val="24"/>
          <w:szCs w:val="24"/>
        </w:rPr>
        <w:t>вии со своей компетенцией контроль за обеспечением защиты особо важных объектов (п</w:t>
      </w:r>
      <w:r w:rsidRPr="005C7DA6">
        <w:rPr>
          <w:rFonts w:ascii="Times New Roman" w:hAnsi="Times New Roman"/>
          <w:sz w:val="24"/>
          <w:szCs w:val="24"/>
        </w:rPr>
        <w:t>о</w:t>
      </w:r>
      <w:r w:rsidRPr="005C7DA6">
        <w:rPr>
          <w:rFonts w:ascii="Times New Roman" w:hAnsi="Times New Roman"/>
          <w:sz w:val="24"/>
          <w:szCs w:val="24"/>
        </w:rPr>
        <w:t>мещений) и находящихся в них технических средств от утечки информации по техническим каналам;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э) участвовать в определении порядка разработки, производства, реализации, эксплу</w:t>
      </w:r>
      <w:r w:rsidRPr="005C7DA6">
        <w:rPr>
          <w:rFonts w:ascii="Times New Roman" w:hAnsi="Times New Roman"/>
          <w:sz w:val="24"/>
          <w:szCs w:val="24"/>
        </w:rPr>
        <w:t>а</w:t>
      </w:r>
      <w:r w:rsidRPr="005C7DA6">
        <w:rPr>
          <w:rFonts w:ascii="Times New Roman" w:hAnsi="Times New Roman"/>
          <w:sz w:val="24"/>
          <w:szCs w:val="24"/>
        </w:rPr>
        <w:t>тации и обеспечения защиты технических средств обработки, хранения и передачи информ</w:t>
      </w:r>
      <w:r w:rsidRPr="005C7DA6">
        <w:rPr>
          <w:rFonts w:ascii="Times New Roman" w:hAnsi="Times New Roman"/>
          <w:sz w:val="24"/>
          <w:szCs w:val="24"/>
        </w:rPr>
        <w:t>а</w:t>
      </w:r>
      <w:r w:rsidRPr="005C7DA6">
        <w:rPr>
          <w:rFonts w:ascii="Times New Roman" w:hAnsi="Times New Roman"/>
          <w:sz w:val="24"/>
          <w:szCs w:val="24"/>
        </w:rPr>
        <w:t>ции ограниченного доступа, предназначенных для использования в учреждениях Российской Федерации, находящихся за ее пределами;</w:t>
      </w:r>
    </w:p>
    <w:p w:rsidR="00D320CE" w:rsidRPr="005C7DA6" w:rsidRDefault="00D320CE" w:rsidP="005C7DA6">
      <w:pPr>
        <w:spacing w:after="0" w:line="240" w:lineRule="auto"/>
        <w:ind w:firstLine="709"/>
        <w:jc w:val="both"/>
        <w:rPr>
          <w:rFonts w:ascii="Times New Roman" w:hAnsi="Times New Roman"/>
          <w:sz w:val="24"/>
          <w:szCs w:val="24"/>
        </w:rPr>
      </w:pPr>
      <w:proofErr w:type="spellStart"/>
      <w:r w:rsidRPr="005C7DA6">
        <w:rPr>
          <w:rFonts w:ascii="Times New Roman" w:hAnsi="Times New Roman"/>
          <w:sz w:val="24"/>
          <w:szCs w:val="24"/>
        </w:rPr>
        <w:t>ю</w:t>
      </w:r>
      <w:proofErr w:type="spellEnd"/>
      <w:r w:rsidRPr="005C7DA6">
        <w:rPr>
          <w:rFonts w:ascii="Times New Roman" w:hAnsi="Times New Roman"/>
          <w:sz w:val="24"/>
          <w:szCs w:val="24"/>
        </w:rPr>
        <w:t>) обеспечивать выявление устройств перехвата информации на особо важных объе</w:t>
      </w:r>
      <w:r w:rsidRPr="005C7DA6">
        <w:rPr>
          <w:rFonts w:ascii="Times New Roman" w:hAnsi="Times New Roman"/>
          <w:sz w:val="24"/>
          <w:szCs w:val="24"/>
        </w:rPr>
        <w:t>к</w:t>
      </w:r>
      <w:r w:rsidRPr="005C7DA6">
        <w:rPr>
          <w:rFonts w:ascii="Times New Roman" w:hAnsi="Times New Roman"/>
          <w:sz w:val="24"/>
          <w:szCs w:val="24"/>
        </w:rPr>
        <w:t>тах (в помещениях) и технических средствах, предназначенных для использования в фед</w:t>
      </w:r>
      <w:r w:rsidRPr="005C7DA6">
        <w:rPr>
          <w:rFonts w:ascii="Times New Roman" w:hAnsi="Times New Roman"/>
          <w:sz w:val="24"/>
          <w:szCs w:val="24"/>
        </w:rPr>
        <w:t>е</w:t>
      </w:r>
      <w:r w:rsidRPr="005C7DA6">
        <w:rPr>
          <w:rFonts w:ascii="Times New Roman" w:hAnsi="Times New Roman"/>
          <w:sz w:val="24"/>
          <w:szCs w:val="24"/>
        </w:rPr>
        <w:t>ральных органах государственной власти;</w:t>
      </w:r>
    </w:p>
    <w:p w:rsidR="00D320CE" w:rsidRPr="005C7DA6" w:rsidRDefault="00D320CE" w:rsidP="005C7DA6">
      <w:pPr>
        <w:spacing w:after="0" w:line="240" w:lineRule="auto"/>
        <w:ind w:firstLine="709"/>
        <w:jc w:val="both"/>
        <w:rPr>
          <w:rFonts w:ascii="Times New Roman" w:hAnsi="Times New Roman"/>
          <w:sz w:val="24"/>
          <w:szCs w:val="24"/>
        </w:rPr>
      </w:pPr>
      <w:bookmarkStart w:id="2067" w:name="sub_13039"/>
      <w:r w:rsidRPr="005C7DA6">
        <w:rPr>
          <w:rFonts w:ascii="Times New Roman" w:hAnsi="Times New Roman"/>
          <w:sz w:val="24"/>
          <w:szCs w:val="24"/>
        </w:rPr>
        <w:t>я) получать биологический материал и осуществлять обработку геномной информ</w:t>
      </w:r>
      <w:r w:rsidRPr="005C7DA6">
        <w:rPr>
          <w:rFonts w:ascii="Times New Roman" w:hAnsi="Times New Roman"/>
          <w:sz w:val="24"/>
          <w:szCs w:val="24"/>
        </w:rPr>
        <w:t>а</w:t>
      </w:r>
      <w:r w:rsidRPr="005C7DA6">
        <w:rPr>
          <w:rFonts w:ascii="Times New Roman" w:hAnsi="Times New Roman"/>
          <w:sz w:val="24"/>
          <w:szCs w:val="24"/>
        </w:rPr>
        <w:t xml:space="preserve">ции по преступлениям, дознание и предварительное следствие по которым отнесено </w:t>
      </w:r>
      <w:hyperlink r:id="rId575" w:history="1">
        <w:r w:rsidRPr="005C7DA6">
          <w:rPr>
            <w:rStyle w:val="a9"/>
            <w:rFonts w:ascii="Times New Roman" w:eastAsia="Calibri" w:hAnsi="Times New Roman"/>
            <w:b w:val="0"/>
            <w:color w:val="auto"/>
            <w:sz w:val="24"/>
            <w:szCs w:val="24"/>
          </w:rPr>
          <w:t>закон</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дательством</w:t>
        </w:r>
      </w:hyperlink>
      <w:r w:rsidRPr="005C7DA6">
        <w:rPr>
          <w:rFonts w:ascii="Times New Roman" w:hAnsi="Times New Roman"/>
          <w:sz w:val="24"/>
          <w:szCs w:val="24"/>
        </w:rPr>
        <w:t xml:space="preserve"> Российской Федерации к ведению органов федеральной службы безопасности.</w:t>
      </w:r>
    </w:p>
    <w:bookmarkEnd w:id="206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Реализовывать иные права, предоставляемые федеральным законодательством орг</w:t>
      </w:r>
      <w:r w:rsidRPr="005C7DA6">
        <w:rPr>
          <w:rFonts w:ascii="Times New Roman" w:hAnsi="Times New Roman"/>
          <w:sz w:val="24"/>
          <w:szCs w:val="24"/>
        </w:rPr>
        <w:t>а</w:t>
      </w:r>
      <w:r w:rsidRPr="005C7DA6">
        <w:rPr>
          <w:rFonts w:ascii="Times New Roman" w:hAnsi="Times New Roman"/>
          <w:sz w:val="24"/>
          <w:szCs w:val="24"/>
        </w:rPr>
        <w:t>нам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Использование органами федеральной службы безопасности предоставленных им прав для выполнения обязанностей, не предусмотренных федеральными законами, не допу</w:t>
      </w:r>
      <w:r w:rsidRPr="005C7DA6">
        <w:rPr>
          <w:rFonts w:ascii="Times New Roman" w:hAnsi="Times New Roman"/>
          <w:sz w:val="24"/>
          <w:szCs w:val="24"/>
        </w:rPr>
        <w:t>с</w:t>
      </w:r>
      <w:r w:rsidRPr="005C7DA6">
        <w:rPr>
          <w:rFonts w:ascii="Times New Roman" w:hAnsi="Times New Roman"/>
          <w:sz w:val="24"/>
          <w:szCs w:val="24"/>
        </w:rPr>
        <w:t>кается.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14.</w:t>
      </w:r>
      <w:r w:rsidRPr="005C7DA6">
        <w:rPr>
          <w:rFonts w:ascii="Times New Roman" w:hAnsi="Times New Roman" w:cs="Times New Roman"/>
        </w:rPr>
        <w:t xml:space="preserve"> Применение оружия, специальных средств и физической силы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Сотрудникам органов федеральной службы безопасности разрешается хранение и ношение табельного оружия и специальных средств. Они имеют право применять боевую технику, оружие, специальные средства, физическую силу, в том числе боевые приемы бор</w:t>
      </w:r>
      <w:r w:rsidRPr="005C7DA6">
        <w:rPr>
          <w:rFonts w:ascii="Times New Roman" w:hAnsi="Times New Roman"/>
          <w:sz w:val="24"/>
          <w:szCs w:val="24"/>
        </w:rPr>
        <w:t>ь</w:t>
      </w:r>
      <w:r w:rsidRPr="005C7DA6">
        <w:rPr>
          <w:rFonts w:ascii="Times New Roman" w:hAnsi="Times New Roman"/>
          <w:sz w:val="24"/>
          <w:szCs w:val="24"/>
        </w:rPr>
        <w:t>бы, в соответствии с нормативными правовыми актами Российской Федерации.</w:t>
      </w:r>
    </w:p>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IV. Силы и средства органов федеральной службы безопасности</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16.</w:t>
      </w:r>
      <w:r w:rsidRPr="005C7DA6">
        <w:rPr>
          <w:rFonts w:ascii="Times New Roman" w:hAnsi="Times New Roman" w:cs="Times New Roman"/>
        </w:rPr>
        <w:t xml:space="preserve"> Сотрудники органов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Органы федеральной службы безопасности комплектуются (в том числе на конкур</w:t>
      </w:r>
      <w:r w:rsidRPr="005C7DA6">
        <w:rPr>
          <w:rFonts w:ascii="Times New Roman" w:hAnsi="Times New Roman"/>
          <w:sz w:val="24"/>
          <w:szCs w:val="24"/>
        </w:rPr>
        <w:t>с</w:t>
      </w:r>
      <w:r w:rsidRPr="005C7DA6">
        <w:rPr>
          <w:rFonts w:ascii="Times New Roman" w:hAnsi="Times New Roman"/>
          <w:sz w:val="24"/>
          <w:szCs w:val="24"/>
        </w:rPr>
        <w:t>ной основе) военнослужащими, федеральными государственными гражданскими служащими и работниками (далее также - военнослужащие и гражданский персонал). Военнослужащие органов федеральной службы безопасности, проходящие службу по контракту, а также фед</w:t>
      </w:r>
      <w:r w:rsidRPr="005C7DA6">
        <w:rPr>
          <w:rFonts w:ascii="Times New Roman" w:hAnsi="Times New Roman"/>
          <w:sz w:val="24"/>
          <w:szCs w:val="24"/>
        </w:rPr>
        <w:t>е</w:t>
      </w:r>
      <w:r w:rsidRPr="005C7DA6">
        <w:rPr>
          <w:rFonts w:ascii="Times New Roman" w:hAnsi="Times New Roman"/>
          <w:sz w:val="24"/>
          <w:szCs w:val="24"/>
        </w:rPr>
        <w:t>ральные государственные гражданские служащие органов федеральной службы безопасн</w:t>
      </w:r>
      <w:r w:rsidRPr="005C7DA6">
        <w:rPr>
          <w:rFonts w:ascii="Times New Roman" w:hAnsi="Times New Roman"/>
          <w:sz w:val="24"/>
          <w:szCs w:val="24"/>
        </w:rPr>
        <w:t>о</w:t>
      </w:r>
      <w:r w:rsidRPr="005C7DA6">
        <w:rPr>
          <w:rFonts w:ascii="Times New Roman" w:hAnsi="Times New Roman"/>
          <w:sz w:val="24"/>
          <w:szCs w:val="24"/>
        </w:rPr>
        <w:t>сти и работники органов федеральной службы безопасности, назначенные на должности в</w:t>
      </w:r>
      <w:r w:rsidRPr="005C7DA6">
        <w:rPr>
          <w:rFonts w:ascii="Times New Roman" w:hAnsi="Times New Roman"/>
          <w:sz w:val="24"/>
          <w:szCs w:val="24"/>
        </w:rPr>
        <w:t>о</w:t>
      </w:r>
      <w:r w:rsidRPr="005C7DA6">
        <w:rPr>
          <w:rFonts w:ascii="Times New Roman" w:hAnsi="Times New Roman"/>
          <w:sz w:val="24"/>
          <w:szCs w:val="24"/>
        </w:rPr>
        <w:t>еннослужащих, являются сотрудниками органов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Сотрудником органов федеральной службы безопасности может быть гражданин Ро</w:t>
      </w:r>
      <w:r w:rsidRPr="005C7DA6">
        <w:rPr>
          <w:rFonts w:ascii="Times New Roman" w:hAnsi="Times New Roman"/>
          <w:sz w:val="24"/>
          <w:szCs w:val="24"/>
        </w:rPr>
        <w:t>с</w:t>
      </w:r>
      <w:r w:rsidRPr="005C7DA6">
        <w:rPr>
          <w:rFonts w:ascii="Times New Roman" w:hAnsi="Times New Roman"/>
          <w:sz w:val="24"/>
          <w:szCs w:val="24"/>
        </w:rPr>
        <w:t>сийской Федерации, не имеющий гражданства (подданства) иностранного государства, сп</w:t>
      </w:r>
      <w:r w:rsidRPr="005C7DA6">
        <w:rPr>
          <w:rFonts w:ascii="Times New Roman" w:hAnsi="Times New Roman"/>
          <w:sz w:val="24"/>
          <w:szCs w:val="24"/>
        </w:rPr>
        <w:t>о</w:t>
      </w:r>
      <w:r w:rsidRPr="005C7DA6">
        <w:rPr>
          <w:rFonts w:ascii="Times New Roman" w:hAnsi="Times New Roman"/>
          <w:sz w:val="24"/>
          <w:szCs w:val="24"/>
        </w:rPr>
        <w:t>собный по своим личным, профессиональным и психологическим качествам, возрасту, обр</w:t>
      </w:r>
      <w:r w:rsidRPr="005C7DA6">
        <w:rPr>
          <w:rFonts w:ascii="Times New Roman" w:hAnsi="Times New Roman"/>
          <w:sz w:val="24"/>
          <w:szCs w:val="24"/>
        </w:rPr>
        <w:t>а</w:t>
      </w:r>
      <w:r w:rsidRPr="005C7DA6">
        <w:rPr>
          <w:rFonts w:ascii="Times New Roman" w:hAnsi="Times New Roman"/>
          <w:sz w:val="24"/>
          <w:szCs w:val="24"/>
        </w:rPr>
        <w:t xml:space="preserve">зованию и состоянию здоровья исполнять возложенные на него обязанности. </w:t>
      </w:r>
      <w:hyperlink r:id="rId576" w:history="1">
        <w:r w:rsidRPr="005C7DA6">
          <w:rPr>
            <w:rStyle w:val="a9"/>
            <w:rFonts w:ascii="Times New Roman" w:eastAsia="Calibri" w:hAnsi="Times New Roman"/>
            <w:b w:val="0"/>
            <w:color w:val="auto"/>
            <w:sz w:val="24"/>
            <w:szCs w:val="24"/>
          </w:rPr>
          <w:t>Квалификац</w:t>
        </w:r>
        <w:r w:rsidRPr="005C7DA6">
          <w:rPr>
            <w:rStyle w:val="a9"/>
            <w:rFonts w:ascii="Times New Roman" w:eastAsia="Calibri" w:hAnsi="Times New Roman"/>
            <w:b w:val="0"/>
            <w:color w:val="auto"/>
            <w:sz w:val="24"/>
            <w:szCs w:val="24"/>
          </w:rPr>
          <w:t>и</w:t>
        </w:r>
        <w:r w:rsidRPr="005C7DA6">
          <w:rPr>
            <w:rStyle w:val="a9"/>
            <w:rFonts w:ascii="Times New Roman" w:eastAsia="Calibri" w:hAnsi="Times New Roman"/>
            <w:b w:val="0"/>
            <w:color w:val="auto"/>
            <w:sz w:val="24"/>
            <w:szCs w:val="24"/>
          </w:rPr>
          <w:t>онные требования</w:t>
        </w:r>
      </w:hyperlink>
      <w:r w:rsidRPr="005C7DA6">
        <w:rPr>
          <w:rFonts w:ascii="Times New Roman" w:hAnsi="Times New Roman"/>
          <w:sz w:val="24"/>
          <w:szCs w:val="24"/>
        </w:rPr>
        <w:t xml:space="preserve"> к уровню образования, стажу, профессиональным знаниям и навыкам, н</w:t>
      </w:r>
      <w:r w:rsidRPr="005C7DA6">
        <w:rPr>
          <w:rFonts w:ascii="Times New Roman" w:hAnsi="Times New Roman"/>
          <w:sz w:val="24"/>
          <w:szCs w:val="24"/>
        </w:rPr>
        <w:t>е</w:t>
      </w:r>
      <w:r w:rsidRPr="005C7DA6">
        <w:rPr>
          <w:rFonts w:ascii="Times New Roman" w:hAnsi="Times New Roman"/>
          <w:sz w:val="24"/>
          <w:szCs w:val="24"/>
        </w:rPr>
        <w:t>обходимым для исполнения должностных обязанностей сотрудника органов федеральной службы безопасности, устанавливаются руководителем федерального органа исполнител</w:t>
      </w:r>
      <w:r w:rsidRPr="005C7DA6">
        <w:rPr>
          <w:rFonts w:ascii="Times New Roman" w:hAnsi="Times New Roman"/>
          <w:sz w:val="24"/>
          <w:szCs w:val="24"/>
        </w:rPr>
        <w:t>ь</w:t>
      </w:r>
      <w:r w:rsidRPr="005C7DA6">
        <w:rPr>
          <w:rFonts w:ascii="Times New Roman" w:hAnsi="Times New Roman"/>
          <w:sz w:val="24"/>
          <w:szCs w:val="24"/>
        </w:rPr>
        <w:t>ной власти в области обеспечения безопасности или уполномоченными им должностными лицами.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Граждане Российской Федерации не могут быть приняты на службу или на работу в органы федеральной службы безопасности, а военнослужащие и гражданский персонал о</w:t>
      </w:r>
      <w:r w:rsidRPr="005C7DA6">
        <w:rPr>
          <w:rFonts w:ascii="Times New Roman" w:hAnsi="Times New Roman"/>
          <w:sz w:val="24"/>
          <w:szCs w:val="24"/>
        </w:rPr>
        <w:t>р</w:t>
      </w:r>
      <w:r w:rsidRPr="005C7DA6">
        <w:rPr>
          <w:rFonts w:ascii="Times New Roman" w:hAnsi="Times New Roman"/>
          <w:sz w:val="24"/>
          <w:szCs w:val="24"/>
        </w:rPr>
        <w:t xml:space="preserve">ганов федеральной службы безопасности могут быть уволены со службы или с работы по основаниям, предусмотренным </w:t>
      </w:r>
      <w:hyperlink r:id="rId577"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либо в случае:</w:t>
      </w:r>
    </w:p>
    <w:p w:rsidR="00D320CE" w:rsidRPr="005C7DA6" w:rsidRDefault="00D320CE" w:rsidP="005C7DA6">
      <w:pPr>
        <w:spacing w:after="0" w:line="240" w:lineRule="auto"/>
        <w:ind w:firstLine="709"/>
        <w:jc w:val="both"/>
        <w:rPr>
          <w:rFonts w:ascii="Times New Roman" w:hAnsi="Times New Roman"/>
          <w:sz w:val="24"/>
          <w:szCs w:val="24"/>
        </w:rPr>
      </w:pPr>
      <w:bookmarkStart w:id="2068" w:name="sub_1631"/>
      <w:r w:rsidRPr="005C7DA6">
        <w:rPr>
          <w:rFonts w:ascii="Times New Roman" w:hAnsi="Times New Roman"/>
          <w:sz w:val="24"/>
          <w:szCs w:val="24"/>
        </w:rPr>
        <w:t>а) наличия вида на жительство или иного документа, подтверждающего право на п</w:t>
      </w:r>
      <w:r w:rsidRPr="005C7DA6">
        <w:rPr>
          <w:rFonts w:ascii="Times New Roman" w:hAnsi="Times New Roman"/>
          <w:sz w:val="24"/>
          <w:szCs w:val="24"/>
        </w:rPr>
        <w:t>о</w:t>
      </w:r>
      <w:r w:rsidRPr="005C7DA6">
        <w:rPr>
          <w:rFonts w:ascii="Times New Roman" w:hAnsi="Times New Roman"/>
          <w:sz w:val="24"/>
          <w:szCs w:val="24"/>
        </w:rPr>
        <w:t>стоянное проживание на территории иностранного государства;</w:t>
      </w:r>
    </w:p>
    <w:bookmarkEnd w:id="2068"/>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б) отказа от прохождения обязательной государственной дактилоскопической регис</w:t>
      </w:r>
      <w:r w:rsidRPr="005C7DA6">
        <w:rPr>
          <w:rFonts w:ascii="Times New Roman" w:hAnsi="Times New Roman"/>
          <w:sz w:val="24"/>
          <w:szCs w:val="24"/>
        </w:rPr>
        <w:t>т</w:t>
      </w:r>
      <w:r w:rsidRPr="005C7DA6">
        <w:rPr>
          <w:rFonts w:ascii="Times New Roman" w:hAnsi="Times New Roman"/>
          <w:sz w:val="24"/>
          <w:szCs w:val="24"/>
        </w:rPr>
        <w:t>рации, процедуры проверки или оформления допуска к сведениям, составляющим госуда</w:t>
      </w:r>
      <w:r w:rsidRPr="005C7DA6">
        <w:rPr>
          <w:rFonts w:ascii="Times New Roman" w:hAnsi="Times New Roman"/>
          <w:sz w:val="24"/>
          <w:szCs w:val="24"/>
        </w:rPr>
        <w:t>р</w:t>
      </w:r>
      <w:r w:rsidRPr="005C7DA6">
        <w:rPr>
          <w:rFonts w:ascii="Times New Roman" w:hAnsi="Times New Roman"/>
          <w:sz w:val="24"/>
          <w:szCs w:val="24"/>
        </w:rPr>
        <w:t>ственную тайну, обязательного опроса с использованием технических и иных средств, не н</w:t>
      </w:r>
      <w:r w:rsidRPr="005C7DA6">
        <w:rPr>
          <w:rFonts w:ascii="Times New Roman" w:hAnsi="Times New Roman"/>
          <w:sz w:val="24"/>
          <w:szCs w:val="24"/>
        </w:rPr>
        <w:t>а</w:t>
      </w:r>
      <w:r w:rsidRPr="005C7DA6">
        <w:rPr>
          <w:rFonts w:ascii="Times New Roman" w:hAnsi="Times New Roman"/>
          <w:sz w:val="24"/>
          <w:szCs w:val="24"/>
        </w:rPr>
        <w:t>носящих ущерба жизни и здоровью людей и не причиняющих вреда окружающей среде, об</w:t>
      </w:r>
      <w:r w:rsidRPr="005C7DA6">
        <w:rPr>
          <w:rFonts w:ascii="Times New Roman" w:hAnsi="Times New Roman"/>
          <w:sz w:val="24"/>
          <w:szCs w:val="24"/>
        </w:rPr>
        <w:t>я</w:t>
      </w:r>
      <w:r w:rsidRPr="005C7DA6">
        <w:rPr>
          <w:rFonts w:ascii="Times New Roman" w:hAnsi="Times New Roman"/>
          <w:sz w:val="24"/>
          <w:szCs w:val="24"/>
        </w:rPr>
        <w:t>зательного обследования на предмет употребления наркотических средств и психотропных веществ;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наличия судимости в настоящее время или в прошлом, в том числе снятой или п</w:t>
      </w:r>
      <w:r w:rsidRPr="005C7DA6">
        <w:rPr>
          <w:rFonts w:ascii="Times New Roman" w:hAnsi="Times New Roman"/>
          <w:sz w:val="24"/>
          <w:szCs w:val="24"/>
        </w:rPr>
        <w:t>о</w:t>
      </w:r>
      <w:r w:rsidRPr="005C7DA6">
        <w:rPr>
          <w:rFonts w:ascii="Times New Roman" w:hAnsi="Times New Roman"/>
          <w:sz w:val="24"/>
          <w:szCs w:val="24"/>
        </w:rPr>
        <w:t>гашенной, если в отношении их прекращено уголовное преследование за истечением срока давности, в связи с примирением сторон, вследствие акта об амнистии или в связи с деятел</w:t>
      </w:r>
      <w:r w:rsidRPr="005C7DA6">
        <w:rPr>
          <w:rFonts w:ascii="Times New Roman" w:hAnsi="Times New Roman"/>
          <w:sz w:val="24"/>
          <w:szCs w:val="24"/>
        </w:rPr>
        <w:t>ь</w:t>
      </w:r>
      <w:r w:rsidRPr="005C7DA6">
        <w:rPr>
          <w:rFonts w:ascii="Times New Roman" w:hAnsi="Times New Roman"/>
          <w:sz w:val="24"/>
          <w:szCs w:val="24"/>
        </w:rPr>
        <w:t>ным раскаянием;</w:t>
      </w:r>
    </w:p>
    <w:p w:rsidR="00D320CE" w:rsidRPr="005C7DA6" w:rsidRDefault="00D320CE" w:rsidP="005C7DA6">
      <w:pPr>
        <w:spacing w:after="0" w:line="240" w:lineRule="auto"/>
        <w:ind w:firstLine="709"/>
        <w:jc w:val="both"/>
        <w:rPr>
          <w:rFonts w:ascii="Times New Roman" w:hAnsi="Times New Roman"/>
          <w:sz w:val="24"/>
          <w:szCs w:val="24"/>
        </w:rPr>
      </w:pPr>
      <w:bookmarkStart w:id="2069" w:name="sub_1634"/>
      <w:r w:rsidRPr="005C7DA6">
        <w:rPr>
          <w:rFonts w:ascii="Times New Roman" w:hAnsi="Times New Roman"/>
          <w:sz w:val="24"/>
          <w:szCs w:val="24"/>
        </w:rPr>
        <w:t>г) непредставления документов или сведений, подлежащих обязательному предста</w:t>
      </w:r>
      <w:r w:rsidRPr="005C7DA6">
        <w:rPr>
          <w:rFonts w:ascii="Times New Roman" w:hAnsi="Times New Roman"/>
          <w:sz w:val="24"/>
          <w:szCs w:val="24"/>
        </w:rPr>
        <w:t>в</w:t>
      </w:r>
      <w:r w:rsidRPr="005C7DA6">
        <w:rPr>
          <w:rFonts w:ascii="Times New Roman" w:hAnsi="Times New Roman"/>
          <w:sz w:val="24"/>
          <w:szCs w:val="24"/>
        </w:rPr>
        <w:t>лению в соответствии с нормативными правовыми актами Российской Федерации и норм</w:t>
      </w:r>
      <w:r w:rsidRPr="005C7DA6">
        <w:rPr>
          <w:rFonts w:ascii="Times New Roman" w:hAnsi="Times New Roman"/>
          <w:sz w:val="24"/>
          <w:szCs w:val="24"/>
        </w:rPr>
        <w:t>а</w:t>
      </w:r>
      <w:r w:rsidRPr="005C7DA6">
        <w:rPr>
          <w:rFonts w:ascii="Times New Roman" w:hAnsi="Times New Roman"/>
          <w:sz w:val="24"/>
          <w:szCs w:val="24"/>
        </w:rPr>
        <w:t>тивными правовыми актами федерального органа исполнительной власти в области обесп</w:t>
      </w:r>
      <w:r w:rsidRPr="005C7DA6">
        <w:rPr>
          <w:rFonts w:ascii="Times New Roman" w:hAnsi="Times New Roman"/>
          <w:sz w:val="24"/>
          <w:szCs w:val="24"/>
        </w:rPr>
        <w:t>е</w:t>
      </w:r>
      <w:r w:rsidRPr="005C7DA6">
        <w:rPr>
          <w:rFonts w:ascii="Times New Roman" w:hAnsi="Times New Roman"/>
          <w:sz w:val="24"/>
          <w:szCs w:val="24"/>
        </w:rPr>
        <w:t>чения безопасности, либо представления подложных документов или заведомо ложных св</w:t>
      </w:r>
      <w:r w:rsidRPr="005C7DA6">
        <w:rPr>
          <w:rFonts w:ascii="Times New Roman" w:hAnsi="Times New Roman"/>
          <w:sz w:val="24"/>
          <w:szCs w:val="24"/>
        </w:rPr>
        <w:t>е</w:t>
      </w:r>
      <w:r w:rsidRPr="005C7DA6">
        <w:rPr>
          <w:rFonts w:ascii="Times New Roman" w:hAnsi="Times New Roman"/>
          <w:sz w:val="24"/>
          <w:szCs w:val="24"/>
        </w:rPr>
        <w:t>дений;</w:t>
      </w:r>
    </w:p>
    <w:p w:rsidR="00D320CE" w:rsidRPr="005C7DA6" w:rsidRDefault="00D320CE" w:rsidP="005C7DA6">
      <w:pPr>
        <w:spacing w:after="0" w:line="240" w:lineRule="auto"/>
        <w:ind w:firstLine="709"/>
        <w:jc w:val="both"/>
        <w:rPr>
          <w:rFonts w:ascii="Times New Roman" w:hAnsi="Times New Roman"/>
          <w:sz w:val="24"/>
          <w:szCs w:val="24"/>
        </w:rPr>
      </w:pPr>
      <w:bookmarkStart w:id="2070" w:name="sub_1635"/>
      <w:bookmarkEnd w:id="2069"/>
      <w:proofErr w:type="spellStart"/>
      <w:r w:rsidRPr="005C7DA6">
        <w:rPr>
          <w:rFonts w:ascii="Times New Roman" w:hAnsi="Times New Roman"/>
          <w:sz w:val="24"/>
          <w:szCs w:val="24"/>
        </w:rPr>
        <w:t>д</w:t>
      </w:r>
      <w:proofErr w:type="spellEnd"/>
      <w:r w:rsidRPr="005C7DA6">
        <w:rPr>
          <w:rFonts w:ascii="Times New Roman" w:hAnsi="Times New Roman"/>
          <w:sz w:val="24"/>
          <w:szCs w:val="24"/>
        </w:rPr>
        <w:t>) наличия зарегистрированного за пределами Российской Федерации права собс</w:t>
      </w:r>
      <w:r w:rsidRPr="005C7DA6">
        <w:rPr>
          <w:rFonts w:ascii="Times New Roman" w:hAnsi="Times New Roman"/>
          <w:sz w:val="24"/>
          <w:szCs w:val="24"/>
        </w:rPr>
        <w:t>т</w:t>
      </w:r>
      <w:r w:rsidRPr="005C7DA6">
        <w:rPr>
          <w:rFonts w:ascii="Times New Roman" w:hAnsi="Times New Roman"/>
          <w:sz w:val="24"/>
          <w:szCs w:val="24"/>
        </w:rPr>
        <w:t>венности на имущество, если это не обусловлено решением задач оперативно-служебной деятельности;</w:t>
      </w:r>
    </w:p>
    <w:bookmarkEnd w:id="207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е) если они являются членами политических партий и иных общественных объедин</w:t>
      </w:r>
      <w:r w:rsidRPr="005C7DA6">
        <w:rPr>
          <w:rFonts w:ascii="Times New Roman" w:hAnsi="Times New Roman"/>
          <w:sz w:val="24"/>
          <w:szCs w:val="24"/>
        </w:rPr>
        <w:t>е</w:t>
      </w:r>
      <w:r w:rsidRPr="005C7DA6">
        <w:rPr>
          <w:rFonts w:ascii="Times New Roman" w:hAnsi="Times New Roman"/>
          <w:sz w:val="24"/>
          <w:szCs w:val="24"/>
        </w:rPr>
        <w:t>ний, преследующих политические цели, и (или) участвуют в их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2071" w:name="sub_16004"/>
      <w:r w:rsidRPr="005C7DA6">
        <w:rPr>
          <w:rFonts w:ascii="Times New Roman" w:hAnsi="Times New Roman"/>
          <w:sz w:val="24"/>
          <w:szCs w:val="24"/>
        </w:rPr>
        <w:t xml:space="preserve">В случаях, предусмотренных </w:t>
      </w:r>
      <w:hyperlink w:anchor="sub_163" w:history="1">
        <w:r w:rsidRPr="005C7DA6">
          <w:rPr>
            <w:rStyle w:val="a9"/>
            <w:rFonts w:ascii="Times New Roman" w:eastAsia="Calibri" w:hAnsi="Times New Roman"/>
            <w:b w:val="0"/>
            <w:color w:val="auto"/>
            <w:sz w:val="24"/>
            <w:szCs w:val="24"/>
          </w:rPr>
          <w:t>частью третьей</w:t>
        </w:r>
      </w:hyperlink>
      <w:r w:rsidRPr="005C7DA6">
        <w:rPr>
          <w:rFonts w:ascii="Times New Roman" w:hAnsi="Times New Roman"/>
          <w:sz w:val="24"/>
          <w:szCs w:val="24"/>
        </w:rPr>
        <w:t xml:space="preserve"> настоящей статьи, военнослужащие и гражданский персонал органов федеральной службы безопасности могут быть уволены со службы или с работы в соответствии с законодательством Российской Федерации.</w:t>
      </w:r>
    </w:p>
    <w:bookmarkEnd w:id="2071"/>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Военнослужащие и гражданский персонал органов федеральной службы безопасн</w:t>
      </w:r>
      <w:r w:rsidRPr="005C7DA6">
        <w:rPr>
          <w:rFonts w:ascii="Times New Roman" w:hAnsi="Times New Roman"/>
          <w:sz w:val="24"/>
          <w:szCs w:val="24"/>
        </w:rPr>
        <w:t>о</w:t>
      </w:r>
      <w:r w:rsidRPr="005C7DA6">
        <w:rPr>
          <w:rFonts w:ascii="Times New Roman" w:hAnsi="Times New Roman"/>
          <w:sz w:val="24"/>
          <w:szCs w:val="24"/>
        </w:rPr>
        <w:t xml:space="preserve">сти, имеющие зарегистрированное за пределами Российской Федерации право собственности на имущество, обязаны в </w:t>
      </w:r>
      <w:hyperlink r:id="rId578" w:history="1">
        <w:r w:rsidRPr="005C7DA6">
          <w:rPr>
            <w:rStyle w:val="a9"/>
            <w:rFonts w:ascii="Times New Roman" w:eastAsia="Calibri" w:hAnsi="Times New Roman"/>
            <w:b w:val="0"/>
            <w:color w:val="auto"/>
            <w:sz w:val="24"/>
            <w:szCs w:val="24"/>
          </w:rPr>
          <w:t>срок</w:t>
        </w:r>
      </w:hyperlink>
      <w:r w:rsidRPr="005C7DA6">
        <w:rPr>
          <w:rFonts w:ascii="Times New Roman" w:hAnsi="Times New Roman"/>
          <w:sz w:val="24"/>
          <w:szCs w:val="24"/>
        </w:rPr>
        <w:t>, определенный руководителем федерального органа исполн</w:t>
      </w:r>
      <w:r w:rsidRPr="005C7DA6">
        <w:rPr>
          <w:rFonts w:ascii="Times New Roman" w:hAnsi="Times New Roman"/>
          <w:sz w:val="24"/>
          <w:szCs w:val="24"/>
        </w:rPr>
        <w:t>и</w:t>
      </w:r>
      <w:r w:rsidRPr="005C7DA6">
        <w:rPr>
          <w:rFonts w:ascii="Times New Roman" w:hAnsi="Times New Roman"/>
          <w:sz w:val="24"/>
          <w:szCs w:val="24"/>
        </w:rPr>
        <w:t>тельной власти в области обеспечения безопасности, принять меры по его отчуждению.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Несоответствие лица одному из указанных в части второй настоящей статьи требов</w:t>
      </w:r>
      <w:r w:rsidRPr="005C7DA6">
        <w:rPr>
          <w:rFonts w:ascii="Times New Roman" w:hAnsi="Times New Roman"/>
          <w:sz w:val="24"/>
          <w:szCs w:val="24"/>
        </w:rPr>
        <w:t>а</w:t>
      </w:r>
      <w:r w:rsidRPr="005C7DA6">
        <w:rPr>
          <w:rFonts w:ascii="Times New Roman" w:hAnsi="Times New Roman"/>
          <w:sz w:val="24"/>
          <w:szCs w:val="24"/>
        </w:rPr>
        <w:t>ний, касающихся его личных и профессиональных качеств, возраста, образования, состояния здоровья, или иным требованиям, установленным настоящим Федеральным законом, служит основанием для отказа в приеме или переводе его на военную службу по контракту, на фед</w:t>
      </w:r>
      <w:r w:rsidRPr="005C7DA6">
        <w:rPr>
          <w:rFonts w:ascii="Times New Roman" w:hAnsi="Times New Roman"/>
          <w:sz w:val="24"/>
          <w:szCs w:val="24"/>
        </w:rPr>
        <w:t>е</w:t>
      </w:r>
      <w:r w:rsidRPr="005C7DA6">
        <w:rPr>
          <w:rFonts w:ascii="Times New Roman" w:hAnsi="Times New Roman"/>
          <w:sz w:val="24"/>
          <w:szCs w:val="24"/>
        </w:rPr>
        <w:t>ральную государственную гражданскую службу или на работу в органы федеральной слу</w:t>
      </w:r>
      <w:r w:rsidRPr="005C7DA6">
        <w:rPr>
          <w:rFonts w:ascii="Times New Roman" w:hAnsi="Times New Roman"/>
          <w:sz w:val="24"/>
          <w:szCs w:val="24"/>
        </w:rPr>
        <w:t>ж</w:t>
      </w:r>
      <w:r w:rsidRPr="005C7DA6">
        <w:rPr>
          <w:rFonts w:ascii="Times New Roman" w:hAnsi="Times New Roman"/>
          <w:sz w:val="24"/>
          <w:szCs w:val="24"/>
        </w:rPr>
        <w:t>бы безопасности, а также для расторжения с ним соответственно контракта или трудового договора.</w:t>
      </w:r>
    </w:p>
    <w:p w:rsidR="00D320CE" w:rsidRPr="005C7DA6" w:rsidRDefault="00D320CE" w:rsidP="005C7DA6">
      <w:pPr>
        <w:spacing w:after="0" w:line="240" w:lineRule="auto"/>
        <w:ind w:firstLine="709"/>
        <w:jc w:val="both"/>
        <w:rPr>
          <w:rFonts w:ascii="Times New Roman" w:hAnsi="Times New Roman"/>
          <w:sz w:val="24"/>
          <w:szCs w:val="24"/>
        </w:rPr>
      </w:pPr>
      <w:bookmarkStart w:id="2072" w:name="sub_160004"/>
      <w:r w:rsidRPr="005C7DA6">
        <w:rPr>
          <w:rFonts w:ascii="Times New Roman" w:hAnsi="Times New Roman"/>
          <w:sz w:val="24"/>
          <w:szCs w:val="24"/>
        </w:rPr>
        <w:t>Сведения об основании для отказа в приеме на службу или работу в органы федерал</w:t>
      </w:r>
      <w:r w:rsidRPr="005C7DA6">
        <w:rPr>
          <w:rFonts w:ascii="Times New Roman" w:hAnsi="Times New Roman"/>
          <w:sz w:val="24"/>
          <w:szCs w:val="24"/>
        </w:rPr>
        <w:t>ь</w:t>
      </w:r>
      <w:r w:rsidRPr="005C7DA6">
        <w:rPr>
          <w:rFonts w:ascii="Times New Roman" w:hAnsi="Times New Roman"/>
          <w:sz w:val="24"/>
          <w:szCs w:val="24"/>
        </w:rPr>
        <w:t>ной службы безопасности представляются гражданину с учетом законодательства Росси</w:t>
      </w:r>
      <w:r w:rsidRPr="005C7DA6">
        <w:rPr>
          <w:rFonts w:ascii="Times New Roman" w:hAnsi="Times New Roman"/>
          <w:sz w:val="24"/>
          <w:szCs w:val="24"/>
        </w:rPr>
        <w:t>й</w:t>
      </w:r>
      <w:r w:rsidRPr="005C7DA6">
        <w:rPr>
          <w:rFonts w:ascii="Times New Roman" w:hAnsi="Times New Roman"/>
          <w:sz w:val="24"/>
          <w:szCs w:val="24"/>
        </w:rPr>
        <w:t xml:space="preserve">ской Федерации о </w:t>
      </w:r>
      <w:hyperlink r:id="rId579" w:history="1">
        <w:r w:rsidRPr="005C7DA6">
          <w:rPr>
            <w:rStyle w:val="a9"/>
            <w:rFonts w:ascii="Times New Roman" w:eastAsia="Calibri" w:hAnsi="Times New Roman"/>
            <w:b w:val="0"/>
            <w:color w:val="auto"/>
            <w:sz w:val="24"/>
            <w:szCs w:val="24"/>
          </w:rPr>
          <w:t>государственной</w:t>
        </w:r>
      </w:hyperlink>
      <w:r w:rsidRPr="005C7DA6">
        <w:rPr>
          <w:rFonts w:ascii="Times New Roman" w:hAnsi="Times New Roman"/>
          <w:sz w:val="24"/>
          <w:szCs w:val="24"/>
        </w:rPr>
        <w:t xml:space="preserve"> и иной охраняемой законом тайне.</w:t>
      </w:r>
    </w:p>
    <w:bookmarkEnd w:id="207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Граждане Российской Федерации, поступающие на военную службу по контракту, на федеральную государственную гражданскую службу или на работу в органы федеральной службы безопасности, проходят проверку в целях определения их пригодности к службе или работе в органах федеральной службы безопасности, в том числе посредством проведения психофизиологического исследования в порядке, установленном руководителем федерал</w:t>
      </w:r>
      <w:r w:rsidRPr="005C7DA6">
        <w:rPr>
          <w:rFonts w:ascii="Times New Roman" w:hAnsi="Times New Roman"/>
          <w:sz w:val="24"/>
          <w:szCs w:val="24"/>
        </w:rPr>
        <w:t>ь</w:t>
      </w:r>
      <w:r w:rsidRPr="005C7DA6">
        <w:rPr>
          <w:rFonts w:ascii="Times New Roman" w:hAnsi="Times New Roman"/>
          <w:sz w:val="24"/>
          <w:szCs w:val="24"/>
        </w:rPr>
        <w:t>ного органа исполнительной власти в области обеспечения безопасности.</w:t>
      </w:r>
    </w:p>
    <w:p w:rsidR="00D320CE" w:rsidRPr="005C7DA6" w:rsidRDefault="00D320CE" w:rsidP="005C7DA6">
      <w:pPr>
        <w:spacing w:after="0" w:line="240" w:lineRule="auto"/>
        <w:ind w:firstLine="709"/>
        <w:jc w:val="both"/>
        <w:rPr>
          <w:rFonts w:ascii="Times New Roman" w:hAnsi="Times New Roman"/>
          <w:sz w:val="24"/>
          <w:szCs w:val="24"/>
        </w:rPr>
      </w:pPr>
      <w:bookmarkStart w:id="2073" w:name="sub_1609"/>
      <w:r w:rsidRPr="005C7DA6">
        <w:rPr>
          <w:rFonts w:ascii="Times New Roman" w:hAnsi="Times New Roman"/>
          <w:sz w:val="24"/>
          <w:szCs w:val="24"/>
        </w:rPr>
        <w:t>Граждане Российской Федерации, поступающие на работу в органы федеральной службы безопасности, проходят обязательные предварительные медицинские осмотры с п</w:t>
      </w:r>
      <w:r w:rsidRPr="005C7DA6">
        <w:rPr>
          <w:rFonts w:ascii="Times New Roman" w:hAnsi="Times New Roman"/>
          <w:sz w:val="24"/>
          <w:szCs w:val="24"/>
        </w:rPr>
        <w:t>о</w:t>
      </w:r>
      <w:r w:rsidRPr="005C7DA6">
        <w:rPr>
          <w:rFonts w:ascii="Times New Roman" w:hAnsi="Times New Roman"/>
          <w:sz w:val="24"/>
          <w:szCs w:val="24"/>
        </w:rPr>
        <w:t>следующим вынесением врачебной комиссией военно-медицинской организации заключ</w:t>
      </w:r>
      <w:r w:rsidRPr="005C7DA6">
        <w:rPr>
          <w:rFonts w:ascii="Times New Roman" w:hAnsi="Times New Roman"/>
          <w:sz w:val="24"/>
          <w:szCs w:val="24"/>
        </w:rPr>
        <w:t>е</w:t>
      </w:r>
      <w:r w:rsidRPr="005C7DA6">
        <w:rPr>
          <w:rFonts w:ascii="Times New Roman" w:hAnsi="Times New Roman"/>
          <w:sz w:val="24"/>
          <w:szCs w:val="24"/>
        </w:rPr>
        <w:t>ний о соответствии состояния их здоровья возможности исполнять возложенные на них об</w:t>
      </w:r>
      <w:r w:rsidRPr="005C7DA6">
        <w:rPr>
          <w:rFonts w:ascii="Times New Roman" w:hAnsi="Times New Roman"/>
          <w:sz w:val="24"/>
          <w:szCs w:val="24"/>
        </w:rPr>
        <w:t>я</w:t>
      </w:r>
      <w:r w:rsidRPr="005C7DA6">
        <w:rPr>
          <w:rFonts w:ascii="Times New Roman" w:hAnsi="Times New Roman"/>
          <w:sz w:val="24"/>
          <w:szCs w:val="24"/>
        </w:rPr>
        <w:t>занности. Порядок прохождения предварительных медицинских осмотров и вынесения з</w:t>
      </w:r>
      <w:r w:rsidRPr="005C7DA6">
        <w:rPr>
          <w:rFonts w:ascii="Times New Roman" w:hAnsi="Times New Roman"/>
          <w:sz w:val="24"/>
          <w:szCs w:val="24"/>
        </w:rPr>
        <w:t>а</w:t>
      </w:r>
      <w:r w:rsidRPr="005C7DA6">
        <w:rPr>
          <w:rFonts w:ascii="Times New Roman" w:hAnsi="Times New Roman"/>
          <w:sz w:val="24"/>
          <w:szCs w:val="24"/>
        </w:rPr>
        <w:t>ключений устанавливается федеральным органом исполнительной власти в области обесп</w:t>
      </w:r>
      <w:r w:rsidRPr="005C7DA6">
        <w:rPr>
          <w:rFonts w:ascii="Times New Roman" w:hAnsi="Times New Roman"/>
          <w:sz w:val="24"/>
          <w:szCs w:val="24"/>
        </w:rPr>
        <w:t>е</w:t>
      </w:r>
      <w:r w:rsidRPr="005C7DA6">
        <w:rPr>
          <w:rFonts w:ascii="Times New Roman" w:hAnsi="Times New Roman"/>
          <w:sz w:val="24"/>
          <w:szCs w:val="24"/>
        </w:rPr>
        <w:t>чения безопасности по согласованию с федеральным органом исполнительной власти, ос</w:t>
      </w:r>
      <w:r w:rsidRPr="005C7DA6">
        <w:rPr>
          <w:rFonts w:ascii="Times New Roman" w:hAnsi="Times New Roman"/>
          <w:sz w:val="24"/>
          <w:szCs w:val="24"/>
        </w:rPr>
        <w:t>у</w:t>
      </w:r>
      <w:r w:rsidRPr="005C7DA6">
        <w:rPr>
          <w:rFonts w:ascii="Times New Roman" w:hAnsi="Times New Roman"/>
          <w:sz w:val="24"/>
          <w:szCs w:val="24"/>
        </w:rPr>
        <w:t>ществляющим функции по выработке и реализации государственной политики и нормати</w:t>
      </w:r>
      <w:r w:rsidRPr="005C7DA6">
        <w:rPr>
          <w:rFonts w:ascii="Times New Roman" w:hAnsi="Times New Roman"/>
          <w:sz w:val="24"/>
          <w:szCs w:val="24"/>
        </w:rPr>
        <w:t>в</w:t>
      </w:r>
      <w:r w:rsidRPr="005C7DA6">
        <w:rPr>
          <w:rFonts w:ascii="Times New Roman" w:hAnsi="Times New Roman"/>
          <w:sz w:val="24"/>
          <w:szCs w:val="24"/>
        </w:rPr>
        <w:t>но-правовому регулированию в сфере здравоохранения.</w:t>
      </w:r>
    </w:p>
    <w:p w:rsidR="00D320CE" w:rsidRPr="005C7DA6" w:rsidRDefault="00D320CE" w:rsidP="005C7DA6">
      <w:pPr>
        <w:spacing w:after="0" w:line="240" w:lineRule="auto"/>
        <w:ind w:firstLine="709"/>
        <w:jc w:val="both"/>
        <w:rPr>
          <w:rFonts w:ascii="Times New Roman" w:hAnsi="Times New Roman"/>
          <w:sz w:val="24"/>
          <w:szCs w:val="24"/>
        </w:rPr>
      </w:pPr>
      <w:bookmarkStart w:id="2074" w:name="sub_16010"/>
      <w:bookmarkEnd w:id="2073"/>
      <w:r w:rsidRPr="005C7DA6">
        <w:rPr>
          <w:rFonts w:ascii="Times New Roman" w:hAnsi="Times New Roman"/>
          <w:sz w:val="24"/>
          <w:szCs w:val="24"/>
        </w:rPr>
        <w:t>Работники органов федеральной службы безопасности, категории которых определ</w:t>
      </w:r>
      <w:r w:rsidRPr="005C7DA6">
        <w:rPr>
          <w:rFonts w:ascii="Times New Roman" w:hAnsi="Times New Roman"/>
          <w:sz w:val="24"/>
          <w:szCs w:val="24"/>
        </w:rPr>
        <w:t>я</w:t>
      </w:r>
      <w:r w:rsidRPr="005C7DA6">
        <w:rPr>
          <w:rFonts w:ascii="Times New Roman" w:hAnsi="Times New Roman"/>
          <w:sz w:val="24"/>
          <w:szCs w:val="24"/>
        </w:rPr>
        <w:t>ются федеральным органом исполнительной власти в области обеспечения безопасности, не реже одного раза в год проходят медицинские осмотры в военно-медицинских организациях в порядке, установленном федеральным органом исполнительной власти в области обесп</w:t>
      </w:r>
      <w:r w:rsidRPr="005C7DA6">
        <w:rPr>
          <w:rFonts w:ascii="Times New Roman" w:hAnsi="Times New Roman"/>
          <w:sz w:val="24"/>
          <w:szCs w:val="24"/>
        </w:rPr>
        <w:t>е</w:t>
      </w:r>
      <w:r w:rsidRPr="005C7DA6">
        <w:rPr>
          <w:rFonts w:ascii="Times New Roman" w:hAnsi="Times New Roman"/>
          <w:sz w:val="24"/>
          <w:szCs w:val="24"/>
        </w:rPr>
        <w:t>чения безопасности по согласованию с федеральным органом исполнительной власти, ос</w:t>
      </w:r>
      <w:r w:rsidRPr="005C7DA6">
        <w:rPr>
          <w:rFonts w:ascii="Times New Roman" w:hAnsi="Times New Roman"/>
          <w:sz w:val="24"/>
          <w:szCs w:val="24"/>
        </w:rPr>
        <w:t>у</w:t>
      </w:r>
      <w:r w:rsidRPr="005C7DA6">
        <w:rPr>
          <w:rFonts w:ascii="Times New Roman" w:hAnsi="Times New Roman"/>
          <w:sz w:val="24"/>
          <w:szCs w:val="24"/>
        </w:rPr>
        <w:t>ществляющим функции по выработке и реализации государственной политики и нормати</w:t>
      </w:r>
      <w:r w:rsidRPr="005C7DA6">
        <w:rPr>
          <w:rFonts w:ascii="Times New Roman" w:hAnsi="Times New Roman"/>
          <w:sz w:val="24"/>
          <w:szCs w:val="24"/>
        </w:rPr>
        <w:t>в</w:t>
      </w:r>
      <w:r w:rsidRPr="005C7DA6">
        <w:rPr>
          <w:rFonts w:ascii="Times New Roman" w:hAnsi="Times New Roman"/>
          <w:sz w:val="24"/>
          <w:szCs w:val="24"/>
        </w:rPr>
        <w:t>но-правовому регулированию в сфере здравоохранения.</w:t>
      </w:r>
    </w:p>
    <w:bookmarkEnd w:id="207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Военнослужащие органов федеральной службы безопасности проходят диспансериз</w:t>
      </w:r>
      <w:r w:rsidRPr="005C7DA6">
        <w:rPr>
          <w:rFonts w:ascii="Times New Roman" w:hAnsi="Times New Roman"/>
          <w:sz w:val="24"/>
          <w:szCs w:val="24"/>
        </w:rPr>
        <w:t>а</w:t>
      </w:r>
      <w:r w:rsidRPr="005C7DA6">
        <w:rPr>
          <w:rFonts w:ascii="Times New Roman" w:hAnsi="Times New Roman"/>
          <w:sz w:val="24"/>
          <w:szCs w:val="24"/>
        </w:rPr>
        <w:t>цию, медицинские осмотры в порядке, установленном руководителем федерального органа исполнительной власти в области обеспечения безопасности.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Перечень исследований, которые проводятся при прохождении диспансеризации, м</w:t>
      </w:r>
      <w:r w:rsidRPr="005C7DA6">
        <w:rPr>
          <w:rFonts w:ascii="Times New Roman" w:hAnsi="Times New Roman"/>
          <w:sz w:val="24"/>
          <w:szCs w:val="24"/>
        </w:rPr>
        <w:t>е</w:t>
      </w:r>
      <w:r w:rsidRPr="005C7DA6">
        <w:rPr>
          <w:rFonts w:ascii="Times New Roman" w:hAnsi="Times New Roman"/>
          <w:sz w:val="24"/>
          <w:szCs w:val="24"/>
        </w:rPr>
        <w:t>дицинских осмотров, в том числе предварительных медицинских осмотров, устанавливается федеральным органом исполнительной власти в области обеспечения безопасности по согл</w:t>
      </w:r>
      <w:r w:rsidRPr="005C7DA6">
        <w:rPr>
          <w:rFonts w:ascii="Times New Roman" w:hAnsi="Times New Roman"/>
          <w:sz w:val="24"/>
          <w:szCs w:val="24"/>
        </w:rPr>
        <w:t>а</w:t>
      </w:r>
      <w:r w:rsidRPr="005C7DA6">
        <w:rPr>
          <w:rFonts w:ascii="Times New Roman" w:hAnsi="Times New Roman"/>
          <w:sz w:val="24"/>
          <w:szCs w:val="24"/>
        </w:rPr>
        <w:t>сованию с федеральным органом исполнительной власти, осуществляющим функции по в</w:t>
      </w:r>
      <w:r w:rsidRPr="005C7DA6">
        <w:rPr>
          <w:rFonts w:ascii="Times New Roman" w:hAnsi="Times New Roman"/>
          <w:sz w:val="24"/>
          <w:szCs w:val="24"/>
        </w:rPr>
        <w:t>ы</w:t>
      </w:r>
      <w:r w:rsidRPr="005C7DA6">
        <w:rPr>
          <w:rFonts w:ascii="Times New Roman" w:hAnsi="Times New Roman"/>
          <w:sz w:val="24"/>
          <w:szCs w:val="24"/>
        </w:rPr>
        <w:t>работке и реализации государственной политики и нормативно-правовому регулированию в сфере здравоохранения.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 гражданами Российской Федерации, являющимися высококвалифицированными специалистами, достигшими возраста 40 лет, может быть заключен первый контракт о пр</w:t>
      </w:r>
      <w:r w:rsidRPr="005C7DA6">
        <w:rPr>
          <w:rFonts w:ascii="Times New Roman" w:hAnsi="Times New Roman"/>
          <w:sz w:val="24"/>
          <w:szCs w:val="24"/>
        </w:rPr>
        <w:t>о</w:t>
      </w:r>
      <w:r w:rsidRPr="005C7DA6">
        <w:rPr>
          <w:rFonts w:ascii="Times New Roman" w:hAnsi="Times New Roman"/>
          <w:sz w:val="24"/>
          <w:szCs w:val="24"/>
        </w:rPr>
        <w:t xml:space="preserve">хождении военной службы, с достигшими предельного возраста пребывания на военной службе, - новый контракт о прохождении военной службы в </w:t>
      </w:r>
      <w:hyperlink r:id="rId580"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определяемом руков</w:t>
      </w:r>
      <w:r w:rsidRPr="005C7DA6">
        <w:rPr>
          <w:rFonts w:ascii="Times New Roman" w:hAnsi="Times New Roman"/>
          <w:sz w:val="24"/>
          <w:szCs w:val="24"/>
        </w:rPr>
        <w:t>о</w:t>
      </w:r>
      <w:r w:rsidRPr="005C7DA6">
        <w:rPr>
          <w:rFonts w:ascii="Times New Roman" w:hAnsi="Times New Roman"/>
          <w:sz w:val="24"/>
          <w:szCs w:val="24"/>
        </w:rPr>
        <w:t>дителем федерального органа исполнительной власти в области обеспечения безопасности.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16.1.</w:t>
      </w:r>
      <w:r w:rsidRPr="005C7DA6">
        <w:rPr>
          <w:rFonts w:ascii="Times New Roman" w:hAnsi="Times New Roman" w:cs="Times New Roman"/>
        </w:rPr>
        <w:t xml:space="preserve"> Служба в органах федеральной службы безопасности</w:t>
      </w:r>
    </w:p>
    <w:p w:rsidR="00D320CE" w:rsidRPr="005C7DA6" w:rsidRDefault="00D320CE" w:rsidP="005C7DA6">
      <w:pPr>
        <w:spacing w:after="0" w:line="240" w:lineRule="auto"/>
        <w:ind w:firstLine="709"/>
        <w:jc w:val="both"/>
        <w:rPr>
          <w:rFonts w:ascii="Times New Roman" w:hAnsi="Times New Roman"/>
          <w:sz w:val="24"/>
          <w:szCs w:val="24"/>
        </w:rPr>
      </w:pPr>
      <w:bookmarkStart w:id="2075" w:name="sub_16101"/>
      <w:r w:rsidRPr="005C7DA6">
        <w:rPr>
          <w:rFonts w:ascii="Times New Roman" w:hAnsi="Times New Roman"/>
          <w:sz w:val="24"/>
          <w:szCs w:val="24"/>
        </w:rPr>
        <w:t>Сотрудники органов федеральной службы безопасности руководствуются в своей служебной деятельности федеральными законами и не могут быть связаны решениями пол</w:t>
      </w:r>
      <w:r w:rsidRPr="005C7DA6">
        <w:rPr>
          <w:rFonts w:ascii="Times New Roman" w:hAnsi="Times New Roman"/>
          <w:sz w:val="24"/>
          <w:szCs w:val="24"/>
        </w:rPr>
        <w:t>и</w:t>
      </w:r>
      <w:r w:rsidRPr="005C7DA6">
        <w:rPr>
          <w:rFonts w:ascii="Times New Roman" w:hAnsi="Times New Roman"/>
          <w:sz w:val="24"/>
          <w:szCs w:val="24"/>
        </w:rPr>
        <w:t>тических партий, общественных объединений и иных организаций.</w:t>
      </w:r>
    </w:p>
    <w:bookmarkEnd w:id="207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Военнослужащие органов федеральной службы безопасности проходят военную службу в соответствии с </w:t>
      </w:r>
      <w:hyperlink r:id="rId581"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о прохождении военной службы с учетом установленных настоящим Федеральным законом особенностей, обусло</w:t>
      </w:r>
      <w:r w:rsidRPr="005C7DA6">
        <w:rPr>
          <w:rFonts w:ascii="Times New Roman" w:hAnsi="Times New Roman"/>
          <w:sz w:val="24"/>
          <w:szCs w:val="24"/>
        </w:rPr>
        <w:t>в</w:t>
      </w:r>
      <w:r w:rsidRPr="005C7DA6">
        <w:rPr>
          <w:rFonts w:ascii="Times New Roman" w:hAnsi="Times New Roman"/>
          <w:sz w:val="24"/>
          <w:szCs w:val="24"/>
        </w:rPr>
        <w:t>ленных спецификой исполняемых ими обязанностей. При осуществлении оперативно-служебной деятельности сотрудники органов федеральной службы безопасности подчин</w:t>
      </w:r>
      <w:r w:rsidRPr="005C7DA6">
        <w:rPr>
          <w:rFonts w:ascii="Times New Roman" w:hAnsi="Times New Roman"/>
          <w:sz w:val="24"/>
          <w:szCs w:val="24"/>
        </w:rPr>
        <w:t>я</w:t>
      </w:r>
      <w:r w:rsidRPr="005C7DA6">
        <w:rPr>
          <w:rFonts w:ascii="Times New Roman" w:hAnsi="Times New Roman"/>
          <w:sz w:val="24"/>
          <w:szCs w:val="24"/>
        </w:rPr>
        <w:t>ются только непосредственному и прямому начальнику. При получении приказа или расп</w:t>
      </w:r>
      <w:r w:rsidRPr="005C7DA6">
        <w:rPr>
          <w:rFonts w:ascii="Times New Roman" w:hAnsi="Times New Roman"/>
          <w:sz w:val="24"/>
          <w:szCs w:val="24"/>
        </w:rPr>
        <w:t>о</w:t>
      </w:r>
      <w:r w:rsidRPr="005C7DA6">
        <w:rPr>
          <w:rFonts w:ascii="Times New Roman" w:hAnsi="Times New Roman"/>
          <w:sz w:val="24"/>
          <w:szCs w:val="24"/>
        </w:rPr>
        <w:t>ряжения, противоречащих федеральному закону, сотрудник органов федеральной службы безопасности должен руководствоваться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bookmarkStart w:id="2076" w:name="sub_1613"/>
      <w:r w:rsidRPr="005C7DA6">
        <w:rPr>
          <w:rFonts w:ascii="Times New Roman" w:hAnsi="Times New Roman"/>
          <w:sz w:val="24"/>
          <w:szCs w:val="24"/>
        </w:rPr>
        <w:t>Сотрудники органов федеральной службы безопасности в своей служебной деятел</w:t>
      </w:r>
      <w:r w:rsidRPr="005C7DA6">
        <w:rPr>
          <w:rFonts w:ascii="Times New Roman" w:hAnsi="Times New Roman"/>
          <w:sz w:val="24"/>
          <w:szCs w:val="24"/>
        </w:rPr>
        <w:t>ь</w:t>
      </w:r>
      <w:r w:rsidRPr="005C7DA6">
        <w:rPr>
          <w:rFonts w:ascii="Times New Roman" w:hAnsi="Times New Roman"/>
          <w:sz w:val="24"/>
          <w:szCs w:val="24"/>
        </w:rPr>
        <w:t>ности обязаны соблюдать кодекс этики и служебного поведения сотрудников органов фед</w:t>
      </w:r>
      <w:r w:rsidRPr="005C7DA6">
        <w:rPr>
          <w:rFonts w:ascii="Times New Roman" w:hAnsi="Times New Roman"/>
          <w:sz w:val="24"/>
          <w:szCs w:val="24"/>
        </w:rPr>
        <w:t>е</w:t>
      </w:r>
      <w:r w:rsidRPr="005C7DA6">
        <w:rPr>
          <w:rFonts w:ascii="Times New Roman" w:hAnsi="Times New Roman"/>
          <w:sz w:val="24"/>
          <w:szCs w:val="24"/>
        </w:rPr>
        <w:t>ральной службы безопасности, утверждаемый руководителем федерального органа исполн</w:t>
      </w:r>
      <w:r w:rsidRPr="005C7DA6">
        <w:rPr>
          <w:rFonts w:ascii="Times New Roman" w:hAnsi="Times New Roman"/>
          <w:sz w:val="24"/>
          <w:szCs w:val="24"/>
        </w:rPr>
        <w:t>и</w:t>
      </w:r>
      <w:r w:rsidRPr="005C7DA6">
        <w:rPr>
          <w:rFonts w:ascii="Times New Roman" w:hAnsi="Times New Roman"/>
          <w:sz w:val="24"/>
          <w:szCs w:val="24"/>
        </w:rPr>
        <w:t>тельной власти в области обеспечения безопасности. За нарушение положений указанного кодекса сотрудники органов федеральной службы безопасности несут ответственность в с</w:t>
      </w:r>
      <w:r w:rsidRPr="005C7DA6">
        <w:rPr>
          <w:rFonts w:ascii="Times New Roman" w:hAnsi="Times New Roman"/>
          <w:sz w:val="24"/>
          <w:szCs w:val="24"/>
        </w:rPr>
        <w:t>о</w:t>
      </w:r>
      <w:r w:rsidRPr="005C7DA6">
        <w:rPr>
          <w:rFonts w:ascii="Times New Roman" w:hAnsi="Times New Roman"/>
          <w:sz w:val="24"/>
          <w:szCs w:val="24"/>
        </w:rPr>
        <w:t>ответствии с законодательством Российской Федерации.</w:t>
      </w:r>
    </w:p>
    <w:bookmarkEnd w:id="207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Численность военнослужащих и гражданского персонала органов федеральной слу</w:t>
      </w:r>
      <w:r w:rsidRPr="005C7DA6">
        <w:rPr>
          <w:rFonts w:ascii="Times New Roman" w:hAnsi="Times New Roman"/>
          <w:sz w:val="24"/>
          <w:szCs w:val="24"/>
        </w:rPr>
        <w:t>ж</w:t>
      </w:r>
      <w:r w:rsidRPr="005C7DA6">
        <w:rPr>
          <w:rFonts w:ascii="Times New Roman" w:hAnsi="Times New Roman"/>
          <w:sz w:val="24"/>
          <w:szCs w:val="24"/>
        </w:rPr>
        <w:t>бы безопасности устанавливается Президентом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077" w:name="sub_16104"/>
      <w:r w:rsidRPr="005C7DA6">
        <w:rPr>
          <w:rFonts w:ascii="Times New Roman" w:hAnsi="Times New Roman"/>
          <w:sz w:val="24"/>
          <w:szCs w:val="24"/>
        </w:rPr>
        <w:t>Полномочия должностных лиц органов федеральной службы безопасности на утве</w:t>
      </w:r>
      <w:r w:rsidRPr="005C7DA6">
        <w:rPr>
          <w:rFonts w:ascii="Times New Roman" w:hAnsi="Times New Roman"/>
          <w:sz w:val="24"/>
          <w:szCs w:val="24"/>
        </w:rPr>
        <w:t>р</w:t>
      </w:r>
      <w:r w:rsidRPr="005C7DA6">
        <w:rPr>
          <w:rFonts w:ascii="Times New Roman" w:hAnsi="Times New Roman"/>
          <w:sz w:val="24"/>
          <w:szCs w:val="24"/>
        </w:rPr>
        <w:t>ждение должностных регламентов, применение поощрений и дисциплинарных взысканий в отношении подчиненных им военнослужащих, а также на присвоение воинских званий, н</w:t>
      </w:r>
      <w:r w:rsidRPr="005C7DA6">
        <w:rPr>
          <w:rFonts w:ascii="Times New Roman" w:hAnsi="Times New Roman"/>
          <w:sz w:val="24"/>
          <w:szCs w:val="24"/>
        </w:rPr>
        <w:t>а</w:t>
      </w:r>
      <w:r w:rsidRPr="005C7DA6">
        <w:rPr>
          <w:rFonts w:ascii="Times New Roman" w:hAnsi="Times New Roman"/>
          <w:sz w:val="24"/>
          <w:szCs w:val="24"/>
        </w:rPr>
        <w:t>значение и увольнение военнослужащих (за исключением военнослужащих, замещающих должности высших офицеров) устанавливаются руководителем федерального органа испо</w:t>
      </w:r>
      <w:r w:rsidRPr="005C7DA6">
        <w:rPr>
          <w:rFonts w:ascii="Times New Roman" w:hAnsi="Times New Roman"/>
          <w:sz w:val="24"/>
          <w:szCs w:val="24"/>
        </w:rPr>
        <w:t>л</w:t>
      </w:r>
      <w:r w:rsidRPr="005C7DA6">
        <w:rPr>
          <w:rFonts w:ascii="Times New Roman" w:hAnsi="Times New Roman"/>
          <w:sz w:val="24"/>
          <w:szCs w:val="24"/>
        </w:rPr>
        <w:t>нительной власти в области обеспечения безопасности.</w:t>
      </w:r>
    </w:p>
    <w:p w:rsidR="00D320CE" w:rsidRPr="005C7DA6" w:rsidRDefault="00D320CE" w:rsidP="005C7DA6">
      <w:pPr>
        <w:spacing w:after="0" w:line="240" w:lineRule="auto"/>
        <w:ind w:firstLine="709"/>
        <w:jc w:val="both"/>
        <w:rPr>
          <w:rFonts w:ascii="Times New Roman" w:hAnsi="Times New Roman"/>
          <w:sz w:val="24"/>
          <w:szCs w:val="24"/>
        </w:rPr>
      </w:pPr>
      <w:bookmarkStart w:id="2078" w:name="sub_16105"/>
      <w:bookmarkEnd w:id="2077"/>
      <w:r w:rsidRPr="005C7DA6">
        <w:rPr>
          <w:rFonts w:ascii="Times New Roman" w:hAnsi="Times New Roman"/>
          <w:sz w:val="24"/>
          <w:szCs w:val="24"/>
        </w:rPr>
        <w:t>Военнослужащим органов федеральной службы безопасности предельный возраст пребывания на военной службе устанавливается для:</w:t>
      </w:r>
    </w:p>
    <w:p w:rsidR="00D320CE" w:rsidRPr="005C7DA6" w:rsidRDefault="00D320CE" w:rsidP="005C7DA6">
      <w:pPr>
        <w:spacing w:after="0" w:line="240" w:lineRule="auto"/>
        <w:ind w:firstLine="709"/>
        <w:jc w:val="both"/>
        <w:rPr>
          <w:rFonts w:ascii="Times New Roman" w:hAnsi="Times New Roman"/>
          <w:sz w:val="24"/>
          <w:szCs w:val="24"/>
        </w:rPr>
      </w:pPr>
      <w:bookmarkStart w:id="2079" w:name="sub_16151"/>
      <w:bookmarkEnd w:id="2078"/>
      <w:r w:rsidRPr="005C7DA6">
        <w:rPr>
          <w:rFonts w:ascii="Times New Roman" w:hAnsi="Times New Roman"/>
          <w:sz w:val="24"/>
          <w:szCs w:val="24"/>
        </w:rPr>
        <w:t>а) генерала армии, адмирала флота, генерал-полковника, адмирала - 60 лет;</w:t>
      </w:r>
    </w:p>
    <w:p w:rsidR="00D320CE" w:rsidRPr="005C7DA6" w:rsidRDefault="00D320CE" w:rsidP="005C7DA6">
      <w:pPr>
        <w:spacing w:after="0" w:line="240" w:lineRule="auto"/>
        <w:ind w:firstLine="709"/>
        <w:jc w:val="both"/>
        <w:rPr>
          <w:rFonts w:ascii="Times New Roman" w:hAnsi="Times New Roman"/>
          <w:sz w:val="24"/>
          <w:szCs w:val="24"/>
        </w:rPr>
      </w:pPr>
      <w:bookmarkStart w:id="2080" w:name="sub_16152"/>
      <w:bookmarkEnd w:id="2079"/>
      <w:r w:rsidRPr="005C7DA6">
        <w:rPr>
          <w:rFonts w:ascii="Times New Roman" w:hAnsi="Times New Roman"/>
          <w:sz w:val="24"/>
          <w:szCs w:val="24"/>
        </w:rPr>
        <w:t>б) генерал-лейтенанта, вице-адмирала, генерал-майора, контр-адмирала - 55 лет;</w:t>
      </w:r>
    </w:p>
    <w:p w:rsidR="00D320CE" w:rsidRPr="005C7DA6" w:rsidRDefault="00D320CE" w:rsidP="005C7DA6">
      <w:pPr>
        <w:spacing w:after="0" w:line="240" w:lineRule="auto"/>
        <w:ind w:firstLine="709"/>
        <w:jc w:val="both"/>
        <w:rPr>
          <w:rFonts w:ascii="Times New Roman" w:hAnsi="Times New Roman"/>
          <w:sz w:val="24"/>
          <w:szCs w:val="24"/>
        </w:rPr>
      </w:pPr>
      <w:bookmarkStart w:id="2081" w:name="sub_16153"/>
      <w:bookmarkEnd w:id="2080"/>
      <w:r w:rsidRPr="005C7DA6">
        <w:rPr>
          <w:rFonts w:ascii="Times New Roman" w:hAnsi="Times New Roman"/>
          <w:sz w:val="24"/>
          <w:szCs w:val="24"/>
        </w:rPr>
        <w:t>в) полковника, капитана 1 ранга, подполковника, капитана 2 ранга, майора, капитана 3 ранга - 50 лет;</w:t>
      </w:r>
    </w:p>
    <w:p w:rsidR="00D320CE" w:rsidRPr="005C7DA6" w:rsidRDefault="00D320CE" w:rsidP="005C7DA6">
      <w:pPr>
        <w:spacing w:after="0" w:line="240" w:lineRule="auto"/>
        <w:ind w:firstLine="709"/>
        <w:jc w:val="both"/>
        <w:rPr>
          <w:rFonts w:ascii="Times New Roman" w:hAnsi="Times New Roman"/>
          <w:sz w:val="24"/>
          <w:szCs w:val="24"/>
        </w:rPr>
      </w:pPr>
      <w:bookmarkStart w:id="2082" w:name="sub_16154"/>
      <w:bookmarkEnd w:id="2081"/>
      <w:r w:rsidRPr="005C7DA6">
        <w:rPr>
          <w:rFonts w:ascii="Times New Roman" w:hAnsi="Times New Roman"/>
          <w:sz w:val="24"/>
          <w:szCs w:val="24"/>
        </w:rPr>
        <w:t>г) военнослужащих, имеющих иное воинское звание, - 45 лет;</w:t>
      </w:r>
    </w:p>
    <w:p w:rsidR="00D320CE" w:rsidRPr="005C7DA6" w:rsidRDefault="00D320CE" w:rsidP="005C7DA6">
      <w:pPr>
        <w:spacing w:after="0" w:line="240" w:lineRule="auto"/>
        <w:ind w:firstLine="709"/>
        <w:jc w:val="both"/>
        <w:rPr>
          <w:rFonts w:ascii="Times New Roman" w:hAnsi="Times New Roman"/>
          <w:sz w:val="24"/>
          <w:szCs w:val="24"/>
        </w:rPr>
      </w:pPr>
      <w:bookmarkStart w:id="2083" w:name="sub_16155"/>
      <w:bookmarkEnd w:id="2082"/>
      <w:proofErr w:type="spellStart"/>
      <w:r w:rsidRPr="005C7DA6">
        <w:rPr>
          <w:rFonts w:ascii="Times New Roman" w:hAnsi="Times New Roman"/>
          <w:sz w:val="24"/>
          <w:szCs w:val="24"/>
        </w:rPr>
        <w:t>д</w:t>
      </w:r>
      <w:proofErr w:type="spellEnd"/>
      <w:r w:rsidRPr="005C7DA6">
        <w:rPr>
          <w:rFonts w:ascii="Times New Roman" w:hAnsi="Times New Roman"/>
          <w:sz w:val="24"/>
          <w:szCs w:val="24"/>
        </w:rPr>
        <w:t>) военнослужащих женского пола - 45 лет.</w:t>
      </w:r>
    </w:p>
    <w:p w:rsidR="00D320CE" w:rsidRPr="005C7DA6" w:rsidRDefault="00D320CE" w:rsidP="005C7DA6">
      <w:pPr>
        <w:spacing w:after="0" w:line="240" w:lineRule="auto"/>
        <w:ind w:firstLine="709"/>
        <w:jc w:val="both"/>
        <w:rPr>
          <w:rFonts w:ascii="Times New Roman" w:hAnsi="Times New Roman"/>
          <w:sz w:val="24"/>
          <w:szCs w:val="24"/>
        </w:rPr>
      </w:pPr>
      <w:bookmarkStart w:id="2084" w:name="sub_16106"/>
      <w:bookmarkEnd w:id="2083"/>
      <w:r w:rsidRPr="005C7DA6">
        <w:rPr>
          <w:rFonts w:ascii="Times New Roman" w:hAnsi="Times New Roman"/>
          <w:sz w:val="24"/>
          <w:szCs w:val="24"/>
        </w:rPr>
        <w:t>Военнослужащим и гражданскому персоналу органов федеральной службы безопа</w:t>
      </w:r>
      <w:r w:rsidRPr="005C7DA6">
        <w:rPr>
          <w:rFonts w:ascii="Times New Roman" w:hAnsi="Times New Roman"/>
          <w:sz w:val="24"/>
          <w:szCs w:val="24"/>
        </w:rPr>
        <w:t>с</w:t>
      </w:r>
      <w:r w:rsidRPr="005C7DA6">
        <w:rPr>
          <w:rFonts w:ascii="Times New Roman" w:hAnsi="Times New Roman"/>
          <w:sz w:val="24"/>
          <w:szCs w:val="24"/>
        </w:rPr>
        <w:t>ности запрещается самостоятельно или через доверенных лиц принимать участие в управл</w:t>
      </w:r>
      <w:r w:rsidRPr="005C7DA6">
        <w:rPr>
          <w:rFonts w:ascii="Times New Roman" w:hAnsi="Times New Roman"/>
          <w:sz w:val="24"/>
          <w:szCs w:val="24"/>
        </w:rPr>
        <w:t>е</w:t>
      </w:r>
      <w:r w:rsidRPr="005C7DA6">
        <w:rPr>
          <w:rFonts w:ascii="Times New Roman" w:hAnsi="Times New Roman"/>
          <w:sz w:val="24"/>
          <w:szCs w:val="24"/>
        </w:rPr>
        <w:t>нии организациями (за исключением участия в управлении некоммерческой организацией на безвозмездной основе, если это обусловлено решением задач оперативно-служебной де</w:t>
      </w:r>
      <w:r w:rsidRPr="005C7DA6">
        <w:rPr>
          <w:rFonts w:ascii="Times New Roman" w:hAnsi="Times New Roman"/>
          <w:sz w:val="24"/>
          <w:szCs w:val="24"/>
        </w:rPr>
        <w:t>я</w:t>
      </w:r>
      <w:r w:rsidRPr="005C7DA6">
        <w:rPr>
          <w:rFonts w:ascii="Times New Roman" w:hAnsi="Times New Roman"/>
          <w:sz w:val="24"/>
          <w:szCs w:val="24"/>
        </w:rPr>
        <w:t>тельности, либо участия в общем собрании членов некоммерческой организации), занимат</w:t>
      </w:r>
      <w:r w:rsidRPr="005C7DA6">
        <w:rPr>
          <w:rFonts w:ascii="Times New Roman" w:hAnsi="Times New Roman"/>
          <w:sz w:val="24"/>
          <w:szCs w:val="24"/>
        </w:rPr>
        <w:t>ь</w:t>
      </w:r>
      <w:r w:rsidRPr="005C7DA6">
        <w:rPr>
          <w:rFonts w:ascii="Times New Roman" w:hAnsi="Times New Roman"/>
          <w:sz w:val="24"/>
          <w:szCs w:val="24"/>
        </w:rPr>
        <w:t>ся предпринимательской деятельностью, а также оказывать содействие физическим и юр</w:t>
      </w:r>
      <w:r w:rsidRPr="005C7DA6">
        <w:rPr>
          <w:rFonts w:ascii="Times New Roman" w:hAnsi="Times New Roman"/>
          <w:sz w:val="24"/>
          <w:szCs w:val="24"/>
        </w:rPr>
        <w:t>и</w:t>
      </w:r>
      <w:r w:rsidRPr="005C7DA6">
        <w:rPr>
          <w:rFonts w:ascii="Times New Roman" w:hAnsi="Times New Roman"/>
          <w:sz w:val="24"/>
          <w:szCs w:val="24"/>
        </w:rPr>
        <w:t>дическим лицам в осуществлении такой деятельности. Сотрудникам органов федеральной службы безопасности запрещается совмещать военную службу в органах федеральной слу</w:t>
      </w:r>
      <w:r w:rsidRPr="005C7DA6">
        <w:rPr>
          <w:rFonts w:ascii="Times New Roman" w:hAnsi="Times New Roman"/>
          <w:sz w:val="24"/>
          <w:szCs w:val="24"/>
        </w:rPr>
        <w:t>ж</w:t>
      </w:r>
      <w:r w:rsidRPr="005C7DA6">
        <w:rPr>
          <w:rFonts w:ascii="Times New Roman" w:hAnsi="Times New Roman"/>
          <w:sz w:val="24"/>
          <w:szCs w:val="24"/>
        </w:rPr>
        <w:t>бы безопасности (федеральную государственную гражданскую службу или работу в органах федеральной службы безопасности) с иной оплачиваемой деятельностью, кроме научной, преподавательской и иной творческой деятельности, за исключением случаев, когда это пр</w:t>
      </w:r>
      <w:r w:rsidRPr="005C7DA6">
        <w:rPr>
          <w:rFonts w:ascii="Times New Roman" w:hAnsi="Times New Roman"/>
          <w:sz w:val="24"/>
          <w:szCs w:val="24"/>
        </w:rPr>
        <w:t>е</w:t>
      </w:r>
      <w:r w:rsidRPr="005C7DA6">
        <w:rPr>
          <w:rFonts w:ascii="Times New Roman" w:hAnsi="Times New Roman"/>
          <w:sz w:val="24"/>
          <w:szCs w:val="24"/>
        </w:rPr>
        <w:t>дусмотрено законодательством Российской Федерации и (или) необходимо для решения з</w:t>
      </w:r>
      <w:r w:rsidRPr="005C7DA6">
        <w:rPr>
          <w:rFonts w:ascii="Times New Roman" w:hAnsi="Times New Roman"/>
          <w:sz w:val="24"/>
          <w:szCs w:val="24"/>
        </w:rPr>
        <w:t>а</w:t>
      </w:r>
      <w:r w:rsidRPr="005C7DA6">
        <w:rPr>
          <w:rFonts w:ascii="Times New Roman" w:hAnsi="Times New Roman"/>
          <w:sz w:val="24"/>
          <w:szCs w:val="24"/>
        </w:rPr>
        <w:t>дач оперативно-служебной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2085" w:name="sub_16107"/>
      <w:bookmarkEnd w:id="2084"/>
      <w:r w:rsidRPr="005C7DA6">
        <w:rPr>
          <w:rFonts w:ascii="Times New Roman" w:hAnsi="Times New Roman"/>
          <w:sz w:val="24"/>
          <w:szCs w:val="24"/>
        </w:rPr>
        <w:t>Военнослужащие и гражданский персонал органов федеральной службы безопасности могут получать награды, почетные и иные звания политических партий, общественных об</w:t>
      </w:r>
      <w:r w:rsidRPr="005C7DA6">
        <w:rPr>
          <w:rFonts w:ascii="Times New Roman" w:hAnsi="Times New Roman"/>
          <w:sz w:val="24"/>
          <w:szCs w:val="24"/>
        </w:rPr>
        <w:t>ъ</w:t>
      </w:r>
      <w:r w:rsidRPr="005C7DA6">
        <w:rPr>
          <w:rFonts w:ascii="Times New Roman" w:hAnsi="Times New Roman"/>
          <w:sz w:val="24"/>
          <w:szCs w:val="24"/>
        </w:rPr>
        <w:t xml:space="preserve">единений и иных организаций в </w:t>
      </w:r>
      <w:hyperlink r:id="rId582"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определяемом руководителем федерального органа исполнительной власти в области обеспечения безопасности.</w:t>
      </w:r>
    </w:p>
    <w:p w:rsidR="00D320CE" w:rsidRPr="005C7DA6" w:rsidRDefault="00D320CE" w:rsidP="005C7DA6">
      <w:pPr>
        <w:spacing w:after="0" w:line="240" w:lineRule="auto"/>
        <w:ind w:firstLine="709"/>
        <w:jc w:val="both"/>
        <w:rPr>
          <w:rFonts w:ascii="Times New Roman" w:hAnsi="Times New Roman"/>
          <w:sz w:val="24"/>
          <w:szCs w:val="24"/>
        </w:rPr>
      </w:pPr>
    </w:p>
    <w:p w:rsidR="00FE1DDF" w:rsidRDefault="00FE1DDF">
      <w:pPr>
        <w:spacing w:after="0" w:line="240" w:lineRule="auto"/>
        <w:rPr>
          <w:rStyle w:val="a7"/>
          <w:rFonts w:ascii="Times New Roman" w:eastAsia="Calibri" w:hAnsi="Times New Roman"/>
          <w:caps/>
          <w:color w:val="auto"/>
          <w:sz w:val="24"/>
          <w:szCs w:val="24"/>
        </w:rPr>
      </w:pPr>
      <w:r>
        <w:rPr>
          <w:rStyle w:val="a7"/>
          <w:rFonts w:ascii="Times New Roman" w:eastAsia="Calibri" w:hAnsi="Times New Roman"/>
          <w:caps/>
          <w:color w:val="auto"/>
          <w:sz w:val="24"/>
          <w:szCs w:val="24"/>
        </w:rPr>
        <w:br w:type="page"/>
      </w:r>
    </w:p>
    <w:p w:rsidR="00D320CE" w:rsidRPr="005C7DA6" w:rsidRDefault="00D320CE" w:rsidP="00FE1DDF">
      <w:pPr>
        <w:spacing w:after="0" w:line="240" w:lineRule="auto"/>
        <w:jc w:val="center"/>
        <w:rPr>
          <w:rStyle w:val="a7"/>
          <w:rFonts w:ascii="Times New Roman" w:eastAsia="Calibri" w:hAnsi="Times New Roman"/>
          <w:caps/>
          <w:color w:val="auto"/>
          <w:sz w:val="24"/>
          <w:szCs w:val="24"/>
        </w:rPr>
      </w:pPr>
      <w:r w:rsidRPr="005C7DA6">
        <w:rPr>
          <w:rStyle w:val="a7"/>
          <w:rFonts w:ascii="Times New Roman" w:eastAsia="Calibri" w:hAnsi="Times New Roman"/>
          <w:caps/>
          <w:color w:val="auto"/>
          <w:sz w:val="24"/>
          <w:szCs w:val="24"/>
        </w:rPr>
        <w:t>Федеральный закон</w:t>
      </w:r>
    </w:p>
    <w:p w:rsidR="00D320CE" w:rsidRPr="005C7DA6" w:rsidRDefault="00D320CE" w:rsidP="00FE1DDF">
      <w:pPr>
        <w:spacing w:after="0" w:line="240" w:lineRule="auto"/>
        <w:jc w:val="center"/>
        <w:rPr>
          <w:rStyle w:val="a7"/>
          <w:rFonts w:ascii="Times New Roman" w:eastAsia="Calibri" w:hAnsi="Times New Roman"/>
          <w:caps/>
          <w:color w:val="auto"/>
          <w:sz w:val="24"/>
          <w:szCs w:val="24"/>
        </w:rPr>
      </w:pPr>
      <w:r w:rsidRPr="005C7DA6">
        <w:rPr>
          <w:rStyle w:val="a7"/>
          <w:rFonts w:ascii="Times New Roman" w:eastAsia="Calibri" w:hAnsi="Times New Roman"/>
          <w:caps/>
          <w:color w:val="auto"/>
          <w:sz w:val="24"/>
          <w:szCs w:val="24"/>
        </w:rPr>
        <w:t>«Об адвокатской деятельности и адвокатуре в Российской Федерации»</w:t>
      </w:r>
    </w:p>
    <w:p w:rsidR="00D320CE" w:rsidRPr="005C7DA6" w:rsidRDefault="00D320CE" w:rsidP="00FE1DDF">
      <w:pPr>
        <w:spacing w:after="0" w:line="240" w:lineRule="auto"/>
        <w:jc w:val="center"/>
        <w:rPr>
          <w:rStyle w:val="a7"/>
          <w:rFonts w:ascii="Times New Roman" w:eastAsia="Calibri" w:hAnsi="Times New Roman"/>
          <w:color w:val="auto"/>
          <w:sz w:val="24"/>
          <w:szCs w:val="24"/>
        </w:rPr>
      </w:pPr>
      <w:r w:rsidRPr="005C7DA6">
        <w:rPr>
          <w:rStyle w:val="a7"/>
          <w:rFonts w:ascii="Times New Roman" w:eastAsia="Calibri" w:hAnsi="Times New Roman"/>
          <w:color w:val="auto"/>
          <w:sz w:val="24"/>
          <w:szCs w:val="24"/>
        </w:rPr>
        <w:t xml:space="preserve">от 31 мая </w:t>
      </w:r>
      <w:smartTag w:uri="urn:schemas-microsoft-com:office:smarttags" w:element="metricconverter">
        <w:smartTagPr>
          <w:attr w:name="ProductID" w:val="2002 г"/>
        </w:smartTagPr>
        <w:r w:rsidRPr="005C7DA6">
          <w:rPr>
            <w:rStyle w:val="a7"/>
            <w:rFonts w:ascii="Times New Roman" w:eastAsia="Calibri" w:hAnsi="Times New Roman"/>
            <w:color w:val="auto"/>
            <w:sz w:val="24"/>
            <w:szCs w:val="24"/>
          </w:rPr>
          <w:t>2002 г</w:t>
        </w:r>
      </w:smartTag>
      <w:r w:rsidRPr="005C7DA6">
        <w:rPr>
          <w:rStyle w:val="a7"/>
          <w:rFonts w:ascii="Times New Roman" w:eastAsia="Calibri" w:hAnsi="Times New Roman"/>
          <w:color w:val="auto"/>
          <w:sz w:val="24"/>
          <w:szCs w:val="24"/>
        </w:rPr>
        <w:t>. № 63-ФЗ</w:t>
      </w:r>
    </w:p>
    <w:p w:rsidR="00D320CE" w:rsidRPr="005C7DA6" w:rsidRDefault="00D320CE" w:rsidP="00FE1DDF">
      <w:pPr>
        <w:spacing w:after="0" w:line="240" w:lineRule="auto"/>
        <w:jc w:val="center"/>
        <w:rPr>
          <w:rStyle w:val="a7"/>
          <w:rFonts w:ascii="Times New Roman" w:eastAsia="Calibri" w:hAnsi="Times New Roman"/>
          <w:color w:val="auto"/>
          <w:sz w:val="24"/>
          <w:szCs w:val="24"/>
        </w:rPr>
      </w:pPr>
      <w:r w:rsidRPr="005C7DA6">
        <w:rPr>
          <w:rStyle w:val="a7"/>
          <w:rFonts w:ascii="Times New Roman" w:eastAsia="Calibri" w:hAnsi="Times New Roman"/>
          <w:color w:val="auto"/>
          <w:sz w:val="24"/>
          <w:szCs w:val="24"/>
        </w:rPr>
        <w:t>(ИЗВЛЕЧЕНИЯ)</w:t>
      </w:r>
    </w:p>
    <w:p w:rsidR="00D320CE" w:rsidRPr="005C7DA6" w:rsidRDefault="00D320CE" w:rsidP="005C7DA6">
      <w:pPr>
        <w:spacing w:after="0" w:line="240" w:lineRule="auto"/>
        <w:ind w:firstLine="709"/>
        <w:jc w:val="both"/>
        <w:rPr>
          <w:rStyle w:val="a7"/>
          <w:rFonts w:ascii="Times New Roman" w:eastAsia="Calibri" w:hAnsi="Times New Roman"/>
          <w:b w:val="0"/>
          <w:color w:val="auto"/>
          <w:sz w:val="24"/>
          <w:szCs w:val="24"/>
        </w:rPr>
      </w:pPr>
    </w:p>
    <w:p w:rsidR="00D320CE" w:rsidRPr="005C7DA6" w:rsidRDefault="00D320CE" w:rsidP="005C7DA6">
      <w:pPr>
        <w:spacing w:after="0" w:line="240" w:lineRule="auto"/>
        <w:ind w:firstLine="709"/>
        <w:jc w:val="both"/>
        <w:rPr>
          <w:rStyle w:val="a7"/>
          <w:rFonts w:ascii="Times New Roman" w:eastAsia="Calibri" w:hAnsi="Times New Roman"/>
          <w:color w:val="auto"/>
          <w:sz w:val="24"/>
          <w:szCs w:val="24"/>
        </w:rPr>
      </w:pPr>
      <w:r w:rsidRPr="005C7DA6">
        <w:rPr>
          <w:rStyle w:val="a7"/>
          <w:rFonts w:ascii="Times New Roman" w:eastAsia="Calibri" w:hAnsi="Times New Roman"/>
          <w:color w:val="auto"/>
          <w:sz w:val="24"/>
          <w:szCs w:val="24"/>
        </w:rPr>
        <w:t>Глава 1. Общие положения</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 xml:space="preserve">Статья 1. </w:t>
      </w:r>
      <w:r w:rsidRPr="005C7DA6">
        <w:rPr>
          <w:rFonts w:ascii="Times New Roman" w:hAnsi="Times New Roman" w:cs="Times New Roman"/>
        </w:rPr>
        <w:t>Адвокатская деятельность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Адвокатская деятельность не является предпринимательской.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Не является адвокатской деятельностью юридическая помощь, оказываемая: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работниками юридических служб юридических лиц (далее - организации), а также р</w:t>
      </w:r>
      <w:r w:rsidRPr="005C7DA6">
        <w:rPr>
          <w:rFonts w:ascii="Times New Roman" w:hAnsi="Times New Roman"/>
          <w:sz w:val="24"/>
          <w:szCs w:val="24"/>
        </w:rPr>
        <w:t>а</w:t>
      </w:r>
      <w:r w:rsidRPr="005C7DA6">
        <w:rPr>
          <w:rFonts w:ascii="Times New Roman" w:hAnsi="Times New Roman"/>
          <w:sz w:val="24"/>
          <w:szCs w:val="24"/>
        </w:rPr>
        <w:t>ботниками органов государственной власти и органов местного самоуправления;</w:t>
      </w:r>
    </w:p>
    <w:p w:rsidR="00D320CE" w:rsidRPr="005C7DA6" w:rsidRDefault="00D320CE" w:rsidP="005C7DA6">
      <w:pPr>
        <w:spacing w:after="0" w:line="240" w:lineRule="auto"/>
        <w:ind w:firstLine="709"/>
        <w:jc w:val="both"/>
        <w:rPr>
          <w:rFonts w:ascii="Times New Roman" w:hAnsi="Times New Roman"/>
          <w:sz w:val="24"/>
          <w:szCs w:val="24"/>
        </w:rPr>
      </w:pPr>
      <w:bookmarkStart w:id="2086" w:name="sub_10303"/>
      <w:r w:rsidRPr="005C7DA6">
        <w:rPr>
          <w:rFonts w:ascii="Times New Roman" w:hAnsi="Times New Roman"/>
          <w:sz w:val="24"/>
          <w:szCs w:val="24"/>
        </w:rPr>
        <w:t>участниками и работниками организаций, оказывающих юридические услуги, а также индивидуальными предпринимателями;</w:t>
      </w:r>
    </w:p>
    <w:bookmarkEnd w:id="208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w:t>
      </w:r>
      <w:r w:rsidRPr="005C7DA6">
        <w:rPr>
          <w:rFonts w:ascii="Times New Roman" w:hAnsi="Times New Roman"/>
          <w:sz w:val="24"/>
          <w:szCs w:val="24"/>
        </w:rPr>
        <w:t>и</w:t>
      </w:r>
      <w:r w:rsidRPr="005C7DA6">
        <w:rPr>
          <w:rFonts w:ascii="Times New Roman" w:hAnsi="Times New Roman"/>
          <w:sz w:val="24"/>
          <w:szCs w:val="24"/>
        </w:rPr>
        <w:t>ально уполномочены на ведение своей профессиональной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Действие настоящего Федерального закона не распространяется также на органы и лиц, которые осуществляют представительство в силу закона.</w:t>
      </w:r>
    </w:p>
    <w:p w:rsidR="00D320CE" w:rsidRPr="005C7DA6" w:rsidRDefault="00D320CE" w:rsidP="005C7DA6">
      <w:pPr>
        <w:pStyle w:val="a8"/>
        <w:ind w:left="0" w:firstLine="709"/>
        <w:rPr>
          <w:rStyle w:val="a7"/>
          <w:rFonts w:ascii="Times New Roman" w:hAnsi="Times New Roman" w:cs="Times New Roman"/>
          <w:b w:val="0"/>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 xml:space="preserve">Статья 2. </w:t>
      </w:r>
      <w:r w:rsidRPr="005C7DA6">
        <w:rPr>
          <w:rFonts w:ascii="Times New Roman" w:hAnsi="Times New Roman" w:cs="Times New Roman"/>
        </w:rPr>
        <w:t>Адвокат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Адвокатом является лицо, получившее в установленном настоящим </w:t>
      </w:r>
      <w:hyperlink w:anchor="sub_9"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w:t>
      </w:r>
      <w:r w:rsidRPr="005C7DA6">
        <w:rPr>
          <w:rFonts w:ascii="Times New Roman" w:hAnsi="Times New Roman"/>
          <w:sz w:val="24"/>
          <w:szCs w:val="24"/>
        </w:rPr>
        <w:t>е</w:t>
      </w:r>
      <w:r w:rsidRPr="005C7DA6">
        <w:rPr>
          <w:rFonts w:ascii="Times New Roman" w:hAnsi="Times New Roman"/>
          <w:sz w:val="24"/>
          <w:szCs w:val="24"/>
        </w:rPr>
        <w:t>подавательской и иной творческой деятельности, а также занимать государственные должн</w:t>
      </w:r>
      <w:r w:rsidRPr="005C7DA6">
        <w:rPr>
          <w:rFonts w:ascii="Times New Roman" w:hAnsi="Times New Roman"/>
          <w:sz w:val="24"/>
          <w:szCs w:val="24"/>
        </w:rPr>
        <w:t>о</w:t>
      </w:r>
      <w:r w:rsidRPr="005C7DA6">
        <w:rPr>
          <w:rFonts w:ascii="Times New Roman" w:hAnsi="Times New Roman"/>
          <w:sz w:val="24"/>
          <w:szCs w:val="24"/>
        </w:rPr>
        <w:t>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Адвокат вправе совмещать адвокатскую деятельность с работой в качестве руковод</w:t>
      </w:r>
      <w:r w:rsidRPr="005C7DA6">
        <w:rPr>
          <w:rFonts w:ascii="Times New Roman" w:hAnsi="Times New Roman"/>
          <w:sz w:val="24"/>
          <w:szCs w:val="24"/>
        </w:rPr>
        <w:t>и</w:t>
      </w:r>
      <w:r w:rsidRPr="005C7DA6">
        <w:rPr>
          <w:rFonts w:ascii="Times New Roman" w:hAnsi="Times New Roman"/>
          <w:sz w:val="24"/>
          <w:szCs w:val="24"/>
        </w:rPr>
        <w:t>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w:t>
      </w:r>
      <w:r w:rsidRPr="005C7DA6">
        <w:rPr>
          <w:rFonts w:ascii="Times New Roman" w:hAnsi="Times New Roman"/>
          <w:sz w:val="24"/>
          <w:szCs w:val="24"/>
        </w:rPr>
        <w:t>а</w:t>
      </w:r>
      <w:r w:rsidRPr="005C7DA6">
        <w:rPr>
          <w:rFonts w:ascii="Times New Roman" w:hAnsi="Times New Roman"/>
          <w:sz w:val="24"/>
          <w:szCs w:val="24"/>
        </w:rPr>
        <w:t>лате адвокатов Российской Федерации (далее также - Федеральная палата адвокатов), общ</w:t>
      </w:r>
      <w:r w:rsidRPr="005C7DA6">
        <w:rPr>
          <w:rFonts w:ascii="Times New Roman" w:hAnsi="Times New Roman"/>
          <w:sz w:val="24"/>
          <w:szCs w:val="24"/>
        </w:rPr>
        <w:t>е</w:t>
      </w:r>
      <w:r w:rsidRPr="005C7DA6">
        <w:rPr>
          <w:rFonts w:ascii="Times New Roman" w:hAnsi="Times New Roman"/>
          <w:sz w:val="24"/>
          <w:szCs w:val="24"/>
        </w:rPr>
        <w:t>российских и международных общественных объединениях адвокатов.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Оказывая юридическую помощь, адвокат: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дает консультации и справки по правовым вопросам как в устной, так и в письме</w:t>
      </w:r>
      <w:r w:rsidRPr="005C7DA6">
        <w:rPr>
          <w:rFonts w:ascii="Times New Roman" w:hAnsi="Times New Roman"/>
          <w:sz w:val="24"/>
          <w:szCs w:val="24"/>
        </w:rPr>
        <w:t>н</w:t>
      </w:r>
      <w:r w:rsidRPr="005C7DA6">
        <w:rPr>
          <w:rFonts w:ascii="Times New Roman" w:hAnsi="Times New Roman"/>
          <w:sz w:val="24"/>
          <w:szCs w:val="24"/>
        </w:rPr>
        <w:t>ной форме;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составляет заявления, жалобы, ходатайства и другие документы правового характ</w:t>
      </w:r>
      <w:r w:rsidRPr="005C7DA6">
        <w:rPr>
          <w:rFonts w:ascii="Times New Roman" w:hAnsi="Times New Roman"/>
          <w:sz w:val="24"/>
          <w:szCs w:val="24"/>
        </w:rPr>
        <w:t>е</w:t>
      </w:r>
      <w:r w:rsidRPr="005C7DA6">
        <w:rPr>
          <w:rFonts w:ascii="Times New Roman" w:hAnsi="Times New Roman"/>
          <w:sz w:val="24"/>
          <w:szCs w:val="24"/>
        </w:rPr>
        <w:t>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представляет интересы доверителя в конституционном судопроизводстве;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участвует в качестве представителя доверителя в гражданском и административном судопроизводстве;</w:t>
      </w:r>
    </w:p>
    <w:p w:rsidR="00D320CE" w:rsidRPr="005C7DA6" w:rsidRDefault="00D320CE" w:rsidP="005C7DA6">
      <w:pPr>
        <w:spacing w:after="0" w:line="240" w:lineRule="auto"/>
        <w:ind w:firstLine="709"/>
        <w:jc w:val="both"/>
        <w:rPr>
          <w:rFonts w:ascii="Times New Roman" w:hAnsi="Times New Roman"/>
          <w:sz w:val="24"/>
          <w:szCs w:val="24"/>
        </w:rPr>
      </w:pPr>
      <w:bookmarkStart w:id="2087" w:name="sub_2025"/>
      <w:r w:rsidRPr="005C7DA6">
        <w:rPr>
          <w:rFonts w:ascii="Times New Roman" w:hAnsi="Times New Roman"/>
          <w:sz w:val="24"/>
          <w:szCs w:val="24"/>
        </w:rPr>
        <w:t>5) участвует в качестве представителя или защитника доверителя в уголовном суд</w:t>
      </w:r>
      <w:r w:rsidRPr="005C7DA6">
        <w:rPr>
          <w:rFonts w:ascii="Times New Roman" w:hAnsi="Times New Roman"/>
          <w:sz w:val="24"/>
          <w:szCs w:val="24"/>
        </w:rPr>
        <w:t>о</w:t>
      </w:r>
      <w:r w:rsidRPr="005C7DA6">
        <w:rPr>
          <w:rFonts w:ascii="Times New Roman" w:hAnsi="Times New Roman"/>
          <w:sz w:val="24"/>
          <w:szCs w:val="24"/>
        </w:rPr>
        <w:t>производстве и производстве по делам об административных правонарушениях;</w:t>
      </w:r>
    </w:p>
    <w:p w:rsidR="00D320CE" w:rsidRPr="005C7DA6" w:rsidRDefault="00D320CE" w:rsidP="005C7DA6">
      <w:pPr>
        <w:spacing w:after="0" w:line="240" w:lineRule="auto"/>
        <w:ind w:firstLine="709"/>
        <w:jc w:val="both"/>
        <w:rPr>
          <w:rFonts w:ascii="Times New Roman" w:hAnsi="Times New Roman"/>
          <w:sz w:val="24"/>
          <w:szCs w:val="24"/>
        </w:rPr>
      </w:pPr>
      <w:bookmarkStart w:id="2088" w:name="sub_2026"/>
      <w:bookmarkEnd w:id="2087"/>
      <w:r w:rsidRPr="005C7DA6">
        <w:rPr>
          <w:rFonts w:ascii="Times New Roman" w:hAnsi="Times New Roman"/>
          <w:sz w:val="24"/>
          <w:szCs w:val="24"/>
        </w:rP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w:t>
      </w:r>
      <w:r w:rsidRPr="005C7DA6">
        <w:rPr>
          <w:rFonts w:ascii="Times New Roman" w:hAnsi="Times New Roman"/>
          <w:sz w:val="24"/>
          <w:szCs w:val="24"/>
        </w:rPr>
        <w:t>к</w:t>
      </w:r>
      <w:r w:rsidRPr="005C7DA6">
        <w:rPr>
          <w:rFonts w:ascii="Times New Roman" w:hAnsi="Times New Roman"/>
          <w:sz w:val="24"/>
          <w:szCs w:val="24"/>
        </w:rPr>
        <w:t>тов;</w:t>
      </w:r>
    </w:p>
    <w:p w:rsidR="00D320CE" w:rsidRPr="005C7DA6" w:rsidRDefault="00D320CE" w:rsidP="005C7DA6">
      <w:pPr>
        <w:spacing w:after="0" w:line="240" w:lineRule="auto"/>
        <w:ind w:firstLine="709"/>
        <w:jc w:val="both"/>
        <w:rPr>
          <w:rFonts w:ascii="Times New Roman" w:hAnsi="Times New Roman"/>
          <w:sz w:val="24"/>
          <w:szCs w:val="24"/>
        </w:rPr>
      </w:pPr>
      <w:bookmarkStart w:id="2089" w:name="sub_2027"/>
      <w:bookmarkEnd w:id="2088"/>
      <w:r w:rsidRPr="005C7DA6">
        <w:rPr>
          <w:rFonts w:ascii="Times New Roman" w:hAnsi="Times New Roman"/>
          <w:sz w:val="24"/>
          <w:szCs w:val="24"/>
        </w:rPr>
        <w:t>7) представляет интересы доверителя в органах государственной власти, органах м</w:t>
      </w:r>
      <w:r w:rsidRPr="005C7DA6">
        <w:rPr>
          <w:rFonts w:ascii="Times New Roman" w:hAnsi="Times New Roman"/>
          <w:sz w:val="24"/>
          <w:szCs w:val="24"/>
        </w:rPr>
        <w:t>е</w:t>
      </w:r>
      <w:r w:rsidRPr="005C7DA6">
        <w:rPr>
          <w:rFonts w:ascii="Times New Roman" w:hAnsi="Times New Roman"/>
          <w:sz w:val="24"/>
          <w:szCs w:val="24"/>
        </w:rPr>
        <w:t>стного самоуправления, общественных объединениях и иных организациях;</w:t>
      </w:r>
    </w:p>
    <w:p w:rsidR="00D320CE" w:rsidRPr="005C7DA6" w:rsidRDefault="00D320CE" w:rsidP="005C7DA6">
      <w:pPr>
        <w:spacing w:after="0" w:line="240" w:lineRule="auto"/>
        <w:ind w:firstLine="709"/>
        <w:jc w:val="both"/>
        <w:rPr>
          <w:rFonts w:ascii="Times New Roman" w:hAnsi="Times New Roman"/>
          <w:sz w:val="24"/>
          <w:szCs w:val="24"/>
        </w:rPr>
      </w:pPr>
      <w:bookmarkStart w:id="2090" w:name="sub_2028"/>
      <w:bookmarkEnd w:id="2089"/>
      <w:r w:rsidRPr="005C7DA6">
        <w:rPr>
          <w:rFonts w:ascii="Times New Roman" w:hAnsi="Times New Roman"/>
          <w:sz w:val="24"/>
          <w:szCs w:val="24"/>
        </w:rPr>
        <w:t>8) представляет интересы доверителя в органах государственной власти, судах и пр</w:t>
      </w:r>
      <w:r w:rsidRPr="005C7DA6">
        <w:rPr>
          <w:rFonts w:ascii="Times New Roman" w:hAnsi="Times New Roman"/>
          <w:sz w:val="24"/>
          <w:szCs w:val="24"/>
        </w:rPr>
        <w:t>а</w:t>
      </w:r>
      <w:r w:rsidRPr="005C7DA6">
        <w:rPr>
          <w:rFonts w:ascii="Times New Roman" w:hAnsi="Times New Roman"/>
          <w:sz w:val="24"/>
          <w:szCs w:val="24"/>
        </w:rPr>
        <w:t>воохранительных органах иностранных государств, международных судебных органах, н</w:t>
      </w:r>
      <w:r w:rsidRPr="005C7DA6">
        <w:rPr>
          <w:rFonts w:ascii="Times New Roman" w:hAnsi="Times New Roman"/>
          <w:sz w:val="24"/>
          <w:szCs w:val="24"/>
        </w:rPr>
        <w:t>е</w:t>
      </w:r>
      <w:r w:rsidRPr="005C7DA6">
        <w:rPr>
          <w:rFonts w:ascii="Times New Roman" w:hAnsi="Times New Roman"/>
          <w:sz w:val="24"/>
          <w:szCs w:val="24"/>
        </w:rPr>
        <w:t>государственных органах иностранных государств, если иное не установлено законодател</w:t>
      </w:r>
      <w:r w:rsidRPr="005C7DA6">
        <w:rPr>
          <w:rFonts w:ascii="Times New Roman" w:hAnsi="Times New Roman"/>
          <w:sz w:val="24"/>
          <w:szCs w:val="24"/>
        </w:rPr>
        <w:t>ь</w:t>
      </w:r>
      <w:r w:rsidRPr="005C7DA6">
        <w:rPr>
          <w:rFonts w:ascii="Times New Roman" w:hAnsi="Times New Roman"/>
          <w:sz w:val="24"/>
          <w:szCs w:val="24"/>
        </w:rPr>
        <w:t>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w:t>
      </w:r>
      <w:r w:rsidRPr="005C7DA6">
        <w:rPr>
          <w:rFonts w:ascii="Times New Roman" w:hAnsi="Times New Roman"/>
          <w:sz w:val="24"/>
          <w:szCs w:val="24"/>
        </w:rPr>
        <w:t>а</w:t>
      </w:r>
      <w:r w:rsidRPr="005C7DA6">
        <w:rPr>
          <w:rFonts w:ascii="Times New Roman" w:hAnsi="Times New Roman"/>
          <w:sz w:val="24"/>
          <w:szCs w:val="24"/>
        </w:rPr>
        <w:t>ции;</w:t>
      </w:r>
    </w:p>
    <w:p w:rsidR="00D320CE" w:rsidRPr="005C7DA6" w:rsidRDefault="00D320CE" w:rsidP="005C7DA6">
      <w:pPr>
        <w:spacing w:after="0" w:line="240" w:lineRule="auto"/>
        <w:ind w:firstLine="709"/>
        <w:jc w:val="both"/>
        <w:rPr>
          <w:rFonts w:ascii="Times New Roman" w:hAnsi="Times New Roman"/>
          <w:sz w:val="24"/>
          <w:szCs w:val="24"/>
        </w:rPr>
      </w:pPr>
      <w:bookmarkStart w:id="2091" w:name="sub_2029"/>
      <w:bookmarkEnd w:id="2090"/>
      <w:r w:rsidRPr="005C7DA6">
        <w:rPr>
          <w:rFonts w:ascii="Times New Roman" w:hAnsi="Times New Roman"/>
          <w:sz w:val="24"/>
          <w:szCs w:val="24"/>
        </w:rPr>
        <w:t>9) участвует в качестве представителя доверителя в исполнительном производстве, а также при исполнении уголовного наказания;</w:t>
      </w:r>
    </w:p>
    <w:p w:rsidR="00D320CE" w:rsidRPr="005C7DA6" w:rsidRDefault="00D320CE" w:rsidP="005C7DA6">
      <w:pPr>
        <w:spacing w:after="0" w:line="240" w:lineRule="auto"/>
        <w:ind w:firstLine="709"/>
        <w:jc w:val="both"/>
        <w:rPr>
          <w:rFonts w:ascii="Times New Roman" w:hAnsi="Times New Roman"/>
          <w:sz w:val="24"/>
          <w:szCs w:val="24"/>
        </w:rPr>
      </w:pPr>
      <w:bookmarkStart w:id="2092" w:name="sub_20210"/>
      <w:bookmarkEnd w:id="2091"/>
      <w:r w:rsidRPr="005C7DA6">
        <w:rPr>
          <w:rFonts w:ascii="Times New Roman" w:hAnsi="Times New Roman"/>
          <w:sz w:val="24"/>
          <w:szCs w:val="24"/>
        </w:rPr>
        <w:t xml:space="preserve">10) выступает в качестве представителя доверителя в </w:t>
      </w:r>
      <w:hyperlink r:id="rId583" w:history="1">
        <w:r w:rsidRPr="005C7DA6">
          <w:rPr>
            <w:rStyle w:val="a9"/>
            <w:rFonts w:ascii="Times New Roman" w:eastAsia="Calibri" w:hAnsi="Times New Roman"/>
            <w:b w:val="0"/>
            <w:color w:val="auto"/>
            <w:sz w:val="24"/>
            <w:szCs w:val="24"/>
          </w:rPr>
          <w:t>налоговых правоотношениях</w:t>
        </w:r>
      </w:hyperlink>
      <w:r w:rsidRPr="005C7DA6">
        <w:rPr>
          <w:rFonts w:ascii="Times New Roman" w:hAnsi="Times New Roman"/>
          <w:sz w:val="24"/>
          <w:szCs w:val="24"/>
        </w:rPr>
        <w:t>.</w:t>
      </w:r>
    </w:p>
    <w:bookmarkEnd w:id="209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Адвокат вправе оказывать иную юридическую помощь, не запрещенную федерал</w:t>
      </w:r>
      <w:r w:rsidRPr="005C7DA6">
        <w:rPr>
          <w:rFonts w:ascii="Times New Roman" w:hAnsi="Times New Roman"/>
          <w:sz w:val="24"/>
          <w:szCs w:val="24"/>
        </w:rPr>
        <w:t>ь</w:t>
      </w:r>
      <w:r w:rsidRPr="005C7DA6">
        <w:rPr>
          <w:rFonts w:ascii="Times New Roman" w:hAnsi="Times New Roman"/>
          <w:sz w:val="24"/>
          <w:szCs w:val="24"/>
        </w:rPr>
        <w:t>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w:t>
      </w:r>
      <w:r w:rsidRPr="005C7DA6">
        <w:rPr>
          <w:rFonts w:ascii="Times New Roman" w:hAnsi="Times New Roman"/>
          <w:sz w:val="24"/>
          <w:szCs w:val="24"/>
        </w:rPr>
        <w:t>ю</w:t>
      </w:r>
      <w:r w:rsidRPr="005C7DA6">
        <w:rPr>
          <w:rFonts w:ascii="Times New Roman" w:hAnsi="Times New Roman"/>
          <w:sz w:val="24"/>
          <w:szCs w:val="24"/>
        </w:rPr>
        <w:t>чением случаев, когда эти функции выполняют работники, состоящие в штате указанных о</w:t>
      </w:r>
      <w:r w:rsidRPr="005C7DA6">
        <w:rPr>
          <w:rFonts w:ascii="Times New Roman" w:hAnsi="Times New Roman"/>
          <w:sz w:val="24"/>
          <w:szCs w:val="24"/>
        </w:rPr>
        <w:t>р</w:t>
      </w:r>
      <w:r w:rsidRPr="005C7DA6">
        <w:rPr>
          <w:rFonts w:ascii="Times New Roman" w:hAnsi="Times New Roman"/>
          <w:sz w:val="24"/>
          <w:szCs w:val="24"/>
        </w:rPr>
        <w:t xml:space="preserve">ганизаций, органов государственной власти и органов местного самоуправления, если иное не установлено </w:t>
      </w:r>
      <w:hyperlink r:id="rId584"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тайной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п</w:t>
      </w:r>
      <w:r w:rsidRPr="005C7DA6">
        <w:rPr>
          <w:rFonts w:ascii="Times New Roman" w:hAnsi="Times New Roman"/>
          <w:sz w:val="24"/>
          <w:szCs w:val="24"/>
        </w:rPr>
        <w:t>о</w:t>
      </w:r>
      <w:r w:rsidRPr="005C7DA6">
        <w:rPr>
          <w:rFonts w:ascii="Times New Roman" w:hAnsi="Times New Roman"/>
          <w:sz w:val="24"/>
          <w:szCs w:val="24"/>
        </w:rPr>
        <w:t>рядок ведения которого определяется уполномоченным федеральным органом исполнител</w:t>
      </w:r>
      <w:r w:rsidRPr="005C7DA6">
        <w:rPr>
          <w:rFonts w:ascii="Times New Roman" w:hAnsi="Times New Roman"/>
          <w:sz w:val="24"/>
          <w:szCs w:val="24"/>
        </w:rPr>
        <w:t>ь</w:t>
      </w:r>
      <w:r w:rsidRPr="005C7DA6">
        <w:rPr>
          <w:rFonts w:ascii="Times New Roman" w:hAnsi="Times New Roman"/>
          <w:sz w:val="24"/>
          <w:szCs w:val="24"/>
        </w:rPr>
        <w:t>ной власти.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Без регистрации в указанном реестре осуществление адвокатской деятельности адв</w:t>
      </w:r>
      <w:r w:rsidRPr="005C7DA6">
        <w:rPr>
          <w:rFonts w:ascii="Times New Roman" w:hAnsi="Times New Roman"/>
          <w:sz w:val="24"/>
          <w:szCs w:val="24"/>
        </w:rPr>
        <w:t>о</w:t>
      </w:r>
      <w:r w:rsidRPr="005C7DA6">
        <w:rPr>
          <w:rFonts w:ascii="Times New Roman" w:hAnsi="Times New Roman"/>
          <w:sz w:val="24"/>
          <w:szCs w:val="24"/>
        </w:rPr>
        <w:t>катами иностранных государств на территории Российской Федерации запрещается.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 </w:t>
      </w:r>
      <w:r w:rsidRPr="005C7DA6">
        <w:rPr>
          <w:rFonts w:ascii="Times New Roman" w:hAnsi="Times New Roman" w:cs="Times New Roman"/>
        </w:rPr>
        <w:t>Адвокатура и государство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w:t>
      </w:r>
      <w:r w:rsidRPr="005C7DA6">
        <w:rPr>
          <w:rFonts w:ascii="Times New Roman" w:hAnsi="Times New Roman"/>
          <w:sz w:val="24"/>
          <w:szCs w:val="24"/>
        </w:rPr>
        <w:t>е</w:t>
      </w:r>
      <w:r w:rsidRPr="005C7DA6">
        <w:rPr>
          <w:rFonts w:ascii="Times New Roman" w:hAnsi="Times New Roman"/>
          <w:sz w:val="24"/>
          <w:szCs w:val="24"/>
        </w:rPr>
        <w:t>стного самоуправления.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Адвокатура действует на основе принципов законности, независимости, самоупра</w:t>
      </w:r>
      <w:r w:rsidRPr="005C7DA6">
        <w:rPr>
          <w:rFonts w:ascii="Times New Roman" w:hAnsi="Times New Roman"/>
          <w:sz w:val="24"/>
          <w:szCs w:val="24"/>
        </w:rPr>
        <w:t>в</w:t>
      </w:r>
      <w:r w:rsidRPr="005C7DA6">
        <w:rPr>
          <w:rFonts w:ascii="Times New Roman" w:hAnsi="Times New Roman"/>
          <w:sz w:val="24"/>
          <w:szCs w:val="24"/>
        </w:rPr>
        <w:t>ления, корпоративности, а также принципа равноправия адвокатов.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В целях обеспечения доступности для населения юридической помощи и содейс</w:t>
      </w:r>
      <w:r w:rsidRPr="005C7DA6">
        <w:rPr>
          <w:rFonts w:ascii="Times New Roman" w:hAnsi="Times New Roman"/>
          <w:sz w:val="24"/>
          <w:szCs w:val="24"/>
        </w:rPr>
        <w:t>т</w:t>
      </w:r>
      <w:r w:rsidRPr="005C7DA6">
        <w:rPr>
          <w:rFonts w:ascii="Times New Roman" w:hAnsi="Times New Roman"/>
          <w:sz w:val="24"/>
          <w:szCs w:val="24"/>
        </w:rPr>
        <w:t>вия адвокатской деятельности органы государственной власти обеспечивают гарантии нез</w:t>
      </w:r>
      <w:r w:rsidRPr="005C7DA6">
        <w:rPr>
          <w:rFonts w:ascii="Times New Roman" w:hAnsi="Times New Roman"/>
          <w:sz w:val="24"/>
          <w:szCs w:val="24"/>
        </w:rPr>
        <w:t>а</w:t>
      </w:r>
      <w:r w:rsidRPr="005C7DA6">
        <w:rPr>
          <w:rFonts w:ascii="Times New Roman" w:hAnsi="Times New Roman"/>
          <w:sz w:val="24"/>
          <w:szCs w:val="24"/>
        </w:rPr>
        <w:t>висимости адвокатуры, осуществляют финансирование деятельности адвокатов, оказыва</w:t>
      </w:r>
      <w:r w:rsidRPr="005C7DA6">
        <w:rPr>
          <w:rFonts w:ascii="Times New Roman" w:hAnsi="Times New Roman"/>
          <w:sz w:val="24"/>
          <w:szCs w:val="24"/>
        </w:rPr>
        <w:t>ю</w:t>
      </w:r>
      <w:r w:rsidRPr="005C7DA6">
        <w:rPr>
          <w:rFonts w:ascii="Times New Roman" w:hAnsi="Times New Roman"/>
          <w:sz w:val="24"/>
          <w:szCs w:val="24"/>
        </w:rPr>
        <w:t>щих юридическую помощь гражданам Российской Федерации бесплатно в случаях, пред</w:t>
      </w:r>
      <w:r w:rsidRPr="005C7DA6">
        <w:rPr>
          <w:rFonts w:ascii="Times New Roman" w:hAnsi="Times New Roman"/>
          <w:sz w:val="24"/>
          <w:szCs w:val="24"/>
        </w:rPr>
        <w:t>у</w:t>
      </w:r>
      <w:r w:rsidRPr="005C7DA6">
        <w:rPr>
          <w:rFonts w:ascii="Times New Roman" w:hAnsi="Times New Roman"/>
          <w:sz w:val="24"/>
          <w:szCs w:val="24"/>
        </w:rPr>
        <w:t>смотренных законодательством Российской Федерации, а также при необходимости выд</w:t>
      </w:r>
      <w:r w:rsidRPr="005C7DA6">
        <w:rPr>
          <w:rFonts w:ascii="Times New Roman" w:hAnsi="Times New Roman"/>
          <w:sz w:val="24"/>
          <w:szCs w:val="24"/>
        </w:rPr>
        <w:t>е</w:t>
      </w:r>
      <w:r w:rsidRPr="005C7DA6">
        <w:rPr>
          <w:rFonts w:ascii="Times New Roman" w:hAnsi="Times New Roman"/>
          <w:sz w:val="24"/>
          <w:szCs w:val="24"/>
        </w:rPr>
        <w:t>ляют адвокатским образованиям служебные помещения и средства связи.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4. Каждому адвокату гарантируется социальное обеспечение, предусмотренное для граждан </w:t>
      </w:r>
      <w:hyperlink r:id="rId585" w:history="1">
        <w:r w:rsidRPr="005C7DA6">
          <w:rPr>
            <w:rStyle w:val="a9"/>
            <w:rFonts w:ascii="Times New Roman" w:eastAsia="Calibri" w:hAnsi="Times New Roman"/>
            <w:b w:val="0"/>
            <w:color w:val="auto"/>
            <w:sz w:val="24"/>
            <w:szCs w:val="24"/>
          </w:rPr>
          <w:t>Конституцией</w:t>
        </w:r>
      </w:hyperlink>
      <w:r w:rsidRPr="005C7DA6">
        <w:rPr>
          <w:rFonts w:ascii="Times New Roman" w:hAnsi="Times New Roman"/>
          <w:sz w:val="24"/>
          <w:szCs w:val="24"/>
        </w:rPr>
        <w:t xml:space="preserve">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4. </w:t>
      </w:r>
      <w:r w:rsidRPr="005C7DA6">
        <w:rPr>
          <w:rFonts w:ascii="Times New Roman" w:hAnsi="Times New Roman" w:cs="Times New Roman"/>
        </w:rPr>
        <w:t>Законодательство об адвокатской деятельности и адвокатуре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Законодательство об адвокатской деятельности и адвокатуре основывается на </w:t>
      </w:r>
      <w:hyperlink r:id="rId586" w:history="1">
        <w:r w:rsidRPr="005C7DA6">
          <w:rPr>
            <w:rStyle w:val="a9"/>
            <w:rFonts w:ascii="Times New Roman" w:eastAsia="Calibri" w:hAnsi="Times New Roman"/>
            <w:b w:val="0"/>
            <w:color w:val="auto"/>
            <w:sz w:val="24"/>
            <w:szCs w:val="24"/>
          </w:rPr>
          <w:t>Ко</w:t>
        </w:r>
        <w:r w:rsidRPr="005C7DA6">
          <w:rPr>
            <w:rStyle w:val="a9"/>
            <w:rFonts w:ascii="Times New Roman" w:eastAsia="Calibri" w:hAnsi="Times New Roman"/>
            <w:b w:val="0"/>
            <w:color w:val="auto"/>
            <w:sz w:val="24"/>
            <w:szCs w:val="24"/>
          </w:rPr>
          <w:t>н</w:t>
        </w:r>
        <w:r w:rsidRPr="005C7DA6">
          <w:rPr>
            <w:rStyle w:val="a9"/>
            <w:rFonts w:ascii="Times New Roman" w:eastAsia="Calibri" w:hAnsi="Times New Roman"/>
            <w:b w:val="0"/>
            <w:color w:val="auto"/>
            <w:sz w:val="24"/>
            <w:szCs w:val="24"/>
          </w:rPr>
          <w:t>ституции</w:t>
        </w:r>
      </w:hyperlink>
      <w:r w:rsidRPr="005C7DA6">
        <w:rPr>
          <w:rFonts w:ascii="Times New Roman" w:hAnsi="Times New Roman"/>
          <w:sz w:val="24"/>
          <w:szCs w:val="24"/>
        </w:rPr>
        <w:t xml:space="preserve"> Российской Федерации и состоит из настоящего Федерального закона, других ф</w:t>
      </w:r>
      <w:r w:rsidRPr="005C7DA6">
        <w:rPr>
          <w:rFonts w:ascii="Times New Roman" w:hAnsi="Times New Roman"/>
          <w:sz w:val="24"/>
          <w:szCs w:val="24"/>
        </w:rPr>
        <w:t>е</w:t>
      </w:r>
      <w:r w:rsidRPr="005C7DA6">
        <w:rPr>
          <w:rFonts w:ascii="Times New Roman" w:hAnsi="Times New Roman"/>
          <w:sz w:val="24"/>
          <w:szCs w:val="24"/>
        </w:rPr>
        <w:t>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w:t>
      </w:r>
      <w:r w:rsidRPr="005C7DA6">
        <w:rPr>
          <w:rFonts w:ascii="Times New Roman" w:hAnsi="Times New Roman"/>
          <w:sz w:val="24"/>
          <w:szCs w:val="24"/>
        </w:rPr>
        <w:t>ь</w:t>
      </w:r>
      <w:r w:rsidRPr="005C7DA6">
        <w:rPr>
          <w:rFonts w:ascii="Times New Roman" w:hAnsi="Times New Roman"/>
          <w:sz w:val="24"/>
          <w:szCs w:val="24"/>
        </w:rPr>
        <w:t>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w:t>
      </w:r>
      <w:r w:rsidRPr="005C7DA6">
        <w:rPr>
          <w:rFonts w:ascii="Times New Roman" w:hAnsi="Times New Roman"/>
          <w:sz w:val="24"/>
          <w:szCs w:val="24"/>
        </w:rPr>
        <w:t>в</w:t>
      </w:r>
      <w:r w:rsidRPr="005C7DA6">
        <w:rPr>
          <w:rFonts w:ascii="Times New Roman" w:hAnsi="Times New Roman"/>
          <w:sz w:val="24"/>
          <w:szCs w:val="24"/>
        </w:rPr>
        <w:t>ных правовых актов субъектов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Принятый в порядке, предусмотренном настоящим </w:t>
      </w:r>
      <w:hyperlink w:anchor="sub_0"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w:t>
      </w:r>
      <w:hyperlink r:id="rId587" w:history="1">
        <w:r w:rsidRPr="005C7DA6">
          <w:rPr>
            <w:rStyle w:val="a9"/>
            <w:rFonts w:ascii="Times New Roman" w:eastAsia="Calibri" w:hAnsi="Times New Roman"/>
            <w:b w:val="0"/>
            <w:color w:val="auto"/>
            <w:sz w:val="24"/>
            <w:szCs w:val="24"/>
          </w:rPr>
          <w:t>кодекс</w:t>
        </w:r>
      </w:hyperlink>
      <w:r w:rsidRPr="005C7DA6">
        <w:rPr>
          <w:rFonts w:ascii="Times New Roman" w:hAnsi="Times New Roman"/>
          <w:sz w:val="24"/>
          <w:szCs w:val="24"/>
        </w:rPr>
        <w:t xml:space="preserve"> профессиональной этики адвоката устанавливает обязательные для каждого адвоката прав</w:t>
      </w:r>
      <w:r w:rsidRPr="005C7DA6">
        <w:rPr>
          <w:rFonts w:ascii="Times New Roman" w:hAnsi="Times New Roman"/>
          <w:sz w:val="24"/>
          <w:szCs w:val="24"/>
        </w:rPr>
        <w:t>и</w:t>
      </w:r>
      <w:r w:rsidRPr="005C7DA6">
        <w:rPr>
          <w:rFonts w:ascii="Times New Roman" w:hAnsi="Times New Roman"/>
          <w:sz w:val="24"/>
          <w:szCs w:val="24"/>
        </w:rPr>
        <w:t>ла поведения при осуществлении адвокатской деятельности, а также основания и порядок привлечения адвоката к ответственности.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5. </w:t>
      </w:r>
      <w:r w:rsidRPr="005C7DA6">
        <w:rPr>
          <w:rFonts w:ascii="Times New Roman" w:hAnsi="Times New Roman" w:cs="Times New Roman"/>
        </w:rPr>
        <w:t>Использование терминов, применяемых в настоящем Федеральном законе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порядке, установленном насто</w:t>
      </w:r>
      <w:r w:rsidRPr="005C7DA6">
        <w:rPr>
          <w:rFonts w:ascii="Times New Roman" w:hAnsi="Times New Roman"/>
          <w:sz w:val="24"/>
          <w:szCs w:val="24"/>
        </w:rPr>
        <w:t>я</w:t>
      </w:r>
      <w:r w:rsidRPr="005C7DA6">
        <w:rPr>
          <w:rFonts w:ascii="Times New Roman" w:hAnsi="Times New Roman"/>
          <w:sz w:val="24"/>
          <w:szCs w:val="24"/>
        </w:rPr>
        <w:t xml:space="preserve">щим </w:t>
      </w:r>
      <w:hyperlink w:anchor="sub_2"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организациями.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2. Права и обязанности адвоката</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 xml:space="preserve">Статья 6. </w:t>
      </w:r>
      <w:r w:rsidRPr="005C7DA6">
        <w:rPr>
          <w:rFonts w:ascii="Times New Roman" w:hAnsi="Times New Roman" w:cs="Times New Roman"/>
        </w:rPr>
        <w:t>Полномочия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Полномочия адвоката, участвующего в качестве представителя доверителя в ко</w:t>
      </w:r>
      <w:r w:rsidRPr="005C7DA6">
        <w:rPr>
          <w:rFonts w:ascii="Times New Roman" w:hAnsi="Times New Roman"/>
          <w:sz w:val="24"/>
          <w:szCs w:val="24"/>
        </w:rPr>
        <w:t>н</w:t>
      </w:r>
      <w:r w:rsidRPr="005C7DA6">
        <w:rPr>
          <w:rFonts w:ascii="Times New Roman" w:hAnsi="Times New Roman"/>
          <w:sz w:val="24"/>
          <w:szCs w:val="24"/>
        </w:rPr>
        <w:t>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w:t>
      </w:r>
      <w:r w:rsidRPr="005C7DA6">
        <w:rPr>
          <w:rFonts w:ascii="Times New Roman" w:hAnsi="Times New Roman"/>
          <w:sz w:val="24"/>
          <w:szCs w:val="24"/>
        </w:rPr>
        <w:t>о</w:t>
      </w:r>
      <w:r w:rsidRPr="005C7DA6">
        <w:rPr>
          <w:rFonts w:ascii="Times New Roman" w:hAnsi="Times New Roman"/>
          <w:sz w:val="24"/>
          <w:szCs w:val="24"/>
        </w:rPr>
        <w:t>цессуальным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Форма </w:t>
      </w:r>
      <w:hyperlink r:id="rId588" w:history="1">
        <w:r w:rsidRPr="005C7DA6">
          <w:rPr>
            <w:rStyle w:val="a9"/>
            <w:rFonts w:ascii="Times New Roman" w:eastAsia="Calibri" w:hAnsi="Times New Roman"/>
            <w:b w:val="0"/>
            <w:color w:val="auto"/>
            <w:sz w:val="24"/>
            <w:szCs w:val="24"/>
          </w:rPr>
          <w:t>ордера</w:t>
        </w:r>
      </w:hyperlink>
      <w:r w:rsidRPr="005C7DA6">
        <w:rPr>
          <w:rFonts w:ascii="Times New Roman" w:hAnsi="Times New Roman"/>
          <w:sz w:val="24"/>
          <w:szCs w:val="24"/>
        </w:rPr>
        <w:t xml:space="preserve">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w:t>
      </w:r>
      <w:r w:rsidRPr="005C7DA6">
        <w:rPr>
          <w:rFonts w:ascii="Times New Roman" w:hAnsi="Times New Roman"/>
          <w:sz w:val="24"/>
          <w:szCs w:val="24"/>
        </w:rPr>
        <w:t>и</w:t>
      </w:r>
      <w:r w:rsidRPr="005C7DA6">
        <w:rPr>
          <w:rFonts w:ascii="Times New Roman" w:hAnsi="Times New Roman"/>
          <w:sz w:val="24"/>
          <w:szCs w:val="24"/>
        </w:rPr>
        <w:t>теля предъявления соглашения об оказании юридической помощи (далее также - соглаш</w:t>
      </w:r>
      <w:r w:rsidRPr="005C7DA6">
        <w:rPr>
          <w:rFonts w:ascii="Times New Roman" w:hAnsi="Times New Roman"/>
          <w:sz w:val="24"/>
          <w:szCs w:val="24"/>
        </w:rPr>
        <w:t>е</w:t>
      </w:r>
      <w:r w:rsidRPr="005C7DA6">
        <w:rPr>
          <w:rFonts w:ascii="Times New Roman" w:hAnsi="Times New Roman"/>
          <w:sz w:val="24"/>
          <w:szCs w:val="24"/>
        </w:rPr>
        <w:t>ние) для вступления адвоката в дело.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Адвокат вправе:</w:t>
      </w:r>
    </w:p>
    <w:p w:rsidR="00D320CE" w:rsidRPr="005C7DA6" w:rsidRDefault="00D320CE" w:rsidP="005C7DA6">
      <w:pPr>
        <w:spacing w:after="0" w:line="240" w:lineRule="auto"/>
        <w:ind w:firstLine="709"/>
        <w:jc w:val="both"/>
        <w:rPr>
          <w:rFonts w:ascii="Times New Roman" w:hAnsi="Times New Roman"/>
          <w:sz w:val="24"/>
          <w:szCs w:val="24"/>
        </w:rPr>
      </w:pPr>
      <w:bookmarkStart w:id="2093" w:name="sub_6031"/>
      <w:r w:rsidRPr="005C7DA6">
        <w:rPr>
          <w:rFonts w:ascii="Times New Roman" w:hAnsi="Times New Roman"/>
          <w:sz w:val="24"/>
          <w:szCs w:val="24"/>
        </w:rPr>
        <w:t>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а также общественных объединений и иных организаций. Указанные органы и организации в порядке, установленном законодательством, обязаны в</w:t>
      </w:r>
      <w:r w:rsidRPr="005C7DA6">
        <w:rPr>
          <w:rFonts w:ascii="Times New Roman" w:hAnsi="Times New Roman"/>
          <w:sz w:val="24"/>
          <w:szCs w:val="24"/>
        </w:rPr>
        <w:t>ы</w:t>
      </w:r>
      <w:r w:rsidRPr="005C7DA6">
        <w:rPr>
          <w:rFonts w:ascii="Times New Roman" w:hAnsi="Times New Roman"/>
          <w:sz w:val="24"/>
          <w:szCs w:val="24"/>
        </w:rPr>
        <w:t>дать адвокату запрошенные им документы или их заверенные копии не позднее чем в меся</w:t>
      </w:r>
      <w:r w:rsidRPr="005C7DA6">
        <w:rPr>
          <w:rFonts w:ascii="Times New Roman" w:hAnsi="Times New Roman"/>
          <w:sz w:val="24"/>
          <w:szCs w:val="24"/>
        </w:rPr>
        <w:t>ч</w:t>
      </w:r>
      <w:r w:rsidRPr="005C7DA6">
        <w:rPr>
          <w:rFonts w:ascii="Times New Roman" w:hAnsi="Times New Roman"/>
          <w:sz w:val="24"/>
          <w:szCs w:val="24"/>
        </w:rPr>
        <w:t>ный срок со дня получения запроса адвоката;</w:t>
      </w:r>
    </w:p>
    <w:p w:rsidR="00D320CE" w:rsidRPr="005C7DA6" w:rsidRDefault="00D320CE" w:rsidP="005C7DA6">
      <w:pPr>
        <w:spacing w:after="0" w:line="240" w:lineRule="auto"/>
        <w:ind w:firstLine="709"/>
        <w:jc w:val="both"/>
        <w:rPr>
          <w:rFonts w:ascii="Times New Roman" w:hAnsi="Times New Roman"/>
          <w:sz w:val="24"/>
          <w:szCs w:val="24"/>
        </w:rPr>
      </w:pPr>
      <w:bookmarkStart w:id="2094" w:name="sub_6032"/>
      <w:bookmarkEnd w:id="2093"/>
      <w:r w:rsidRPr="005C7DA6">
        <w:rPr>
          <w:rFonts w:ascii="Times New Roman" w:hAnsi="Times New Roman"/>
          <w:sz w:val="24"/>
          <w:szCs w:val="24"/>
        </w:rPr>
        <w:t>2) опрашивать с их согласия лиц, предположительно владеющих информацией, отн</w:t>
      </w:r>
      <w:r w:rsidRPr="005C7DA6">
        <w:rPr>
          <w:rFonts w:ascii="Times New Roman" w:hAnsi="Times New Roman"/>
          <w:sz w:val="24"/>
          <w:szCs w:val="24"/>
        </w:rPr>
        <w:t>о</w:t>
      </w:r>
      <w:r w:rsidRPr="005C7DA6">
        <w:rPr>
          <w:rFonts w:ascii="Times New Roman" w:hAnsi="Times New Roman"/>
          <w:sz w:val="24"/>
          <w:szCs w:val="24"/>
        </w:rPr>
        <w:t>сящейся к делу, по которому адвокат оказывает юридическую помощь;</w:t>
      </w:r>
    </w:p>
    <w:p w:rsidR="00D320CE" w:rsidRPr="005C7DA6" w:rsidRDefault="00D320CE" w:rsidP="005C7DA6">
      <w:pPr>
        <w:spacing w:after="0" w:line="240" w:lineRule="auto"/>
        <w:ind w:firstLine="709"/>
        <w:jc w:val="both"/>
        <w:rPr>
          <w:rFonts w:ascii="Times New Roman" w:hAnsi="Times New Roman"/>
          <w:sz w:val="24"/>
          <w:szCs w:val="24"/>
        </w:rPr>
      </w:pPr>
      <w:bookmarkStart w:id="2095" w:name="sub_6033"/>
      <w:bookmarkEnd w:id="2094"/>
      <w:r w:rsidRPr="005C7DA6">
        <w:rPr>
          <w:rFonts w:ascii="Times New Roman" w:hAnsi="Times New Roman"/>
          <w:sz w:val="24"/>
          <w:szCs w:val="24"/>
        </w:rPr>
        <w:t>3) собирать и представлять предметы и документы, которые могут быть признаны в</w:t>
      </w:r>
      <w:r w:rsidRPr="005C7DA6">
        <w:rPr>
          <w:rFonts w:ascii="Times New Roman" w:hAnsi="Times New Roman"/>
          <w:sz w:val="24"/>
          <w:szCs w:val="24"/>
        </w:rPr>
        <w:t>е</w:t>
      </w:r>
      <w:r w:rsidRPr="005C7DA6">
        <w:rPr>
          <w:rFonts w:ascii="Times New Roman" w:hAnsi="Times New Roman"/>
          <w:sz w:val="24"/>
          <w:szCs w:val="24"/>
        </w:rPr>
        <w:t>щественными и иными доказательствами, в порядке, установленном законодательством Ро</w:t>
      </w:r>
      <w:r w:rsidRPr="005C7DA6">
        <w:rPr>
          <w:rFonts w:ascii="Times New Roman" w:hAnsi="Times New Roman"/>
          <w:sz w:val="24"/>
          <w:szCs w:val="24"/>
        </w:rPr>
        <w:t>с</w:t>
      </w:r>
      <w:r w:rsidRPr="005C7DA6">
        <w:rPr>
          <w:rFonts w:ascii="Times New Roman" w:hAnsi="Times New Roman"/>
          <w:sz w:val="24"/>
          <w:szCs w:val="24"/>
        </w:rPr>
        <w:t>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096" w:name="sub_6034"/>
      <w:bookmarkEnd w:id="2095"/>
      <w:r w:rsidRPr="005C7DA6">
        <w:rPr>
          <w:rFonts w:ascii="Times New Roman" w:hAnsi="Times New Roman"/>
          <w:sz w:val="24"/>
          <w:szCs w:val="24"/>
        </w:rPr>
        <w:t>4) привлекать на договорной основе специалистов для разъяснения вопросов, связа</w:t>
      </w:r>
      <w:r w:rsidRPr="005C7DA6">
        <w:rPr>
          <w:rFonts w:ascii="Times New Roman" w:hAnsi="Times New Roman"/>
          <w:sz w:val="24"/>
          <w:szCs w:val="24"/>
        </w:rPr>
        <w:t>н</w:t>
      </w:r>
      <w:r w:rsidRPr="005C7DA6">
        <w:rPr>
          <w:rFonts w:ascii="Times New Roman" w:hAnsi="Times New Roman"/>
          <w:sz w:val="24"/>
          <w:szCs w:val="24"/>
        </w:rPr>
        <w:t>ных с оказанием юридической помощи;</w:t>
      </w:r>
    </w:p>
    <w:p w:rsidR="00D320CE" w:rsidRPr="005C7DA6" w:rsidRDefault="00D320CE" w:rsidP="005C7DA6">
      <w:pPr>
        <w:spacing w:after="0" w:line="240" w:lineRule="auto"/>
        <w:ind w:firstLine="709"/>
        <w:jc w:val="both"/>
        <w:rPr>
          <w:rFonts w:ascii="Times New Roman" w:hAnsi="Times New Roman"/>
          <w:sz w:val="24"/>
          <w:szCs w:val="24"/>
        </w:rPr>
      </w:pPr>
      <w:bookmarkStart w:id="2097" w:name="sub_6035"/>
      <w:bookmarkEnd w:id="2096"/>
      <w:r w:rsidRPr="005C7DA6">
        <w:rPr>
          <w:rFonts w:ascii="Times New Roman" w:hAnsi="Times New Roman"/>
          <w:sz w:val="24"/>
          <w:szCs w:val="24"/>
        </w:rPr>
        <w:t>5) беспрепятственно встречаться со своим доверителем наедине, в условиях, обесп</w:t>
      </w:r>
      <w:r w:rsidRPr="005C7DA6">
        <w:rPr>
          <w:rFonts w:ascii="Times New Roman" w:hAnsi="Times New Roman"/>
          <w:sz w:val="24"/>
          <w:szCs w:val="24"/>
        </w:rPr>
        <w:t>е</w:t>
      </w:r>
      <w:r w:rsidRPr="005C7DA6">
        <w:rPr>
          <w:rFonts w:ascii="Times New Roman" w:hAnsi="Times New Roman"/>
          <w:sz w:val="24"/>
          <w:szCs w:val="24"/>
        </w:rPr>
        <w:t>чивающих конфиденциальность (в том числе в период его содержания под стражей), без о</w:t>
      </w:r>
      <w:r w:rsidRPr="005C7DA6">
        <w:rPr>
          <w:rFonts w:ascii="Times New Roman" w:hAnsi="Times New Roman"/>
          <w:sz w:val="24"/>
          <w:szCs w:val="24"/>
        </w:rPr>
        <w:t>г</w:t>
      </w:r>
      <w:r w:rsidRPr="005C7DA6">
        <w:rPr>
          <w:rFonts w:ascii="Times New Roman" w:hAnsi="Times New Roman"/>
          <w:sz w:val="24"/>
          <w:szCs w:val="24"/>
        </w:rPr>
        <w:t>раничения числа свиданий и их продолжительности;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2098" w:name="sub_6036"/>
      <w:bookmarkEnd w:id="2097"/>
      <w:r w:rsidRPr="005C7DA6">
        <w:rPr>
          <w:rFonts w:ascii="Times New Roman" w:hAnsi="Times New Roman"/>
          <w:sz w:val="24"/>
          <w:szCs w:val="24"/>
        </w:rPr>
        <w:t>6) фиксировать (в том числе с помощью технических средств) информацию, соде</w:t>
      </w:r>
      <w:r w:rsidRPr="005C7DA6">
        <w:rPr>
          <w:rFonts w:ascii="Times New Roman" w:hAnsi="Times New Roman"/>
          <w:sz w:val="24"/>
          <w:szCs w:val="24"/>
        </w:rPr>
        <w:t>р</w:t>
      </w:r>
      <w:r w:rsidRPr="005C7DA6">
        <w:rPr>
          <w:rFonts w:ascii="Times New Roman" w:hAnsi="Times New Roman"/>
          <w:sz w:val="24"/>
          <w:szCs w:val="24"/>
        </w:rPr>
        <w:t>жащуюся в материалах дела, по которому адвокат оказывает юридическую помощь, собл</w:t>
      </w:r>
      <w:r w:rsidRPr="005C7DA6">
        <w:rPr>
          <w:rFonts w:ascii="Times New Roman" w:hAnsi="Times New Roman"/>
          <w:sz w:val="24"/>
          <w:szCs w:val="24"/>
        </w:rPr>
        <w:t>ю</w:t>
      </w:r>
      <w:r w:rsidRPr="005C7DA6">
        <w:rPr>
          <w:rFonts w:ascii="Times New Roman" w:hAnsi="Times New Roman"/>
          <w:sz w:val="24"/>
          <w:szCs w:val="24"/>
        </w:rPr>
        <w:t>дая при этом государственную и иную охраняемую законом тайну;</w:t>
      </w:r>
    </w:p>
    <w:p w:rsidR="00D320CE" w:rsidRPr="005C7DA6" w:rsidRDefault="00D320CE" w:rsidP="005C7DA6">
      <w:pPr>
        <w:spacing w:after="0" w:line="240" w:lineRule="auto"/>
        <w:ind w:firstLine="709"/>
        <w:jc w:val="both"/>
        <w:rPr>
          <w:rFonts w:ascii="Times New Roman" w:hAnsi="Times New Roman"/>
          <w:sz w:val="24"/>
          <w:szCs w:val="24"/>
        </w:rPr>
      </w:pPr>
      <w:bookmarkStart w:id="2099" w:name="sub_6037"/>
      <w:bookmarkEnd w:id="2098"/>
      <w:r w:rsidRPr="005C7DA6">
        <w:rPr>
          <w:rFonts w:ascii="Times New Roman" w:hAnsi="Times New Roman"/>
          <w:sz w:val="24"/>
          <w:szCs w:val="24"/>
        </w:rPr>
        <w:t>7) совершать иные действия, не противоречащие законодательству Российской Фед</w:t>
      </w:r>
      <w:r w:rsidRPr="005C7DA6">
        <w:rPr>
          <w:rFonts w:ascii="Times New Roman" w:hAnsi="Times New Roman"/>
          <w:sz w:val="24"/>
          <w:szCs w:val="24"/>
        </w:rPr>
        <w:t>е</w:t>
      </w:r>
      <w:r w:rsidRPr="005C7DA6">
        <w:rPr>
          <w:rFonts w:ascii="Times New Roman" w:hAnsi="Times New Roman"/>
          <w:sz w:val="24"/>
          <w:szCs w:val="24"/>
        </w:rPr>
        <w:t>рации.</w:t>
      </w:r>
    </w:p>
    <w:bookmarkEnd w:id="209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Адвокат не вправе:</w:t>
      </w:r>
    </w:p>
    <w:p w:rsidR="00D320CE" w:rsidRPr="005C7DA6" w:rsidRDefault="00D320CE" w:rsidP="005C7DA6">
      <w:pPr>
        <w:spacing w:after="0" w:line="240" w:lineRule="auto"/>
        <w:ind w:firstLine="709"/>
        <w:jc w:val="both"/>
        <w:rPr>
          <w:rFonts w:ascii="Times New Roman" w:hAnsi="Times New Roman"/>
          <w:sz w:val="24"/>
          <w:szCs w:val="24"/>
        </w:rPr>
      </w:pPr>
      <w:bookmarkStart w:id="2100" w:name="sub_6041"/>
      <w:r w:rsidRPr="005C7DA6">
        <w:rPr>
          <w:rFonts w:ascii="Times New Roman" w:hAnsi="Times New Roman"/>
          <w:sz w:val="24"/>
          <w:szCs w:val="24"/>
        </w:rPr>
        <w:t>1) принимать от лица, обратившегося к нему за оказанием юридической помощи, п</w:t>
      </w:r>
      <w:r w:rsidRPr="005C7DA6">
        <w:rPr>
          <w:rFonts w:ascii="Times New Roman" w:hAnsi="Times New Roman"/>
          <w:sz w:val="24"/>
          <w:szCs w:val="24"/>
        </w:rPr>
        <w:t>о</w:t>
      </w:r>
      <w:r w:rsidRPr="005C7DA6">
        <w:rPr>
          <w:rFonts w:ascii="Times New Roman" w:hAnsi="Times New Roman"/>
          <w:sz w:val="24"/>
          <w:szCs w:val="24"/>
        </w:rPr>
        <w:t>ручение в случае, если оно имеет заведомо незаконный характер;</w:t>
      </w:r>
    </w:p>
    <w:p w:rsidR="00D320CE" w:rsidRPr="005C7DA6" w:rsidRDefault="00D320CE" w:rsidP="005C7DA6">
      <w:pPr>
        <w:spacing w:after="0" w:line="240" w:lineRule="auto"/>
        <w:ind w:firstLine="709"/>
        <w:jc w:val="both"/>
        <w:rPr>
          <w:rFonts w:ascii="Times New Roman" w:hAnsi="Times New Roman"/>
          <w:sz w:val="24"/>
          <w:szCs w:val="24"/>
        </w:rPr>
      </w:pPr>
      <w:bookmarkStart w:id="2101" w:name="sub_6042"/>
      <w:bookmarkEnd w:id="2100"/>
      <w:r w:rsidRPr="005C7DA6">
        <w:rPr>
          <w:rFonts w:ascii="Times New Roman" w:hAnsi="Times New Roman"/>
          <w:sz w:val="24"/>
          <w:szCs w:val="24"/>
        </w:rPr>
        <w:t>2) принимать от лица, обратившегося к нему за оказанием юридической помощи, п</w:t>
      </w:r>
      <w:r w:rsidRPr="005C7DA6">
        <w:rPr>
          <w:rFonts w:ascii="Times New Roman" w:hAnsi="Times New Roman"/>
          <w:sz w:val="24"/>
          <w:szCs w:val="24"/>
        </w:rPr>
        <w:t>о</w:t>
      </w:r>
      <w:r w:rsidRPr="005C7DA6">
        <w:rPr>
          <w:rFonts w:ascii="Times New Roman" w:hAnsi="Times New Roman"/>
          <w:sz w:val="24"/>
          <w:szCs w:val="24"/>
        </w:rPr>
        <w:t>ручение в случаях, если он:</w:t>
      </w:r>
    </w:p>
    <w:bookmarkEnd w:id="2101"/>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имеет самостоятельный интерес по предмету соглашения с доверителем, отличный от интереса данного лица;</w:t>
      </w:r>
    </w:p>
    <w:p w:rsidR="00D320CE" w:rsidRPr="005C7DA6" w:rsidRDefault="00D320CE" w:rsidP="005C7DA6">
      <w:pPr>
        <w:spacing w:after="0" w:line="240" w:lineRule="auto"/>
        <w:ind w:firstLine="709"/>
        <w:jc w:val="both"/>
        <w:rPr>
          <w:rFonts w:ascii="Times New Roman" w:hAnsi="Times New Roman"/>
          <w:sz w:val="24"/>
          <w:szCs w:val="24"/>
        </w:rPr>
      </w:pPr>
      <w:bookmarkStart w:id="2102" w:name="sub_6423"/>
      <w:r w:rsidRPr="005C7DA6">
        <w:rPr>
          <w:rFonts w:ascii="Times New Roman" w:hAnsi="Times New Roman"/>
          <w:sz w:val="24"/>
          <w:szCs w:val="24"/>
        </w:rPr>
        <w:t>участвовал в деле в качестве судьи, третейского судьи или арбитра, посредника, пр</w:t>
      </w:r>
      <w:r w:rsidRPr="005C7DA6">
        <w:rPr>
          <w:rFonts w:ascii="Times New Roman" w:hAnsi="Times New Roman"/>
          <w:sz w:val="24"/>
          <w:szCs w:val="24"/>
        </w:rPr>
        <w:t>о</w:t>
      </w:r>
      <w:r w:rsidRPr="005C7DA6">
        <w:rPr>
          <w:rFonts w:ascii="Times New Roman" w:hAnsi="Times New Roman"/>
          <w:sz w:val="24"/>
          <w:szCs w:val="24"/>
        </w:rPr>
        <w:t>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w:t>
      </w:r>
      <w:r w:rsidRPr="005C7DA6">
        <w:rPr>
          <w:rFonts w:ascii="Times New Roman" w:hAnsi="Times New Roman"/>
          <w:sz w:val="24"/>
          <w:szCs w:val="24"/>
        </w:rPr>
        <w:t>е</w:t>
      </w:r>
      <w:r w:rsidRPr="005C7DA6">
        <w:rPr>
          <w:rFonts w:ascii="Times New Roman" w:hAnsi="Times New Roman"/>
          <w:sz w:val="24"/>
          <w:szCs w:val="24"/>
        </w:rPr>
        <w:t>тенции которого находилось принятие решения в интересах данного лица;</w:t>
      </w:r>
    </w:p>
    <w:bookmarkEnd w:id="210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D320CE" w:rsidRPr="005C7DA6" w:rsidRDefault="00D320CE" w:rsidP="005C7DA6">
      <w:pPr>
        <w:spacing w:after="0" w:line="240" w:lineRule="auto"/>
        <w:ind w:firstLine="709"/>
        <w:jc w:val="both"/>
        <w:rPr>
          <w:rFonts w:ascii="Times New Roman" w:hAnsi="Times New Roman"/>
          <w:sz w:val="24"/>
          <w:szCs w:val="24"/>
        </w:rPr>
      </w:pPr>
      <w:bookmarkStart w:id="2103" w:name="sub_60425"/>
      <w:r w:rsidRPr="005C7DA6">
        <w:rPr>
          <w:rFonts w:ascii="Times New Roman" w:hAnsi="Times New Roman"/>
          <w:sz w:val="24"/>
          <w:szCs w:val="24"/>
        </w:rPr>
        <w:t>оказывает юридическую помощь доверителю, интересы которого противоречат инт</w:t>
      </w:r>
      <w:r w:rsidRPr="005C7DA6">
        <w:rPr>
          <w:rFonts w:ascii="Times New Roman" w:hAnsi="Times New Roman"/>
          <w:sz w:val="24"/>
          <w:szCs w:val="24"/>
        </w:rPr>
        <w:t>е</w:t>
      </w:r>
      <w:r w:rsidRPr="005C7DA6">
        <w:rPr>
          <w:rFonts w:ascii="Times New Roman" w:hAnsi="Times New Roman"/>
          <w:sz w:val="24"/>
          <w:szCs w:val="24"/>
        </w:rPr>
        <w:t>ресам данного лица;</w:t>
      </w:r>
    </w:p>
    <w:p w:rsidR="00D320CE" w:rsidRPr="005C7DA6" w:rsidRDefault="00D320CE" w:rsidP="005C7DA6">
      <w:pPr>
        <w:spacing w:after="0" w:line="240" w:lineRule="auto"/>
        <w:ind w:firstLine="709"/>
        <w:jc w:val="both"/>
        <w:rPr>
          <w:rFonts w:ascii="Times New Roman" w:hAnsi="Times New Roman"/>
          <w:sz w:val="24"/>
          <w:szCs w:val="24"/>
        </w:rPr>
      </w:pPr>
      <w:bookmarkStart w:id="2104" w:name="sub_6043"/>
      <w:bookmarkEnd w:id="2103"/>
      <w:r w:rsidRPr="005C7DA6">
        <w:rPr>
          <w:rFonts w:ascii="Times New Roman" w:hAnsi="Times New Roman"/>
          <w:sz w:val="24"/>
          <w:szCs w:val="24"/>
        </w:rPr>
        <w:t>3) занимать по делу позицию вопреки воле доверителя, за исключением случаев, к</w:t>
      </w:r>
      <w:r w:rsidRPr="005C7DA6">
        <w:rPr>
          <w:rFonts w:ascii="Times New Roman" w:hAnsi="Times New Roman"/>
          <w:sz w:val="24"/>
          <w:szCs w:val="24"/>
        </w:rPr>
        <w:t>о</w:t>
      </w:r>
      <w:r w:rsidRPr="005C7DA6">
        <w:rPr>
          <w:rFonts w:ascii="Times New Roman" w:hAnsi="Times New Roman"/>
          <w:sz w:val="24"/>
          <w:szCs w:val="24"/>
        </w:rPr>
        <w:t>гда адвокат убежден в наличии самооговора доверителя;</w:t>
      </w:r>
    </w:p>
    <w:p w:rsidR="00D320CE" w:rsidRPr="005C7DA6" w:rsidRDefault="00D320CE" w:rsidP="005C7DA6">
      <w:pPr>
        <w:spacing w:after="0" w:line="240" w:lineRule="auto"/>
        <w:ind w:firstLine="709"/>
        <w:jc w:val="both"/>
        <w:rPr>
          <w:rFonts w:ascii="Times New Roman" w:hAnsi="Times New Roman"/>
          <w:sz w:val="24"/>
          <w:szCs w:val="24"/>
        </w:rPr>
      </w:pPr>
      <w:bookmarkStart w:id="2105" w:name="sub_6044"/>
      <w:bookmarkEnd w:id="2104"/>
      <w:r w:rsidRPr="005C7DA6">
        <w:rPr>
          <w:rFonts w:ascii="Times New Roman" w:hAnsi="Times New Roman"/>
          <w:sz w:val="24"/>
          <w:szCs w:val="24"/>
        </w:rPr>
        <w:t>4) делать публичные заявления о доказанности вины доверителя, если тот ее отрицает;</w:t>
      </w:r>
    </w:p>
    <w:p w:rsidR="00D320CE" w:rsidRPr="005C7DA6" w:rsidRDefault="00D320CE" w:rsidP="005C7DA6">
      <w:pPr>
        <w:spacing w:after="0" w:line="240" w:lineRule="auto"/>
        <w:ind w:firstLine="709"/>
        <w:jc w:val="both"/>
        <w:rPr>
          <w:rFonts w:ascii="Times New Roman" w:hAnsi="Times New Roman"/>
          <w:sz w:val="24"/>
          <w:szCs w:val="24"/>
        </w:rPr>
      </w:pPr>
      <w:bookmarkStart w:id="2106" w:name="sub_6045"/>
      <w:bookmarkEnd w:id="2105"/>
      <w:r w:rsidRPr="005C7DA6">
        <w:rPr>
          <w:rFonts w:ascii="Times New Roman" w:hAnsi="Times New Roman"/>
          <w:sz w:val="24"/>
          <w:szCs w:val="24"/>
        </w:rPr>
        <w:t>5) разглашать сведения, сообщенные ему доверителем в связи с оказанием последн</w:t>
      </w:r>
      <w:r w:rsidRPr="005C7DA6">
        <w:rPr>
          <w:rFonts w:ascii="Times New Roman" w:hAnsi="Times New Roman"/>
          <w:sz w:val="24"/>
          <w:szCs w:val="24"/>
        </w:rPr>
        <w:t>е</w:t>
      </w:r>
      <w:r w:rsidRPr="005C7DA6">
        <w:rPr>
          <w:rFonts w:ascii="Times New Roman" w:hAnsi="Times New Roman"/>
          <w:sz w:val="24"/>
          <w:szCs w:val="24"/>
        </w:rPr>
        <w:t>му юридической помощи, без согласия доверителя;</w:t>
      </w:r>
    </w:p>
    <w:p w:rsidR="00D320CE" w:rsidRPr="005C7DA6" w:rsidRDefault="00D320CE" w:rsidP="005C7DA6">
      <w:pPr>
        <w:spacing w:after="0" w:line="240" w:lineRule="auto"/>
        <w:ind w:firstLine="709"/>
        <w:jc w:val="both"/>
        <w:rPr>
          <w:rFonts w:ascii="Times New Roman" w:hAnsi="Times New Roman"/>
          <w:sz w:val="24"/>
          <w:szCs w:val="24"/>
        </w:rPr>
      </w:pPr>
      <w:bookmarkStart w:id="2107" w:name="sub_6046"/>
      <w:bookmarkEnd w:id="2106"/>
      <w:r w:rsidRPr="005C7DA6">
        <w:rPr>
          <w:rFonts w:ascii="Times New Roman" w:hAnsi="Times New Roman"/>
          <w:sz w:val="24"/>
          <w:szCs w:val="24"/>
        </w:rPr>
        <w:t>6) отказаться от принятой на себя защиты.</w:t>
      </w:r>
    </w:p>
    <w:bookmarkEnd w:id="210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Негласное сотрудничество адвоката с органами, осуществляющими оперативно-розыскную деятельность, запрещается.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7. </w:t>
      </w:r>
      <w:r w:rsidRPr="005C7DA6">
        <w:rPr>
          <w:rFonts w:ascii="Times New Roman" w:hAnsi="Times New Roman" w:cs="Times New Roman"/>
        </w:rPr>
        <w:t>Обязанности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Адвокат обязан:</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исполнять требования </w:t>
      </w:r>
      <w:hyperlink r:id="rId589" w:history="1">
        <w:r w:rsidRPr="005C7DA6">
          <w:rPr>
            <w:rStyle w:val="a9"/>
            <w:rFonts w:ascii="Times New Roman" w:eastAsia="Calibri" w:hAnsi="Times New Roman"/>
            <w:b w:val="0"/>
            <w:color w:val="auto"/>
            <w:sz w:val="24"/>
            <w:szCs w:val="24"/>
          </w:rPr>
          <w:t>закона</w:t>
        </w:r>
      </w:hyperlink>
      <w:r w:rsidRPr="005C7DA6">
        <w:rPr>
          <w:rFonts w:ascii="Times New Roman" w:hAnsi="Times New Roman"/>
          <w:sz w:val="24"/>
          <w:szCs w:val="24"/>
        </w:rPr>
        <w:t xml:space="preserve"> об обязательном участии адвоката в качестве защи</w:t>
      </w:r>
      <w:r w:rsidRPr="005C7DA6">
        <w:rPr>
          <w:rFonts w:ascii="Times New Roman" w:hAnsi="Times New Roman"/>
          <w:sz w:val="24"/>
          <w:szCs w:val="24"/>
        </w:rPr>
        <w:t>т</w:t>
      </w:r>
      <w:r w:rsidRPr="005C7DA6">
        <w:rPr>
          <w:rFonts w:ascii="Times New Roman" w:hAnsi="Times New Roman"/>
          <w:sz w:val="24"/>
          <w:szCs w:val="24"/>
        </w:rPr>
        <w:t>ника в уголовном судопроизводстве по назначению органов дознания, органов предвар</w:t>
      </w:r>
      <w:r w:rsidRPr="005C7DA6">
        <w:rPr>
          <w:rFonts w:ascii="Times New Roman" w:hAnsi="Times New Roman"/>
          <w:sz w:val="24"/>
          <w:szCs w:val="24"/>
        </w:rPr>
        <w:t>и</w:t>
      </w:r>
      <w:r w:rsidRPr="005C7DA6">
        <w:rPr>
          <w:rFonts w:ascii="Times New Roman" w:hAnsi="Times New Roman"/>
          <w:sz w:val="24"/>
          <w:szCs w:val="24"/>
        </w:rPr>
        <w:t>тельного следствия или суда, а также оказывать юридическую помощь гражданам Росси</w:t>
      </w:r>
      <w:r w:rsidRPr="005C7DA6">
        <w:rPr>
          <w:rFonts w:ascii="Times New Roman" w:hAnsi="Times New Roman"/>
          <w:sz w:val="24"/>
          <w:szCs w:val="24"/>
        </w:rPr>
        <w:t>й</w:t>
      </w:r>
      <w:r w:rsidRPr="005C7DA6">
        <w:rPr>
          <w:rFonts w:ascii="Times New Roman" w:hAnsi="Times New Roman"/>
          <w:sz w:val="24"/>
          <w:szCs w:val="24"/>
        </w:rPr>
        <w:t xml:space="preserve">ской Федерации бесплатно в случаях, предусмотренных настоящим </w:t>
      </w:r>
      <w:hyperlink w:anchor="sub_26"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постоянно совершенствовать свои знания и повышать свою квалификацию;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4) соблюдать </w:t>
      </w:r>
      <w:hyperlink r:id="rId590" w:history="1">
        <w:r w:rsidRPr="005C7DA6">
          <w:rPr>
            <w:rStyle w:val="a9"/>
            <w:rFonts w:ascii="Times New Roman" w:eastAsia="Calibri" w:hAnsi="Times New Roman"/>
            <w:b w:val="0"/>
            <w:color w:val="auto"/>
            <w:sz w:val="24"/>
            <w:szCs w:val="24"/>
          </w:rPr>
          <w:t>кодекс</w:t>
        </w:r>
      </w:hyperlink>
      <w:r w:rsidRPr="005C7DA6">
        <w:rPr>
          <w:rFonts w:ascii="Times New Roman" w:hAnsi="Times New Roman"/>
          <w:sz w:val="24"/>
          <w:szCs w:val="24"/>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w:t>
      </w:r>
      <w:r w:rsidRPr="005C7DA6">
        <w:rPr>
          <w:rFonts w:ascii="Times New Roman" w:hAnsi="Times New Roman"/>
          <w:sz w:val="24"/>
          <w:szCs w:val="24"/>
        </w:rPr>
        <w:t>с</w:t>
      </w:r>
      <w:r w:rsidRPr="005C7DA6">
        <w:rPr>
          <w:rFonts w:ascii="Times New Roman" w:hAnsi="Times New Roman"/>
          <w:sz w:val="24"/>
          <w:szCs w:val="24"/>
        </w:rPr>
        <w:t>сийской Федерации, принятые в пределах их компетенции;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ежемесячно отчислять за счет получаемого вознаграждения средства на общие н</w:t>
      </w:r>
      <w:r w:rsidRPr="005C7DA6">
        <w:rPr>
          <w:rFonts w:ascii="Times New Roman" w:hAnsi="Times New Roman"/>
          <w:sz w:val="24"/>
          <w:szCs w:val="24"/>
        </w:rPr>
        <w:t>у</w:t>
      </w:r>
      <w:r w:rsidRPr="005C7DA6">
        <w:rPr>
          <w:rFonts w:ascii="Times New Roman" w:hAnsi="Times New Roman"/>
          <w:sz w:val="24"/>
          <w:szCs w:val="24"/>
        </w:rPr>
        <w:t>жды адвокатской палаты в порядке и в размерах, которые определяются собранием (конф</w:t>
      </w:r>
      <w:r w:rsidRPr="005C7DA6">
        <w:rPr>
          <w:rFonts w:ascii="Times New Roman" w:hAnsi="Times New Roman"/>
          <w:sz w:val="24"/>
          <w:szCs w:val="24"/>
        </w:rPr>
        <w:t>е</w:t>
      </w:r>
      <w:r w:rsidRPr="005C7DA6">
        <w:rPr>
          <w:rFonts w:ascii="Times New Roman" w:hAnsi="Times New Roman"/>
          <w:sz w:val="24"/>
          <w:szCs w:val="24"/>
        </w:rPr>
        <w:t>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w:t>
      </w:r>
      <w:r w:rsidRPr="005C7DA6">
        <w:rPr>
          <w:rFonts w:ascii="Times New Roman" w:hAnsi="Times New Roman"/>
          <w:sz w:val="24"/>
          <w:szCs w:val="24"/>
        </w:rPr>
        <w:t>т</w:t>
      </w:r>
      <w:r w:rsidRPr="005C7DA6">
        <w:rPr>
          <w:rFonts w:ascii="Times New Roman" w:hAnsi="Times New Roman"/>
          <w:sz w:val="24"/>
          <w:szCs w:val="24"/>
        </w:rPr>
        <w:t>ветствующего адвокатского кабинета, соответствующей коллегии адвокатов или соответс</w:t>
      </w:r>
      <w:r w:rsidRPr="005C7DA6">
        <w:rPr>
          <w:rFonts w:ascii="Times New Roman" w:hAnsi="Times New Roman"/>
          <w:sz w:val="24"/>
          <w:szCs w:val="24"/>
        </w:rPr>
        <w:t>т</w:t>
      </w:r>
      <w:r w:rsidRPr="005C7DA6">
        <w:rPr>
          <w:rFonts w:ascii="Times New Roman" w:hAnsi="Times New Roman"/>
          <w:sz w:val="24"/>
          <w:szCs w:val="24"/>
        </w:rPr>
        <w:t>вующего адвокатского бюро в порядке и в размерах, которые установлены адвокатским о</w:t>
      </w:r>
      <w:r w:rsidRPr="005C7DA6">
        <w:rPr>
          <w:rFonts w:ascii="Times New Roman" w:hAnsi="Times New Roman"/>
          <w:sz w:val="24"/>
          <w:szCs w:val="24"/>
        </w:rPr>
        <w:t>б</w:t>
      </w:r>
      <w:r w:rsidRPr="005C7DA6">
        <w:rPr>
          <w:rFonts w:ascii="Times New Roman" w:hAnsi="Times New Roman"/>
          <w:sz w:val="24"/>
          <w:szCs w:val="24"/>
        </w:rPr>
        <w:t>разованием;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За неисполнение либо ненадлежащее исполнение своих профессиональных обяза</w:t>
      </w:r>
      <w:r w:rsidRPr="005C7DA6">
        <w:rPr>
          <w:rFonts w:ascii="Times New Roman" w:hAnsi="Times New Roman"/>
          <w:sz w:val="24"/>
          <w:szCs w:val="24"/>
        </w:rPr>
        <w:t>н</w:t>
      </w:r>
      <w:r w:rsidRPr="005C7DA6">
        <w:rPr>
          <w:rFonts w:ascii="Times New Roman" w:hAnsi="Times New Roman"/>
          <w:sz w:val="24"/>
          <w:szCs w:val="24"/>
        </w:rPr>
        <w:t>ностей адвокат несет ответственность, предусмотренную настоящим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8. </w:t>
      </w:r>
      <w:r w:rsidRPr="005C7DA6">
        <w:rPr>
          <w:rFonts w:ascii="Times New Roman" w:hAnsi="Times New Roman" w:cs="Times New Roman"/>
        </w:rPr>
        <w:t>Адвокатская тайна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Адвокатской тайной являются любые сведения, связанные с оказанием адвокатом юридической помощи своему доверителю.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Адвокат не может быть вызван и допрошен в качестве свидетеля об обстоятельс</w:t>
      </w:r>
      <w:r w:rsidRPr="005C7DA6">
        <w:rPr>
          <w:rFonts w:ascii="Times New Roman" w:hAnsi="Times New Roman"/>
          <w:sz w:val="24"/>
          <w:szCs w:val="24"/>
        </w:rPr>
        <w:t>т</w:t>
      </w:r>
      <w:r w:rsidRPr="005C7DA6">
        <w:rPr>
          <w:rFonts w:ascii="Times New Roman" w:hAnsi="Times New Roman"/>
          <w:sz w:val="24"/>
          <w:szCs w:val="24"/>
        </w:rPr>
        <w:t>вах, ставших ему известными в связи с обращением к нему за юридической помощью или в связи с ее оказанием.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Проведение оперативно-розыскных мероприятий и следственных действий в отн</w:t>
      </w:r>
      <w:r w:rsidRPr="005C7DA6">
        <w:rPr>
          <w:rFonts w:ascii="Times New Roman" w:hAnsi="Times New Roman"/>
          <w:sz w:val="24"/>
          <w:szCs w:val="24"/>
        </w:rPr>
        <w:t>о</w:t>
      </w:r>
      <w:r w:rsidRPr="005C7DA6">
        <w:rPr>
          <w:rFonts w:ascii="Times New Roman" w:hAnsi="Times New Roman"/>
          <w:sz w:val="24"/>
          <w:szCs w:val="24"/>
        </w:rPr>
        <w:t>шении адвоката (в том числе в жилых и служебных помещениях, используемых им для ос</w:t>
      </w:r>
      <w:r w:rsidRPr="005C7DA6">
        <w:rPr>
          <w:rFonts w:ascii="Times New Roman" w:hAnsi="Times New Roman"/>
          <w:sz w:val="24"/>
          <w:szCs w:val="24"/>
        </w:rPr>
        <w:t>у</w:t>
      </w:r>
      <w:r w:rsidRPr="005C7DA6">
        <w:rPr>
          <w:rFonts w:ascii="Times New Roman" w:hAnsi="Times New Roman"/>
          <w:sz w:val="24"/>
          <w:szCs w:val="24"/>
        </w:rPr>
        <w:t>ществления адвокатской деятельности) допускается только на основании судебного реш</w:t>
      </w:r>
      <w:r w:rsidRPr="005C7DA6">
        <w:rPr>
          <w:rFonts w:ascii="Times New Roman" w:hAnsi="Times New Roman"/>
          <w:sz w:val="24"/>
          <w:szCs w:val="24"/>
        </w:rPr>
        <w:t>е</w:t>
      </w:r>
      <w:r w:rsidRPr="005C7DA6">
        <w:rPr>
          <w:rFonts w:ascii="Times New Roman" w:hAnsi="Times New Roman"/>
          <w:sz w:val="24"/>
          <w:szCs w:val="24"/>
        </w:rPr>
        <w:t>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w:t>
      </w:r>
      <w:r w:rsidRPr="005C7DA6">
        <w:rPr>
          <w:rFonts w:ascii="Times New Roman" w:hAnsi="Times New Roman"/>
          <w:sz w:val="24"/>
          <w:szCs w:val="24"/>
        </w:rPr>
        <w:t>у</w:t>
      </w:r>
      <w:r w:rsidRPr="005C7DA6">
        <w:rPr>
          <w:rFonts w:ascii="Times New Roman" w:hAnsi="Times New Roman"/>
          <w:sz w:val="24"/>
          <w:szCs w:val="24"/>
        </w:rPr>
        <w:t xml:space="preserve">чаях, когда они не входят в </w:t>
      </w:r>
      <w:hyperlink r:id="rId591" w:history="1">
        <w:r w:rsidRPr="005C7DA6">
          <w:rPr>
            <w:rStyle w:val="a9"/>
            <w:rFonts w:ascii="Times New Roman" w:eastAsia="Calibri" w:hAnsi="Times New Roman"/>
            <w:b w:val="0"/>
            <w:color w:val="auto"/>
            <w:sz w:val="24"/>
            <w:szCs w:val="24"/>
          </w:rPr>
          <w:t>производство</w:t>
        </w:r>
      </w:hyperlink>
      <w:r w:rsidRPr="005C7DA6">
        <w:rPr>
          <w:rFonts w:ascii="Times New Roman" w:hAnsi="Times New Roman"/>
          <w:sz w:val="24"/>
          <w:szCs w:val="24"/>
        </w:rPr>
        <w:t xml:space="preserve"> адвоката по делам его доверителей. Указанные о</w:t>
      </w:r>
      <w:r w:rsidRPr="005C7DA6">
        <w:rPr>
          <w:rFonts w:ascii="Times New Roman" w:hAnsi="Times New Roman"/>
          <w:sz w:val="24"/>
          <w:szCs w:val="24"/>
        </w:rPr>
        <w:t>г</w:t>
      </w:r>
      <w:r w:rsidRPr="005C7DA6">
        <w:rPr>
          <w:rFonts w:ascii="Times New Roman" w:hAnsi="Times New Roman"/>
          <w:sz w:val="24"/>
          <w:szCs w:val="24"/>
        </w:rPr>
        <w:t>раничения не распространяются на орудия преступления, а также на предметы, которые з</w:t>
      </w:r>
      <w:r w:rsidRPr="005C7DA6">
        <w:rPr>
          <w:rFonts w:ascii="Times New Roman" w:hAnsi="Times New Roman"/>
          <w:sz w:val="24"/>
          <w:szCs w:val="24"/>
        </w:rPr>
        <w:t>а</w:t>
      </w:r>
      <w:r w:rsidRPr="005C7DA6">
        <w:rPr>
          <w:rFonts w:ascii="Times New Roman" w:hAnsi="Times New Roman"/>
          <w:sz w:val="24"/>
          <w:szCs w:val="24"/>
        </w:rPr>
        <w:t>прещены к обращению или оборот которых ограничен в соответствии с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3. Статус адвоката</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 xml:space="preserve">Статья 9. </w:t>
      </w:r>
      <w:r w:rsidRPr="005C7DA6">
        <w:rPr>
          <w:rFonts w:ascii="Times New Roman" w:hAnsi="Times New Roman" w:cs="Times New Roman"/>
        </w:rPr>
        <w:t>Приобретение статуса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w:t>
      </w:r>
      <w:r w:rsidRPr="005C7DA6">
        <w:rPr>
          <w:rFonts w:ascii="Times New Roman" w:hAnsi="Times New Roman"/>
          <w:sz w:val="24"/>
          <w:szCs w:val="24"/>
        </w:rPr>
        <w:t>н</w:t>
      </w:r>
      <w:r w:rsidRPr="005C7DA6">
        <w:rPr>
          <w:rFonts w:ascii="Times New Roman" w:hAnsi="Times New Roman"/>
          <w:sz w:val="24"/>
          <w:szCs w:val="24"/>
        </w:rPr>
        <w:t>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w:t>
      </w:r>
      <w:r w:rsidRPr="005C7DA6">
        <w:rPr>
          <w:rFonts w:ascii="Times New Roman" w:hAnsi="Times New Roman"/>
          <w:sz w:val="24"/>
          <w:szCs w:val="24"/>
        </w:rPr>
        <w:t>е</w:t>
      </w:r>
      <w:r w:rsidRPr="005C7DA6">
        <w:rPr>
          <w:rFonts w:ascii="Times New Roman" w:hAnsi="Times New Roman"/>
          <w:sz w:val="24"/>
          <w:szCs w:val="24"/>
        </w:rPr>
        <w:t>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bookmarkStart w:id="2108" w:name="sub_9012"/>
      <w:r w:rsidRPr="005C7DA6">
        <w:rPr>
          <w:rFonts w:ascii="Times New Roman" w:hAnsi="Times New Roman"/>
          <w:sz w:val="24"/>
          <w:szCs w:val="24"/>
        </w:rP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bookmarkEnd w:id="2108"/>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Не вправе претендовать на приобретение статуса адвоката и осуществление адв</w:t>
      </w:r>
      <w:r w:rsidRPr="005C7DA6">
        <w:rPr>
          <w:rFonts w:ascii="Times New Roman" w:hAnsi="Times New Roman"/>
          <w:sz w:val="24"/>
          <w:szCs w:val="24"/>
        </w:rPr>
        <w:t>о</w:t>
      </w:r>
      <w:r w:rsidRPr="005C7DA6">
        <w:rPr>
          <w:rFonts w:ascii="Times New Roman" w:hAnsi="Times New Roman"/>
          <w:sz w:val="24"/>
          <w:szCs w:val="24"/>
        </w:rPr>
        <w:t>катской деятельности лица:</w:t>
      </w:r>
    </w:p>
    <w:p w:rsidR="00D320CE" w:rsidRPr="005C7DA6" w:rsidRDefault="00D320CE" w:rsidP="005C7DA6">
      <w:pPr>
        <w:spacing w:after="0" w:line="240" w:lineRule="auto"/>
        <w:ind w:firstLine="709"/>
        <w:jc w:val="both"/>
        <w:rPr>
          <w:rFonts w:ascii="Times New Roman" w:hAnsi="Times New Roman"/>
          <w:sz w:val="24"/>
          <w:szCs w:val="24"/>
        </w:rPr>
      </w:pPr>
      <w:bookmarkStart w:id="2109" w:name="sub_9021"/>
      <w:r w:rsidRPr="005C7DA6">
        <w:rPr>
          <w:rFonts w:ascii="Times New Roman" w:hAnsi="Times New Roman"/>
          <w:sz w:val="24"/>
          <w:szCs w:val="24"/>
        </w:rPr>
        <w:t xml:space="preserve">1) признанные недееспособными или ограниченно дееспособными в установленном </w:t>
      </w:r>
      <w:hyperlink r:id="rId592"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порядке;</w:t>
      </w:r>
    </w:p>
    <w:bookmarkEnd w:id="210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имеющие непогашенную или неснятую судимость за совершение умышленного преступления.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w:t>
      </w:r>
      <w:r w:rsidRPr="005C7DA6">
        <w:rPr>
          <w:rFonts w:ascii="Times New Roman" w:hAnsi="Times New Roman"/>
          <w:sz w:val="24"/>
          <w:szCs w:val="24"/>
        </w:rPr>
        <w:t>н</w:t>
      </w:r>
      <w:r w:rsidRPr="005C7DA6">
        <w:rPr>
          <w:rFonts w:ascii="Times New Roman" w:hAnsi="Times New Roman"/>
          <w:sz w:val="24"/>
          <w:szCs w:val="24"/>
        </w:rPr>
        <w:t>дент), квалификационного экзамена.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В стаж работы по юридической специальности, необходимой для приобретения статуса адвоката, включается работа:</w:t>
      </w:r>
    </w:p>
    <w:p w:rsidR="00D320CE" w:rsidRPr="005C7DA6" w:rsidRDefault="00D320CE" w:rsidP="005C7DA6">
      <w:pPr>
        <w:spacing w:after="0" w:line="240" w:lineRule="auto"/>
        <w:ind w:firstLine="709"/>
        <w:jc w:val="both"/>
        <w:rPr>
          <w:rFonts w:ascii="Times New Roman" w:hAnsi="Times New Roman"/>
          <w:sz w:val="24"/>
          <w:szCs w:val="24"/>
        </w:rPr>
      </w:pPr>
      <w:bookmarkStart w:id="2110" w:name="sub_9041"/>
      <w:r w:rsidRPr="005C7DA6">
        <w:rPr>
          <w:rFonts w:ascii="Times New Roman" w:hAnsi="Times New Roman"/>
          <w:sz w:val="24"/>
          <w:szCs w:val="24"/>
        </w:rPr>
        <w:t>1) в качестве судьи;</w:t>
      </w:r>
    </w:p>
    <w:p w:rsidR="00D320CE" w:rsidRPr="005C7DA6" w:rsidRDefault="00D320CE" w:rsidP="005C7DA6">
      <w:pPr>
        <w:spacing w:after="0" w:line="240" w:lineRule="auto"/>
        <w:ind w:firstLine="709"/>
        <w:jc w:val="both"/>
        <w:rPr>
          <w:rFonts w:ascii="Times New Roman" w:hAnsi="Times New Roman"/>
          <w:sz w:val="24"/>
          <w:szCs w:val="24"/>
        </w:rPr>
      </w:pPr>
      <w:bookmarkStart w:id="2111" w:name="sub_9042"/>
      <w:bookmarkEnd w:id="2110"/>
      <w:r w:rsidRPr="005C7DA6">
        <w:rPr>
          <w:rFonts w:ascii="Times New Roman" w:hAnsi="Times New Roman"/>
          <w:sz w:val="24"/>
          <w:szCs w:val="24"/>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D320CE" w:rsidRPr="005C7DA6" w:rsidRDefault="00D320CE" w:rsidP="005C7DA6">
      <w:pPr>
        <w:spacing w:after="0" w:line="240" w:lineRule="auto"/>
        <w:ind w:firstLine="709"/>
        <w:jc w:val="both"/>
        <w:rPr>
          <w:rFonts w:ascii="Times New Roman" w:hAnsi="Times New Roman"/>
          <w:sz w:val="24"/>
          <w:szCs w:val="24"/>
        </w:rPr>
      </w:pPr>
      <w:bookmarkStart w:id="2112" w:name="sub_9043"/>
      <w:bookmarkEnd w:id="2111"/>
      <w:r w:rsidRPr="005C7DA6">
        <w:rPr>
          <w:rFonts w:ascii="Times New Roman" w:hAnsi="Times New Roman"/>
          <w:sz w:val="24"/>
          <w:szCs w:val="24"/>
        </w:rPr>
        <w:t>3) на требовавших высшего юридического образования должностях в существова</w:t>
      </w:r>
      <w:r w:rsidRPr="005C7DA6">
        <w:rPr>
          <w:rFonts w:ascii="Times New Roman" w:hAnsi="Times New Roman"/>
          <w:sz w:val="24"/>
          <w:szCs w:val="24"/>
        </w:rPr>
        <w:t>в</w:t>
      </w:r>
      <w:r w:rsidRPr="005C7DA6">
        <w:rPr>
          <w:rFonts w:ascii="Times New Roman" w:hAnsi="Times New Roman"/>
          <w:sz w:val="24"/>
          <w:szCs w:val="24"/>
        </w:rPr>
        <w:t xml:space="preserve">ших до принятия действующей </w:t>
      </w:r>
      <w:hyperlink r:id="rId593" w:history="1">
        <w:r w:rsidRPr="005C7DA6">
          <w:rPr>
            <w:rStyle w:val="a9"/>
            <w:rFonts w:ascii="Times New Roman" w:eastAsia="Calibri" w:hAnsi="Times New Roman"/>
            <w:b w:val="0"/>
            <w:color w:val="auto"/>
            <w:sz w:val="24"/>
            <w:szCs w:val="24"/>
          </w:rPr>
          <w:t>Конституции</w:t>
        </w:r>
      </w:hyperlink>
      <w:r w:rsidRPr="005C7DA6">
        <w:rPr>
          <w:rFonts w:ascii="Times New Roman" w:hAnsi="Times New Roman"/>
          <w:sz w:val="24"/>
          <w:szCs w:val="24"/>
        </w:rPr>
        <w:t xml:space="preserve"> Российской Федерации государственных орг</w:t>
      </w:r>
      <w:r w:rsidRPr="005C7DA6">
        <w:rPr>
          <w:rFonts w:ascii="Times New Roman" w:hAnsi="Times New Roman"/>
          <w:sz w:val="24"/>
          <w:szCs w:val="24"/>
        </w:rPr>
        <w:t>а</w:t>
      </w:r>
      <w:r w:rsidRPr="005C7DA6">
        <w:rPr>
          <w:rFonts w:ascii="Times New Roman" w:hAnsi="Times New Roman"/>
          <w:sz w:val="24"/>
          <w:szCs w:val="24"/>
        </w:rPr>
        <w:t>нах СССР, РСФСР и Российской Федерации, находившихся на территории Российской Ф</w:t>
      </w:r>
      <w:r w:rsidRPr="005C7DA6">
        <w:rPr>
          <w:rFonts w:ascii="Times New Roman" w:hAnsi="Times New Roman"/>
          <w:sz w:val="24"/>
          <w:szCs w:val="24"/>
        </w:rPr>
        <w:t>е</w:t>
      </w:r>
      <w:r w:rsidRPr="005C7DA6">
        <w:rPr>
          <w:rFonts w:ascii="Times New Roman" w:hAnsi="Times New Roman"/>
          <w:sz w:val="24"/>
          <w:szCs w:val="24"/>
        </w:rPr>
        <w:t>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113" w:name="sub_9044"/>
      <w:bookmarkEnd w:id="2112"/>
      <w:r w:rsidRPr="005C7DA6">
        <w:rPr>
          <w:rFonts w:ascii="Times New Roman" w:hAnsi="Times New Roman"/>
          <w:sz w:val="24"/>
          <w:szCs w:val="24"/>
        </w:rPr>
        <w:t>4) на требующих высшего юридического образования муниципальных должностях;</w:t>
      </w:r>
    </w:p>
    <w:p w:rsidR="00D320CE" w:rsidRPr="005C7DA6" w:rsidRDefault="00D320CE" w:rsidP="005C7DA6">
      <w:pPr>
        <w:spacing w:after="0" w:line="240" w:lineRule="auto"/>
        <w:ind w:firstLine="709"/>
        <w:jc w:val="both"/>
        <w:rPr>
          <w:rFonts w:ascii="Times New Roman" w:hAnsi="Times New Roman"/>
          <w:sz w:val="24"/>
          <w:szCs w:val="24"/>
        </w:rPr>
      </w:pPr>
      <w:bookmarkStart w:id="2114" w:name="sub_9045"/>
      <w:bookmarkEnd w:id="2113"/>
      <w:r w:rsidRPr="005C7DA6">
        <w:rPr>
          <w:rFonts w:ascii="Times New Roman" w:hAnsi="Times New Roman"/>
          <w:sz w:val="24"/>
          <w:szCs w:val="24"/>
        </w:rPr>
        <w:t>5) на требующих высшего юридического образования должностях в органах Судебн</w:t>
      </w:r>
      <w:r w:rsidRPr="005C7DA6">
        <w:rPr>
          <w:rFonts w:ascii="Times New Roman" w:hAnsi="Times New Roman"/>
          <w:sz w:val="24"/>
          <w:szCs w:val="24"/>
        </w:rPr>
        <w:t>о</w:t>
      </w:r>
      <w:r w:rsidRPr="005C7DA6">
        <w:rPr>
          <w:rFonts w:ascii="Times New Roman" w:hAnsi="Times New Roman"/>
          <w:sz w:val="24"/>
          <w:szCs w:val="24"/>
        </w:rPr>
        <w:t>го департамента при Верховном Суде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115" w:name="sub_9046"/>
      <w:bookmarkEnd w:id="2114"/>
      <w:r w:rsidRPr="005C7DA6">
        <w:rPr>
          <w:rFonts w:ascii="Times New Roman" w:hAnsi="Times New Roman"/>
          <w:sz w:val="24"/>
          <w:szCs w:val="24"/>
        </w:rPr>
        <w:t>6) на требующих высшего юридического образования должностях в юридических службах организаций;</w:t>
      </w:r>
    </w:p>
    <w:p w:rsidR="00D320CE" w:rsidRPr="005C7DA6" w:rsidRDefault="00D320CE" w:rsidP="005C7DA6">
      <w:pPr>
        <w:spacing w:after="0" w:line="240" w:lineRule="auto"/>
        <w:ind w:firstLine="709"/>
        <w:jc w:val="both"/>
        <w:rPr>
          <w:rFonts w:ascii="Times New Roman" w:hAnsi="Times New Roman"/>
          <w:sz w:val="24"/>
          <w:szCs w:val="24"/>
        </w:rPr>
      </w:pPr>
      <w:bookmarkStart w:id="2116" w:name="sub_9047"/>
      <w:bookmarkEnd w:id="2115"/>
      <w:r w:rsidRPr="005C7DA6">
        <w:rPr>
          <w:rFonts w:ascii="Times New Roman" w:hAnsi="Times New Roman"/>
          <w:sz w:val="24"/>
          <w:szCs w:val="24"/>
        </w:rPr>
        <w:t>7) на требующих высшего юридического образования должностях в научно-исследовательских учреждениях;</w:t>
      </w:r>
    </w:p>
    <w:p w:rsidR="00D320CE" w:rsidRPr="005C7DA6" w:rsidRDefault="00D320CE" w:rsidP="005C7DA6">
      <w:pPr>
        <w:spacing w:after="0" w:line="240" w:lineRule="auto"/>
        <w:ind w:firstLine="709"/>
        <w:jc w:val="both"/>
        <w:rPr>
          <w:rFonts w:ascii="Times New Roman" w:hAnsi="Times New Roman"/>
          <w:sz w:val="24"/>
          <w:szCs w:val="24"/>
        </w:rPr>
      </w:pPr>
      <w:bookmarkStart w:id="2117" w:name="sub_9048"/>
      <w:bookmarkEnd w:id="2116"/>
      <w:r w:rsidRPr="005C7DA6">
        <w:rPr>
          <w:rFonts w:ascii="Times New Roman" w:hAnsi="Times New Roman"/>
          <w:sz w:val="24"/>
          <w:szCs w:val="24"/>
        </w:rPr>
        <w:t>8) в качестве преподавателя юридических дисциплин в профессиональных образов</w:t>
      </w:r>
      <w:r w:rsidRPr="005C7DA6">
        <w:rPr>
          <w:rFonts w:ascii="Times New Roman" w:hAnsi="Times New Roman"/>
          <w:sz w:val="24"/>
          <w:szCs w:val="24"/>
        </w:rPr>
        <w:t>а</w:t>
      </w:r>
      <w:r w:rsidRPr="005C7DA6">
        <w:rPr>
          <w:rFonts w:ascii="Times New Roman" w:hAnsi="Times New Roman"/>
          <w:sz w:val="24"/>
          <w:szCs w:val="24"/>
        </w:rPr>
        <w:t>тельных организациях, образовательных организациях высшего образования и научных о</w:t>
      </w:r>
      <w:r w:rsidRPr="005C7DA6">
        <w:rPr>
          <w:rFonts w:ascii="Times New Roman" w:hAnsi="Times New Roman"/>
          <w:sz w:val="24"/>
          <w:szCs w:val="24"/>
        </w:rPr>
        <w:t>р</w:t>
      </w:r>
      <w:r w:rsidRPr="005C7DA6">
        <w:rPr>
          <w:rFonts w:ascii="Times New Roman" w:hAnsi="Times New Roman"/>
          <w:sz w:val="24"/>
          <w:szCs w:val="24"/>
        </w:rPr>
        <w:t>ганизациях;</w:t>
      </w:r>
    </w:p>
    <w:p w:rsidR="00D320CE" w:rsidRPr="005C7DA6" w:rsidRDefault="00D320CE" w:rsidP="005C7DA6">
      <w:pPr>
        <w:spacing w:after="0" w:line="240" w:lineRule="auto"/>
        <w:ind w:firstLine="709"/>
        <w:jc w:val="both"/>
        <w:rPr>
          <w:rFonts w:ascii="Times New Roman" w:hAnsi="Times New Roman"/>
          <w:sz w:val="24"/>
          <w:szCs w:val="24"/>
        </w:rPr>
      </w:pPr>
      <w:bookmarkStart w:id="2118" w:name="sub_9049"/>
      <w:bookmarkEnd w:id="2117"/>
      <w:r w:rsidRPr="005C7DA6">
        <w:rPr>
          <w:rFonts w:ascii="Times New Roman" w:hAnsi="Times New Roman"/>
          <w:sz w:val="24"/>
          <w:szCs w:val="24"/>
        </w:rPr>
        <w:t>9) в качестве адвоката;</w:t>
      </w:r>
    </w:p>
    <w:p w:rsidR="00D320CE" w:rsidRPr="005C7DA6" w:rsidRDefault="00D320CE" w:rsidP="005C7DA6">
      <w:pPr>
        <w:spacing w:after="0" w:line="240" w:lineRule="auto"/>
        <w:ind w:firstLine="709"/>
        <w:jc w:val="both"/>
        <w:rPr>
          <w:rFonts w:ascii="Times New Roman" w:hAnsi="Times New Roman"/>
          <w:sz w:val="24"/>
          <w:szCs w:val="24"/>
        </w:rPr>
      </w:pPr>
      <w:bookmarkStart w:id="2119" w:name="sub_90410"/>
      <w:bookmarkEnd w:id="2118"/>
      <w:r w:rsidRPr="005C7DA6">
        <w:rPr>
          <w:rFonts w:ascii="Times New Roman" w:hAnsi="Times New Roman"/>
          <w:sz w:val="24"/>
          <w:szCs w:val="24"/>
        </w:rPr>
        <w:t>10) в качестве помощника адвоката;</w:t>
      </w:r>
    </w:p>
    <w:p w:rsidR="00D320CE" w:rsidRPr="005C7DA6" w:rsidRDefault="00D320CE" w:rsidP="005C7DA6">
      <w:pPr>
        <w:spacing w:after="0" w:line="240" w:lineRule="auto"/>
        <w:ind w:firstLine="709"/>
        <w:jc w:val="both"/>
        <w:rPr>
          <w:rFonts w:ascii="Times New Roman" w:hAnsi="Times New Roman"/>
          <w:sz w:val="24"/>
          <w:szCs w:val="24"/>
        </w:rPr>
      </w:pPr>
      <w:bookmarkStart w:id="2120" w:name="sub_90411"/>
      <w:bookmarkEnd w:id="2119"/>
      <w:r w:rsidRPr="005C7DA6">
        <w:rPr>
          <w:rFonts w:ascii="Times New Roman" w:hAnsi="Times New Roman"/>
          <w:sz w:val="24"/>
          <w:szCs w:val="24"/>
        </w:rPr>
        <w:t>11) в качестве нотариуса.</w:t>
      </w:r>
    </w:p>
    <w:bookmarkEnd w:id="212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Адвокат вправе осуществлять адвокатскую деятельность на всей территории Ро</w:t>
      </w:r>
      <w:r w:rsidRPr="005C7DA6">
        <w:rPr>
          <w:rFonts w:ascii="Times New Roman" w:hAnsi="Times New Roman"/>
          <w:sz w:val="24"/>
          <w:szCs w:val="24"/>
        </w:rPr>
        <w:t>с</w:t>
      </w:r>
      <w:r w:rsidRPr="005C7DA6">
        <w:rPr>
          <w:rFonts w:ascii="Times New Roman" w:hAnsi="Times New Roman"/>
          <w:sz w:val="24"/>
          <w:szCs w:val="24"/>
        </w:rPr>
        <w:t>сийской Федерации без какого-либо дополнительного разрешения.</w:t>
      </w:r>
    </w:p>
    <w:p w:rsidR="00D320CE" w:rsidRPr="005C7DA6" w:rsidRDefault="00D320CE" w:rsidP="005C7DA6">
      <w:pPr>
        <w:spacing w:after="0" w:line="240" w:lineRule="auto"/>
        <w:ind w:firstLine="709"/>
        <w:jc w:val="both"/>
        <w:rPr>
          <w:rFonts w:ascii="Times New Roman" w:hAnsi="Times New Roman"/>
          <w:sz w:val="24"/>
          <w:szCs w:val="24"/>
        </w:rPr>
      </w:pPr>
      <w:bookmarkStart w:id="2121" w:name="sub_906"/>
      <w:r w:rsidRPr="005C7DA6">
        <w:rPr>
          <w:rFonts w:ascii="Times New Roman" w:hAnsi="Times New Roman"/>
          <w:sz w:val="24"/>
          <w:szCs w:val="24"/>
        </w:rPr>
        <w:t>6. Иностранные граждане и лица без гражданства, получившие статус адвоката в п</w:t>
      </w:r>
      <w:r w:rsidRPr="005C7DA6">
        <w:rPr>
          <w:rFonts w:ascii="Times New Roman" w:hAnsi="Times New Roman"/>
          <w:sz w:val="24"/>
          <w:szCs w:val="24"/>
        </w:rPr>
        <w:t>о</w:t>
      </w:r>
      <w:r w:rsidRPr="005C7DA6">
        <w:rPr>
          <w:rFonts w:ascii="Times New Roman" w:hAnsi="Times New Roman"/>
          <w:sz w:val="24"/>
          <w:szCs w:val="24"/>
        </w:rPr>
        <w:t>рядке, установленном настоящим Федеральным законом, допускаются к осуществлению а</w:t>
      </w:r>
      <w:r w:rsidRPr="005C7DA6">
        <w:rPr>
          <w:rFonts w:ascii="Times New Roman" w:hAnsi="Times New Roman"/>
          <w:sz w:val="24"/>
          <w:szCs w:val="24"/>
        </w:rPr>
        <w:t>д</w:t>
      </w:r>
      <w:r w:rsidRPr="005C7DA6">
        <w:rPr>
          <w:rFonts w:ascii="Times New Roman" w:hAnsi="Times New Roman"/>
          <w:sz w:val="24"/>
          <w:szCs w:val="24"/>
        </w:rPr>
        <w:t>вокатской деятельности на всей территории Российской Федерации в случае, если иное не предусмотрено федеральным законом</w:t>
      </w:r>
      <w:bookmarkEnd w:id="2121"/>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10. </w:t>
      </w:r>
      <w:r w:rsidRPr="005C7DA6">
        <w:rPr>
          <w:rFonts w:ascii="Times New Roman" w:hAnsi="Times New Roman" w:cs="Times New Roman"/>
        </w:rPr>
        <w:t>Допуск к квалификационному экзамену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Лицо, отвечающее требованиям </w:t>
      </w:r>
      <w:hyperlink w:anchor="sub_901" w:history="1">
        <w:r w:rsidRPr="005C7DA6">
          <w:rPr>
            <w:rStyle w:val="a9"/>
            <w:rFonts w:ascii="Times New Roman" w:eastAsia="Calibri" w:hAnsi="Times New Roman"/>
            <w:b w:val="0"/>
            <w:color w:val="auto"/>
            <w:sz w:val="24"/>
            <w:szCs w:val="24"/>
          </w:rPr>
          <w:t>пунктов 1</w:t>
        </w:r>
      </w:hyperlink>
      <w:r w:rsidRPr="005C7DA6">
        <w:rPr>
          <w:rFonts w:ascii="Times New Roman" w:hAnsi="Times New Roman"/>
          <w:sz w:val="24"/>
          <w:szCs w:val="24"/>
        </w:rPr>
        <w:t xml:space="preserve"> и </w:t>
      </w:r>
      <w:hyperlink w:anchor="sub_902" w:history="1">
        <w:r w:rsidRPr="005C7DA6">
          <w:rPr>
            <w:rStyle w:val="a9"/>
            <w:rFonts w:ascii="Times New Roman" w:eastAsia="Calibri" w:hAnsi="Times New Roman"/>
            <w:b w:val="0"/>
            <w:color w:val="auto"/>
            <w:sz w:val="24"/>
            <w:szCs w:val="24"/>
          </w:rPr>
          <w:t>2 статьи 9</w:t>
        </w:r>
      </w:hyperlink>
      <w:r w:rsidRPr="005C7DA6">
        <w:rPr>
          <w:rFonts w:ascii="Times New Roman" w:hAnsi="Times New Roman"/>
          <w:sz w:val="24"/>
          <w:szCs w:val="24"/>
        </w:rPr>
        <w:t xml:space="preserve"> настоящего Федерального закона, вправе обратиться в квалификационную комиссию адвокатской палаты субъекта Ро</w:t>
      </w:r>
      <w:r w:rsidRPr="005C7DA6">
        <w:rPr>
          <w:rFonts w:ascii="Times New Roman" w:hAnsi="Times New Roman"/>
          <w:sz w:val="24"/>
          <w:szCs w:val="24"/>
        </w:rPr>
        <w:t>с</w:t>
      </w:r>
      <w:r w:rsidRPr="005C7DA6">
        <w:rPr>
          <w:rFonts w:ascii="Times New Roman" w:hAnsi="Times New Roman"/>
          <w:sz w:val="24"/>
          <w:szCs w:val="24"/>
        </w:rPr>
        <w:t>сийской Федерации с заявлением о присвоении ему статуса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w:t>
      </w:r>
      <w:r w:rsidRPr="005C7DA6">
        <w:rPr>
          <w:rFonts w:ascii="Times New Roman" w:hAnsi="Times New Roman"/>
          <w:sz w:val="24"/>
          <w:szCs w:val="24"/>
        </w:rPr>
        <w:t>а</w:t>
      </w:r>
      <w:r w:rsidRPr="005C7DA6">
        <w:rPr>
          <w:rFonts w:ascii="Times New Roman" w:hAnsi="Times New Roman"/>
          <w:sz w:val="24"/>
          <w:szCs w:val="24"/>
        </w:rPr>
        <w:t>ях, предусмотренных законодательством об адвокатской деятельности и адвокатуре.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Предоставление недостоверных сведений может служить основанием для отказа в д</w:t>
      </w:r>
      <w:r w:rsidRPr="005C7DA6">
        <w:rPr>
          <w:rFonts w:ascii="Times New Roman" w:hAnsi="Times New Roman"/>
          <w:sz w:val="24"/>
          <w:szCs w:val="24"/>
        </w:rPr>
        <w:t>о</w:t>
      </w:r>
      <w:r w:rsidRPr="005C7DA6">
        <w:rPr>
          <w:rFonts w:ascii="Times New Roman" w:hAnsi="Times New Roman"/>
          <w:sz w:val="24"/>
          <w:szCs w:val="24"/>
        </w:rPr>
        <w:t>пуске претендента к квалификационному экзамену.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Квалификационная комиссия при необходимости организует в течение двух мес</w:t>
      </w:r>
      <w:r w:rsidRPr="005C7DA6">
        <w:rPr>
          <w:rFonts w:ascii="Times New Roman" w:hAnsi="Times New Roman"/>
          <w:sz w:val="24"/>
          <w:szCs w:val="24"/>
        </w:rPr>
        <w:t>я</w:t>
      </w:r>
      <w:r w:rsidRPr="005C7DA6">
        <w:rPr>
          <w:rFonts w:ascii="Times New Roman" w:hAnsi="Times New Roman"/>
          <w:sz w:val="24"/>
          <w:szCs w:val="24"/>
        </w:rPr>
        <w:t>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После завершения проверки квалификационная комиссия принимает решение о д</w:t>
      </w:r>
      <w:r w:rsidRPr="005C7DA6">
        <w:rPr>
          <w:rFonts w:ascii="Times New Roman" w:hAnsi="Times New Roman"/>
          <w:sz w:val="24"/>
          <w:szCs w:val="24"/>
        </w:rPr>
        <w:t>о</w:t>
      </w:r>
      <w:r w:rsidRPr="005C7DA6">
        <w:rPr>
          <w:rFonts w:ascii="Times New Roman" w:hAnsi="Times New Roman"/>
          <w:sz w:val="24"/>
          <w:szCs w:val="24"/>
        </w:rPr>
        <w:t>пуске претендента к квалификационному экзамену.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11. </w:t>
      </w:r>
      <w:r w:rsidRPr="005C7DA6">
        <w:rPr>
          <w:rFonts w:ascii="Times New Roman" w:hAnsi="Times New Roman" w:cs="Times New Roman"/>
        </w:rPr>
        <w:t>Квалификационный экзамен</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w:t>
      </w:r>
      <w:hyperlink r:id="rId594" w:history="1">
        <w:r w:rsidRPr="005C7DA6">
          <w:rPr>
            <w:rStyle w:val="a9"/>
            <w:rFonts w:ascii="Times New Roman" w:eastAsia="Calibri" w:hAnsi="Times New Roman"/>
            <w:b w:val="0"/>
            <w:color w:val="auto"/>
            <w:sz w:val="24"/>
            <w:szCs w:val="24"/>
          </w:rPr>
          <w:t>Положение</w:t>
        </w:r>
      </w:hyperlink>
      <w:r w:rsidRPr="005C7DA6">
        <w:rPr>
          <w:rFonts w:ascii="Times New Roman" w:hAnsi="Times New Roman"/>
          <w:sz w:val="24"/>
          <w:szCs w:val="24"/>
        </w:rPr>
        <w:t xml:space="preserve"> о порядке сдачи квалификационного экзамена и оценки знаний прете</w:t>
      </w:r>
      <w:r w:rsidRPr="005C7DA6">
        <w:rPr>
          <w:rFonts w:ascii="Times New Roman" w:hAnsi="Times New Roman"/>
          <w:sz w:val="24"/>
          <w:szCs w:val="24"/>
        </w:rPr>
        <w:t>н</w:t>
      </w:r>
      <w:r w:rsidRPr="005C7DA6">
        <w:rPr>
          <w:rFonts w:ascii="Times New Roman" w:hAnsi="Times New Roman"/>
          <w:sz w:val="24"/>
          <w:szCs w:val="24"/>
        </w:rPr>
        <w:t xml:space="preserve">дентов, а также </w:t>
      </w:r>
      <w:hyperlink r:id="rId595" w:history="1">
        <w:r w:rsidRPr="005C7DA6">
          <w:rPr>
            <w:rStyle w:val="a9"/>
            <w:rFonts w:ascii="Times New Roman" w:eastAsia="Calibri" w:hAnsi="Times New Roman"/>
            <w:b w:val="0"/>
            <w:color w:val="auto"/>
            <w:sz w:val="24"/>
            <w:szCs w:val="24"/>
          </w:rPr>
          <w:t>перечень</w:t>
        </w:r>
      </w:hyperlink>
      <w:r w:rsidRPr="005C7DA6">
        <w:rPr>
          <w:rFonts w:ascii="Times New Roman" w:hAnsi="Times New Roman"/>
          <w:sz w:val="24"/>
          <w:szCs w:val="24"/>
        </w:rPr>
        <w:t xml:space="preserve"> вопросов, предлагаемых претендентам, разрабатываются и утве</w:t>
      </w:r>
      <w:r w:rsidRPr="005C7DA6">
        <w:rPr>
          <w:rFonts w:ascii="Times New Roman" w:hAnsi="Times New Roman"/>
          <w:sz w:val="24"/>
          <w:szCs w:val="24"/>
        </w:rPr>
        <w:t>р</w:t>
      </w:r>
      <w:r w:rsidRPr="005C7DA6">
        <w:rPr>
          <w:rFonts w:ascii="Times New Roman" w:hAnsi="Times New Roman"/>
          <w:sz w:val="24"/>
          <w:szCs w:val="24"/>
        </w:rPr>
        <w:t>ждаются советом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Квалификационный экзамен состоит из письменных ответов на вопросы (тестир</w:t>
      </w:r>
      <w:r w:rsidRPr="005C7DA6">
        <w:rPr>
          <w:rFonts w:ascii="Times New Roman" w:hAnsi="Times New Roman"/>
          <w:sz w:val="24"/>
          <w:szCs w:val="24"/>
        </w:rPr>
        <w:t>о</w:t>
      </w:r>
      <w:r w:rsidRPr="005C7DA6">
        <w:rPr>
          <w:rFonts w:ascii="Times New Roman" w:hAnsi="Times New Roman"/>
          <w:sz w:val="24"/>
          <w:szCs w:val="24"/>
        </w:rPr>
        <w:t>вание) и устного собеседования.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3. Претендент, не сдавший квалификационного экзамена, допускается к повторной процедуре сдачи квалификационного экзамена, установленной настоящим </w:t>
      </w:r>
      <w:hyperlink w:anchor="sub_1003" w:history="1">
        <w:r w:rsidRPr="005C7DA6">
          <w:rPr>
            <w:rStyle w:val="a9"/>
            <w:rFonts w:ascii="Times New Roman" w:eastAsia="Calibri" w:hAnsi="Times New Roman"/>
            <w:b w:val="0"/>
            <w:color w:val="auto"/>
            <w:sz w:val="24"/>
            <w:szCs w:val="24"/>
          </w:rPr>
          <w:t>Федеральным з</w:t>
        </w:r>
        <w:r w:rsidRPr="005C7DA6">
          <w:rPr>
            <w:rStyle w:val="a9"/>
            <w:rFonts w:ascii="Times New Roman" w:eastAsia="Calibri" w:hAnsi="Times New Roman"/>
            <w:b w:val="0"/>
            <w:color w:val="auto"/>
            <w:sz w:val="24"/>
            <w:szCs w:val="24"/>
          </w:rPr>
          <w:t>а</w:t>
        </w:r>
        <w:r w:rsidRPr="005C7DA6">
          <w:rPr>
            <w:rStyle w:val="a9"/>
            <w:rFonts w:ascii="Times New Roman" w:eastAsia="Calibri" w:hAnsi="Times New Roman"/>
            <w:b w:val="0"/>
            <w:color w:val="auto"/>
            <w:sz w:val="24"/>
            <w:szCs w:val="24"/>
          </w:rPr>
          <w:t>коном</w:t>
        </w:r>
      </w:hyperlink>
      <w:r w:rsidRPr="005C7DA6">
        <w:rPr>
          <w:rFonts w:ascii="Times New Roman" w:hAnsi="Times New Roman"/>
          <w:sz w:val="24"/>
          <w:szCs w:val="24"/>
        </w:rPr>
        <w:t>, не ранее чем через год.</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12. </w:t>
      </w:r>
      <w:r w:rsidRPr="005C7DA6">
        <w:rPr>
          <w:rFonts w:ascii="Times New Roman" w:hAnsi="Times New Roman" w:cs="Times New Roman"/>
        </w:rPr>
        <w:t>Присвоение статуса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Квалификационная комиссия в трехмесячный срок со дня подачи претендентом з</w:t>
      </w:r>
      <w:r w:rsidRPr="005C7DA6">
        <w:rPr>
          <w:rFonts w:ascii="Times New Roman" w:hAnsi="Times New Roman"/>
          <w:sz w:val="24"/>
          <w:szCs w:val="24"/>
        </w:rPr>
        <w:t>а</w:t>
      </w:r>
      <w:r w:rsidRPr="005C7DA6">
        <w:rPr>
          <w:rFonts w:ascii="Times New Roman" w:hAnsi="Times New Roman"/>
          <w:sz w:val="24"/>
          <w:szCs w:val="24"/>
        </w:rPr>
        <w:t>явления о присвоении ему статуса адвоката принимает решение о присвоении либо об отказе в присвоении претенденту статуса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w:t>
      </w:r>
      <w:r w:rsidRPr="005C7DA6">
        <w:rPr>
          <w:rFonts w:ascii="Times New Roman" w:hAnsi="Times New Roman"/>
          <w:sz w:val="24"/>
          <w:szCs w:val="24"/>
        </w:rPr>
        <w:t>в</w:t>
      </w:r>
      <w:r w:rsidRPr="005C7DA6">
        <w:rPr>
          <w:rFonts w:ascii="Times New Roman" w:hAnsi="Times New Roman"/>
          <w:sz w:val="24"/>
          <w:szCs w:val="24"/>
        </w:rPr>
        <w:t>шие допуску к квалификационному экзамену. В таких случаях решение об отказе в присво</w:t>
      </w:r>
      <w:r w:rsidRPr="005C7DA6">
        <w:rPr>
          <w:rFonts w:ascii="Times New Roman" w:hAnsi="Times New Roman"/>
          <w:sz w:val="24"/>
          <w:szCs w:val="24"/>
        </w:rPr>
        <w:t>е</w:t>
      </w:r>
      <w:r w:rsidRPr="005C7DA6">
        <w:rPr>
          <w:rFonts w:ascii="Times New Roman" w:hAnsi="Times New Roman"/>
          <w:sz w:val="24"/>
          <w:szCs w:val="24"/>
        </w:rPr>
        <w:t>нии статуса адвоката может быть обжаловано в суд.</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Статус адвоката присваивается претенденту на неопределенный срок и не огран</w:t>
      </w:r>
      <w:r w:rsidRPr="005C7DA6">
        <w:rPr>
          <w:rFonts w:ascii="Times New Roman" w:hAnsi="Times New Roman"/>
          <w:sz w:val="24"/>
          <w:szCs w:val="24"/>
        </w:rPr>
        <w:t>и</w:t>
      </w:r>
      <w:r w:rsidRPr="005C7DA6">
        <w:rPr>
          <w:rFonts w:ascii="Times New Roman" w:hAnsi="Times New Roman"/>
          <w:sz w:val="24"/>
          <w:szCs w:val="24"/>
        </w:rPr>
        <w:t>чивается определенным возрастом адвоката.</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13. </w:t>
      </w:r>
      <w:r w:rsidRPr="005C7DA6">
        <w:rPr>
          <w:rFonts w:ascii="Times New Roman" w:hAnsi="Times New Roman" w:cs="Times New Roman"/>
        </w:rPr>
        <w:t>Присяга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В порядке, установленном адвокатской палатой, претендент, успешно сдавший кв</w:t>
      </w:r>
      <w:r w:rsidRPr="005C7DA6">
        <w:rPr>
          <w:rFonts w:ascii="Times New Roman" w:hAnsi="Times New Roman"/>
          <w:sz w:val="24"/>
          <w:szCs w:val="24"/>
        </w:rPr>
        <w:t>а</w:t>
      </w:r>
      <w:r w:rsidRPr="005C7DA6">
        <w:rPr>
          <w:rFonts w:ascii="Times New Roman" w:hAnsi="Times New Roman"/>
          <w:sz w:val="24"/>
          <w:szCs w:val="24"/>
        </w:rPr>
        <w:t>лификационный экзамен, приносит присягу следующего содержания: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«Торжественно клянусь честно и добросовестно исполнять обязанности адвоката, з</w:t>
      </w:r>
      <w:r w:rsidRPr="005C7DA6">
        <w:rPr>
          <w:rFonts w:ascii="Times New Roman" w:hAnsi="Times New Roman"/>
          <w:sz w:val="24"/>
          <w:szCs w:val="24"/>
        </w:rPr>
        <w:t>а</w:t>
      </w:r>
      <w:r w:rsidRPr="005C7DA6">
        <w:rPr>
          <w:rFonts w:ascii="Times New Roman" w:hAnsi="Times New Roman"/>
          <w:sz w:val="24"/>
          <w:szCs w:val="24"/>
        </w:rPr>
        <w:t xml:space="preserve">щищать права, свободы и интересы доверителей, руководствуясь </w:t>
      </w:r>
      <w:hyperlink r:id="rId596" w:history="1">
        <w:r w:rsidRPr="005C7DA6">
          <w:rPr>
            <w:rStyle w:val="a9"/>
            <w:rFonts w:ascii="Times New Roman" w:eastAsia="Calibri" w:hAnsi="Times New Roman"/>
            <w:b w:val="0"/>
            <w:color w:val="auto"/>
            <w:sz w:val="24"/>
            <w:szCs w:val="24"/>
          </w:rPr>
          <w:t>Конституцией</w:t>
        </w:r>
      </w:hyperlink>
      <w:r w:rsidRPr="005C7DA6">
        <w:rPr>
          <w:rFonts w:ascii="Times New Roman" w:hAnsi="Times New Roman"/>
          <w:sz w:val="24"/>
          <w:szCs w:val="24"/>
        </w:rPr>
        <w:t xml:space="preserve"> Российской Федерации, законом и </w:t>
      </w:r>
      <w:hyperlink r:id="rId597" w:history="1">
        <w:r w:rsidRPr="005C7DA6">
          <w:rPr>
            <w:rStyle w:val="a9"/>
            <w:rFonts w:ascii="Times New Roman" w:eastAsia="Calibri" w:hAnsi="Times New Roman"/>
            <w:b w:val="0"/>
            <w:color w:val="auto"/>
            <w:sz w:val="24"/>
            <w:szCs w:val="24"/>
          </w:rPr>
          <w:t>кодексом</w:t>
        </w:r>
      </w:hyperlink>
      <w:r w:rsidRPr="005C7DA6">
        <w:rPr>
          <w:rFonts w:ascii="Times New Roman" w:hAnsi="Times New Roman"/>
          <w:sz w:val="24"/>
          <w:szCs w:val="24"/>
        </w:rPr>
        <w:t xml:space="preserve"> профессиональной этики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 дня принятия присяги претендент получает статус адвоката и становится членом адвокатской палаты.</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14. </w:t>
      </w:r>
      <w:r w:rsidRPr="005C7DA6">
        <w:rPr>
          <w:rFonts w:ascii="Times New Roman" w:hAnsi="Times New Roman" w:cs="Times New Roman"/>
        </w:rPr>
        <w:t>Реестры адвокатов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Территориальный орган федерального органа исполнительной власти в области ю</w:t>
      </w:r>
      <w:r w:rsidRPr="005C7DA6">
        <w:rPr>
          <w:rFonts w:ascii="Times New Roman" w:hAnsi="Times New Roman"/>
          <w:sz w:val="24"/>
          <w:szCs w:val="24"/>
        </w:rPr>
        <w:t>с</w:t>
      </w:r>
      <w:r w:rsidRPr="005C7DA6">
        <w:rPr>
          <w:rFonts w:ascii="Times New Roman" w:hAnsi="Times New Roman"/>
          <w:sz w:val="24"/>
          <w:szCs w:val="24"/>
        </w:rPr>
        <w:t>тиции (далее - территориальный орган юстиции) ведет реестр адвокатов субъекта Росси</w:t>
      </w:r>
      <w:r w:rsidRPr="005C7DA6">
        <w:rPr>
          <w:rFonts w:ascii="Times New Roman" w:hAnsi="Times New Roman"/>
          <w:sz w:val="24"/>
          <w:szCs w:val="24"/>
        </w:rPr>
        <w:t>й</w:t>
      </w:r>
      <w:r w:rsidRPr="005C7DA6">
        <w:rPr>
          <w:rFonts w:ascii="Times New Roman" w:hAnsi="Times New Roman"/>
          <w:sz w:val="24"/>
          <w:szCs w:val="24"/>
        </w:rPr>
        <w:t>ской Федерации (далее - региональный реестр).</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Территориальный орган юстиции ежегодно не позднее 1 февраля направляет в а</w:t>
      </w:r>
      <w:r w:rsidRPr="005C7DA6">
        <w:rPr>
          <w:rFonts w:ascii="Times New Roman" w:hAnsi="Times New Roman"/>
          <w:sz w:val="24"/>
          <w:szCs w:val="24"/>
        </w:rPr>
        <w:t>д</w:t>
      </w:r>
      <w:r w:rsidRPr="005C7DA6">
        <w:rPr>
          <w:rFonts w:ascii="Times New Roman" w:hAnsi="Times New Roman"/>
          <w:sz w:val="24"/>
          <w:szCs w:val="24"/>
        </w:rPr>
        <w:t>вокатскую палату копию регионального реестра. О внесении изменений в региональный р</w:t>
      </w:r>
      <w:r w:rsidRPr="005C7DA6">
        <w:rPr>
          <w:rFonts w:ascii="Times New Roman" w:hAnsi="Times New Roman"/>
          <w:sz w:val="24"/>
          <w:szCs w:val="24"/>
        </w:rPr>
        <w:t>е</w:t>
      </w:r>
      <w:r w:rsidRPr="005C7DA6">
        <w:rPr>
          <w:rFonts w:ascii="Times New Roman" w:hAnsi="Times New Roman"/>
          <w:sz w:val="24"/>
          <w:szCs w:val="24"/>
        </w:rPr>
        <w:t>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3. </w:t>
      </w:r>
      <w:hyperlink r:id="rId598" w:history="1">
        <w:r w:rsidRPr="005C7DA6">
          <w:rPr>
            <w:rStyle w:val="a9"/>
            <w:rFonts w:ascii="Times New Roman" w:eastAsia="Calibri" w:hAnsi="Times New Roman"/>
            <w:b w:val="0"/>
            <w:color w:val="auto"/>
            <w:sz w:val="24"/>
            <w:szCs w:val="24"/>
          </w:rPr>
          <w:t>Порядок</w:t>
        </w:r>
      </w:hyperlink>
      <w:r w:rsidRPr="005C7DA6">
        <w:rPr>
          <w:rFonts w:ascii="Times New Roman" w:hAnsi="Times New Roman"/>
          <w:sz w:val="24"/>
          <w:szCs w:val="24"/>
        </w:rPr>
        <w:t xml:space="preserve"> ведения региональных реестров определяется федеральным органом ю</w:t>
      </w:r>
      <w:r w:rsidRPr="005C7DA6">
        <w:rPr>
          <w:rFonts w:ascii="Times New Roman" w:hAnsi="Times New Roman"/>
          <w:sz w:val="24"/>
          <w:szCs w:val="24"/>
        </w:rPr>
        <w:t>с</w:t>
      </w:r>
      <w:r w:rsidRPr="005C7DA6">
        <w:rPr>
          <w:rFonts w:ascii="Times New Roman" w:hAnsi="Times New Roman"/>
          <w:sz w:val="24"/>
          <w:szCs w:val="24"/>
        </w:rPr>
        <w:t>тиции.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15. </w:t>
      </w:r>
      <w:r w:rsidRPr="005C7DA6">
        <w:rPr>
          <w:rFonts w:ascii="Times New Roman" w:hAnsi="Times New Roman" w:cs="Times New Roman"/>
        </w:rPr>
        <w:t>Внесение сведений об адвокате в региональный реестр</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О присвоении претенденту статуса адвоката квалификационная комиссия в сем</w:t>
      </w:r>
      <w:r w:rsidRPr="005C7DA6">
        <w:rPr>
          <w:rFonts w:ascii="Times New Roman" w:hAnsi="Times New Roman"/>
          <w:sz w:val="24"/>
          <w:szCs w:val="24"/>
        </w:rPr>
        <w:t>и</w:t>
      </w:r>
      <w:r w:rsidRPr="005C7DA6">
        <w:rPr>
          <w:rFonts w:ascii="Times New Roman" w:hAnsi="Times New Roman"/>
          <w:sz w:val="24"/>
          <w:szCs w:val="24"/>
        </w:rPr>
        <w:t>дневный срок со дня принятия соответствующего решения уведомляет территориальный о</w:t>
      </w:r>
      <w:r w:rsidRPr="005C7DA6">
        <w:rPr>
          <w:rFonts w:ascii="Times New Roman" w:hAnsi="Times New Roman"/>
          <w:sz w:val="24"/>
          <w:szCs w:val="24"/>
        </w:rPr>
        <w:t>р</w:t>
      </w:r>
      <w:r w:rsidRPr="005C7DA6">
        <w:rPr>
          <w:rFonts w:ascii="Times New Roman" w:hAnsi="Times New Roman"/>
          <w:sz w:val="24"/>
          <w:szCs w:val="24"/>
        </w:rPr>
        <w:t>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w:t>
      </w:r>
      <w:hyperlink r:id="rId599" w:history="1">
        <w:r w:rsidRPr="005C7DA6">
          <w:rPr>
            <w:rStyle w:val="a9"/>
            <w:rFonts w:ascii="Times New Roman" w:eastAsia="Calibri" w:hAnsi="Times New Roman"/>
            <w:b w:val="0"/>
            <w:color w:val="auto"/>
            <w:sz w:val="24"/>
            <w:szCs w:val="24"/>
          </w:rPr>
          <w:t>Форма удостоверения</w:t>
        </w:r>
      </w:hyperlink>
      <w:r w:rsidRPr="005C7DA6">
        <w:rPr>
          <w:rFonts w:ascii="Times New Roman" w:hAnsi="Times New Roman"/>
          <w:sz w:val="24"/>
          <w:szCs w:val="24"/>
        </w:rPr>
        <w:t xml:space="preserve"> утверждается федеральным органом юстиции. В удостовер</w:t>
      </w:r>
      <w:r w:rsidRPr="005C7DA6">
        <w:rPr>
          <w:rFonts w:ascii="Times New Roman" w:hAnsi="Times New Roman"/>
          <w:sz w:val="24"/>
          <w:szCs w:val="24"/>
        </w:rPr>
        <w:t>е</w:t>
      </w:r>
      <w:r w:rsidRPr="005C7DA6">
        <w:rPr>
          <w:rFonts w:ascii="Times New Roman" w:hAnsi="Times New Roman"/>
          <w:sz w:val="24"/>
          <w:szCs w:val="24"/>
        </w:rPr>
        <w:t>нии указываются фамилия, имя, отчество адвоката, его регистрационный номер в регионал</w:t>
      </w:r>
      <w:r w:rsidRPr="005C7DA6">
        <w:rPr>
          <w:rFonts w:ascii="Times New Roman" w:hAnsi="Times New Roman"/>
          <w:sz w:val="24"/>
          <w:szCs w:val="24"/>
        </w:rPr>
        <w:t>ь</w:t>
      </w:r>
      <w:r w:rsidRPr="005C7DA6">
        <w:rPr>
          <w:rFonts w:ascii="Times New Roman" w:hAnsi="Times New Roman"/>
          <w:sz w:val="24"/>
          <w:szCs w:val="24"/>
        </w:rPr>
        <w:t>ном реестре. В удостоверении должна быть фотография адвоката, заверенная печатью терр</w:t>
      </w:r>
      <w:r w:rsidRPr="005C7DA6">
        <w:rPr>
          <w:rFonts w:ascii="Times New Roman" w:hAnsi="Times New Roman"/>
          <w:sz w:val="24"/>
          <w:szCs w:val="24"/>
        </w:rPr>
        <w:t>и</w:t>
      </w:r>
      <w:r w:rsidRPr="005C7DA6">
        <w:rPr>
          <w:rFonts w:ascii="Times New Roman" w:hAnsi="Times New Roman"/>
          <w:sz w:val="24"/>
          <w:szCs w:val="24"/>
        </w:rPr>
        <w:t>ториального органа юстиции.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Удостоверение является единственным документом, подтверждающим статус адв</w:t>
      </w:r>
      <w:r w:rsidRPr="005C7DA6">
        <w:rPr>
          <w:rFonts w:ascii="Times New Roman" w:hAnsi="Times New Roman"/>
          <w:sz w:val="24"/>
          <w:szCs w:val="24"/>
        </w:rPr>
        <w:t>о</w:t>
      </w:r>
      <w:r w:rsidRPr="005C7DA6">
        <w:rPr>
          <w:rFonts w:ascii="Times New Roman" w:hAnsi="Times New Roman"/>
          <w:sz w:val="24"/>
          <w:szCs w:val="24"/>
        </w:rPr>
        <w:t xml:space="preserve">ката, за исключением случая, предусмотренного </w:t>
      </w:r>
      <w:hyperlink w:anchor="sub_1505" w:history="1">
        <w:r w:rsidRPr="005C7DA6">
          <w:rPr>
            <w:rStyle w:val="a9"/>
            <w:rFonts w:ascii="Times New Roman" w:eastAsia="Calibri" w:hAnsi="Times New Roman"/>
            <w:b w:val="0"/>
            <w:color w:val="auto"/>
            <w:sz w:val="24"/>
            <w:szCs w:val="24"/>
          </w:rPr>
          <w:t>пунктом 5</w:t>
        </w:r>
      </w:hyperlink>
      <w:r w:rsidRPr="005C7DA6">
        <w:rPr>
          <w:rFonts w:ascii="Times New Roman" w:hAnsi="Times New Roman"/>
          <w:sz w:val="24"/>
          <w:szCs w:val="24"/>
        </w:rPr>
        <w:t xml:space="preserve"> настоящей статьи.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Лицо, статус адвоката которого прекращен или приостановлен, после принятия соо</w:t>
      </w:r>
      <w:r w:rsidRPr="005C7DA6">
        <w:rPr>
          <w:rFonts w:ascii="Times New Roman" w:hAnsi="Times New Roman"/>
          <w:sz w:val="24"/>
          <w:szCs w:val="24"/>
        </w:rPr>
        <w:t>т</w:t>
      </w:r>
      <w:r w:rsidRPr="005C7DA6">
        <w:rPr>
          <w:rFonts w:ascii="Times New Roman" w:hAnsi="Times New Roman"/>
          <w:sz w:val="24"/>
          <w:szCs w:val="24"/>
        </w:rPr>
        <w:t>ветствующего решения советом адвокатской палаты обязано сдать свое удостоверение в те</w:t>
      </w:r>
      <w:r w:rsidRPr="005C7DA6">
        <w:rPr>
          <w:rFonts w:ascii="Times New Roman" w:hAnsi="Times New Roman"/>
          <w:sz w:val="24"/>
          <w:szCs w:val="24"/>
        </w:rPr>
        <w:t>р</w:t>
      </w:r>
      <w:r w:rsidRPr="005C7DA6">
        <w:rPr>
          <w:rFonts w:ascii="Times New Roman" w:hAnsi="Times New Roman"/>
          <w:sz w:val="24"/>
          <w:szCs w:val="24"/>
        </w:rPr>
        <w:t>риториальный орган юстиции, который выдал данное удостоверение.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w:t>
      </w:r>
      <w:r w:rsidRPr="005C7DA6">
        <w:rPr>
          <w:rFonts w:ascii="Times New Roman" w:hAnsi="Times New Roman"/>
          <w:sz w:val="24"/>
          <w:szCs w:val="24"/>
        </w:rPr>
        <w:t>е</w:t>
      </w:r>
      <w:r w:rsidRPr="005C7DA6">
        <w:rPr>
          <w:rFonts w:ascii="Times New Roman" w:hAnsi="Times New Roman"/>
          <w:sz w:val="24"/>
          <w:szCs w:val="24"/>
        </w:rPr>
        <w:t>естр. Адвокат вправе осуществлять свою деятельность только в одном адвокатском образ</w:t>
      </w:r>
      <w:r w:rsidRPr="005C7DA6">
        <w:rPr>
          <w:rFonts w:ascii="Times New Roman" w:hAnsi="Times New Roman"/>
          <w:sz w:val="24"/>
          <w:szCs w:val="24"/>
        </w:rPr>
        <w:t>о</w:t>
      </w:r>
      <w:r w:rsidRPr="005C7DA6">
        <w:rPr>
          <w:rFonts w:ascii="Times New Roman" w:hAnsi="Times New Roman"/>
          <w:sz w:val="24"/>
          <w:szCs w:val="24"/>
        </w:rPr>
        <w:t xml:space="preserve">вании, учрежденном в соответствии с настоящим </w:t>
      </w:r>
      <w:hyperlink w:anchor="sub_20"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2122" w:name="sub_1505"/>
      <w:r w:rsidRPr="005C7DA6">
        <w:rPr>
          <w:rFonts w:ascii="Times New Roman" w:hAnsi="Times New Roman"/>
          <w:sz w:val="24"/>
          <w:szCs w:val="24"/>
        </w:rP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w:t>
      </w:r>
      <w:r w:rsidRPr="005C7DA6">
        <w:rPr>
          <w:rFonts w:ascii="Times New Roman" w:hAnsi="Times New Roman"/>
          <w:sz w:val="24"/>
          <w:szCs w:val="24"/>
        </w:rPr>
        <w:t>й</w:t>
      </w:r>
      <w:r w:rsidRPr="005C7DA6">
        <w:rPr>
          <w:rFonts w:ascii="Times New Roman" w:hAnsi="Times New Roman"/>
          <w:sz w:val="24"/>
          <w:szCs w:val="24"/>
        </w:rPr>
        <w:t>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D320CE" w:rsidRPr="005C7DA6" w:rsidRDefault="00D320CE" w:rsidP="005C7DA6">
      <w:pPr>
        <w:spacing w:after="0" w:line="240" w:lineRule="auto"/>
        <w:ind w:firstLine="709"/>
        <w:jc w:val="both"/>
        <w:rPr>
          <w:rFonts w:ascii="Times New Roman" w:hAnsi="Times New Roman"/>
          <w:sz w:val="24"/>
          <w:szCs w:val="24"/>
        </w:rPr>
      </w:pPr>
      <w:bookmarkStart w:id="2123" w:name="sub_15052"/>
      <w:bookmarkEnd w:id="2122"/>
      <w:r w:rsidRPr="005C7DA6">
        <w:rPr>
          <w:rFonts w:ascii="Times New Roman" w:hAnsi="Times New Roman"/>
          <w:sz w:val="24"/>
          <w:szCs w:val="24"/>
        </w:rP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w:t>
      </w:r>
      <w:r w:rsidRPr="005C7DA6">
        <w:rPr>
          <w:rFonts w:ascii="Times New Roman" w:hAnsi="Times New Roman"/>
          <w:sz w:val="24"/>
          <w:szCs w:val="24"/>
        </w:rPr>
        <w:t>а</w:t>
      </w:r>
      <w:r w:rsidRPr="005C7DA6">
        <w:rPr>
          <w:rFonts w:ascii="Times New Roman" w:hAnsi="Times New Roman"/>
          <w:sz w:val="24"/>
          <w:szCs w:val="24"/>
        </w:rPr>
        <w:t>занное уведомление до полного погашения адвокатом суммы задолженности.</w:t>
      </w:r>
    </w:p>
    <w:p w:rsidR="00D320CE" w:rsidRPr="005C7DA6" w:rsidRDefault="00D320CE" w:rsidP="005C7DA6">
      <w:pPr>
        <w:spacing w:after="0" w:line="240" w:lineRule="auto"/>
        <w:ind w:firstLine="709"/>
        <w:jc w:val="both"/>
        <w:rPr>
          <w:rFonts w:ascii="Times New Roman" w:hAnsi="Times New Roman"/>
          <w:sz w:val="24"/>
          <w:szCs w:val="24"/>
        </w:rPr>
      </w:pPr>
      <w:bookmarkStart w:id="2124" w:name="sub_15053"/>
      <w:bookmarkEnd w:id="2123"/>
      <w:r w:rsidRPr="005C7DA6">
        <w:rPr>
          <w:rFonts w:ascii="Times New Roman" w:hAnsi="Times New Roman"/>
          <w:sz w:val="24"/>
          <w:szCs w:val="24"/>
        </w:rPr>
        <w:t>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w:t>
      </w:r>
      <w:r w:rsidRPr="005C7DA6">
        <w:rPr>
          <w:rFonts w:ascii="Times New Roman" w:hAnsi="Times New Roman"/>
          <w:sz w:val="24"/>
          <w:szCs w:val="24"/>
        </w:rPr>
        <w:t>о</w:t>
      </w:r>
      <w:r w:rsidRPr="005C7DA6">
        <w:rPr>
          <w:rFonts w:ascii="Times New Roman" w:hAnsi="Times New Roman"/>
          <w:sz w:val="24"/>
          <w:szCs w:val="24"/>
        </w:rPr>
        <w:t>катом удостоверения территориальный орган юстиции выдает адвокату документ, подтве</w:t>
      </w:r>
      <w:r w:rsidRPr="005C7DA6">
        <w:rPr>
          <w:rFonts w:ascii="Times New Roman" w:hAnsi="Times New Roman"/>
          <w:sz w:val="24"/>
          <w:szCs w:val="24"/>
        </w:rPr>
        <w:t>р</w:t>
      </w:r>
      <w:r w:rsidRPr="005C7DA6">
        <w:rPr>
          <w:rFonts w:ascii="Times New Roman" w:hAnsi="Times New Roman"/>
          <w:sz w:val="24"/>
          <w:szCs w:val="24"/>
        </w:rPr>
        <w:t>ждающий статус адвоката. В данном документе указываются дата внесения сведений об а</w:t>
      </w:r>
      <w:r w:rsidRPr="005C7DA6">
        <w:rPr>
          <w:rFonts w:ascii="Times New Roman" w:hAnsi="Times New Roman"/>
          <w:sz w:val="24"/>
          <w:szCs w:val="24"/>
        </w:rPr>
        <w:t>д</w:t>
      </w:r>
      <w:r w:rsidRPr="005C7DA6">
        <w:rPr>
          <w:rFonts w:ascii="Times New Roman" w:hAnsi="Times New Roman"/>
          <w:sz w:val="24"/>
          <w:szCs w:val="24"/>
        </w:rPr>
        <w:t>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w:t>
      </w:r>
      <w:r w:rsidRPr="005C7DA6">
        <w:rPr>
          <w:rFonts w:ascii="Times New Roman" w:hAnsi="Times New Roman"/>
          <w:sz w:val="24"/>
          <w:szCs w:val="24"/>
        </w:rPr>
        <w:t>е</w:t>
      </w:r>
      <w:r w:rsidRPr="005C7DA6">
        <w:rPr>
          <w:rFonts w:ascii="Times New Roman" w:hAnsi="Times New Roman"/>
          <w:sz w:val="24"/>
          <w:szCs w:val="24"/>
        </w:rPr>
        <w:t>стра заказным письмом обязан уведомить об этом совет адвокатской палаты субъекта Ро</w:t>
      </w:r>
      <w:r w:rsidRPr="005C7DA6">
        <w:rPr>
          <w:rFonts w:ascii="Times New Roman" w:hAnsi="Times New Roman"/>
          <w:sz w:val="24"/>
          <w:szCs w:val="24"/>
        </w:rPr>
        <w:t>с</w:t>
      </w:r>
      <w:r w:rsidRPr="005C7DA6">
        <w:rPr>
          <w:rFonts w:ascii="Times New Roman" w:hAnsi="Times New Roman"/>
          <w:sz w:val="24"/>
          <w:szCs w:val="24"/>
        </w:rPr>
        <w:t>сийской Федерации, членом которой он намерен стать.</w:t>
      </w:r>
    </w:p>
    <w:bookmarkEnd w:id="212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Совет адвокатской палаты соответствующего субъекта Российской Федерации в м</w:t>
      </w:r>
      <w:r w:rsidRPr="005C7DA6">
        <w:rPr>
          <w:rFonts w:ascii="Times New Roman" w:hAnsi="Times New Roman"/>
          <w:sz w:val="24"/>
          <w:szCs w:val="24"/>
        </w:rPr>
        <w:t>е</w:t>
      </w:r>
      <w:r w:rsidRPr="005C7DA6">
        <w:rPr>
          <w:rFonts w:ascii="Times New Roman" w:hAnsi="Times New Roman"/>
          <w:sz w:val="24"/>
          <w:szCs w:val="24"/>
        </w:rPr>
        <w:t>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w:t>
      </w:r>
      <w:r w:rsidRPr="005C7DA6">
        <w:rPr>
          <w:rFonts w:ascii="Times New Roman" w:hAnsi="Times New Roman"/>
          <w:sz w:val="24"/>
          <w:szCs w:val="24"/>
        </w:rPr>
        <w:t>о</w:t>
      </w:r>
      <w:r w:rsidRPr="005C7DA6">
        <w:rPr>
          <w:rFonts w:ascii="Times New Roman" w:hAnsi="Times New Roman"/>
          <w:sz w:val="24"/>
          <w:szCs w:val="24"/>
        </w:rPr>
        <w:t>вет уведомляет территориальный орган юстиции и адвоката в десятидневный срок со дня принятия решения.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w:t>
      </w:r>
      <w:r w:rsidRPr="005C7DA6">
        <w:rPr>
          <w:rFonts w:ascii="Times New Roman" w:hAnsi="Times New Roman"/>
          <w:sz w:val="24"/>
          <w:szCs w:val="24"/>
        </w:rPr>
        <w:t>о</w:t>
      </w:r>
      <w:r w:rsidRPr="005C7DA6">
        <w:rPr>
          <w:rFonts w:ascii="Times New Roman" w:hAnsi="Times New Roman"/>
          <w:sz w:val="24"/>
          <w:szCs w:val="24"/>
        </w:rPr>
        <w:t>верение.</w:t>
      </w:r>
    </w:p>
    <w:p w:rsidR="00D320CE" w:rsidRPr="005C7DA6" w:rsidRDefault="00D320CE" w:rsidP="005C7DA6">
      <w:pPr>
        <w:spacing w:after="0" w:line="240" w:lineRule="auto"/>
        <w:ind w:firstLine="709"/>
        <w:jc w:val="both"/>
        <w:rPr>
          <w:rFonts w:ascii="Times New Roman" w:hAnsi="Times New Roman"/>
          <w:sz w:val="24"/>
          <w:szCs w:val="24"/>
        </w:rPr>
      </w:pPr>
      <w:bookmarkStart w:id="2125" w:name="sub_1506"/>
      <w:r w:rsidRPr="005C7DA6">
        <w:rPr>
          <w:rFonts w:ascii="Times New Roman" w:hAnsi="Times New Roman"/>
          <w:sz w:val="24"/>
          <w:szCs w:val="24"/>
        </w:rP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w:t>
      </w:r>
      <w:r w:rsidRPr="005C7DA6">
        <w:rPr>
          <w:rFonts w:ascii="Times New Roman" w:hAnsi="Times New Roman"/>
          <w:sz w:val="24"/>
          <w:szCs w:val="24"/>
        </w:rPr>
        <w:t>е</w:t>
      </w:r>
      <w:r w:rsidRPr="005C7DA6">
        <w:rPr>
          <w:rFonts w:ascii="Times New Roman" w:hAnsi="Times New Roman"/>
          <w:sz w:val="24"/>
          <w:szCs w:val="24"/>
        </w:rPr>
        <w:t>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w:t>
      </w:r>
      <w:r w:rsidRPr="005C7DA6">
        <w:rPr>
          <w:rFonts w:ascii="Times New Roman" w:hAnsi="Times New Roman"/>
          <w:sz w:val="24"/>
          <w:szCs w:val="24"/>
        </w:rPr>
        <w:t>я</w:t>
      </w:r>
      <w:r w:rsidRPr="005C7DA6">
        <w:rPr>
          <w:rFonts w:ascii="Times New Roman" w:hAnsi="Times New Roman"/>
          <w:sz w:val="24"/>
          <w:szCs w:val="24"/>
        </w:rPr>
        <w:t>тельств.</w:t>
      </w:r>
    </w:p>
    <w:p w:rsidR="00D320CE" w:rsidRPr="005C7DA6" w:rsidRDefault="00D320CE" w:rsidP="005C7DA6">
      <w:pPr>
        <w:spacing w:after="0" w:line="240" w:lineRule="auto"/>
        <w:ind w:firstLine="709"/>
        <w:jc w:val="both"/>
        <w:rPr>
          <w:rFonts w:ascii="Times New Roman" w:hAnsi="Times New Roman"/>
          <w:sz w:val="24"/>
          <w:szCs w:val="24"/>
        </w:rPr>
      </w:pPr>
      <w:bookmarkStart w:id="2126" w:name="sub_1507"/>
      <w:bookmarkEnd w:id="2125"/>
      <w:r w:rsidRPr="005C7DA6">
        <w:rPr>
          <w:rFonts w:ascii="Times New Roman" w:hAnsi="Times New Roman"/>
          <w:sz w:val="24"/>
          <w:szCs w:val="24"/>
        </w:rPr>
        <w:t>7. Невнесение сведений об адвокате в региональный реестр либо невыдача адвокату удостоверения в установленные настоящим Федеральным законом сроки могут быть обж</w:t>
      </w:r>
      <w:r w:rsidRPr="005C7DA6">
        <w:rPr>
          <w:rFonts w:ascii="Times New Roman" w:hAnsi="Times New Roman"/>
          <w:sz w:val="24"/>
          <w:szCs w:val="24"/>
        </w:rPr>
        <w:t>а</w:t>
      </w:r>
      <w:r w:rsidRPr="005C7DA6">
        <w:rPr>
          <w:rFonts w:ascii="Times New Roman" w:hAnsi="Times New Roman"/>
          <w:sz w:val="24"/>
          <w:szCs w:val="24"/>
        </w:rPr>
        <w:t>лованы в суд.</w:t>
      </w:r>
    </w:p>
    <w:bookmarkEnd w:id="212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8. </w:t>
      </w:r>
      <w:hyperlink r:id="rId600" w:history="1">
        <w:r w:rsidRPr="005C7DA6">
          <w:rPr>
            <w:rStyle w:val="a9"/>
            <w:rFonts w:ascii="Times New Roman" w:eastAsia="Calibri" w:hAnsi="Times New Roman"/>
            <w:b w:val="0"/>
            <w:color w:val="auto"/>
            <w:sz w:val="24"/>
            <w:szCs w:val="24"/>
          </w:rPr>
          <w:t>Порядок</w:t>
        </w:r>
      </w:hyperlink>
      <w:r w:rsidRPr="005C7DA6">
        <w:rPr>
          <w:rFonts w:ascii="Times New Roman" w:hAnsi="Times New Roman"/>
          <w:sz w:val="24"/>
          <w:szCs w:val="24"/>
        </w:rPr>
        <w:t xml:space="preserve"> изменения адвокатом членства в адвокатской палате одного субъекта Ро</w:t>
      </w:r>
      <w:r w:rsidRPr="005C7DA6">
        <w:rPr>
          <w:rFonts w:ascii="Times New Roman" w:hAnsi="Times New Roman"/>
          <w:sz w:val="24"/>
          <w:szCs w:val="24"/>
        </w:rPr>
        <w:t>с</w:t>
      </w:r>
      <w:r w:rsidRPr="005C7DA6">
        <w:rPr>
          <w:rFonts w:ascii="Times New Roman" w:hAnsi="Times New Roman"/>
          <w:sz w:val="24"/>
          <w:szCs w:val="24"/>
        </w:rPr>
        <w:t>сийской Федерации на членство в адвокатской палате другого субъекта Российской Федер</w:t>
      </w:r>
      <w:r w:rsidRPr="005C7DA6">
        <w:rPr>
          <w:rFonts w:ascii="Times New Roman" w:hAnsi="Times New Roman"/>
          <w:sz w:val="24"/>
          <w:szCs w:val="24"/>
        </w:rPr>
        <w:t>а</w:t>
      </w:r>
      <w:r w:rsidRPr="005C7DA6">
        <w:rPr>
          <w:rFonts w:ascii="Times New Roman" w:hAnsi="Times New Roman"/>
          <w:sz w:val="24"/>
          <w:szCs w:val="24"/>
        </w:rPr>
        <w:t>ции определяется советом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16. </w:t>
      </w:r>
      <w:r w:rsidRPr="005C7DA6">
        <w:rPr>
          <w:rFonts w:ascii="Times New Roman" w:hAnsi="Times New Roman" w:cs="Times New Roman"/>
        </w:rPr>
        <w:t>Приостановление статуса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Статус адвоката приостанавливается по следующим основаниям:</w:t>
      </w:r>
    </w:p>
    <w:p w:rsidR="00D320CE" w:rsidRPr="005C7DA6" w:rsidRDefault="00D320CE" w:rsidP="005C7DA6">
      <w:pPr>
        <w:spacing w:after="0" w:line="240" w:lineRule="auto"/>
        <w:ind w:firstLine="709"/>
        <w:jc w:val="both"/>
        <w:rPr>
          <w:rFonts w:ascii="Times New Roman" w:hAnsi="Times New Roman"/>
          <w:sz w:val="24"/>
          <w:szCs w:val="24"/>
        </w:rPr>
      </w:pPr>
      <w:bookmarkStart w:id="2127" w:name="sub_16011"/>
      <w:r w:rsidRPr="005C7DA6">
        <w:rPr>
          <w:rFonts w:ascii="Times New Roman" w:hAnsi="Times New Roman"/>
          <w:sz w:val="24"/>
          <w:szCs w:val="24"/>
        </w:rPr>
        <w:t>1) избрание адвоката в орган государственной власти или орган местного самоупра</w:t>
      </w:r>
      <w:r w:rsidRPr="005C7DA6">
        <w:rPr>
          <w:rFonts w:ascii="Times New Roman" w:hAnsi="Times New Roman"/>
          <w:sz w:val="24"/>
          <w:szCs w:val="24"/>
        </w:rPr>
        <w:t>в</w:t>
      </w:r>
      <w:r w:rsidRPr="005C7DA6">
        <w:rPr>
          <w:rFonts w:ascii="Times New Roman" w:hAnsi="Times New Roman"/>
          <w:sz w:val="24"/>
          <w:szCs w:val="24"/>
        </w:rPr>
        <w:t>ления на период работы на постоянной основе;</w:t>
      </w:r>
    </w:p>
    <w:bookmarkEnd w:id="212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неспособность адвоката более шести месяцев исполнять свои профессиональные обязанности;</w:t>
      </w:r>
    </w:p>
    <w:p w:rsidR="00D320CE" w:rsidRPr="005C7DA6" w:rsidRDefault="00D320CE" w:rsidP="005C7DA6">
      <w:pPr>
        <w:spacing w:after="0" w:line="240" w:lineRule="auto"/>
        <w:ind w:firstLine="709"/>
        <w:jc w:val="both"/>
        <w:rPr>
          <w:rFonts w:ascii="Times New Roman" w:hAnsi="Times New Roman"/>
          <w:sz w:val="24"/>
          <w:szCs w:val="24"/>
        </w:rPr>
      </w:pPr>
      <w:bookmarkStart w:id="2128" w:name="sub_16013"/>
      <w:r w:rsidRPr="005C7DA6">
        <w:rPr>
          <w:rFonts w:ascii="Times New Roman" w:hAnsi="Times New Roman"/>
          <w:sz w:val="24"/>
          <w:szCs w:val="24"/>
        </w:rPr>
        <w:t>3) призыв адвоката на военную службу;</w:t>
      </w:r>
    </w:p>
    <w:p w:rsidR="00D320CE" w:rsidRPr="005C7DA6" w:rsidRDefault="00D320CE" w:rsidP="005C7DA6">
      <w:pPr>
        <w:spacing w:after="0" w:line="240" w:lineRule="auto"/>
        <w:ind w:firstLine="709"/>
        <w:jc w:val="both"/>
        <w:rPr>
          <w:rFonts w:ascii="Times New Roman" w:hAnsi="Times New Roman"/>
          <w:sz w:val="24"/>
          <w:szCs w:val="24"/>
        </w:rPr>
      </w:pPr>
      <w:bookmarkStart w:id="2129" w:name="sub_16014"/>
      <w:bookmarkEnd w:id="2128"/>
      <w:r w:rsidRPr="005C7DA6">
        <w:rPr>
          <w:rFonts w:ascii="Times New Roman" w:hAnsi="Times New Roman"/>
          <w:sz w:val="24"/>
          <w:szCs w:val="24"/>
        </w:rPr>
        <w:t xml:space="preserve">4) признание адвоката безвестно отсутствующим в установленном </w:t>
      </w:r>
      <w:hyperlink r:id="rId601" w:history="1">
        <w:r w:rsidRPr="005C7DA6">
          <w:rPr>
            <w:rStyle w:val="a9"/>
            <w:rFonts w:ascii="Times New Roman" w:eastAsia="Calibri" w:hAnsi="Times New Roman"/>
            <w:b w:val="0"/>
            <w:color w:val="auto"/>
            <w:sz w:val="24"/>
            <w:szCs w:val="24"/>
          </w:rPr>
          <w:t>федеральным зак</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ном</w:t>
        </w:r>
      </w:hyperlink>
      <w:r w:rsidRPr="005C7DA6">
        <w:rPr>
          <w:rFonts w:ascii="Times New Roman" w:hAnsi="Times New Roman"/>
          <w:sz w:val="24"/>
          <w:szCs w:val="24"/>
        </w:rPr>
        <w:t xml:space="preserve"> порядке.</w:t>
      </w:r>
    </w:p>
    <w:bookmarkEnd w:id="2129"/>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Приостановление статуса адвоката влечет за собой приостановление действия в о</w:t>
      </w:r>
      <w:r w:rsidRPr="005C7DA6">
        <w:rPr>
          <w:rFonts w:ascii="Times New Roman" w:hAnsi="Times New Roman"/>
          <w:sz w:val="24"/>
          <w:szCs w:val="24"/>
        </w:rPr>
        <w:t>т</w:t>
      </w:r>
      <w:r w:rsidRPr="005C7DA6">
        <w:rPr>
          <w:rFonts w:ascii="Times New Roman" w:hAnsi="Times New Roman"/>
          <w:sz w:val="24"/>
          <w:szCs w:val="24"/>
        </w:rPr>
        <w:t xml:space="preserve">ношении данного адвоката гарантий, предусмотренных настоящим Федеральным законом, за исключением гарантий, предусмотренных </w:t>
      </w:r>
      <w:hyperlink w:anchor="sub_1802" w:history="1">
        <w:r w:rsidRPr="005C7DA6">
          <w:rPr>
            <w:rStyle w:val="a9"/>
            <w:rFonts w:ascii="Times New Roman" w:eastAsia="Calibri" w:hAnsi="Times New Roman"/>
            <w:b w:val="0"/>
            <w:color w:val="auto"/>
            <w:sz w:val="24"/>
            <w:szCs w:val="24"/>
          </w:rPr>
          <w:t>пунктом 2 статьи 18</w:t>
        </w:r>
      </w:hyperlink>
      <w:r w:rsidRPr="005C7DA6">
        <w:rPr>
          <w:rFonts w:ascii="Times New Roman" w:hAnsi="Times New Roman"/>
          <w:sz w:val="24"/>
          <w:szCs w:val="24"/>
        </w:rPr>
        <w:t xml:space="preserve">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3.1. Лицо, статус адвоката которого приостановлен, не вправе осуществлять адвока</w:t>
      </w:r>
      <w:r w:rsidRPr="005C7DA6">
        <w:rPr>
          <w:rFonts w:ascii="Times New Roman" w:hAnsi="Times New Roman"/>
          <w:sz w:val="24"/>
          <w:szCs w:val="24"/>
        </w:rPr>
        <w:t>т</w:t>
      </w:r>
      <w:r w:rsidRPr="005C7DA6">
        <w:rPr>
          <w:rFonts w:ascii="Times New Roman" w:hAnsi="Times New Roman"/>
          <w:sz w:val="24"/>
          <w:szCs w:val="24"/>
        </w:rPr>
        <w:t>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w:t>
      </w:r>
      <w:r w:rsidRPr="005C7DA6">
        <w:rPr>
          <w:rFonts w:ascii="Times New Roman" w:hAnsi="Times New Roman"/>
          <w:sz w:val="24"/>
          <w:szCs w:val="24"/>
        </w:rPr>
        <w:t>о</w:t>
      </w:r>
      <w:r w:rsidRPr="005C7DA6">
        <w:rPr>
          <w:rFonts w:ascii="Times New Roman" w:hAnsi="Times New Roman"/>
          <w:sz w:val="24"/>
          <w:szCs w:val="24"/>
        </w:rPr>
        <w:t>бой прекращение статуса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D320CE" w:rsidRPr="005C7DA6" w:rsidRDefault="00D320CE" w:rsidP="005C7DA6">
      <w:pPr>
        <w:spacing w:after="0" w:line="240" w:lineRule="auto"/>
        <w:ind w:firstLine="709"/>
        <w:jc w:val="both"/>
        <w:rPr>
          <w:rFonts w:ascii="Times New Roman" w:hAnsi="Times New Roman"/>
          <w:sz w:val="24"/>
          <w:szCs w:val="24"/>
        </w:rPr>
      </w:pPr>
      <w:bookmarkStart w:id="2130" w:name="sub_1605"/>
      <w:r w:rsidRPr="005C7DA6">
        <w:rPr>
          <w:rFonts w:ascii="Times New Roman" w:hAnsi="Times New Roman"/>
          <w:sz w:val="24"/>
          <w:szCs w:val="24"/>
        </w:rPr>
        <w:t xml:space="preserve">5. После прекращения действия оснований, предусмотренных </w:t>
      </w:r>
      <w:hyperlink w:anchor="sub_1601" w:history="1">
        <w:r w:rsidRPr="005C7DA6">
          <w:rPr>
            <w:rStyle w:val="a9"/>
            <w:rFonts w:ascii="Times New Roman" w:eastAsia="Calibri" w:hAnsi="Times New Roman"/>
            <w:b w:val="0"/>
            <w:color w:val="auto"/>
            <w:sz w:val="24"/>
            <w:szCs w:val="24"/>
          </w:rPr>
          <w:t>пунктами 1</w:t>
        </w:r>
      </w:hyperlink>
      <w:r w:rsidRPr="005C7DA6">
        <w:rPr>
          <w:rFonts w:ascii="Times New Roman" w:hAnsi="Times New Roman"/>
          <w:sz w:val="24"/>
          <w:szCs w:val="24"/>
        </w:rPr>
        <w:t xml:space="preserve"> и </w:t>
      </w:r>
      <w:hyperlink w:anchor="sub_1602" w:history="1">
        <w:r w:rsidRPr="005C7DA6">
          <w:rPr>
            <w:rStyle w:val="a9"/>
            <w:rFonts w:ascii="Times New Roman" w:eastAsia="Calibri" w:hAnsi="Times New Roman"/>
            <w:b w:val="0"/>
            <w:color w:val="auto"/>
            <w:sz w:val="24"/>
            <w:szCs w:val="24"/>
          </w:rPr>
          <w:t>2</w:t>
        </w:r>
      </w:hyperlink>
      <w:r w:rsidRPr="005C7DA6">
        <w:rPr>
          <w:rFonts w:ascii="Times New Roman" w:hAnsi="Times New Roman"/>
          <w:sz w:val="24"/>
          <w:szCs w:val="24"/>
        </w:rPr>
        <w:t xml:space="preserve"> насто</w:t>
      </w:r>
      <w:r w:rsidRPr="005C7DA6">
        <w:rPr>
          <w:rFonts w:ascii="Times New Roman" w:hAnsi="Times New Roman"/>
          <w:sz w:val="24"/>
          <w:szCs w:val="24"/>
        </w:rPr>
        <w:t>я</w:t>
      </w:r>
      <w:r w:rsidRPr="005C7DA6">
        <w:rPr>
          <w:rFonts w:ascii="Times New Roman" w:hAnsi="Times New Roman"/>
          <w:sz w:val="24"/>
          <w:szCs w:val="24"/>
        </w:rPr>
        <w:t>щей статьи, статус адвоката возобновляется по решению совета, принявшего решение о пр</w:t>
      </w:r>
      <w:r w:rsidRPr="005C7DA6">
        <w:rPr>
          <w:rFonts w:ascii="Times New Roman" w:hAnsi="Times New Roman"/>
          <w:sz w:val="24"/>
          <w:szCs w:val="24"/>
        </w:rPr>
        <w:t>и</w:t>
      </w:r>
      <w:r w:rsidRPr="005C7DA6">
        <w:rPr>
          <w:rFonts w:ascii="Times New Roman" w:hAnsi="Times New Roman"/>
          <w:sz w:val="24"/>
          <w:szCs w:val="24"/>
        </w:rPr>
        <w:t>остановлении статуса адвоката, на основании личного заявления адвоката, статус которого был приостановлен.</w:t>
      </w:r>
    </w:p>
    <w:p w:rsidR="00D320CE" w:rsidRPr="005C7DA6" w:rsidRDefault="00D320CE" w:rsidP="005C7DA6">
      <w:pPr>
        <w:spacing w:after="0" w:line="240" w:lineRule="auto"/>
        <w:ind w:firstLine="709"/>
        <w:jc w:val="both"/>
        <w:rPr>
          <w:rFonts w:ascii="Times New Roman" w:hAnsi="Times New Roman"/>
          <w:sz w:val="24"/>
          <w:szCs w:val="24"/>
        </w:rPr>
      </w:pPr>
      <w:bookmarkStart w:id="2131" w:name="sub_16051"/>
      <w:bookmarkEnd w:id="2130"/>
      <w:r w:rsidRPr="005C7DA6">
        <w:rPr>
          <w:rFonts w:ascii="Times New Roman" w:hAnsi="Times New Roman"/>
          <w:sz w:val="24"/>
          <w:szCs w:val="24"/>
        </w:rP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D320CE" w:rsidRPr="005C7DA6" w:rsidRDefault="00D320CE" w:rsidP="005C7DA6">
      <w:pPr>
        <w:spacing w:after="0" w:line="240" w:lineRule="auto"/>
        <w:ind w:firstLine="709"/>
        <w:jc w:val="both"/>
        <w:rPr>
          <w:rFonts w:ascii="Times New Roman" w:hAnsi="Times New Roman"/>
          <w:sz w:val="24"/>
          <w:szCs w:val="24"/>
        </w:rPr>
      </w:pPr>
      <w:bookmarkStart w:id="2132" w:name="sub_1606"/>
      <w:bookmarkEnd w:id="2131"/>
      <w:r w:rsidRPr="005C7DA6">
        <w:rPr>
          <w:rFonts w:ascii="Times New Roman" w:hAnsi="Times New Roman"/>
          <w:sz w:val="24"/>
          <w:szCs w:val="24"/>
        </w:rPr>
        <w:t>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w:t>
      </w:r>
      <w:r w:rsidRPr="005C7DA6">
        <w:rPr>
          <w:rFonts w:ascii="Times New Roman" w:hAnsi="Times New Roman"/>
          <w:sz w:val="24"/>
          <w:szCs w:val="24"/>
        </w:rPr>
        <w:t>о</w:t>
      </w:r>
      <w:r w:rsidRPr="005C7DA6">
        <w:rPr>
          <w:rFonts w:ascii="Times New Roman" w:hAnsi="Times New Roman"/>
          <w:sz w:val="24"/>
          <w:szCs w:val="24"/>
        </w:rPr>
        <w:t xml:space="preserve">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w:t>
      </w:r>
      <w:hyperlink w:anchor="sub_16014" w:history="1">
        <w:r w:rsidRPr="005C7DA6">
          <w:rPr>
            <w:rStyle w:val="a9"/>
            <w:rFonts w:ascii="Times New Roman" w:eastAsia="Calibri" w:hAnsi="Times New Roman"/>
            <w:b w:val="0"/>
            <w:color w:val="auto"/>
            <w:sz w:val="24"/>
            <w:szCs w:val="24"/>
          </w:rPr>
          <w:t>подпунктом 4 пункта 1</w:t>
        </w:r>
      </w:hyperlink>
      <w:r w:rsidRPr="005C7DA6">
        <w:rPr>
          <w:rFonts w:ascii="Times New Roman" w:hAnsi="Times New Roman"/>
          <w:sz w:val="24"/>
          <w:szCs w:val="24"/>
        </w:rPr>
        <w:t xml:space="preserve"> настоящей статьи, и адвокатское образование, в котором данное лицо осуществляло адвокатскую деятельность.</w:t>
      </w:r>
    </w:p>
    <w:bookmarkEnd w:id="213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w:t>
      </w:r>
      <w:r w:rsidRPr="005C7DA6">
        <w:rPr>
          <w:rFonts w:ascii="Times New Roman" w:hAnsi="Times New Roman"/>
          <w:sz w:val="24"/>
          <w:szCs w:val="24"/>
        </w:rPr>
        <w:t>е</w:t>
      </w:r>
      <w:r w:rsidRPr="005C7DA6">
        <w:rPr>
          <w:rFonts w:ascii="Times New Roman" w:hAnsi="Times New Roman"/>
          <w:sz w:val="24"/>
          <w:szCs w:val="24"/>
        </w:rPr>
        <w:t>гиональный реестр.</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17. </w:t>
      </w:r>
      <w:r w:rsidRPr="005C7DA6">
        <w:rPr>
          <w:rFonts w:ascii="Times New Roman" w:hAnsi="Times New Roman" w:cs="Times New Roman"/>
        </w:rPr>
        <w:t>Прекращение статуса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D320CE" w:rsidRPr="005C7DA6" w:rsidRDefault="00D320CE" w:rsidP="005C7DA6">
      <w:pPr>
        <w:spacing w:after="0" w:line="240" w:lineRule="auto"/>
        <w:ind w:firstLine="709"/>
        <w:jc w:val="both"/>
        <w:rPr>
          <w:rFonts w:ascii="Times New Roman" w:hAnsi="Times New Roman"/>
          <w:sz w:val="24"/>
          <w:szCs w:val="24"/>
        </w:rPr>
      </w:pPr>
      <w:bookmarkStart w:id="2133" w:name="sub_17011"/>
      <w:r w:rsidRPr="005C7DA6">
        <w:rPr>
          <w:rFonts w:ascii="Times New Roman" w:hAnsi="Times New Roman"/>
          <w:sz w:val="24"/>
          <w:szCs w:val="24"/>
        </w:rPr>
        <w:t>1) подача адвокатом заявления о прекращении статуса адвоката в совет адвокатской палаты;</w:t>
      </w:r>
    </w:p>
    <w:p w:rsidR="00D320CE" w:rsidRPr="005C7DA6" w:rsidRDefault="00D320CE" w:rsidP="005C7DA6">
      <w:pPr>
        <w:spacing w:after="0" w:line="240" w:lineRule="auto"/>
        <w:ind w:firstLine="709"/>
        <w:jc w:val="both"/>
        <w:rPr>
          <w:rFonts w:ascii="Times New Roman" w:hAnsi="Times New Roman"/>
          <w:sz w:val="24"/>
          <w:szCs w:val="24"/>
        </w:rPr>
      </w:pPr>
      <w:bookmarkStart w:id="2134" w:name="sub_17012"/>
      <w:bookmarkEnd w:id="2133"/>
      <w:r w:rsidRPr="005C7DA6">
        <w:rPr>
          <w:rFonts w:ascii="Times New Roman" w:hAnsi="Times New Roman"/>
          <w:sz w:val="24"/>
          <w:szCs w:val="24"/>
        </w:rPr>
        <w:t>2) вступление в законную силу решения суда о признании адвоката недееспособным или ограниченно дееспособным;</w:t>
      </w:r>
    </w:p>
    <w:p w:rsidR="00D320CE" w:rsidRPr="005C7DA6" w:rsidRDefault="00D320CE" w:rsidP="005C7DA6">
      <w:pPr>
        <w:spacing w:after="0" w:line="240" w:lineRule="auto"/>
        <w:ind w:firstLine="709"/>
        <w:jc w:val="both"/>
        <w:rPr>
          <w:rFonts w:ascii="Times New Roman" w:hAnsi="Times New Roman"/>
          <w:sz w:val="24"/>
          <w:szCs w:val="24"/>
        </w:rPr>
      </w:pPr>
      <w:bookmarkStart w:id="2135" w:name="sub_17013"/>
      <w:bookmarkEnd w:id="2134"/>
      <w:r w:rsidRPr="005C7DA6">
        <w:rPr>
          <w:rFonts w:ascii="Times New Roman" w:hAnsi="Times New Roman"/>
          <w:sz w:val="24"/>
          <w:szCs w:val="24"/>
        </w:rPr>
        <w:t>3) смерть адвоката или вступление в законную силу решения суда об объявлении его умершим;</w:t>
      </w:r>
    </w:p>
    <w:p w:rsidR="00D320CE" w:rsidRPr="005C7DA6" w:rsidRDefault="00D320CE" w:rsidP="005C7DA6">
      <w:pPr>
        <w:spacing w:after="0" w:line="240" w:lineRule="auto"/>
        <w:ind w:firstLine="709"/>
        <w:jc w:val="both"/>
        <w:rPr>
          <w:rFonts w:ascii="Times New Roman" w:hAnsi="Times New Roman"/>
          <w:sz w:val="24"/>
          <w:szCs w:val="24"/>
        </w:rPr>
      </w:pPr>
      <w:bookmarkStart w:id="2136" w:name="sub_17014"/>
      <w:bookmarkEnd w:id="2135"/>
      <w:r w:rsidRPr="005C7DA6">
        <w:rPr>
          <w:rFonts w:ascii="Times New Roman" w:hAnsi="Times New Roman"/>
          <w:sz w:val="24"/>
          <w:szCs w:val="24"/>
        </w:rPr>
        <w:t>4) вступление в законную силу приговора суда о признании адвоката виновным в с</w:t>
      </w:r>
      <w:r w:rsidRPr="005C7DA6">
        <w:rPr>
          <w:rFonts w:ascii="Times New Roman" w:hAnsi="Times New Roman"/>
          <w:sz w:val="24"/>
          <w:szCs w:val="24"/>
        </w:rPr>
        <w:t>о</w:t>
      </w:r>
      <w:r w:rsidRPr="005C7DA6">
        <w:rPr>
          <w:rFonts w:ascii="Times New Roman" w:hAnsi="Times New Roman"/>
          <w:sz w:val="24"/>
          <w:szCs w:val="24"/>
        </w:rPr>
        <w:t>вершении умышленного преступления;</w:t>
      </w:r>
    </w:p>
    <w:p w:rsidR="00D320CE" w:rsidRPr="005C7DA6" w:rsidRDefault="00D320CE" w:rsidP="005C7DA6">
      <w:pPr>
        <w:spacing w:after="0" w:line="240" w:lineRule="auto"/>
        <w:ind w:firstLine="709"/>
        <w:jc w:val="both"/>
        <w:rPr>
          <w:rFonts w:ascii="Times New Roman" w:hAnsi="Times New Roman"/>
          <w:sz w:val="24"/>
          <w:szCs w:val="24"/>
        </w:rPr>
      </w:pPr>
      <w:bookmarkStart w:id="2137" w:name="sub_17015"/>
      <w:bookmarkEnd w:id="2136"/>
      <w:r w:rsidRPr="005C7DA6">
        <w:rPr>
          <w:rFonts w:ascii="Times New Roman" w:hAnsi="Times New Roman"/>
          <w:sz w:val="24"/>
          <w:szCs w:val="24"/>
        </w:rPr>
        <w:t xml:space="preserve">5) выявление обстоятельств, предусмотренных </w:t>
      </w:r>
      <w:hyperlink w:anchor="sub_902" w:history="1">
        <w:r w:rsidRPr="005C7DA6">
          <w:rPr>
            <w:rStyle w:val="a9"/>
            <w:rFonts w:ascii="Times New Roman" w:eastAsia="Calibri" w:hAnsi="Times New Roman"/>
            <w:b w:val="0"/>
            <w:color w:val="auto"/>
            <w:sz w:val="24"/>
            <w:szCs w:val="24"/>
          </w:rPr>
          <w:t>пунктом 2 статьи 9</w:t>
        </w:r>
      </w:hyperlink>
      <w:r w:rsidRPr="005C7DA6">
        <w:rPr>
          <w:rFonts w:ascii="Times New Roman" w:hAnsi="Times New Roman"/>
          <w:sz w:val="24"/>
          <w:szCs w:val="24"/>
        </w:rPr>
        <w:t xml:space="preserve"> настоящего Фед</w:t>
      </w:r>
      <w:r w:rsidRPr="005C7DA6">
        <w:rPr>
          <w:rFonts w:ascii="Times New Roman" w:hAnsi="Times New Roman"/>
          <w:sz w:val="24"/>
          <w:szCs w:val="24"/>
        </w:rPr>
        <w:t>е</w:t>
      </w:r>
      <w:r w:rsidRPr="005C7DA6">
        <w:rPr>
          <w:rFonts w:ascii="Times New Roman" w:hAnsi="Times New Roman"/>
          <w:sz w:val="24"/>
          <w:szCs w:val="24"/>
        </w:rPr>
        <w:t>рального закона;</w:t>
      </w:r>
    </w:p>
    <w:p w:rsidR="00D320CE" w:rsidRPr="005C7DA6" w:rsidRDefault="00D320CE" w:rsidP="005C7DA6">
      <w:pPr>
        <w:spacing w:after="0" w:line="240" w:lineRule="auto"/>
        <w:ind w:firstLine="709"/>
        <w:jc w:val="both"/>
        <w:rPr>
          <w:rFonts w:ascii="Times New Roman" w:hAnsi="Times New Roman"/>
          <w:sz w:val="24"/>
          <w:szCs w:val="24"/>
        </w:rPr>
      </w:pPr>
      <w:bookmarkStart w:id="2138" w:name="sub_17016"/>
      <w:bookmarkEnd w:id="2137"/>
      <w:r w:rsidRPr="005C7DA6">
        <w:rPr>
          <w:rFonts w:ascii="Times New Roman" w:hAnsi="Times New Roman"/>
          <w:sz w:val="24"/>
          <w:szCs w:val="24"/>
        </w:rPr>
        <w:t xml:space="preserve">6) нарушение положений </w:t>
      </w:r>
      <w:hyperlink w:anchor="sub_16031" w:history="1">
        <w:r w:rsidRPr="005C7DA6">
          <w:rPr>
            <w:rStyle w:val="a9"/>
            <w:rFonts w:ascii="Times New Roman" w:eastAsia="Calibri" w:hAnsi="Times New Roman"/>
            <w:b w:val="0"/>
            <w:color w:val="auto"/>
            <w:sz w:val="24"/>
            <w:szCs w:val="24"/>
          </w:rPr>
          <w:t>пункта 3.1 статьи 16</w:t>
        </w:r>
      </w:hyperlink>
      <w:r w:rsidRPr="005C7DA6">
        <w:rPr>
          <w:rFonts w:ascii="Times New Roman" w:hAnsi="Times New Roman"/>
          <w:sz w:val="24"/>
          <w:szCs w:val="24"/>
        </w:rPr>
        <w:t xml:space="preserve"> настоящего Федерального закона.</w:t>
      </w:r>
    </w:p>
    <w:bookmarkEnd w:id="2138"/>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w:t>
      </w:r>
      <w:r w:rsidRPr="005C7DA6">
        <w:rPr>
          <w:rFonts w:ascii="Times New Roman" w:hAnsi="Times New Roman"/>
          <w:sz w:val="24"/>
          <w:szCs w:val="24"/>
        </w:rPr>
        <w:t>д</w:t>
      </w:r>
      <w:r w:rsidRPr="005C7DA6">
        <w:rPr>
          <w:rFonts w:ascii="Times New Roman" w:hAnsi="Times New Roman"/>
          <w:sz w:val="24"/>
          <w:szCs w:val="24"/>
        </w:rPr>
        <w:t>вокате, на основании заключения квалификационной комиссии при:</w:t>
      </w:r>
    </w:p>
    <w:p w:rsidR="00D320CE" w:rsidRPr="005C7DA6" w:rsidRDefault="00D320CE" w:rsidP="005C7DA6">
      <w:pPr>
        <w:spacing w:after="0" w:line="240" w:lineRule="auto"/>
        <w:ind w:firstLine="709"/>
        <w:jc w:val="both"/>
        <w:rPr>
          <w:rFonts w:ascii="Times New Roman" w:hAnsi="Times New Roman"/>
          <w:sz w:val="24"/>
          <w:szCs w:val="24"/>
        </w:rPr>
      </w:pPr>
      <w:bookmarkStart w:id="2139" w:name="sub_17021"/>
      <w:r w:rsidRPr="005C7DA6">
        <w:rPr>
          <w:rFonts w:ascii="Times New Roman" w:hAnsi="Times New Roman"/>
          <w:sz w:val="24"/>
          <w:szCs w:val="24"/>
        </w:rPr>
        <w:t>1) неисполнении или ненадлежащем исполнении адвокатом своих профессиональных обязанностей перед доверителем;</w:t>
      </w:r>
    </w:p>
    <w:p w:rsidR="00D320CE" w:rsidRPr="005C7DA6" w:rsidRDefault="00D320CE" w:rsidP="005C7DA6">
      <w:pPr>
        <w:spacing w:after="0" w:line="240" w:lineRule="auto"/>
        <w:ind w:firstLine="709"/>
        <w:jc w:val="both"/>
        <w:rPr>
          <w:rFonts w:ascii="Times New Roman" w:hAnsi="Times New Roman"/>
          <w:sz w:val="24"/>
          <w:szCs w:val="24"/>
        </w:rPr>
      </w:pPr>
      <w:bookmarkStart w:id="2140" w:name="sub_17022"/>
      <w:bookmarkEnd w:id="2139"/>
      <w:r w:rsidRPr="005C7DA6">
        <w:rPr>
          <w:rFonts w:ascii="Times New Roman" w:hAnsi="Times New Roman"/>
          <w:sz w:val="24"/>
          <w:szCs w:val="24"/>
        </w:rPr>
        <w:t xml:space="preserve">2) нарушении адвокатом норм </w:t>
      </w:r>
      <w:hyperlink r:id="rId602" w:history="1">
        <w:r w:rsidRPr="005C7DA6">
          <w:rPr>
            <w:rStyle w:val="a9"/>
            <w:rFonts w:ascii="Times New Roman" w:eastAsia="Calibri" w:hAnsi="Times New Roman"/>
            <w:b w:val="0"/>
            <w:color w:val="auto"/>
            <w:sz w:val="24"/>
            <w:szCs w:val="24"/>
          </w:rPr>
          <w:t>кодекса</w:t>
        </w:r>
      </w:hyperlink>
      <w:r w:rsidRPr="005C7DA6">
        <w:rPr>
          <w:rFonts w:ascii="Times New Roman" w:hAnsi="Times New Roman"/>
          <w:sz w:val="24"/>
          <w:szCs w:val="24"/>
        </w:rPr>
        <w:t xml:space="preserve"> профессиональной этики адвоката;</w:t>
      </w:r>
    </w:p>
    <w:p w:rsidR="00D320CE" w:rsidRPr="005C7DA6" w:rsidRDefault="00D320CE" w:rsidP="005C7DA6">
      <w:pPr>
        <w:spacing w:after="0" w:line="240" w:lineRule="auto"/>
        <w:ind w:firstLine="709"/>
        <w:jc w:val="both"/>
        <w:rPr>
          <w:rFonts w:ascii="Times New Roman" w:hAnsi="Times New Roman"/>
          <w:sz w:val="24"/>
          <w:szCs w:val="24"/>
        </w:rPr>
      </w:pPr>
      <w:bookmarkStart w:id="2141" w:name="sub_17023"/>
      <w:bookmarkEnd w:id="2140"/>
      <w:r w:rsidRPr="005C7DA6">
        <w:rPr>
          <w:rFonts w:ascii="Times New Roman" w:hAnsi="Times New Roman"/>
          <w:sz w:val="24"/>
          <w:szCs w:val="24"/>
        </w:rPr>
        <w:t>3) неисполнении или ненадлежащем исполнении адвокатом решений органов адв</w:t>
      </w:r>
      <w:r w:rsidRPr="005C7DA6">
        <w:rPr>
          <w:rFonts w:ascii="Times New Roman" w:hAnsi="Times New Roman"/>
          <w:sz w:val="24"/>
          <w:szCs w:val="24"/>
        </w:rPr>
        <w:t>о</w:t>
      </w:r>
      <w:r w:rsidRPr="005C7DA6">
        <w:rPr>
          <w:rFonts w:ascii="Times New Roman" w:hAnsi="Times New Roman"/>
          <w:sz w:val="24"/>
          <w:szCs w:val="24"/>
        </w:rPr>
        <w:t>катской палаты, принятых в пределах их компетенции;</w:t>
      </w:r>
    </w:p>
    <w:p w:rsidR="00D320CE" w:rsidRPr="005C7DA6" w:rsidRDefault="00D320CE" w:rsidP="005C7DA6">
      <w:pPr>
        <w:spacing w:after="0" w:line="240" w:lineRule="auto"/>
        <w:ind w:firstLine="709"/>
        <w:jc w:val="both"/>
        <w:rPr>
          <w:rFonts w:ascii="Times New Roman" w:hAnsi="Times New Roman"/>
          <w:sz w:val="24"/>
          <w:szCs w:val="24"/>
        </w:rPr>
      </w:pPr>
      <w:bookmarkStart w:id="2142" w:name="sub_17024"/>
      <w:bookmarkEnd w:id="2141"/>
      <w:r w:rsidRPr="005C7DA6">
        <w:rPr>
          <w:rFonts w:ascii="Times New Roman" w:hAnsi="Times New Roman"/>
          <w:sz w:val="24"/>
          <w:szCs w:val="24"/>
        </w:rPr>
        <w:t xml:space="preserve">4) установлении недостоверности сведений, представленных в квалификационную комиссию в соответствии с требованиями </w:t>
      </w:r>
      <w:hyperlink w:anchor="sub_1002" w:history="1">
        <w:r w:rsidRPr="005C7DA6">
          <w:rPr>
            <w:rStyle w:val="a9"/>
            <w:rFonts w:ascii="Times New Roman" w:eastAsia="Calibri" w:hAnsi="Times New Roman"/>
            <w:b w:val="0"/>
            <w:color w:val="auto"/>
            <w:sz w:val="24"/>
            <w:szCs w:val="24"/>
          </w:rPr>
          <w:t>пункта 2 статьи 10</w:t>
        </w:r>
      </w:hyperlink>
      <w:r w:rsidRPr="005C7DA6">
        <w:rPr>
          <w:rFonts w:ascii="Times New Roman" w:hAnsi="Times New Roman"/>
          <w:sz w:val="24"/>
          <w:szCs w:val="24"/>
        </w:rPr>
        <w:t xml:space="preserve"> настоящего Федерального з</w:t>
      </w:r>
      <w:r w:rsidRPr="005C7DA6">
        <w:rPr>
          <w:rFonts w:ascii="Times New Roman" w:hAnsi="Times New Roman"/>
          <w:sz w:val="24"/>
          <w:szCs w:val="24"/>
        </w:rPr>
        <w:t>а</w:t>
      </w:r>
      <w:r w:rsidRPr="005C7DA6">
        <w:rPr>
          <w:rFonts w:ascii="Times New Roman" w:hAnsi="Times New Roman"/>
          <w:sz w:val="24"/>
          <w:szCs w:val="24"/>
        </w:rPr>
        <w:t>кона;</w:t>
      </w:r>
    </w:p>
    <w:p w:rsidR="00D320CE" w:rsidRPr="005C7DA6" w:rsidRDefault="00D320CE" w:rsidP="005C7DA6">
      <w:pPr>
        <w:spacing w:after="0" w:line="240" w:lineRule="auto"/>
        <w:ind w:firstLine="709"/>
        <w:jc w:val="both"/>
        <w:rPr>
          <w:rFonts w:ascii="Times New Roman" w:hAnsi="Times New Roman"/>
          <w:sz w:val="24"/>
          <w:szCs w:val="24"/>
        </w:rPr>
      </w:pPr>
      <w:bookmarkStart w:id="2143" w:name="sub_17025"/>
      <w:bookmarkEnd w:id="2142"/>
      <w:r w:rsidRPr="005C7DA6">
        <w:rPr>
          <w:rFonts w:ascii="Times New Roman" w:hAnsi="Times New Roman"/>
          <w:sz w:val="24"/>
          <w:szCs w:val="24"/>
        </w:rPr>
        <w:t>5) отсутствии в адвокатской палате в течение четырех месяцев со дня наступления о</w:t>
      </w:r>
      <w:r w:rsidRPr="005C7DA6">
        <w:rPr>
          <w:rFonts w:ascii="Times New Roman" w:hAnsi="Times New Roman"/>
          <w:sz w:val="24"/>
          <w:szCs w:val="24"/>
        </w:rPr>
        <w:t>б</w:t>
      </w:r>
      <w:r w:rsidRPr="005C7DA6">
        <w:rPr>
          <w:rFonts w:ascii="Times New Roman" w:hAnsi="Times New Roman"/>
          <w:sz w:val="24"/>
          <w:szCs w:val="24"/>
        </w:rPr>
        <w:t xml:space="preserve">стоятельств, предусмотренных </w:t>
      </w:r>
      <w:hyperlink w:anchor="sub_1506" w:history="1">
        <w:r w:rsidRPr="005C7DA6">
          <w:rPr>
            <w:rStyle w:val="a9"/>
            <w:rFonts w:ascii="Times New Roman" w:eastAsia="Calibri" w:hAnsi="Times New Roman"/>
            <w:b w:val="0"/>
            <w:color w:val="auto"/>
            <w:sz w:val="24"/>
            <w:szCs w:val="24"/>
          </w:rPr>
          <w:t>пунктом 6 статьи 15</w:t>
        </w:r>
      </w:hyperlink>
      <w:r w:rsidRPr="005C7DA6">
        <w:rPr>
          <w:rFonts w:ascii="Times New Roman" w:hAnsi="Times New Roman"/>
          <w:sz w:val="24"/>
          <w:szCs w:val="24"/>
        </w:rPr>
        <w:t xml:space="preserve"> настоящего Федерального закона, свед</w:t>
      </w:r>
      <w:r w:rsidRPr="005C7DA6">
        <w:rPr>
          <w:rFonts w:ascii="Times New Roman" w:hAnsi="Times New Roman"/>
          <w:sz w:val="24"/>
          <w:szCs w:val="24"/>
        </w:rPr>
        <w:t>е</w:t>
      </w:r>
      <w:r w:rsidRPr="005C7DA6">
        <w:rPr>
          <w:rFonts w:ascii="Times New Roman" w:hAnsi="Times New Roman"/>
          <w:sz w:val="24"/>
          <w:szCs w:val="24"/>
        </w:rPr>
        <w:t>ний об избрании адвокатом формы адвокатского образования.</w:t>
      </w:r>
    </w:p>
    <w:bookmarkEnd w:id="2143"/>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w:t>
      </w:r>
      <w:r w:rsidRPr="005C7DA6">
        <w:rPr>
          <w:rFonts w:ascii="Times New Roman" w:hAnsi="Times New Roman"/>
          <w:sz w:val="24"/>
          <w:szCs w:val="24"/>
        </w:rPr>
        <w:t>е</w:t>
      </w:r>
      <w:r w:rsidRPr="005C7DA6">
        <w:rPr>
          <w:rFonts w:ascii="Times New Roman" w:hAnsi="Times New Roman"/>
          <w:sz w:val="24"/>
          <w:szCs w:val="24"/>
        </w:rPr>
        <w:t>деральной палаты адвокатов. Нарушение положений настоящего пункта влечет за собой о</w:t>
      </w:r>
      <w:r w:rsidRPr="005C7DA6">
        <w:rPr>
          <w:rFonts w:ascii="Times New Roman" w:hAnsi="Times New Roman"/>
          <w:sz w:val="24"/>
          <w:szCs w:val="24"/>
        </w:rPr>
        <w:t>т</w:t>
      </w:r>
      <w:r w:rsidRPr="005C7DA6">
        <w:rPr>
          <w:rFonts w:ascii="Times New Roman" w:hAnsi="Times New Roman"/>
          <w:sz w:val="24"/>
          <w:szCs w:val="24"/>
        </w:rPr>
        <w:t>ветственность, предусмотренную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4. О принятом в соответствии с </w:t>
      </w:r>
      <w:hyperlink w:anchor="sub_1701" w:history="1">
        <w:r w:rsidRPr="005C7DA6">
          <w:rPr>
            <w:rStyle w:val="a9"/>
            <w:rFonts w:ascii="Times New Roman" w:eastAsia="Calibri" w:hAnsi="Times New Roman"/>
            <w:b w:val="0"/>
            <w:color w:val="auto"/>
            <w:sz w:val="24"/>
            <w:szCs w:val="24"/>
          </w:rPr>
          <w:t>пунктами 1</w:t>
        </w:r>
      </w:hyperlink>
      <w:r w:rsidRPr="005C7DA6">
        <w:rPr>
          <w:rFonts w:ascii="Times New Roman" w:hAnsi="Times New Roman"/>
          <w:sz w:val="24"/>
          <w:szCs w:val="24"/>
        </w:rPr>
        <w:t xml:space="preserve"> и </w:t>
      </w:r>
      <w:hyperlink w:anchor="sub_1702" w:history="1">
        <w:r w:rsidRPr="005C7DA6">
          <w:rPr>
            <w:rStyle w:val="a9"/>
            <w:rFonts w:ascii="Times New Roman" w:eastAsia="Calibri" w:hAnsi="Times New Roman"/>
            <w:b w:val="0"/>
            <w:color w:val="auto"/>
            <w:sz w:val="24"/>
            <w:szCs w:val="24"/>
          </w:rPr>
          <w:t>2</w:t>
        </w:r>
      </w:hyperlink>
      <w:r w:rsidRPr="005C7DA6">
        <w:rPr>
          <w:rFonts w:ascii="Times New Roman" w:hAnsi="Times New Roman"/>
          <w:sz w:val="24"/>
          <w:szCs w:val="24"/>
        </w:rPr>
        <w:t xml:space="preserve"> настоящей статьи решении совет в д</w:t>
      </w:r>
      <w:r w:rsidRPr="005C7DA6">
        <w:rPr>
          <w:rFonts w:ascii="Times New Roman" w:hAnsi="Times New Roman"/>
          <w:sz w:val="24"/>
          <w:szCs w:val="24"/>
        </w:rPr>
        <w:t>е</w:t>
      </w:r>
      <w:r w:rsidRPr="005C7DA6">
        <w:rPr>
          <w:rFonts w:ascii="Times New Roman" w:hAnsi="Times New Roman"/>
          <w:sz w:val="24"/>
          <w:szCs w:val="24"/>
        </w:rPr>
        <w:t>сятидневный срок со дня его принятия уведомляет в письменной форме лицо, статус адвок</w:t>
      </w:r>
      <w:r w:rsidRPr="005C7DA6">
        <w:rPr>
          <w:rFonts w:ascii="Times New Roman" w:hAnsi="Times New Roman"/>
          <w:sz w:val="24"/>
          <w:szCs w:val="24"/>
        </w:rPr>
        <w:t>а</w:t>
      </w:r>
      <w:r w:rsidRPr="005C7DA6">
        <w:rPr>
          <w:rFonts w:ascii="Times New Roman" w:hAnsi="Times New Roman"/>
          <w:sz w:val="24"/>
          <w:szCs w:val="24"/>
        </w:rPr>
        <w:t xml:space="preserve">та которого прекращен, за исключением случая прекращения статуса адвоката по основанию, предусмотренному </w:t>
      </w:r>
      <w:hyperlink w:anchor="sub_17013" w:history="1">
        <w:r w:rsidRPr="005C7DA6">
          <w:rPr>
            <w:rStyle w:val="a9"/>
            <w:rFonts w:ascii="Times New Roman" w:eastAsia="Calibri" w:hAnsi="Times New Roman"/>
            <w:b w:val="0"/>
            <w:color w:val="auto"/>
            <w:sz w:val="24"/>
            <w:szCs w:val="24"/>
          </w:rPr>
          <w:t>подпунктом 3 пункта 1</w:t>
        </w:r>
      </w:hyperlink>
      <w:r w:rsidRPr="005C7DA6">
        <w:rPr>
          <w:rFonts w:ascii="Times New Roman" w:hAnsi="Times New Roman"/>
          <w:sz w:val="24"/>
          <w:szCs w:val="24"/>
        </w:rPr>
        <w:t xml:space="preserve"> настоящей статьи, соответствующее адвокатское образование, а также территориальный орган юстиции, который вносит необходимые изм</w:t>
      </w:r>
      <w:r w:rsidRPr="005C7DA6">
        <w:rPr>
          <w:rFonts w:ascii="Times New Roman" w:hAnsi="Times New Roman"/>
          <w:sz w:val="24"/>
          <w:szCs w:val="24"/>
        </w:rPr>
        <w:t>е</w:t>
      </w:r>
      <w:r w:rsidRPr="005C7DA6">
        <w:rPr>
          <w:rFonts w:ascii="Times New Roman" w:hAnsi="Times New Roman"/>
          <w:sz w:val="24"/>
          <w:szCs w:val="24"/>
        </w:rPr>
        <w:t>нения в региональный реестр.</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5. Решение совета адвокатской палаты, принятое по основаниям, предусмотренным </w:t>
      </w:r>
      <w:hyperlink w:anchor="sub_1701" w:history="1">
        <w:r w:rsidRPr="005C7DA6">
          <w:rPr>
            <w:rStyle w:val="a9"/>
            <w:rFonts w:ascii="Times New Roman" w:eastAsia="Calibri" w:hAnsi="Times New Roman"/>
            <w:b w:val="0"/>
            <w:color w:val="auto"/>
            <w:sz w:val="24"/>
            <w:szCs w:val="24"/>
          </w:rPr>
          <w:t>пунктами 1</w:t>
        </w:r>
      </w:hyperlink>
      <w:r w:rsidRPr="005C7DA6">
        <w:rPr>
          <w:rFonts w:ascii="Times New Roman" w:hAnsi="Times New Roman"/>
          <w:sz w:val="24"/>
          <w:szCs w:val="24"/>
        </w:rPr>
        <w:t xml:space="preserve"> и </w:t>
      </w:r>
      <w:hyperlink w:anchor="sub_1702" w:history="1">
        <w:r w:rsidRPr="005C7DA6">
          <w:rPr>
            <w:rStyle w:val="a9"/>
            <w:rFonts w:ascii="Times New Roman" w:eastAsia="Calibri" w:hAnsi="Times New Roman"/>
            <w:b w:val="0"/>
            <w:color w:val="auto"/>
            <w:sz w:val="24"/>
            <w:szCs w:val="24"/>
          </w:rPr>
          <w:t>2</w:t>
        </w:r>
      </w:hyperlink>
      <w:r w:rsidRPr="005C7DA6">
        <w:rPr>
          <w:rFonts w:ascii="Times New Roman" w:hAnsi="Times New Roman"/>
          <w:sz w:val="24"/>
          <w:szCs w:val="24"/>
        </w:rPr>
        <w:t xml:space="preserve"> настоящей статьи, может быть обжаловано в суд.</w:t>
      </w:r>
    </w:p>
    <w:p w:rsidR="00D320CE" w:rsidRPr="005C7DA6" w:rsidRDefault="00D320CE" w:rsidP="005C7DA6">
      <w:pPr>
        <w:spacing w:after="0" w:line="240" w:lineRule="auto"/>
        <w:ind w:firstLine="709"/>
        <w:jc w:val="both"/>
        <w:rPr>
          <w:rFonts w:ascii="Times New Roman" w:hAnsi="Times New Roman"/>
          <w:sz w:val="24"/>
          <w:szCs w:val="24"/>
        </w:rPr>
      </w:pPr>
      <w:bookmarkStart w:id="2144" w:name="sub_1706"/>
      <w:r w:rsidRPr="005C7DA6">
        <w:rPr>
          <w:rFonts w:ascii="Times New Roman" w:hAnsi="Times New Roman"/>
          <w:sz w:val="24"/>
          <w:szCs w:val="24"/>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w:t>
      </w:r>
      <w:r w:rsidRPr="005C7DA6">
        <w:rPr>
          <w:rFonts w:ascii="Times New Roman" w:hAnsi="Times New Roman"/>
          <w:sz w:val="24"/>
          <w:szCs w:val="24"/>
        </w:rPr>
        <w:t>а</w:t>
      </w:r>
      <w:r w:rsidRPr="005C7DA6">
        <w:rPr>
          <w:rFonts w:ascii="Times New Roman" w:hAnsi="Times New Roman"/>
          <w:sz w:val="24"/>
          <w:szCs w:val="24"/>
        </w:rPr>
        <w:t>ты в трехмесячный срок со дня поступления такого представления не рассмотрел его, терр</w:t>
      </w:r>
      <w:r w:rsidRPr="005C7DA6">
        <w:rPr>
          <w:rFonts w:ascii="Times New Roman" w:hAnsi="Times New Roman"/>
          <w:sz w:val="24"/>
          <w:szCs w:val="24"/>
        </w:rPr>
        <w:t>и</w:t>
      </w:r>
      <w:r w:rsidRPr="005C7DA6">
        <w:rPr>
          <w:rFonts w:ascii="Times New Roman" w:hAnsi="Times New Roman"/>
          <w:sz w:val="24"/>
          <w:szCs w:val="24"/>
        </w:rPr>
        <w:t>ториальный орган юстиции вправе обратиться в суд с заявлением о прекращении статуса а</w:t>
      </w:r>
      <w:r w:rsidRPr="005C7DA6">
        <w:rPr>
          <w:rFonts w:ascii="Times New Roman" w:hAnsi="Times New Roman"/>
          <w:sz w:val="24"/>
          <w:szCs w:val="24"/>
        </w:rPr>
        <w:t>д</w:t>
      </w:r>
      <w:r w:rsidRPr="005C7DA6">
        <w:rPr>
          <w:rFonts w:ascii="Times New Roman" w:hAnsi="Times New Roman"/>
          <w:sz w:val="24"/>
          <w:szCs w:val="24"/>
        </w:rPr>
        <w:t>воката</w:t>
      </w:r>
      <w:bookmarkEnd w:id="2144"/>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18. </w:t>
      </w:r>
      <w:r w:rsidRPr="005C7DA6">
        <w:rPr>
          <w:rFonts w:ascii="Times New Roman" w:hAnsi="Times New Roman" w:cs="Times New Roman"/>
        </w:rPr>
        <w:t>Гарантии независимости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Вмешательство в адвокатскую деятельность, осуществляемую в соответствии с з</w:t>
      </w:r>
      <w:r w:rsidRPr="005C7DA6">
        <w:rPr>
          <w:rFonts w:ascii="Times New Roman" w:hAnsi="Times New Roman"/>
          <w:sz w:val="24"/>
          <w:szCs w:val="24"/>
        </w:rPr>
        <w:t>а</w:t>
      </w:r>
      <w:r w:rsidRPr="005C7DA6">
        <w:rPr>
          <w:rFonts w:ascii="Times New Roman" w:hAnsi="Times New Roman"/>
          <w:sz w:val="24"/>
          <w:szCs w:val="24"/>
        </w:rPr>
        <w:t>конодательством, либо препятствование этой деятельности каким бы то ни было образом з</w:t>
      </w:r>
      <w:r w:rsidRPr="005C7DA6">
        <w:rPr>
          <w:rFonts w:ascii="Times New Roman" w:hAnsi="Times New Roman"/>
          <w:sz w:val="24"/>
          <w:szCs w:val="24"/>
        </w:rPr>
        <w:t>а</w:t>
      </w:r>
      <w:r w:rsidRPr="005C7DA6">
        <w:rPr>
          <w:rFonts w:ascii="Times New Roman" w:hAnsi="Times New Roman"/>
          <w:sz w:val="24"/>
          <w:szCs w:val="24"/>
        </w:rPr>
        <w:t>прещаются.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w:t>
      </w:r>
      <w:r w:rsidRPr="005C7DA6">
        <w:rPr>
          <w:rFonts w:ascii="Times New Roman" w:hAnsi="Times New Roman"/>
          <w:sz w:val="24"/>
          <w:szCs w:val="24"/>
        </w:rPr>
        <w:t>у</w:t>
      </w:r>
      <w:r w:rsidRPr="005C7DA6">
        <w:rPr>
          <w:rFonts w:ascii="Times New Roman" w:hAnsi="Times New Roman"/>
          <w:sz w:val="24"/>
          <w:szCs w:val="24"/>
        </w:rPr>
        <w:t>да не будет установлена виновность адвоката в преступном действии (бездействии).</w:t>
      </w:r>
    </w:p>
    <w:p w:rsidR="00D320CE" w:rsidRPr="005C7DA6" w:rsidRDefault="00D320CE" w:rsidP="005C7DA6">
      <w:pPr>
        <w:spacing w:after="0" w:line="240" w:lineRule="auto"/>
        <w:ind w:firstLine="709"/>
        <w:jc w:val="both"/>
        <w:rPr>
          <w:rFonts w:ascii="Times New Roman" w:hAnsi="Times New Roman"/>
          <w:sz w:val="24"/>
          <w:szCs w:val="24"/>
        </w:rPr>
      </w:pPr>
      <w:bookmarkStart w:id="2145" w:name="sub_18022"/>
      <w:r w:rsidRPr="005C7DA6">
        <w:rPr>
          <w:rFonts w:ascii="Times New Roman" w:hAnsi="Times New Roman"/>
          <w:sz w:val="24"/>
          <w:szCs w:val="24"/>
        </w:rPr>
        <w:t>Указанные ограничения не распространяются на гражданско-правовую ответстве</w:t>
      </w:r>
      <w:r w:rsidRPr="005C7DA6">
        <w:rPr>
          <w:rFonts w:ascii="Times New Roman" w:hAnsi="Times New Roman"/>
          <w:sz w:val="24"/>
          <w:szCs w:val="24"/>
        </w:rPr>
        <w:t>н</w:t>
      </w:r>
      <w:r w:rsidRPr="005C7DA6">
        <w:rPr>
          <w:rFonts w:ascii="Times New Roman" w:hAnsi="Times New Roman"/>
          <w:sz w:val="24"/>
          <w:szCs w:val="24"/>
        </w:rPr>
        <w:t>ность адвоката перед доверителем в соответствии с настоящим Федеральным законом.</w:t>
      </w:r>
    </w:p>
    <w:bookmarkEnd w:id="214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Истребование от адвокатов, а также от работников адвокатских образований, адв</w:t>
      </w:r>
      <w:r w:rsidRPr="005C7DA6">
        <w:rPr>
          <w:rFonts w:ascii="Times New Roman" w:hAnsi="Times New Roman"/>
          <w:sz w:val="24"/>
          <w:szCs w:val="24"/>
        </w:rPr>
        <w:t>о</w:t>
      </w:r>
      <w:r w:rsidRPr="005C7DA6">
        <w:rPr>
          <w:rFonts w:ascii="Times New Roman" w:hAnsi="Times New Roman"/>
          <w:sz w:val="24"/>
          <w:szCs w:val="24"/>
        </w:rPr>
        <w:t>катских палат или Федеральной палаты адвокатов сведений, связанных с оказанием юрид</w:t>
      </w:r>
      <w:r w:rsidRPr="005C7DA6">
        <w:rPr>
          <w:rFonts w:ascii="Times New Roman" w:hAnsi="Times New Roman"/>
          <w:sz w:val="24"/>
          <w:szCs w:val="24"/>
        </w:rPr>
        <w:t>и</w:t>
      </w:r>
      <w:r w:rsidRPr="005C7DA6">
        <w:rPr>
          <w:rFonts w:ascii="Times New Roman" w:hAnsi="Times New Roman"/>
          <w:sz w:val="24"/>
          <w:szCs w:val="24"/>
        </w:rPr>
        <w:t>ческой помощи по конкретным делам, не допускается.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Адвокат, члены его семьи и их имущество находятся под защитой государства. О</w:t>
      </w:r>
      <w:r w:rsidRPr="005C7DA6">
        <w:rPr>
          <w:rFonts w:ascii="Times New Roman" w:hAnsi="Times New Roman"/>
          <w:sz w:val="24"/>
          <w:szCs w:val="24"/>
        </w:rPr>
        <w:t>р</w:t>
      </w:r>
      <w:r w:rsidRPr="005C7DA6">
        <w:rPr>
          <w:rFonts w:ascii="Times New Roman" w:hAnsi="Times New Roman"/>
          <w:sz w:val="24"/>
          <w:szCs w:val="24"/>
        </w:rPr>
        <w:t>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Уголовное преследование адвоката осуществляется с соблюдением гарантий адв</w:t>
      </w:r>
      <w:r w:rsidRPr="005C7DA6">
        <w:rPr>
          <w:rFonts w:ascii="Times New Roman" w:hAnsi="Times New Roman"/>
          <w:sz w:val="24"/>
          <w:szCs w:val="24"/>
        </w:rPr>
        <w:t>о</w:t>
      </w:r>
      <w:r w:rsidRPr="005C7DA6">
        <w:rPr>
          <w:rFonts w:ascii="Times New Roman" w:hAnsi="Times New Roman"/>
          <w:sz w:val="24"/>
          <w:szCs w:val="24"/>
        </w:rPr>
        <w:t>кату, предусмотренных уголовно-процессуальным законодательством.</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19. </w:t>
      </w:r>
      <w:r w:rsidRPr="005C7DA6">
        <w:rPr>
          <w:rFonts w:ascii="Times New Roman" w:hAnsi="Times New Roman" w:cs="Times New Roman"/>
        </w:rPr>
        <w:t>Страхование риска ответственности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Адвокат осуществляет в соответствии с федеральным законом страхование риска св</w:t>
      </w:r>
      <w:r w:rsidRPr="005C7DA6">
        <w:rPr>
          <w:rFonts w:ascii="Times New Roman" w:hAnsi="Times New Roman"/>
          <w:sz w:val="24"/>
          <w:szCs w:val="24"/>
        </w:rPr>
        <w:t>о</w:t>
      </w:r>
      <w:r w:rsidRPr="005C7DA6">
        <w:rPr>
          <w:rFonts w:ascii="Times New Roman" w:hAnsi="Times New Roman"/>
          <w:sz w:val="24"/>
          <w:szCs w:val="24"/>
        </w:rPr>
        <w:t>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4. Организация адвокатской деятельности и адвокатуры</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 xml:space="preserve">Статья 20. </w:t>
      </w:r>
      <w:r w:rsidRPr="005C7DA6">
        <w:rPr>
          <w:rFonts w:ascii="Times New Roman" w:hAnsi="Times New Roman" w:cs="Times New Roman"/>
        </w:rPr>
        <w:t>Формы адвокатских образований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Формами адвокатских образований являются: адвокатский кабинет, коллегия адв</w:t>
      </w:r>
      <w:r w:rsidRPr="005C7DA6">
        <w:rPr>
          <w:rFonts w:ascii="Times New Roman" w:hAnsi="Times New Roman"/>
          <w:sz w:val="24"/>
          <w:szCs w:val="24"/>
        </w:rPr>
        <w:t>о</w:t>
      </w:r>
      <w:r w:rsidRPr="005C7DA6">
        <w:rPr>
          <w:rFonts w:ascii="Times New Roman" w:hAnsi="Times New Roman"/>
          <w:sz w:val="24"/>
          <w:szCs w:val="24"/>
        </w:rPr>
        <w:t>катов, адвокатское бюро и юридическая консультация.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w:t>
      </w:r>
      <w:r w:rsidRPr="005C7DA6">
        <w:rPr>
          <w:rFonts w:ascii="Times New Roman" w:hAnsi="Times New Roman"/>
          <w:sz w:val="24"/>
          <w:szCs w:val="24"/>
        </w:rPr>
        <w:t>о</w:t>
      </w:r>
      <w:r w:rsidRPr="005C7DA6">
        <w:rPr>
          <w:rFonts w:ascii="Times New Roman" w:hAnsi="Times New Roman"/>
          <w:sz w:val="24"/>
          <w:szCs w:val="24"/>
        </w:rPr>
        <w:t>сти. Об избранных форме адвокатского образования и месте осуществления адвокатской деятельности адвокат обязан уведомить совет адвокатской палаты в порядке, установленном настоящим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3. В случаях, предусмотренных </w:t>
      </w:r>
      <w:hyperlink w:anchor="sub_24" w:history="1">
        <w:r w:rsidRPr="005C7DA6">
          <w:rPr>
            <w:rStyle w:val="a9"/>
            <w:rFonts w:ascii="Times New Roman" w:eastAsia="Calibri" w:hAnsi="Times New Roman"/>
            <w:b w:val="0"/>
            <w:color w:val="auto"/>
            <w:sz w:val="24"/>
            <w:szCs w:val="24"/>
          </w:rPr>
          <w:t>статьей 24</w:t>
        </w:r>
      </w:hyperlink>
      <w:r w:rsidRPr="005C7DA6">
        <w:rPr>
          <w:rFonts w:ascii="Times New Roman" w:hAnsi="Times New Roman"/>
          <w:sz w:val="24"/>
          <w:szCs w:val="24"/>
        </w:rPr>
        <w:t xml:space="preserve"> настоящего Федерального закона, адвокат осуществляет адвокатскую деятельность в юридической консультации.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21. </w:t>
      </w:r>
      <w:r w:rsidRPr="005C7DA6">
        <w:rPr>
          <w:rFonts w:ascii="Times New Roman" w:hAnsi="Times New Roman" w:cs="Times New Roman"/>
        </w:rPr>
        <w:t>Адвокатский кабинет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Адвокат, принявший решение осуществлять адвокатскую деятельность индивид</w:t>
      </w:r>
      <w:r w:rsidRPr="005C7DA6">
        <w:rPr>
          <w:rFonts w:ascii="Times New Roman" w:hAnsi="Times New Roman"/>
          <w:sz w:val="24"/>
          <w:szCs w:val="24"/>
        </w:rPr>
        <w:t>у</w:t>
      </w:r>
      <w:r w:rsidRPr="005C7DA6">
        <w:rPr>
          <w:rFonts w:ascii="Times New Roman" w:hAnsi="Times New Roman"/>
          <w:sz w:val="24"/>
          <w:szCs w:val="24"/>
        </w:rPr>
        <w:t>ально, учреждает адвокатский кабинет.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Об учреждении адвокатского кабинета адвокат направляет в совет адвокатской п</w:t>
      </w:r>
      <w:r w:rsidRPr="005C7DA6">
        <w:rPr>
          <w:rFonts w:ascii="Times New Roman" w:hAnsi="Times New Roman"/>
          <w:sz w:val="24"/>
          <w:szCs w:val="24"/>
        </w:rPr>
        <w:t>а</w:t>
      </w:r>
      <w:r w:rsidRPr="005C7DA6">
        <w:rPr>
          <w:rFonts w:ascii="Times New Roman" w:hAnsi="Times New Roman"/>
          <w:sz w:val="24"/>
          <w:szCs w:val="24"/>
        </w:rPr>
        <w:t>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w:t>
      </w:r>
      <w:r w:rsidRPr="005C7DA6">
        <w:rPr>
          <w:rFonts w:ascii="Times New Roman" w:hAnsi="Times New Roman"/>
          <w:sz w:val="24"/>
          <w:szCs w:val="24"/>
        </w:rPr>
        <w:t>ч</w:t>
      </w:r>
      <w:r w:rsidRPr="005C7DA6">
        <w:rPr>
          <w:rFonts w:ascii="Times New Roman" w:hAnsi="Times New Roman"/>
          <w:sz w:val="24"/>
          <w:szCs w:val="24"/>
        </w:rPr>
        <w:t>товой и иной связи между советом адвокатской палаты и адвокатом.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Адвокатский кабинет не является юридическим лицом.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Адвокат, учредивший адвокатский кабинет, открывает счета в банках в соответс</w:t>
      </w:r>
      <w:r w:rsidRPr="005C7DA6">
        <w:rPr>
          <w:rFonts w:ascii="Times New Roman" w:hAnsi="Times New Roman"/>
          <w:sz w:val="24"/>
          <w:szCs w:val="24"/>
        </w:rPr>
        <w:t>т</w:t>
      </w:r>
      <w:r w:rsidRPr="005C7DA6">
        <w:rPr>
          <w:rFonts w:ascii="Times New Roman" w:hAnsi="Times New Roman"/>
          <w:sz w:val="24"/>
          <w:szCs w:val="24"/>
        </w:rPr>
        <w:t>вии с законодательством, имеет печать, штампы и бланки с адресом и наименованием адв</w:t>
      </w:r>
      <w:r w:rsidRPr="005C7DA6">
        <w:rPr>
          <w:rFonts w:ascii="Times New Roman" w:hAnsi="Times New Roman"/>
          <w:sz w:val="24"/>
          <w:szCs w:val="24"/>
        </w:rPr>
        <w:t>о</w:t>
      </w:r>
      <w:r w:rsidRPr="005C7DA6">
        <w:rPr>
          <w:rFonts w:ascii="Times New Roman" w:hAnsi="Times New Roman"/>
          <w:sz w:val="24"/>
          <w:szCs w:val="24"/>
        </w:rPr>
        <w:t>катского кабинета, содержащим указание на субъект Российской Федерации, на территории которого учрежден адвокатский кабинет.</w:t>
      </w:r>
    </w:p>
    <w:p w:rsidR="00D320CE" w:rsidRPr="005C7DA6" w:rsidRDefault="00D320CE" w:rsidP="005C7DA6">
      <w:pPr>
        <w:spacing w:after="0" w:line="240" w:lineRule="auto"/>
        <w:ind w:firstLine="709"/>
        <w:jc w:val="both"/>
        <w:rPr>
          <w:rFonts w:ascii="Times New Roman" w:hAnsi="Times New Roman"/>
          <w:sz w:val="24"/>
          <w:szCs w:val="24"/>
        </w:rPr>
      </w:pPr>
      <w:bookmarkStart w:id="2146" w:name="sub_2105"/>
      <w:r w:rsidRPr="005C7DA6">
        <w:rPr>
          <w:rFonts w:ascii="Times New Roman" w:hAnsi="Times New Roman"/>
          <w:sz w:val="24"/>
          <w:szCs w:val="24"/>
        </w:rPr>
        <w:t>5. Соглашения об оказании юридической помощи в адвокатском кабинете заключаю</w:t>
      </w:r>
      <w:r w:rsidRPr="005C7DA6">
        <w:rPr>
          <w:rFonts w:ascii="Times New Roman" w:hAnsi="Times New Roman"/>
          <w:sz w:val="24"/>
          <w:szCs w:val="24"/>
        </w:rPr>
        <w:t>т</w:t>
      </w:r>
      <w:r w:rsidRPr="005C7DA6">
        <w:rPr>
          <w:rFonts w:ascii="Times New Roman" w:hAnsi="Times New Roman"/>
          <w:sz w:val="24"/>
          <w:szCs w:val="24"/>
        </w:rPr>
        <w:t>ся между адвокатом и доверителем и регистрируются в документации адвокатского кабин</w:t>
      </w:r>
      <w:r w:rsidRPr="005C7DA6">
        <w:rPr>
          <w:rFonts w:ascii="Times New Roman" w:hAnsi="Times New Roman"/>
          <w:sz w:val="24"/>
          <w:szCs w:val="24"/>
        </w:rPr>
        <w:t>е</w:t>
      </w:r>
      <w:r w:rsidRPr="005C7DA6">
        <w:rPr>
          <w:rFonts w:ascii="Times New Roman" w:hAnsi="Times New Roman"/>
          <w:sz w:val="24"/>
          <w:szCs w:val="24"/>
        </w:rPr>
        <w:t>та.</w:t>
      </w:r>
    </w:p>
    <w:p w:rsidR="00D320CE" w:rsidRPr="005C7DA6" w:rsidRDefault="00D320CE" w:rsidP="005C7DA6">
      <w:pPr>
        <w:spacing w:after="0" w:line="240" w:lineRule="auto"/>
        <w:ind w:firstLine="709"/>
        <w:jc w:val="both"/>
        <w:rPr>
          <w:rFonts w:ascii="Times New Roman" w:hAnsi="Times New Roman"/>
          <w:sz w:val="24"/>
          <w:szCs w:val="24"/>
        </w:rPr>
      </w:pPr>
      <w:bookmarkStart w:id="2147" w:name="sub_2106"/>
      <w:bookmarkEnd w:id="2146"/>
      <w:r w:rsidRPr="005C7DA6">
        <w:rPr>
          <w:rFonts w:ascii="Times New Roman" w:hAnsi="Times New Roman"/>
          <w:sz w:val="24"/>
          <w:szCs w:val="24"/>
        </w:rPr>
        <w:t>6. Адвокат вправе использовать для размещения адвокатского кабинета жилые пом</w:t>
      </w:r>
      <w:r w:rsidRPr="005C7DA6">
        <w:rPr>
          <w:rFonts w:ascii="Times New Roman" w:hAnsi="Times New Roman"/>
          <w:sz w:val="24"/>
          <w:szCs w:val="24"/>
        </w:rPr>
        <w:t>е</w:t>
      </w:r>
      <w:r w:rsidRPr="005C7DA6">
        <w:rPr>
          <w:rFonts w:ascii="Times New Roman" w:hAnsi="Times New Roman"/>
          <w:sz w:val="24"/>
          <w:szCs w:val="24"/>
        </w:rPr>
        <w:t>щения, принадлежащие ему либо членам его семьи на праве собственности, с согласия п</w:t>
      </w:r>
      <w:r w:rsidRPr="005C7DA6">
        <w:rPr>
          <w:rFonts w:ascii="Times New Roman" w:hAnsi="Times New Roman"/>
          <w:sz w:val="24"/>
          <w:szCs w:val="24"/>
        </w:rPr>
        <w:t>о</w:t>
      </w:r>
      <w:r w:rsidRPr="005C7DA6">
        <w:rPr>
          <w:rFonts w:ascii="Times New Roman" w:hAnsi="Times New Roman"/>
          <w:sz w:val="24"/>
          <w:szCs w:val="24"/>
        </w:rPr>
        <w:t>следних.</w:t>
      </w:r>
    </w:p>
    <w:p w:rsidR="00D320CE" w:rsidRPr="005C7DA6" w:rsidRDefault="00D320CE" w:rsidP="005C7DA6">
      <w:pPr>
        <w:spacing w:after="0" w:line="240" w:lineRule="auto"/>
        <w:ind w:firstLine="709"/>
        <w:jc w:val="both"/>
        <w:rPr>
          <w:rFonts w:ascii="Times New Roman" w:hAnsi="Times New Roman"/>
          <w:sz w:val="24"/>
          <w:szCs w:val="24"/>
        </w:rPr>
      </w:pPr>
      <w:bookmarkStart w:id="2148" w:name="sub_2107"/>
      <w:bookmarkEnd w:id="2147"/>
      <w:r w:rsidRPr="005C7DA6">
        <w:rPr>
          <w:rFonts w:ascii="Times New Roman" w:hAnsi="Times New Roman"/>
          <w:sz w:val="24"/>
          <w:szCs w:val="24"/>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5C7DA6">
        <w:rPr>
          <w:rFonts w:ascii="Times New Roman" w:hAnsi="Times New Roman"/>
          <w:sz w:val="24"/>
          <w:szCs w:val="24"/>
        </w:rPr>
        <w:t>наймод</w:t>
      </w:r>
      <w:r w:rsidRPr="005C7DA6">
        <w:rPr>
          <w:rFonts w:ascii="Times New Roman" w:hAnsi="Times New Roman"/>
          <w:sz w:val="24"/>
          <w:szCs w:val="24"/>
        </w:rPr>
        <w:t>а</w:t>
      </w:r>
      <w:r w:rsidRPr="005C7DA6">
        <w:rPr>
          <w:rFonts w:ascii="Times New Roman" w:hAnsi="Times New Roman"/>
          <w:sz w:val="24"/>
          <w:szCs w:val="24"/>
        </w:rPr>
        <w:t>теля</w:t>
      </w:r>
      <w:proofErr w:type="spellEnd"/>
      <w:r w:rsidRPr="005C7DA6">
        <w:rPr>
          <w:rFonts w:ascii="Times New Roman" w:hAnsi="Times New Roman"/>
          <w:sz w:val="24"/>
          <w:szCs w:val="24"/>
        </w:rPr>
        <w:t xml:space="preserve"> и всех совершеннолетних лиц, проживающих совместно с адвокатом</w:t>
      </w:r>
      <w:bookmarkEnd w:id="2148"/>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22. </w:t>
      </w:r>
      <w:r w:rsidRPr="005C7DA6">
        <w:rPr>
          <w:rFonts w:ascii="Times New Roman" w:hAnsi="Times New Roman" w:cs="Times New Roman"/>
        </w:rPr>
        <w:t>Коллегия адвокатов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Два и более адвоката вправе учредить коллегию адвокатов.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Коллегия адвокатов является некоммерческой организацией, основанной на членс</w:t>
      </w:r>
      <w:r w:rsidRPr="005C7DA6">
        <w:rPr>
          <w:rFonts w:ascii="Times New Roman" w:hAnsi="Times New Roman"/>
          <w:sz w:val="24"/>
          <w:szCs w:val="24"/>
        </w:rPr>
        <w:t>т</w:t>
      </w:r>
      <w:r w:rsidRPr="005C7DA6">
        <w:rPr>
          <w:rFonts w:ascii="Times New Roman" w:hAnsi="Times New Roman"/>
          <w:sz w:val="24"/>
          <w:szCs w:val="24"/>
        </w:rPr>
        <w:t>ве и действующей на основании устава, утверждаемого ее учредителями (далее также - у</w:t>
      </w:r>
      <w:r w:rsidRPr="005C7DA6">
        <w:rPr>
          <w:rFonts w:ascii="Times New Roman" w:hAnsi="Times New Roman"/>
          <w:sz w:val="24"/>
          <w:szCs w:val="24"/>
        </w:rPr>
        <w:t>с</w:t>
      </w:r>
      <w:r w:rsidRPr="005C7DA6">
        <w:rPr>
          <w:rFonts w:ascii="Times New Roman" w:hAnsi="Times New Roman"/>
          <w:sz w:val="24"/>
          <w:szCs w:val="24"/>
        </w:rPr>
        <w:t>тав), и заключаемого ими учредительного договора.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Учредителями коллегии адвокатов могут быть адвокаты, сведения о которых вн</w:t>
      </w:r>
      <w:r w:rsidRPr="005C7DA6">
        <w:rPr>
          <w:rFonts w:ascii="Times New Roman" w:hAnsi="Times New Roman"/>
          <w:sz w:val="24"/>
          <w:szCs w:val="24"/>
        </w:rPr>
        <w:t>е</w:t>
      </w:r>
      <w:r w:rsidRPr="005C7DA6">
        <w:rPr>
          <w:rFonts w:ascii="Times New Roman" w:hAnsi="Times New Roman"/>
          <w:sz w:val="24"/>
          <w:szCs w:val="24"/>
        </w:rPr>
        <w:t>сены только в один региональный реестр.</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В учредительном договоре учредители определяют условия передачи коллегии а</w:t>
      </w:r>
      <w:r w:rsidRPr="005C7DA6">
        <w:rPr>
          <w:rFonts w:ascii="Times New Roman" w:hAnsi="Times New Roman"/>
          <w:sz w:val="24"/>
          <w:szCs w:val="24"/>
        </w:rPr>
        <w:t>д</w:t>
      </w:r>
      <w:r w:rsidRPr="005C7DA6">
        <w:rPr>
          <w:rFonts w:ascii="Times New Roman" w:hAnsi="Times New Roman"/>
          <w:sz w:val="24"/>
          <w:szCs w:val="24"/>
        </w:rPr>
        <w:t>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w:t>
      </w:r>
      <w:r w:rsidRPr="005C7DA6">
        <w:rPr>
          <w:rFonts w:ascii="Times New Roman" w:hAnsi="Times New Roman"/>
          <w:sz w:val="24"/>
          <w:szCs w:val="24"/>
        </w:rPr>
        <w:t>д</w:t>
      </w:r>
      <w:r w:rsidRPr="005C7DA6">
        <w:rPr>
          <w:rFonts w:ascii="Times New Roman" w:hAnsi="Times New Roman"/>
          <w:sz w:val="24"/>
          <w:szCs w:val="24"/>
        </w:rPr>
        <w:t>вокатов, порядок и условия выхода учредителей (членов) из ее состава.</w:t>
      </w:r>
    </w:p>
    <w:p w:rsidR="00D320CE" w:rsidRPr="005C7DA6" w:rsidRDefault="00D320CE" w:rsidP="005C7DA6">
      <w:pPr>
        <w:spacing w:after="0" w:line="240" w:lineRule="auto"/>
        <w:ind w:firstLine="709"/>
        <w:jc w:val="both"/>
        <w:rPr>
          <w:rFonts w:ascii="Times New Roman" w:hAnsi="Times New Roman"/>
          <w:sz w:val="24"/>
          <w:szCs w:val="24"/>
        </w:rPr>
      </w:pPr>
      <w:bookmarkStart w:id="2149" w:name="sub_2205"/>
      <w:r w:rsidRPr="005C7DA6">
        <w:rPr>
          <w:rFonts w:ascii="Times New Roman" w:hAnsi="Times New Roman"/>
          <w:sz w:val="24"/>
          <w:szCs w:val="24"/>
        </w:rPr>
        <w:t>5. Устав должен содержать следующие сведения:</w:t>
      </w:r>
    </w:p>
    <w:p w:rsidR="00D320CE" w:rsidRPr="005C7DA6" w:rsidRDefault="00D320CE" w:rsidP="005C7DA6">
      <w:pPr>
        <w:spacing w:after="0" w:line="240" w:lineRule="auto"/>
        <w:ind w:firstLine="709"/>
        <w:jc w:val="both"/>
        <w:rPr>
          <w:rFonts w:ascii="Times New Roman" w:hAnsi="Times New Roman"/>
          <w:sz w:val="24"/>
          <w:szCs w:val="24"/>
        </w:rPr>
      </w:pPr>
      <w:bookmarkStart w:id="2150" w:name="sub_22051"/>
      <w:bookmarkEnd w:id="2149"/>
      <w:r w:rsidRPr="005C7DA6">
        <w:rPr>
          <w:rFonts w:ascii="Times New Roman" w:hAnsi="Times New Roman"/>
          <w:sz w:val="24"/>
          <w:szCs w:val="24"/>
        </w:rPr>
        <w:t>1) наименование коллегии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151" w:name="sub_22052"/>
      <w:bookmarkEnd w:id="2150"/>
      <w:r w:rsidRPr="005C7DA6">
        <w:rPr>
          <w:rFonts w:ascii="Times New Roman" w:hAnsi="Times New Roman"/>
          <w:sz w:val="24"/>
          <w:szCs w:val="24"/>
        </w:rPr>
        <w:t>2) место нахождения коллегии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152" w:name="sub_22053"/>
      <w:bookmarkEnd w:id="2151"/>
      <w:r w:rsidRPr="005C7DA6">
        <w:rPr>
          <w:rFonts w:ascii="Times New Roman" w:hAnsi="Times New Roman"/>
          <w:sz w:val="24"/>
          <w:szCs w:val="24"/>
        </w:rPr>
        <w:t>3) предмет и цели деятельности коллегии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153" w:name="sub_22054"/>
      <w:bookmarkEnd w:id="2152"/>
      <w:r w:rsidRPr="005C7DA6">
        <w:rPr>
          <w:rFonts w:ascii="Times New Roman" w:hAnsi="Times New Roman"/>
          <w:sz w:val="24"/>
          <w:szCs w:val="24"/>
        </w:rPr>
        <w:t>4) источники образования имущества коллегии адвокатов и направления его испол</w:t>
      </w:r>
      <w:r w:rsidRPr="005C7DA6">
        <w:rPr>
          <w:rFonts w:ascii="Times New Roman" w:hAnsi="Times New Roman"/>
          <w:sz w:val="24"/>
          <w:szCs w:val="24"/>
        </w:rPr>
        <w:t>ь</w:t>
      </w:r>
      <w:r w:rsidRPr="005C7DA6">
        <w:rPr>
          <w:rFonts w:ascii="Times New Roman" w:hAnsi="Times New Roman"/>
          <w:sz w:val="24"/>
          <w:szCs w:val="24"/>
        </w:rPr>
        <w:t>зования (в том числе наличие или отсутствие неделимого фонда и направления его использ</w:t>
      </w:r>
      <w:r w:rsidRPr="005C7DA6">
        <w:rPr>
          <w:rFonts w:ascii="Times New Roman" w:hAnsi="Times New Roman"/>
          <w:sz w:val="24"/>
          <w:szCs w:val="24"/>
        </w:rPr>
        <w:t>о</w:t>
      </w:r>
      <w:r w:rsidRPr="005C7DA6">
        <w:rPr>
          <w:rFonts w:ascii="Times New Roman" w:hAnsi="Times New Roman"/>
          <w:sz w:val="24"/>
          <w:szCs w:val="24"/>
        </w:rPr>
        <w:t>вания);</w:t>
      </w:r>
    </w:p>
    <w:p w:rsidR="00D320CE" w:rsidRPr="005C7DA6" w:rsidRDefault="00D320CE" w:rsidP="005C7DA6">
      <w:pPr>
        <w:spacing w:after="0" w:line="240" w:lineRule="auto"/>
        <w:ind w:firstLine="709"/>
        <w:jc w:val="both"/>
        <w:rPr>
          <w:rFonts w:ascii="Times New Roman" w:hAnsi="Times New Roman"/>
          <w:sz w:val="24"/>
          <w:szCs w:val="24"/>
        </w:rPr>
      </w:pPr>
      <w:bookmarkStart w:id="2154" w:name="sub_22055"/>
      <w:bookmarkEnd w:id="2153"/>
      <w:r w:rsidRPr="005C7DA6">
        <w:rPr>
          <w:rFonts w:ascii="Times New Roman" w:hAnsi="Times New Roman"/>
          <w:sz w:val="24"/>
          <w:szCs w:val="24"/>
        </w:rPr>
        <w:t>5) порядок управления коллегией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155" w:name="sub_22056"/>
      <w:bookmarkEnd w:id="2154"/>
      <w:r w:rsidRPr="005C7DA6">
        <w:rPr>
          <w:rFonts w:ascii="Times New Roman" w:hAnsi="Times New Roman"/>
          <w:sz w:val="24"/>
          <w:szCs w:val="24"/>
        </w:rPr>
        <w:t>6) сведения о филиалах коллегии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156" w:name="sub_22057"/>
      <w:bookmarkEnd w:id="2155"/>
      <w:r w:rsidRPr="005C7DA6">
        <w:rPr>
          <w:rFonts w:ascii="Times New Roman" w:hAnsi="Times New Roman"/>
          <w:sz w:val="24"/>
          <w:szCs w:val="24"/>
        </w:rPr>
        <w:t>7) порядок реорганизации и ликвидации коллегии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157" w:name="sub_22058"/>
      <w:bookmarkEnd w:id="2156"/>
      <w:r w:rsidRPr="005C7DA6">
        <w:rPr>
          <w:rFonts w:ascii="Times New Roman" w:hAnsi="Times New Roman"/>
          <w:sz w:val="24"/>
          <w:szCs w:val="24"/>
        </w:rPr>
        <w:t>8) порядок внесения в устав изменений и дополнений;</w:t>
      </w:r>
    </w:p>
    <w:p w:rsidR="00D320CE" w:rsidRPr="005C7DA6" w:rsidRDefault="00D320CE" w:rsidP="005C7DA6">
      <w:pPr>
        <w:spacing w:after="0" w:line="240" w:lineRule="auto"/>
        <w:ind w:firstLine="709"/>
        <w:jc w:val="both"/>
        <w:rPr>
          <w:rFonts w:ascii="Times New Roman" w:hAnsi="Times New Roman"/>
          <w:sz w:val="24"/>
          <w:szCs w:val="24"/>
        </w:rPr>
      </w:pPr>
      <w:bookmarkStart w:id="2158" w:name="sub_22059"/>
      <w:bookmarkEnd w:id="2157"/>
      <w:r w:rsidRPr="005C7DA6">
        <w:rPr>
          <w:rFonts w:ascii="Times New Roman" w:hAnsi="Times New Roman"/>
          <w:sz w:val="24"/>
          <w:szCs w:val="24"/>
        </w:rPr>
        <w:t>9) иные положения, не противоречащие настоящему Федеральному закону и иным федеральным законам.</w:t>
      </w:r>
    </w:p>
    <w:p w:rsidR="00D320CE" w:rsidRPr="005C7DA6" w:rsidRDefault="00D320CE" w:rsidP="005C7DA6">
      <w:pPr>
        <w:spacing w:after="0" w:line="240" w:lineRule="auto"/>
        <w:ind w:firstLine="709"/>
        <w:jc w:val="both"/>
        <w:rPr>
          <w:rFonts w:ascii="Times New Roman" w:hAnsi="Times New Roman"/>
          <w:sz w:val="24"/>
          <w:szCs w:val="24"/>
        </w:rPr>
      </w:pPr>
      <w:bookmarkStart w:id="2159" w:name="sub_2206"/>
      <w:bookmarkEnd w:id="2158"/>
      <w:r w:rsidRPr="005C7DA6">
        <w:rPr>
          <w:rFonts w:ascii="Times New Roman" w:hAnsi="Times New Roman"/>
          <w:sz w:val="24"/>
          <w:szCs w:val="24"/>
        </w:rPr>
        <w:t>6. Требования учредительного договора и устава обязательны для исполнения самой коллегией адвокатов и ее учредителями (членами).</w:t>
      </w:r>
    </w:p>
    <w:p w:rsidR="00D320CE" w:rsidRPr="005C7DA6" w:rsidRDefault="00D320CE" w:rsidP="005C7DA6">
      <w:pPr>
        <w:spacing w:after="0" w:line="240" w:lineRule="auto"/>
        <w:ind w:firstLine="709"/>
        <w:jc w:val="both"/>
        <w:rPr>
          <w:rFonts w:ascii="Times New Roman" w:hAnsi="Times New Roman"/>
          <w:sz w:val="24"/>
          <w:szCs w:val="24"/>
        </w:rPr>
      </w:pPr>
      <w:bookmarkStart w:id="2160" w:name="sub_2207"/>
      <w:bookmarkEnd w:id="2159"/>
      <w:r w:rsidRPr="005C7DA6">
        <w:rPr>
          <w:rFonts w:ascii="Times New Roman" w:hAnsi="Times New Roman"/>
          <w:sz w:val="24"/>
          <w:szCs w:val="24"/>
        </w:rPr>
        <w:t>7. Об учреждении, о реорганизации или о ликвидации коллегии адвокатов ее учред</w:t>
      </w:r>
      <w:r w:rsidRPr="005C7DA6">
        <w:rPr>
          <w:rFonts w:ascii="Times New Roman" w:hAnsi="Times New Roman"/>
          <w:sz w:val="24"/>
          <w:szCs w:val="24"/>
        </w:rPr>
        <w:t>и</w:t>
      </w:r>
      <w:r w:rsidRPr="005C7DA6">
        <w:rPr>
          <w:rFonts w:ascii="Times New Roman" w:hAnsi="Times New Roman"/>
          <w:sz w:val="24"/>
          <w:szCs w:val="24"/>
        </w:rPr>
        <w:t>тели направляют заказным письмом в совет адвокатской палаты уведомление. В уведомл</w:t>
      </w:r>
      <w:r w:rsidRPr="005C7DA6">
        <w:rPr>
          <w:rFonts w:ascii="Times New Roman" w:hAnsi="Times New Roman"/>
          <w:sz w:val="24"/>
          <w:szCs w:val="24"/>
        </w:rPr>
        <w:t>е</w:t>
      </w:r>
      <w:r w:rsidRPr="005C7DA6">
        <w:rPr>
          <w:rFonts w:ascii="Times New Roman" w:hAnsi="Times New Roman"/>
          <w:sz w:val="24"/>
          <w:szCs w:val="24"/>
        </w:rPr>
        <w:t>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w:t>
      </w:r>
      <w:r w:rsidRPr="005C7DA6">
        <w:rPr>
          <w:rFonts w:ascii="Times New Roman" w:hAnsi="Times New Roman"/>
          <w:sz w:val="24"/>
          <w:szCs w:val="24"/>
        </w:rPr>
        <w:t>а</w:t>
      </w:r>
      <w:r w:rsidRPr="005C7DA6">
        <w:rPr>
          <w:rFonts w:ascii="Times New Roman" w:hAnsi="Times New Roman"/>
          <w:sz w:val="24"/>
          <w:szCs w:val="24"/>
        </w:rPr>
        <w:t>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D320CE" w:rsidRPr="005C7DA6" w:rsidRDefault="00D320CE" w:rsidP="005C7DA6">
      <w:pPr>
        <w:spacing w:after="0" w:line="240" w:lineRule="auto"/>
        <w:ind w:firstLine="709"/>
        <w:jc w:val="both"/>
        <w:rPr>
          <w:rFonts w:ascii="Times New Roman" w:hAnsi="Times New Roman"/>
          <w:sz w:val="24"/>
          <w:szCs w:val="24"/>
        </w:rPr>
      </w:pPr>
      <w:bookmarkStart w:id="2161" w:name="sub_2208"/>
      <w:bookmarkEnd w:id="2160"/>
      <w:r w:rsidRPr="005C7DA6">
        <w:rPr>
          <w:rFonts w:ascii="Times New Roman" w:hAnsi="Times New Roman"/>
          <w:sz w:val="24"/>
          <w:szCs w:val="24"/>
        </w:rPr>
        <w:t>8. Коллегия адвокатов считается учрежденной с момента ее государственной регис</w:t>
      </w:r>
      <w:r w:rsidRPr="005C7DA6">
        <w:rPr>
          <w:rFonts w:ascii="Times New Roman" w:hAnsi="Times New Roman"/>
          <w:sz w:val="24"/>
          <w:szCs w:val="24"/>
        </w:rPr>
        <w:t>т</w:t>
      </w:r>
      <w:r w:rsidRPr="005C7DA6">
        <w:rPr>
          <w:rFonts w:ascii="Times New Roman" w:hAnsi="Times New Roman"/>
          <w:sz w:val="24"/>
          <w:szCs w:val="24"/>
        </w:rPr>
        <w:t>рации. Государственная регистрация коллегии адвокатов, а также внесение в единый гос</w:t>
      </w:r>
      <w:r w:rsidRPr="005C7DA6">
        <w:rPr>
          <w:rFonts w:ascii="Times New Roman" w:hAnsi="Times New Roman"/>
          <w:sz w:val="24"/>
          <w:szCs w:val="24"/>
        </w:rPr>
        <w:t>у</w:t>
      </w:r>
      <w:r w:rsidRPr="005C7DA6">
        <w:rPr>
          <w:rFonts w:ascii="Times New Roman" w:hAnsi="Times New Roman"/>
          <w:sz w:val="24"/>
          <w:szCs w:val="24"/>
        </w:rPr>
        <w:t>дарственный реестр юридических лиц записи о прекращении ее деятельности осуществляю</w:t>
      </w:r>
      <w:r w:rsidRPr="005C7DA6">
        <w:rPr>
          <w:rFonts w:ascii="Times New Roman" w:hAnsi="Times New Roman"/>
          <w:sz w:val="24"/>
          <w:szCs w:val="24"/>
        </w:rPr>
        <w:t>т</w:t>
      </w:r>
      <w:r w:rsidRPr="005C7DA6">
        <w:rPr>
          <w:rFonts w:ascii="Times New Roman" w:hAnsi="Times New Roman"/>
          <w:sz w:val="24"/>
          <w:szCs w:val="24"/>
        </w:rPr>
        <w:t xml:space="preserve">ся в порядке, установленном </w:t>
      </w:r>
      <w:hyperlink r:id="rId603"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государственной регистрации юрид</w:t>
      </w:r>
      <w:r w:rsidRPr="005C7DA6">
        <w:rPr>
          <w:rFonts w:ascii="Times New Roman" w:hAnsi="Times New Roman"/>
          <w:sz w:val="24"/>
          <w:szCs w:val="24"/>
        </w:rPr>
        <w:t>и</w:t>
      </w:r>
      <w:r w:rsidRPr="005C7DA6">
        <w:rPr>
          <w:rFonts w:ascii="Times New Roman" w:hAnsi="Times New Roman"/>
          <w:sz w:val="24"/>
          <w:szCs w:val="24"/>
        </w:rPr>
        <w:t>ческих лиц.</w:t>
      </w:r>
    </w:p>
    <w:p w:rsidR="00D320CE" w:rsidRPr="005C7DA6" w:rsidRDefault="00D320CE" w:rsidP="005C7DA6">
      <w:pPr>
        <w:spacing w:after="0" w:line="240" w:lineRule="auto"/>
        <w:ind w:firstLine="709"/>
        <w:jc w:val="both"/>
        <w:rPr>
          <w:rFonts w:ascii="Times New Roman" w:hAnsi="Times New Roman"/>
          <w:sz w:val="24"/>
          <w:szCs w:val="24"/>
        </w:rPr>
      </w:pPr>
      <w:bookmarkStart w:id="2162" w:name="sub_2209"/>
      <w:bookmarkEnd w:id="2161"/>
      <w:r w:rsidRPr="005C7DA6">
        <w:rPr>
          <w:rFonts w:ascii="Times New Roman" w:hAnsi="Times New Roman"/>
          <w:sz w:val="24"/>
          <w:szCs w:val="24"/>
        </w:rPr>
        <w:t>9. Коллегия адвокатов является юридическим лицом, имеет самостоятельный баланс, открывает счета в банках в соответствии с законодательством Российской Федерации, имеет печать, штампы и бланки с адресом и наименованием коллегии адвокатов, содержащим ук</w:t>
      </w:r>
      <w:r w:rsidRPr="005C7DA6">
        <w:rPr>
          <w:rFonts w:ascii="Times New Roman" w:hAnsi="Times New Roman"/>
          <w:sz w:val="24"/>
          <w:szCs w:val="24"/>
        </w:rPr>
        <w:t>а</w:t>
      </w:r>
      <w:r w:rsidRPr="005C7DA6">
        <w:rPr>
          <w:rFonts w:ascii="Times New Roman" w:hAnsi="Times New Roman"/>
          <w:sz w:val="24"/>
          <w:szCs w:val="24"/>
        </w:rPr>
        <w:t>зание на субъект Российской Федерации, на территории которого учреждена коллегия адв</w:t>
      </w:r>
      <w:r w:rsidRPr="005C7DA6">
        <w:rPr>
          <w:rFonts w:ascii="Times New Roman" w:hAnsi="Times New Roman"/>
          <w:sz w:val="24"/>
          <w:szCs w:val="24"/>
        </w:rPr>
        <w:t>о</w:t>
      </w:r>
      <w:r w:rsidRPr="005C7DA6">
        <w:rPr>
          <w:rFonts w:ascii="Times New Roman" w:hAnsi="Times New Roman"/>
          <w:sz w:val="24"/>
          <w:szCs w:val="24"/>
        </w:rPr>
        <w:t>катов.</w:t>
      </w:r>
    </w:p>
    <w:bookmarkEnd w:id="216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w:t>
      </w:r>
      <w:r w:rsidRPr="005C7DA6">
        <w:rPr>
          <w:rFonts w:ascii="Times New Roman" w:hAnsi="Times New Roman"/>
          <w:sz w:val="24"/>
          <w:szCs w:val="24"/>
        </w:rPr>
        <w:t>о</w:t>
      </w:r>
      <w:r w:rsidRPr="005C7DA6">
        <w:rPr>
          <w:rFonts w:ascii="Times New Roman" w:hAnsi="Times New Roman"/>
          <w:sz w:val="24"/>
          <w:szCs w:val="24"/>
        </w:rPr>
        <w:t>нодательством иностранного государства.</w:t>
      </w:r>
    </w:p>
    <w:p w:rsidR="00D320CE" w:rsidRPr="005C7DA6" w:rsidRDefault="00D320CE" w:rsidP="005C7DA6">
      <w:pPr>
        <w:spacing w:after="0" w:line="240" w:lineRule="auto"/>
        <w:ind w:firstLine="709"/>
        <w:jc w:val="both"/>
        <w:rPr>
          <w:rFonts w:ascii="Times New Roman" w:hAnsi="Times New Roman"/>
          <w:sz w:val="24"/>
          <w:szCs w:val="24"/>
        </w:rPr>
      </w:pPr>
      <w:bookmarkStart w:id="2163" w:name="sub_220101"/>
      <w:r w:rsidRPr="005C7DA6">
        <w:rPr>
          <w:rFonts w:ascii="Times New Roman" w:hAnsi="Times New Roman"/>
          <w:sz w:val="24"/>
          <w:szCs w:val="24"/>
        </w:rP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w:t>
      </w:r>
      <w:r w:rsidRPr="005C7DA6">
        <w:rPr>
          <w:rFonts w:ascii="Times New Roman" w:hAnsi="Times New Roman"/>
          <w:sz w:val="24"/>
          <w:szCs w:val="24"/>
        </w:rPr>
        <w:t>с</w:t>
      </w:r>
      <w:r w:rsidRPr="005C7DA6">
        <w:rPr>
          <w:rFonts w:ascii="Times New Roman" w:hAnsi="Times New Roman"/>
          <w:sz w:val="24"/>
          <w:szCs w:val="24"/>
        </w:rPr>
        <w:t>сийской Федерации, на территории которого создан филиал коллегии адвокатов. В уведо</w:t>
      </w:r>
      <w:r w:rsidRPr="005C7DA6">
        <w:rPr>
          <w:rFonts w:ascii="Times New Roman" w:hAnsi="Times New Roman"/>
          <w:sz w:val="24"/>
          <w:szCs w:val="24"/>
        </w:rPr>
        <w:t>м</w:t>
      </w:r>
      <w:r w:rsidRPr="005C7DA6">
        <w:rPr>
          <w:rFonts w:ascii="Times New Roman" w:hAnsi="Times New Roman"/>
          <w:sz w:val="24"/>
          <w:szCs w:val="24"/>
        </w:rPr>
        <w:t>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w:t>
      </w:r>
      <w:r w:rsidRPr="005C7DA6">
        <w:rPr>
          <w:rFonts w:ascii="Times New Roman" w:hAnsi="Times New Roman"/>
          <w:sz w:val="24"/>
          <w:szCs w:val="24"/>
        </w:rPr>
        <w:t>ж</w:t>
      </w:r>
      <w:r w:rsidRPr="005C7DA6">
        <w:rPr>
          <w:rFonts w:ascii="Times New Roman" w:hAnsi="Times New Roman"/>
          <w:sz w:val="24"/>
          <w:szCs w:val="24"/>
        </w:rPr>
        <w:t>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w:t>
      </w:r>
      <w:r w:rsidRPr="005C7DA6">
        <w:rPr>
          <w:rFonts w:ascii="Times New Roman" w:hAnsi="Times New Roman"/>
          <w:sz w:val="24"/>
          <w:szCs w:val="24"/>
        </w:rPr>
        <w:t>а</w:t>
      </w:r>
      <w:r w:rsidRPr="005C7DA6">
        <w:rPr>
          <w:rFonts w:ascii="Times New Roman" w:hAnsi="Times New Roman"/>
          <w:sz w:val="24"/>
          <w:szCs w:val="24"/>
        </w:rPr>
        <w:t>лом. К уведомлению должны быть приложены нотариально заверенные копии решения о создании филиала коллегии адвокатов и положения о филиале.</w:t>
      </w:r>
    </w:p>
    <w:p w:rsidR="00D320CE" w:rsidRPr="005C7DA6" w:rsidRDefault="00D320CE" w:rsidP="005C7DA6">
      <w:pPr>
        <w:spacing w:after="0" w:line="240" w:lineRule="auto"/>
        <w:ind w:firstLine="709"/>
        <w:jc w:val="both"/>
        <w:rPr>
          <w:rFonts w:ascii="Times New Roman" w:hAnsi="Times New Roman"/>
          <w:sz w:val="24"/>
          <w:szCs w:val="24"/>
        </w:rPr>
      </w:pPr>
      <w:bookmarkStart w:id="2164" w:name="sub_220102"/>
      <w:bookmarkEnd w:id="2163"/>
      <w:r w:rsidRPr="005C7DA6">
        <w:rPr>
          <w:rFonts w:ascii="Times New Roman" w:hAnsi="Times New Roman"/>
          <w:sz w:val="24"/>
          <w:szCs w:val="24"/>
        </w:rPr>
        <w:t>Адвокаты, осуществляющие адвокатскую деятельность в филиале коллегии адвок</w:t>
      </w:r>
      <w:r w:rsidRPr="005C7DA6">
        <w:rPr>
          <w:rFonts w:ascii="Times New Roman" w:hAnsi="Times New Roman"/>
          <w:sz w:val="24"/>
          <w:szCs w:val="24"/>
        </w:rPr>
        <w:t>а</w:t>
      </w:r>
      <w:r w:rsidRPr="005C7DA6">
        <w:rPr>
          <w:rFonts w:ascii="Times New Roman" w:hAnsi="Times New Roman"/>
          <w:sz w:val="24"/>
          <w:szCs w:val="24"/>
        </w:rPr>
        <w:t>тов, являются членами коллегии адвокатов, создавшей соответствующий филиал.</w:t>
      </w:r>
    </w:p>
    <w:p w:rsidR="00D320CE" w:rsidRPr="005C7DA6" w:rsidRDefault="00D320CE" w:rsidP="005C7DA6">
      <w:pPr>
        <w:spacing w:after="0" w:line="240" w:lineRule="auto"/>
        <w:ind w:firstLine="709"/>
        <w:jc w:val="both"/>
        <w:rPr>
          <w:rFonts w:ascii="Times New Roman" w:hAnsi="Times New Roman"/>
          <w:sz w:val="24"/>
          <w:szCs w:val="24"/>
        </w:rPr>
      </w:pPr>
      <w:bookmarkStart w:id="2165" w:name="sub_220103"/>
      <w:bookmarkEnd w:id="2164"/>
      <w:r w:rsidRPr="005C7DA6">
        <w:rPr>
          <w:rFonts w:ascii="Times New Roman" w:hAnsi="Times New Roman"/>
          <w:sz w:val="24"/>
          <w:szCs w:val="24"/>
        </w:rPr>
        <w:t>Сведения об адвокатах, осуществляющих адвокатскую деятельность в филиале колл</w:t>
      </w:r>
      <w:r w:rsidRPr="005C7DA6">
        <w:rPr>
          <w:rFonts w:ascii="Times New Roman" w:hAnsi="Times New Roman"/>
          <w:sz w:val="24"/>
          <w:szCs w:val="24"/>
        </w:rPr>
        <w:t>е</w:t>
      </w:r>
      <w:r w:rsidRPr="005C7DA6">
        <w:rPr>
          <w:rFonts w:ascii="Times New Roman" w:hAnsi="Times New Roman"/>
          <w:sz w:val="24"/>
          <w:szCs w:val="24"/>
        </w:rPr>
        <w:t>гии адвокатов, вносятся в региональный реестр субъекта Российской Федерации, на террит</w:t>
      </w:r>
      <w:r w:rsidRPr="005C7DA6">
        <w:rPr>
          <w:rFonts w:ascii="Times New Roman" w:hAnsi="Times New Roman"/>
          <w:sz w:val="24"/>
          <w:szCs w:val="24"/>
        </w:rPr>
        <w:t>о</w:t>
      </w:r>
      <w:r w:rsidRPr="005C7DA6">
        <w:rPr>
          <w:rFonts w:ascii="Times New Roman" w:hAnsi="Times New Roman"/>
          <w:sz w:val="24"/>
          <w:szCs w:val="24"/>
        </w:rPr>
        <w:t>рии которого создан филиал.</w:t>
      </w:r>
    </w:p>
    <w:bookmarkEnd w:id="216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Сведения об адвокатах, осуществляющих адвокатскую деятельность в филиале колл</w:t>
      </w:r>
      <w:r w:rsidRPr="005C7DA6">
        <w:rPr>
          <w:rFonts w:ascii="Times New Roman" w:hAnsi="Times New Roman"/>
          <w:sz w:val="24"/>
          <w:szCs w:val="24"/>
        </w:rPr>
        <w:t>е</w:t>
      </w:r>
      <w:r w:rsidRPr="005C7DA6">
        <w:rPr>
          <w:rFonts w:ascii="Times New Roman" w:hAnsi="Times New Roman"/>
          <w:sz w:val="24"/>
          <w:szCs w:val="24"/>
        </w:rPr>
        <w:t>гии адвокатов, созданном на территории иностранного государства, вносятся в регионал</w:t>
      </w:r>
      <w:r w:rsidRPr="005C7DA6">
        <w:rPr>
          <w:rFonts w:ascii="Times New Roman" w:hAnsi="Times New Roman"/>
          <w:sz w:val="24"/>
          <w:szCs w:val="24"/>
        </w:rPr>
        <w:t>ь</w:t>
      </w:r>
      <w:r w:rsidRPr="005C7DA6">
        <w:rPr>
          <w:rFonts w:ascii="Times New Roman" w:hAnsi="Times New Roman"/>
          <w:sz w:val="24"/>
          <w:szCs w:val="24"/>
        </w:rPr>
        <w:t>ный реестр субъекта Российской Федерации, на территории которого учреждена коллегия адвокатов.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11. Имущество, внесенное учредителями коллегии адвокатов в качестве вкладов, пр</w:t>
      </w:r>
      <w:r w:rsidRPr="005C7DA6">
        <w:rPr>
          <w:rFonts w:ascii="Times New Roman" w:hAnsi="Times New Roman"/>
          <w:sz w:val="24"/>
          <w:szCs w:val="24"/>
        </w:rPr>
        <w:t>и</w:t>
      </w:r>
      <w:r w:rsidRPr="005C7DA6">
        <w:rPr>
          <w:rFonts w:ascii="Times New Roman" w:hAnsi="Times New Roman"/>
          <w:sz w:val="24"/>
          <w:szCs w:val="24"/>
        </w:rPr>
        <w:t>надлежит ей на праве собственности.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12. Члены коллегии адвокатов не отвечают по ее обязательствам, коллегия адвокатов не отвечает по обязательствам своих членов.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13. Коллегия адвокатов в соответствии с </w:t>
      </w:r>
      <w:hyperlink r:id="rId604"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w:t>
      </w:r>
      <w:r w:rsidRPr="005C7DA6">
        <w:rPr>
          <w:rFonts w:ascii="Times New Roman" w:hAnsi="Times New Roman"/>
          <w:sz w:val="24"/>
          <w:szCs w:val="24"/>
        </w:rPr>
        <w:t>с</w:t>
      </w:r>
      <w:r w:rsidRPr="005C7DA6">
        <w:rPr>
          <w:rFonts w:ascii="Times New Roman" w:hAnsi="Times New Roman"/>
          <w:sz w:val="24"/>
          <w:szCs w:val="24"/>
        </w:rPr>
        <w:t>четам с доверителями и третьими лицами и другим вопросам, предусмотренным учредител</w:t>
      </w:r>
      <w:r w:rsidRPr="005C7DA6">
        <w:rPr>
          <w:rFonts w:ascii="Times New Roman" w:hAnsi="Times New Roman"/>
          <w:sz w:val="24"/>
          <w:szCs w:val="24"/>
        </w:rPr>
        <w:t>ь</w:t>
      </w:r>
      <w:r w:rsidRPr="005C7DA6">
        <w:rPr>
          <w:rFonts w:ascii="Times New Roman" w:hAnsi="Times New Roman"/>
          <w:sz w:val="24"/>
          <w:szCs w:val="24"/>
        </w:rPr>
        <w:t>ными документами коллегии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166" w:name="sub_220132"/>
      <w:r w:rsidRPr="005C7DA6">
        <w:rPr>
          <w:rFonts w:ascii="Times New Roman" w:hAnsi="Times New Roman"/>
          <w:sz w:val="24"/>
          <w:szCs w:val="24"/>
        </w:rPr>
        <w:t>Коллегия адвокатов обязана уведомлять адвокатскую палату об изменениях состава адвокатов - членов коллегии адвокатов.</w:t>
      </w:r>
    </w:p>
    <w:bookmarkEnd w:id="216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14. Коллегия адвокатов несет предусмотренную </w:t>
      </w:r>
      <w:hyperlink r:id="rId605"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w:t>
      </w:r>
      <w:r w:rsidRPr="005C7DA6">
        <w:rPr>
          <w:rFonts w:ascii="Times New Roman" w:hAnsi="Times New Roman"/>
          <w:sz w:val="24"/>
          <w:szCs w:val="24"/>
        </w:rPr>
        <w:t>е</w:t>
      </w:r>
      <w:r w:rsidRPr="005C7DA6">
        <w:rPr>
          <w:rFonts w:ascii="Times New Roman" w:hAnsi="Times New Roman"/>
          <w:sz w:val="24"/>
          <w:szCs w:val="24"/>
        </w:rPr>
        <w:t>рации ответственность за неисполнение или ненадлежащее исполнение обязанностей нал</w:t>
      </w:r>
      <w:r w:rsidRPr="005C7DA6">
        <w:rPr>
          <w:rFonts w:ascii="Times New Roman" w:hAnsi="Times New Roman"/>
          <w:sz w:val="24"/>
          <w:szCs w:val="24"/>
        </w:rPr>
        <w:t>о</w:t>
      </w:r>
      <w:r w:rsidRPr="005C7DA6">
        <w:rPr>
          <w:rFonts w:ascii="Times New Roman" w:hAnsi="Times New Roman"/>
          <w:sz w:val="24"/>
          <w:szCs w:val="24"/>
        </w:rPr>
        <w:t>гового агента или представителя.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167" w:name="sub_22016"/>
      <w:r w:rsidRPr="005C7DA6">
        <w:rPr>
          <w:rFonts w:ascii="Times New Roman" w:hAnsi="Times New Roman"/>
          <w:sz w:val="24"/>
          <w:szCs w:val="24"/>
        </w:rP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w:t>
      </w:r>
      <w:r w:rsidRPr="005C7DA6">
        <w:rPr>
          <w:rFonts w:ascii="Times New Roman" w:hAnsi="Times New Roman"/>
          <w:sz w:val="24"/>
          <w:szCs w:val="24"/>
        </w:rPr>
        <w:t>о</w:t>
      </w:r>
      <w:r w:rsidRPr="005C7DA6">
        <w:rPr>
          <w:rFonts w:ascii="Times New Roman" w:hAnsi="Times New Roman"/>
          <w:sz w:val="24"/>
          <w:szCs w:val="24"/>
        </w:rPr>
        <w:t>фессиональной ответственности перед последним.</w:t>
      </w:r>
    </w:p>
    <w:p w:rsidR="00D320CE" w:rsidRPr="005C7DA6" w:rsidRDefault="00D320CE" w:rsidP="005C7DA6">
      <w:pPr>
        <w:spacing w:after="0" w:line="240" w:lineRule="auto"/>
        <w:ind w:firstLine="709"/>
        <w:jc w:val="both"/>
        <w:rPr>
          <w:rFonts w:ascii="Times New Roman" w:hAnsi="Times New Roman"/>
          <w:sz w:val="24"/>
          <w:szCs w:val="24"/>
        </w:rPr>
      </w:pPr>
      <w:bookmarkStart w:id="2168" w:name="sub_22017"/>
      <w:bookmarkEnd w:id="2167"/>
      <w:r w:rsidRPr="005C7DA6">
        <w:rPr>
          <w:rFonts w:ascii="Times New Roman" w:hAnsi="Times New Roman"/>
          <w:sz w:val="24"/>
          <w:szCs w:val="24"/>
        </w:rP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sub_23" w:history="1">
        <w:r w:rsidRPr="005C7DA6">
          <w:rPr>
            <w:rStyle w:val="a9"/>
            <w:rFonts w:ascii="Times New Roman" w:eastAsia="Calibri" w:hAnsi="Times New Roman"/>
            <w:b w:val="0"/>
            <w:color w:val="auto"/>
            <w:sz w:val="24"/>
            <w:szCs w:val="24"/>
          </w:rPr>
          <w:t>статьей 23</w:t>
        </w:r>
      </w:hyperlink>
      <w:r w:rsidRPr="005C7DA6">
        <w:rPr>
          <w:rFonts w:ascii="Times New Roman" w:hAnsi="Times New Roman"/>
          <w:sz w:val="24"/>
          <w:szCs w:val="24"/>
        </w:rPr>
        <w:t xml:space="preserve">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bookmarkStart w:id="2169" w:name="sub_22018"/>
      <w:bookmarkEnd w:id="2168"/>
      <w:r w:rsidRPr="005C7DA6">
        <w:rPr>
          <w:rFonts w:ascii="Times New Roman" w:hAnsi="Times New Roman"/>
          <w:sz w:val="24"/>
          <w:szCs w:val="24"/>
        </w:rPr>
        <w:t>18. К отношениям, возникающим в связи с учреждением, деятельностью и ликвидац</w:t>
      </w:r>
      <w:r w:rsidRPr="005C7DA6">
        <w:rPr>
          <w:rFonts w:ascii="Times New Roman" w:hAnsi="Times New Roman"/>
          <w:sz w:val="24"/>
          <w:szCs w:val="24"/>
        </w:rPr>
        <w:t>и</w:t>
      </w:r>
      <w:r w:rsidRPr="005C7DA6">
        <w:rPr>
          <w:rFonts w:ascii="Times New Roman" w:hAnsi="Times New Roman"/>
          <w:sz w:val="24"/>
          <w:szCs w:val="24"/>
        </w:rPr>
        <w:t>ей коллегии адвокатов, применяются правила, предусмотренные для некоммерческих пар</w:t>
      </w:r>
      <w:r w:rsidRPr="005C7DA6">
        <w:rPr>
          <w:rFonts w:ascii="Times New Roman" w:hAnsi="Times New Roman"/>
          <w:sz w:val="24"/>
          <w:szCs w:val="24"/>
        </w:rPr>
        <w:t>т</w:t>
      </w:r>
      <w:r w:rsidRPr="005C7DA6">
        <w:rPr>
          <w:rFonts w:ascii="Times New Roman" w:hAnsi="Times New Roman"/>
          <w:sz w:val="24"/>
          <w:szCs w:val="24"/>
        </w:rPr>
        <w:t xml:space="preserve">нерств </w:t>
      </w:r>
      <w:hyperlink r:id="rId606"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некоммерческих организациях», если эти правила не пр</w:t>
      </w:r>
      <w:r w:rsidRPr="005C7DA6">
        <w:rPr>
          <w:rFonts w:ascii="Times New Roman" w:hAnsi="Times New Roman"/>
          <w:sz w:val="24"/>
          <w:szCs w:val="24"/>
        </w:rPr>
        <w:t>о</w:t>
      </w:r>
      <w:r w:rsidRPr="005C7DA6">
        <w:rPr>
          <w:rFonts w:ascii="Times New Roman" w:hAnsi="Times New Roman"/>
          <w:sz w:val="24"/>
          <w:szCs w:val="24"/>
        </w:rPr>
        <w:t>тиворечат положениям настоящего Федерального закона</w:t>
      </w:r>
      <w:bookmarkEnd w:id="2169"/>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23. </w:t>
      </w:r>
      <w:r w:rsidRPr="005C7DA6">
        <w:rPr>
          <w:rFonts w:ascii="Times New Roman" w:hAnsi="Times New Roman" w:cs="Times New Roman"/>
        </w:rPr>
        <w:t>Адвокатское бюро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Два и более адвоката вправе учредить адвокатское бюро.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К отношениям, возникающим в связи с учреждением и деятельностью адвокатского бюро, применяются правила </w:t>
      </w:r>
      <w:hyperlink w:anchor="sub_22" w:history="1">
        <w:r w:rsidRPr="005C7DA6">
          <w:rPr>
            <w:rStyle w:val="a9"/>
            <w:rFonts w:ascii="Times New Roman" w:eastAsia="Calibri" w:hAnsi="Times New Roman"/>
            <w:b w:val="0"/>
            <w:color w:val="auto"/>
            <w:sz w:val="24"/>
            <w:szCs w:val="24"/>
          </w:rPr>
          <w:t>статьи 22</w:t>
        </w:r>
      </w:hyperlink>
      <w:r w:rsidRPr="005C7DA6">
        <w:rPr>
          <w:rFonts w:ascii="Times New Roman" w:hAnsi="Times New Roman"/>
          <w:sz w:val="24"/>
          <w:szCs w:val="24"/>
        </w:rPr>
        <w:t xml:space="preserve"> настоящего Федерального закона, если иное не пред</w:t>
      </w:r>
      <w:r w:rsidRPr="005C7DA6">
        <w:rPr>
          <w:rFonts w:ascii="Times New Roman" w:hAnsi="Times New Roman"/>
          <w:sz w:val="24"/>
          <w:szCs w:val="24"/>
        </w:rPr>
        <w:t>у</w:t>
      </w:r>
      <w:r w:rsidRPr="005C7DA6">
        <w:rPr>
          <w:rFonts w:ascii="Times New Roman" w:hAnsi="Times New Roman"/>
          <w:sz w:val="24"/>
          <w:szCs w:val="24"/>
        </w:rPr>
        <w:t>смотрено настоящей статьей.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Адвокаты, учредившие адвокатское бюро, заключают между собой партнерский д</w:t>
      </w:r>
      <w:r w:rsidRPr="005C7DA6">
        <w:rPr>
          <w:rFonts w:ascii="Times New Roman" w:hAnsi="Times New Roman"/>
          <w:sz w:val="24"/>
          <w:szCs w:val="24"/>
        </w:rPr>
        <w:t>о</w:t>
      </w:r>
      <w:r w:rsidRPr="005C7DA6">
        <w:rPr>
          <w:rFonts w:ascii="Times New Roman" w:hAnsi="Times New Roman"/>
          <w:sz w:val="24"/>
          <w:szCs w:val="24"/>
        </w:rPr>
        <w:t>говор в простой письменной форме. По партнерскому договору адвокаты-партнеры обязую</w:t>
      </w:r>
      <w:r w:rsidRPr="005C7DA6">
        <w:rPr>
          <w:rFonts w:ascii="Times New Roman" w:hAnsi="Times New Roman"/>
          <w:sz w:val="24"/>
          <w:szCs w:val="24"/>
        </w:rPr>
        <w:t>т</w:t>
      </w:r>
      <w:r w:rsidRPr="005C7DA6">
        <w:rPr>
          <w:rFonts w:ascii="Times New Roman" w:hAnsi="Times New Roman"/>
          <w:sz w:val="24"/>
          <w:szCs w:val="24"/>
        </w:rPr>
        <w:t>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В партнерском договоре указываются:</w:t>
      </w:r>
    </w:p>
    <w:p w:rsidR="00D320CE" w:rsidRPr="005C7DA6" w:rsidRDefault="00D320CE" w:rsidP="005C7DA6">
      <w:pPr>
        <w:spacing w:after="0" w:line="240" w:lineRule="auto"/>
        <w:ind w:firstLine="709"/>
        <w:jc w:val="both"/>
        <w:rPr>
          <w:rFonts w:ascii="Times New Roman" w:hAnsi="Times New Roman"/>
          <w:sz w:val="24"/>
          <w:szCs w:val="24"/>
        </w:rPr>
      </w:pPr>
      <w:bookmarkStart w:id="2170" w:name="sub_23041"/>
      <w:r w:rsidRPr="005C7DA6">
        <w:rPr>
          <w:rFonts w:ascii="Times New Roman" w:hAnsi="Times New Roman"/>
          <w:sz w:val="24"/>
          <w:szCs w:val="24"/>
        </w:rPr>
        <w:t>1) срок действия партнерского договора;</w:t>
      </w:r>
    </w:p>
    <w:p w:rsidR="00D320CE" w:rsidRPr="005C7DA6" w:rsidRDefault="00D320CE" w:rsidP="005C7DA6">
      <w:pPr>
        <w:spacing w:after="0" w:line="240" w:lineRule="auto"/>
        <w:ind w:firstLine="709"/>
        <w:jc w:val="both"/>
        <w:rPr>
          <w:rFonts w:ascii="Times New Roman" w:hAnsi="Times New Roman"/>
          <w:sz w:val="24"/>
          <w:szCs w:val="24"/>
        </w:rPr>
      </w:pPr>
      <w:bookmarkStart w:id="2171" w:name="sub_23042"/>
      <w:bookmarkEnd w:id="2170"/>
      <w:r w:rsidRPr="005C7DA6">
        <w:rPr>
          <w:rFonts w:ascii="Times New Roman" w:hAnsi="Times New Roman"/>
          <w:sz w:val="24"/>
          <w:szCs w:val="24"/>
        </w:rPr>
        <w:t>2) порядок принятия партнерами решений;</w:t>
      </w:r>
    </w:p>
    <w:p w:rsidR="00D320CE" w:rsidRPr="005C7DA6" w:rsidRDefault="00D320CE" w:rsidP="005C7DA6">
      <w:pPr>
        <w:spacing w:after="0" w:line="240" w:lineRule="auto"/>
        <w:ind w:firstLine="709"/>
        <w:jc w:val="both"/>
        <w:rPr>
          <w:rFonts w:ascii="Times New Roman" w:hAnsi="Times New Roman"/>
          <w:sz w:val="24"/>
          <w:szCs w:val="24"/>
        </w:rPr>
      </w:pPr>
      <w:bookmarkStart w:id="2172" w:name="sub_23043"/>
      <w:bookmarkEnd w:id="2171"/>
      <w:r w:rsidRPr="005C7DA6">
        <w:rPr>
          <w:rFonts w:ascii="Times New Roman" w:hAnsi="Times New Roman"/>
          <w:sz w:val="24"/>
          <w:szCs w:val="24"/>
        </w:rPr>
        <w:t>3) порядок избрания управляющего партнера и его компетенция;</w:t>
      </w:r>
    </w:p>
    <w:p w:rsidR="00D320CE" w:rsidRPr="005C7DA6" w:rsidRDefault="00D320CE" w:rsidP="005C7DA6">
      <w:pPr>
        <w:spacing w:after="0" w:line="240" w:lineRule="auto"/>
        <w:ind w:firstLine="709"/>
        <w:jc w:val="both"/>
        <w:rPr>
          <w:rFonts w:ascii="Times New Roman" w:hAnsi="Times New Roman"/>
          <w:sz w:val="24"/>
          <w:szCs w:val="24"/>
        </w:rPr>
      </w:pPr>
      <w:bookmarkStart w:id="2173" w:name="sub_23044"/>
      <w:bookmarkEnd w:id="2172"/>
      <w:r w:rsidRPr="005C7DA6">
        <w:rPr>
          <w:rFonts w:ascii="Times New Roman" w:hAnsi="Times New Roman"/>
          <w:sz w:val="24"/>
          <w:szCs w:val="24"/>
        </w:rPr>
        <w:t>4) иные существенные условия.</w:t>
      </w:r>
    </w:p>
    <w:p w:rsidR="00D320CE" w:rsidRPr="005C7DA6" w:rsidRDefault="00D320CE" w:rsidP="005C7DA6">
      <w:pPr>
        <w:spacing w:after="0" w:line="240" w:lineRule="auto"/>
        <w:ind w:firstLine="709"/>
        <w:jc w:val="both"/>
        <w:rPr>
          <w:rFonts w:ascii="Times New Roman" w:hAnsi="Times New Roman"/>
          <w:sz w:val="24"/>
          <w:szCs w:val="24"/>
        </w:rPr>
      </w:pPr>
      <w:bookmarkStart w:id="2174" w:name="sub_2305"/>
      <w:bookmarkEnd w:id="2173"/>
      <w:r w:rsidRPr="005C7DA6">
        <w:rPr>
          <w:rFonts w:ascii="Times New Roman" w:hAnsi="Times New Roman"/>
          <w:sz w:val="24"/>
          <w:szCs w:val="24"/>
        </w:rP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D320CE" w:rsidRPr="005C7DA6" w:rsidRDefault="00D320CE" w:rsidP="005C7DA6">
      <w:pPr>
        <w:spacing w:after="0" w:line="240" w:lineRule="auto"/>
        <w:ind w:firstLine="709"/>
        <w:jc w:val="both"/>
        <w:rPr>
          <w:rFonts w:ascii="Times New Roman" w:hAnsi="Times New Roman"/>
          <w:sz w:val="24"/>
          <w:szCs w:val="24"/>
        </w:rPr>
      </w:pPr>
      <w:bookmarkStart w:id="2175" w:name="sub_2306"/>
      <w:bookmarkEnd w:id="2174"/>
      <w:r w:rsidRPr="005C7DA6">
        <w:rPr>
          <w:rFonts w:ascii="Times New Roman" w:hAnsi="Times New Roman"/>
          <w:sz w:val="24"/>
          <w:szCs w:val="24"/>
        </w:rPr>
        <w:t>6. Партнерский договор прекращается по следующим основаниям:</w:t>
      </w:r>
    </w:p>
    <w:p w:rsidR="00D320CE" w:rsidRPr="005C7DA6" w:rsidRDefault="00D320CE" w:rsidP="005C7DA6">
      <w:pPr>
        <w:spacing w:after="0" w:line="240" w:lineRule="auto"/>
        <w:ind w:firstLine="709"/>
        <w:jc w:val="both"/>
        <w:rPr>
          <w:rFonts w:ascii="Times New Roman" w:hAnsi="Times New Roman"/>
          <w:sz w:val="24"/>
          <w:szCs w:val="24"/>
        </w:rPr>
      </w:pPr>
      <w:bookmarkStart w:id="2176" w:name="sub_23061"/>
      <w:bookmarkEnd w:id="2175"/>
      <w:r w:rsidRPr="005C7DA6">
        <w:rPr>
          <w:rFonts w:ascii="Times New Roman" w:hAnsi="Times New Roman"/>
          <w:sz w:val="24"/>
          <w:szCs w:val="24"/>
        </w:rPr>
        <w:t>1) истечение срока действия партнерского договора;</w:t>
      </w:r>
    </w:p>
    <w:p w:rsidR="00D320CE" w:rsidRPr="005C7DA6" w:rsidRDefault="00D320CE" w:rsidP="005C7DA6">
      <w:pPr>
        <w:spacing w:after="0" w:line="240" w:lineRule="auto"/>
        <w:ind w:firstLine="709"/>
        <w:jc w:val="both"/>
        <w:rPr>
          <w:rFonts w:ascii="Times New Roman" w:hAnsi="Times New Roman"/>
          <w:sz w:val="24"/>
          <w:szCs w:val="24"/>
        </w:rPr>
      </w:pPr>
      <w:bookmarkStart w:id="2177" w:name="sub_23062"/>
      <w:bookmarkEnd w:id="2176"/>
      <w:r w:rsidRPr="005C7DA6">
        <w:rPr>
          <w:rFonts w:ascii="Times New Roman" w:hAnsi="Times New Roman"/>
          <w:sz w:val="24"/>
          <w:szCs w:val="24"/>
        </w:rPr>
        <w:t>2) прекращение или приостановление статуса адвоката, являющегося одним из пар</w:t>
      </w:r>
      <w:r w:rsidRPr="005C7DA6">
        <w:rPr>
          <w:rFonts w:ascii="Times New Roman" w:hAnsi="Times New Roman"/>
          <w:sz w:val="24"/>
          <w:szCs w:val="24"/>
        </w:rPr>
        <w:t>т</w:t>
      </w:r>
      <w:r w:rsidRPr="005C7DA6">
        <w:rPr>
          <w:rFonts w:ascii="Times New Roman" w:hAnsi="Times New Roman"/>
          <w:sz w:val="24"/>
          <w:szCs w:val="24"/>
        </w:rPr>
        <w:t>неров, если партнерским договором не предусмотрено сохранение договора в отношениях между остальными партнерами;</w:t>
      </w:r>
    </w:p>
    <w:p w:rsidR="00D320CE" w:rsidRPr="005C7DA6" w:rsidRDefault="00D320CE" w:rsidP="005C7DA6">
      <w:pPr>
        <w:spacing w:after="0" w:line="240" w:lineRule="auto"/>
        <w:ind w:firstLine="709"/>
        <w:jc w:val="both"/>
        <w:rPr>
          <w:rFonts w:ascii="Times New Roman" w:hAnsi="Times New Roman"/>
          <w:sz w:val="24"/>
          <w:szCs w:val="24"/>
        </w:rPr>
      </w:pPr>
      <w:bookmarkStart w:id="2178" w:name="sub_23063"/>
      <w:bookmarkEnd w:id="2177"/>
      <w:r w:rsidRPr="005C7DA6">
        <w:rPr>
          <w:rFonts w:ascii="Times New Roman" w:hAnsi="Times New Roman"/>
          <w:sz w:val="24"/>
          <w:szCs w:val="24"/>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w:t>
      </w:r>
      <w:r w:rsidRPr="005C7DA6">
        <w:rPr>
          <w:rFonts w:ascii="Times New Roman" w:hAnsi="Times New Roman"/>
          <w:sz w:val="24"/>
          <w:szCs w:val="24"/>
        </w:rPr>
        <w:t>с</w:t>
      </w:r>
      <w:r w:rsidRPr="005C7DA6">
        <w:rPr>
          <w:rFonts w:ascii="Times New Roman" w:hAnsi="Times New Roman"/>
          <w:sz w:val="24"/>
          <w:szCs w:val="24"/>
        </w:rPr>
        <w:t>тальными партнерами.</w:t>
      </w:r>
    </w:p>
    <w:p w:rsidR="00D320CE" w:rsidRPr="005C7DA6" w:rsidRDefault="00D320CE" w:rsidP="005C7DA6">
      <w:pPr>
        <w:spacing w:after="0" w:line="240" w:lineRule="auto"/>
        <w:ind w:firstLine="709"/>
        <w:jc w:val="both"/>
        <w:rPr>
          <w:rFonts w:ascii="Times New Roman" w:hAnsi="Times New Roman"/>
          <w:sz w:val="24"/>
          <w:szCs w:val="24"/>
        </w:rPr>
      </w:pPr>
      <w:bookmarkStart w:id="2179" w:name="sub_2307"/>
      <w:bookmarkEnd w:id="2178"/>
      <w:r w:rsidRPr="005C7DA6">
        <w:rPr>
          <w:rFonts w:ascii="Times New Roman" w:hAnsi="Times New Roman"/>
          <w:sz w:val="24"/>
          <w:szCs w:val="24"/>
        </w:rP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D320CE" w:rsidRPr="005C7DA6" w:rsidRDefault="00D320CE" w:rsidP="005C7DA6">
      <w:pPr>
        <w:spacing w:after="0" w:line="240" w:lineRule="auto"/>
        <w:ind w:firstLine="709"/>
        <w:jc w:val="both"/>
        <w:rPr>
          <w:rFonts w:ascii="Times New Roman" w:hAnsi="Times New Roman"/>
          <w:sz w:val="24"/>
          <w:szCs w:val="24"/>
        </w:rPr>
      </w:pPr>
      <w:bookmarkStart w:id="2180" w:name="sub_2308"/>
      <w:bookmarkEnd w:id="2179"/>
      <w:r w:rsidRPr="005C7DA6">
        <w:rPr>
          <w:rFonts w:ascii="Times New Roman" w:hAnsi="Times New Roman"/>
          <w:sz w:val="24"/>
          <w:szCs w:val="24"/>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D320CE" w:rsidRPr="005C7DA6" w:rsidRDefault="00D320CE" w:rsidP="005C7DA6">
      <w:pPr>
        <w:spacing w:after="0" w:line="240" w:lineRule="auto"/>
        <w:ind w:firstLine="709"/>
        <w:jc w:val="both"/>
        <w:rPr>
          <w:rFonts w:ascii="Times New Roman" w:hAnsi="Times New Roman"/>
          <w:sz w:val="24"/>
          <w:szCs w:val="24"/>
        </w:rPr>
      </w:pPr>
      <w:bookmarkStart w:id="2181" w:name="sub_2309"/>
      <w:bookmarkEnd w:id="2180"/>
      <w:r w:rsidRPr="005C7DA6">
        <w:rPr>
          <w:rFonts w:ascii="Times New Roman" w:hAnsi="Times New Roman"/>
          <w:sz w:val="24"/>
          <w:szCs w:val="24"/>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D320CE" w:rsidRPr="005C7DA6" w:rsidRDefault="00D320CE" w:rsidP="005C7DA6">
      <w:pPr>
        <w:spacing w:after="0" w:line="240" w:lineRule="auto"/>
        <w:ind w:firstLine="709"/>
        <w:jc w:val="both"/>
        <w:rPr>
          <w:rFonts w:ascii="Times New Roman" w:hAnsi="Times New Roman"/>
          <w:sz w:val="24"/>
          <w:szCs w:val="24"/>
        </w:rPr>
      </w:pPr>
      <w:bookmarkStart w:id="2182" w:name="sub_23010"/>
      <w:bookmarkEnd w:id="2181"/>
      <w:r w:rsidRPr="005C7DA6">
        <w:rPr>
          <w:rFonts w:ascii="Times New Roman" w:hAnsi="Times New Roman"/>
          <w:sz w:val="24"/>
          <w:szCs w:val="24"/>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w:t>
      </w:r>
      <w:r w:rsidRPr="005C7DA6">
        <w:rPr>
          <w:rFonts w:ascii="Times New Roman" w:hAnsi="Times New Roman"/>
          <w:sz w:val="24"/>
          <w:szCs w:val="24"/>
        </w:rPr>
        <w:t>о</w:t>
      </w:r>
      <w:r w:rsidRPr="005C7DA6">
        <w:rPr>
          <w:rFonts w:ascii="Times New Roman" w:hAnsi="Times New Roman"/>
          <w:sz w:val="24"/>
          <w:szCs w:val="24"/>
        </w:rPr>
        <w:t>фессиональной ответственности перед последним.</w:t>
      </w:r>
    </w:p>
    <w:p w:rsidR="00D320CE" w:rsidRPr="005C7DA6" w:rsidRDefault="00D320CE" w:rsidP="005C7DA6">
      <w:pPr>
        <w:spacing w:after="0" w:line="240" w:lineRule="auto"/>
        <w:ind w:firstLine="709"/>
        <w:jc w:val="both"/>
        <w:rPr>
          <w:rFonts w:ascii="Times New Roman" w:hAnsi="Times New Roman"/>
          <w:sz w:val="24"/>
          <w:szCs w:val="24"/>
        </w:rPr>
      </w:pPr>
      <w:bookmarkStart w:id="2183" w:name="sub_23011"/>
      <w:bookmarkEnd w:id="2182"/>
      <w:r w:rsidRPr="005C7DA6">
        <w:rPr>
          <w:rFonts w:ascii="Times New Roman" w:hAnsi="Times New Roman"/>
          <w:sz w:val="24"/>
          <w:szCs w:val="24"/>
        </w:rP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bookmarkEnd w:id="2183"/>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w:t>
      </w:r>
      <w:r w:rsidRPr="005C7DA6">
        <w:rPr>
          <w:rFonts w:ascii="Times New Roman" w:hAnsi="Times New Roman"/>
          <w:sz w:val="24"/>
          <w:szCs w:val="24"/>
        </w:rPr>
        <w:t>е</w:t>
      </w:r>
      <w:r w:rsidRPr="005C7DA6">
        <w:rPr>
          <w:rFonts w:ascii="Times New Roman" w:hAnsi="Times New Roman"/>
          <w:sz w:val="24"/>
          <w:szCs w:val="24"/>
        </w:rPr>
        <w:t>образованию в коллегию адвокатов либо ликвидации.</w:t>
      </w:r>
    </w:p>
    <w:p w:rsidR="00D320CE" w:rsidRPr="005C7DA6" w:rsidRDefault="00D320CE" w:rsidP="005C7DA6">
      <w:pPr>
        <w:spacing w:after="0" w:line="240" w:lineRule="auto"/>
        <w:ind w:firstLine="709"/>
        <w:jc w:val="both"/>
        <w:rPr>
          <w:rFonts w:ascii="Times New Roman" w:hAnsi="Times New Roman"/>
          <w:sz w:val="24"/>
          <w:szCs w:val="24"/>
        </w:rPr>
      </w:pPr>
      <w:bookmarkStart w:id="2184" w:name="sub_230122"/>
      <w:r w:rsidRPr="005C7DA6">
        <w:rPr>
          <w:rFonts w:ascii="Times New Roman" w:hAnsi="Times New Roman"/>
          <w:sz w:val="24"/>
          <w:szCs w:val="24"/>
        </w:rPr>
        <w:t>С момента прекращения партнерского договора и до момента преобразования адв</w:t>
      </w:r>
      <w:r w:rsidRPr="005C7DA6">
        <w:rPr>
          <w:rFonts w:ascii="Times New Roman" w:hAnsi="Times New Roman"/>
          <w:sz w:val="24"/>
          <w:szCs w:val="24"/>
        </w:rPr>
        <w:t>о</w:t>
      </w:r>
      <w:r w:rsidRPr="005C7DA6">
        <w:rPr>
          <w:rFonts w:ascii="Times New Roman" w:hAnsi="Times New Roman"/>
          <w:sz w:val="24"/>
          <w:szCs w:val="24"/>
        </w:rPr>
        <w:t>катского бюро в коллегию адвокатов либо заключения нового партнерского договора адв</w:t>
      </w:r>
      <w:r w:rsidRPr="005C7DA6">
        <w:rPr>
          <w:rFonts w:ascii="Times New Roman" w:hAnsi="Times New Roman"/>
          <w:sz w:val="24"/>
          <w:szCs w:val="24"/>
        </w:rPr>
        <w:t>о</w:t>
      </w:r>
      <w:r w:rsidRPr="005C7DA6">
        <w:rPr>
          <w:rFonts w:ascii="Times New Roman" w:hAnsi="Times New Roman"/>
          <w:sz w:val="24"/>
          <w:szCs w:val="24"/>
        </w:rPr>
        <w:t>каты не вправе заключать соглашения об оказании юридической помощи</w:t>
      </w:r>
      <w:bookmarkEnd w:id="2184"/>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24. </w:t>
      </w:r>
      <w:r w:rsidRPr="005C7DA6">
        <w:rPr>
          <w:rFonts w:ascii="Times New Roman" w:hAnsi="Times New Roman" w:cs="Times New Roman"/>
        </w:rPr>
        <w:t>Юридическая консультация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w:t>
      </w:r>
      <w:r w:rsidRPr="005C7DA6">
        <w:rPr>
          <w:rFonts w:ascii="Times New Roman" w:hAnsi="Times New Roman"/>
          <w:sz w:val="24"/>
          <w:szCs w:val="24"/>
        </w:rPr>
        <w:t>а</w:t>
      </w:r>
      <w:r w:rsidRPr="005C7DA6">
        <w:rPr>
          <w:rFonts w:ascii="Times New Roman" w:hAnsi="Times New Roman"/>
          <w:sz w:val="24"/>
          <w:szCs w:val="24"/>
        </w:rPr>
        <w:t>ет юридическую консультацию.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Юридическая консультация является некоммерческой организацией, созданной в форме учреждения. Вопросы создания, реорганизации, преобразования, ликвидации и де</w:t>
      </w:r>
      <w:r w:rsidRPr="005C7DA6">
        <w:rPr>
          <w:rFonts w:ascii="Times New Roman" w:hAnsi="Times New Roman"/>
          <w:sz w:val="24"/>
          <w:szCs w:val="24"/>
        </w:rPr>
        <w:t>я</w:t>
      </w:r>
      <w:r w:rsidRPr="005C7DA6">
        <w:rPr>
          <w:rFonts w:ascii="Times New Roman" w:hAnsi="Times New Roman"/>
          <w:sz w:val="24"/>
          <w:szCs w:val="24"/>
        </w:rPr>
        <w:t xml:space="preserve">тельности юридической консультации регулируются Гражданским кодексом Российской Федерации, </w:t>
      </w:r>
      <w:hyperlink r:id="rId607"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некоммерческих организациях» и настоящим Фед</w:t>
      </w:r>
      <w:r w:rsidRPr="005C7DA6">
        <w:rPr>
          <w:rFonts w:ascii="Times New Roman" w:hAnsi="Times New Roman"/>
          <w:sz w:val="24"/>
          <w:szCs w:val="24"/>
        </w:rPr>
        <w:t>е</w:t>
      </w:r>
      <w:r w:rsidRPr="005C7DA6">
        <w:rPr>
          <w:rFonts w:ascii="Times New Roman" w:hAnsi="Times New Roman"/>
          <w:sz w:val="24"/>
          <w:szCs w:val="24"/>
        </w:rPr>
        <w:t>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D320CE" w:rsidRPr="005C7DA6" w:rsidRDefault="00D320CE" w:rsidP="005C7DA6">
      <w:pPr>
        <w:spacing w:after="0" w:line="240" w:lineRule="auto"/>
        <w:ind w:firstLine="709"/>
        <w:jc w:val="both"/>
        <w:rPr>
          <w:rFonts w:ascii="Times New Roman" w:hAnsi="Times New Roman"/>
          <w:sz w:val="24"/>
          <w:szCs w:val="24"/>
        </w:rPr>
      </w:pPr>
      <w:bookmarkStart w:id="2185" w:name="sub_24031"/>
      <w:r w:rsidRPr="005C7DA6">
        <w:rPr>
          <w:rFonts w:ascii="Times New Roman" w:hAnsi="Times New Roman"/>
          <w:sz w:val="24"/>
          <w:szCs w:val="24"/>
        </w:rPr>
        <w:t>1) о судебном районе, в котором требуется создать юридическую консультацию;</w:t>
      </w:r>
    </w:p>
    <w:p w:rsidR="00D320CE" w:rsidRPr="005C7DA6" w:rsidRDefault="00D320CE" w:rsidP="005C7DA6">
      <w:pPr>
        <w:spacing w:after="0" w:line="240" w:lineRule="auto"/>
        <w:ind w:firstLine="709"/>
        <w:jc w:val="both"/>
        <w:rPr>
          <w:rFonts w:ascii="Times New Roman" w:hAnsi="Times New Roman"/>
          <w:sz w:val="24"/>
          <w:szCs w:val="24"/>
        </w:rPr>
      </w:pPr>
      <w:bookmarkStart w:id="2186" w:name="sub_24032"/>
      <w:bookmarkEnd w:id="2185"/>
      <w:r w:rsidRPr="005C7DA6">
        <w:rPr>
          <w:rFonts w:ascii="Times New Roman" w:hAnsi="Times New Roman"/>
          <w:sz w:val="24"/>
          <w:szCs w:val="24"/>
        </w:rPr>
        <w:t>2) о числе судей в данном судебном районе;</w:t>
      </w:r>
    </w:p>
    <w:p w:rsidR="00D320CE" w:rsidRPr="005C7DA6" w:rsidRDefault="00D320CE" w:rsidP="005C7DA6">
      <w:pPr>
        <w:spacing w:after="0" w:line="240" w:lineRule="auto"/>
        <w:ind w:firstLine="709"/>
        <w:jc w:val="both"/>
        <w:rPr>
          <w:rFonts w:ascii="Times New Roman" w:hAnsi="Times New Roman"/>
          <w:sz w:val="24"/>
          <w:szCs w:val="24"/>
        </w:rPr>
      </w:pPr>
      <w:bookmarkStart w:id="2187" w:name="sub_24033"/>
      <w:bookmarkEnd w:id="2186"/>
      <w:r w:rsidRPr="005C7DA6">
        <w:rPr>
          <w:rFonts w:ascii="Times New Roman" w:hAnsi="Times New Roman"/>
          <w:sz w:val="24"/>
          <w:szCs w:val="24"/>
        </w:rPr>
        <w:t>3) о необходимом в данном судебном районе числе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188" w:name="sub_24034"/>
      <w:bookmarkEnd w:id="2187"/>
      <w:r w:rsidRPr="005C7DA6">
        <w:rPr>
          <w:rFonts w:ascii="Times New Roman" w:hAnsi="Times New Roman"/>
          <w:sz w:val="24"/>
          <w:szCs w:val="24"/>
        </w:rP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D320CE" w:rsidRPr="005C7DA6" w:rsidRDefault="00D320CE" w:rsidP="005C7DA6">
      <w:pPr>
        <w:spacing w:after="0" w:line="240" w:lineRule="auto"/>
        <w:ind w:firstLine="709"/>
        <w:jc w:val="both"/>
        <w:rPr>
          <w:rFonts w:ascii="Times New Roman" w:hAnsi="Times New Roman"/>
          <w:sz w:val="24"/>
          <w:szCs w:val="24"/>
        </w:rPr>
      </w:pPr>
      <w:bookmarkStart w:id="2189" w:name="sub_2404"/>
      <w:bookmarkEnd w:id="2188"/>
      <w:r w:rsidRPr="005C7DA6">
        <w:rPr>
          <w:rFonts w:ascii="Times New Roman" w:hAnsi="Times New Roman"/>
          <w:sz w:val="24"/>
          <w:szCs w:val="24"/>
        </w:rPr>
        <w:t>4. После согласования с органом исполнительной власти субъекта Российской Фед</w:t>
      </w:r>
      <w:r w:rsidRPr="005C7DA6">
        <w:rPr>
          <w:rFonts w:ascii="Times New Roman" w:hAnsi="Times New Roman"/>
          <w:sz w:val="24"/>
          <w:szCs w:val="24"/>
        </w:rPr>
        <w:t>е</w:t>
      </w:r>
      <w:r w:rsidRPr="005C7DA6">
        <w:rPr>
          <w:rFonts w:ascii="Times New Roman" w:hAnsi="Times New Roman"/>
          <w:sz w:val="24"/>
          <w:szCs w:val="24"/>
        </w:rPr>
        <w:t xml:space="preserve">рации условий, предусмотренных </w:t>
      </w:r>
      <w:hyperlink w:anchor="sub_24034" w:history="1">
        <w:r w:rsidRPr="005C7DA6">
          <w:rPr>
            <w:rStyle w:val="a9"/>
            <w:rFonts w:ascii="Times New Roman" w:eastAsia="Calibri" w:hAnsi="Times New Roman"/>
            <w:b w:val="0"/>
            <w:color w:val="auto"/>
            <w:sz w:val="24"/>
            <w:szCs w:val="24"/>
          </w:rPr>
          <w:t>подпунктом 4 пункта 3</w:t>
        </w:r>
      </w:hyperlink>
      <w:r w:rsidRPr="005C7DA6">
        <w:rPr>
          <w:rFonts w:ascii="Times New Roman" w:hAnsi="Times New Roman"/>
          <w:sz w:val="24"/>
          <w:szCs w:val="24"/>
        </w:rPr>
        <w:t xml:space="preserve"> настоящей статьи, совет адвока</w:t>
      </w:r>
      <w:r w:rsidRPr="005C7DA6">
        <w:rPr>
          <w:rFonts w:ascii="Times New Roman" w:hAnsi="Times New Roman"/>
          <w:sz w:val="24"/>
          <w:szCs w:val="24"/>
        </w:rPr>
        <w:t>т</w:t>
      </w:r>
      <w:r w:rsidRPr="005C7DA6">
        <w:rPr>
          <w:rFonts w:ascii="Times New Roman" w:hAnsi="Times New Roman"/>
          <w:sz w:val="24"/>
          <w:szCs w:val="24"/>
        </w:rPr>
        <w:t>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w:t>
      </w:r>
      <w:r w:rsidRPr="005C7DA6">
        <w:rPr>
          <w:rFonts w:ascii="Times New Roman" w:hAnsi="Times New Roman"/>
          <w:sz w:val="24"/>
          <w:szCs w:val="24"/>
        </w:rPr>
        <w:t>в</w:t>
      </w:r>
      <w:r w:rsidRPr="005C7DA6">
        <w:rPr>
          <w:rFonts w:ascii="Times New Roman" w:hAnsi="Times New Roman"/>
          <w:sz w:val="24"/>
          <w:szCs w:val="24"/>
        </w:rPr>
        <w:t>ляет заказным письмом уведомление об учреждении юридической консультации в орган и</w:t>
      </w:r>
      <w:r w:rsidRPr="005C7DA6">
        <w:rPr>
          <w:rFonts w:ascii="Times New Roman" w:hAnsi="Times New Roman"/>
          <w:sz w:val="24"/>
          <w:szCs w:val="24"/>
        </w:rPr>
        <w:t>с</w:t>
      </w:r>
      <w:r w:rsidRPr="005C7DA6">
        <w:rPr>
          <w:rFonts w:ascii="Times New Roman" w:hAnsi="Times New Roman"/>
          <w:sz w:val="24"/>
          <w:szCs w:val="24"/>
        </w:rPr>
        <w:t>полнительной власти субъекта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190" w:name="sub_2405"/>
      <w:bookmarkEnd w:id="2189"/>
      <w:r w:rsidRPr="005C7DA6">
        <w:rPr>
          <w:rFonts w:ascii="Times New Roman" w:hAnsi="Times New Roman"/>
          <w:sz w:val="24"/>
          <w:szCs w:val="24"/>
        </w:rP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w:t>
      </w:r>
      <w:r w:rsidRPr="005C7DA6">
        <w:rPr>
          <w:rFonts w:ascii="Times New Roman" w:hAnsi="Times New Roman"/>
          <w:sz w:val="24"/>
          <w:szCs w:val="24"/>
        </w:rPr>
        <w:t>а</w:t>
      </w:r>
      <w:r w:rsidRPr="005C7DA6">
        <w:rPr>
          <w:rFonts w:ascii="Times New Roman" w:hAnsi="Times New Roman"/>
          <w:sz w:val="24"/>
          <w:szCs w:val="24"/>
        </w:rPr>
        <w:t>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bookmarkEnd w:id="2190"/>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25. </w:t>
      </w:r>
      <w:r w:rsidRPr="005C7DA6">
        <w:rPr>
          <w:rFonts w:ascii="Times New Roman" w:hAnsi="Times New Roman" w:cs="Times New Roman"/>
        </w:rPr>
        <w:t>Соглашение об оказании юридической помощи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Адвокатская деятельность осуществляется на основе соглашения между адвокатом и доверителем.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w:t>
      </w:r>
      <w:r w:rsidRPr="005C7DA6">
        <w:rPr>
          <w:rFonts w:ascii="Times New Roman" w:hAnsi="Times New Roman"/>
          <w:sz w:val="24"/>
          <w:szCs w:val="24"/>
        </w:rPr>
        <w:t>и</w:t>
      </w:r>
      <w:r w:rsidRPr="005C7DA6">
        <w:rPr>
          <w:rFonts w:ascii="Times New Roman" w:hAnsi="Times New Roman"/>
          <w:sz w:val="24"/>
          <w:szCs w:val="24"/>
        </w:rPr>
        <w:t>дической помощи самому доверителю или назначенному им лицу.</w:t>
      </w:r>
    </w:p>
    <w:p w:rsidR="00D320CE" w:rsidRPr="005C7DA6" w:rsidRDefault="00D320CE" w:rsidP="005C7DA6">
      <w:pPr>
        <w:spacing w:after="0" w:line="240" w:lineRule="auto"/>
        <w:ind w:firstLine="709"/>
        <w:jc w:val="both"/>
        <w:rPr>
          <w:rFonts w:ascii="Times New Roman" w:hAnsi="Times New Roman"/>
          <w:sz w:val="24"/>
          <w:szCs w:val="24"/>
        </w:rPr>
      </w:pPr>
      <w:bookmarkStart w:id="2191" w:name="sub_2524"/>
      <w:r w:rsidRPr="005C7DA6">
        <w:rPr>
          <w:rFonts w:ascii="Times New Roman" w:hAnsi="Times New Roman"/>
          <w:sz w:val="24"/>
          <w:szCs w:val="24"/>
        </w:rPr>
        <w:t xml:space="preserve">Вопросы расторжения соглашения об оказании юридической помощи регулируются </w:t>
      </w:r>
      <w:hyperlink r:id="rId608" w:history="1">
        <w:r w:rsidRPr="005C7DA6">
          <w:rPr>
            <w:rStyle w:val="a9"/>
            <w:rFonts w:ascii="Times New Roman" w:eastAsia="Calibri" w:hAnsi="Times New Roman"/>
            <w:b w:val="0"/>
            <w:color w:val="auto"/>
            <w:sz w:val="24"/>
            <w:szCs w:val="24"/>
          </w:rPr>
          <w:t>Гражданским кодексом</w:t>
        </w:r>
      </w:hyperlink>
      <w:r w:rsidRPr="005C7DA6">
        <w:rPr>
          <w:rFonts w:ascii="Times New Roman" w:hAnsi="Times New Roman"/>
          <w:sz w:val="24"/>
          <w:szCs w:val="24"/>
        </w:rPr>
        <w:t xml:space="preserve"> Российской Федерации с изъятиями, предусмотренными настоящим Федеральным законом.</w:t>
      </w:r>
    </w:p>
    <w:bookmarkEnd w:id="2191"/>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w:t>
      </w:r>
      <w:r w:rsidRPr="005C7DA6">
        <w:rPr>
          <w:rFonts w:ascii="Times New Roman" w:hAnsi="Times New Roman"/>
          <w:sz w:val="24"/>
          <w:szCs w:val="24"/>
        </w:rPr>
        <w:t>а</w:t>
      </w:r>
      <w:r w:rsidRPr="005C7DA6">
        <w:rPr>
          <w:rFonts w:ascii="Times New Roman" w:hAnsi="Times New Roman"/>
          <w:sz w:val="24"/>
          <w:szCs w:val="24"/>
        </w:rPr>
        <w:t>хождения последнего.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Существенными условиями соглашения являются:</w:t>
      </w:r>
    </w:p>
    <w:p w:rsidR="00D320CE" w:rsidRPr="005C7DA6" w:rsidRDefault="00D320CE" w:rsidP="005C7DA6">
      <w:pPr>
        <w:spacing w:after="0" w:line="240" w:lineRule="auto"/>
        <w:ind w:firstLine="709"/>
        <w:jc w:val="both"/>
        <w:rPr>
          <w:rFonts w:ascii="Times New Roman" w:hAnsi="Times New Roman"/>
          <w:sz w:val="24"/>
          <w:szCs w:val="24"/>
        </w:rPr>
      </w:pPr>
      <w:bookmarkStart w:id="2192" w:name="sub_25041"/>
      <w:r w:rsidRPr="005C7DA6">
        <w:rPr>
          <w:rFonts w:ascii="Times New Roman" w:hAnsi="Times New Roman"/>
          <w:sz w:val="24"/>
          <w:szCs w:val="24"/>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D320CE" w:rsidRPr="005C7DA6" w:rsidRDefault="00D320CE" w:rsidP="005C7DA6">
      <w:pPr>
        <w:spacing w:after="0" w:line="240" w:lineRule="auto"/>
        <w:ind w:firstLine="709"/>
        <w:jc w:val="both"/>
        <w:rPr>
          <w:rFonts w:ascii="Times New Roman" w:hAnsi="Times New Roman"/>
          <w:sz w:val="24"/>
          <w:szCs w:val="24"/>
        </w:rPr>
      </w:pPr>
      <w:bookmarkStart w:id="2193" w:name="sub_25042"/>
      <w:bookmarkEnd w:id="2192"/>
      <w:r w:rsidRPr="005C7DA6">
        <w:rPr>
          <w:rFonts w:ascii="Times New Roman" w:hAnsi="Times New Roman"/>
          <w:sz w:val="24"/>
          <w:szCs w:val="24"/>
        </w:rPr>
        <w:t>2) предмет поручения;</w:t>
      </w:r>
    </w:p>
    <w:p w:rsidR="00D320CE" w:rsidRPr="005C7DA6" w:rsidRDefault="00D320CE" w:rsidP="005C7DA6">
      <w:pPr>
        <w:spacing w:after="0" w:line="240" w:lineRule="auto"/>
        <w:ind w:firstLine="709"/>
        <w:jc w:val="both"/>
        <w:rPr>
          <w:rFonts w:ascii="Times New Roman" w:hAnsi="Times New Roman"/>
          <w:sz w:val="24"/>
          <w:szCs w:val="24"/>
        </w:rPr>
      </w:pPr>
      <w:bookmarkStart w:id="2194" w:name="sub_25043"/>
      <w:bookmarkEnd w:id="2193"/>
      <w:r w:rsidRPr="005C7DA6">
        <w:rPr>
          <w:rFonts w:ascii="Times New Roman" w:hAnsi="Times New Roman"/>
          <w:sz w:val="24"/>
          <w:szCs w:val="24"/>
        </w:rPr>
        <w:t>3) условия и размер выплаты доверителем вознаграждения за оказываемую юридич</w:t>
      </w:r>
      <w:r w:rsidRPr="005C7DA6">
        <w:rPr>
          <w:rFonts w:ascii="Times New Roman" w:hAnsi="Times New Roman"/>
          <w:sz w:val="24"/>
          <w:szCs w:val="24"/>
        </w:rPr>
        <w:t>е</w:t>
      </w:r>
      <w:r w:rsidRPr="005C7DA6">
        <w:rPr>
          <w:rFonts w:ascii="Times New Roman" w:hAnsi="Times New Roman"/>
          <w:sz w:val="24"/>
          <w:szCs w:val="24"/>
        </w:rPr>
        <w:t>скую помощь либо указание на то, что юридическая помощь оказывается доверителю бе</w:t>
      </w:r>
      <w:r w:rsidRPr="005C7DA6">
        <w:rPr>
          <w:rFonts w:ascii="Times New Roman" w:hAnsi="Times New Roman"/>
          <w:sz w:val="24"/>
          <w:szCs w:val="24"/>
        </w:rPr>
        <w:t>с</w:t>
      </w:r>
      <w:r w:rsidRPr="005C7DA6">
        <w:rPr>
          <w:rFonts w:ascii="Times New Roman" w:hAnsi="Times New Roman"/>
          <w:sz w:val="24"/>
          <w:szCs w:val="24"/>
        </w:rPr>
        <w:t xml:space="preserve">платно в соответствии с </w:t>
      </w:r>
      <w:hyperlink r:id="rId609"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бесплатной юридической помощи в Ро</w:t>
      </w:r>
      <w:r w:rsidRPr="005C7DA6">
        <w:rPr>
          <w:rFonts w:ascii="Times New Roman" w:hAnsi="Times New Roman"/>
          <w:sz w:val="24"/>
          <w:szCs w:val="24"/>
        </w:rPr>
        <w:t>с</w:t>
      </w:r>
      <w:r w:rsidRPr="005C7DA6">
        <w:rPr>
          <w:rFonts w:ascii="Times New Roman" w:hAnsi="Times New Roman"/>
          <w:sz w:val="24"/>
          <w:szCs w:val="24"/>
        </w:rPr>
        <w:t>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195" w:name="sub_25044"/>
      <w:bookmarkEnd w:id="2194"/>
      <w:r w:rsidRPr="005C7DA6">
        <w:rPr>
          <w:rFonts w:ascii="Times New Roman" w:hAnsi="Times New Roman"/>
          <w:sz w:val="24"/>
          <w:szCs w:val="24"/>
        </w:rPr>
        <w:t>4) порядок и размер компенсации расходов адвоката (адвокатов), связанных с испо</w:t>
      </w:r>
      <w:r w:rsidRPr="005C7DA6">
        <w:rPr>
          <w:rFonts w:ascii="Times New Roman" w:hAnsi="Times New Roman"/>
          <w:sz w:val="24"/>
          <w:szCs w:val="24"/>
        </w:rPr>
        <w:t>л</w:t>
      </w:r>
      <w:r w:rsidRPr="005C7DA6">
        <w:rPr>
          <w:rFonts w:ascii="Times New Roman" w:hAnsi="Times New Roman"/>
          <w:sz w:val="24"/>
          <w:szCs w:val="24"/>
        </w:rPr>
        <w:t>нением поручения, за исключением случаев, когда юридическая помощь оказывается дов</w:t>
      </w:r>
      <w:r w:rsidRPr="005C7DA6">
        <w:rPr>
          <w:rFonts w:ascii="Times New Roman" w:hAnsi="Times New Roman"/>
          <w:sz w:val="24"/>
          <w:szCs w:val="24"/>
        </w:rPr>
        <w:t>е</w:t>
      </w:r>
      <w:r w:rsidRPr="005C7DA6">
        <w:rPr>
          <w:rFonts w:ascii="Times New Roman" w:hAnsi="Times New Roman"/>
          <w:sz w:val="24"/>
          <w:szCs w:val="24"/>
        </w:rPr>
        <w:t xml:space="preserve">рителю бесплатно в соответствии с </w:t>
      </w:r>
      <w:hyperlink r:id="rId610"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бесплатной юридической п</w:t>
      </w:r>
      <w:r w:rsidRPr="005C7DA6">
        <w:rPr>
          <w:rFonts w:ascii="Times New Roman" w:hAnsi="Times New Roman"/>
          <w:sz w:val="24"/>
          <w:szCs w:val="24"/>
        </w:rPr>
        <w:t>о</w:t>
      </w:r>
      <w:r w:rsidRPr="005C7DA6">
        <w:rPr>
          <w:rFonts w:ascii="Times New Roman" w:hAnsi="Times New Roman"/>
          <w:sz w:val="24"/>
          <w:szCs w:val="24"/>
        </w:rPr>
        <w:t>мощи в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196" w:name="sub_25045"/>
      <w:bookmarkEnd w:id="2195"/>
      <w:r w:rsidRPr="005C7DA6">
        <w:rPr>
          <w:rFonts w:ascii="Times New Roman" w:hAnsi="Times New Roman"/>
          <w:sz w:val="24"/>
          <w:szCs w:val="24"/>
        </w:rPr>
        <w:t>5) размер и характер ответственности адвоката (адвокатов), принявшего (принявших) исполнение поручения.</w:t>
      </w:r>
    </w:p>
    <w:bookmarkEnd w:id="219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Право адвоката на вознаграждение и компенсацию расходов, связанных с исполн</w:t>
      </w:r>
      <w:r w:rsidRPr="005C7DA6">
        <w:rPr>
          <w:rFonts w:ascii="Times New Roman" w:hAnsi="Times New Roman"/>
          <w:sz w:val="24"/>
          <w:szCs w:val="24"/>
        </w:rPr>
        <w:t>е</w:t>
      </w:r>
      <w:r w:rsidRPr="005C7DA6">
        <w:rPr>
          <w:rFonts w:ascii="Times New Roman" w:hAnsi="Times New Roman"/>
          <w:sz w:val="24"/>
          <w:szCs w:val="24"/>
        </w:rPr>
        <w:t>нием поручения, не может быть переуступлено третьим лицам без специального согласия на то доверителя.</w:t>
      </w:r>
    </w:p>
    <w:p w:rsidR="00D320CE" w:rsidRPr="005C7DA6" w:rsidRDefault="00D320CE" w:rsidP="005C7DA6">
      <w:pPr>
        <w:spacing w:after="0" w:line="240" w:lineRule="auto"/>
        <w:ind w:firstLine="709"/>
        <w:jc w:val="both"/>
        <w:rPr>
          <w:rFonts w:ascii="Times New Roman" w:hAnsi="Times New Roman"/>
          <w:sz w:val="24"/>
          <w:szCs w:val="24"/>
        </w:rPr>
      </w:pPr>
      <w:bookmarkStart w:id="2197" w:name="sub_2506"/>
      <w:r w:rsidRPr="005C7DA6">
        <w:rPr>
          <w:rFonts w:ascii="Times New Roman" w:hAnsi="Times New Roman"/>
          <w:sz w:val="24"/>
          <w:szCs w:val="24"/>
        </w:rPr>
        <w:t>6. Вознаграждение, выплачиваемое адвокату доверителем, и (или) компенсация адв</w:t>
      </w:r>
      <w:r w:rsidRPr="005C7DA6">
        <w:rPr>
          <w:rFonts w:ascii="Times New Roman" w:hAnsi="Times New Roman"/>
          <w:sz w:val="24"/>
          <w:szCs w:val="24"/>
        </w:rPr>
        <w:t>о</w:t>
      </w:r>
      <w:r w:rsidRPr="005C7DA6">
        <w:rPr>
          <w:rFonts w:ascii="Times New Roman" w:hAnsi="Times New Roman"/>
          <w:sz w:val="24"/>
          <w:szCs w:val="24"/>
        </w:rPr>
        <w:t>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D320CE" w:rsidRPr="005C7DA6" w:rsidRDefault="00D320CE" w:rsidP="005C7DA6">
      <w:pPr>
        <w:spacing w:after="0" w:line="240" w:lineRule="auto"/>
        <w:ind w:firstLine="709"/>
        <w:jc w:val="both"/>
        <w:rPr>
          <w:rFonts w:ascii="Times New Roman" w:hAnsi="Times New Roman"/>
          <w:sz w:val="24"/>
          <w:szCs w:val="24"/>
        </w:rPr>
      </w:pPr>
      <w:bookmarkStart w:id="2198" w:name="sub_2507"/>
      <w:bookmarkEnd w:id="2197"/>
      <w:r w:rsidRPr="005C7DA6">
        <w:rPr>
          <w:rFonts w:ascii="Times New Roman" w:hAnsi="Times New Roman"/>
          <w:sz w:val="24"/>
          <w:szCs w:val="24"/>
        </w:rPr>
        <w:t>7. За счет получаемого вознаграждения адвокат осуществляет профессиональные ра</w:t>
      </w:r>
      <w:r w:rsidRPr="005C7DA6">
        <w:rPr>
          <w:rFonts w:ascii="Times New Roman" w:hAnsi="Times New Roman"/>
          <w:sz w:val="24"/>
          <w:szCs w:val="24"/>
        </w:rPr>
        <w:t>с</w:t>
      </w:r>
      <w:r w:rsidRPr="005C7DA6">
        <w:rPr>
          <w:rFonts w:ascii="Times New Roman" w:hAnsi="Times New Roman"/>
          <w:sz w:val="24"/>
          <w:szCs w:val="24"/>
        </w:rPr>
        <w:t>ходы на:</w:t>
      </w:r>
    </w:p>
    <w:p w:rsidR="00D320CE" w:rsidRPr="005C7DA6" w:rsidRDefault="00D320CE" w:rsidP="005C7DA6">
      <w:pPr>
        <w:spacing w:after="0" w:line="240" w:lineRule="auto"/>
        <w:ind w:firstLine="709"/>
        <w:jc w:val="both"/>
        <w:rPr>
          <w:rFonts w:ascii="Times New Roman" w:hAnsi="Times New Roman"/>
          <w:sz w:val="24"/>
          <w:szCs w:val="24"/>
        </w:rPr>
      </w:pPr>
      <w:bookmarkStart w:id="2199" w:name="sub_25071"/>
      <w:bookmarkEnd w:id="2198"/>
      <w:r w:rsidRPr="005C7DA6">
        <w:rPr>
          <w:rFonts w:ascii="Times New Roman" w:hAnsi="Times New Roman"/>
          <w:sz w:val="24"/>
          <w:szCs w:val="24"/>
        </w:rPr>
        <w:t>1) общие нужды адвокатской палаты в размерах и порядке, которые определяются с</w:t>
      </w:r>
      <w:r w:rsidRPr="005C7DA6">
        <w:rPr>
          <w:rFonts w:ascii="Times New Roman" w:hAnsi="Times New Roman"/>
          <w:sz w:val="24"/>
          <w:szCs w:val="24"/>
        </w:rPr>
        <w:t>о</w:t>
      </w:r>
      <w:r w:rsidRPr="005C7DA6">
        <w:rPr>
          <w:rFonts w:ascii="Times New Roman" w:hAnsi="Times New Roman"/>
          <w:sz w:val="24"/>
          <w:szCs w:val="24"/>
        </w:rPr>
        <w:t>бранием (конференцией)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00" w:name="sub_25072"/>
      <w:bookmarkEnd w:id="2199"/>
      <w:r w:rsidRPr="005C7DA6">
        <w:rPr>
          <w:rFonts w:ascii="Times New Roman" w:hAnsi="Times New Roman"/>
          <w:sz w:val="24"/>
          <w:szCs w:val="24"/>
        </w:rPr>
        <w:t>2) содержание соответствующего адвокатского образования;</w:t>
      </w:r>
    </w:p>
    <w:p w:rsidR="00D320CE" w:rsidRPr="005C7DA6" w:rsidRDefault="00D320CE" w:rsidP="005C7DA6">
      <w:pPr>
        <w:spacing w:after="0" w:line="240" w:lineRule="auto"/>
        <w:ind w:firstLine="709"/>
        <w:jc w:val="both"/>
        <w:rPr>
          <w:rFonts w:ascii="Times New Roman" w:hAnsi="Times New Roman"/>
          <w:sz w:val="24"/>
          <w:szCs w:val="24"/>
        </w:rPr>
      </w:pPr>
      <w:bookmarkStart w:id="2201" w:name="sub_25073"/>
      <w:bookmarkEnd w:id="2200"/>
      <w:r w:rsidRPr="005C7DA6">
        <w:rPr>
          <w:rFonts w:ascii="Times New Roman" w:hAnsi="Times New Roman"/>
          <w:sz w:val="24"/>
          <w:szCs w:val="24"/>
        </w:rPr>
        <w:t>3) страхование профессиональной ответственности;</w:t>
      </w:r>
    </w:p>
    <w:p w:rsidR="00D320CE" w:rsidRPr="005C7DA6" w:rsidRDefault="00D320CE" w:rsidP="005C7DA6">
      <w:pPr>
        <w:spacing w:after="0" w:line="240" w:lineRule="auto"/>
        <w:ind w:firstLine="709"/>
        <w:jc w:val="both"/>
        <w:rPr>
          <w:rFonts w:ascii="Times New Roman" w:hAnsi="Times New Roman"/>
          <w:sz w:val="24"/>
          <w:szCs w:val="24"/>
        </w:rPr>
      </w:pPr>
      <w:bookmarkStart w:id="2202" w:name="sub_25074"/>
      <w:bookmarkEnd w:id="2201"/>
      <w:r w:rsidRPr="005C7DA6">
        <w:rPr>
          <w:rFonts w:ascii="Times New Roman" w:hAnsi="Times New Roman"/>
          <w:sz w:val="24"/>
          <w:szCs w:val="24"/>
        </w:rPr>
        <w:t>4) иные расходы, связанные с осуществлением адвокатской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2203" w:name="sub_2508"/>
      <w:bookmarkEnd w:id="2202"/>
      <w:r w:rsidRPr="005C7DA6">
        <w:rPr>
          <w:rFonts w:ascii="Times New Roman" w:hAnsi="Times New Roman"/>
          <w:sz w:val="24"/>
          <w:szCs w:val="24"/>
        </w:rP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w:t>
      </w:r>
      <w:r w:rsidRPr="005C7DA6">
        <w:rPr>
          <w:rFonts w:ascii="Times New Roman" w:hAnsi="Times New Roman"/>
          <w:sz w:val="24"/>
          <w:szCs w:val="24"/>
        </w:rPr>
        <w:t>а</w:t>
      </w:r>
      <w:r w:rsidRPr="005C7DA6">
        <w:rPr>
          <w:rFonts w:ascii="Times New Roman" w:hAnsi="Times New Roman"/>
          <w:sz w:val="24"/>
          <w:szCs w:val="24"/>
        </w:rPr>
        <w:t>ется за счет средств федерального бюджета. Расходы на эти цели учитываются в федерал</w:t>
      </w:r>
      <w:r w:rsidRPr="005C7DA6">
        <w:rPr>
          <w:rFonts w:ascii="Times New Roman" w:hAnsi="Times New Roman"/>
          <w:sz w:val="24"/>
          <w:szCs w:val="24"/>
        </w:rPr>
        <w:t>ь</w:t>
      </w:r>
      <w:r w:rsidRPr="005C7DA6">
        <w:rPr>
          <w:rFonts w:ascii="Times New Roman" w:hAnsi="Times New Roman"/>
          <w:sz w:val="24"/>
          <w:szCs w:val="24"/>
        </w:rPr>
        <w:t xml:space="preserve">ном законе о </w:t>
      </w:r>
      <w:hyperlink r:id="rId611" w:history="1">
        <w:r w:rsidRPr="005C7DA6">
          <w:rPr>
            <w:rStyle w:val="a9"/>
            <w:rFonts w:ascii="Times New Roman" w:eastAsia="Calibri" w:hAnsi="Times New Roman"/>
            <w:b w:val="0"/>
            <w:color w:val="auto"/>
            <w:sz w:val="24"/>
            <w:szCs w:val="24"/>
          </w:rPr>
          <w:t>федеральном бюджете</w:t>
        </w:r>
      </w:hyperlink>
      <w:r w:rsidRPr="005C7DA6">
        <w:rPr>
          <w:rFonts w:ascii="Times New Roman" w:hAnsi="Times New Roman"/>
          <w:sz w:val="24"/>
          <w:szCs w:val="24"/>
        </w:rPr>
        <w:t xml:space="preserve"> на очередной год в соответствующей целевой статье расходов.</w:t>
      </w:r>
    </w:p>
    <w:p w:rsidR="00D320CE" w:rsidRPr="005C7DA6" w:rsidRDefault="00D320CE" w:rsidP="005C7DA6">
      <w:pPr>
        <w:spacing w:after="0" w:line="240" w:lineRule="auto"/>
        <w:ind w:firstLine="709"/>
        <w:jc w:val="both"/>
        <w:rPr>
          <w:rFonts w:ascii="Times New Roman" w:hAnsi="Times New Roman"/>
          <w:sz w:val="24"/>
          <w:szCs w:val="24"/>
        </w:rPr>
      </w:pPr>
      <w:bookmarkStart w:id="2204" w:name="sub_25082"/>
      <w:bookmarkEnd w:id="2203"/>
      <w:r w:rsidRPr="005C7DA6">
        <w:rPr>
          <w:rFonts w:ascii="Times New Roman" w:hAnsi="Times New Roman"/>
          <w:sz w:val="24"/>
          <w:szCs w:val="24"/>
        </w:rP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Правительством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205" w:name="sub_2509"/>
      <w:bookmarkEnd w:id="2204"/>
      <w:r w:rsidRPr="005C7DA6">
        <w:rPr>
          <w:rFonts w:ascii="Times New Roman" w:hAnsi="Times New Roman"/>
          <w:sz w:val="24"/>
          <w:szCs w:val="24"/>
        </w:rPr>
        <w:t>9. Материально-техническое и финансовое обеспечение оказания юридической пом</w:t>
      </w:r>
      <w:r w:rsidRPr="005C7DA6">
        <w:rPr>
          <w:rFonts w:ascii="Times New Roman" w:hAnsi="Times New Roman"/>
          <w:sz w:val="24"/>
          <w:szCs w:val="24"/>
        </w:rPr>
        <w:t>о</w:t>
      </w:r>
      <w:r w:rsidRPr="005C7DA6">
        <w:rPr>
          <w:rFonts w:ascii="Times New Roman" w:hAnsi="Times New Roman"/>
          <w:sz w:val="24"/>
          <w:szCs w:val="24"/>
        </w:rPr>
        <w:t>щи в труднодоступных и малонаселенных местностях является расходным обязательством субъекта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206" w:name="sub_25010"/>
      <w:bookmarkEnd w:id="2205"/>
      <w:r w:rsidRPr="005C7DA6">
        <w:rPr>
          <w:rFonts w:ascii="Times New Roman" w:hAnsi="Times New Roman"/>
          <w:sz w:val="24"/>
          <w:szCs w:val="24"/>
        </w:rPr>
        <w:t>10. Размер дополнительного вознаграждения, выплачиваемого за счет средств адв</w:t>
      </w:r>
      <w:r w:rsidRPr="005C7DA6">
        <w:rPr>
          <w:rFonts w:ascii="Times New Roman" w:hAnsi="Times New Roman"/>
          <w:sz w:val="24"/>
          <w:szCs w:val="24"/>
        </w:rPr>
        <w:t>о</w:t>
      </w:r>
      <w:r w:rsidRPr="005C7DA6">
        <w:rPr>
          <w:rFonts w:ascii="Times New Roman" w:hAnsi="Times New Roman"/>
          <w:sz w:val="24"/>
          <w:szCs w:val="24"/>
        </w:rPr>
        <w:t>катской палаты адвокату, участвующему в качестве защитника в уголовном судопроизводс</w:t>
      </w:r>
      <w:r w:rsidRPr="005C7DA6">
        <w:rPr>
          <w:rFonts w:ascii="Times New Roman" w:hAnsi="Times New Roman"/>
          <w:sz w:val="24"/>
          <w:szCs w:val="24"/>
        </w:rPr>
        <w:t>т</w:t>
      </w:r>
      <w:r w:rsidRPr="005C7DA6">
        <w:rPr>
          <w:rFonts w:ascii="Times New Roman" w:hAnsi="Times New Roman"/>
          <w:sz w:val="24"/>
          <w:szCs w:val="24"/>
        </w:rPr>
        <w:t>ве по назначению органов дознания, органов предварительного следствия или суда либо в качестве представителя в гражданском судопроизводстве по назначению суда, и адвокату, оказывающему юридическую помощь гражданам Российской Федерации бесплатно в соо</w:t>
      </w:r>
      <w:r w:rsidRPr="005C7DA6">
        <w:rPr>
          <w:rFonts w:ascii="Times New Roman" w:hAnsi="Times New Roman"/>
          <w:sz w:val="24"/>
          <w:szCs w:val="24"/>
        </w:rPr>
        <w:t>т</w:t>
      </w:r>
      <w:r w:rsidRPr="005C7DA6">
        <w:rPr>
          <w:rFonts w:ascii="Times New Roman" w:hAnsi="Times New Roman"/>
          <w:sz w:val="24"/>
          <w:szCs w:val="24"/>
        </w:rPr>
        <w:t xml:space="preserve">ветствии с </w:t>
      </w:r>
      <w:hyperlink r:id="rId612"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бесплатной юридической помощи в Российской Фед</w:t>
      </w:r>
      <w:r w:rsidRPr="005C7DA6">
        <w:rPr>
          <w:rFonts w:ascii="Times New Roman" w:hAnsi="Times New Roman"/>
          <w:sz w:val="24"/>
          <w:szCs w:val="24"/>
        </w:rPr>
        <w:t>е</w:t>
      </w:r>
      <w:r w:rsidRPr="005C7DA6">
        <w:rPr>
          <w:rFonts w:ascii="Times New Roman" w:hAnsi="Times New Roman"/>
          <w:sz w:val="24"/>
          <w:szCs w:val="24"/>
        </w:rPr>
        <w:t>рации», и порядок выплаты такого дополнительного вознаграждения устанавливаются еж</w:t>
      </w:r>
      <w:r w:rsidRPr="005C7DA6">
        <w:rPr>
          <w:rFonts w:ascii="Times New Roman" w:hAnsi="Times New Roman"/>
          <w:sz w:val="24"/>
          <w:szCs w:val="24"/>
        </w:rPr>
        <w:t>е</w:t>
      </w:r>
      <w:r w:rsidRPr="005C7DA6">
        <w:rPr>
          <w:rFonts w:ascii="Times New Roman" w:hAnsi="Times New Roman"/>
          <w:sz w:val="24"/>
          <w:szCs w:val="24"/>
        </w:rPr>
        <w:t>годно советом адвокатской палаты</w:t>
      </w:r>
      <w:bookmarkEnd w:id="2206"/>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26. </w:t>
      </w:r>
      <w:r w:rsidRPr="005C7DA6">
        <w:rPr>
          <w:rFonts w:ascii="Times New Roman" w:hAnsi="Times New Roman" w:cs="Times New Roman"/>
        </w:rPr>
        <w:t>Оказание юридической помощи гражданам Российской Федерации бе</w:t>
      </w:r>
      <w:r w:rsidRPr="005C7DA6">
        <w:rPr>
          <w:rFonts w:ascii="Times New Roman" w:hAnsi="Times New Roman" w:cs="Times New Roman"/>
        </w:rPr>
        <w:t>с</w:t>
      </w:r>
      <w:r w:rsidRPr="005C7DA6">
        <w:rPr>
          <w:rFonts w:ascii="Times New Roman" w:hAnsi="Times New Roman" w:cs="Times New Roman"/>
        </w:rPr>
        <w:t>платно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Адвокаты оказывают юридическую помощь гражданам Российской Федерации бе</w:t>
      </w:r>
      <w:r w:rsidRPr="005C7DA6">
        <w:rPr>
          <w:rFonts w:ascii="Times New Roman" w:hAnsi="Times New Roman"/>
          <w:sz w:val="24"/>
          <w:szCs w:val="24"/>
        </w:rPr>
        <w:t>с</w:t>
      </w:r>
      <w:r w:rsidRPr="005C7DA6">
        <w:rPr>
          <w:rFonts w:ascii="Times New Roman" w:hAnsi="Times New Roman"/>
          <w:sz w:val="24"/>
          <w:szCs w:val="24"/>
        </w:rPr>
        <w:t xml:space="preserve">платно в соответствии с </w:t>
      </w:r>
      <w:hyperlink r:id="rId613"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бесплатной юридической помощи в Ро</w:t>
      </w:r>
      <w:r w:rsidRPr="005C7DA6">
        <w:rPr>
          <w:rFonts w:ascii="Times New Roman" w:hAnsi="Times New Roman"/>
          <w:sz w:val="24"/>
          <w:szCs w:val="24"/>
        </w:rPr>
        <w:t>с</w:t>
      </w:r>
      <w:r w:rsidRPr="005C7DA6">
        <w:rPr>
          <w:rFonts w:ascii="Times New Roman" w:hAnsi="Times New Roman"/>
          <w:sz w:val="24"/>
          <w:szCs w:val="24"/>
        </w:rPr>
        <w:t>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Оплата труда адвокатов, оказывающих юридическую помощь гражданам Росси</w:t>
      </w:r>
      <w:r w:rsidRPr="005C7DA6">
        <w:rPr>
          <w:rFonts w:ascii="Times New Roman" w:hAnsi="Times New Roman"/>
          <w:sz w:val="24"/>
          <w:szCs w:val="24"/>
        </w:rPr>
        <w:t>й</w:t>
      </w:r>
      <w:r w:rsidRPr="005C7DA6">
        <w:rPr>
          <w:rFonts w:ascii="Times New Roman" w:hAnsi="Times New Roman"/>
          <w:sz w:val="24"/>
          <w:szCs w:val="24"/>
        </w:rPr>
        <w:t>ской Федерации бесплатно в рамках государственной системы бесплатной юридической п</w:t>
      </w:r>
      <w:r w:rsidRPr="005C7DA6">
        <w:rPr>
          <w:rFonts w:ascii="Times New Roman" w:hAnsi="Times New Roman"/>
          <w:sz w:val="24"/>
          <w:szCs w:val="24"/>
        </w:rPr>
        <w:t>о</w:t>
      </w:r>
      <w:r w:rsidRPr="005C7DA6">
        <w:rPr>
          <w:rFonts w:ascii="Times New Roman" w:hAnsi="Times New Roman"/>
          <w:sz w:val="24"/>
          <w:szCs w:val="24"/>
        </w:rPr>
        <w:t>мощи, и компенсация их расходов являются расходным обязательством субъекта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27. </w:t>
      </w:r>
      <w:r w:rsidRPr="005C7DA6">
        <w:rPr>
          <w:rFonts w:ascii="Times New Roman" w:hAnsi="Times New Roman" w:cs="Times New Roman"/>
        </w:rPr>
        <w:t>Помощник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Адвокат вправе иметь помощников. Помощниками адвоката могут быть лица, имеющие высшее, незаконченное высшее или среднее юридическое образование, за искл</w:t>
      </w:r>
      <w:r w:rsidRPr="005C7DA6">
        <w:rPr>
          <w:rFonts w:ascii="Times New Roman" w:hAnsi="Times New Roman"/>
          <w:sz w:val="24"/>
          <w:szCs w:val="24"/>
        </w:rPr>
        <w:t>ю</w:t>
      </w:r>
      <w:r w:rsidRPr="005C7DA6">
        <w:rPr>
          <w:rFonts w:ascii="Times New Roman" w:hAnsi="Times New Roman"/>
          <w:sz w:val="24"/>
          <w:szCs w:val="24"/>
        </w:rPr>
        <w:t xml:space="preserve">чением лиц, указанных в </w:t>
      </w:r>
      <w:hyperlink w:anchor="sub_902" w:history="1">
        <w:r w:rsidRPr="005C7DA6">
          <w:rPr>
            <w:rStyle w:val="a9"/>
            <w:rFonts w:ascii="Times New Roman" w:eastAsia="Calibri" w:hAnsi="Times New Roman"/>
            <w:b w:val="0"/>
            <w:color w:val="auto"/>
            <w:sz w:val="24"/>
            <w:szCs w:val="24"/>
          </w:rPr>
          <w:t>пункте 2 статьи 9</w:t>
        </w:r>
      </w:hyperlink>
      <w:r w:rsidRPr="005C7DA6">
        <w:rPr>
          <w:rFonts w:ascii="Times New Roman" w:hAnsi="Times New Roman"/>
          <w:sz w:val="24"/>
          <w:szCs w:val="24"/>
        </w:rPr>
        <w:t xml:space="preserve"> настоящего Федерального закона.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Помощник адвоката не вправе заниматься адвокатской деятельностью.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Помощник адвоката обязан хранить адвокатскую тайну.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Помощник адвоката принимается на работу на условиях трудового договора, з</w:t>
      </w:r>
      <w:r w:rsidRPr="005C7DA6">
        <w:rPr>
          <w:rFonts w:ascii="Times New Roman" w:hAnsi="Times New Roman"/>
          <w:sz w:val="24"/>
          <w:szCs w:val="24"/>
        </w:rPr>
        <w:t>а</w:t>
      </w:r>
      <w:r w:rsidRPr="005C7DA6">
        <w:rPr>
          <w:rFonts w:ascii="Times New Roman" w:hAnsi="Times New Roman"/>
          <w:sz w:val="24"/>
          <w:szCs w:val="24"/>
        </w:rPr>
        <w:t>ключенного с адвокатским образованием, а в случае, если адвокат осуществляет свою де</w:t>
      </w:r>
      <w:r w:rsidRPr="005C7DA6">
        <w:rPr>
          <w:rFonts w:ascii="Times New Roman" w:hAnsi="Times New Roman"/>
          <w:sz w:val="24"/>
          <w:szCs w:val="24"/>
        </w:rPr>
        <w:t>я</w:t>
      </w:r>
      <w:r w:rsidRPr="005C7DA6">
        <w:rPr>
          <w:rFonts w:ascii="Times New Roman" w:hAnsi="Times New Roman"/>
          <w:sz w:val="24"/>
          <w:szCs w:val="24"/>
        </w:rPr>
        <w:t>тельность в адвокатском кабинете, - с адвокатом, которые являются по отношению к данн</w:t>
      </w:r>
      <w:r w:rsidRPr="005C7DA6">
        <w:rPr>
          <w:rFonts w:ascii="Times New Roman" w:hAnsi="Times New Roman"/>
          <w:sz w:val="24"/>
          <w:szCs w:val="24"/>
        </w:rPr>
        <w:t>о</w:t>
      </w:r>
      <w:r w:rsidRPr="005C7DA6">
        <w:rPr>
          <w:rFonts w:ascii="Times New Roman" w:hAnsi="Times New Roman"/>
          <w:sz w:val="24"/>
          <w:szCs w:val="24"/>
        </w:rPr>
        <w:t>му лицу работодателями. Адвокатское образование вправе заключить срочный трудовой д</w:t>
      </w:r>
      <w:r w:rsidRPr="005C7DA6">
        <w:rPr>
          <w:rFonts w:ascii="Times New Roman" w:hAnsi="Times New Roman"/>
          <w:sz w:val="24"/>
          <w:szCs w:val="24"/>
        </w:rPr>
        <w:t>о</w:t>
      </w:r>
      <w:r w:rsidRPr="005C7DA6">
        <w:rPr>
          <w:rFonts w:ascii="Times New Roman" w:hAnsi="Times New Roman"/>
          <w:sz w:val="24"/>
          <w:szCs w:val="24"/>
        </w:rPr>
        <w:t>говор с лицом, обеспечивающим деятельность одного адвоката, на время осуществления п</w:t>
      </w:r>
      <w:r w:rsidRPr="005C7DA6">
        <w:rPr>
          <w:rFonts w:ascii="Times New Roman" w:hAnsi="Times New Roman"/>
          <w:sz w:val="24"/>
          <w:szCs w:val="24"/>
        </w:rPr>
        <w:t>о</w:t>
      </w:r>
      <w:r w:rsidRPr="005C7DA6">
        <w:rPr>
          <w:rFonts w:ascii="Times New Roman" w:hAnsi="Times New Roman"/>
          <w:sz w:val="24"/>
          <w:szCs w:val="24"/>
        </w:rPr>
        <w:t>следним своей профессиональной деятельности в данном адвокатском образовании.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Социальное страхование помощника адвоката осуществляется адвокатским образ</w:t>
      </w:r>
      <w:r w:rsidRPr="005C7DA6">
        <w:rPr>
          <w:rFonts w:ascii="Times New Roman" w:hAnsi="Times New Roman"/>
          <w:sz w:val="24"/>
          <w:szCs w:val="24"/>
        </w:rPr>
        <w:t>о</w:t>
      </w:r>
      <w:r w:rsidRPr="005C7DA6">
        <w:rPr>
          <w:rFonts w:ascii="Times New Roman" w:hAnsi="Times New Roman"/>
          <w:sz w:val="24"/>
          <w:szCs w:val="24"/>
        </w:rPr>
        <w:t>ванием, в котором работает помощник, а в случае, если адвокат осуществляет свою деятел</w:t>
      </w:r>
      <w:r w:rsidRPr="005C7DA6">
        <w:rPr>
          <w:rFonts w:ascii="Times New Roman" w:hAnsi="Times New Roman"/>
          <w:sz w:val="24"/>
          <w:szCs w:val="24"/>
        </w:rPr>
        <w:t>ь</w:t>
      </w:r>
      <w:r w:rsidRPr="005C7DA6">
        <w:rPr>
          <w:rFonts w:ascii="Times New Roman" w:hAnsi="Times New Roman"/>
          <w:sz w:val="24"/>
          <w:szCs w:val="24"/>
        </w:rPr>
        <w:t>ность в адвокатском кабинете, - адвокатом, в адвокатском кабинете которого работает п</w:t>
      </w:r>
      <w:r w:rsidRPr="005C7DA6">
        <w:rPr>
          <w:rFonts w:ascii="Times New Roman" w:hAnsi="Times New Roman"/>
          <w:sz w:val="24"/>
          <w:szCs w:val="24"/>
        </w:rPr>
        <w:t>о</w:t>
      </w:r>
      <w:r w:rsidRPr="005C7DA6">
        <w:rPr>
          <w:rFonts w:ascii="Times New Roman" w:hAnsi="Times New Roman"/>
          <w:sz w:val="24"/>
          <w:szCs w:val="24"/>
        </w:rPr>
        <w:t>мощник.</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28. </w:t>
      </w:r>
      <w:r w:rsidRPr="005C7DA6">
        <w:rPr>
          <w:rFonts w:ascii="Times New Roman" w:hAnsi="Times New Roman" w:cs="Times New Roman"/>
        </w:rPr>
        <w:t>Стажер адвоката</w:t>
      </w:r>
    </w:p>
    <w:p w:rsidR="00D320CE" w:rsidRPr="005C7DA6" w:rsidRDefault="00D320CE" w:rsidP="005C7DA6">
      <w:pPr>
        <w:spacing w:after="0" w:line="240" w:lineRule="auto"/>
        <w:ind w:firstLine="709"/>
        <w:jc w:val="both"/>
        <w:rPr>
          <w:rFonts w:ascii="Times New Roman" w:hAnsi="Times New Roman"/>
          <w:sz w:val="24"/>
          <w:szCs w:val="24"/>
        </w:rPr>
      </w:pPr>
      <w:bookmarkStart w:id="2207" w:name="sub_2801"/>
      <w:r w:rsidRPr="005C7DA6">
        <w:rPr>
          <w:rFonts w:ascii="Times New Roman" w:hAnsi="Times New Roman"/>
          <w:sz w:val="24"/>
          <w:szCs w:val="24"/>
        </w:rPr>
        <w:t>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w:t>
      </w:r>
      <w:r w:rsidRPr="005C7DA6">
        <w:rPr>
          <w:rFonts w:ascii="Times New Roman" w:hAnsi="Times New Roman"/>
          <w:sz w:val="24"/>
          <w:szCs w:val="24"/>
        </w:rPr>
        <w:t>с</w:t>
      </w:r>
      <w:r w:rsidRPr="005C7DA6">
        <w:rPr>
          <w:rFonts w:ascii="Times New Roman" w:hAnsi="Times New Roman"/>
          <w:sz w:val="24"/>
          <w:szCs w:val="24"/>
        </w:rPr>
        <w:t xml:space="preserve">ключением лиц, указанных в </w:t>
      </w:r>
      <w:hyperlink w:anchor="sub_902" w:history="1">
        <w:r w:rsidRPr="005C7DA6">
          <w:rPr>
            <w:rStyle w:val="a9"/>
            <w:rFonts w:ascii="Times New Roman" w:eastAsia="Calibri" w:hAnsi="Times New Roman"/>
            <w:b w:val="0"/>
            <w:color w:val="auto"/>
            <w:sz w:val="24"/>
            <w:szCs w:val="24"/>
          </w:rPr>
          <w:t>пункте 2 статьи 9</w:t>
        </w:r>
      </w:hyperlink>
      <w:r w:rsidRPr="005C7DA6">
        <w:rPr>
          <w:rFonts w:ascii="Times New Roman" w:hAnsi="Times New Roman"/>
          <w:sz w:val="24"/>
          <w:szCs w:val="24"/>
        </w:rPr>
        <w:t xml:space="preserve"> настоящего Федерального закона. Срок ст</w:t>
      </w:r>
      <w:r w:rsidRPr="005C7DA6">
        <w:rPr>
          <w:rFonts w:ascii="Times New Roman" w:hAnsi="Times New Roman"/>
          <w:sz w:val="24"/>
          <w:szCs w:val="24"/>
        </w:rPr>
        <w:t>а</w:t>
      </w:r>
      <w:r w:rsidRPr="005C7DA6">
        <w:rPr>
          <w:rFonts w:ascii="Times New Roman" w:hAnsi="Times New Roman"/>
          <w:sz w:val="24"/>
          <w:szCs w:val="24"/>
        </w:rPr>
        <w:t>жировки - от одного года до двух лет.</w:t>
      </w:r>
    </w:p>
    <w:bookmarkEnd w:id="220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Стажер адвоката осуществляет свою деятельность под руководством адвоката, в</w:t>
      </w:r>
      <w:r w:rsidRPr="005C7DA6">
        <w:rPr>
          <w:rFonts w:ascii="Times New Roman" w:hAnsi="Times New Roman"/>
          <w:sz w:val="24"/>
          <w:szCs w:val="24"/>
        </w:rPr>
        <w:t>ы</w:t>
      </w:r>
      <w:r w:rsidRPr="005C7DA6">
        <w:rPr>
          <w:rFonts w:ascii="Times New Roman" w:hAnsi="Times New Roman"/>
          <w:sz w:val="24"/>
          <w:szCs w:val="24"/>
        </w:rPr>
        <w:t>полняя его отдельные поручения. Стажер адвоката не вправе самостоятельно заниматься а</w:t>
      </w:r>
      <w:r w:rsidRPr="005C7DA6">
        <w:rPr>
          <w:rFonts w:ascii="Times New Roman" w:hAnsi="Times New Roman"/>
          <w:sz w:val="24"/>
          <w:szCs w:val="24"/>
        </w:rPr>
        <w:t>д</w:t>
      </w:r>
      <w:r w:rsidRPr="005C7DA6">
        <w:rPr>
          <w:rFonts w:ascii="Times New Roman" w:hAnsi="Times New Roman"/>
          <w:sz w:val="24"/>
          <w:szCs w:val="24"/>
        </w:rPr>
        <w:t>вокатской деятельностью.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Стажер адвоката обязан хранить адвокатскую тайну.</w:t>
      </w:r>
    </w:p>
    <w:p w:rsidR="00D320CE" w:rsidRPr="005C7DA6" w:rsidRDefault="00D320CE" w:rsidP="005C7DA6">
      <w:pPr>
        <w:spacing w:after="0" w:line="240" w:lineRule="auto"/>
        <w:ind w:firstLine="709"/>
        <w:jc w:val="both"/>
        <w:rPr>
          <w:rFonts w:ascii="Times New Roman" w:hAnsi="Times New Roman"/>
          <w:sz w:val="24"/>
          <w:szCs w:val="24"/>
        </w:rPr>
      </w:pPr>
      <w:bookmarkStart w:id="2208" w:name="sub_2804"/>
      <w:r w:rsidRPr="005C7DA6">
        <w:rPr>
          <w:rFonts w:ascii="Times New Roman" w:hAnsi="Times New Roman"/>
          <w:sz w:val="24"/>
          <w:szCs w:val="24"/>
        </w:rPr>
        <w:t>4. Стажер адвоката принимается на работу на условиях трудового договора, закл</w:t>
      </w:r>
      <w:r w:rsidRPr="005C7DA6">
        <w:rPr>
          <w:rFonts w:ascii="Times New Roman" w:hAnsi="Times New Roman"/>
          <w:sz w:val="24"/>
          <w:szCs w:val="24"/>
        </w:rPr>
        <w:t>ю</w:t>
      </w:r>
      <w:r w:rsidRPr="005C7DA6">
        <w:rPr>
          <w:rFonts w:ascii="Times New Roman" w:hAnsi="Times New Roman"/>
          <w:sz w:val="24"/>
          <w:szCs w:val="24"/>
        </w:rPr>
        <w:t>ченного с адвокатским образованием, а в случае, если адвокат осуществляет свою деятел</w:t>
      </w:r>
      <w:r w:rsidRPr="005C7DA6">
        <w:rPr>
          <w:rFonts w:ascii="Times New Roman" w:hAnsi="Times New Roman"/>
          <w:sz w:val="24"/>
          <w:szCs w:val="24"/>
        </w:rPr>
        <w:t>ь</w:t>
      </w:r>
      <w:r w:rsidRPr="005C7DA6">
        <w:rPr>
          <w:rFonts w:ascii="Times New Roman" w:hAnsi="Times New Roman"/>
          <w:sz w:val="24"/>
          <w:szCs w:val="24"/>
        </w:rPr>
        <w:t>ность в адвокатском кабинете, - с адвокатом, которые являются по отношению к данному лицу работодателями.</w:t>
      </w:r>
    </w:p>
    <w:p w:rsidR="00D320CE" w:rsidRPr="005C7DA6" w:rsidRDefault="00D320CE" w:rsidP="005C7DA6">
      <w:pPr>
        <w:spacing w:after="0" w:line="240" w:lineRule="auto"/>
        <w:ind w:firstLine="709"/>
        <w:jc w:val="both"/>
        <w:rPr>
          <w:rFonts w:ascii="Times New Roman" w:hAnsi="Times New Roman"/>
          <w:sz w:val="24"/>
          <w:szCs w:val="24"/>
        </w:rPr>
      </w:pPr>
      <w:bookmarkStart w:id="2209" w:name="sub_2805"/>
      <w:bookmarkEnd w:id="2208"/>
      <w:r w:rsidRPr="005C7DA6">
        <w:rPr>
          <w:rFonts w:ascii="Times New Roman" w:hAnsi="Times New Roman"/>
          <w:sz w:val="24"/>
          <w:szCs w:val="24"/>
        </w:rPr>
        <w:t>5. Социальное страхование стажера адвоката осуществляется адвокатским образов</w:t>
      </w:r>
      <w:r w:rsidRPr="005C7DA6">
        <w:rPr>
          <w:rFonts w:ascii="Times New Roman" w:hAnsi="Times New Roman"/>
          <w:sz w:val="24"/>
          <w:szCs w:val="24"/>
        </w:rPr>
        <w:t>а</w:t>
      </w:r>
      <w:r w:rsidRPr="005C7DA6">
        <w:rPr>
          <w:rFonts w:ascii="Times New Roman" w:hAnsi="Times New Roman"/>
          <w:sz w:val="24"/>
          <w:szCs w:val="24"/>
        </w:rPr>
        <w:t>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bookmarkEnd w:id="2209"/>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29. </w:t>
      </w:r>
      <w:r w:rsidRPr="005C7DA6">
        <w:rPr>
          <w:rFonts w:ascii="Times New Roman" w:hAnsi="Times New Roman" w:cs="Times New Roman"/>
        </w:rPr>
        <w:t>Адвокатская палата субъекта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Адвокатская палата является негосударственной некоммерческой организацией, о</w:t>
      </w:r>
      <w:r w:rsidRPr="005C7DA6">
        <w:rPr>
          <w:rFonts w:ascii="Times New Roman" w:hAnsi="Times New Roman"/>
          <w:sz w:val="24"/>
          <w:szCs w:val="24"/>
        </w:rPr>
        <w:t>с</w:t>
      </w:r>
      <w:r w:rsidRPr="005C7DA6">
        <w:rPr>
          <w:rFonts w:ascii="Times New Roman" w:hAnsi="Times New Roman"/>
          <w:sz w:val="24"/>
          <w:szCs w:val="24"/>
        </w:rPr>
        <w:t>нованной на обязательном членстве адвокатов одного субъекта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Адвокатские палаты действуют на основании общих положений для организаций данного вида, предусмотренных настоящим Федеральным законом.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Адвокатская палата имеет свое наименование, содержащее указание на ее орган</w:t>
      </w:r>
      <w:r w:rsidRPr="005C7DA6">
        <w:rPr>
          <w:rFonts w:ascii="Times New Roman" w:hAnsi="Times New Roman"/>
          <w:sz w:val="24"/>
          <w:szCs w:val="24"/>
        </w:rPr>
        <w:t>и</w:t>
      </w:r>
      <w:r w:rsidRPr="005C7DA6">
        <w:rPr>
          <w:rFonts w:ascii="Times New Roman" w:hAnsi="Times New Roman"/>
          <w:sz w:val="24"/>
          <w:szCs w:val="24"/>
        </w:rPr>
        <w:t>зационно-правовую форму и субъект Российской Федерации, на территории которого она образована.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w:t>
      </w:r>
      <w:r w:rsidRPr="005C7DA6">
        <w:rPr>
          <w:rFonts w:ascii="Times New Roman" w:hAnsi="Times New Roman"/>
          <w:sz w:val="24"/>
          <w:szCs w:val="24"/>
        </w:rPr>
        <w:t>й</w:t>
      </w:r>
      <w:r w:rsidRPr="005C7DA6">
        <w:rPr>
          <w:rFonts w:ascii="Times New Roman" w:hAnsi="Times New Roman"/>
          <w:sz w:val="24"/>
          <w:szCs w:val="24"/>
        </w:rPr>
        <w:t>ской Федерации бесплатно, представительства и защиты интересов адвокатов в органах г</w:t>
      </w:r>
      <w:r w:rsidRPr="005C7DA6">
        <w:rPr>
          <w:rFonts w:ascii="Times New Roman" w:hAnsi="Times New Roman"/>
          <w:sz w:val="24"/>
          <w:szCs w:val="24"/>
        </w:rPr>
        <w:t>о</w:t>
      </w:r>
      <w:r w:rsidRPr="005C7DA6">
        <w:rPr>
          <w:rFonts w:ascii="Times New Roman" w:hAnsi="Times New Roman"/>
          <w:sz w:val="24"/>
          <w:szCs w:val="24"/>
        </w:rPr>
        <w:t>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w:t>
      </w:r>
      <w:r w:rsidRPr="005C7DA6">
        <w:rPr>
          <w:rFonts w:ascii="Times New Roman" w:hAnsi="Times New Roman"/>
          <w:sz w:val="24"/>
          <w:szCs w:val="24"/>
        </w:rPr>
        <w:t>е</w:t>
      </w:r>
      <w:r w:rsidRPr="005C7DA6">
        <w:rPr>
          <w:rFonts w:ascii="Times New Roman" w:hAnsi="Times New Roman"/>
          <w:sz w:val="24"/>
          <w:szCs w:val="24"/>
        </w:rPr>
        <w:t>ствлению адвокатской деятельности, и соблюдением адвокатами кодекса профессиональной этики адвоката.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Адвокатская палата образуется учредительным собранием (конференцией) адвок</w:t>
      </w:r>
      <w:r w:rsidRPr="005C7DA6">
        <w:rPr>
          <w:rFonts w:ascii="Times New Roman" w:hAnsi="Times New Roman"/>
          <w:sz w:val="24"/>
          <w:szCs w:val="24"/>
        </w:rPr>
        <w:t>а</w:t>
      </w:r>
      <w:r w:rsidRPr="005C7DA6">
        <w:rPr>
          <w:rFonts w:ascii="Times New Roman" w:hAnsi="Times New Roman"/>
          <w:sz w:val="24"/>
          <w:szCs w:val="24"/>
        </w:rPr>
        <w:t>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Адвокатская палата является юридическим лицом, имеет самостоятельный баланс, о</w:t>
      </w:r>
      <w:r w:rsidRPr="005C7DA6">
        <w:rPr>
          <w:rFonts w:ascii="Times New Roman" w:hAnsi="Times New Roman"/>
          <w:sz w:val="24"/>
          <w:szCs w:val="24"/>
        </w:rPr>
        <w:t>т</w:t>
      </w:r>
      <w:r w:rsidRPr="005C7DA6">
        <w:rPr>
          <w:rFonts w:ascii="Times New Roman" w:hAnsi="Times New Roman"/>
          <w:sz w:val="24"/>
          <w:szCs w:val="24"/>
        </w:rPr>
        <w:t>крывает расчетный и другие счета в банках в соответствии с законодательством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Адвокаты не отвечают по обязательствам адвокатской палаты, а адвокатская палата не отвечает по обязательствам адвокатов.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7. Адвокатская палата подлежит государственной регистрации, которая осуществл</w:t>
      </w:r>
      <w:r w:rsidRPr="005C7DA6">
        <w:rPr>
          <w:rFonts w:ascii="Times New Roman" w:hAnsi="Times New Roman"/>
          <w:sz w:val="24"/>
          <w:szCs w:val="24"/>
        </w:rPr>
        <w:t>я</w:t>
      </w:r>
      <w:r w:rsidRPr="005C7DA6">
        <w:rPr>
          <w:rFonts w:ascii="Times New Roman" w:hAnsi="Times New Roman"/>
          <w:sz w:val="24"/>
          <w:szCs w:val="24"/>
        </w:rPr>
        <w:t xml:space="preserve">ется на основании решения учредительного собрания (конференции) адвокатов и в порядке, установленном </w:t>
      </w:r>
      <w:hyperlink r:id="rId614"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государственной регистрации юридических лиц.</w:t>
      </w:r>
    </w:p>
    <w:p w:rsidR="00D320CE" w:rsidRPr="005C7DA6" w:rsidRDefault="00D320CE" w:rsidP="005C7DA6">
      <w:pPr>
        <w:spacing w:after="0" w:line="240" w:lineRule="auto"/>
        <w:ind w:firstLine="709"/>
        <w:jc w:val="both"/>
        <w:rPr>
          <w:rFonts w:ascii="Times New Roman" w:hAnsi="Times New Roman"/>
          <w:sz w:val="24"/>
          <w:szCs w:val="24"/>
        </w:rPr>
      </w:pPr>
      <w:bookmarkStart w:id="2210" w:name="sub_29071"/>
      <w:r w:rsidRPr="005C7DA6">
        <w:rPr>
          <w:rFonts w:ascii="Times New Roman" w:hAnsi="Times New Roman"/>
          <w:sz w:val="24"/>
          <w:szCs w:val="24"/>
        </w:rPr>
        <w:t>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w:t>
      </w:r>
      <w:r w:rsidRPr="005C7DA6">
        <w:rPr>
          <w:rFonts w:ascii="Times New Roman" w:hAnsi="Times New Roman"/>
          <w:sz w:val="24"/>
          <w:szCs w:val="24"/>
        </w:rPr>
        <w:t>н</w:t>
      </w:r>
      <w:r w:rsidRPr="005C7DA6">
        <w:rPr>
          <w:rFonts w:ascii="Times New Roman" w:hAnsi="Times New Roman"/>
          <w:sz w:val="24"/>
          <w:szCs w:val="24"/>
        </w:rPr>
        <w:t>ституционного закона об образовании в составе Российской Федерации нового субъекта в порядке, который устанавливается федеральным законом.</w:t>
      </w:r>
    </w:p>
    <w:bookmarkEnd w:id="221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8. На территории субъекта Российской Федерации может быть образована только о</w:t>
      </w:r>
      <w:r w:rsidRPr="005C7DA6">
        <w:rPr>
          <w:rFonts w:ascii="Times New Roman" w:hAnsi="Times New Roman"/>
          <w:sz w:val="24"/>
          <w:szCs w:val="24"/>
        </w:rPr>
        <w:t>д</w:t>
      </w:r>
      <w:r w:rsidRPr="005C7DA6">
        <w:rPr>
          <w:rFonts w:ascii="Times New Roman" w:hAnsi="Times New Roman"/>
          <w:sz w:val="24"/>
          <w:szCs w:val="24"/>
        </w:rPr>
        <w:t>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w:t>
      </w:r>
      <w:r w:rsidRPr="005C7DA6">
        <w:rPr>
          <w:rFonts w:ascii="Times New Roman" w:hAnsi="Times New Roman"/>
          <w:sz w:val="24"/>
          <w:szCs w:val="24"/>
        </w:rPr>
        <w:t>б</w:t>
      </w:r>
      <w:r w:rsidRPr="005C7DA6">
        <w:rPr>
          <w:rFonts w:ascii="Times New Roman" w:hAnsi="Times New Roman"/>
          <w:sz w:val="24"/>
          <w:szCs w:val="24"/>
        </w:rPr>
        <w:t>разование межрегиональных и иных межтерриториальных адвокатских палат не допускается.</w:t>
      </w:r>
    </w:p>
    <w:p w:rsidR="00D320CE" w:rsidRPr="005C7DA6" w:rsidRDefault="00D320CE" w:rsidP="005C7DA6">
      <w:pPr>
        <w:spacing w:after="0" w:line="240" w:lineRule="auto"/>
        <w:ind w:firstLine="709"/>
        <w:jc w:val="both"/>
        <w:rPr>
          <w:rFonts w:ascii="Times New Roman" w:hAnsi="Times New Roman"/>
          <w:sz w:val="24"/>
          <w:szCs w:val="24"/>
        </w:rPr>
      </w:pPr>
      <w:bookmarkStart w:id="2211" w:name="sub_2909"/>
      <w:r w:rsidRPr="005C7DA6">
        <w:rPr>
          <w:rFonts w:ascii="Times New Roman" w:hAnsi="Times New Roman"/>
          <w:sz w:val="24"/>
          <w:szCs w:val="24"/>
        </w:rPr>
        <w:t>9. Решения органов адвокатской палаты, принятые в пределах их компетенции, обяз</w:t>
      </w:r>
      <w:r w:rsidRPr="005C7DA6">
        <w:rPr>
          <w:rFonts w:ascii="Times New Roman" w:hAnsi="Times New Roman"/>
          <w:sz w:val="24"/>
          <w:szCs w:val="24"/>
        </w:rPr>
        <w:t>а</w:t>
      </w:r>
      <w:r w:rsidRPr="005C7DA6">
        <w:rPr>
          <w:rFonts w:ascii="Times New Roman" w:hAnsi="Times New Roman"/>
          <w:sz w:val="24"/>
          <w:szCs w:val="24"/>
        </w:rPr>
        <w:t>тельны для всех членов адвокатской палаты.</w:t>
      </w:r>
    </w:p>
    <w:p w:rsidR="00D320CE" w:rsidRPr="005C7DA6" w:rsidRDefault="00D320CE" w:rsidP="005C7DA6">
      <w:pPr>
        <w:spacing w:after="0" w:line="240" w:lineRule="auto"/>
        <w:ind w:firstLine="709"/>
        <w:jc w:val="both"/>
        <w:rPr>
          <w:rFonts w:ascii="Times New Roman" w:hAnsi="Times New Roman"/>
          <w:sz w:val="24"/>
          <w:szCs w:val="24"/>
        </w:rPr>
      </w:pPr>
      <w:bookmarkStart w:id="2212" w:name="sub_29010"/>
      <w:bookmarkEnd w:id="2211"/>
      <w:r w:rsidRPr="005C7DA6">
        <w:rPr>
          <w:rFonts w:ascii="Times New Roman" w:hAnsi="Times New Roman"/>
          <w:sz w:val="24"/>
          <w:szCs w:val="24"/>
        </w:rPr>
        <w:t>10. Адвокатская палата не вправе осуществлять адвокатскую деятельность от своего имени, а также заниматься предпринимательской деятельностью</w:t>
      </w:r>
      <w:bookmarkEnd w:id="2212"/>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30. </w:t>
      </w:r>
      <w:r w:rsidRPr="005C7DA6">
        <w:rPr>
          <w:rFonts w:ascii="Times New Roman" w:hAnsi="Times New Roman" w:cs="Times New Roman"/>
        </w:rPr>
        <w:t>Собрание (конференция) адвокатов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Высшим органом адвокатской палаты субъекта Российской Федерации является с</w:t>
      </w:r>
      <w:r w:rsidRPr="005C7DA6">
        <w:rPr>
          <w:rFonts w:ascii="Times New Roman" w:hAnsi="Times New Roman"/>
          <w:sz w:val="24"/>
          <w:szCs w:val="24"/>
        </w:rPr>
        <w:t>о</w:t>
      </w:r>
      <w:r w:rsidRPr="005C7DA6">
        <w:rPr>
          <w:rFonts w:ascii="Times New Roman" w:hAnsi="Times New Roman"/>
          <w:sz w:val="24"/>
          <w:szCs w:val="24"/>
        </w:rPr>
        <w:t>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w:t>
      </w:r>
      <w:r w:rsidRPr="005C7DA6">
        <w:rPr>
          <w:rFonts w:ascii="Times New Roman" w:hAnsi="Times New Roman"/>
          <w:sz w:val="24"/>
          <w:szCs w:val="24"/>
        </w:rPr>
        <w:t>е</w:t>
      </w:r>
      <w:r w:rsidRPr="005C7DA6">
        <w:rPr>
          <w:rFonts w:ascii="Times New Roman" w:hAnsi="Times New Roman"/>
          <w:sz w:val="24"/>
          <w:szCs w:val="24"/>
        </w:rPr>
        <w:t>ренция) адвокатов созывается не реже одного раза в год.</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Собрание (конференция) адвокатов считается правомочным, если в его работе прин</w:t>
      </w:r>
      <w:r w:rsidRPr="005C7DA6">
        <w:rPr>
          <w:rFonts w:ascii="Times New Roman" w:hAnsi="Times New Roman"/>
          <w:sz w:val="24"/>
          <w:szCs w:val="24"/>
        </w:rPr>
        <w:t>и</w:t>
      </w:r>
      <w:r w:rsidRPr="005C7DA6">
        <w:rPr>
          <w:rFonts w:ascii="Times New Roman" w:hAnsi="Times New Roman"/>
          <w:sz w:val="24"/>
          <w:szCs w:val="24"/>
        </w:rPr>
        <w:t>мают участие не менее двух третей членов адвокатской палаты (делегатов конференции).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К компетенции собрания (конференции) адвокатов относятся:</w:t>
      </w:r>
    </w:p>
    <w:p w:rsidR="00D320CE" w:rsidRPr="005C7DA6" w:rsidRDefault="00D320CE" w:rsidP="005C7DA6">
      <w:pPr>
        <w:spacing w:after="0" w:line="240" w:lineRule="auto"/>
        <w:ind w:firstLine="709"/>
        <w:jc w:val="both"/>
        <w:rPr>
          <w:rFonts w:ascii="Times New Roman" w:hAnsi="Times New Roman"/>
          <w:sz w:val="24"/>
          <w:szCs w:val="24"/>
        </w:rPr>
      </w:pPr>
      <w:bookmarkStart w:id="2213" w:name="sub_30021"/>
      <w:r w:rsidRPr="005C7DA6">
        <w:rPr>
          <w:rFonts w:ascii="Times New Roman" w:hAnsi="Times New Roman"/>
          <w:sz w:val="24"/>
          <w:szCs w:val="24"/>
        </w:rP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w:t>
      </w:r>
      <w:hyperlink w:anchor="sub_3102" w:history="1">
        <w:r w:rsidRPr="005C7DA6">
          <w:rPr>
            <w:rStyle w:val="a9"/>
            <w:rFonts w:ascii="Times New Roman" w:eastAsia="Calibri" w:hAnsi="Times New Roman"/>
            <w:b w:val="0"/>
            <w:color w:val="auto"/>
            <w:sz w:val="24"/>
            <w:szCs w:val="24"/>
          </w:rPr>
          <w:t>пун</w:t>
        </w:r>
        <w:r w:rsidRPr="005C7DA6">
          <w:rPr>
            <w:rStyle w:val="a9"/>
            <w:rFonts w:ascii="Times New Roman" w:eastAsia="Calibri" w:hAnsi="Times New Roman"/>
            <w:b w:val="0"/>
            <w:color w:val="auto"/>
            <w:sz w:val="24"/>
            <w:szCs w:val="24"/>
          </w:rPr>
          <w:t>к</w:t>
        </w:r>
        <w:r w:rsidRPr="005C7DA6">
          <w:rPr>
            <w:rStyle w:val="a9"/>
            <w:rFonts w:ascii="Times New Roman" w:eastAsia="Calibri" w:hAnsi="Times New Roman"/>
            <w:b w:val="0"/>
            <w:color w:val="auto"/>
            <w:sz w:val="24"/>
            <w:szCs w:val="24"/>
          </w:rPr>
          <w:t>том 2 статьи 31</w:t>
        </w:r>
      </w:hyperlink>
      <w:r w:rsidRPr="005C7DA6">
        <w:rPr>
          <w:rFonts w:ascii="Times New Roman" w:hAnsi="Times New Roman"/>
          <w:sz w:val="24"/>
          <w:szCs w:val="24"/>
        </w:rPr>
        <w:t xml:space="preserve"> настоящего Федерального закона, принятие решений о досрочном прекращ</w:t>
      </w:r>
      <w:r w:rsidRPr="005C7DA6">
        <w:rPr>
          <w:rFonts w:ascii="Times New Roman" w:hAnsi="Times New Roman"/>
          <w:sz w:val="24"/>
          <w:szCs w:val="24"/>
        </w:rPr>
        <w:t>е</w:t>
      </w:r>
      <w:r w:rsidRPr="005C7DA6">
        <w:rPr>
          <w:rFonts w:ascii="Times New Roman" w:hAnsi="Times New Roman"/>
          <w:sz w:val="24"/>
          <w:szCs w:val="24"/>
        </w:rPr>
        <w:t>нии полномочий членов совета, а также утверждение решений совета о досрочном прекр</w:t>
      </w:r>
      <w:r w:rsidRPr="005C7DA6">
        <w:rPr>
          <w:rFonts w:ascii="Times New Roman" w:hAnsi="Times New Roman"/>
          <w:sz w:val="24"/>
          <w:szCs w:val="24"/>
        </w:rPr>
        <w:t>а</w:t>
      </w:r>
      <w:r w:rsidRPr="005C7DA6">
        <w:rPr>
          <w:rFonts w:ascii="Times New Roman" w:hAnsi="Times New Roman"/>
          <w:sz w:val="24"/>
          <w:szCs w:val="24"/>
        </w:rPr>
        <w:t>щении полномочий членов совета, статус адвоката которых был прекращен или приостано</w:t>
      </w:r>
      <w:r w:rsidRPr="005C7DA6">
        <w:rPr>
          <w:rFonts w:ascii="Times New Roman" w:hAnsi="Times New Roman"/>
          <w:sz w:val="24"/>
          <w:szCs w:val="24"/>
        </w:rPr>
        <w:t>в</w:t>
      </w:r>
      <w:r w:rsidRPr="005C7DA6">
        <w:rPr>
          <w:rFonts w:ascii="Times New Roman" w:hAnsi="Times New Roman"/>
          <w:sz w:val="24"/>
          <w:szCs w:val="24"/>
        </w:rPr>
        <w:t>лен;</w:t>
      </w:r>
    </w:p>
    <w:p w:rsidR="00D320CE" w:rsidRPr="005C7DA6" w:rsidRDefault="00D320CE" w:rsidP="005C7DA6">
      <w:pPr>
        <w:spacing w:after="0" w:line="240" w:lineRule="auto"/>
        <w:ind w:firstLine="709"/>
        <w:jc w:val="both"/>
        <w:rPr>
          <w:rFonts w:ascii="Times New Roman" w:hAnsi="Times New Roman"/>
          <w:sz w:val="24"/>
          <w:szCs w:val="24"/>
        </w:rPr>
      </w:pPr>
      <w:bookmarkStart w:id="2214" w:name="sub_30022"/>
      <w:bookmarkEnd w:id="2213"/>
      <w:r w:rsidRPr="005C7DA6">
        <w:rPr>
          <w:rFonts w:ascii="Times New Roman" w:hAnsi="Times New Roman"/>
          <w:sz w:val="24"/>
          <w:szCs w:val="24"/>
        </w:rPr>
        <w:t>2) избрание членов ревизионной комиссии и избрание членов квалификационной к</w:t>
      </w:r>
      <w:r w:rsidRPr="005C7DA6">
        <w:rPr>
          <w:rFonts w:ascii="Times New Roman" w:hAnsi="Times New Roman"/>
          <w:sz w:val="24"/>
          <w:szCs w:val="24"/>
        </w:rPr>
        <w:t>о</w:t>
      </w:r>
      <w:r w:rsidRPr="005C7DA6">
        <w:rPr>
          <w:rFonts w:ascii="Times New Roman" w:hAnsi="Times New Roman"/>
          <w:sz w:val="24"/>
          <w:szCs w:val="24"/>
        </w:rPr>
        <w:t>миссии из числа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15" w:name="sub_30023"/>
      <w:bookmarkEnd w:id="2214"/>
      <w:r w:rsidRPr="005C7DA6">
        <w:rPr>
          <w:rFonts w:ascii="Times New Roman" w:hAnsi="Times New Roman"/>
          <w:sz w:val="24"/>
          <w:szCs w:val="24"/>
        </w:rPr>
        <w:t>3) избрание представителя или представителей на Всероссийский съезд адвокатов (далее также - Съезд);</w:t>
      </w:r>
    </w:p>
    <w:p w:rsidR="00D320CE" w:rsidRPr="005C7DA6" w:rsidRDefault="00D320CE" w:rsidP="005C7DA6">
      <w:pPr>
        <w:spacing w:after="0" w:line="240" w:lineRule="auto"/>
        <w:ind w:firstLine="709"/>
        <w:jc w:val="both"/>
        <w:rPr>
          <w:rFonts w:ascii="Times New Roman" w:hAnsi="Times New Roman"/>
          <w:sz w:val="24"/>
          <w:szCs w:val="24"/>
        </w:rPr>
      </w:pPr>
      <w:bookmarkStart w:id="2216" w:name="sub_30024"/>
      <w:bookmarkEnd w:id="2215"/>
      <w:r w:rsidRPr="005C7DA6">
        <w:rPr>
          <w:rFonts w:ascii="Times New Roman" w:hAnsi="Times New Roman"/>
          <w:sz w:val="24"/>
          <w:szCs w:val="24"/>
        </w:rPr>
        <w:t>4) определение размера обязательных отчислений адвокатов на общие нужды адв</w:t>
      </w:r>
      <w:r w:rsidRPr="005C7DA6">
        <w:rPr>
          <w:rFonts w:ascii="Times New Roman" w:hAnsi="Times New Roman"/>
          <w:sz w:val="24"/>
          <w:szCs w:val="24"/>
        </w:rPr>
        <w:t>о</w:t>
      </w:r>
      <w:r w:rsidRPr="005C7DA6">
        <w:rPr>
          <w:rFonts w:ascii="Times New Roman" w:hAnsi="Times New Roman"/>
          <w:sz w:val="24"/>
          <w:szCs w:val="24"/>
        </w:rPr>
        <w:t>катской палаты;</w:t>
      </w:r>
    </w:p>
    <w:p w:rsidR="00D320CE" w:rsidRPr="005C7DA6" w:rsidRDefault="00D320CE" w:rsidP="005C7DA6">
      <w:pPr>
        <w:spacing w:after="0" w:line="240" w:lineRule="auto"/>
        <w:ind w:firstLine="709"/>
        <w:jc w:val="both"/>
        <w:rPr>
          <w:rFonts w:ascii="Times New Roman" w:hAnsi="Times New Roman"/>
          <w:sz w:val="24"/>
          <w:szCs w:val="24"/>
        </w:rPr>
      </w:pPr>
      <w:bookmarkStart w:id="2217" w:name="sub_30025"/>
      <w:bookmarkEnd w:id="2216"/>
      <w:r w:rsidRPr="005C7DA6">
        <w:rPr>
          <w:rFonts w:ascii="Times New Roman" w:hAnsi="Times New Roman"/>
          <w:sz w:val="24"/>
          <w:szCs w:val="24"/>
        </w:rPr>
        <w:t>5) утверждение сметы расходов на содержание адвокатской палаты;</w:t>
      </w:r>
    </w:p>
    <w:p w:rsidR="00D320CE" w:rsidRPr="005C7DA6" w:rsidRDefault="00D320CE" w:rsidP="005C7DA6">
      <w:pPr>
        <w:spacing w:after="0" w:line="240" w:lineRule="auto"/>
        <w:ind w:firstLine="709"/>
        <w:jc w:val="both"/>
        <w:rPr>
          <w:rFonts w:ascii="Times New Roman" w:hAnsi="Times New Roman"/>
          <w:sz w:val="24"/>
          <w:szCs w:val="24"/>
        </w:rPr>
      </w:pPr>
      <w:bookmarkStart w:id="2218" w:name="sub_30026"/>
      <w:bookmarkEnd w:id="2217"/>
      <w:r w:rsidRPr="005C7DA6">
        <w:rPr>
          <w:rFonts w:ascii="Times New Roman" w:hAnsi="Times New Roman"/>
          <w:sz w:val="24"/>
          <w:szCs w:val="24"/>
        </w:rPr>
        <w:t>6) утверждение отчета ревизионной комиссии о результатах ревизии финансово-хозяйственной деятельности адвокатской палаты;</w:t>
      </w:r>
    </w:p>
    <w:p w:rsidR="00D320CE" w:rsidRPr="005C7DA6" w:rsidRDefault="00D320CE" w:rsidP="005C7DA6">
      <w:pPr>
        <w:spacing w:after="0" w:line="240" w:lineRule="auto"/>
        <w:ind w:firstLine="709"/>
        <w:jc w:val="both"/>
        <w:rPr>
          <w:rFonts w:ascii="Times New Roman" w:hAnsi="Times New Roman"/>
          <w:sz w:val="24"/>
          <w:szCs w:val="24"/>
        </w:rPr>
      </w:pPr>
      <w:bookmarkStart w:id="2219" w:name="sub_30027"/>
      <w:bookmarkEnd w:id="2218"/>
      <w:r w:rsidRPr="005C7DA6">
        <w:rPr>
          <w:rFonts w:ascii="Times New Roman" w:hAnsi="Times New Roman"/>
          <w:sz w:val="24"/>
          <w:szCs w:val="24"/>
        </w:rPr>
        <w:t>7) утверждение отчетов совета, в том числе об исполнении сметы расходов на соде</w:t>
      </w:r>
      <w:r w:rsidRPr="005C7DA6">
        <w:rPr>
          <w:rFonts w:ascii="Times New Roman" w:hAnsi="Times New Roman"/>
          <w:sz w:val="24"/>
          <w:szCs w:val="24"/>
        </w:rPr>
        <w:t>р</w:t>
      </w:r>
      <w:r w:rsidRPr="005C7DA6">
        <w:rPr>
          <w:rFonts w:ascii="Times New Roman" w:hAnsi="Times New Roman"/>
          <w:sz w:val="24"/>
          <w:szCs w:val="24"/>
        </w:rPr>
        <w:t>жание адвокатской палаты;</w:t>
      </w:r>
    </w:p>
    <w:p w:rsidR="00D320CE" w:rsidRPr="005C7DA6" w:rsidRDefault="00D320CE" w:rsidP="005C7DA6">
      <w:pPr>
        <w:spacing w:after="0" w:line="240" w:lineRule="auto"/>
        <w:ind w:firstLine="709"/>
        <w:jc w:val="both"/>
        <w:rPr>
          <w:rFonts w:ascii="Times New Roman" w:hAnsi="Times New Roman"/>
          <w:sz w:val="24"/>
          <w:szCs w:val="24"/>
        </w:rPr>
      </w:pPr>
      <w:bookmarkStart w:id="2220" w:name="sub_30028"/>
      <w:bookmarkEnd w:id="2219"/>
      <w:r w:rsidRPr="005C7DA6">
        <w:rPr>
          <w:rFonts w:ascii="Times New Roman" w:hAnsi="Times New Roman"/>
          <w:sz w:val="24"/>
          <w:szCs w:val="24"/>
        </w:rPr>
        <w:t>8) утверждение регламента собрания (конференции)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21" w:name="sub_30029"/>
      <w:bookmarkEnd w:id="2220"/>
      <w:r w:rsidRPr="005C7DA6">
        <w:rPr>
          <w:rFonts w:ascii="Times New Roman" w:hAnsi="Times New Roman"/>
          <w:sz w:val="24"/>
          <w:szCs w:val="24"/>
        </w:rPr>
        <w:t>9) определение места нахождения совета;</w:t>
      </w:r>
    </w:p>
    <w:p w:rsidR="00D320CE" w:rsidRPr="005C7DA6" w:rsidRDefault="00D320CE" w:rsidP="005C7DA6">
      <w:pPr>
        <w:spacing w:after="0" w:line="240" w:lineRule="auto"/>
        <w:ind w:firstLine="709"/>
        <w:jc w:val="both"/>
        <w:rPr>
          <w:rFonts w:ascii="Times New Roman" w:hAnsi="Times New Roman"/>
          <w:sz w:val="24"/>
          <w:szCs w:val="24"/>
        </w:rPr>
      </w:pPr>
      <w:bookmarkStart w:id="2222" w:name="sub_300210"/>
      <w:bookmarkEnd w:id="2221"/>
      <w:r w:rsidRPr="005C7DA6">
        <w:rPr>
          <w:rFonts w:ascii="Times New Roman" w:hAnsi="Times New Roman"/>
          <w:sz w:val="24"/>
          <w:szCs w:val="24"/>
        </w:rPr>
        <w:t>10) создание целевых фондов адвокатской палаты;</w:t>
      </w:r>
    </w:p>
    <w:p w:rsidR="00D320CE" w:rsidRPr="005C7DA6" w:rsidRDefault="00D320CE" w:rsidP="005C7DA6">
      <w:pPr>
        <w:spacing w:after="0" w:line="240" w:lineRule="auto"/>
        <w:ind w:firstLine="709"/>
        <w:jc w:val="both"/>
        <w:rPr>
          <w:rFonts w:ascii="Times New Roman" w:hAnsi="Times New Roman"/>
          <w:sz w:val="24"/>
          <w:szCs w:val="24"/>
        </w:rPr>
      </w:pPr>
      <w:bookmarkStart w:id="2223" w:name="sub_300211"/>
      <w:bookmarkEnd w:id="2222"/>
      <w:r w:rsidRPr="005C7DA6">
        <w:rPr>
          <w:rFonts w:ascii="Times New Roman" w:hAnsi="Times New Roman"/>
          <w:sz w:val="24"/>
          <w:szCs w:val="24"/>
        </w:rPr>
        <w:t xml:space="preserve">11) установление мер поощрения и ответственности адвокатов в соответствии с </w:t>
      </w:r>
      <w:hyperlink r:id="rId615" w:history="1">
        <w:r w:rsidRPr="005C7DA6">
          <w:rPr>
            <w:rStyle w:val="a9"/>
            <w:rFonts w:ascii="Times New Roman" w:eastAsia="Calibri" w:hAnsi="Times New Roman"/>
            <w:b w:val="0"/>
            <w:color w:val="auto"/>
            <w:sz w:val="24"/>
            <w:szCs w:val="24"/>
          </w:rPr>
          <w:t>к</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дексом</w:t>
        </w:r>
      </w:hyperlink>
      <w:r w:rsidRPr="005C7DA6">
        <w:rPr>
          <w:rFonts w:ascii="Times New Roman" w:hAnsi="Times New Roman"/>
          <w:sz w:val="24"/>
          <w:szCs w:val="24"/>
        </w:rPr>
        <w:t xml:space="preserve"> профессиональной этики адвоката;</w:t>
      </w:r>
    </w:p>
    <w:p w:rsidR="00D320CE" w:rsidRPr="005C7DA6" w:rsidRDefault="00D320CE" w:rsidP="005C7DA6">
      <w:pPr>
        <w:spacing w:after="0" w:line="240" w:lineRule="auto"/>
        <w:ind w:firstLine="709"/>
        <w:jc w:val="both"/>
        <w:rPr>
          <w:rFonts w:ascii="Times New Roman" w:hAnsi="Times New Roman"/>
          <w:sz w:val="24"/>
          <w:szCs w:val="24"/>
        </w:rPr>
      </w:pPr>
      <w:bookmarkStart w:id="2224" w:name="sub_300212"/>
      <w:bookmarkEnd w:id="2223"/>
      <w:r w:rsidRPr="005C7DA6">
        <w:rPr>
          <w:rFonts w:ascii="Times New Roman" w:hAnsi="Times New Roman"/>
          <w:sz w:val="24"/>
          <w:szCs w:val="24"/>
        </w:rPr>
        <w:t>12) принятие иных решений в соответствии с настоящим Федеральным законом.</w:t>
      </w:r>
    </w:p>
    <w:bookmarkEnd w:id="222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31. </w:t>
      </w:r>
      <w:r w:rsidRPr="005C7DA6">
        <w:rPr>
          <w:rFonts w:ascii="Times New Roman" w:hAnsi="Times New Roman" w:cs="Times New Roman"/>
        </w:rPr>
        <w:t>Совет адвокатской палаты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Совет адвокатской палаты является коллегиальным исполнительным органом адв</w:t>
      </w:r>
      <w:r w:rsidRPr="005C7DA6">
        <w:rPr>
          <w:rFonts w:ascii="Times New Roman" w:hAnsi="Times New Roman"/>
          <w:sz w:val="24"/>
          <w:szCs w:val="24"/>
        </w:rPr>
        <w:t>о</w:t>
      </w:r>
      <w:r w:rsidRPr="005C7DA6">
        <w:rPr>
          <w:rFonts w:ascii="Times New Roman" w:hAnsi="Times New Roman"/>
          <w:sz w:val="24"/>
          <w:szCs w:val="24"/>
        </w:rPr>
        <w:t>катской палаты.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Совет избирается собранием (конференцией) адвокатов тайным голосованием в к</w:t>
      </w:r>
      <w:r w:rsidRPr="005C7DA6">
        <w:rPr>
          <w:rFonts w:ascii="Times New Roman" w:hAnsi="Times New Roman"/>
          <w:sz w:val="24"/>
          <w:szCs w:val="24"/>
        </w:rPr>
        <w:t>о</w:t>
      </w:r>
      <w:r w:rsidRPr="005C7DA6">
        <w:rPr>
          <w:rFonts w:ascii="Times New Roman" w:hAnsi="Times New Roman"/>
          <w:sz w:val="24"/>
          <w:szCs w:val="24"/>
        </w:rPr>
        <w:t xml:space="preserve">личестве не более 15 человек из состава членов адвокатской палаты и подлежит обновлению (ротации) один раз в два года на одну треть. При этом положения </w:t>
      </w:r>
      <w:hyperlink w:anchor="sub_4106" w:history="1">
        <w:r w:rsidRPr="005C7DA6">
          <w:rPr>
            <w:rStyle w:val="a9"/>
            <w:rFonts w:ascii="Times New Roman" w:eastAsia="Calibri" w:hAnsi="Times New Roman"/>
            <w:b w:val="0"/>
            <w:color w:val="auto"/>
            <w:sz w:val="24"/>
            <w:szCs w:val="24"/>
          </w:rPr>
          <w:t>пункта 6 статьи 41</w:t>
        </w:r>
      </w:hyperlink>
      <w:r w:rsidRPr="005C7DA6">
        <w:rPr>
          <w:rFonts w:ascii="Times New Roman" w:hAnsi="Times New Roman"/>
          <w:sz w:val="24"/>
          <w:szCs w:val="24"/>
        </w:rPr>
        <w:t xml:space="preserve"> насто</w:t>
      </w:r>
      <w:r w:rsidRPr="005C7DA6">
        <w:rPr>
          <w:rFonts w:ascii="Times New Roman" w:hAnsi="Times New Roman"/>
          <w:sz w:val="24"/>
          <w:szCs w:val="24"/>
        </w:rPr>
        <w:t>я</w:t>
      </w:r>
      <w:r w:rsidRPr="005C7DA6">
        <w:rPr>
          <w:rFonts w:ascii="Times New Roman" w:hAnsi="Times New Roman"/>
          <w:sz w:val="24"/>
          <w:szCs w:val="24"/>
        </w:rPr>
        <w:t>щего Федерального закона не применяются.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w:t>
      </w:r>
      <w:r w:rsidRPr="005C7DA6">
        <w:rPr>
          <w:rFonts w:ascii="Times New Roman" w:hAnsi="Times New Roman"/>
          <w:sz w:val="24"/>
          <w:szCs w:val="24"/>
        </w:rPr>
        <w:t>а</w:t>
      </w:r>
      <w:r w:rsidRPr="005C7DA6">
        <w:rPr>
          <w:rFonts w:ascii="Times New Roman" w:hAnsi="Times New Roman"/>
          <w:sz w:val="24"/>
          <w:szCs w:val="24"/>
        </w:rPr>
        <w:t>кантных должностей членов совета адвокатской палаты. После утверждения советом адв</w:t>
      </w:r>
      <w:r w:rsidRPr="005C7DA6">
        <w:rPr>
          <w:rFonts w:ascii="Times New Roman" w:hAnsi="Times New Roman"/>
          <w:sz w:val="24"/>
          <w:szCs w:val="24"/>
        </w:rPr>
        <w:t>о</w:t>
      </w:r>
      <w:r w:rsidRPr="005C7DA6">
        <w:rPr>
          <w:rFonts w:ascii="Times New Roman" w:hAnsi="Times New Roman"/>
          <w:sz w:val="24"/>
          <w:szCs w:val="24"/>
        </w:rPr>
        <w:t>катской палаты представленные президентом кандидатуры вносятся на рассмотрение собр</w:t>
      </w:r>
      <w:r w:rsidRPr="005C7DA6">
        <w:rPr>
          <w:rFonts w:ascii="Times New Roman" w:hAnsi="Times New Roman"/>
          <w:sz w:val="24"/>
          <w:szCs w:val="24"/>
        </w:rPr>
        <w:t>а</w:t>
      </w:r>
      <w:r w:rsidRPr="005C7DA6">
        <w:rPr>
          <w:rFonts w:ascii="Times New Roman" w:hAnsi="Times New Roman"/>
          <w:sz w:val="24"/>
          <w:szCs w:val="24"/>
        </w:rPr>
        <w:t>ния (конференции) адвокатов для утверждения.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случае, если собрание (конференция) адвокатов не утверждает представленные ка</w:t>
      </w:r>
      <w:r w:rsidRPr="005C7DA6">
        <w:rPr>
          <w:rFonts w:ascii="Times New Roman" w:hAnsi="Times New Roman"/>
          <w:sz w:val="24"/>
          <w:szCs w:val="24"/>
        </w:rPr>
        <w:t>н</w:t>
      </w:r>
      <w:r w:rsidRPr="005C7DA6">
        <w:rPr>
          <w:rFonts w:ascii="Times New Roman" w:hAnsi="Times New Roman"/>
          <w:sz w:val="24"/>
          <w:szCs w:val="24"/>
        </w:rPr>
        <w:t>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w:t>
      </w:r>
      <w:r w:rsidRPr="005C7DA6">
        <w:rPr>
          <w:rFonts w:ascii="Times New Roman" w:hAnsi="Times New Roman"/>
          <w:sz w:val="24"/>
          <w:szCs w:val="24"/>
        </w:rPr>
        <w:t>о</w:t>
      </w:r>
      <w:r w:rsidRPr="005C7DA6">
        <w:rPr>
          <w:rFonts w:ascii="Times New Roman" w:hAnsi="Times New Roman"/>
          <w:sz w:val="24"/>
          <w:szCs w:val="24"/>
        </w:rPr>
        <w:t>катской палаты.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Совет адвокатской палаты:</w:t>
      </w:r>
    </w:p>
    <w:p w:rsidR="00D320CE" w:rsidRPr="005C7DA6" w:rsidRDefault="00D320CE" w:rsidP="005C7DA6">
      <w:pPr>
        <w:spacing w:after="0" w:line="240" w:lineRule="auto"/>
        <w:ind w:firstLine="709"/>
        <w:jc w:val="both"/>
        <w:rPr>
          <w:rFonts w:ascii="Times New Roman" w:hAnsi="Times New Roman"/>
          <w:sz w:val="24"/>
          <w:szCs w:val="24"/>
        </w:rPr>
      </w:pPr>
      <w:bookmarkStart w:id="2225" w:name="sub_31031"/>
      <w:r w:rsidRPr="005C7DA6">
        <w:rPr>
          <w:rFonts w:ascii="Times New Roman" w:hAnsi="Times New Roman"/>
          <w:sz w:val="24"/>
          <w:szCs w:val="24"/>
        </w:rP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w:t>
      </w:r>
      <w:r w:rsidRPr="005C7DA6">
        <w:rPr>
          <w:rFonts w:ascii="Times New Roman" w:hAnsi="Times New Roman"/>
          <w:sz w:val="24"/>
          <w:szCs w:val="24"/>
        </w:rPr>
        <w:t>е</w:t>
      </w:r>
      <w:r w:rsidRPr="005C7DA6">
        <w:rPr>
          <w:rFonts w:ascii="Times New Roman" w:hAnsi="Times New Roman"/>
          <w:sz w:val="24"/>
          <w:szCs w:val="24"/>
        </w:rPr>
        <w:t>ляет полномочия президента и вице-президентов. При этом одно и то же лицо не может з</w:t>
      </w:r>
      <w:r w:rsidRPr="005C7DA6">
        <w:rPr>
          <w:rFonts w:ascii="Times New Roman" w:hAnsi="Times New Roman"/>
          <w:sz w:val="24"/>
          <w:szCs w:val="24"/>
        </w:rPr>
        <w:t>а</w:t>
      </w:r>
      <w:r w:rsidRPr="005C7DA6">
        <w:rPr>
          <w:rFonts w:ascii="Times New Roman" w:hAnsi="Times New Roman"/>
          <w:sz w:val="24"/>
          <w:szCs w:val="24"/>
        </w:rPr>
        <w:t>нимать должность президента адвокатской палаты более двух сроков подряд;</w:t>
      </w:r>
    </w:p>
    <w:p w:rsidR="00D320CE" w:rsidRPr="005C7DA6" w:rsidRDefault="00D320CE" w:rsidP="005C7DA6">
      <w:pPr>
        <w:spacing w:after="0" w:line="240" w:lineRule="auto"/>
        <w:ind w:firstLine="709"/>
        <w:jc w:val="both"/>
        <w:rPr>
          <w:rFonts w:ascii="Times New Roman" w:hAnsi="Times New Roman"/>
          <w:sz w:val="24"/>
          <w:szCs w:val="24"/>
        </w:rPr>
      </w:pPr>
      <w:bookmarkStart w:id="2226" w:name="sub_31032"/>
      <w:bookmarkEnd w:id="2225"/>
      <w:r w:rsidRPr="005C7DA6">
        <w:rPr>
          <w:rFonts w:ascii="Times New Roman" w:hAnsi="Times New Roman"/>
          <w:sz w:val="24"/>
          <w:szCs w:val="24"/>
        </w:rPr>
        <w:t>2) в период между собраниями (конференциями) адвокатов принимает решения о до</w:t>
      </w:r>
      <w:r w:rsidRPr="005C7DA6">
        <w:rPr>
          <w:rFonts w:ascii="Times New Roman" w:hAnsi="Times New Roman"/>
          <w:sz w:val="24"/>
          <w:szCs w:val="24"/>
        </w:rPr>
        <w:t>с</w:t>
      </w:r>
      <w:r w:rsidRPr="005C7DA6">
        <w:rPr>
          <w:rFonts w:ascii="Times New Roman" w:hAnsi="Times New Roman"/>
          <w:sz w:val="24"/>
          <w:szCs w:val="24"/>
        </w:rPr>
        <w:t>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w:t>
      </w:r>
      <w:r w:rsidRPr="005C7DA6">
        <w:rPr>
          <w:rFonts w:ascii="Times New Roman" w:hAnsi="Times New Roman"/>
          <w:sz w:val="24"/>
          <w:szCs w:val="24"/>
        </w:rPr>
        <w:t>н</w:t>
      </w:r>
      <w:r w:rsidRPr="005C7DA6">
        <w:rPr>
          <w:rFonts w:ascii="Times New Roman" w:hAnsi="Times New Roman"/>
          <w:sz w:val="24"/>
          <w:szCs w:val="24"/>
        </w:rPr>
        <w:t>ции)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27" w:name="sub_3133"/>
      <w:bookmarkEnd w:id="2226"/>
      <w:r w:rsidRPr="005C7DA6">
        <w:rPr>
          <w:rFonts w:ascii="Times New Roman" w:hAnsi="Times New Roman"/>
          <w:sz w:val="24"/>
          <w:szCs w:val="24"/>
        </w:rPr>
        <w:t>3) определяет норму представительства на конференцию и порядок избрания делег</w:t>
      </w:r>
      <w:r w:rsidRPr="005C7DA6">
        <w:rPr>
          <w:rFonts w:ascii="Times New Roman" w:hAnsi="Times New Roman"/>
          <w:sz w:val="24"/>
          <w:szCs w:val="24"/>
        </w:rPr>
        <w:t>а</w:t>
      </w:r>
      <w:r w:rsidRPr="005C7DA6">
        <w:rPr>
          <w:rFonts w:ascii="Times New Roman" w:hAnsi="Times New Roman"/>
          <w:sz w:val="24"/>
          <w:szCs w:val="24"/>
        </w:rPr>
        <w:t>тов;</w:t>
      </w:r>
    </w:p>
    <w:p w:rsidR="00D320CE" w:rsidRPr="005C7DA6" w:rsidRDefault="00D320CE" w:rsidP="005C7DA6">
      <w:pPr>
        <w:spacing w:after="0" w:line="240" w:lineRule="auto"/>
        <w:ind w:firstLine="709"/>
        <w:jc w:val="both"/>
        <w:rPr>
          <w:rFonts w:ascii="Times New Roman" w:hAnsi="Times New Roman"/>
          <w:sz w:val="24"/>
          <w:szCs w:val="24"/>
        </w:rPr>
      </w:pPr>
      <w:bookmarkStart w:id="2228" w:name="sub_31033"/>
      <w:bookmarkEnd w:id="2227"/>
      <w:r w:rsidRPr="005C7DA6">
        <w:rPr>
          <w:rFonts w:ascii="Times New Roman" w:hAnsi="Times New Roman"/>
          <w:sz w:val="24"/>
          <w:szCs w:val="24"/>
        </w:rPr>
        <w:t>4) обеспечивает доступность юридической помощи на всей территории субъекта Ро</w:t>
      </w:r>
      <w:r w:rsidRPr="005C7DA6">
        <w:rPr>
          <w:rFonts w:ascii="Times New Roman" w:hAnsi="Times New Roman"/>
          <w:sz w:val="24"/>
          <w:szCs w:val="24"/>
        </w:rPr>
        <w:t>с</w:t>
      </w:r>
      <w:r w:rsidRPr="005C7DA6">
        <w:rPr>
          <w:rFonts w:ascii="Times New Roman" w:hAnsi="Times New Roman"/>
          <w:sz w:val="24"/>
          <w:szCs w:val="24"/>
        </w:rPr>
        <w:t xml:space="preserve">сийской Федерации, в том числе юридической помощи, оказываемой гражданам Российской Федерации бесплатно в случаях, предусмотренных настоящим </w:t>
      </w:r>
      <w:hyperlink w:anchor="sub_26"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w:t>
      </w:r>
      <w:r w:rsidRPr="005C7DA6">
        <w:rPr>
          <w:rFonts w:ascii="Times New Roman" w:hAnsi="Times New Roman"/>
          <w:sz w:val="24"/>
          <w:szCs w:val="24"/>
        </w:rPr>
        <w:t>а</w:t>
      </w:r>
      <w:r w:rsidRPr="005C7DA6">
        <w:rPr>
          <w:rFonts w:ascii="Times New Roman" w:hAnsi="Times New Roman"/>
          <w:sz w:val="24"/>
          <w:szCs w:val="24"/>
        </w:rPr>
        <w:t>боты в юридических консультациях в порядке, установленном советом адвокатской палаты;</w:t>
      </w:r>
    </w:p>
    <w:p w:rsidR="00D320CE" w:rsidRPr="005C7DA6" w:rsidRDefault="00D320CE" w:rsidP="005C7DA6">
      <w:pPr>
        <w:spacing w:after="0" w:line="240" w:lineRule="auto"/>
        <w:ind w:firstLine="709"/>
        <w:jc w:val="both"/>
        <w:rPr>
          <w:rFonts w:ascii="Times New Roman" w:hAnsi="Times New Roman"/>
          <w:sz w:val="24"/>
          <w:szCs w:val="24"/>
        </w:rPr>
      </w:pPr>
      <w:bookmarkStart w:id="2229" w:name="sub_31034"/>
      <w:bookmarkEnd w:id="2228"/>
      <w:r w:rsidRPr="005C7DA6">
        <w:rPr>
          <w:rFonts w:ascii="Times New Roman" w:hAnsi="Times New Roman"/>
          <w:sz w:val="24"/>
          <w:szCs w:val="24"/>
        </w:rPr>
        <w:t>5)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w:t>
      </w:r>
      <w:r w:rsidRPr="005C7DA6">
        <w:rPr>
          <w:rFonts w:ascii="Times New Roman" w:hAnsi="Times New Roman"/>
          <w:sz w:val="24"/>
          <w:szCs w:val="24"/>
        </w:rPr>
        <w:t>а</w:t>
      </w:r>
      <w:r w:rsidRPr="005C7DA6">
        <w:rPr>
          <w:rFonts w:ascii="Times New Roman" w:hAnsi="Times New Roman"/>
          <w:sz w:val="24"/>
          <w:szCs w:val="24"/>
        </w:rPr>
        <w:t>нов предварительного следствия или суда; доводит этот порядок до сведения указанных о</w:t>
      </w:r>
      <w:r w:rsidRPr="005C7DA6">
        <w:rPr>
          <w:rFonts w:ascii="Times New Roman" w:hAnsi="Times New Roman"/>
          <w:sz w:val="24"/>
          <w:szCs w:val="24"/>
        </w:rPr>
        <w:t>р</w:t>
      </w:r>
      <w:r w:rsidRPr="005C7DA6">
        <w:rPr>
          <w:rFonts w:ascii="Times New Roman" w:hAnsi="Times New Roman"/>
          <w:sz w:val="24"/>
          <w:szCs w:val="24"/>
        </w:rPr>
        <w:t>ганов, адвокатов и контролирует его исполнение адвокатами;</w:t>
      </w:r>
    </w:p>
    <w:p w:rsidR="00D320CE" w:rsidRPr="005C7DA6" w:rsidRDefault="00D320CE" w:rsidP="005C7DA6">
      <w:pPr>
        <w:spacing w:after="0" w:line="240" w:lineRule="auto"/>
        <w:ind w:firstLine="709"/>
        <w:jc w:val="both"/>
        <w:rPr>
          <w:rFonts w:ascii="Times New Roman" w:hAnsi="Times New Roman"/>
          <w:sz w:val="24"/>
          <w:szCs w:val="24"/>
        </w:rPr>
      </w:pPr>
      <w:bookmarkStart w:id="2230" w:name="sub_31035"/>
      <w:bookmarkEnd w:id="2229"/>
      <w:r w:rsidRPr="005C7DA6">
        <w:rPr>
          <w:rFonts w:ascii="Times New Roman" w:hAnsi="Times New Roman"/>
          <w:sz w:val="24"/>
          <w:szCs w:val="24"/>
        </w:rPr>
        <w:t>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w:t>
      </w:r>
      <w:r w:rsidRPr="005C7DA6">
        <w:rPr>
          <w:rFonts w:ascii="Times New Roman" w:hAnsi="Times New Roman"/>
          <w:sz w:val="24"/>
          <w:szCs w:val="24"/>
        </w:rPr>
        <w:t>с</w:t>
      </w:r>
      <w:r w:rsidRPr="005C7DA6">
        <w:rPr>
          <w:rFonts w:ascii="Times New Roman" w:hAnsi="Times New Roman"/>
          <w:sz w:val="24"/>
          <w:szCs w:val="24"/>
        </w:rPr>
        <w:t>сийской Федерации бесплатно в рамках государственной системы бесплатной юридической помощи и (или) участвующему в качестве защитника в уголовном судопроизводстве по н</w:t>
      </w:r>
      <w:r w:rsidRPr="005C7DA6">
        <w:rPr>
          <w:rFonts w:ascii="Times New Roman" w:hAnsi="Times New Roman"/>
          <w:sz w:val="24"/>
          <w:szCs w:val="24"/>
        </w:rPr>
        <w:t>а</w:t>
      </w:r>
      <w:r w:rsidRPr="005C7DA6">
        <w:rPr>
          <w:rFonts w:ascii="Times New Roman" w:hAnsi="Times New Roman"/>
          <w:sz w:val="24"/>
          <w:szCs w:val="24"/>
        </w:rPr>
        <w:t>значению органов дознания, органов предварительного следствия или суда либо в качестве представителя в гражданском судопроизводстве по назначению суда, и порядок выплаты т</w:t>
      </w:r>
      <w:r w:rsidRPr="005C7DA6">
        <w:rPr>
          <w:rFonts w:ascii="Times New Roman" w:hAnsi="Times New Roman"/>
          <w:sz w:val="24"/>
          <w:szCs w:val="24"/>
        </w:rPr>
        <w:t>а</w:t>
      </w:r>
      <w:r w:rsidRPr="005C7DA6">
        <w:rPr>
          <w:rFonts w:ascii="Times New Roman" w:hAnsi="Times New Roman"/>
          <w:sz w:val="24"/>
          <w:szCs w:val="24"/>
        </w:rPr>
        <w:t>кого дополнительного вознаграждения;</w:t>
      </w:r>
    </w:p>
    <w:p w:rsidR="00D320CE" w:rsidRPr="005C7DA6" w:rsidRDefault="00D320CE" w:rsidP="005C7DA6">
      <w:pPr>
        <w:spacing w:after="0" w:line="240" w:lineRule="auto"/>
        <w:ind w:firstLine="709"/>
        <w:jc w:val="both"/>
        <w:rPr>
          <w:rFonts w:ascii="Times New Roman" w:hAnsi="Times New Roman"/>
          <w:sz w:val="24"/>
          <w:szCs w:val="24"/>
        </w:rPr>
      </w:pPr>
      <w:bookmarkStart w:id="2231" w:name="sub_31037"/>
      <w:bookmarkEnd w:id="2230"/>
      <w:r w:rsidRPr="005C7DA6">
        <w:rPr>
          <w:rFonts w:ascii="Times New Roman" w:hAnsi="Times New Roman"/>
          <w:sz w:val="24"/>
          <w:szCs w:val="24"/>
        </w:rPr>
        <w:t>7) представляет адвокатскую палату в органах государственной власти, органах мес</w:t>
      </w:r>
      <w:r w:rsidRPr="005C7DA6">
        <w:rPr>
          <w:rFonts w:ascii="Times New Roman" w:hAnsi="Times New Roman"/>
          <w:sz w:val="24"/>
          <w:szCs w:val="24"/>
        </w:rPr>
        <w:t>т</w:t>
      </w:r>
      <w:r w:rsidRPr="005C7DA6">
        <w:rPr>
          <w:rFonts w:ascii="Times New Roman" w:hAnsi="Times New Roman"/>
          <w:sz w:val="24"/>
          <w:szCs w:val="24"/>
        </w:rPr>
        <w:t>ного самоуправления, общественных объединениях и иных организациях;</w:t>
      </w:r>
    </w:p>
    <w:p w:rsidR="00D320CE" w:rsidRPr="005C7DA6" w:rsidRDefault="00D320CE" w:rsidP="005C7DA6">
      <w:pPr>
        <w:spacing w:after="0" w:line="240" w:lineRule="auto"/>
        <w:ind w:firstLine="709"/>
        <w:jc w:val="both"/>
        <w:rPr>
          <w:rFonts w:ascii="Times New Roman" w:hAnsi="Times New Roman"/>
          <w:sz w:val="24"/>
          <w:szCs w:val="24"/>
        </w:rPr>
      </w:pPr>
      <w:bookmarkStart w:id="2232" w:name="sub_3138"/>
      <w:bookmarkEnd w:id="2231"/>
      <w:r w:rsidRPr="005C7DA6">
        <w:rPr>
          <w:rFonts w:ascii="Times New Roman" w:hAnsi="Times New Roman"/>
          <w:sz w:val="24"/>
          <w:szCs w:val="24"/>
        </w:rPr>
        <w:t>8) содействует повышению профессионального уровня адвокатов, в том числе утве</w:t>
      </w:r>
      <w:r w:rsidRPr="005C7DA6">
        <w:rPr>
          <w:rFonts w:ascii="Times New Roman" w:hAnsi="Times New Roman"/>
          <w:sz w:val="24"/>
          <w:szCs w:val="24"/>
        </w:rPr>
        <w:t>р</w:t>
      </w:r>
      <w:r w:rsidRPr="005C7DA6">
        <w:rPr>
          <w:rFonts w:ascii="Times New Roman" w:hAnsi="Times New Roman"/>
          <w:sz w:val="24"/>
          <w:szCs w:val="24"/>
        </w:rPr>
        <w:t>ждает программы повышения квалификации адвокатов и обучения стажеров адвокатов, о</w:t>
      </w:r>
      <w:r w:rsidRPr="005C7DA6">
        <w:rPr>
          <w:rFonts w:ascii="Times New Roman" w:hAnsi="Times New Roman"/>
          <w:sz w:val="24"/>
          <w:szCs w:val="24"/>
        </w:rPr>
        <w:t>р</w:t>
      </w:r>
      <w:r w:rsidRPr="005C7DA6">
        <w:rPr>
          <w:rFonts w:ascii="Times New Roman" w:hAnsi="Times New Roman"/>
          <w:sz w:val="24"/>
          <w:szCs w:val="24"/>
        </w:rPr>
        <w:t>ганизует профессиональное обучение по данным программам;</w:t>
      </w:r>
    </w:p>
    <w:p w:rsidR="00D320CE" w:rsidRPr="005C7DA6" w:rsidRDefault="00D320CE" w:rsidP="005C7DA6">
      <w:pPr>
        <w:spacing w:after="0" w:line="240" w:lineRule="auto"/>
        <w:ind w:firstLine="709"/>
        <w:jc w:val="both"/>
        <w:rPr>
          <w:rFonts w:ascii="Times New Roman" w:hAnsi="Times New Roman"/>
          <w:sz w:val="24"/>
          <w:szCs w:val="24"/>
        </w:rPr>
      </w:pPr>
      <w:bookmarkStart w:id="2233" w:name="sub_31038"/>
      <w:bookmarkEnd w:id="2232"/>
      <w:r w:rsidRPr="005C7DA6">
        <w:rPr>
          <w:rFonts w:ascii="Times New Roman" w:hAnsi="Times New Roman"/>
          <w:sz w:val="24"/>
          <w:szCs w:val="24"/>
        </w:rPr>
        <w:t>9) рассматривает жалобы на действия (бездействие) адвокатов с учетом заключения квалификационной комиссии;</w:t>
      </w:r>
    </w:p>
    <w:p w:rsidR="00D320CE" w:rsidRPr="005C7DA6" w:rsidRDefault="00D320CE" w:rsidP="005C7DA6">
      <w:pPr>
        <w:spacing w:after="0" w:line="240" w:lineRule="auto"/>
        <w:ind w:firstLine="709"/>
        <w:jc w:val="both"/>
        <w:rPr>
          <w:rFonts w:ascii="Times New Roman" w:hAnsi="Times New Roman"/>
          <w:sz w:val="24"/>
          <w:szCs w:val="24"/>
        </w:rPr>
      </w:pPr>
      <w:bookmarkStart w:id="2234" w:name="sub_310310"/>
      <w:bookmarkEnd w:id="2233"/>
      <w:r w:rsidRPr="005C7DA6">
        <w:rPr>
          <w:rFonts w:ascii="Times New Roman" w:hAnsi="Times New Roman"/>
          <w:sz w:val="24"/>
          <w:szCs w:val="24"/>
        </w:rPr>
        <w:t>10) защищает социальные и профессиональные права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35" w:name="sub_310311"/>
      <w:bookmarkEnd w:id="2234"/>
      <w:r w:rsidRPr="005C7DA6">
        <w:rPr>
          <w:rFonts w:ascii="Times New Roman" w:hAnsi="Times New Roman"/>
          <w:sz w:val="24"/>
          <w:szCs w:val="24"/>
        </w:rPr>
        <w:t>11) содействует обеспечению адвокатских образований служебными помещениями;</w:t>
      </w:r>
    </w:p>
    <w:p w:rsidR="00D320CE" w:rsidRPr="005C7DA6" w:rsidRDefault="00D320CE" w:rsidP="005C7DA6">
      <w:pPr>
        <w:spacing w:after="0" w:line="240" w:lineRule="auto"/>
        <w:ind w:firstLine="709"/>
        <w:jc w:val="both"/>
        <w:rPr>
          <w:rFonts w:ascii="Times New Roman" w:hAnsi="Times New Roman"/>
          <w:sz w:val="24"/>
          <w:szCs w:val="24"/>
        </w:rPr>
      </w:pPr>
      <w:bookmarkStart w:id="2236" w:name="sub_310312"/>
      <w:bookmarkEnd w:id="2235"/>
      <w:r w:rsidRPr="005C7DA6">
        <w:rPr>
          <w:rFonts w:ascii="Times New Roman" w:hAnsi="Times New Roman"/>
          <w:sz w:val="24"/>
          <w:szCs w:val="24"/>
        </w:rPr>
        <w:t>12) организует информационное обеспечение адвокатов, а также обмен опытом раб</w:t>
      </w:r>
      <w:r w:rsidRPr="005C7DA6">
        <w:rPr>
          <w:rFonts w:ascii="Times New Roman" w:hAnsi="Times New Roman"/>
          <w:sz w:val="24"/>
          <w:szCs w:val="24"/>
        </w:rPr>
        <w:t>о</w:t>
      </w:r>
      <w:r w:rsidRPr="005C7DA6">
        <w:rPr>
          <w:rFonts w:ascii="Times New Roman" w:hAnsi="Times New Roman"/>
          <w:sz w:val="24"/>
          <w:szCs w:val="24"/>
        </w:rPr>
        <w:t>ты между ними;</w:t>
      </w:r>
    </w:p>
    <w:p w:rsidR="00D320CE" w:rsidRPr="005C7DA6" w:rsidRDefault="00D320CE" w:rsidP="005C7DA6">
      <w:pPr>
        <w:spacing w:after="0" w:line="240" w:lineRule="auto"/>
        <w:ind w:firstLine="709"/>
        <w:jc w:val="both"/>
        <w:rPr>
          <w:rFonts w:ascii="Times New Roman" w:hAnsi="Times New Roman"/>
          <w:sz w:val="24"/>
          <w:szCs w:val="24"/>
        </w:rPr>
      </w:pPr>
      <w:bookmarkStart w:id="2237" w:name="sub_310313"/>
      <w:bookmarkEnd w:id="2236"/>
      <w:r w:rsidRPr="005C7DA6">
        <w:rPr>
          <w:rFonts w:ascii="Times New Roman" w:hAnsi="Times New Roman"/>
          <w:sz w:val="24"/>
          <w:szCs w:val="24"/>
        </w:rPr>
        <w:t>13) осуществляет методическую деятельность;</w:t>
      </w:r>
    </w:p>
    <w:p w:rsidR="00D320CE" w:rsidRPr="005C7DA6" w:rsidRDefault="00D320CE" w:rsidP="005C7DA6">
      <w:pPr>
        <w:spacing w:after="0" w:line="240" w:lineRule="auto"/>
        <w:ind w:firstLine="709"/>
        <w:jc w:val="both"/>
        <w:rPr>
          <w:rFonts w:ascii="Times New Roman" w:hAnsi="Times New Roman"/>
          <w:sz w:val="24"/>
          <w:szCs w:val="24"/>
        </w:rPr>
      </w:pPr>
      <w:bookmarkStart w:id="2238" w:name="sub_310314"/>
      <w:bookmarkEnd w:id="2237"/>
      <w:r w:rsidRPr="005C7DA6">
        <w:rPr>
          <w:rFonts w:ascii="Times New Roman" w:hAnsi="Times New Roman"/>
          <w:sz w:val="24"/>
          <w:szCs w:val="24"/>
        </w:rPr>
        <w:t>14) созывает не реже одного раза в год собрания (конференции) адвокатов, формирует их повестку дня;</w:t>
      </w:r>
    </w:p>
    <w:p w:rsidR="00D320CE" w:rsidRPr="005C7DA6" w:rsidRDefault="00D320CE" w:rsidP="005C7DA6">
      <w:pPr>
        <w:spacing w:after="0" w:line="240" w:lineRule="auto"/>
        <w:ind w:firstLine="709"/>
        <w:jc w:val="both"/>
        <w:rPr>
          <w:rFonts w:ascii="Times New Roman" w:hAnsi="Times New Roman"/>
          <w:sz w:val="24"/>
          <w:szCs w:val="24"/>
        </w:rPr>
      </w:pPr>
      <w:bookmarkStart w:id="2239" w:name="sub_310315"/>
      <w:bookmarkEnd w:id="2238"/>
      <w:r w:rsidRPr="005C7DA6">
        <w:rPr>
          <w:rFonts w:ascii="Times New Roman" w:hAnsi="Times New Roman"/>
          <w:sz w:val="24"/>
          <w:szCs w:val="24"/>
        </w:rPr>
        <w:t>15) распоряжается имуществом адвокатской палаты в соответствии со сметой и с н</w:t>
      </w:r>
      <w:r w:rsidRPr="005C7DA6">
        <w:rPr>
          <w:rFonts w:ascii="Times New Roman" w:hAnsi="Times New Roman"/>
          <w:sz w:val="24"/>
          <w:szCs w:val="24"/>
        </w:rPr>
        <w:t>а</w:t>
      </w:r>
      <w:r w:rsidRPr="005C7DA6">
        <w:rPr>
          <w:rFonts w:ascii="Times New Roman" w:hAnsi="Times New Roman"/>
          <w:sz w:val="24"/>
          <w:szCs w:val="24"/>
        </w:rPr>
        <w:t>значением имущества;</w:t>
      </w:r>
    </w:p>
    <w:p w:rsidR="00D320CE" w:rsidRPr="005C7DA6" w:rsidRDefault="00D320CE" w:rsidP="005C7DA6">
      <w:pPr>
        <w:spacing w:after="0" w:line="240" w:lineRule="auto"/>
        <w:ind w:firstLine="709"/>
        <w:jc w:val="both"/>
        <w:rPr>
          <w:rFonts w:ascii="Times New Roman" w:hAnsi="Times New Roman"/>
          <w:sz w:val="24"/>
          <w:szCs w:val="24"/>
        </w:rPr>
      </w:pPr>
      <w:bookmarkStart w:id="2240" w:name="sub_310316"/>
      <w:bookmarkEnd w:id="2239"/>
      <w:r w:rsidRPr="005C7DA6">
        <w:rPr>
          <w:rFonts w:ascii="Times New Roman" w:hAnsi="Times New Roman"/>
          <w:sz w:val="24"/>
          <w:szCs w:val="24"/>
        </w:rPr>
        <w:t>16) утверждает регламенты совета и ревизионной комиссии, штатное расписание а</w:t>
      </w:r>
      <w:r w:rsidRPr="005C7DA6">
        <w:rPr>
          <w:rFonts w:ascii="Times New Roman" w:hAnsi="Times New Roman"/>
          <w:sz w:val="24"/>
          <w:szCs w:val="24"/>
        </w:rPr>
        <w:t>п</w:t>
      </w:r>
      <w:r w:rsidRPr="005C7DA6">
        <w:rPr>
          <w:rFonts w:ascii="Times New Roman" w:hAnsi="Times New Roman"/>
          <w:sz w:val="24"/>
          <w:szCs w:val="24"/>
        </w:rPr>
        <w:t>парата адвокатской палаты;</w:t>
      </w:r>
    </w:p>
    <w:p w:rsidR="00D320CE" w:rsidRPr="005C7DA6" w:rsidRDefault="00D320CE" w:rsidP="005C7DA6">
      <w:pPr>
        <w:spacing w:after="0" w:line="240" w:lineRule="auto"/>
        <w:ind w:firstLine="709"/>
        <w:jc w:val="both"/>
        <w:rPr>
          <w:rFonts w:ascii="Times New Roman" w:hAnsi="Times New Roman"/>
          <w:sz w:val="24"/>
          <w:szCs w:val="24"/>
        </w:rPr>
      </w:pPr>
      <w:bookmarkStart w:id="2241" w:name="sub_310317"/>
      <w:bookmarkEnd w:id="2240"/>
      <w:r w:rsidRPr="005C7DA6">
        <w:rPr>
          <w:rFonts w:ascii="Times New Roman" w:hAnsi="Times New Roman"/>
          <w:sz w:val="24"/>
          <w:szCs w:val="24"/>
        </w:rP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w:t>
      </w:r>
      <w:r w:rsidRPr="005C7DA6">
        <w:rPr>
          <w:rFonts w:ascii="Times New Roman" w:hAnsi="Times New Roman"/>
          <w:sz w:val="24"/>
          <w:szCs w:val="24"/>
        </w:rPr>
        <w:t>т</w:t>
      </w:r>
      <w:r w:rsidRPr="005C7DA6">
        <w:rPr>
          <w:rFonts w:ascii="Times New Roman" w:hAnsi="Times New Roman"/>
          <w:sz w:val="24"/>
          <w:szCs w:val="24"/>
        </w:rPr>
        <w:t>ской палаты;</w:t>
      </w:r>
    </w:p>
    <w:p w:rsidR="00D320CE" w:rsidRPr="005C7DA6" w:rsidRDefault="00D320CE" w:rsidP="005C7DA6">
      <w:pPr>
        <w:spacing w:after="0" w:line="240" w:lineRule="auto"/>
        <w:ind w:firstLine="709"/>
        <w:jc w:val="both"/>
        <w:rPr>
          <w:rFonts w:ascii="Times New Roman" w:hAnsi="Times New Roman"/>
          <w:sz w:val="24"/>
          <w:szCs w:val="24"/>
        </w:rPr>
      </w:pPr>
      <w:bookmarkStart w:id="2242" w:name="sub_310318"/>
      <w:bookmarkEnd w:id="2241"/>
      <w:r w:rsidRPr="005C7DA6">
        <w:rPr>
          <w:rFonts w:ascii="Times New Roman" w:hAnsi="Times New Roman"/>
          <w:sz w:val="24"/>
          <w:szCs w:val="24"/>
        </w:rPr>
        <w:t>18) ведет реестр адвокатских образований и их филиалов на территории соответс</w:t>
      </w:r>
      <w:r w:rsidRPr="005C7DA6">
        <w:rPr>
          <w:rFonts w:ascii="Times New Roman" w:hAnsi="Times New Roman"/>
          <w:sz w:val="24"/>
          <w:szCs w:val="24"/>
        </w:rPr>
        <w:t>т</w:t>
      </w:r>
      <w:r w:rsidRPr="005C7DA6">
        <w:rPr>
          <w:rFonts w:ascii="Times New Roman" w:hAnsi="Times New Roman"/>
          <w:sz w:val="24"/>
          <w:szCs w:val="24"/>
        </w:rPr>
        <w:t>вующего субъекта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243" w:name="sub_310319"/>
      <w:bookmarkEnd w:id="2242"/>
      <w:r w:rsidRPr="005C7DA6">
        <w:rPr>
          <w:rFonts w:ascii="Times New Roman" w:hAnsi="Times New Roman"/>
          <w:sz w:val="24"/>
          <w:szCs w:val="24"/>
        </w:rP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616" w:history="1">
        <w:r w:rsidRPr="005C7DA6">
          <w:rPr>
            <w:rStyle w:val="a9"/>
            <w:rFonts w:ascii="Times New Roman" w:eastAsia="Calibri" w:hAnsi="Times New Roman"/>
            <w:b w:val="0"/>
            <w:color w:val="auto"/>
            <w:sz w:val="24"/>
            <w:szCs w:val="24"/>
          </w:rPr>
          <w:t>кодекса</w:t>
        </w:r>
      </w:hyperlink>
      <w:r w:rsidRPr="005C7DA6">
        <w:rPr>
          <w:rFonts w:ascii="Times New Roman" w:hAnsi="Times New Roman"/>
          <w:sz w:val="24"/>
          <w:szCs w:val="24"/>
        </w:rPr>
        <w:t xml:space="preserve"> профессиональной этики адвоката.</w:t>
      </w:r>
    </w:p>
    <w:p w:rsidR="00D320CE" w:rsidRPr="005C7DA6" w:rsidRDefault="00D320CE" w:rsidP="005C7DA6">
      <w:pPr>
        <w:spacing w:after="0" w:line="240" w:lineRule="auto"/>
        <w:ind w:firstLine="709"/>
        <w:jc w:val="both"/>
        <w:rPr>
          <w:rFonts w:ascii="Times New Roman" w:hAnsi="Times New Roman"/>
          <w:sz w:val="24"/>
          <w:szCs w:val="24"/>
        </w:rPr>
      </w:pPr>
      <w:bookmarkStart w:id="2244" w:name="sub_3104"/>
      <w:bookmarkEnd w:id="2243"/>
      <w:r w:rsidRPr="005C7DA6">
        <w:rPr>
          <w:rFonts w:ascii="Times New Roman" w:hAnsi="Times New Roman"/>
          <w:sz w:val="24"/>
          <w:szCs w:val="24"/>
        </w:rPr>
        <w:t>4. В случае неисполнения советом адвокатской палаты требований настоящего Фед</w:t>
      </w:r>
      <w:r w:rsidRPr="005C7DA6">
        <w:rPr>
          <w:rFonts w:ascii="Times New Roman" w:hAnsi="Times New Roman"/>
          <w:sz w:val="24"/>
          <w:szCs w:val="24"/>
        </w:rPr>
        <w:t>е</w:t>
      </w:r>
      <w:r w:rsidRPr="005C7DA6">
        <w:rPr>
          <w:rFonts w:ascii="Times New Roman" w:hAnsi="Times New Roman"/>
          <w:sz w:val="24"/>
          <w:szCs w:val="24"/>
        </w:rPr>
        <w:t>рального закона полномочия совета могут быть прекращены досрочно на собрании (конф</w:t>
      </w:r>
      <w:r w:rsidRPr="005C7DA6">
        <w:rPr>
          <w:rFonts w:ascii="Times New Roman" w:hAnsi="Times New Roman"/>
          <w:sz w:val="24"/>
          <w:szCs w:val="24"/>
        </w:rPr>
        <w:t>е</w:t>
      </w:r>
      <w:r w:rsidRPr="005C7DA6">
        <w:rPr>
          <w:rFonts w:ascii="Times New Roman" w:hAnsi="Times New Roman"/>
          <w:sz w:val="24"/>
          <w:szCs w:val="24"/>
        </w:rPr>
        <w:t>ренции) адвокатов. Внеочередное собрание (конференция) адвокатов созывается советом по требованию не менее половины членов адвокатской палаты, по требованию территориальн</w:t>
      </w:r>
      <w:r w:rsidRPr="005C7DA6">
        <w:rPr>
          <w:rFonts w:ascii="Times New Roman" w:hAnsi="Times New Roman"/>
          <w:sz w:val="24"/>
          <w:szCs w:val="24"/>
        </w:rPr>
        <w:t>о</w:t>
      </w:r>
      <w:r w:rsidRPr="005C7DA6">
        <w:rPr>
          <w:rFonts w:ascii="Times New Roman" w:hAnsi="Times New Roman"/>
          <w:sz w:val="24"/>
          <w:szCs w:val="24"/>
        </w:rPr>
        <w:t>го органа юстиции или по решению совета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45" w:name="sub_31042"/>
      <w:bookmarkEnd w:id="2244"/>
      <w:r w:rsidRPr="005C7DA6">
        <w:rPr>
          <w:rFonts w:ascii="Times New Roman" w:hAnsi="Times New Roman"/>
          <w:sz w:val="24"/>
          <w:szCs w:val="24"/>
        </w:rPr>
        <w:t>В случае систематического неисполнения советом адвокатской палаты решений орг</w:t>
      </w:r>
      <w:r w:rsidRPr="005C7DA6">
        <w:rPr>
          <w:rFonts w:ascii="Times New Roman" w:hAnsi="Times New Roman"/>
          <w:sz w:val="24"/>
          <w:szCs w:val="24"/>
        </w:rPr>
        <w:t>а</w:t>
      </w:r>
      <w:r w:rsidRPr="005C7DA6">
        <w:rPr>
          <w:rFonts w:ascii="Times New Roman" w:hAnsi="Times New Roman"/>
          <w:sz w:val="24"/>
          <w:szCs w:val="24"/>
        </w:rPr>
        <w:t>нов Федеральной палаты адвокатов, принятых в пределах компетенции данных органов, в том числе в случае неуплаты обязательных отчислений на общие нужды Федеральной пал</w:t>
      </w:r>
      <w:r w:rsidRPr="005C7DA6">
        <w:rPr>
          <w:rFonts w:ascii="Times New Roman" w:hAnsi="Times New Roman"/>
          <w:sz w:val="24"/>
          <w:szCs w:val="24"/>
        </w:rPr>
        <w:t>а</w:t>
      </w:r>
      <w:r w:rsidRPr="005C7DA6">
        <w:rPr>
          <w:rFonts w:ascii="Times New Roman" w:hAnsi="Times New Roman"/>
          <w:sz w:val="24"/>
          <w:szCs w:val="24"/>
        </w:rPr>
        <w:t>ты адвокатов более шести месяцев, внеочередное собрание (конференция) адвокатов созыв</w:t>
      </w:r>
      <w:r w:rsidRPr="005C7DA6">
        <w:rPr>
          <w:rFonts w:ascii="Times New Roman" w:hAnsi="Times New Roman"/>
          <w:sz w:val="24"/>
          <w:szCs w:val="24"/>
        </w:rPr>
        <w:t>а</w:t>
      </w:r>
      <w:r w:rsidRPr="005C7DA6">
        <w:rPr>
          <w:rFonts w:ascii="Times New Roman" w:hAnsi="Times New Roman"/>
          <w:sz w:val="24"/>
          <w:szCs w:val="24"/>
        </w:rPr>
        <w:t>ется советом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46" w:name="sub_31043"/>
      <w:bookmarkEnd w:id="2245"/>
      <w:r w:rsidRPr="005C7DA6">
        <w:rPr>
          <w:rFonts w:ascii="Times New Roman" w:hAnsi="Times New Roman"/>
          <w:sz w:val="24"/>
          <w:szCs w:val="24"/>
        </w:rPr>
        <w:t>В решении совета Федеральной палаты адвокатов должны быть указаны основания для созыва внеочередного собрания (конференции) адвокатов, время и место проведения с</w:t>
      </w:r>
      <w:r w:rsidRPr="005C7DA6">
        <w:rPr>
          <w:rFonts w:ascii="Times New Roman" w:hAnsi="Times New Roman"/>
          <w:sz w:val="24"/>
          <w:szCs w:val="24"/>
        </w:rPr>
        <w:t>о</w:t>
      </w:r>
      <w:r w:rsidRPr="005C7DA6">
        <w:rPr>
          <w:rFonts w:ascii="Times New Roman" w:hAnsi="Times New Roman"/>
          <w:sz w:val="24"/>
          <w:szCs w:val="24"/>
        </w:rPr>
        <w:t>брания (конференции) адвокатов, норма представительства и порядок избрания делегатов на конференцию.</w:t>
      </w:r>
    </w:p>
    <w:p w:rsidR="00D320CE" w:rsidRPr="005C7DA6" w:rsidRDefault="00D320CE" w:rsidP="005C7DA6">
      <w:pPr>
        <w:spacing w:after="0" w:line="240" w:lineRule="auto"/>
        <w:ind w:firstLine="709"/>
        <w:jc w:val="both"/>
        <w:rPr>
          <w:rFonts w:ascii="Times New Roman" w:hAnsi="Times New Roman"/>
          <w:sz w:val="24"/>
          <w:szCs w:val="24"/>
        </w:rPr>
      </w:pPr>
      <w:bookmarkStart w:id="2247" w:name="sub_3105"/>
      <w:bookmarkEnd w:id="2246"/>
      <w:r w:rsidRPr="005C7DA6">
        <w:rPr>
          <w:rFonts w:ascii="Times New Roman" w:hAnsi="Times New Roman"/>
          <w:sz w:val="24"/>
          <w:szCs w:val="24"/>
        </w:rPr>
        <w:t>5. Заседания совета созываются президентом адвокатской палаты по мере необход</w:t>
      </w:r>
      <w:r w:rsidRPr="005C7DA6">
        <w:rPr>
          <w:rFonts w:ascii="Times New Roman" w:hAnsi="Times New Roman"/>
          <w:sz w:val="24"/>
          <w:szCs w:val="24"/>
        </w:rPr>
        <w:t>и</w:t>
      </w:r>
      <w:r w:rsidRPr="005C7DA6">
        <w:rPr>
          <w:rFonts w:ascii="Times New Roman" w:hAnsi="Times New Roman"/>
          <w:sz w:val="24"/>
          <w:szCs w:val="24"/>
        </w:rPr>
        <w:t>мости, но не реже одного раза в месяц. Заседание считается правомочным, если на нем пр</w:t>
      </w:r>
      <w:r w:rsidRPr="005C7DA6">
        <w:rPr>
          <w:rFonts w:ascii="Times New Roman" w:hAnsi="Times New Roman"/>
          <w:sz w:val="24"/>
          <w:szCs w:val="24"/>
        </w:rPr>
        <w:t>и</w:t>
      </w:r>
      <w:r w:rsidRPr="005C7DA6">
        <w:rPr>
          <w:rFonts w:ascii="Times New Roman" w:hAnsi="Times New Roman"/>
          <w:sz w:val="24"/>
          <w:szCs w:val="24"/>
        </w:rPr>
        <w:t>сутствуют не менее двух третей членов совета.</w:t>
      </w:r>
    </w:p>
    <w:p w:rsidR="00D320CE" w:rsidRPr="005C7DA6" w:rsidRDefault="00D320CE" w:rsidP="005C7DA6">
      <w:pPr>
        <w:spacing w:after="0" w:line="240" w:lineRule="auto"/>
        <w:ind w:firstLine="709"/>
        <w:jc w:val="both"/>
        <w:rPr>
          <w:rFonts w:ascii="Times New Roman" w:hAnsi="Times New Roman"/>
          <w:sz w:val="24"/>
          <w:szCs w:val="24"/>
        </w:rPr>
      </w:pPr>
      <w:bookmarkStart w:id="2248" w:name="sub_3106"/>
      <w:bookmarkEnd w:id="2247"/>
      <w:r w:rsidRPr="005C7DA6">
        <w:rPr>
          <w:rFonts w:ascii="Times New Roman" w:hAnsi="Times New Roman"/>
          <w:sz w:val="24"/>
          <w:szCs w:val="24"/>
        </w:rPr>
        <w:t>6. Решения совета принимаются простым большинством голосов членов совета, уч</w:t>
      </w:r>
      <w:r w:rsidRPr="005C7DA6">
        <w:rPr>
          <w:rFonts w:ascii="Times New Roman" w:hAnsi="Times New Roman"/>
          <w:sz w:val="24"/>
          <w:szCs w:val="24"/>
        </w:rPr>
        <w:t>а</w:t>
      </w:r>
      <w:r w:rsidRPr="005C7DA6">
        <w:rPr>
          <w:rFonts w:ascii="Times New Roman" w:hAnsi="Times New Roman"/>
          <w:sz w:val="24"/>
          <w:szCs w:val="24"/>
        </w:rPr>
        <w:t>ствующих в его заседании, и являются обязательными для всех членов адвокатской палаты.</w:t>
      </w:r>
    </w:p>
    <w:p w:rsidR="00D320CE" w:rsidRPr="005C7DA6" w:rsidRDefault="00D320CE" w:rsidP="005C7DA6">
      <w:pPr>
        <w:spacing w:after="0" w:line="240" w:lineRule="auto"/>
        <w:ind w:firstLine="709"/>
        <w:jc w:val="both"/>
        <w:rPr>
          <w:rFonts w:ascii="Times New Roman" w:hAnsi="Times New Roman"/>
          <w:sz w:val="24"/>
          <w:szCs w:val="24"/>
        </w:rPr>
      </w:pPr>
      <w:bookmarkStart w:id="2249" w:name="sub_3107"/>
      <w:bookmarkEnd w:id="2248"/>
      <w:r w:rsidRPr="005C7DA6">
        <w:rPr>
          <w:rFonts w:ascii="Times New Roman" w:hAnsi="Times New Roman"/>
          <w:sz w:val="24"/>
          <w:szCs w:val="24"/>
        </w:rP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w:t>
      </w:r>
      <w:r w:rsidRPr="005C7DA6">
        <w:rPr>
          <w:rFonts w:ascii="Times New Roman" w:hAnsi="Times New Roman"/>
          <w:sz w:val="24"/>
          <w:szCs w:val="24"/>
        </w:rPr>
        <w:t>ъ</w:t>
      </w:r>
      <w:r w:rsidRPr="005C7DA6">
        <w:rPr>
          <w:rFonts w:ascii="Times New Roman" w:hAnsi="Times New Roman"/>
          <w:sz w:val="24"/>
          <w:szCs w:val="24"/>
        </w:rPr>
        <w:t>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w:t>
      </w:r>
      <w:r w:rsidRPr="005C7DA6">
        <w:rPr>
          <w:rFonts w:ascii="Times New Roman" w:hAnsi="Times New Roman"/>
          <w:sz w:val="24"/>
          <w:szCs w:val="24"/>
        </w:rPr>
        <w:t>ь</w:t>
      </w:r>
      <w:r w:rsidRPr="005C7DA6">
        <w:rPr>
          <w:rFonts w:ascii="Times New Roman" w:hAnsi="Times New Roman"/>
          <w:sz w:val="24"/>
          <w:szCs w:val="24"/>
        </w:rPr>
        <w:t>нение с работы работников аппарата адвокатской палаты, созывает заседания совета, обесп</w:t>
      </w:r>
      <w:r w:rsidRPr="005C7DA6">
        <w:rPr>
          <w:rFonts w:ascii="Times New Roman" w:hAnsi="Times New Roman"/>
          <w:sz w:val="24"/>
          <w:szCs w:val="24"/>
        </w:rPr>
        <w:t>е</w:t>
      </w:r>
      <w:r w:rsidRPr="005C7DA6">
        <w:rPr>
          <w:rFonts w:ascii="Times New Roman" w:hAnsi="Times New Roman"/>
          <w:sz w:val="24"/>
          <w:szCs w:val="24"/>
        </w:rPr>
        <w:t>чивает исполнение решений совета и решений собрания (конференции)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50" w:name="sub_31072"/>
      <w:bookmarkEnd w:id="2249"/>
      <w:r w:rsidRPr="005C7DA6">
        <w:rPr>
          <w:rFonts w:ascii="Times New Roman" w:hAnsi="Times New Roman"/>
          <w:sz w:val="24"/>
          <w:szCs w:val="24"/>
        </w:rPr>
        <w:t>Президент адвокатской палаты возбуждает дисциплинарное производство в отнош</w:t>
      </w:r>
      <w:r w:rsidRPr="005C7DA6">
        <w:rPr>
          <w:rFonts w:ascii="Times New Roman" w:hAnsi="Times New Roman"/>
          <w:sz w:val="24"/>
          <w:szCs w:val="24"/>
        </w:rPr>
        <w:t>е</w:t>
      </w:r>
      <w:r w:rsidRPr="005C7DA6">
        <w:rPr>
          <w:rFonts w:ascii="Times New Roman" w:hAnsi="Times New Roman"/>
          <w:sz w:val="24"/>
          <w:szCs w:val="24"/>
        </w:rPr>
        <w:t xml:space="preserve">нии адвоката или адвокатов при наличии допустимого повода и в порядке, предусмотренном </w:t>
      </w:r>
      <w:hyperlink r:id="rId617" w:history="1">
        <w:r w:rsidRPr="005C7DA6">
          <w:rPr>
            <w:rStyle w:val="a9"/>
            <w:rFonts w:ascii="Times New Roman" w:eastAsia="Calibri" w:hAnsi="Times New Roman"/>
            <w:b w:val="0"/>
            <w:color w:val="auto"/>
            <w:sz w:val="24"/>
            <w:szCs w:val="24"/>
          </w:rPr>
          <w:t>кодексом</w:t>
        </w:r>
      </w:hyperlink>
      <w:r w:rsidRPr="005C7DA6">
        <w:rPr>
          <w:rFonts w:ascii="Times New Roman" w:hAnsi="Times New Roman"/>
          <w:sz w:val="24"/>
          <w:szCs w:val="24"/>
        </w:rPr>
        <w:t xml:space="preserve"> профессиональной этики адвоката.</w:t>
      </w:r>
    </w:p>
    <w:p w:rsidR="00D320CE" w:rsidRPr="005C7DA6" w:rsidRDefault="00D320CE" w:rsidP="005C7DA6">
      <w:pPr>
        <w:spacing w:after="0" w:line="240" w:lineRule="auto"/>
        <w:ind w:firstLine="709"/>
        <w:jc w:val="both"/>
        <w:rPr>
          <w:rFonts w:ascii="Times New Roman" w:hAnsi="Times New Roman"/>
          <w:sz w:val="24"/>
          <w:szCs w:val="24"/>
        </w:rPr>
      </w:pPr>
      <w:bookmarkStart w:id="2251" w:name="sub_3108"/>
      <w:bookmarkEnd w:id="2250"/>
      <w:r w:rsidRPr="005C7DA6">
        <w:rPr>
          <w:rFonts w:ascii="Times New Roman" w:hAnsi="Times New Roman"/>
          <w:sz w:val="24"/>
          <w:szCs w:val="24"/>
        </w:rPr>
        <w:t>8. Президент и вице-президенты, а также другие члены совета могут совмещать раб</w:t>
      </w:r>
      <w:r w:rsidRPr="005C7DA6">
        <w:rPr>
          <w:rFonts w:ascii="Times New Roman" w:hAnsi="Times New Roman"/>
          <w:sz w:val="24"/>
          <w:szCs w:val="24"/>
        </w:rPr>
        <w:t>о</w:t>
      </w:r>
      <w:r w:rsidRPr="005C7DA6">
        <w:rPr>
          <w:rFonts w:ascii="Times New Roman" w:hAnsi="Times New Roman"/>
          <w:sz w:val="24"/>
          <w:szCs w:val="24"/>
        </w:rPr>
        <w:t>ту в совете адвокатской палаты с адвокатской деятельностью, получая при этом вознагра</w:t>
      </w:r>
      <w:r w:rsidRPr="005C7DA6">
        <w:rPr>
          <w:rFonts w:ascii="Times New Roman" w:hAnsi="Times New Roman"/>
          <w:sz w:val="24"/>
          <w:szCs w:val="24"/>
        </w:rPr>
        <w:t>ж</w:t>
      </w:r>
      <w:r w:rsidRPr="005C7DA6">
        <w:rPr>
          <w:rFonts w:ascii="Times New Roman" w:hAnsi="Times New Roman"/>
          <w:sz w:val="24"/>
          <w:szCs w:val="24"/>
        </w:rPr>
        <w:t>дение за работу в совете в размере, определяемом советом адвокатской палаты.</w:t>
      </w:r>
    </w:p>
    <w:p w:rsidR="00D320CE" w:rsidRPr="005C7DA6" w:rsidRDefault="00D320CE" w:rsidP="005C7DA6">
      <w:pPr>
        <w:spacing w:after="0" w:line="240" w:lineRule="auto"/>
        <w:ind w:firstLine="709"/>
        <w:jc w:val="both"/>
        <w:rPr>
          <w:rFonts w:ascii="Times New Roman" w:hAnsi="Times New Roman"/>
          <w:sz w:val="24"/>
          <w:szCs w:val="24"/>
        </w:rPr>
      </w:pPr>
      <w:bookmarkStart w:id="2252" w:name="sub_3109"/>
      <w:bookmarkEnd w:id="2251"/>
      <w:r w:rsidRPr="005C7DA6">
        <w:rPr>
          <w:rFonts w:ascii="Times New Roman" w:hAnsi="Times New Roman"/>
          <w:sz w:val="24"/>
          <w:szCs w:val="24"/>
        </w:rP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bookmarkEnd w:id="2252"/>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33. </w:t>
      </w:r>
      <w:r w:rsidRPr="005C7DA6">
        <w:rPr>
          <w:rFonts w:ascii="Times New Roman" w:hAnsi="Times New Roman" w:cs="Times New Roman"/>
        </w:rPr>
        <w:t>Квалификационная комиссия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Квалификационная комиссия формируется на срок два года в количестве 13 членов комиссии по следующим нормам представительства:</w:t>
      </w:r>
    </w:p>
    <w:p w:rsidR="00D320CE" w:rsidRPr="005C7DA6" w:rsidRDefault="00D320CE" w:rsidP="005C7DA6">
      <w:pPr>
        <w:spacing w:after="0" w:line="240" w:lineRule="auto"/>
        <w:ind w:firstLine="709"/>
        <w:jc w:val="both"/>
        <w:rPr>
          <w:rFonts w:ascii="Times New Roman" w:hAnsi="Times New Roman"/>
          <w:sz w:val="24"/>
          <w:szCs w:val="24"/>
        </w:rPr>
      </w:pPr>
      <w:bookmarkStart w:id="2253" w:name="sub_33021"/>
      <w:r w:rsidRPr="005C7DA6">
        <w:rPr>
          <w:rFonts w:ascii="Times New Roman" w:hAnsi="Times New Roman"/>
          <w:sz w:val="24"/>
          <w:szCs w:val="24"/>
        </w:rP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w:t>
      </w:r>
      <w:r w:rsidRPr="005C7DA6">
        <w:rPr>
          <w:rFonts w:ascii="Times New Roman" w:hAnsi="Times New Roman"/>
          <w:sz w:val="24"/>
          <w:szCs w:val="24"/>
        </w:rPr>
        <w:t>д</w:t>
      </w:r>
      <w:r w:rsidRPr="005C7DA6">
        <w:rPr>
          <w:rFonts w:ascii="Times New Roman" w:hAnsi="Times New Roman"/>
          <w:sz w:val="24"/>
          <w:szCs w:val="24"/>
        </w:rPr>
        <w:t>вокатской деятельности не менее пяти лет;</w:t>
      </w:r>
    </w:p>
    <w:p w:rsidR="00D320CE" w:rsidRPr="005C7DA6" w:rsidRDefault="00D320CE" w:rsidP="005C7DA6">
      <w:pPr>
        <w:spacing w:after="0" w:line="240" w:lineRule="auto"/>
        <w:ind w:firstLine="709"/>
        <w:jc w:val="both"/>
        <w:rPr>
          <w:rFonts w:ascii="Times New Roman" w:hAnsi="Times New Roman"/>
          <w:sz w:val="24"/>
          <w:szCs w:val="24"/>
        </w:rPr>
      </w:pPr>
      <w:bookmarkStart w:id="2254" w:name="sub_33022"/>
      <w:bookmarkEnd w:id="2253"/>
      <w:r w:rsidRPr="005C7DA6">
        <w:rPr>
          <w:rFonts w:ascii="Times New Roman" w:hAnsi="Times New Roman"/>
          <w:sz w:val="24"/>
          <w:szCs w:val="24"/>
        </w:rPr>
        <w:t>2) от территориального органа юстиции - два представителя;</w:t>
      </w:r>
    </w:p>
    <w:p w:rsidR="00D320CE" w:rsidRPr="005C7DA6" w:rsidRDefault="00D320CE" w:rsidP="005C7DA6">
      <w:pPr>
        <w:spacing w:after="0" w:line="240" w:lineRule="auto"/>
        <w:ind w:firstLine="709"/>
        <w:jc w:val="both"/>
        <w:rPr>
          <w:rFonts w:ascii="Times New Roman" w:hAnsi="Times New Roman"/>
          <w:sz w:val="24"/>
          <w:szCs w:val="24"/>
        </w:rPr>
      </w:pPr>
      <w:bookmarkStart w:id="2255" w:name="sub_33023"/>
      <w:bookmarkEnd w:id="2254"/>
      <w:r w:rsidRPr="005C7DA6">
        <w:rPr>
          <w:rFonts w:ascii="Times New Roman" w:hAnsi="Times New Roman"/>
          <w:sz w:val="24"/>
          <w:szCs w:val="24"/>
        </w:rP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w:t>
      </w:r>
      <w:r w:rsidRPr="005C7DA6">
        <w:rPr>
          <w:rFonts w:ascii="Times New Roman" w:hAnsi="Times New Roman"/>
          <w:sz w:val="24"/>
          <w:szCs w:val="24"/>
        </w:rPr>
        <w:t>а</w:t>
      </w:r>
      <w:r w:rsidRPr="005C7DA6">
        <w:rPr>
          <w:rFonts w:ascii="Times New Roman" w:hAnsi="Times New Roman"/>
          <w:sz w:val="24"/>
          <w:szCs w:val="24"/>
        </w:rPr>
        <w:t>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w:t>
      </w:r>
      <w:r w:rsidRPr="005C7DA6">
        <w:rPr>
          <w:rFonts w:ascii="Times New Roman" w:hAnsi="Times New Roman"/>
          <w:sz w:val="24"/>
          <w:szCs w:val="24"/>
        </w:rPr>
        <w:t>с</w:t>
      </w:r>
      <w:r w:rsidRPr="005C7DA6">
        <w:rPr>
          <w:rFonts w:ascii="Times New Roman" w:hAnsi="Times New Roman"/>
          <w:sz w:val="24"/>
          <w:szCs w:val="24"/>
        </w:rPr>
        <w:t>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256" w:name="sub_33024"/>
      <w:bookmarkEnd w:id="2255"/>
      <w:r w:rsidRPr="005C7DA6">
        <w:rPr>
          <w:rFonts w:ascii="Times New Roman" w:hAnsi="Times New Roman"/>
          <w:sz w:val="24"/>
          <w:szCs w:val="24"/>
        </w:rPr>
        <w:t>4) от верховного суда республики, краевого, областного суда, суда города федерал</w:t>
      </w:r>
      <w:r w:rsidRPr="005C7DA6">
        <w:rPr>
          <w:rFonts w:ascii="Times New Roman" w:hAnsi="Times New Roman"/>
          <w:sz w:val="24"/>
          <w:szCs w:val="24"/>
        </w:rPr>
        <w:t>ь</w:t>
      </w:r>
      <w:r w:rsidRPr="005C7DA6">
        <w:rPr>
          <w:rFonts w:ascii="Times New Roman" w:hAnsi="Times New Roman"/>
          <w:sz w:val="24"/>
          <w:szCs w:val="24"/>
        </w:rPr>
        <w:t>ного значения, суда автономной области и суда автономного округа - один судья;</w:t>
      </w:r>
    </w:p>
    <w:p w:rsidR="00D320CE" w:rsidRPr="005C7DA6" w:rsidRDefault="00D320CE" w:rsidP="005C7DA6">
      <w:pPr>
        <w:spacing w:after="0" w:line="240" w:lineRule="auto"/>
        <w:ind w:firstLine="709"/>
        <w:jc w:val="both"/>
        <w:rPr>
          <w:rFonts w:ascii="Times New Roman" w:hAnsi="Times New Roman"/>
          <w:sz w:val="24"/>
          <w:szCs w:val="24"/>
        </w:rPr>
      </w:pPr>
      <w:bookmarkStart w:id="2257" w:name="sub_33025"/>
      <w:bookmarkEnd w:id="2256"/>
      <w:r w:rsidRPr="005C7DA6">
        <w:rPr>
          <w:rFonts w:ascii="Times New Roman" w:hAnsi="Times New Roman"/>
          <w:sz w:val="24"/>
          <w:szCs w:val="24"/>
        </w:rPr>
        <w:t>5) от арбитражного суда субъекта Российской Федерации - один судья.</w:t>
      </w:r>
    </w:p>
    <w:bookmarkEnd w:id="225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Председателем квалификационной комиссии является президент адвокатской пал</w:t>
      </w:r>
      <w:r w:rsidRPr="005C7DA6">
        <w:rPr>
          <w:rFonts w:ascii="Times New Roman" w:hAnsi="Times New Roman"/>
          <w:sz w:val="24"/>
          <w:szCs w:val="24"/>
        </w:rPr>
        <w:t>а</w:t>
      </w:r>
      <w:r w:rsidRPr="005C7DA6">
        <w:rPr>
          <w:rFonts w:ascii="Times New Roman" w:hAnsi="Times New Roman"/>
          <w:sz w:val="24"/>
          <w:szCs w:val="24"/>
        </w:rPr>
        <w:t>ты по должности.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D320CE" w:rsidRPr="005C7DA6" w:rsidRDefault="00D320CE" w:rsidP="005C7DA6">
      <w:pPr>
        <w:spacing w:after="0" w:line="240" w:lineRule="auto"/>
        <w:ind w:firstLine="709"/>
        <w:jc w:val="both"/>
        <w:rPr>
          <w:rFonts w:ascii="Times New Roman" w:hAnsi="Times New Roman"/>
          <w:sz w:val="24"/>
          <w:szCs w:val="24"/>
        </w:rPr>
      </w:pPr>
      <w:bookmarkStart w:id="2258" w:name="sub_3305"/>
      <w:r w:rsidRPr="005C7DA6">
        <w:rPr>
          <w:rFonts w:ascii="Times New Roman" w:hAnsi="Times New Roman"/>
          <w:sz w:val="24"/>
          <w:szCs w:val="24"/>
        </w:rPr>
        <w:t>5. Заседания квалификационной комиссии созываются председателем квалификац</w:t>
      </w:r>
      <w:r w:rsidRPr="005C7DA6">
        <w:rPr>
          <w:rFonts w:ascii="Times New Roman" w:hAnsi="Times New Roman"/>
          <w:sz w:val="24"/>
          <w:szCs w:val="24"/>
        </w:rPr>
        <w:t>и</w:t>
      </w:r>
      <w:r w:rsidRPr="005C7DA6">
        <w:rPr>
          <w:rFonts w:ascii="Times New Roman" w:hAnsi="Times New Roman"/>
          <w:sz w:val="24"/>
          <w:szCs w:val="24"/>
        </w:rPr>
        <w:t>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D320CE" w:rsidRPr="005C7DA6" w:rsidRDefault="00D320CE" w:rsidP="005C7DA6">
      <w:pPr>
        <w:spacing w:after="0" w:line="240" w:lineRule="auto"/>
        <w:ind w:firstLine="709"/>
        <w:jc w:val="both"/>
        <w:rPr>
          <w:rFonts w:ascii="Times New Roman" w:hAnsi="Times New Roman"/>
          <w:sz w:val="24"/>
          <w:szCs w:val="24"/>
        </w:rPr>
      </w:pPr>
      <w:bookmarkStart w:id="2259" w:name="sub_33052"/>
      <w:bookmarkEnd w:id="2258"/>
      <w:r w:rsidRPr="005C7DA6">
        <w:rPr>
          <w:rFonts w:ascii="Times New Roman" w:hAnsi="Times New Roman"/>
          <w:sz w:val="24"/>
          <w:szCs w:val="24"/>
        </w:rPr>
        <w:t>Решения, принятые квалификационной комиссией, оформляются протоколом, кот</w:t>
      </w:r>
      <w:r w:rsidRPr="005C7DA6">
        <w:rPr>
          <w:rFonts w:ascii="Times New Roman" w:hAnsi="Times New Roman"/>
          <w:sz w:val="24"/>
          <w:szCs w:val="24"/>
        </w:rPr>
        <w:t>о</w:t>
      </w:r>
      <w:r w:rsidRPr="005C7DA6">
        <w:rPr>
          <w:rFonts w:ascii="Times New Roman" w:hAnsi="Times New Roman"/>
          <w:sz w:val="24"/>
          <w:szCs w:val="24"/>
        </w:rPr>
        <w:t>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D320CE" w:rsidRPr="005C7DA6" w:rsidRDefault="00D320CE" w:rsidP="005C7DA6">
      <w:pPr>
        <w:spacing w:after="0" w:line="240" w:lineRule="auto"/>
        <w:ind w:firstLine="709"/>
        <w:jc w:val="both"/>
        <w:rPr>
          <w:rFonts w:ascii="Times New Roman" w:hAnsi="Times New Roman"/>
          <w:sz w:val="24"/>
          <w:szCs w:val="24"/>
        </w:rPr>
      </w:pPr>
      <w:bookmarkStart w:id="2260" w:name="sub_3306"/>
      <w:bookmarkEnd w:id="2259"/>
      <w:r w:rsidRPr="005C7DA6">
        <w:rPr>
          <w:rFonts w:ascii="Times New Roman" w:hAnsi="Times New Roman"/>
          <w:sz w:val="24"/>
          <w:szCs w:val="24"/>
        </w:rPr>
        <w:t>6. Решения квалификационной комиссии по вопросу о приеме квалификационных э</w:t>
      </w:r>
      <w:r w:rsidRPr="005C7DA6">
        <w:rPr>
          <w:rFonts w:ascii="Times New Roman" w:hAnsi="Times New Roman"/>
          <w:sz w:val="24"/>
          <w:szCs w:val="24"/>
        </w:rPr>
        <w:t>к</w:t>
      </w:r>
      <w:r w:rsidRPr="005C7DA6">
        <w:rPr>
          <w:rFonts w:ascii="Times New Roman" w:hAnsi="Times New Roman"/>
          <w:sz w:val="24"/>
          <w:szCs w:val="24"/>
        </w:rPr>
        <w:t>заменов у лиц, претендующих на присвоение статуса адвоката, принимаются простым бол</w:t>
      </w:r>
      <w:r w:rsidRPr="005C7DA6">
        <w:rPr>
          <w:rFonts w:ascii="Times New Roman" w:hAnsi="Times New Roman"/>
          <w:sz w:val="24"/>
          <w:szCs w:val="24"/>
        </w:rPr>
        <w:t>ь</w:t>
      </w:r>
      <w:r w:rsidRPr="005C7DA6">
        <w:rPr>
          <w:rFonts w:ascii="Times New Roman" w:hAnsi="Times New Roman"/>
          <w:sz w:val="24"/>
          <w:szCs w:val="24"/>
        </w:rPr>
        <w:t>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w:t>
      </w:r>
      <w:r w:rsidRPr="005C7DA6">
        <w:rPr>
          <w:rFonts w:ascii="Times New Roman" w:hAnsi="Times New Roman"/>
          <w:sz w:val="24"/>
          <w:szCs w:val="24"/>
        </w:rPr>
        <w:t>с</w:t>
      </w:r>
      <w:r w:rsidRPr="005C7DA6">
        <w:rPr>
          <w:rFonts w:ascii="Times New Roman" w:hAnsi="Times New Roman"/>
          <w:sz w:val="24"/>
          <w:szCs w:val="24"/>
        </w:rPr>
        <w:t>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w:t>
      </w:r>
      <w:r w:rsidRPr="005C7DA6">
        <w:rPr>
          <w:rFonts w:ascii="Times New Roman" w:hAnsi="Times New Roman"/>
          <w:sz w:val="24"/>
          <w:szCs w:val="24"/>
        </w:rPr>
        <w:t>е</w:t>
      </w:r>
      <w:r w:rsidRPr="005C7DA6">
        <w:rPr>
          <w:rFonts w:ascii="Times New Roman" w:hAnsi="Times New Roman"/>
          <w:sz w:val="24"/>
          <w:szCs w:val="24"/>
        </w:rPr>
        <w:t>ние квалификационной комиссии объявляется претенденту немедленно после голосования.</w:t>
      </w:r>
    </w:p>
    <w:p w:rsidR="00D320CE" w:rsidRPr="005C7DA6" w:rsidRDefault="00D320CE" w:rsidP="005C7DA6">
      <w:pPr>
        <w:spacing w:after="0" w:line="240" w:lineRule="auto"/>
        <w:ind w:firstLine="709"/>
        <w:jc w:val="both"/>
        <w:rPr>
          <w:rFonts w:ascii="Times New Roman" w:hAnsi="Times New Roman"/>
          <w:sz w:val="24"/>
          <w:szCs w:val="24"/>
        </w:rPr>
      </w:pPr>
      <w:bookmarkStart w:id="2261" w:name="sub_3307"/>
      <w:bookmarkEnd w:id="2260"/>
      <w:r w:rsidRPr="005C7DA6">
        <w:rPr>
          <w:rFonts w:ascii="Times New Roman" w:hAnsi="Times New Roman"/>
          <w:sz w:val="24"/>
          <w:szCs w:val="24"/>
        </w:rPr>
        <w:t>7. Квалификационная комиссия по результатам рассмотрения жалобы дает заключ</w:t>
      </w:r>
      <w:r w:rsidRPr="005C7DA6">
        <w:rPr>
          <w:rFonts w:ascii="Times New Roman" w:hAnsi="Times New Roman"/>
          <w:sz w:val="24"/>
          <w:szCs w:val="24"/>
        </w:rPr>
        <w:t>е</w:t>
      </w:r>
      <w:r w:rsidRPr="005C7DA6">
        <w:rPr>
          <w:rFonts w:ascii="Times New Roman" w:hAnsi="Times New Roman"/>
          <w:sz w:val="24"/>
          <w:szCs w:val="24"/>
        </w:rPr>
        <w:t>ние о наличии или об отсутствии в действиях (бездействии) адвоката нарушения норм коде</w:t>
      </w:r>
      <w:r w:rsidRPr="005C7DA6">
        <w:rPr>
          <w:rFonts w:ascii="Times New Roman" w:hAnsi="Times New Roman"/>
          <w:sz w:val="24"/>
          <w:szCs w:val="24"/>
        </w:rPr>
        <w:t>к</w:t>
      </w:r>
      <w:r w:rsidRPr="005C7DA6">
        <w:rPr>
          <w:rFonts w:ascii="Times New Roman" w:hAnsi="Times New Roman"/>
          <w:sz w:val="24"/>
          <w:szCs w:val="24"/>
        </w:rPr>
        <w:t>са профессиональной этики адвоката, о неисполнении или ненадлежащем исполнении им своих обязанностей.</w:t>
      </w:r>
    </w:p>
    <w:p w:rsidR="00D320CE" w:rsidRPr="005C7DA6" w:rsidRDefault="00D320CE" w:rsidP="005C7DA6">
      <w:pPr>
        <w:spacing w:after="0" w:line="240" w:lineRule="auto"/>
        <w:ind w:firstLine="709"/>
        <w:jc w:val="both"/>
        <w:rPr>
          <w:rFonts w:ascii="Times New Roman" w:hAnsi="Times New Roman"/>
          <w:sz w:val="24"/>
          <w:szCs w:val="24"/>
        </w:rPr>
      </w:pPr>
      <w:bookmarkStart w:id="2262" w:name="sub_33072"/>
      <w:bookmarkEnd w:id="2261"/>
      <w:r w:rsidRPr="005C7DA6">
        <w:rPr>
          <w:rFonts w:ascii="Times New Roman" w:hAnsi="Times New Roman"/>
          <w:sz w:val="24"/>
          <w:szCs w:val="24"/>
        </w:rPr>
        <w:t>Заключение квалификационной комиссии принимается простым большинством гол</w:t>
      </w:r>
      <w:r w:rsidRPr="005C7DA6">
        <w:rPr>
          <w:rFonts w:ascii="Times New Roman" w:hAnsi="Times New Roman"/>
          <w:sz w:val="24"/>
          <w:szCs w:val="24"/>
        </w:rPr>
        <w:t>о</w:t>
      </w:r>
      <w:r w:rsidRPr="005C7DA6">
        <w:rPr>
          <w:rFonts w:ascii="Times New Roman" w:hAnsi="Times New Roman"/>
          <w:sz w:val="24"/>
          <w:szCs w:val="24"/>
        </w:rPr>
        <w:t>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w:t>
      </w:r>
      <w:r w:rsidRPr="005C7DA6">
        <w:rPr>
          <w:rFonts w:ascii="Times New Roman" w:hAnsi="Times New Roman"/>
          <w:sz w:val="24"/>
          <w:szCs w:val="24"/>
        </w:rPr>
        <w:t>д</w:t>
      </w:r>
      <w:r w:rsidRPr="005C7DA6">
        <w:rPr>
          <w:rFonts w:ascii="Times New Roman" w:hAnsi="Times New Roman"/>
          <w:sz w:val="24"/>
          <w:szCs w:val="24"/>
        </w:rPr>
        <w:t>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D320CE" w:rsidRPr="005C7DA6" w:rsidRDefault="00D320CE" w:rsidP="005C7DA6">
      <w:pPr>
        <w:spacing w:after="0" w:line="240" w:lineRule="auto"/>
        <w:ind w:firstLine="709"/>
        <w:jc w:val="both"/>
        <w:rPr>
          <w:rFonts w:ascii="Times New Roman" w:hAnsi="Times New Roman"/>
          <w:sz w:val="24"/>
          <w:szCs w:val="24"/>
        </w:rPr>
      </w:pPr>
      <w:bookmarkStart w:id="2263" w:name="sub_3308"/>
      <w:bookmarkEnd w:id="2262"/>
      <w:r w:rsidRPr="005C7DA6">
        <w:rPr>
          <w:rFonts w:ascii="Times New Roman" w:hAnsi="Times New Roman"/>
          <w:sz w:val="24"/>
          <w:szCs w:val="24"/>
        </w:rPr>
        <w:t>8. Адвокаты - члены квалификационной комиссии могут совмещать работу в квал</w:t>
      </w:r>
      <w:r w:rsidRPr="005C7DA6">
        <w:rPr>
          <w:rFonts w:ascii="Times New Roman" w:hAnsi="Times New Roman"/>
          <w:sz w:val="24"/>
          <w:szCs w:val="24"/>
        </w:rPr>
        <w:t>и</w:t>
      </w:r>
      <w:r w:rsidRPr="005C7DA6">
        <w:rPr>
          <w:rFonts w:ascii="Times New Roman" w:hAnsi="Times New Roman"/>
          <w:sz w:val="24"/>
          <w:szCs w:val="24"/>
        </w:rPr>
        <w:t>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bookmarkEnd w:id="2263"/>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35. </w:t>
      </w:r>
      <w:r w:rsidRPr="005C7DA6">
        <w:rPr>
          <w:rFonts w:ascii="Times New Roman" w:hAnsi="Times New Roman" w:cs="Times New Roman"/>
        </w:rPr>
        <w:t>Федеральная палата адвокатов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w:t>
      </w:r>
      <w:r w:rsidRPr="005C7DA6">
        <w:rPr>
          <w:rFonts w:ascii="Times New Roman" w:hAnsi="Times New Roman"/>
          <w:sz w:val="24"/>
          <w:szCs w:val="24"/>
        </w:rPr>
        <w:t>ъ</w:t>
      </w:r>
      <w:r w:rsidRPr="005C7DA6">
        <w:rPr>
          <w:rFonts w:ascii="Times New Roman" w:hAnsi="Times New Roman"/>
          <w:sz w:val="24"/>
          <w:szCs w:val="24"/>
        </w:rPr>
        <w:t>ектов Российской Федерации на основе обязательного членства.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Федеральная палата адвокатов как орган адвокатского самоуправления в Росси</w:t>
      </w:r>
      <w:r w:rsidRPr="005C7DA6">
        <w:rPr>
          <w:rFonts w:ascii="Times New Roman" w:hAnsi="Times New Roman"/>
          <w:sz w:val="24"/>
          <w:szCs w:val="24"/>
        </w:rPr>
        <w:t>й</w:t>
      </w:r>
      <w:r w:rsidRPr="005C7DA6">
        <w:rPr>
          <w:rFonts w:ascii="Times New Roman" w:hAnsi="Times New Roman"/>
          <w:sz w:val="24"/>
          <w:szCs w:val="24"/>
        </w:rPr>
        <w:t>ской Федерации создается в целях представительства и защиты интересов адвокатов в орг</w:t>
      </w:r>
      <w:r w:rsidRPr="005C7DA6">
        <w:rPr>
          <w:rFonts w:ascii="Times New Roman" w:hAnsi="Times New Roman"/>
          <w:sz w:val="24"/>
          <w:szCs w:val="24"/>
        </w:rPr>
        <w:t>а</w:t>
      </w:r>
      <w:r w:rsidRPr="005C7DA6">
        <w:rPr>
          <w:rFonts w:ascii="Times New Roman" w:hAnsi="Times New Roman"/>
          <w:sz w:val="24"/>
          <w:szCs w:val="24"/>
        </w:rPr>
        <w:t>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w:t>
      </w:r>
      <w:r w:rsidRPr="005C7DA6">
        <w:rPr>
          <w:rFonts w:ascii="Times New Roman" w:hAnsi="Times New Roman"/>
          <w:sz w:val="24"/>
          <w:szCs w:val="24"/>
        </w:rPr>
        <w:t>о</w:t>
      </w:r>
      <w:r w:rsidRPr="005C7DA6">
        <w:rPr>
          <w:rFonts w:ascii="Times New Roman" w:hAnsi="Times New Roman"/>
          <w:sz w:val="24"/>
          <w:szCs w:val="24"/>
        </w:rPr>
        <w:t>мощи.</w:t>
      </w:r>
    </w:p>
    <w:p w:rsidR="00D320CE" w:rsidRPr="005C7DA6" w:rsidRDefault="00D320CE" w:rsidP="005C7DA6">
      <w:pPr>
        <w:spacing w:after="0" w:line="240" w:lineRule="auto"/>
        <w:ind w:firstLine="709"/>
        <w:jc w:val="both"/>
        <w:rPr>
          <w:rFonts w:ascii="Times New Roman" w:hAnsi="Times New Roman"/>
          <w:sz w:val="24"/>
          <w:szCs w:val="24"/>
        </w:rPr>
      </w:pPr>
      <w:bookmarkStart w:id="2264" w:name="sub_35022"/>
      <w:r w:rsidRPr="005C7DA6">
        <w:rPr>
          <w:rFonts w:ascii="Times New Roman" w:hAnsi="Times New Roman"/>
          <w:sz w:val="24"/>
          <w:szCs w:val="24"/>
        </w:rPr>
        <w:t>Федеральная палата адвокатов является организацией, уполномоченной на предста</w:t>
      </w:r>
      <w:r w:rsidRPr="005C7DA6">
        <w:rPr>
          <w:rFonts w:ascii="Times New Roman" w:hAnsi="Times New Roman"/>
          <w:sz w:val="24"/>
          <w:szCs w:val="24"/>
        </w:rPr>
        <w:t>в</w:t>
      </w:r>
      <w:r w:rsidRPr="005C7DA6">
        <w:rPr>
          <w:rFonts w:ascii="Times New Roman" w:hAnsi="Times New Roman"/>
          <w:sz w:val="24"/>
          <w:szCs w:val="24"/>
        </w:rPr>
        <w:t>ление интересов адвокатов и адвокатских палат субъектов Российской Федерации в отнош</w:t>
      </w:r>
      <w:r w:rsidRPr="005C7DA6">
        <w:rPr>
          <w:rFonts w:ascii="Times New Roman" w:hAnsi="Times New Roman"/>
          <w:sz w:val="24"/>
          <w:szCs w:val="24"/>
        </w:rPr>
        <w:t>е</w:t>
      </w:r>
      <w:r w:rsidRPr="005C7DA6">
        <w:rPr>
          <w:rFonts w:ascii="Times New Roman" w:hAnsi="Times New Roman"/>
          <w:sz w:val="24"/>
          <w:szCs w:val="24"/>
        </w:rPr>
        <w:t>ниях с федеральными органами государственной власти при решении вопросов, затраг</w:t>
      </w:r>
      <w:r w:rsidRPr="005C7DA6">
        <w:rPr>
          <w:rFonts w:ascii="Times New Roman" w:hAnsi="Times New Roman"/>
          <w:sz w:val="24"/>
          <w:szCs w:val="24"/>
        </w:rPr>
        <w:t>и</w:t>
      </w:r>
      <w:r w:rsidRPr="005C7DA6">
        <w:rPr>
          <w:rFonts w:ascii="Times New Roman" w:hAnsi="Times New Roman"/>
          <w:sz w:val="24"/>
          <w:szCs w:val="24"/>
        </w:rPr>
        <w:t>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w:t>
      </w:r>
      <w:r w:rsidRPr="005C7DA6">
        <w:rPr>
          <w:rFonts w:ascii="Times New Roman" w:hAnsi="Times New Roman"/>
          <w:sz w:val="24"/>
          <w:szCs w:val="24"/>
        </w:rPr>
        <w:t>о</w:t>
      </w:r>
      <w:r w:rsidRPr="005C7DA6">
        <w:rPr>
          <w:rFonts w:ascii="Times New Roman" w:hAnsi="Times New Roman"/>
          <w:sz w:val="24"/>
          <w:szCs w:val="24"/>
        </w:rPr>
        <w:t>производстве в качестве защитников по назначению органов дознания, органов предвар</w:t>
      </w:r>
      <w:r w:rsidRPr="005C7DA6">
        <w:rPr>
          <w:rFonts w:ascii="Times New Roman" w:hAnsi="Times New Roman"/>
          <w:sz w:val="24"/>
          <w:szCs w:val="24"/>
        </w:rPr>
        <w:t>и</w:t>
      </w:r>
      <w:r w:rsidRPr="005C7DA6">
        <w:rPr>
          <w:rFonts w:ascii="Times New Roman" w:hAnsi="Times New Roman"/>
          <w:sz w:val="24"/>
          <w:szCs w:val="24"/>
        </w:rPr>
        <w:t>тельного следствия или суда.</w:t>
      </w:r>
    </w:p>
    <w:bookmarkEnd w:id="226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Федеральная палата адвокатов является юридическим лицом, имеет смету, расче</w:t>
      </w:r>
      <w:r w:rsidRPr="005C7DA6">
        <w:rPr>
          <w:rFonts w:ascii="Times New Roman" w:hAnsi="Times New Roman"/>
          <w:sz w:val="24"/>
          <w:szCs w:val="24"/>
        </w:rPr>
        <w:t>т</w:t>
      </w:r>
      <w:r w:rsidRPr="005C7DA6">
        <w:rPr>
          <w:rFonts w:ascii="Times New Roman" w:hAnsi="Times New Roman"/>
          <w:sz w:val="24"/>
          <w:szCs w:val="24"/>
        </w:rPr>
        <w:t>ный и другие счета в банках в соответствии с законодательством Российской Федерации, п</w:t>
      </w:r>
      <w:r w:rsidRPr="005C7DA6">
        <w:rPr>
          <w:rFonts w:ascii="Times New Roman" w:hAnsi="Times New Roman"/>
          <w:sz w:val="24"/>
          <w:szCs w:val="24"/>
        </w:rPr>
        <w:t>е</w:t>
      </w:r>
      <w:r w:rsidRPr="005C7DA6">
        <w:rPr>
          <w:rFonts w:ascii="Times New Roman" w:hAnsi="Times New Roman"/>
          <w:sz w:val="24"/>
          <w:szCs w:val="24"/>
        </w:rPr>
        <w:t>чать, штампы и бланки со своим наименованием.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Федеральная палата адвокатов образуется Всероссийским съездом адвокатов. Обр</w:t>
      </w:r>
      <w:r w:rsidRPr="005C7DA6">
        <w:rPr>
          <w:rFonts w:ascii="Times New Roman" w:hAnsi="Times New Roman"/>
          <w:sz w:val="24"/>
          <w:szCs w:val="24"/>
        </w:rPr>
        <w:t>а</w:t>
      </w:r>
      <w:r w:rsidRPr="005C7DA6">
        <w:rPr>
          <w:rFonts w:ascii="Times New Roman" w:hAnsi="Times New Roman"/>
          <w:sz w:val="24"/>
          <w:szCs w:val="24"/>
        </w:rPr>
        <w:t>зование других организаций и органов с функциями и полномочиями, аналогичными фун</w:t>
      </w:r>
      <w:r w:rsidRPr="005C7DA6">
        <w:rPr>
          <w:rFonts w:ascii="Times New Roman" w:hAnsi="Times New Roman"/>
          <w:sz w:val="24"/>
          <w:szCs w:val="24"/>
        </w:rPr>
        <w:t>к</w:t>
      </w:r>
      <w:r w:rsidRPr="005C7DA6">
        <w:rPr>
          <w:rFonts w:ascii="Times New Roman" w:hAnsi="Times New Roman"/>
          <w:sz w:val="24"/>
          <w:szCs w:val="24"/>
        </w:rPr>
        <w:t>циям и полномочиям Федеральной палаты адвокатов, не допускается.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5. </w:t>
      </w:r>
      <w:hyperlink r:id="rId618" w:history="1">
        <w:r w:rsidRPr="005C7DA6">
          <w:rPr>
            <w:rStyle w:val="a9"/>
            <w:rFonts w:ascii="Times New Roman" w:eastAsia="Calibri" w:hAnsi="Times New Roman"/>
            <w:b w:val="0"/>
            <w:color w:val="auto"/>
            <w:sz w:val="24"/>
            <w:szCs w:val="24"/>
          </w:rPr>
          <w:t>Устав</w:t>
        </w:r>
      </w:hyperlink>
      <w:r w:rsidRPr="005C7DA6">
        <w:rPr>
          <w:rFonts w:ascii="Times New Roman" w:hAnsi="Times New Roman"/>
          <w:sz w:val="24"/>
          <w:szCs w:val="24"/>
        </w:rPr>
        <w:t xml:space="preserve"> Федеральной палаты адвокатов принимается Всероссийским съездом адвок</w:t>
      </w:r>
      <w:r w:rsidRPr="005C7DA6">
        <w:rPr>
          <w:rFonts w:ascii="Times New Roman" w:hAnsi="Times New Roman"/>
          <w:sz w:val="24"/>
          <w:szCs w:val="24"/>
        </w:rPr>
        <w:t>а</w:t>
      </w:r>
      <w:r w:rsidRPr="005C7DA6">
        <w:rPr>
          <w:rFonts w:ascii="Times New Roman" w:hAnsi="Times New Roman"/>
          <w:sz w:val="24"/>
          <w:szCs w:val="24"/>
        </w:rPr>
        <w:t>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6. Федеральная палата адвокатов подлежит государственной регистрации в порядке, установленном </w:t>
      </w:r>
      <w:hyperlink r:id="rId619" w:history="1">
        <w:r w:rsidRPr="005C7DA6">
          <w:rPr>
            <w:rStyle w:val="a9"/>
            <w:rFonts w:ascii="Times New Roman" w:eastAsia="Calibri" w:hAnsi="Times New Roman"/>
            <w:b w:val="0"/>
            <w:color w:val="auto"/>
            <w:sz w:val="24"/>
            <w:szCs w:val="24"/>
          </w:rPr>
          <w:t>федеральным законом</w:t>
        </w:r>
      </w:hyperlink>
      <w:r w:rsidRPr="005C7DA6">
        <w:rPr>
          <w:rFonts w:ascii="Times New Roman" w:hAnsi="Times New Roman"/>
          <w:sz w:val="24"/>
          <w:szCs w:val="24"/>
        </w:rPr>
        <w:t xml:space="preserve"> о государственной регистрации юридических лиц.</w:t>
      </w:r>
    </w:p>
    <w:p w:rsidR="00D320CE" w:rsidRPr="005C7DA6" w:rsidRDefault="00D320CE" w:rsidP="005C7DA6">
      <w:pPr>
        <w:spacing w:after="0" w:line="240" w:lineRule="auto"/>
        <w:ind w:firstLine="709"/>
        <w:jc w:val="both"/>
        <w:rPr>
          <w:rFonts w:ascii="Times New Roman" w:hAnsi="Times New Roman"/>
          <w:sz w:val="24"/>
          <w:szCs w:val="24"/>
        </w:rPr>
      </w:pPr>
      <w:bookmarkStart w:id="2265" w:name="sub_35061"/>
      <w:r w:rsidRPr="005C7DA6">
        <w:rPr>
          <w:rFonts w:ascii="Times New Roman" w:hAnsi="Times New Roman"/>
          <w:sz w:val="24"/>
          <w:szCs w:val="24"/>
        </w:rPr>
        <w:t>6.1. Федеральная палата адвокатов не подлежит реорганизации. Ликвидация Фед</w:t>
      </w:r>
      <w:r w:rsidRPr="005C7DA6">
        <w:rPr>
          <w:rFonts w:ascii="Times New Roman" w:hAnsi="Times New Roman"/>
          <w:sz w:val="24"/>
          <w:szCs w:val="24"/>
        </w:rPr>
        <w:t>е</w:t>
      </w:r>
      <w:r w:rsidRPr="005C7DA6">
        <w:rPr>
          <w:rFonts w:ascii="Times New Roman" w:hAnsi="Times New Roman"/>
          <w:sz w:val="24"/>
          <w:szCs w:val="24"/>
        </w:rPr>
        <w:t>ральной палаты адвокатов может быть осуществлена только на основании федерального з</w:t>
      </w:r>
      <w:r w:rsidRPr="005C7DA6">
        <w:rPr>
          <w:rFonts w:ascii="Times New Roman" w:hAnsi="Times New Roman"/>
          <w:sz w:val="24"/>
          <w:szCs w:val="24"/>
        </w:rPr>
        <w:t>а</w:t>
      </w:r>
      <w:r w:rsidRPr="005C7DA6">
        <w:rPr>
          <w:rFonts w:ascii="Times New Roman" w:hAnsi="Times New Roman"/>
          <w:sz w:val="24"/>
          <w:szCs w:val="24"/>
        </w:rPr>
        <w:t>кона.</w:t>
      </w:r>
    </w:p>
    <w:p w:rsidR="00D320CE" w:rsidRPr="005C7DA6" w:rsidRDefault="00D320CE" w:rsidP="005C7DA6">
      <w:pPr>
        <w:spacing w:after="0" w:line="240" w:lineRule="auto"/>
        <w:ind w:firstLine="709"/>
        <w:jc w:val="both"/>
        <w:rPr>
          <w:rFonts w:ascii="Times New Roman" w:hAnsi="Times New Roman"/>
          <w:sz w:val="24"/>
          <w:szCs w:val="24"/>
        </w:rPr>
      </w:pPr>
      <w:bookmarkStart w:id="2266" w:name="sub_3507"/>
      <w:bookmarkEnd w:id="2265"/>
      <w:r w:rsidRPr="005C7DA6">
        <w:rPr>
          <w:rFonts w:ascii="Times New Roman" w:hAnsi="Times New Roman"/>
          <w:sz w:val="24"/>
          <w:szCs w:val="24"/>
        </w:rPr>
        <w:t>7. Решения Федеральной палаты адвокатов и ее органов, принятые в пределах их ко</w:t>
      </w:r>
      <w:r w:rsidRPr="005C7DA6">
        <w:rPr>
          <w:rFonts w:ascii="Times New Roman" w:hAnsi="Times New Roman"/>
          <w:sz w:val="24"/>
          <w:szCs w:val="24"/>
        </w:rPr>
        <w:t>м</w:t>
      </w:r>
      <w:r w:rsidRPr="005C7DA6">
        <w:rPr>
          <w:rFonts w:ascii="Times New Roman" w:hAnsi="Times New Roman"/>
          <w:sz w:val="24"/>
          <w:szCs w:val="24"/>
        </w:rPr>
        <w:t>петенции, обязательны для всех адвокатских палат и адвокатов</w:t>
      </w:r>
      <w:bookmarkEnd w:id="2266"/>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36. </w:t>
      </w:r>
      <w:r w:rsidRPr="005C7DA6">
        <w:rPr>
          <w:rFonts w:ascii="Times New Roman" w:hAnsi="Times New Roman" w:cs="Times New Roman"/>
        </w:rPr>
        <w:t>Всероссийский съезд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67" w:name="sub_3621"/>
      <w:r w:rsidRPr="005C7DA6">
        <w:rPr>
          <w:rFonts w:ascii="Times New Roman" w:hAnsi="Times New Roman"/>
          <w:sz w:val="24"/>
          <w:szCs w:val="24"/>
        </w:rPr>
        <w:t>1. Высшим органом Федеральной палаты адвокатов является Всероссийский съезд а</w:t>
      </w:r>
      <w:r w:rsidRPr="005C7DA6">
        <w:rPr>
          <w:rFonts w:ascii="Times New Roman" w:hAnsi="Times New Roman"/>
          <w:sz w:val="24"/>
          <w:szCs w:val="24"/>
        </w:rPr>
        <w:t>д</w:t>
      </w:r>
      <w:r w:rsidRPr="005C7DA6">
        <w:rPr>
          <w:rFonts w:ascii="Times New Roman" w:hAnsi="Times New Roman"/>
          <w:sz w:val="24"/>
          <w:szCs w:val="24"/>
        </w:rPr>
        <w:t>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bookmarkEnd w:id="226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Адвокатские палаты имеют равные права и равное представительство на Съезде. К</w:t>
      </w:r>
      <w:r w:rsidRPr="005C7DA6">
        <w:rPr>
          <w:rFonts w:ascii="Times New Roman" w:hAnsi="Times New Roman"/>
          <w:sz w:val="24"/>
          <w:szCs w:val="24"/>
        </w:rPr>
        <w:t>а</w:t>
      </w:r>
      <w:r w:rsidRPr="005C7DA6">
        <w:rPr>
          <w:rFonts w:ascii="Times New Roman" w:hAnsi="Times New Roman"/>
          <w:sz w:val="24"/>
          <w:szCs w:val="24"/>
        </w:rPr>
        <w:t>ждая адвокатская палата независимо от количества ее представителей при принятии решений имеет один голос.</w:t>
      </w:r>
    </w:p>
    <w:p w:rsidR="00D320CE" w:rsidRPr="005C7DA6" w:rsidRDefault="00D320CE" w:rsidP="005C7DA6">
      <w:pPr>
        <w:spacing w:after="0" w:line="240" w:lineRule="auto"/>
        <w:ind w:firstLine="709"/>
        <w:jc w:val="both"/>
        <w:rPr>
          <w:rFonts w:ascii="Times New Roman" w:hAnsi="Times New Roman"/>
          <w:sz w:val="24"/>
          <w:szCs w:val="24"/>
        </w:rPr>
      </w:pPr>
      <w:bookmarkStart w:id="2268" w:name="sub_3622"/>
      <w:r w:rsidRPr="005C7DA6">
        <w:rPr>
          <w:rFonts w:ascii="Times New Roman" w:hAnsi="Times New Roman"/>
          <w:sz w:val="24"/>
          <w:szCs w:val="24"/>
        </w:rPr>
        <w:t>2. Всероссийский съезд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69" w:name="sub_36021"/>
      <w:bookmarkEnd w:id="2268"/>
      <w:r w:rsidRPr="005C7DA6">
        <w:rPr>
          <w:rFonts w:ascii="Times New Roman" w:hAnsi="Times New Roman"/>
          <w:sz w:val="24"/>
          <w:szCs w:val="24"/>
        </w:rPr>
        <w:t>1) принимает устав Федеральной палаты адвокатов и утверждает внесение в него и</w:t>
      </w:r>
      <w:r w:rsidRPr="005C7DA6">
        <w:rPr>
          <w:rFonts w:ascii="Times New Roman" w:hAnsi="Times New Roman"/>
          <w:sz w:val="24"/>
          <w:szCs w:val="24"/>
        </w:rPr>
        <w:t>з</w:t>
      </w:r>
      <w:r w:rsidRPr="005C7DA6">
        <w:rPr>
          <w:rFonts w:ascii="Times New Roman" w:hAnsi="Times New Roman"/>
          <w:sz w:val="24"/>
          <w:szCs w:val="24"/>
        </w:rPr>
        <w:t>менений и дополнений;</w:t>
      </w:r>
    </w:p>
    <w:p w:rsidR="00D320CE" w:rsidRPr="005C7DA6" w:rsidRDefault="00D320CE" w:rsidP="005C7DA6">
      <w:pPr>
        <w:spacing w:after="0" w:line="240" w:lineRule="auto"/>
        <w:ind w:firstLine="709"/>
        <w:jc w:val="both"/>
        <w:rPr>
          <w:rFonts w:ascii="Times New Roman" w:hAnsi="Times New Roman"/>
          <w:sz w:val="24"/>
          <w:szCs w:val="24"/>
        </w:rPr>
      </w:pPr>
      <w:bookmarkStart w:id="2270" w:name="sub_36022"/>
      <w:bookmarkEnd w:id="2269"/>
      <w:r w:rsidRPr="005C7DA6">
        <w:rPr>
          <w:rFonts w:ascii="Times New Roman" w:hAnsi="Times New Roman"/>
          <w:sz w:val="24"/>
          <w:szCs w:val="24"/>
        </w:rPr>
        <w:t xml:space="preserve">2) принимает </w:t>
      </w:r>
      <w:hyperlink r:id="rId620" w:history="1">
        <w:r w:rsidRPr="005C7DA6">
          <w:rPr>
            <w:rStyle w:val="a9"/>
            <w:rFonts w:ascii="Times New Roman" w:eastAsia="Calibri" w:hAnsi="Times New Roman"/>
            <w:b w:val="0"/>
            <w:color w:val="auto"/>
            <w:sz w:val="24"/>
            <w:szCs w:val="24"/>
          </w:rPr>
          <w:t>кодекс</w:t>
        </w:r>
      </w:hyperlink>
      <w:r w:rsidRPr="005C7DA6">
        <w:rPr>
          <w:rFonts w:ascii="Times New Roman" w:hAnsi="Times New Roman"/>
          <w:sz w:val="24"/>
          <w:szCs w:val="24"/>
        </w:rPr>
        <w:t xml:space="preserve"> профессиональной этики адвоката, утверждает внесение в него изменений и дополнений;</w:t>
      </w:r>
    </w:p>
    <w:p w:rsidR="00D320CE" w:rsidRPr="005C7DA6" w:rsidRDefault="00D320CE" w:rsidP="005C7DA6">
      <w:pPr>
        <w:spacing w:after="0" w:line="240" w:lineRule="auto"/>
        <w:ind w:firstLine="709"/>
        <w:jc w:val="both"/>
        <w:rPr>
          <w:rFonts w:ascii="Times New Roman" w:hAnsi="Times New Roman"/>
          <w:sz w:val="24"/>
          <w:szCs w:val="24"/>
        </w:rPr>
      </w:pPr>
      <w:bookmarkStart w:id="2271" w:name="sub_36024"/>
      <w:bookmarkEnd w:id="2270"/>
      <w:r w:rsidRPr="005C7DA6">
        <w:rPr>
          <w:rFonts w:ascii="Times New Roman" w:hAnsi="Times New Roman"/>
          <w:sz w:val="24"/>
          <w:szCs w:val="24"/>
        </w:rPr>
        <w:t>3) формирует состав совета Федеральной палаты адвокатов, в том числе избирает н</w:t>
      </w:r>
      <w:r w:rsidRPr="005C7DA6">
        <w:rPr>
          <w:rFonts w:ascii="Times New Roman" w:hAnsi="Times New Roman"/>
          <w:sz w:val="24"/>
          <w:szCs w:val="24"/>
        </w:rPr>
        <w:t>о</w:t>
      </w:r>
      <w:r w:rsidRPr="005C7DA6">
        <w:rPr>
          <w:rFonts w:ascii="Times New Roman" w:hAnsi="Times New Roman"/>
          <w:sz w:val="24"/>
          <w:szCs w:val="24"/>
        </w:rPr>
        <w:t xml:space="preserve">вых членов и прекращает полномочия членов совета, подлежащих замене, в соответствии с процедурой обновления (ротации) совета, предусмотренной </w:t>
      </w:r>
      <w:hyperlink w:anchor="sub_3702" w:history="1">
        <w:r w:rsidRPr="005C7DA6">
          <w:rPr>
            <w:rStyle w:val="a9"/>
            <w:rFonts w:ascii="Times New Roman" w:eastAsia="Calibri" w:hAnsi="Times New Roman"/>
            <w:b w:val="0"/>
            <w:color w:val="auto"/>
            <w:sz w:val="24"/>
            <w:szCs w:val="24"/>
          </w:rPr>
          <w:t>пунктом 2 статьи 37</w:t>
        </w:r>
      </w:hyperlink>
      <w:r w:rsidRPr="005C7DA6">
        <w:rPr>
          <w:rFonts w:ascii="Times New Roman" w:hAnsi="Times New Roman"/>
          <w:sz w:val="24"/>
          <w:szCs w:val="24"/>
        </w:rPr>
        <w:t xml:space="preserve"> настоящего Федерального закона, принимает решения о досрочном прекращении полномочий членов совета,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D320CE" w:rsidRPr="005C7DA6" w:rsidRDefault="00D320CE" w:rsidP="005C7DA6">
      <w:pPr>
        <w:spacing w:after="0" w:line="240" w:lineRule="auto"/>
        <w:ind w:firstLine="709"/>
        <w:jc w:val="both"/>
        <w:rPr>
          <w:rFonts w:ascii="Times New Roman" w:hAnsi="Times New Roman"/>
          <w:sz w:val="24"/>
          <w:szCs w:val="24"/>
        </w:rPr>
      </w:pPr>
      <w:bookmarkStart w:id="2272" w:name="sub_36023"/>
      <w:bookmarkEnd w:id="2271"/>
      <w:r w:rsidRPr="005C7DA6">
        <w:rPr>
          <w:rFonts w:ascii="Times New Roman" w:hAnsi="Times New Roman"/>
          <w:sz w:val="24"/>
          <w:szCs w:val="24"/>
        </w:rPr>
        <w:t>4) определяет размер отчислений адвокатских палат на общие нужды Федеральной палаты адвокатов исходя из численности адвокатских палат;</w:t>
      </w:r>
    </w:p>
    <w:p w:rsidR="00D320CE" w:rsidRPr="005C7DA6" w:rsidRDefault="00D320CE" w:rsidP="005C7DA6">
      <w:pPr>
        <w:spacing w:after="0" w:line="240" w:lineRule="auto"/>
        <w:ind w:firstLine="709"/>
        <w:jc w:val="both"/>
        <w:rPr>
          <w:rFonts w:ascii="Times New Roman" w:hAnsi="Times New Roman"/>
          <w:sz w:val="24"/>
          <w:szCs w:val="24"/>
        </w:rPr>
      </w:pPr>
      <w:bookmarkStart w:id="2273" w:name="sub_36025"/>
      <w:bookmarkEnd w:id="2272"/>
      <w:r w:rsidRPr="005C7DA6">
        <w:rPr>
          <w:rFonts w:ascii="Times New Roman" w:hAnsi="Times New Roman"/>
          <w:sz w:val="24"/>
          <w:szCs w:val="24"/>
        </w:rPr>
        <w:t>5) утверждает смету расходов на содержание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74" w:name="sub_36026"/>
      <w:bookmarkEnd w:id="2273"/>
      <w:r w:rsidRPr="005C7DA6">
        <w:rPr>
          <w:rFonts w:ascii="Times New Roman" w:hAnsi="Times New Roman"/>
          <w:sz w:val="24"/>
          <w:szCs w:val="24"/>
        </w:rPr>
        <w:t>6) утверждает отчеты совета Федеральной палаты адвокатов, в том числе об исполн</w:t>
      </w:r>
      <w:r w:rsidRPr="005C7DA6">
        <w:rPr>
          <w:rFonts w:ascii="Times New Roman" w:hAnsi="Times New Roman"/>
          <w:sz w:val="24"/>
          <w:szCs w:val="24"/>
        </w:rPr>
        <w:t>е</w:t>
      </w:r>
      <w:r w:rsidRPr="005C7DA6">
        <w:rPr>
          <w:rFonts w:ascii="Times New Roman" w:hAnsi="Times New Roman"/>
          <w:sz w:val="24"/>
          <w:szCs w:val="24"/>
        </w:rPr>
        <w:t>нии сметы расходов на содержание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75" w:name="sub_36028"/>
      <w:bookmarkEnd w:id="2274"/>
      <w:r w:rsidRPr="005C7DA6">
        <w:rPr>
          <w:rFonts w:ascii="Times New Roman" w:hAnsi="Times New Roman"/>
          <w:sz w:val="24"/>
          <w:szCs w:val="24"/>
        </w:rPr>
        <w:t>7) избирает членов ревизионной комиссии Федеральной палаты адвокатов сроком на два года и утверждает ее отчет о результатах финансово- хозяйственной деятельности Фед</w:t>
      </w:r>
      <w:r w:rsidRPr="005C7DA6">
        <w:rPr>
          <w:rFonts w:ascii="Times New Roman" w:hAnsi="Times New Roman"/>
          <w:sz w:val="24"/>
          <w:szCs w:val="24"/>
        </w:rPr>
        <w:t>е</w:t>
      </w:r>
      <w:r w:rsidRPr="005C7DA6">
        <w:rPr>
          <w:rFonts w:ascii="Times New Roman" w:hAnsi="Times New Roman"/>
          <w:sz w:val="24"/>
          <w:szCs w:val="24"/>
        </w:rPr>
        <w:t>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76" w:name="sub_36027"/>
      <w:bookmarkEnd w:id="2275"/>
      <w:r w:rsidRPr="005C7DA6">
        <w:rPr>
          <w:rFonts w:ascii="Times New Roman" w:hAnsi="Times New Roman"/>
          <w:sz w:val="24"/>
          <w:szCs w:val="24"/>
        </w:rPr>
        <w:t>8) утверждает регламент Съезда;</w:t>
      </w:r>
    </w:p>
    <w:p w:rsidR="00D320CE" w:rsidRPr="005C7DA6" w:rsidRDefault="00D320CE" w:rsidP="005C7DA6">
      <w:pPr>
        <w:spacing w:after="0" w:line="240" w:lineRule="auto"/>
        <w:ind w:firstLine="709"/>
        <w:jc w:val="both"/>
        <w:rPr>
          <w:rFonts w:ascii="Times New Roman" w:hAnsi="Times New Roman"/>
          <w:sz w:val="24"/>
          <w:szCs w:val="24"/>
        </w:rPr>
      </w:pPr>
      <w:bookmarkStart w:id="2277" w:name="sub_36029"/>
      <w:bookmarkEnd w:id="2276"/>
      <w:r w:rsidRPr="005C7DA6">
        <w:rPr>
          <w:rFonts w:ascii="Times New Roman" w:hAnsi="Times New Roman"/>
          <w:sz w:val="24"/>
          <w:szCs w:val="24"/>
        </w:rPr>
        <w:t>9) определяет место нахождения совета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78" w:name="sub_360210"/>
      <w:bookmarkEnd w:id="2277"/>
      <w:r w:rsidRPr="005C7DA6">
        <w:rPr>
          <w:rFonts w:ascii="Times New Roman" w:hAnsi="Times New Roman"/>
          <w:sz w:val="24"/>
          <w:szCs w:val="24"/>
        </w:rPr>
        <w:t>10) осуществляет иные функции, предусмотренные уставом Федеральной палаты а</w:t>
      </w:r>
      <w:r w:rsidRPr="005C7DA6">
        <w:rPr>
          <w:rFonts w:ascii="Times New Roman" w:hAnsi="Times New Roman"/>
          <w:sz w:val="24"/>
          <w:szCs w:val="24"/>
        </w:rPr>
        <w:t>д</w:t>
      </w:r>
      <w:r w:rsidRPr="005C7DA6">
        <w:rPr>
          <w:rFonts w:ascii="Times New Roman" w:hAnsi="Times New Roman"/>
          <w:sz w:val="24"/>
          <w:szCs w:val="24"/>
        </w:rPr>
        <w:t>вокатов</w:t>
      </w:r>
      <w:bookmarkEnd w:id="2278"/>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37. </w:t>
      </w:r>
      <w:r w:rsidRPr="005C7DA6">
        <w:rPr>
          <w:rFonts w:ascii="Times New Roman" w:hAnsi="Times New Roman" w:cs="Times New Roman"/>
        </w:rPr>
        <w:t>Совет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Совет Федеральной палаты адвокатов является коллегиальным исполнительным о</w:t>
      </w:r>
      <w:r w:rsidRPr="005C7DA6">
        <w:rPr>
          <w:rFonts w:ascii="Times New Roman" w:hAnsi="Times New Roman"/>
          <w:sz w:val="24"/>
          <w:szCs w:val="24"/>
        </w:rPr>
        <w:t>р</w:t>
      </w:r>
      <w:r w:rsidRPr="005C7DA6">
        <w:rPr>
          <w:rFonts w:ascii="Times New Roman" w:hAnsi="Times New Roman"/>
          <w:sz w:val="24"/>
          <w:szCs w:val="24"/>
        </w:rPr>
        <w:t>ганом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Совет Федеральной палаты адвокатов избирается Всероссийским съездом адвок</w:t>
      </w:r>
      <w:r w:rsidRPr="005C7DA6">
        <w:rPr>
          <w:rFonts w:ascii="Times New Roman" w:hAnsi="Times New Roman"/>
          <w:sz w:val="24"/>
          <w:szCs w:val="24"/>
        </w:rPr>
        <w:t>а</w:t>
      </w:r>
      <w:r w:rsidRPr="005C7DA6">
        <w:rPr>
          <w:rFonts w:ascii="Times New Roman" w:hAnsi="Times New Roman"/>
          <w:sz w:val="24"/>
          <w:szCs w:val="24"/>
        </w:rPr>
        <w:t>тов тайным голосованием в количестве не более 30 человек и подлежит обновлению (рот</w:t>
      </w:r>
      <w:r w:rsidRPr="005C7DA6">
        <w:rPr>
          <w:rFonts w:ascii="Times New Roman" w:hAnsi="Times New Roman"/>
          <w:sz w:val="24"/>
          <w:szCs w:val="24"/>
        </w:rPr>
        <w:t>а</w:t>
      </w:r>
      <w:r w:rsidRPr="005C7DA6">
        <w:rPr>
          <w:rFonts w:ascii="Times New Roman" w:hAnsi="Times New Roman"/>
          <w:sz w:val="24"/>
          <w:szCs w:val="24"/>
        </w:rPr>
        <w:t>ции) один раз в два года на одну треть.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очередной ротации президент Федеральной палаты адвокатов вносит на рассмо</w:t>
      </w:r>
      <w:r w:rsidRPr="005C7DA6">
        <w:rPr>
          <w:rFonts w:ascii="Times New Roman" w:hAnsi="Times New Roman"/>
          <w:sz w:val="24"/>
          <w:szCs w:val="24"/>
        </w:rPr>
        <w:t>т</w:t>
      </w:r>
      <w:r w:rsidRPr="005C7DA6">
        <w:rPr>
          <w:rFonts w:ascii="Times New Roman" w:hAnsi="Times New Roman"/>
          <w:sz w:val="24"/>
          <w:szCs w:val="24"/>
        </w:rPr>
        <w:t>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w:t>
      </w:r>
      <w:r w:rsidRPr="005C7DA6">
        <w:rPr>
          <w:rFonts w:ascii="Times New Roman" w:hAnsi="Times New Roman"/>
          <w:sz w:val="24"/>
          <w:szCs w:val="24"/>
        </w:rPr>
        <w:t>н</w:t>
      </w:r>
      <w:r w:rsidRPr="005C7DA6">
        <w:rPr>
          <w:rFonts w:ascii="Times New Roman" w:hAnsi="Times New Roman"/>
          <w:sz w:val="24"/>
          <w:szCs w:val="24"/>
        </w:rPr>
        <w:t>ные президентом кандидатуры вносятся на рассмотрение Съезда для утверждения.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случае, если Съезд не утверждает представленные кандидатуры, президент Фед</w:t>
      </w:r>
      <w:r w:rsidRPr="005C7DA6">
        <w:rPr>
          <w:rFonts w:ascii="Times New Roman" w:hAnsi="Times New Roman"/>
          <w:sz w:val="24"/>
          <w:szCs w:val="24"/>
        </w:rPr>
        <w:t>е</w:t>
      </w:r>
      <w:r w:rsidRPr="005C7DA6">
        <w:rPr>
          <w:rFonts w:ascii="Times New Roman" w:hAnsi="Times New Roman"/>
          <w:sz w:val="24"/>
          <w:szCs w:val="24"/>
        </w:rPr>
        <w:t>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79" w:name="sub_3703"/>
      <w:r w:rsidRPr="005C7DA6">
        <w:rPr>
          <w:rFonts w:ascii="Times New Roman" w:hAnsi="Times New Roman"/>
          <w:sz w:val="24"/>
          <w:szCs w:val="24"/>
        </w:rPr>
        <w:t>3. Совет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80" w:name="sub_37031"/>
      <w:bookmarkEnd w:id="2279"/>
      <w:r w:rsidRPr="005C7DA6">
        <w:rPr>
          <w:rFonts w:ascii="Times New Roman" w:hAnsi="Times New Roman"/>
          <w:sz w:val="24"/>
          <w:szCs w:val="24"/>
        </w:rP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w:t>
      </w:r>
      <w:r w:rsidRPr="005C7DA6">
        <w:rPr>
          <w:rFonts w:ascii="Times New Roman" w:hAnsi="Times New Roman"/>
          <w:sz w:val="24"/>
          <w:szCs w:val="24"/>
        </w:rPr>
        <w:t>е</w:t>
      </w:r>
      <w:r w:rsidRPr="005C7DA6">
        <w:rPr>
          <w:rFonts w:ascii="Times New Roman" w:hAnsi="Times New Roman"/>
          <w:sz w:val="24"/>
          <w:szCs w:val="24"/>
        </w:rPr>
        <w:t>ральной палаты адвокатов более двух сроков подряд;</w:t>
      </w:r>
    </w:p>
    <w:p w:rsidR="00D320CE" w:rsidRPr="005C7DA6" w:rsidRDefault="00D320CE" w:rsidP="005C7DA6">
      <w:pPr>
        <w:spacing w:after="0" w:line="240" w:lineRule="auto"/>
        <w:ind w:firstLine="709"/>
        <w:jc w:val="both"/>
        <w:rPr>
          <w:rFonts w:ascii="Times New Roman" w:hAnsi="Times New Roman"/>
          <w:sz w:val="24"/>
          <w:szCs w:val="24"/>
        </w:rPr>
      </w:pPr>
      <w:bookmarkStart w:id="2281" w:name="sub_37032"/>
      <w:bookmarkEnd w:id="2280"/>
      <w:r w:rsidRPr="005C7DA6">
        <w:rPr>
          <w:rFonts w:ascii="Times New Roman" w:hAnsi="Times New Roman"/>
          <w:sz w:val="24"/>
          <w:szCs w:val="24"/>
        </w:rPr>
        <w:t>2) в период между съездами принимает решения о досрочном прекращении полном</w:t>
      </w:r>
      <w:r w:rsidRPr="005C7DA6">
        <w:rPr>
          <w:rFonts w:ascii="Times New Roman" w:hAnsi="Times New Roman"/>
          <w:sz w:val="24"/>
          <w:szCs w:val="24"/>
        </w:rPr>
        <w:t>о</w:t>
      </w:r>
      <w:r w:rsidRPr="005C7DA6">
        <w:rPr>
          <w:rFonts w:ascii="Times New Roman" w:hAnsi="Times New Roman"/>
          <w:sz w:val="24"/>
          <w:szCs w:val="24"/>
        </w:rPr>
        <w:t>чий членов совета, статус адвоката которых прекращен или приостановлен. Данные решения вносятся на утверждение очередного Съезда;</w:t>
      </w:r>
    </w:p>
    <w:p w:rsidR="00D320CE" w:rsidRPr="005C7DA6" w:rsidRDefault="00D320CE" w:rsidP="005C7DA6">
      <w:pPr>
        <w:spacing w:after="0" w:line="240" w:lineRule="auto"/>
        <w:ind w:firstLine="709"/>
        <w:jc w:val="both"/>
        <w:rPr>
          <w:rFonts w:ascii="Times New Roman" w:hAnsi="Times New Roman"/>
          <w:sz w:val="24"/>
          <w:szCs w:val="24"/>
        </w:rPr>
      </w:pPr>
      <w:bookmarkStart w:id="2282" w:name="sub_37033"/>
      <w:bookmarkEnd w:id="2281"/>
      <w:r w:rsidRPr="005C7DA6">
        <w:rPr>
          <w:rFonts w:ascii="Times New Roman" w:hAnsi="Times New Roman"/>
          <w:sz w:val="24"/>
          <w:szCs w:val="24"/>
        </w:rPr>
        <w:t>3) представляет Федеральную палату адвокатов в органах государственной власти, о</w:t>
      </w:r>
      <w:r w:rsidRPr="005C7DA6">
        <w:rPr>
          <w:rFonts w:ascii="Times New Roman" w:hAnsi="Times New Roman"/>
          <w:sz w:val="24"/>
          <w:szCs w:val="24"/>
        </w:rPr>
        <w:t>р</w:t>
      </w:r>
      <w:r w:rsidRPr="005C7DA6">
        <w:rPr>
          <w:rFonts w:ascii="Times New Roman" w:hAnsi="Times New Roman"/>
          <w:sz w:val="24"/>
          <w:szCs w:val="24"/>
        </w:rPr>
        <w:t>ганах местного самоуправления, общественных объединениях и иных российских организ</w:t>
      </w:r>
      <w:r w:rsidRPr="005C7DA6">
        <w:rPr>
          <w:rFonts w:ascii="Times New Roman" w:hAnsi="Times New Roman"/>
          <w:sz w:val="24"/>
          <w:szCs w:val="24"/>
        </w:rPr>
        <w:t>а</w:t>
      </w:r>
      <w:r w:rsidRPr="005C7DA6">
        <w:rPr>
          <w:rFonts w:ascii="Times New Roman" w:hAnsi="Times New Roman"/>
          <w:sz w:val="24"/>
          <w:szCs w:val="24"/>
        </w:rPr>
        <w:t>циях и за пределами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283" w:name="sub_37034"/>
      <w:bookmarkEnd w:id="2282"/>
      <w:r w:rsidRPr="005C7DA6">
        <w:rPr>
          <w:rFonts w:ascii="Times New Roman" w:hAnsi="Times New Roman"/>
          <w:sz w:val="24"/>
          <w:szCs w:val="24"/>
        </w:rP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w:t>
      </w:r>
      <w:r w:rsidRPr="005C7DA6">
        <w:rPr>
          <w:rFonts w:ascii="Times New Roman" w:hAnsi="Times New Roman"/>
          <w:sz w:val="24"/>
          <w:szCs w:val="24"/>
        </w:rPr>
        <w:t>о</w:t>
      </w:r>
      <w:r w:rsidRPr="005C7DA6">
        <w:rPr>
          <w:rFonts w:ascii="Times New Roman" w:hAnsi="Times New Roman"/>
          <w:sz w:val="24"/>
          <w:szCs w:val="24"/>
        </w:rPr>
        <w:t>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судопроизводстве по н</w:t>
      </w:r>
      <w:r w:rsidRPr="005C7DA6">
        <w:rPr>
          <w:rFonts w:ascii="Times New Roman" w:hAnsi="Times New Roman"/>
          <w:sz w:val="24"/>
          <w:szCs w:val="24"/>
        </w:rPr>
        <w:t>а</w:t>
      </w:r>
      <w:r w:rsidRPr="005C7DA6">
        <w:rPr>
          <w:rFonts w:ascii="Times New Roman" w:hAnsi="Times New Roman"/>
          <w:sz w:val="24"/>
          <w:szCs w:val="24"/>
        </w:rPr>
        <w:t>значению суда;</w:t>
      </w:r>
    </w:p>
    <w:p w:rsidR="00D320CE" w:rsidRPr="005C7DA6" w:rsidRDefault="00D320CE" w:rsidP="005C7DA6">
      <w:pPr>
        <w:spacing w:after="0" w:line="240" w:lineRule="auto"/>
        <w:ind w:firstLine="709"/>
        <w:jc w:val="both"/>
        <w:rPr>
          <w:rFonts w:ascii="Times New Roman" w:hAnsi="Times New Roman"/>
          <w:sz w:val="24"/>
          <w:szCs w:val="24"/>
        </w:rPr>
      </w:pPr>
      <w:bookmarkStart w:id="2284" w:name="sub_37035"/>
      <w:bookmarkEnd w:id="2283"/>
      <w:r w:rsidRPr="005C7DA6">
        <w:rPr>
          <w:rFonts w:ascii="Times New Roman" w:hAnsi="Times New Roman"/>
          <w:sz w:val="24"/>
          <w:szCs w:val="24"/>
        </w:rPr>
        <w:t xml:space="preserve">5) содействует повышению профессионального уровня адвокатов, разрабатывает </w:t>
      </w:r>
      <w:hyperlink r:id="rId621" w:history="1">
        <w:r w:rsidRPr="005C7DA6">
          <w:rPr>
            <w:rStyle w:val="a9"/>
            <w:rFonts w:ascii="Times New Roman" w:eastAsia="Calibri" w:hAnsi="Times New Roman"/>
            <w:b w:val="0"/>
            <w:color w:val="auto"/>
            <w:sz w:val="24"/>
            <w:szCs w:val="24"/>
          </w:rPr>
          <w:t>ед</w:t>
        </w:r>
        <w:r w:rsidRPr="005C7DA6">
          <w:rPr>
            <w:rStyle w:val="a9"/>
            <w:rFonts w:ascii="Times New Roman" w:eastAsia="Calibri" w:hAnsi="Times New Roman"/>
            <w:b w:val="0"/>
            <w:color w:val="auto"/>
            <w:sz w:val="24"/>
            <w:szCs w:val="24"/>
          </w:rPr>
          <w:t>и</w:t>
        </w:r>
        <w:r w:rsidRPr="005C7DA6">
          <w:rPr>
            <w:rStyle w:val="a9"/>
            <w:rFonts w:ascii="Times New Roman" w:eastAsia="Calibri" w:hAnsi="Times New Roman"/>
            <w:b w:val="0"/>
            <w:color w:val="auto"/>
            <w:sz w:val="24"/>
            <w:szCs w:val="24"/>
          </w:rPr>
          <w:t>ную методику</w:t>
        </w:r>
      </w:hyperlink>
      <w:r w:rsidRPr="005C7DA6">
        <w:rPr>
          <w:rFonts w:ascii="Times New Roman" w:hAnsi="Times New Roman"/>
          <w:sz w:val="24"/>
          <w:szCs w:val="24"/>
        </w:rPr>
        <w:t xml:space="preserve"> профессиональной подготовки и переподготовки адвокатов, помощников а</w:t>
      </w:r>
      <w:r w:rsidRPr="005C7DA6">
        <w:rPr>
          <w:rFonts w:ascii="Times New Roman" w:hAnsi="Times New Roman"/>
          <w:sz w:val="24"/>
          <w:szCs w:val="24"/>
        </w:rPr>
        <w:t>д</w:t>
      </w:r>
      <w:r w:rsidRPr="005C7DA6">
        <w:rPr>
          <w:rFonts w:ascii="Times New Roman" w:hAnsi="Times New Roman"/>
          <w:sz w:val="24"/>
          <w:szCs w:val="24"/>
        </w:rPr>
        <w:t>вокатов и стажеров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85" w:name="sub_37037"/>
      <w:bookmarkEnd w:id="2284"/>
      <w:r w:rsidRPr="005C7DA6">
        <w:rPr>
          <w:rFonts w:ascii="Times New Roman" w:hAnsi="Times New Roman"/>
          <w:sz w:val="24"/>
          <w:szCs w:val="24"/>
        </w:rPr>
        <w:t>6) защищает социальные и профессиональные права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86" w:name="sub_37036"/>
      <w:bookmarkEnd w:id="2285"/>
      <w:r w:rsidRPr="005C7DA6">
        <w:rPr>
          <w:rFonts w:ascii="Times New Roman" w:hAnsi="Times New Roman"/>
          <w:sz w:val="24"/>
          <w:szCs w:val="24"/>
        </w:rPr>
        <w:t>7) участвует в проведении экспертиз проектов федеральных законов по вопросам, о</w:t>
      </w:r>
      <w:r w:rsidRPr="005C7DA6">
        <w:rPr>
          <w:rFonts w:ascii="Times New Roman" w:hAnsi="Times New Roman"/>
          <w:sz w:val="24"/>
          <w:szCs w:val="24"/>
        </w:rPr>
        <w:t>т</w:t>
      </w:r>
      <w:r w:rsidRPr="005C7DA6">
        <w:rPr>
          <w:rFonts w:ascii="Times New Roman" w:hAnsi="Times New Roman"/>
          <w:sz w:val="24"/>
          <w:szCs w:val="24"/>
        </w:rPr>
        <w:t>носящимся к адвокатской деятельности;</w:t>
      </w:r>
    </w:p>
    <w:p w:rsidR="00D320CE" w:rsidRPr="005C7DA6" w:rsidRDefault="00D320CE" w:rsidP="005C7DA6">
      <w:pPr>
        <w:spacing w:after="0" w:line="240" w:lineRule="auto"/>
        <w:ind w:firstLine="709"/>
        <w:jc w:val="both"/>
        <w:rPr>
          <w:rFonts w:ascii="Times New Roman" w:hAnsi="Times New Roman"/>
          <w:sz w:val="24"/>
          <w:szCs w:val="24"/>
        </w:rPr>
      </w:pPr>
      <w:bookmarkStart w:id="2287" w:name="sub_37038"/>
      <w:bookmarkEnd w:id="2286"/>
      <w:r w:rsidRPr="005C7DA6">
        <w:rPr>
          <w:rFonts w:ascii="Times New Roman" w:hAnsi="Times New Roman"/>
          <w:sz w:val="24"/>
          <w:szCs w:val="24"/>
        </w:rPr>
        <w:t>8) организует информационное обеспечение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88" w:name="sub_37039"/>
      <w:bookmarkEnd w:id="2287"/>
      <w:r w:rsidRPr="005C7DA6">
        <w:rPr>
          <w:rFonts w:ascii="Times New Roman" w:hAnsi="Times New Roman"/>
          <w:sz w:val="24"/>
          <w:szCs w:val="24"/>
        </w:rPr>
        <w:t>9) обобщает дисциплинарную практику, существующую в адвокатских палатах, и ра</w:t>
      </w:r>
      <w:r w:rsidRPr="005C7DA6">
        <w:rPr>
          <w:rFonts w:ascii="Times New Roman" w:hAnsi="Times New Roman"/>
          <w:sz w:val="24"/>
          <w:szCs w:val="24"/>
        </w:rPr>
        <w:t>з</w:t>
      </w:r>
      <w:r w:rsidRPr="005C7DA6">
        <w:rPr>
          <w:rFonts w:ascii="Times New Roman" w:hAnsi="Times New Roman"/>
          <w:sz w:val="24"/>
          <w:szCs w:val="24"/>
        </w:rPr>
        <w:t>рабатывает в связи с этим необходимые рекомендации;</w:t>
      </w:r>
    </w:p>
    <w:p w:rsidR="00D320CE" w:rsidRPr="005C7DA6" w:rsidRDefault="00D320CE" w:rsidP="005C7DA6">
      <w:pPr>
        <w:spacing w:after="0" w:line="240" w:lineRule="auto"/>
        <w:ind w:firstLine="709"/>
        <w:jc w:val="both"/>
        <w:rPr>
          <w:rFonts w:ascii="Times New Roman" w:hAnsi="Times New Roman"/>
          <w:sz w:val="24"/>
          <w:szCs w:val="24"/>
        </w:rPr>
      </w:pPr>
      <w:bookmarkStart w:id="2289" w:name="sub_370310"/>
      <w:bookmarkEnd w:id="2288"/>
      <w:r w:rsidRPr="005C7DA6">
        <w:rPr>
          <w:rFonts w:ascii="Times New Roman" w:hAnsi="Times New Roman"/>
          <w:sz w:val="24"/>
          <w:szCs w:val="24"/>
        </w:rPr>
        <w:t>10) осуществляет методическую деятельность;</w:t>
      </w:r>
    </w:p>
    <w:p w:rsidR="00D320CE" w:rsidRPr="005C7DA6" w:rsidRDefault="00D320CE" w:rsidP="005C7DA6">
      <w:pPr>
        <w:spacing w:after="0" w:line="240" w:lineRule="auto"/>
        <w:ind w:firstLine="709"/>
        <w:jc w:val="both"/>
        <w:rPr>
          <w:rFonts w:ascii="Times New Roman" w:hAnsi="Times New Roman"/>
          <w:sz w:val="24"/>
          <w:szCs w:val="24"/>
        </w:rPr>
      </w:pPr>
      <w:bookmarkStart w:id="2290" w:name="sub_370311"/>
      <w:bookmarkEnd w:id="2289"/>
      <w:r w:rsidRPr="005C7DA6">
        <w:rPr>
          <w:rFonts w:ascii="Times New Roman" w:hAnsi="Times New Roman"/>
          <w:sz w:val="24"/>
          <w:szCs w:val="24"/>
        </w:rPr>
        <w:t>11) созывает не реже одного раза в два года Всероссийский съезд адвокатов, форм</w:t>
      </w:r>
      <w:r w:rsidRPr="005C7DA6">
        <w:rPr>
          <w:rFonts w:ascii="Times New Roman" w:hAnsi="Times New Roman"/>
          <w:sz w:val="24"/>
          <w:szCs w:val="24"/>
        </w:rPr>
        <w:t>и</w:t>
      </w:r>
      <w:r w:rsidRPr="005C7DA6">
        <w:rPr>
          <w:rFonts w:ascii="Times New Roman" w:hAnsi="Times New Roman"/>
          <w:sz w:val="24"/>
          <w:szCs w:val="24"/>
        </w:rPr>
        <w:t>рует его повестку дня;</w:t>
      </w:r>
    </w:p>
    <w:p w:rsidR="00D320CE" w:rsidRPr="005C7DA6" w:rsidRDefault="00D320CE" w:rsidP="005C7DA6">
      <w:pPr>
        <w:spacing w:after="0" w:line="240" w:lineRule="auto"/>
        <w:ind w:firstLine="709"/>
        <w:jc w:val="both"/>
        <w:rPr>
          <w:rFonts w:ascii="Times New Roman" w:hAnsi="Times New Roman"/>
          <w:sz w:val="24"/>
          <w:szCs w:val="24"/>
        </w:rPr>
      </w:pPr>
      <w:bookmarkStart w:id="2291" w:name="sub_370312"/>
      <w:bookmarkEnd w:id="2290"/>
      <w:r w:rsidRPr="005C7DA6">
        <w:rPr>
          <w:rFonts w:ascii="Times New Roman" w:hAnsi="Times New Roman"/>
          <w:sz w:val="24"/>
          <w:szCs w:val="24"/>
        </w:rPr>
        <w:t>12) распоряжается имуществом Федеральной палаты адвокатов в соответствии со сметой и с назначением имущества;</w:t>
      </w:r>
    </w:p>
    <w:p w:rsidR="00D320CE" w:rsidRPr="005C7DA6" w:rsidRDefault="00D320CE" w:rsidP="005C7DA6">
      <w:pPr>
        <w:spacing w:after="0" w:line="240" w:lineRule="auto"/>
        <w:ind w:firstLine="709"/>
        <w:jc w:val="both"/>
        <w:rPr>
          <w:rFonts w:ascii="Times New Roman" w:hAnsi="Times New Roman"/>
          <w:sz w:val="24"/>
          <w:szCs w:val="24"/>
        </w:rPr>
      </w:pPr>
      <w:bookmarkStart w:id="2292" w:name="sub_370313"/>
      <w:bookmarkEnd w:id="2291"/>
      <w:r w:rsidRPr="005C7DA6">
        <w:rPr>
          <w:rFonts w:ascii="Times New Roman" w:hAnsi="Times New Roman"/>
          <w:sz w:val="24"/>
          <w:szCs w:val="24"/>
        </w:rPr>
        <w:t>13) утверждает норму представительства от адвокатских палат на Съезд;</w:t>
      </w:r>
    </w:p>
    <w:p w:rsidR="00D320CE" w:rsidRPr="005C7DA6" w:rsidRDefault="00D320CE" w:rsidP="005C7DA6">
      <w:pPr>
        <w:spacing w:after="0" w:line="240" w:lineRule="auto"/>
        <w:ind w:firstLine="709"/>
        <w:jc w:val="both"/>
        <w:rPr>
          <w:rFonts w:ascii="Times New Roman" w:hAnsi="Times New Roman"/>
          <w:sz w:val="24"/>
          <w:szCs w:val="24"/>
        </w:rPr>
      </w:pPr>
      <w:bookmarkStart w:id="2293" w:name="sub_370314"/>
      <w:bookmarkEnd w:id="2292"/>
      <w:r w:rsidRPr="005C7DA6">
        <w:rPr>
          <w:rFonts w:ascii="Times New Roman" w:hAnsi="Times New Roman"/>
          <w:sz w:val="24"/>
          <w:szCs w:val="24"/>
        </w:rPr>
        <w:t>14) утверждает регламент совета Федеральной палаты адвокатов и штатное распис</w:t>
      </w:r>
      <w:r w:rsidRPr="005C7DA6">
        <w:rPr>
          <w:rFonts w:ascii="Times New Roman" w:hAnsi="Times New Roman"/>
          <w:sz w:val="24"/>
          <w:szCs w:val="24"/>
        </w:rPr>
        <w:t>а</w:t>
      </w:r>
      <w:r w:rsidRPr="005C7DA6">
        <w:rPr>
          <w:rFonts w:ascii="Times New Roman" w:hAnsi="Times New Roman"/>
          <w:sz w:val="24"/>
          <w:szCs w:val="24"/>
        </w:rPr>
        <w:t>ние аппарата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94" w:name="sub_370315"/>
      <w:bookmarkEnd w:id="2293"/>
      <w:r w:rsidRPr="005C7DA6">
        <w:rPr>
          <w:rFonts w:ascii="Times New Roman" w:hAnsi="Times New Roman"/>
          <w:sz w:val="24"/>
          <w:szCs w:val="24"/>
        </w:rPr>
        <w:t>15) определяет размер вознаграждения президента и вице-президентов, других членов совета Федеральной палаты адвокатов,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95" w:name="sub_370316"/>
      <w:bookmarkEnd w:id="2294"/>
      <w:r w:rsidRPr="005C7DA6">
        <w:rPr>
          <w:rFonts w:ascii="Times New Roman" w:hAnsi="Times New Roman"/>
          <w:sz w:val="24"/>
          <w:szCs w:val="24"/>
        </w:rPr>
        <w:t>16) осуществляет иные функции, предусмотренные уставом Федеральной палаты а</w:t>
      </w:r>
      <w:r w:rsidRPr="005C7DA6">
        <w:rPr>
          <w:rFonts w:ascii="Times New Roman" w:hAnsi="Times New Roman"/>
          <w:sz w:val="24"/>
          <w:szCs w:val="24"/>
        </w:rPr>
        <w:t>д</w:t>
      </w:r>
      <w:r w:rsidRPr="005C7DA6">
        <w:rPr>
          <w:rFonts w:ascii="Times New Roman" w:hAnsi="Times New Roman"/>
          <w:sz w:val="24"/>
          <w:szCs w:val="24"/>
        </w:rPr>
        <w:t>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96" w:name="sub_3704"/>
      <w:bookmarkEnd w:id="2295"/>
      <w:r w:rsidRPr="005C7DA6">
        <w:rPr>
          <w:rFonts w:ascii="Times New Roman" w:hAnsi="Times New Roman"/>
          <w:sz w:val="24"/>
          <w:szCs w:val="24"/>
        </w:rPr>
        <w:t>4. В случае неисполнения советом Федеральной палаты адвокатов требований н</w:t>
      </w:r>
      <w:r w:rsidRPr="005C7DA6">
        <w:rPr>
          <w:rFonts w:ascii="Times New Roman" w:hAnsi="Times New Roman"/>
          <w:sz w:val="24"/>
          <w:szCs w:val="24"/>
        </w:rPr>
        <w:t>а</w:t>
      </w:r>
      <w:r w:rsidRPr="005C7DA6">
        <w:rPr>
          <w:rFonts w:ascii="Times New Roman" w:hAnsi="Times New Roman"/>
          <w:sz w:val="24"/>
          <w:szCs w:val="24"/>
        </w:rPr>
        <w:t>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w:t>
      </w:r>
      <w:r w:rsidRPr="005C7DA6">
        <w:rPr>
          <w:rFonts w:ascii="Times New Roman" w:hAnsi="Times New Roman"/>
          <w:sz w:val="24"/>
          <w:szCs w:val="24"/>
        </w:rPr>
        <w:t>й</w:t>
      </w:r>
      <w:r w:rsidRPr="005C7DA6">
        <w:rPr>
          <w:rFonts w:ascii="Times New Roman" w:hAnsi="Times New Roman"/>
          <w:sz w:val="24"/>
          <w:szCs w:val="24"/>
        </w:rPr>
        <w:t>ский съезд адвокатов созывается советом Федеральной палаты адвокатов по требованию о</w:t>
      </w:r>
      <w:r w:rsidRPr="005C7DA6">
        <w:rPr>
          <w:rFonts w:ascii="Times New Roman" w:hAnsi="Times New Roman"/>
          <w:sz w:val="24"/>
          <w:szCs w:val="24"/>
        </w:rPr>
        <w:t>д</w:t>
      </w:r>
      <w:r w:rsidRPr="005C7DA6">
        <w:rPr>
          <w:rFonts w:ascii="Times New Roman" w:hAnsi="Times New Roman"/>
          <w:sz w:val="24"/>
          <w:szCs w:val="24"/>
        </w:rPr>
        <w:t>ной трети адвокатских палат субъектов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297" w:name="sub_3705"/>
      <w:bookmarkEnd w:id="2296"/>
      <w:r w:rsidRPr="005C7DA6">
        <w:rPr>
          <w:rFonts w:ascii="Times New Roman" w:hAnsi="Times New Roman"/>
          <w:sz w:val="24"/>
          <w:szCs w:val="24"/>
        </w:rPr>
        <w:t>5. Заседания совета Федеральной палаты адвокатов созываются президентом Фед</w:t>
      </w:r>
      <w:r w:rsidRPr="005C7DA6">
        <w:rPr>
          <w:rFonts w:ascii="Times New Roman" w:hAnsi="Times New Roman"/>
          <w:sz w:val="24"/>
          <w:szCs w:val="24"/>
        </w:rPr>
        <w:t>е</w:t>
      </w:r>
      <w:r w:rsidRPr="005C7DA6">
        <w:rPr>
          <w:rFonts w:ascii="Times New Roman" w:hAnsi="Times New Roman"/>
          <w:sz w:val="24"/>
          <w:szCs w:val="24"/>
        </w:rPr>
        <w:t>ральной палаты адвокатов по мере необходимости, но не реже одного раза в три месяца. З</w:t>
      </w:r>
      <w:r w:rsidRPr="005C7DA6">
        <w:rPr>
          <w:rFonts w:ascii="Times New Roman" w:hAnsi="Times New Roman"/>
          <w:sz w:val="24"/>
          <w:szCs w:val="24"/>
        </w:rPr>
        <w:t>а</w:t>
      </w:r>
      <w:r w:rsidRPr="005C7DA6">
        <w:rPr>
          <w:rFonts w:ascii="Times New Roman" w:hAnsi="Times New Roman"/>
          <w:sz w:val="24"/>
          <w:szCs w:val="24"/>
        </w:rPr>
        <w:t>седание считается правомочным, если на нем присутствуют не менее двух третей членов с</w:t>
      </w:r>
      <w:r w:rsidRPr="005C7DA6">
        <w:rPr>
          <w:rFonts w:ascii="Times New Roman" w:hAnsi="Times New Roman"/>
          <w:sz w:val="24"/>
          <w:szCs w:val="24"/>
        </w:rPr>
        <w:t>о</w:t>
      </w:r>
      <w:r w:rsidRPr="005C7DA6">
        <w:rPr>
          <w:rFonts w:ascii="Times New Roman" w:hAnsi="Times New Roman"/>
          <w:sz w:val="24"/>
          <w:szCs w:val="24"/>
        </w:rPr>
        <w:t>вета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298" w:name="sub_3706"/>
      <w:bookmarkEnd w:id="2297"/>
      <w:r w:rsidRPr="005C7DA6">
        <w:rPr>
          <w:rFonts w:ascii="Times New Roman" w:hAnsi="Times New Roman"/>
          <w:sz w:val="24"/>
          <w:szCs w:val="24"/>
        </w:rPr>
        <w:t>6. Решения совета Федеральной палаты адвокатов принимаются простым большинс</w:t>
      </w:r>
      <w:r w:rsidRPr="005C7DA6">
        <w:rPr>
          <w:rFonts w:ascii="Times New Roman" w:hAnsi="Times New Roman"/>
          <w:sz w:val="24"/>
          <w:szCs w:val="24"/>
        </w:rPr>
        <w:t>т</w:t>
      </w:r>
      <w:r w:rsidRPr="005C7DA6">
        <w:rPr>
          <w:rFonts w:ascii="Times New Roman" w:hAnsi="Times New Roman"/>
          <w:sz w:val="24"/>
          <w:szCs w:val="24"/>
        </w:rPr>
        <w:t>вом голосов членов совета Федеральной палаты адвокатов, участвующих в его заседании.</w:t>
      </w:r>
    </w:p>
    <w:p w:rsidR="00D320CE" w:rsidRPr="005C7DA6" w:rsidRDefault="00D320CE" w:rsidP="005C7DA6">
      <w:pPr>
        <w:spacing w:after="0" w:line="240" w:lineRule="auto"/>
        <w:ind w:firstLine="709"/>
        <w:jc w:val="both"/>
        <w:rPr>
          <w:rFonts w:ascii="Times New Roman" w:hAnsi="Times New Roman"/>
          <w:sz w:val="24"/>
          <w:szCs w:val="24"/>
        </w:rPr>
      </w:pPr>
      <w:bookmarkStart w:id="2299" w:name="sub_3707"/>
      <w:bookmarkEnd w:id="2298"/>
      <w:r w:rsidRPr="005C7DA6">
        <w:rPr>
          <w:rFonts w:ascii="Times New Roman" w:hAnsi="Times New Roman"/>
          <w:sz w:val="24"/>
          <w:szCs w:val="24"/>
        </w:rPr>
        <w:t>7. Президент Федеральной палаты адвокатов представляет Федеральную палату адв</w:t>
      </w:r>
      <w:r w:rsidRPr="005C7DA6">
        <w:rPr>
          <w:rFonts w:ascii="Times New Roman" w:hAnsi="Times New Roman"/>
          <w:sz w:val="24"/>
          <w:szCs w:val="24"/>
        </w:rPr>
        <w:t>о</w:t>
      </w:r>
      <w:r w:rsidRPr="005C7DA6">
        <w:rPr>
          <w:rFonts w:ascii="Times New Roman" w:hAnsi="Times New Roman"/>
          <w:sz w:val="24"/>
          <w:szCs w:val="24"/>
        </w:rPr>
        <w:t>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w:t>
      </w:r>
      <w:r w:rsidRPr="005C7DA6">
        <w:rPr>
          <w:rFonts w:ascii="Times New Roman" w:hAnsi="Times New Roman"/>
          <w:sz w:val="24"/>
          <w:szCs w:val="24"/>
        </w:rPr>
        <w:t>е</w:t>
      </w:r>
      <w:r w:rsidRPr="005C7DA6">
        <w:rPr>
          <w:rFonts w:ascii="Times New Roman" w:hAnsi="Times New Roman"/>
          <w:sz w:val="24"/>
          <w:szCs w:val="24"/>
        </w:rPr>
        <w:t>деральной палаты адвокатов по решению совета Федеральной палаты адвокатов в соответс</w:t>
      </w:r>
      <w:r w:rsidRPr="005C7DA6">
        <w:rPr>
          <w:rFonts w:ascii="Times New Roman" w:hAnsi="Times New Roman"/>
          <w:sz w:val="24"/>
          <w:szCs w:val="24"/>
        </w:rPr>
        <w:t>т</w:t>
      </w:r>
      <w:r w:rsidRPr="005C7DA6">
        <w:rPr>
          <w:rFonts w:ascii="Times New Roman" w:hAnsi="Times New Roman"/>
          <w:sz w:val="24"/>
          <w:szCs w:val="24"/>
        </w:rPr>
        <w:t>вии со сметой и с назначением имущества, осуществляет прием на работу и увольнение с р</w:t>
      </w:r>
      <w:r w:rsidRPr="005C7DA6">
        <w:rPr>
          <w:rFonts w:ascii="Times New Roman" w:hAnsi="Times New Roman"/>
          <w:sz w:val="24"/>
          <w:szCs w:val="24"/>
        </w:rPr>
        <w:t>а</w:t>
      </w:r>
      <w:r w:rsidRPr="005C7DA6">
        <w:rPr>
          <w:rFonts w:ascii="Times New Roman" w:hAnsi="Times New Roman"/>
          <w:sz w:val="24"/>
          <w:szCs w:val="24"/>
        </w:rPr>
        <w:t>боты работников аппарата Федеральной палаты адвокатов, созывает заседания совета Фед</w:t>
      </w:r>
      <w:r w:rsidRPr="005C7DA6">
        <w:rPr>
          <w:rFonts w:ascii="Times New Roman" w:hAnsi="Times New Roman"/>
          <w:sz w:val="24"/>
          <w:szCs w:val="24"/>
        </w:rPr>
        <w:t>е</w:t>
      </w:r>
      <w:r w:rsidRPr="005C7DA6">
        <w:rPr>
          <w:rFonts w:ascii="Times New Roman" w:hAnsi="Times New Roman"/>
          <w:sz w:val="24"/>
          <w:szCs w:val="24"/>
        </w:rPr>
        <w:t>ральной палаты адвокатов, обеспечивает исполнение решений совета Федеральной палаты адвокатов и решений Всероссийского съезда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300" w:name="sub_3708"/>
      <w:bookmarkEnd w:id="2299"/>
      <w:r w:rsidRPr="005C7DA6">
        <w:rPr>
          <w:rFonts w:ascii="Times New Roman" w:hAnsi="Times New Roman"/>
          <w:sz w:val="24"/>
          <w:szCs w:val="24"/>
        </w:rP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D320CE" w:rsidRPr="005C7DA6" w:rsidRDefault="00D320CE" w:rsidP="005C7DA6">
      <w:pPr>
        <w:spacing w:after="0" w:line="240" w:lineRule="auto"/>
        <w:ind w:firstLine="709"/>
        <w:jc w:val="both"/>
        <w:rPr>
          <w:rFonts w:ascii="Times New Roman" w:hAnsi="Times New Roman"/>
          <w:sz w:val="24"/>
          <w:szCs w:val="24"/>
        </w:rPr>
      </w:pPr>
      <w:bookmarkStart w:id="2301" w:name="sub_3709"/>
      <w:bookmarkEnd w:id="2300"/>
      <w:r w:rsidRPr="005C7DA6">
        <w:rPr>
          <w:rFonts w:ascii="Times New Roman" w:hAnsi="Times New Roman"/>
          <w:sz w:val="24"/>
          <w:szCs w:val="24"/>
        </w:rPr>
        <w:t>9. Совет Федеральной палаты адвокатов не вправе осуществлять адвокатскую де</w:t>
      </w:r>
      <w:r w:rsidRPr="005C7DA6">
        <w:rPr>
          <w:rFonts w:ascii="Times New Roman" w:hAnsi="Times New Roman"/>
          <w:sz w:val="24"/>
          <w:szCs w:val="24"/>
        </w:rPr>
        <w:t>я</w:t>
      </w:r>
      <w:r w:rsidRPr="005C7DA6">
        <w:rPr>
          <w:rFonts w:ascii="Times New Roman" w:hAnsi="Times New Roman"/>
          <w:sz w:val="24"/>
          <w:szCs w:val="24"/>
        </w:rPr>
        <w:t>тельность от своего имени, а также заниматься предпринимательской деятельностью</w:t>
      </w:r>
      <w:bookmarkEnd w:id="2301"/>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Fonts w:ascii="Times New Roman" w:hAnsi="Times New Roman" w:cs="Times New Roman"/>
        </w:rPr>
        <w:t>Статья</w:t>
      </w:r>
      <w:r w:rsidRPr="005C7DA6">
        <w:rPr>
          <w:rStyle w:val="a7"/>
          <w:rFonts w:ascii="Times New Roman" w:hAnsi="Times New Roman" w:cs="Times New Roman"/>
          <w:b w:val="0"/>
          <w:color w:val="auto"/>
        </w:rPr>
        <w:t xml:space="preserve"> 39. </w:t>
      </w:r>
      <w:r w:rsidRPr="005C7DA6">
        <w:rPr>
          <w:rFonts w:ascii="Times New Roman" w:hAnsi="Times New Roman" w:cs="Times New Roman"/>
        </w:rPr>
        <w:t>Общественные объединения адвокатов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Адвокаты вправе создавать общественные объединения адвокатов и (или) быть чл</w:t>
      </w:r>
      <w:r w:rsidRPr="005C7DA6">
        <w:rPr>
          <w:rFonts w:ascii="Times New Roman" w:hAnsi="Times New Roman"/>
          <w:sz w:val="24"/>
          <w:szCs w:val="24"/>
        </w:rPr>
        <w:t>е</w:t>
      </w:r>
      <w:r w:rsidRPr="005C7DA6">
        <w:rPr>
          <w:rFonts w:ascii="Times New Roman" w:hAnsi="Times New Roman"/>
          <w:sz w:val="24"/>
          <w:szCs w:val="24"/>
        </w:rPr>
        <w:t>нами (участниками) общественных объединений адвокатов в соответствии с законодательс</w:t>
      </w:r>
      <w:r w:rsidRPr="005C7DA6">
        <w:rPr>
          <w:rFonts w:ascii="Times New Roman" w:hAnsi="Times New Roman"/>
          <w:sz w:val="24"/>
          <w:szCs w:val="24"/>
        </w:rPr>
        <w:t>т</w:t>
      </w:r>
      <w:r w:rsidRPr="005C7DA6">
        <w:rPr>
          <w:rFonts w:ascii="Times New Roman" w:hAnsi="Times New Roman"/>
          <w:sz w:val="24"/>
          <w:szCs w:val="24"/>
        </w:rPr>
        <w:t>вом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w:t>
      </w:r>
      <w:r w:rsidRPr="005C7DA6">
        <w:rPr>
          <w:rFonts w:ascii="Times New Roman" w:hAnsi="Times New Roman"/>
          <w:sz w:val="24"/>
          <w:szCs w:val="24"/>
        </w:rPr>
        <w:t>а</w:t>
      </w:r>
      <w:r w:rsidRPr="005C7DA6">
        <w:rPr>
          <w:rFonts w:ascii="Times New Roman" w:hAnsi="Times New Roman"/>
          <w:sz w:val="24"/>
          <w:szCs w:val="24"/>
        </w:rPr>
        <w:t>ты адвокатов либо их органов.</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ОСНОВЫ ЗАКОНОДАТЕЛЬСТВА РФ О НОТАРИАТЕ</w:t>
      </w:r>
    </w:p>
    <w:p w:rsidR="00D320CE" w:rsidRPr="00FE1DDF"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от 11 февраля 1993 г. №4462-</w:t>
      </w:r>
      <w:r w:rsidRPr="005C7DA6">
        <w:rPr>
          <w:rStyle w:val="a9"/>
          <w:rFonts w:ascii="Times New Roman" w:hAnsi="Times New Roman"/>
          <w:b/>
          <w:color w:val="auto"/>
          <w:lang w:val="en-US"/>
        </w:rPr>
        <w:t>I</w:t>
      </w:r>
    </w:p>
    <w:p w:rsidR="00D320CE" w:rsidRPr="005C7DA6" w:rsidRDefault="00D320CE" w:rsidP="00FE1DDF">
      <w:pPr>
        <w:pStyle w:val="1"/>
        <w:spacing w:before="0" w:after="0"/>
        <w:rPr>
          <w:rFonts w:ascii="Times New Roman" w:hAnsi="Times New Roman" w:cs="Times New Roman"/>
          <w:color w:val="auto"/>
        </w:rPr>
      </w:pPr>
      <w:r w:rsidRPr="005C7DA6">
        <w:rPr>
          <w:rStyle w:val="a9"/>
          <w:rFonts w:ascii="Times New Roman" w:hAnsi="Times New Roman"/>
          <w:b/>
          <w:color w:val="auto"/>
        </w:rPr>
        <w:t>(</w:t>
      </w:r>
      <w:r w:rsidR="00FE1DDF" w:rsidRPr="005C7DA6">
        <w:rPr>
          <w:rStyle w:val="a9"/>
          <w:rFonts w:ascii="Times New Roman" w:hAnsi="Times New Roman"/>
          <w:b/>
          <w:color w:val="auto"/>
        </w:rPr>
        <w:t>ИЗВЛЕЧЕНИЯ</w:t>
      </w:r>
      <w:r w:rsidRPr="005C7DA6">
        <w:rPr>
          <w:rStyle w:val="a9"/>
          <w:rFonts w:ascii="Times New Roman" w:hAnsi="Times New Roman"/>
          <w:b/>
          <w:color w:val="auto"/>
        </w:rPr>
        <w:t>)</w:t>
      </w:r>
    </w:p>
    <w:p w:rsidR="00D320CE" w:rsidRPr="005C7DA6" w:rsidRDefault="00D320CE" w:rsidP="005C7DA6">
      <w:pPr>
        <w:pStyle w:val="1"/>
        <w:spacing w:before="0" w:after="0"/>
        <w:ind w:firstLine="709"/>
        <w:jc w:val="both"/>
        <w:rPr>
          <w:rFonts w:ascii="Times New Roman" w:hAnsi="Times New Roman" w:cs="Times New Roman"/>
          <w:color w:val="auto"/>
        </w:rPr>
      </w:pPr>
    </w:p>
    <w:p w:rsidR="00D320CE" w:rsidRPr="005C7DA6" w:rsidRDefault="00C42912" w:rsidP="005C7DA6">
      <w:pPr>
        <w:pStyle w:val="1"/>
        <w:spacing w:before="0" w:after="0"/>
        <w:ind w:firstLine="709"/>
        <w:jc w:val="both"/>
        <w:rPr>
          <w:rFonts w:ascii="Times New Roman" w:hAnsi="Times New Roman" w:cs="Times New Roman"/>
          <w:color w:val="auto"/>
        </w:rPr>
      </w:pPr>
      <w:hyperlink r:id="rId622" w:history="1">
        <w:r w:rsidR="00D320CE" w:rsidRPr="005C7DA6">
          <w:rPr>
            <w:rStyle w:val="a9"/>
            <w:rFonts w:ascii="Times New Roman" w:hAnsi="Times New Roman"/>
            <w:b/>
            <w:color w:val="auto"/>
          </w:rPr>
          <w:t>Раздел I. Организационные основы деятельности нотариата</w:t>
        </w:r>
      </w:hyperlink>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1. Общие положения</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bCs/>
          <w:color w:val="auto"/>
        </w:rPr>
        <w:t>Статья 1.</w:t>
      </w:r>
      <w:r w:rsidRPr="005C7DA6">
        <w:rPr>
          <w:rFonts w:ascii="Times New Roman" w:hAnsi="Times New Roman" w:cs="Times New Roman"/>
        </w:rPr>
        <w:t xml:space="preserve"> Нотариат в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Нотариат в Российской Федерации призван обеспечивать в соответствии с </w:t>
      </w:r>
      <w:hyperlink r:id="rId623" w:history="1">
        <w:r w:rsidRPr="005C7DA6">
          <w:rPr>
            <w:rStyle w:val="a9"/>
            <w:rFonts w:ascii="Times New Roman" w:eastAsia="Calibri" w:hAnsi="Times New Roman"/>
            <w:b w:val="0"/>
            <w:color w:val="auto"/>
            <w:sz w:val="24"/>
            <w:szCs w:val="24"/>
          </w:rPr>
          <w:t>Констит</w:t>
        </w:r>
        <w:r w:rsidRPr="005C7DA6">
          <w:rPr>
            <w:rStyle w:val="a9"/>
            <w:rFonts w:ascii="Times New Roman" w:eastAsia="Calibri" w:hAnsi="Times New Roman"/>
            <w:b w:val="0"/>
            <w:color w:val="auto"/>
            <w:sz w:val="24"/>
            <w:szCs w:val="24"/>
          </w:rPr>
          <w:t>у</w:t>
        </w:r>
        <w:r w:rsidRPr="005C7DA6">
          <w:rPr>
            <w:rStyle w:val="a9"/>
            <w:rFonts w:ascii="Times New Roman" w:eastAsia="Calibri" w:hAnsi="Times New Roman"/>
            <w:b w:val="0"/>
            <w:color w:val="auto"/>
            <w:sz w:val="24"/>
            <w:szCs w:val="24"/>
          </w:rPr>
          <w:t>цией</w:t>
        </w:r>
      </w:hyperlink>
      <w:r w:rsidRPr="005C7DA6">
        <w:rPr>
          <w:rFonts w:ascii="Times New Roman" w:hAnsi="Times New Roman"/>
          <w:sz w:val="24"/>
          <w:szCs w:val="24"/>
        </w:rPr>
        <w:t xml:space="preserve">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w:t>
      </w:r>
      <w:r w:rsidRPr="005C7DA6">
        <w:rPr>
          <w:rFonts w:ascii="Times New Roman" w:hAnsi="Times New Roman"/>
          <w:sz w:val="24"/>
          <w:szCs w:val="24"/>
        </w:rPr>
        <w:t>у</w:t>
      </w:r>
      <w:r w:rsidRPr="005C7DA6">
        <w:rPr>
          <w:rFonts w:ascii="Times New Roman" w:hAnsi="Times New Roman"/>
          <w:sz w:val="24"/>
          <w:szCs w:val="24"/>
        </w:rPr>
        <w:t>тем совершения нотариусами предусмотренных законодательными актами нотариальных действий от имени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Нотариальные действия в Российской Федерации совершают в соответствии с н</w:t>
      </w:r>
      <w:r w:rsidRPr="005C7DA6">
        <w:rPr>
          <w:rFonts w:ascii="Times New Roman" w:hAnsi="Times New Roman"/>
          <w:sz w:val="24"/>
          <w:szCs w:val="24"/>
        </w:rPr>
        <w:t>а</w:t>
      </w:r>
      <w:r w:rsidRPr="005C7DA6">
        <w:rPr>
          <w:rFonts w:ascii="Times New Roman" w:hAnsi="Times New Roman"/>
          <w:sz w:val="24"/>
          <w:szCs w:val="24"/>
        </w:rPr>
        <w:t>стоящими Основами нотариусы, работающие в государственной нотариальной конторе или занимающиеся частной практикой.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Реестр государственных нотариальных контор и контор нотариусов, занимающихся частной практикой, ведет федеральный орган исполнительной власти, осуществляющий функции по контролю в сфере нотариата, в </w:t>
      </w:r>
      <w:hyperlink r:id="rId624"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установленном Министерством юст</w:t>
      </w:r>
      <w:r w:rsidRPr="005C7DA6">
        <w:rPr>
          <w:rFonts w:ascii="Times New Roman" w:hAnsi="Times New Roman"/>
          <w:sz w:val="24"/>
          <w:szCs w:val="24"/>
        </w:rPr>
        <w:t>и</w:t>
      </w:r>
      <w:r w:rsidRPr="005C7DA6">
        <w:rPr>
          <w:rFonts w:ascii="Times New Roman" w:hAnsi="Times New Roman"/>
          <w:sz w:val="24"/>
          <w:szCs w:val="24"/>
        </w:rPr>
        <w:t>ции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случае, если в поселении или расположенном на межселенной территории населе</w:t>
      </w:r>
      <w:r w:rsidRPr="005C7DA6">
        <w:rPr>
          <w:rFonts w:ascii="Times New Roman" w:hAnsi="Times New Roman"/>
          <w:sz w:val="24"/>
          <w:szCs w:val="24"/>
        </w:rPr>
        <w:t>н</w:t>
      </w:r>
      <w:r w:rsidRPr="005C7DA6">
        <w:rPr>
          <w:rFonts w:ascii="Times New Roman" w:hAnsi="Times New Roman"/>
          <w:sz w:val="24"/>
          <w:szCs w:val="24"/>
        </w:rPr>
        <w:t xml:space="preserve">ном пункте нет нотариуса, право совершать нотариальные действия, предусмотренные </w:t>
      </w:r>
      <w:hyperlink w:anchor="sub_37" w:history="1">
        <w:r w:rsidRPr="005C7DA6">
          <w:rPr>
            <w:rStyle w:val="a9"/>
            <w:rFonts w:ascii="Times New Roman" w:eastAsia="Calibri" w:hAnsi="Times New Roman"/>
            <w:b w:val="0"/>
            <w:color w:val="auto"/>
            <w:sz w:val="24"/>
            <w:szCs w:val="24"/>
          </w:rPr>
          <w:t>стат</w:t>
        </w:r>
        <w:r w:rsidRPr="005C7DA6">
          <w:rPr>
            <w:rStyle w:val="a9"/>
            <w:rFonts w:ascii="Times New Roman" w:eastAsia="Calibri" w:hAnsi="Times New Roman"/>
            <w:b w:val="0"/>
            <w:color w:val="auto"/>
            <w:sz w:val="24"/>
            <w:szCs w:val="24"/>
          </w:rPr>
          <w:t>ь</w:t>
        </w:r>
        <w:r w:rsidRPr="005C7DA6">
          <w:rPr>
            <w:rStyle w:val="a9"/>
            <w:rFonts w:ascii="Times New Roman" w:eastAsia="Calibri" w:hAnsi="Times New Roman"/>
            <w:b w:val="0"/>
            <w:color w:val="auto"/>
            <w:sz w:val="24"/>
            <w:szCs w:val="24"/>
          </w:rPr>
          <w:t>ей 37</w:t>
        </w:r>
      </w:hyperlink>
      <w:r w:rsidRPr="005C7DA6">
        <w:rPr>
          <w:rFonts w:ascii="Times New Roman" w:hAnsi="Times New Roman"/>
          <w:sz w:val="24"/>
          <w:szCs w:val="24"/>
        </w:rP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w:t>
      </w:r>
      <w:r w:rsidRPr="005C7DA6">
        <w:rPr>
          <w:rFonts w:ascii="Times New Roman" w:hAnsi="Times New Roman"/>
          <w:sz w:val="24"/>
          <w:szCs w:val="24"/>
        </w:rPr>
        <w:t>ж</w:t>
      </w:r>
      <w:r w:rsidRPr="005C7DA6">
        <w:rPr>
          <w:rFonts w:ascii="Times New Roman" w:hAnsi="Times New Roman"/>
          <w:sz w:val="24"/>
          <w:szCs w:val="24"/>
        </w:rPr>
        <w:t>ностное лицо местного самоуправления муниципального района.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Нотариальные действия от имени Российской Федерации на территории других гос</w:t>
      </w:r>
      <w:r w:rsidRPr="005C7DA6">
        <w:rPr>
          <w:rFonts w:ascii="Times New Roman" w:hAnsi="Times New Roman"/>
          <w:sz w:val="24"/>
          <w:szCs w:val="24"/>
        </w:rPr>
        <w:t>у</w:t>
      </w:r>
      <w:r w:rsidRPr="005C7DA6">
        <w:rPr>
          <w:rFonts w:ascii="Times New Roman" w:hAnsi="Times New Roman"/>
          <w:sz w:val="24"/>
          <w:szCs w:val="24"/>
        </w:rPr>
        <w:t>дарств совершают должностные лица консульских учреждений Российской Федерации, уполномоченные на совершение этих действий.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Нотариальная деятельность не является предпринимательством и не преследует цели извлечения прибыли.</w:t>
      </w:r>
    </w:p>
    <w:p w:rsidR="00D320CE" w:rsidRPr="005C7DA6" w:rsidRDefault="00D320CE" w:rsidP="005C7DA6">
      <w:pPr>
        <w:pStyle w:val="a8"/>
        <w:ind w:left="0" w:firstLine="709"/>
        <w:rPr>
          <w:rStyle w:val="a7"/>
          <w:rFonts w:ascii="Times New Roman" w:hAnsi="Times New Roman" w:cs="Times New Roman"/>
          <w:b w:val="0"/>
          <w:bCs/>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bCs/>
          <w:color w:val="auto"/>
        </w:rPr>
        <w:t>Статья 2.</w:t>
      </w:r>
      <w:r w:rsidRPr="005C7DA6">
        <w:rPr>
          <w:rFonts w:ascii="Times New Roman" w:hAnsi="Times New Roman" w:cs="Times New Roman"/>
        </w:rPr>
        <w:t xml:space="preserve"> Нотариус в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 должность нотариуса в Российской Федерации назначается в порядке, установле</w:t>
      </w:r>
      <w:r w:rsidRPr="005C7DA6">
        <w:rPr>
          <w:rFonts w:ascii="Times New Roman" w:hAnsi="Times New Roman"/>
          <w:sz w:val="24"/>
          <w:szCs w:val="24"/>
        </w:rPr>
        <w:t>н</w:t>
      </w:r>
      <w:r w:rsidRPr="005C7DA6">
        <w:rPr>
          <w:rFonts w:ascii="Times New Roman" w:hAnsi="Times New Roman"/>
          <w:sz w:val="24"/>
          <w:szCs w:val="24"/>
        </w:rPr>
        <w:t>ном настоящими Основами, гражданин Российской Федерации, имеющий высшее юридич</w:t>
      </w:r>
      <w:r w:rsidRPr="005C7DA6">
        <w:rPr>
          <w:rFonts w:ascii="Times New Roman" w:hAnsi="Times New Roman"/>
          <w:sz w:val="24"/>
          <w:szCs w:val="24"/>
        </w:rPr>
        <w:t>е</w:t>
      </w:r>
      <w:r w:rsidRPr="005C7DA6">
        <w:rPr>
          <w:rFonts w:ascii="Times New Roman" w:hAnsi="Times New Roman"/>
          <w:sz w:val="24"/>
          <w:szCs w:val="24"/>
        </w:rPr>
        <w:t>ское образование, прошедший стажировку сроком не менее одного года в государственной нотариальной конторе или у нотариуса, занимающегося частной практикой, сдавший квал</w:t>
      </w:r>
      <w:r w:rsidRPr="005C7DA6">
        <w:rPr>
          <w:rFonts w:ascii="Times New Roman" w:hAnsi="Times New Roman"/>
          <w:sz w:val="24"/>
          <w:szCs w:val="24"/>
        </w:rPr>
        <w:t>и</w:t>
      </w:r>
      <w:r w:rsidRPr="005C7DA6">
        <w:rPr>
          <w:rFonts w:ascii="Times New Roman" w:hAnsi="Times New Roman"/>
          <w:sz w:val="24"/>
          <w:szCs w:val="24"/>
        </w:rPr>
        <w:t>фикационный экзамен, имеющий лицензию на право нотариальной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Срок стажировки для лиц, имеющих стаж работы по юридической специальности не менее трех лет, может быть сокращен в порядке, определяемом Министерством юстиции Российской Федерации совместно с Федеральной нотариальной палатой. Продолжител</w:t>
      </w:r>
      <w:r w:rsidRPr="005C7DA6">
        <w:rPr>
          <w:rFonts w:ascii="Times New Roman" w:hAnsi="Times New Roman"/>
          <w:sz w:val="24"/>
          <w:szCs w:val="24"/>
        </w:rPr>
        <w:t>ь</w:t>
      </w:r>
      <w:r w:rsidRPr="005C7DA6">
        <w:rPr>
          <w:rFonts w:ascii="Times New Roman" w:hAnsi="Times New Roman"/>
          <w:sz w:val="24"/>
          <w:szCs w:val="24"/>
        </w:rPr>
        <w:t xml:space="preserve">ность стажировки не может быть менее шести месяцев. </w:t>
      </w:r>
      <w:hyperlink r:id="rId625" w:history="1">
        <w:r w:rsidRPr="005C7DA6">
          <w:rPr>
            <w:rStyle w:val="a9"/>
            <w:rFonts w:ascii="Times New Roman" w:eastAsia="Calibri" w:hAnsi="Times New Roman"/>
            <w:b w:val="0"/>
            <w:color w:val="auto"/>
            <w:sz w:val="24"/>
            <w:szCs w:val="24"/>
          </w:rPr>
          <w:t>Порядок</w:t>
        </w:r>
      </w:hyperlink>
      <w:r w:rsidRPr="005C7DA6">
        <w:rPr>
          <w:rFonts w:ascii="Times New Roman" w:hAnsi="Times New Roman"/>
          <w:sz w:val="24"/>
          <w:szCs w:val="24"/>
        </w:rPr>
        <w:t xml:space="preserve"> прохождения стажировки определяется Министерством юстиции Российской Федерации совместно с Федеральной н</w:t>
      </w:r>
      <w:r w:rsidRPr="005C7DA6">
        <w:rPr>
          <w:rFonts w:ascii="Times New Roman" w:hAnsi="Times New Roman"/>
          <w:sz w:val="24"/>
          <w:szCs w:val="24"/>
        </w:rPr>
        <w:t>о</w:t>
      </w:r>
      <w:r w:rsidRPr="005C7DA6">
        <w:rPr>
          <w:rFonts w:ascii="Times New Roman" w:hAnsi="Times New Roman"/>
          <w:sz w:val="24"/>
          <w:szCs w:val="24"/>
        </w:rPr>
        <w:t>тариальной палатой.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совершении нотариальных действий нотариусы обладают равными правами и н</w:t>
      </w:r>
      <w:r w:rsidRPr="005C7DA6">
        <w:rPr>
          <w:rFonts w:ascii="Times New Roman" w:hAnsi="Times New Roman"/>
          <w:sz w:val="24"/>
          <w:szCs w:val="24"/>
        </w:rPr>
        <w:t>е</w:t>
      </w:r>
      <w:r w:rsidRPr="005C7DA6">
        <w:rPr>
          <w:rFonts w:ascii="Times New Roman" w:hAnsi="Times New Roman"/>
          <w:sz w:val="24"/>
          <w:szCs w:val="24"/>
        </w:rPr>
        <w:t>сут одинаковые обязанности независимо от того, работают ли они в государственной нот</w:t>
      </w:r>
      <w:r w:rsidRPr="005C7DA6">
        <w:rPr>
          <w:rFonts w:ascii="Times New Roman" w:hAnsi="Times New Roman"/>
          <w:sz w:val="24"/>
          <w:szCs w:val="24"/>
        </w:rPr>
        <w:t>а</w:t>
      </w:r>
      <w:r w:rsidRPr="005C7DA6">
        <w:rPr>
          <w:rFonts w:ascii="Times New Roman" w:hAnsi="Times New Roman"/>
          <w:sz w:val="24"/>
          <w:szCs w:val="24"/>
        </w:rPr>
        <w:t>риальной конторе или занимаются частной практикой. Оформленные нотариусами докуме</w:t>
      </w:r>
      <w:r w:rsidRPr="005C7DA6">
        <w:rPr>
          <w:rFonts w:ascii="Times New Roman" w:hAnsi="Times New Roman"/>
          <w:sz w:val="24"/>
          <w:szCs w:val="24"/>
        </w:rPr>
        <w:t>н</w:t>
      </w:r>
      <w:r w:rsidRPr="005C7DA6">
        <w:rPr>
          <w:rFonts w:ascii="Times New Roman" w:hAnsi="Times New Roman"/>
          <w:sz w:val="24"/>
          <w:szCs w:val="24"/>
        </w:rPr>
        <w:t>ты имеют одинаковую юридическую силу.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Нотариус, занимающийся частной практикой, должен быть членом нотариальной п</w:t>
      </w:r>
      <w:r w:rsidRPr="005C7DA6">
        <w:rPr>
          <w:rFonts w:ascii="Times New Roman" w:hAnsi="Times New Roman"/>
          <w:sz w:val="24"/>
          <w:szCs w:val="24"/>
        </w:rPr>
        <w:t>а</w:t>
      </w:r>
      <w:r w:rsidRPr="005C7DA6">
        <w:rPr>
          <w:rFonts w:ascii="Times New Roman" w:hAnsi="Times New Roman"/>
          <w:sz w:val="24"/>
          <w:szCs w:val="24"/>
        </w:rPr>
        <w:t>латы.</w:t>
      </w:r>
    </w:p>
    <w:p w:rsidR="00D320CE" w:rsidRPr="005C7DA6" w:rsidRDefault="00D320CE" w:rsidP="005C7DA6">
      <w:pPr>
        <w:pStyle w:val="a8"/>
        <w:ind w:left="0" w:firstLine="709"/>
        <w:rPr>
          <w:rStyle w:val="a7"/>
          <w:rFonts w:ascii="Times New Roman" w:hAnsi="Times New Roman" w:cs="Times New Roman"/>
          <w:b w:val="0"/>
          <w:bCs/>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bCs/>
          <w:color w:val="auto"/>
        </w:rPr>
        <w:t>Статья 3.</w:t>
      </w:r>
      <w:r w:rsidRPr="005C7DA6">
        <w:rPr>
          <w:rFonts w:ascii="Times New Roman" w:hAnsi="Times New Roman" w:cs="Times New Roman"/>
        </w:rPr>
        <w:t xml:space="preserve"> Лицензия на право нотариальной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Нотариальной деятельностью в соответствии с настоящими Основами вправе зан</w:t>
      </w:r>
      <w:r w:rsidRPr="005C7DA6">
        <w:rPr>
          <w:rFonts w:ascii="Times New Roman" w:hAnsi="Times New Roman"/>
          <w:sz w:val="24"/>
          <w:szCs w:val="24"/>
        </w:rPr>
        <w:t>и</w:t>
      </w:r>
      <w:r w:rsidRPr="005C7DA6">
        <w:rPr>
          <w:rFonts w:ascii="Times New Roman" w:hAnsi="Times New Roman"/>
          <w:sz w:val="24"/>
          <w:szCs w:val="24"/>
        </w:rPr>
        <w:t>маться гражданин Российской Федерации, получивший лицензию на право этой деятельн</w:t>
      </w:r>
      <w:r w:rsidRPr="005C7DA6">
        <w:rPr>
          <w:rFonts w:ascii="Times New Roman" w:hAnsi="Times New Roman"/>
          <w:sz w:val="24"/>
          <w:szCs w:val="24"/>
        </w:rPr>
        <w:t>о</w:t>
      </w:r>
      <w:r w:rsidRPr="005C7DA6">
        <w:rPr>
          <w:rFonts w:ascii="Times New Roman" w:hAnsi="Times New Roman"/>
          <w:sz w:val="24"/>
          <w:szCs w:val="24"/>
        </w:rPr>
        <w:t xml:space="preserve">сти. Данное требование не распространяется на должностных лиц, указанных в </w:t>
      </w:r>
      <w:hyperlink w:anchor="sub_1004" w:history="1">
        <w:r w:rsidRPr="005C7DA6">
          <w:rPr>
            <w:rStyle w:val="a9"/>
            <w:rFonts w:ascii="Times New Roman" w:eastAsia="Calibri" w:hAnsi="Times New Roman"/>
            <w:b w:val="0"/>
            <w:color w:val="auto"/>
            <w:sz w:val="24"/>
            <w:szCs w:val="24"/>
          </w:rPr>
          <w:t>частях че</w:t>
        </w:r>
        <w:r w:rsidRPr="005C7DA6">
          <w:rPr>
            <w:rStyle w:val="a9"/>
            <w:rFonts w:ascii="Times New Roman" w:eastAsia="Calibri" w:hAnsi="Times New Roman"/>
            <w:b w:val="0"/>
            <w:color w:val="auto"/>
            <w:sz w:val="24"/>
            <w:szCs w:val="24"/>
          </w:rPr>
          <w:t>т</w:t>
        </w:r>
        <w:r w:rsidRPr="005C7DA6">
          <w:rPr>
            <w:rStyle w:val="a9"/>
            <w:rFonts w:ascii="Times New Roman" w:eastAsia="Calibri" w:hAnsi="Times New Roman"/>
            <w:b w:val="0"/>
            <w:color w:val="auto"/>
            <w:sz w:val="24"/>
            <w:szCs w:val="24"/>
          </w:rPr>
          <w:t>вертой и пятой статьи 1</w:t>
        </w:r>
      </w:hyperlink>
      <w:r w:rsidRPr="005C7DA6">
        <w:rPr>
          <w:rFonts w:ascii="Times New Roman" w:hAnsi="Times New Roman"/>
          <w:sz w:val="24"/>
          <w:szCs w:val="24"/>
        </w:rPr>
        <w:t xml:space="preserve"> настоящих Основ.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Лицензия на право нотариальной деятельности (далее - лицензия) выдается террит</w:t>
      </w:r>
      <w:r w:rsidRPr="005C7DA6">
        <w:rPr>
          <w:rFonts w:ascii="Times New Roman" w:hAnsi="Times New Roman"/>
          <w:sz w:val="24"/>
          <w:szCs w:val="24"/>
        </w:rPr>
        <w:t>о</w:t>
      </w:r>
      <w:r w:rsidRPr="005C7DA6">
        <w:rPr>
          <w:rFonts w:ascii="Times New Roman" w:hAnsi="Times New Roman"/>
          <w:sz w:val="24"/>
          <w:szCs w:val="24"/>
        </w:rPr>
        <w:t>риальным органом федерального органа исполнительной власти, осуществляющего прав</w:t>
      </w:r>
      <w:r w:rsidRPr="005C7DA6">
        <w:rPr>
          <w:rFonts w:ascii="Times New Roman" w:hAnsi="Times New Roman"/>
          <w:sz w:val="24"/>
          <w:szCs w:val="24"/>
        </w:rPr>
        <w:t>о</w:t>
      </w:r>
      <w:r w:rsidRPr="005C7DA6">
        <w:rPr>
          <w:rFonts w:ascii="Times New Roman" w:hAnsi="Times New Roman"/>
          <w:sz w:val="24"/>
          <w:szCs w:val="24"/>
        </w:rPr>
        <w:t>применительные функции и функции по контролю и надзору в сфере нотариата, в течение месяца после сдачи квалификационного экзамена на основании решения квалификационной комиссии.</w:t>
      </w:r>
    </w:p>
    <w:p w:rsidR="00D320CE" w:rsidRPr="005C7DA6" w:rsidRDefault="00C42912" w:rsidP="005C7DA6">
      <w:pPr>
        <w:spacing w:after="0" w:line="240" w:lineRule="auto"/>
        <w:ind w:firstLine="709"/>
        <w:jc w:val="both"/>
        <w:rPr>
          <w:rFonts w:ascii="Times New Roman" w:hAnsi="Times New Roman"/>
          <w:sz w:val="24"/>
          <w:szCs w:val="24"/>
        </w:rPr>
      </w:pPr>
      <w:hyperlink r:id="rId626" w:history="1">
        <w:r w:rsidR="00D320CE" w:rsidRPr="005C7DA6">
          <w:rPr>
            <w:rStyle w:val="a9"/>
            <w:rFonts w:ascii="Times New Roman" w:eastAsia="Calibri" w:hAnsi="Times New Roman"/>
            <w:b w:val="0"/>
            <w:color w:val="auto"/>
            <w:sz w:val="24"/>
            <w:szCs w:val="24"/>
          </w:rPr>
          <w:t>Порядок</w:t>
        </w:r>
      </w:hyperlink>
      <w:r w:rsidR="00D320CE" w:rsidRPr="005C7DA6">
        <w:rPr>
          <w:rFonts w:ascii="Times New Roman" w:hAnsi="Times New Roman"/>
          <w:sz w:val="24"/>
          <w:szCs w:val="24"/>
        </w:rPr>
        <w:t xml:space="preserve"> выдачи лицензии устанавливается Министерством юстиции Российской Ф</w:t>
      </w:r>
      <w:r w:rsidR="00D320CE" w:rsidRPr="005C7DA6">
        <w:rPr>
          <w:rFonts w:ascii="Times New Roman" w:hAnsi="Times New Roman"/>
          <w:sz w:val="24"/>
          <w:szCs w:val="24"/>
        </w:rPr>
        <w:t>е</w:t>
      </w:r>
      <w:r w:rsidR="00D320CE" w:rsidRPr="005C7DA6">
        <w:rPr>
          <w:rFonts w:ascii="Times New Roman" w:hAnsi="Times New Roman"/>
          <w:sz w:val="24"/>
          <w:szCs w:val="24"/>
        </w:rPr>
        <w:t>дерации. Отказ в выдаче лицензии может быть обжалован в суд в течение месяца со дня п</w:t>
      </w:r>
      <w:r w:rsidR="00D320CE" w:rsidRPr="005C7DA6">
        <w:rPr>
          <w:rFonts w:ascii="Times New Roman" w:hAnsi="Times New Roman"/>
          <w:sz w:val="24"/>
          <w:szCs w:val="24"/>
        </w:rPr>
        <w:t>о</w:t>
      </w:r>
      <w:r w:rsidR="00D320CE" w:rsidRPr="005C7DA6">
        <w:rPr>
          <w:rFonts w:ascii="Times New Roman" w:hAnsi="Times New Roman"/>
          <w:sz w:val="24"/>
          <w:szCs w:val="24"/>
        </w:rPr>
        <w:t>лучения решения территориального органа федерального органа исполнительной власти, осуществляющего правоприменительные функции и функции по контролю и надзору в сф</w:t>
      </w:r>
      <w:r w:rsidR="00D320CE" w:rsidRPr="005C7DA6">
        <w:rPr>
          <w:rFonts w:ascii="Times New Roman" w:hAnsi="Times New Roman"/>
          <w:sz w:val="24"/>
          <w:szCs w:val="24"/>
        </w:rPr>
        <w:t>е</w:t>
      </w:r>
      <w:r w:rsidR="00D320CE" w:rsidRPr="005C7DA6">
        <w:rPr>
          <w:rFonts w:ascii="Times New Roman" w:hAnsi="Times New Roman"/>
          <w:sz w:val="24"/>
          <w:szCs w:val="24"/>
        </w:rPr>
        <w:t>ре нотариата.</w:t>
      </w:r>
    </w:p>
    <w:p w:rsidR="00D320CE" w:rsidRPr="005C7DA6" w:rsidRDefault="00D320CE" w:rsidP="005C7DA6">
      <w:pPr>
        <w:spacing w:after="0" w:line="240" w:lineRule="auto"/>
        <w:ind w:firstLine="709"/>
        <w:jc w:val="both"/>
        <w:rPr>
          <w:rFonts w:ascii="Times New Roman" w:hAnsi="Times New Roman"/>
          <w:sz w:val="24"/>
          <w:szCs w:val="24"/>
        </w:rPr>
      </w:pPr>
      <w:bookmarkStart w:id="2302" w:name="sub_3034"/>
      <w:r w:rsidRPr="005C7DA6">
        <w:rPr>
          <w:rFonts w:ascii="Times New Roman" w:hAnsi="Times New Roman"/>
          <w:sz w:val="24"/>
          <w:szCs w:val="24"/>
        </w:rPr>
        <w:t>Гражданин, получивший лицензию, но не приступивший к работе в должности нот</w:t>
      </w:r>
      <w:r w:rsidRPr="005C7DA6">
        <w:rPr>
          <w:rFonts w:ascii="Times New Roman" w:hAnsi="Times New Roman"/>
          <w:sz w:val="24"/>
          <w:szCs w:val="24"/>
        </w:rPr>
        <w:t>а</w:t>
      </w:r>
      <w:r w:rsidRPr="005C7DA6">
        <w:rPr>
          <w:rFonts w:ascii="Times New Roman" w:hAnsi="Times New Roman"/>
          <w:sz w:val="24"/>
          <w:szCs w:val="24"/>
        </w:rPr>
        <w:t>риуса в течение трех лет, допускается к должности нотариуса только после повторной сдачи квалификационного экзамена. Помощник нотариуса повторного экзамена не сдает.</w:t>
      </w:r>
    </w:p>
    <w:bookmarkEnd w:id="2302"/>
    <w:p w:rsidR="00D320CE" w:rsidRPr="005C7DA6" w:rsidRDefault="00D320CE" w:rsidP="005C7DA6">
      <w:pPr>
        <w:pStyle w:val="a8"/>
        <w:ind w:left="0" w:firstLine="709"/>
        <w:rPr>
          <w:rStyle w:val="a7"/>
          <w:rFonts w:ascii="Times New Roman" w:hAnsi="Times New Roman" w:cs="Times New Roman"/>
          <w:b w:val="0"/>
          <w:bCs/>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bCs/>
          <w:color w:val="auto"/>
        </w:rPr>
        <w:t>Статья 5.</w:t>
      </w:r>
      <w:r w:rsidRPr="005C7DA6">
        <w:rPr>
          <w:rFonts w:ascii="Times New Roman" w:hAnsi="Times New Roman" w:cs="Times New Roman"/>
        </w:rPr>
        <w:t xml:space="preserve"> Гарантии нотариальной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Нотариус беспристрастен и независим в своей деятельности и руководствуется </w:t>
      </w:r>
      <w:hyperlink r:id="rId627" w:history="1">
        <w:r w:rsidRPr="005C7DA6">
          <w:rPr>
            <w:rStyle w:val="a9"/>
            <w:rFonts w:ascii="Times New Roman" w:eastAsia="Calibri" w:hAnsi="Times New Roman"/>
            <w:b w:val="0"/>
            <w:color w:val="auto"/>
            <w:sz w:val="24"/>
            <w:szCs w:val="24"/>
          </w:rPr>
          <w:t>Ко</w:t>
        </w:r>
        <w:r w:rsidRPr="005C7DA6">
          <w:rPr>
            <w:rStyle w:val="a9"/>
            <w:rFonts w:ascii="Times New Roman" w:eastAsia="Calibri" w:hAnsi="Times New Roman"/>
            <w:b w:val="0"/>
            <w:color w:val="auto"/>
            <w:sz w:val="24"/>
            <w:szCs w:val="24"/>
          </w:rPr>
          <w:t>н</w:t>
        </w:r>
        <w:r w:rsidRPr="005C7DA6">
          <w:rPr>
            <w:rStyle w:val="a9"/>
            <w:rFonts w:ascii="Times New Roman" w:eastAsia="Calibri" w:hAnsi="Times New Roman"/>
            <w:b w:val="0"/>
            <w:color w:val="auto"/>
            <w:sz w:val="24"/>
            <w:szCs w:val="24"/>
          </w:rPr>
          <w:t>ституцией</w:t>
        </w:r>
      </w:hyperlink>
      <w:r w:rsidRPr="005C7DA6">
        <w:rPr>
          <w:rFonts w:ascii="Times New Roman" w:hAnsi="Times New Roman"/>
          <w:sz w:val="24"/>
          <w:szCs w:val="24"/>
        </w:rPr>
        <w:t xml:space="preserve"> Российской Федерации, конституциями (уставами) субъектов Российской Фед</w:t>
      </w:r>
      <w:r w:rsidRPr="005C7DA6">
        <w:rPr>
          <w:rFonts w:ascii="Times New Roman" w:hAnsi="Times New Roman"/>
          <w:sz w:val="24"/>
          <w:szCs w:val="24"/>
        </w:rPr>
        <w:t>е</w:t>
      </w:r>
      <w:r w:rsidRPr="005C7DA6">
        <w:rPr>
          <w:rFonts w:ascii="Times New Roman" w:hAnsi="Times New Roman"/>
          <w:sz w:val="24"/>
          <w:szCs w:val="24"/>
        </w:rPr>
        <w:t>рации, настоящими Основами, иными нормативными правовыми актами Российской Фед</w:t>
      </w:r>
      <w:r w:rsidRPr="005C7DA6">
        <w:rPr>
          <w:rFonts w:ascii="Times New Roman" w:hAnsi="Times New Roman"/>
          <w:sz w:val="24"/>
          <w:szCs w:val="24"/>
        </w:rPr>
        <w:t>е</w:t>
      </w:r>
      <w:r w:rsidRPr="005C7DA6">
        <w:rPr>
          <w:rFonts w:ascii="Times New Roman" w:hAnsi="Times New Roman"/>
          <w:sz w:val="24"/>
          <w:szCs w:val="24"/>
        </w:rPr>
        <w:t>рации и субъектов Российской Федерации, принятыми в пределах их компетенции, а также международными договорами.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Нотариусу при исполнении служебных обязанностей, а также лицам, работающим в нотариальной конторе, запрещается разглашать сведения, оглашать документы, которые ст</w:t>
      </w:r>
      <w:r w:rsidRPr="005C7DA6">
        <w:rPr>
          <w:rFonts w:ascii="Times New Roman" w:hAnsi="Times New Roman"/>
          <w:sz w:val="24"/>
          <w:szCs w:val="24"/>
        </w:rPr>
        <w:t>а</w:t>
      </w:r>
      <w:r w:rsidRPr="005C7DA6">
        <w:rPr>
          <w:rFonts w:ascii="Times New Roman" w:hAnsi="Times New Roman"/>
          <w:sz w:val="24"/>
          <w:szCs w:val="24"/>
        </w:rPr>
        <w:t>ли им известны в связи с совершением нотариальных действий, в том числе и после слож</w:t>
      </w:r>
      <w:r w:rsidRPr="005C7DA6">
        <w:rPr>
          <w:rFonts w:ascii="Times New Roman" w:hAnsi="Times New Roman"/>
          <w:sz w:val="24"/>
          <w:szCs w:val="24"/>
        </w:rPr>
        <w:t>е</w:t>
      </w:r>
      <w:r w:rsidRPr="005C7DA6">
        <w:rPr>
          <w:rFonts w:ascii="Times New Roman" w:hAnsi="Times New Roman"/>
          <w:sz w:val="24"/>
          <w:szCs w:val="24"/>
        </w:rPr>
        <w:t>ния полномочий или увольнения, за исключением случаев, предусмотренных настоящими Основами.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Сведения (документы) о совершенных нотариальных действиях могут выдаваться только лицам, от имени или по поручению которых совершены эти действия.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w:t>
      </w:r>
      <w:r w:rsidRPr="005C7DA6">
        <w:rPr>
          <w:rFonts w:ascii="Times New Roman" w:hAnsi="Times New Roman"/>
          <w:sz w:val="24"/>
          <w:szCs w:val="24"/>
        </w:rPr>
        <w:t>с</w:t>
      </w:r>
      <w:r w:rsidRPr="005C7DA6">
        <w:rPr>
          <w:rFonts w:ascii="Times New Roman" w:hAnsi="Times New Roman"/>
          <w:sz w:val="24"/>
          <w:szCs w:val="24"/>
        </w:rPr>
        <w:t>полнительных документов и нотариусов в связи с совершаемыми нотариальными действи</w:t>
      </w:r>
      <w:r w:rsidRPr="005C7DA6">
        <w:rPr>
          <w:rFonts w:ascii="Times New Roman" w:hAnsi="Times New Roman"/>
          <w:sz w:val="24"/>
          <w:szCs w:val="24"/>
        </w:rPr>
        <w:t>я</w:t>
      </w:r>
      <w:r w:rsidRPr="005C7DA6">
        <w:rPr>
          <w:rFonts w:ascii="Times New Roman" w:hAnsi="Times New Roman"/>
          <w:sz w:val="24"/>
          <w:szCs w:val="24"/>
        </w:rPr>
        <w:t>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w:t>
      </w:r>
      <w:r w:rsidRPr="005C7DA6">
        <w:rPr>
          <w:rFonts w:ascii="Times New Roman" w:hAnsi="Times New Roman"/>
          <w:sz w:val="24"/>
          <w:szCs w:val="24"/>
        </w:rPr>
        <w:t>у</w:t>
      </w:r>
      <w:r w:rsidRPr="005C7DA6">
        <w:rPr>
          <w:rFonts w:ascii="Times New Roman" w:hAnsi="Times New Roman"/>
          <w:sz w:val="24"/>
          <w:szCs w:val="24"/>
        </w:rPr>
        <w:t xml:space="preserve">смотрены </w:t>
      </w:r>
      <w:hyperlink r:id="rId628"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о налогах и сборах. Справки о завещ</w:t>
      </w:r>
      <w:r w:rsidRPr="005C7DA6">
        <w:rPr>
          <w:rFonts w:ascii="Times New Roman" w:hAnsi="Times New Roman"/>
          <w:sz w:val="24"/>
          <w:szCs w:val="24"/>
        </w:rPr>
        <w:t>а</w:t>
      </w:r>
      <w:r w:rsidRPr="005C7DA6">
        <w:rPr>
          <w:rFonts w:ascii="Times New Roman" w:hAnsi="Times New Roman"/>
          <w:sz w:val="24"/>
          <w:szCs w:val="24"/>
        </w:rPr>
        <w:t>нии выдаются только после смерти завещателя.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D320CE" w:rsidRPr="005C7DA6" w:rsidRDefault="00D320CE" w:rsidP="005C7DA6">
      <w:pPr>
        <w:pStyle w:val="a8"/>
        <w:ind w:left="0" w:firstLine="709"/>
        <w:rPr>
          <w:rStyle w:val="a7"/>
          <w:rFonts w:ascii="Times New Roman" w:hAnsi="Times New Roman" w:cs="Times New Roman"/>
          <w:b w:val="0"/>
          <w:bCs/>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bCs/>
          <w:color w:val="auto"/>
        </w:rPr>
        <w:t>Статья 6.</w:t>
      </w:r>
      <w:r w:rsidRPr="005C7DA6">
        <w:rPr>
          <w:rFonts w:ascii="Times New Roman" w:hAnsi="Times New Roman" w:cs="Times New Roman"/>
        </w:rPr>
        <w:t xml:space="preserve"> Ограничения в деятельности нотариуса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Нотариус не вправе: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заниматься самостоятельной предпринимательской и никакой иной деятельностью, кроме нотариальной, научной и преподавательской;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оказывать посреднические услуги при заключении договоров.</w:t>
      </w:r>
    </w:p>
    <w:p w:rsidR="00D320CE" w:rsidRPr="005C7DA6" w:rsidRDefault="00D320CE" w:rsidP="005C7DA6">
      <w:pPr>
        <w:spacing w:after="0" w:line="240" w:lineRule="auto"/>
        <w:ind w:firstLine="709"/>
        <w:jc w:val="both"/>
        <w:rPr>
          <w:rStyle w:val="a7"/>
          <w:rFonts w:ascii="Times New Roman" w:eastAsia="Calibri" w:hAnsi="Times New Roman"/>
          <w:b w:val="0"/>
          <w:bCs/>
          <w:color w:val="auto"/>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Style w:val="a7"/>
          <w:rFonts w:ascii="Times New Roman" w:eastAsia="Calibri" w:hAnsi="Times New Roman"/>
          <w:b w:val="0"/>
          <w:bCs/>
          <w:color w:val="auto"/>
          <w:sz w:val="24"/>
          <w:szCs w:val="24"/>
        </w:rPr>
        <w:t>Статья 7.</w:t>
      </w:r>
      <w:r w:rsidRPr="005C7DA6">
        <w:rPr>
          <w:rFonts w:ascii="Times New Roman" w:hAnsi="Times New Roman"/>
          <w:sz w:val="24"/>
          <w:szCs w:val="24"/>
        </w:rPr>
        <w:t xml:space="preserve"> Государственные нотариальные конторы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Государственные нотариальные конторы открываются и упраздняются </w:t>
      </w:r>
      <w:hyperlink r:id="rId629" w:history="1">
        <w:r w:rsidRPr="005C7DA6">
          <w:rPr>
            <w:rStyle w:val="a9"/>
            <w:rFonts w:ascii="Times New Roman" w:eastAsia="Calibri" w:hAnsi="Times New Roman"/>
            <w:b w:val="0"/>
            <w:color w:val="auto"/>
            <w:sz w:val="24"/>
            <w:szCs w:val="24"/>
          </w:rPr>
          <w:t xml:space="preserve">федеральным органом </w:t>
        </w:r>
      </w:hyperlink>
      <w:r w:rsidRPr="005C7DA6">
        <w:rPr>
          <w:rFonts w:ascii="Times New Roman" w:hAnsi="Times New Roman"/>
          <w:sz w:val="24"/>
          <w:szCs w:val="24"/>
        </w:rPr>
        <w:t>исполнительной власти, осуществляющим правоприменительные функции и фун</w:t>
      </w:r>
      <w:r w:rsidRPr="005C7DA6">
        <w:rPr>
          <w:rFonts w:ascii="Times New Roman" w:hAnsi="Times New Roman"/>
          <w:sz w:val="24"/>
          <w:szCs w:val="24"/>
        </w:rPr>
        <w:t>к</w:t>
      </w:r>
      <w:r w:rsidRPr="005C7DA6">
        <w:rPr>
          <w:rFonts w:ascii="Times New Roman" w:hAnsi="Times New Roman"/>
          <w:sz w:val="24"/>
          <w:szCs w:val="24"/>
        </w:rPr>
        <w:t>ции по контролю и надзору в сфере нотариата, или по его поручению его территориальным органом.</w:t>
      </w:r>
    </w:p>
    <w:p w:rsidR="00D320CE" w:rsidRPr="005C7DA6" w:rsidRDefault="00D320CE" w:rsidP="005C7DA6">
      <w:pPr>
        <w:pStyle w:val="a8"/>
        <w:ind w:left="0" w:firstLine="709"/>
        <w:rPr>
          <w:rStyle w:val="a7"/>
          <w:rFonts w:ascii="Times New Roman" w:hAnsi="Times New Roman" w:cs="Times New Roman"/>
          <w:b w:val="0"/>
          <w:bCs/>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bCs/>
          <w:color w:val="auto"/>
        </w:rPr>
        <w:t>Статья 8.</w:t>
      </w:r>
      <w:r w:rsidRPr="005C7DA6">
        <w:rPr>
          <w:rFonts w:ascii="Times New Roman" w:hAnsi="Times New Roman" w:cs="Times New Roman"/>
        </w:rPr>
        <w:t xml:space="preserve"> Нотариус, занимающийся частной практикой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Нотариус, занимающийся частной практикой, вправе иметь контору, открывать в л</w:t>
      </w:r>
      <w:r w:rsidRPr="005C7DA6">
        <w:rPr>
          <w:rFonts w:ascii="Times New Roman" w:hAnsi="Times New Roman"/>
          <w:sz w:val="24"/>
          <w:szCs w:val="24"/>
        </w:rPr>
        <w:t>ю</w:t>
      </w:r>
      <w:r w:rsidRPr="005C7DA6">
        <w:rPr>
          <w:rFonts w:ascii="Times New Roman" w:hAnsi="Times New Roman"/>
          <w:sz w:val="24"/>
          <w:szCs w:val="24"/>
        </w:rPr>
        <w:t>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w:t>
      </w:r>
      <w:r w:rsidRPr="005C7DA6">
        <w:rPr>
          <w:rFonts w:ascii="Times New Roman" w:hAnsi="Times New Roman"/>
          <w:sz w:val="24"/>
          <w:szCs w:val="24"/>
        </w:rPr>
        <w:t>с</w:t>
      </w:r>
      <w:r w:rsidRPr="005C7DA6">
        <w:rPr>
          <w:rFonts w:ascii="Times New Roman" w:hAnsi="Times New Roman"/>
          <w:sz w:val="24"/>
          <w:szCs w:val="24"/>
        </w:rPr>
        <w:t>сийской Федерации.</w:t>
      </w:r>
    </w:p>
    <w:p w:rsidR="00D320CE" w:rsidRPr="005C7DA6" w:rsidRDefault="00D320CE" w:rsidP="005C7DA6">
      <w:pPr>
        <w:pStyle w:val="a8"/>
        <w:ind w:left="0" w:firstLine="709"/>
        <w:rPr>
          <w:rStyle w:val="a7"/>
          <w:rFonts w:ascii="Times New Roman" w:hAnsi="Times New Roman" w:cs="Times New Roman"/>
          <w:b w:val="0"/>
          <w:bCs/>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bCs/>
          <w:color w:val="auto"/>
        </w:rPr>
        <w:t>Статья 10.</w:t>
      </w:r>
      <w:r w:rsidRPr="005C7DA6">
        <w:rPr>
          <w:rFonts w:ascii="Times New Roman" w:hAnsi="Times New Roman" w:cs="Times New Roman"/>
        </w:rPr>
        <w:t xml:space="preserve"> Язык нотариального делопроизводства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Нотариальное делопроизводство ведется на языке, предусмотренном законодательс</w:t>
      </w:r>
      <w:r w:rsidRPr="005C7DA6">
        <w:rPr>
          <w:rFonts w:ascii="Times New Roman" w:hAnsi="Times New Roman"/>
          <w:sz w:val="24"/>
          <w:szCs w:val="24"/>
        </w:rPr>
        <w:t>т</w:t>
      </w:r>
      <w:r w:rsidRPr="005C7DA6">
        <w:rPr>
          <w:rFonts w:ascii="Times New Roman" w:hAnsi="Times New Roman"/>
          <w:sz w:val="24"/>
          <w:szCs w:val="24"/>
        </w:rPr>
        <w:t>вом Российской Федерации, республик в составе Российской Федерации, автономной обла</w:t>
      </w:r>
      <w:r w:rsidRPr="005C7DA6">
        <w:rPr>
          <w:rFonts w:ascii="Times New Roman" w:hAnsi="Times New Roman"/>
          <w:sz w:val="24"/>
          <w:szCs w:val="24"/>
        </w:rPr>
        <w:t>с</w:t>
      </w:r>
      <w:r w:rsidRPr="005C7DA6">
        <w:rPr>
          <w:rFonts w:ascii="Times New Roman" w:hAnsi="Times New Roman"/>
          <w:sz w:val="24"/>
          <w:szCs w:val="24"/>
        </w:rPr>
        <w:t>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w:t>
      </w:r>
      <w:r w:rsidRPr="005C7DA6">
        <w:rPr>
          <w:rFonts w:ascii="Times New Roman" w:hAnsi="Times New Roman"/>
          <w:sz w:val="24"/>
          <w:szCs w:val="24"/>
        </w:rPr>
        <w:t>н</w:t>
      </w:r>
      <w:r w:rsidRPr="005C7DA6">
        <w:rPr>
          <w:rFonts w:ascii="Times New Roman" w:hAnsi="Times New Roman"/>
          <w:sz w:val="24"/>
          <w:szCs w:val="24"/>
        </w:rPr>
        <w:t>ных документов должны быть переведены ему нотариусом или переводчиком.</w:t>
      </w:r>
    </w:p>
    <w:p w:rsidR="00D320CE" w:rsidRPr="005C7DA6" w:rsidRDefault="00D320CE" w:rsidP="005C7DA6">
      <w:pPr>
        <w:spacing w:after="0" w:line="240" w:lineRule="auto"/>
        <w:ind w:firstLine="709"/>
        <w:jc w:val="both"/>
        <w:rPr>
          <w:rStyle w:val="a7"/>
          <w:rFonts w:ascii="Times New Roman" w:eastAsia="Calibri" w:hAnsi="Times New Roman"/>
          <w:bCs/>
          <w:color w:val="auto"/>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III. Права, обязанности и ответственность нотариуса</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bCs/>
          <w:color w:val="auto"/>
        </w:rPr>
        <w:t>Статья 15.</w:t>
      </w:r>
      <w:r w:rsidRPr="005C7DA6">
        <w:rPr>
          <w:rFonts w:ascii="Times New Roman" w:hAnsi="Times New Roman" w:cs="Times New Roman"/>
        </w:rPr>
        <w:t xml:space="preserve"> Права нотариуса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Нотариус имеет право:</w:t>
      </w:r>
    </w:p>
    <w:p w:rsidR="00D320CE" w:rsidRPr="005C7DA6" w:rsidRDefault="00D320CE" w:rsidP="005C7DA6">
      <w:pPr>
        <w:spacing w:after="0" w:line="240" w:lineRule="auto"/>
        <w:ind w:firstLine="709"/>
        <w:jc w:val="both"/>
        <w:rPr>
          <w:rFonts w:ascii="Times New Roman" w:hAnsi="Times New Roman"/>
          <w:sz w:val="24"/>
          <w:szCs w:val="24"/>
        </w:rPr>
      </w:pPr>
      <w:bookmarkStart w:id="2303" w:name="sub_1512"/>
      <w:r w:rsidRPr="005C7DA6">
        <w:rPr>
          <w:rFonts w:ascii="Times New Roman" w:hAnsi="Times New Roman"/>
          <w:sz w:val="24"/>
          <w:szCs w:val="24"/>
        </w:rPr>
        <w:t>совершать предусмотренные настоящими Основами нотариальные действия в интер</w:t>
      </w:r>
      <w:r w:rsidRPr="005C7DA6">
        <w:rPr>
          <w:rFonts w:ascii="Times New Roman" w:hAnsi="Times New Roman"/>
          <w:sz w:val="24"/>
          <w:szCs w:val="24"/>
        </w:rPr>
        <w:t>е</w:t>
      </w:r>
      <w:r w:rsidRPr="005C7DA6">
        <w:rPr>
          <w:rFonts w:ascii="Times New Roman" w:hAnsi="Times New Roman"/>
          <w:sz w:val="24"/>
          <w:szCs w:val="24"/>
        </w:rPr>
        <w:t>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w:t>
      </w:r>
      <w:r w:rsidRPr="005C7DA6">
        <w:rPr>
          <w:rFonts w:ascii="Times New Roman" w:hAnsi="Times New Roman"/>
          <w:sz w:val="24"/>
          <w:szCs w:val="24"/>
        </w:rPr>
        <w:t>е</w:t>
      </w:r>
      <w:r w:rsidRPr="005C7DA6">
        <w:rPr>
          <w:rFonts w:ascii="Times New Roman" w:hAnsi="Times New Roman"/>
          <w:sz w:val="24"/>
          <w:szCs w:val="24"/>
        </w:rPr>
        <w:t>рации или международными договорами;</w:t>
      </w:r>
    </w:p>
    <w:p w:rsidR="00D320CE" w:rsidRPr="005C7DA6" w:rsidRDefault="00D320CE" w:rsidP="005C7DA6">
      <w:pPr>
        <w:spacing w:after="0" w:line="240" w:lineRule="auto"/>
        <w:ind w:firstLine="709"/>
        <w:jc w:val="both"/>
        <w:rPr>
          <w:rFonts w:ascii="Times New Roman" w:hAnsi="Times New Roman"/>
          <w:sz w:val="24"/>
          <w:szCs w:val="24"/>
        </w:rPr>
      </w:pPr>
      <w:bookmarkStart w:id="2304" w:name="sub_1513"/>
      <w:bookmarkEnd w:id="2303"/>
      <w:r w:rsidRPr="005C7DA6">
        <w:rPr>
          <w:rFonts w:ascii="Times New Roman" w:hAnsi="Times New Roman"/>
          <w:sz w:val="24"/>
          <w:szCs w:val="24"/>
        </w:rPr>
        <w:t>составлять проекты сделок, заявлений и других документов, изготовлять копии док</w:t>
      </w:r>
      <w:r w:rsidRPr="005C7DA6">
        <w:rPr>
          <w:rFonts w:ascii="Times New Roman" w:hAnsi="Times New Roman"/>
          <w:sz w:val="24"/>
          <w:szCs w:val="24"/>
        </w:rPr>
        <w:t>у</w:t>
      </w:r>
      <w:r w:rsidRPr="005C7DA6">
        <w:rPr>
          <w:rFonts w:ascii="Times New Roman" w:hAnsi="Times New Roman"/>
          <w:sz w:val="24"/>
          <w:szCs w:val="24"/>
        </w:rPr>
        <w:t>ментов и выписки из них, а также давать разъяснения по вопросам совершения нотариал</w:t>
      </w:r>
      <w:r w:rsidRPr="005C7DA6">
        <w:rPr>
          <w:rFonts w:ascii="Times New Roman" w:hAnsi="Times New Roman"/>
          <w:sz w:val="24"/>
          <w:szCs w:val="24"/>
        </w:rPr>
        <w:t>ь</w:t>
      </w:r>
      <w:r w:rsidRPr="005C7DA6">
        <w:rPr>
          <w:rFonts w:ascii="Times New Roman" w:hAnsi="Times New Roman"/>
          <w:sz w:val="24"/>
          <w:szCs w:val="24"/>
        </w:rPr>
        <w:t>ных действий;</w:t>
      </w:r>
    </w:p>
    <w:p w:rsidR="00D320CE" w:rsidRPr="005C7DA6" w:rsidRDefault="00D320CE" w:rsidP="005C7DA6">
      <w:pPr>
        <w:spacing w:after="0" w:line="240" w:lineRule="auto"/>
        <w:ind w:firstLine="709"/>
        <w:jc w:val="both"/>
        <w:rPr>
          <w:rFonts w:ascii="Times New Roman" w:hAnsi="Times New Roman"/>
          <w:sz w:val="24"/>
          <w:szCs w:val="24"/>
        </w:rPr>
      </w:pPr>
      <w:bookmarkStart w:id="2305" w:name="sub_1514"/>
      <w:bookmarkEnd w:id="2304"/>
      <w:r w:rsidRPr="005C7DA6">
        <w:rPr>
          <w:rFonts w:ascii="Times New Roman" w:hAnsi="Times New Roman"/>
          <w:sz w:val="24"/>
          <w:szCs w:val="24"/>
        </w:rP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D320CE" w:rsidRPr="005C7DA6" w:rsidRDefault="00D320CE" w:rsidP="005C7DA6">
      <w:pPr>
        <w:spacing w:after="0" w:line="240" w:lineRule="auto"/>
        <w:ind w:firstLine="709"/>
        <w:jc w:val="both"/>
        <w:rPr>
          <w:rFonts w:ascii="Times New Roman" w:hAnsi="Times New Roman"/>
          <w:sz w:val="24"/>
          <w:szCs w:val="24"/>
        </w:rPr>
      </w:pPr>
      <w:bookmarkStart w:id="2306" w:name="sub_1155"/>
      <w:bookmarkEnd w:id="2305"/>
      <w:r w:rsidRPr="005C7DA6">
        <w:rPr>
          <w:rFonts w:ascii="Times New Roman" w:hAnsi="Times New Roman"/>
          <w:sz w:val="24"/>
          <w:szCs w:val="24"/>
        </w:rP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w:t>
      </w:r>
      <w:r w:rsidRPr="005C7DA6">
        <w:rPr>
          <w:rFonts w:ascii="Times New Roman" w:hAnsi="Times New Roman"/>
          <w:sz w:val="24"/>
          <w:szCs w:val="24"/>
        </w:rPr>
        <w:t>б</w:t>
      </w:r>
      <w:r w:rsidRPr="005C7DA6">
        <w:rPr>
          <w:rFonts w:ascii="Times New Roman" w:hAnsi="Times New Roman"/>
          <w:sz w:val="24"/>
          <w:szCs w:val="24"/>
        </w:rPr>
        <w:t>ходимые документы в орган, осуществляющий государственную регистрацию прав на н</w:t>
      </w:r>
      <w:r w:rsidRPr="005C7DA6">
        <w:rPr>
          <w:rFonts w:ascii="Times New Roman" w:hAnsi="Times New Roman"/>
          <w:sz w:val="24"/>
          <w:szCs w:val="24"/>
        </w:rPr>
        <w:t>е</w:t>
      </w:r>
      <w:r w:rsidRPr="005C7DA6">
        <w:rPr>
          <w:rFonts w:ascii="Times New Roman" w:hAnsi="Times New Roman"/>
          <w:sz w:val="24"/>
          <w:szCs w:val="24"/>
        </w:rPr>
        <w:t>движимое имущество и сделок с ним, и получать свидетельства о государственной регистр</w:t>
      </w:r>
      <w:r w:rsidRPr="005C7DA6">
        <w:rPr>
          <w:rFonts w:ascii="Times New Roman" w:hAnsi="Times New Roman"/>
          <w:sz w:val="24"/>
          <w:szCs w:val="24"/>
        </w:rPr>
        <w:t>а</w:t>
      </w:r>
      <w:r w:rsidRPr="005C7DA6">
        <w:rPr>
          <w:rFonts w:ascii="Times New Roman" w:hAnsi="Times New Roman"/>
          <w:sz w:val="24"/>
          <w:szCs w:val="24"/>
        </w:rPr>
        <w:t>ции прав и иные документы, выдаваемые этим органом.</w:t>
      </w:r>
    </w:p>
    <w:bookmarkEnd w:id="230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Законодательством субъектов Российской Федерации нотариусу могут быть предо</w:t>
      </w:r>
      <w:r w:rsidRPr="005C7DA6">
        <w:rPr>
          <w:rFonts w:ascii="Times New Roman" w:hAnsi="Times New Roman"/>
          <w:sz w:val="24"/>
          <w:szCs w:val="24"/>
        </w:rPr>
        <w:t>с</w:t>
      </w:r>
      <w:r w:rsidRPr="005C7DA6">
        <w:rPr>
          <w:rFonts w:ascii="Times New Roman" w:hAnsi="Times New Roman"/>
          <w:sz w:val="24"/>
          <w:szCs w:val="24"/>
        </w:rPr>
        <w:t>тавлены и иные права.</w:t>
      </w:r>
    </w:p>
    <w:p w:rsidR="00D320CE" w:rsidRPr="005C7DA6" w:rsidRDefault="00D320CE" w:rsidP="005C7DA6">
      <w:pPr>
        <w:pStyle w:val="a8"/>
        <w:ind w:left="0" w:firstLine="709"/>
        <w:rPr>
          <w:rStyle w:val="a7"/>
          <w:rFonts w:ascii="Times New Roman" w:hAnsi="Times New Roman" w:cs="Times New Roman"/>
          <w:b w:val="0"/>
          <w:bCs/>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bCs/>
          <w:color w:val="auto"/>
        </w:rPr>
        <w:t>Статья 16.</w:t>
      </w:r>
      <w:r w:rsidRPr="005C7DA6">
        <w:rPr>
          <w:rFonts w:ascii="Times New Roman" w:hAnsi="Times New Roman" w:cs="Times New Roman"/>
        </w:rPr>
        <w:t xml:space="preserve"> Обязанности нотариуса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Нотариус обязан оказывать физическим и юридическим лицам содействие в осущес</w:t>
      </w:r>
      <w:r w:rsidRPr="005C7DA6">
        <w:rPr>
          <w:rFonts w:ascii="Times New Roman" w:hAnsi="Times New Roman"/>
          <w:sz w:val="24"/>
          <w:szCs w:val="24"/>
        </w:rPr>
        <w:t>т</w:t>
      </w:r>
      <w:r w:rsidRPr="005C7DA6">
        <w:rPr>
          <w:rFonts w:ascii="Times New Roman" w:hAnsi="Times New Roman"/>
          <w:sz w:val="24"/>
          <w:szCs w:val="24"/>
        </w:rPr>
        <w:t>влении их прав и защите законных интересов, разъяснять им права и обязанности, предупр</w:t>
      </w:r>
      <w:r w:rsidRPr="005C7DA6">
        <w:rPr>
          <w:rFonts w:ascii="Times New Roman" w:hAnsi="Times New Roman"/>
          <w:sz w:val="24"/>
          <w:szCs w:val="24"/>
        </w:rPr>
        <w:t>е</w:t>
      </w:r>
      <w:r w:rsidRPr="005C7DA6">
        <w:rPr>
          <w:rFonts w:ascii="Times New Roman" w:hAnsi="Times New Roman"/>
          <w:sz w:val="24"/>
          <w:szCs w:val="24"/>
        </w:rPr>
        <w:t>ждать о последствиях совершаемых нотариальных действий, с тем чтобы юридическая нео</w:t>
      </w:r>
      <w:r w:rsidRPr="005C7DA6">
        <w:rPr>
          <w:rFonts w:ascii="Times New Roman" w:hAnsi="Times New Roman"/>
          <w:sz w:val="24"/>
          <w:szCs w:val="24"/>
        </w:rPr>
        <w:t>с</w:t>
      </w:r>
      <w:r w:rsidRPr="005C7DA6">
        <w:rPr>
          <w:rFonts w:ascii="Times New Roman" w:hAnsi="Times New Roman"/>
          <w:sz w:val="24"/>
          <w:szCs w:val="24"/>
        </w:rPr>
        <w:t>ведомленность не могла быть использована им во вред.</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Нотариус выполняет свои обязанности в соответствии с настоящими Основами, зак</w:t>
      </w:r>
      <w:r w:rsidRPr="005C7DA6">
        <w:rPr>
          <w:rFonts w:ascii="Times New Roman" w:hAnsi="Times New Roman"/>
          <w:sz w:val="24"/>
          <w:szCs w:val="24"/>
        </w:rPr>
        <w:t>о</w:t>
      </w:r>
      <w:r w:rsidRPr="005C7DA6">
        <w:rPr>
          <w:rFonts w:ascii="Times New Roman" w:hAnsi="Times New Roman"/>
          <w:sz w:val="24"/>
          <w:szCs w:val="24"/>
        </w:rPr>
        <w:t>нодательством субъектов Российской Федерации и присягой. Нотариус обязан хранить в тайне сведения, которые стали ему известны в связи с осуществлением его профессионал</w:t>
      </w:r>
      <w:r w:rsidRPr="005C7DA6">
        <w:rPr>
          <w:rFonts w:ascii="Times New Roman" w:hAnsi="Times New Roman"/>
          <w:sz w:val="24"/>
          <w:szCs w:val="24"/>
        </w:rPr>
        <w:t>ь</w:t>
      </w:r>
      <w:r w:rsidRPr="005C7DA6">
        <w:rPr>
          <w:rFonts w:ascii="Times New Roman" w:hAnsi="Times New Roman"/>
          <w:sz w:val="24"/>
          <w:szCs w:val="24"/>
        </w:rPr>
        <w:t>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w:t>
      </w:r>
      <w:r w:rsidRPr="005C7DA6">
        <w:rPr>
          <w:rFonts w:ascii="Times New Roman" w:hAnsi="Times New Roman"/>
          <w:sz w:val="24"/>
          <w:szCs w:val="24"/>
        </w:rPr>
        <w:t>т</w:t>
      </w:r>
      <w:r w:rsidRPr="005C7DA6">
        <w:rPr>
          <w:rFonts w:ascii="Times New Roman" w:hAnsi="Times New Roman"/>
          <w:sz w:val="24"/>
          <w:szCs w:val="24"/>
        </w:rPr>
        <w:t>вия.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Нотариус обязан отказать в совершении нотариального действия в случае его несоо</w:t>
      </w:r>
      <w:r w:rsidRPr="005C7DA6">
        <w:rPr>
          <w:rFonts w:ascii="Times New Roman" w:hAnsi="Times New Roman"/>
          <w:sz w:val="24"/>
          <w:szCs w:val="24"/>
        </w:rPr>
        <w:t>т</w:t>
      </w:r>
      <w:r w:rsidRPr="005C7DA6">
        <w:rPr>
          <w:rFonts w:ascii="Times New Roman" w:hAnsi="Times New Roman"/>
          <w:sz w:val="24"/>
          <w:szCs w:val="24"/>
        </w:rPr>
        <w:t>ветствия законодательству Российской Федерации или международным договорам.</w:t>
      </w:r>
    </w:p>
    <w:p w:rsidR="00D320CE" w:rsidRPr="005C7DA6" w:rsidRDefault="00D320CE" w:rsidP="005C7DA6">
      <w:pPr>
        <w:pStyle w:val="a8"/>
        <w:ind w:left="0" w:firstLine="709"/>
        <w:rPr>
          <w:rStyle w:val="a7"/>
          <w:rFonts w:ascii="Times New Roman" w:hAnsi="Times New Roman" w:cs="Times New Roman"/>
          <w:b w:val="0"/>
          <w:bCs/>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bCs/>
          <w:color w:val="auto"/>
        </w:rPr>
        <w:t>Статья 17.</w:t>
      </w:r>
      <w:r w:rsidRPr="005C7DA6">
        <w:rPr>
          <w:rFonts w:ascii="Times New Roman" w:hAnsi="Times New Roman" w:cs="Times New Roman"/>
        </w:rPr>
        <w:t xml:space="preserve"> Ответственность нотариуса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Нотариус, занимающийся частной практикой, несет полную имущественную ответс</w:t>
      </w:r>
      <w:r w:rsidRPr="005C7DA6">
        <w:rPr>
          <w:rFonts w:ascii="Times New Roman" w:hAnsi="Times New Roman"/>
          <w:sz w:val="24"/>
          <w:szCs w:val="24"/>
        </w:rPr>
        <w:t>т</w:t>
      </w:r>
      <w:r w:rsidRPr="005C7DA6">
        <w:rPr>
          <w:rFonts w:ascii="Times New Roman" w:hAnsi="Times New Roman"/>
          <w:sz w:val="24"/>
          <w:szCs w:val="24"/>
        </w:rPr>
        <w:t>венность за вред, причиненный имуществу гражданина или юридического лица в результате совершения нотариального действия, противоречащего законодательству Российской Фед</w:t>
      </w:r>
      <w:r w:rsidRPr="005C7DA6">
        <w:rPr>
          <w:rFonts w:ascii="Times New Roman" w:hAnsi="Times New Roman"/>
          <w:sz w:val="24"/>
          <w:szCs w:val="24"/>
        </w:rPr>
        <w:t>е</w:t>
      </w:r>
      <w:r w:rsidRPr="005C7DA6">
        <w:rPr>
          <w:rFonts w:ascii="Times New Roman" w:hAnsi="Times New Roman"/>
          <w:sz w:val="24"/>
          <w:szCs w:val="24"/>
        </w:rPr>
        <w:t>рации, или неправомерного отказа в совершении нотариального действия, а также разглаш</w:t>
      </w:r>
      <w:r w:rsidRPr="005C7DA6">
        <w:rPr>
          <w:rFonts w:ascii="Times New Roman" w:hAnsi="Times New Roman"/>
          <w:sz w:val="24"/>
          <w:szCs w:val="24"/>
        </w:rPr>
        <w:t>е</w:t>
      </w:r>
      <w:r w:rsidRPr="005C7DA6">
        <w:rPr>
          <w:rFonts w:ascii="Times New Roman" w:hAnsi="Times New Roman"/>
          <w:sz w:val="24"/>
          <w:szCs w:val="24"/>
        </w:rPr>
        <w:t>ния сведений о совершенных нотариальных действиях.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Возмещение вреда осуществляется за счет страхового возмещения по заключенному договору страхования гражданской ответственности нотариуса, занимающегося частной практикой, а при его недостаточности - за счет имущества такого нотариуса в пределах ра</w:t>
      </w:r>
      <w:r w:rsidRPr="005C7DA6">
        <w:rPr>
          <w:rFonts w:ascii="Times New Roman" w:hAnsi="Times New Roman"/>
          <w:sz w:val="24"/>
          <w:szCs w:val="24"/>
        </w:rPr>
        <w:t>з</w:t>
      </w:r>
      <w:r w:rsidRPr="005C7DA6">
        <w:rPr>
          <w:rFonts w:ascii="Times New Roman" w:hAnsi="Times New Roman"/>
          <w:sz w:val="24"/>
          <w:szCs w:val="24"/>
        </w:rPr>
        <w:t>ницы между страховым возмещением и фактическим размером ущерба. Имущественный вред, причиненный нотариусом умышленно, возмещается исключительно за счет принадл</w:t>
      </w:r>
      <w:r w:rsidRPr="005C7DA6">
        <w:rPr>
          <w:rFonts w:ascii="Times New Roman" w:hAnsi="Times New Roman"/>
          <w:sz w:val="24"/>
          <w:szCs w:val="24"/>
        </w:rPr>
        <w:t>е</w:t>
      </w:r>
      <w:r w:rsidRPr="005C7DA6">
        <w:rPr>
          <w:rFonts w:ascii="Times New Roman" w:hAnsi="Times New Roman"/>
          <w:sz w:val="24"/>
          <w:szCs w:val="24"/>
        </w:rPr>
        <w:t>жащего ему имущества.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случае совершения нотариусом, занимающимся частной практикой, действий, пр</w:t>
      </w:r>
      <w:r w:rsidRPr="005C7DA6">
        <w:rPr>
          <w:rFonts w:ascii="Times New Roman" w:hAnsi="Times New Roman"/>
          <w:sz w:val="24"/>
          <w:szCs w:val="24"/>
        </w:rPr>
        <w:t>о</w:t>
      </w:r>
      <w:r w:rsidRPr="005C7DA6">
        <w:rPr>
          <w:rFonts w:ascii="Times New Roman" w:hAnsi="Times New Roman"/>
          <w:sz w:val="24"/>
          <w:szCs w:val="24"/>
        </w:rPr>
        <w:t>тиворечащих законодательству Российской Федерации, его деятельность может быть пр</w:t>
      </w:r>
      <w:r w:rsidRPr="005C7DA6">
        <w:rPr>
          <w:rFonts w:ascii="Times New Roman" w:hAnsi="Times New Roman"/>
          <w:sz w:val="24"/>
          <w:szCs w:val="24"/>
        </w:rPr>
        <w:t>е</w:t>
      </w:r>
      <w:r w:rsidRPr="005C7DA6">
        <w:rPr>
          <w:rFonts w:ascii="Times New Roman" w:hAnsi="Times New Roman"/>
          <w:sz w:val="24"/>
          <w:szCs w:val="24"/>
        </w:rPr>
        <w:t xml:space="preserve">кращена судом по представлению должностных лиц либо органов, указанных в </w:t>
      </w:r>
      <w:hyperlink w:anchor="sub_700" w:history="1">
        <w:r w:rsidRPr="005C7DA6">
          <w:rPr>
            <w:rStyle w:val="a9"/>
            <w:rFonts w:ascii="Times New Roman" w:eastAsia="Calibri" w:hAnsi="Times New Roman"/>
            <w:b w:val="0"/>
            <w:color w:val="auto"/>
            <w:sz w:val="24"/>
            <w:szCs w:val="24"/>
          </w:rPr>
          <w:t>главе VII</w:t>
        </w:r>
      </w:hyperlink>
      <w:r w:rsidRPr="005C7DA6">
        <w:rPr>
          <w:rFonts w:ascii="Times New Roman" w:hAnsi="Times New Roman"/>
          <w:sz w:val="24"/>
          <w:szCs w:val="24"/>
        </w:rPr>
        <w:t xml:space="preserve"> н</w:t>
      </w:r>
      <w:r w:rsidRPr="005C7DA6">
        <w:rPr>
          <w:rFonts w:ascii="Times New Roman" w:hAnsi="Times New Roman"/>
          <w:sz w:val="24"/>
          <w:szCs w:val="24"/>
        </w:rPr>
        <w:t>а</w:t>
      </w:r>
      <w:r w:rsidRPr="005C7DA6">
        <w:rPr>
          <w:rFonts w:ascii="Times New Roman" w:hAnsi="Times New Roman"/>
          <w:sz w:val="24"/>
          <w:szCs w:val="24"/>
        </w:rPr>
        <w:t>стоящих Основ.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Нотариус, работающий в государственной нотариальной конторе, в случае соверш</w:t>
      </w:r>
      <w:r w:rsidRPr="005C7DA6">
        <w:rPr>
          <w:rFonts w:ascii="Times New Roman" w:hAnsi="Times New Roman"/>
          <w:sz w:val="24"/>
          <w:szCs w:val="24"/>
        </w:rPr>
        <w:t>е</w:t>
      </w:r>
      <w:r w:rsidRPr="005C7DA6">
        <w:rPr>
          <w:rFonts w:ascii="Times New Roman" w:hAnsi="Times New Roman"/>
          <w:sz w:val="24"/>
          <w:szCs w:val="24"/>
        </w:rPr>
        <w:t>ния действий, противоречащих законодательству Российской Федерации, несет ответстве</w:t>
      </w:r>
      <w:r w:rsidRPr="005C7DA6">
        <w:rPr>
          <w:rFonts w:ascii="Times New Roman" w:hAnsi="Times New Roman"/>
          <w:sz w:val="24"/>
          <w:szCs w:val="24"/>
        </w:rPr>
        <w:t>н</w:t>
      </w:r>
      <w:r w:rsidRPr="005C7DA6">
        <w:rPr>
          <w:rFonts w:ascii="Times New Roman" w:hAnsi="Times New Roman"/>
          <w:sz w:val="24"/>
          <w:szCs w:val="24"/>
        </w:rPr>
        <w:t>ность в установленном законом порядке.</w:t>
      </w:r>
    </w:p>
    <w:p w:rsidR="00D320CE" w:rsidRPr="005C7DA6" w:rsidRDefault="00D320CE" w:rsidP="005C7DA6">
      <w:pPr>
        <w:spacing w:after="0" w:line="240" w:lineRule="auto"/>
        <w:ind w:firstLine="709"/>
        <w:jc w:val="both"/>
        <w:rPr>
          <w:rStyle w:val="a7"/>
          <w:rFonts w:ascii="Times New Roman" w:eastAsia="Calibri" w:hAnsi="Times New Roman"/>
          <w:b w:val="0"/>
          <w:bCs/>
          <w:color w:val="auto"/>
          <w:sz w:val="24"/>
          <w:szCs w:val="24"/>
        </w:rPr>
      </w:pPr>
      <w:r w:rsidRPr="005C7DA6">
        <w:rPr>
          <w:rFonts w:ascii="Times New Roman" w:hAnsi="Times New Roman"/>
          <w:sz w:val="24"/>
          <w:szCs w:val="24"/>
        </w:rPr>
        <w:t xml:space="preserve">В случае непредставления либо несвоевременного представления в налоговый орган сведений, предусмотренных частью четвертой статьи 16 настоящих Основ, нотариус может быть привлечен в судебном порядке к ответственности в соответствии с </w:t>
      </w:r>
      <w:hyperlink r:id="rId630"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w:t>
      </w:r>
    </w:p>
    <w:p w:rsidR="00D320CE" w:rsidRPr="005C7DA6" w:rsidRDefault="00D320CE" w:rsidP="005C7DA6">
      <w:pPr>
        <w:pStyle w:val="1"/>
        <w:spacing w:before="0" w:after="0"/>
        <w:jc w:val="both"/>
        <w:rPr>
          <w:rStyle w:val="a9"/>
          <w:rFonts w:ascii="Times New Roman" w:hAnsi="Times New Roman"/>
          <w:b/>
          <w:color w:val="auto"/>
        </w:rPr>
      </w:pP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ФЕДЕРАЛЬНЫЙ КОНСТИТУЦИОННЫЙ ЗАКОН</w:t>
      </w: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«ОБ УПОЛНОМОЧЕННОМ ПО ПРАВАМ ЧЕЛОВЕКА В РОССИЙСКОЙ ФЕДЕРАЦИИ»</w:t>
      </w: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от 26 февраля 1997 г. №1-ФКЗ</w:t>
      </w:r>
    </w:p>
    <w:p w:rsidR="00D320CE" w:rsidRPr="005C7DA6" w:rsidRDefault="00FE1DDF" w:rsidP="00FE1DDF">
      <w:pPr>
        <w:pStyle w:val="1"/>
        <w:spacing w:before="0" w:after="0"/>
        <w:rPr>
          <w:rFonts w:ascii="Times New Roman" w:hAnsi="Times New Roman" w:cs="Times New Roman"/>
          <w:b w:val="0"/>
          <w:color w:val="auto"/>
        </w:rPr>
      </w:pPr>
      <w:r w:rsidRPr="005C7DA6">
        <w:rPr>
          <w:rStyle w:val="a9"/>
          <w:rFonts w:ascii="Times New Roman" w:hAnsi="Times New Roman"/>
          <w:b/>
          <w:color w:val="auto"/>
        </w:rPr>
        <w:t>(ИЗВЛЕЧЕНИЯ)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Настоящий Федеральный конституционный закон определяет порядок назначения на должность и освобождения от должности Уполномоченного по правам человека в Росси</w:t>
      </w:r>
      <w:r w:rsidRPr="005C7DA6">
        <w:rPr>
          <w:rFonts w:ascii="Times New Roman" w:hAnsi="Times New Roman"/>
          <w:sz w:val="24"/>
          <w:szCs w:val="24"/>
        </w:rPr>
        <w:t>й</w:t>
      </w:r>
      <w:r w:rsidRPr="005C7DA6">
        <w:rPr>
          <w:rFonts w:ascii="Times New Roman" w:hAnsi="Times New Roman"/>
          <w:sz w:val="24"/>
          <w:szCs w:val="24"/>
        </w:rPr>
        <w:t>ской Федерации, его компетенцию, организационные формы и условия его деятельности.</w:t>
      </w:r>
    </w:p>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I. Общие положения</w:t>
      </w: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1</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Должность Уполномоченного по правам человека в Российской Федерации (далее - Уполномоченный) учреждается в соответствии с </w:t>
      </w:r>
      <w:hyperlink r:id="rId631" w:history="1">
        <w:r w:rsidRPr="005C7DA6">
          <w:rPr>
            <w:rStyle w:val="a9"/>
            <w:rFonts w:ascii="Times New Roman" w:eastAsia="Calibri" w:hAnsi="Times New Roman"/>
            <w:b w:val="0"/>
            <w:color w:val="auto"/>
            <w:sz w:val="24"/>
            <w:szCs w:val="24"/>
          </w:rPr>
          <w:t>Конституцией</w:t>
        </w:r>
      </w:hyperlink>
      <w:r w:rsidRPr="005C7DA6">
        <w:rPr>
          <w:rFonts w:ascii="Times New Roman" w:hAnsi="Times New Roman"/>
          <w:sz w:val="24"/>
          <w:szCs w:val="24"/>
        </w:rPr>
        <w:t xml:space="preserve"> Российской Федерации в ц</w:t>
      </w:r>
      <w:r w:rsidRPr="005C7DA6">
        <w:rPr>
          <w:rFonts w:ascii="Times New Roman" w:hAnsi="Times New Roman"/>
          <w:sz w:val="24"/>
          <w:szCs w:val="24"/>
        </w:rPr>
        <w:t>е</w:t>
      </w:r>
      <w:r w:rsidRPr="005C7DA6">
        <w:rPr>
          <w:rFonts w:ascii="Times New Roman" w:hAnsi="Times New Roman"/>
          <w:sz w:val="24"/>
          <w:szCs w:val="24"/>
        </w:rPr>
        <w:t>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Уполномоченный назначается на должность и освобождается от должности Гос</w:t>
      </w:r>
      <w:r w:rsidRPr="005C7DA6">
        <w:rPr>
          <w:rFonts w:ascii="Times New Roman" w:hAnsi="Times New Roman"/>
          <w:sz w:val="24"/>
          <w:szCs w:val="24"/>
        </w:rPr>
        <w:t>у</w:t>
      </w:r>
      <w:r w:rsidRPr="005C7DA6">
        <w:rPr>
          <w:rFonts w:ascii="Times New Roman" w:hAnsi="Times New Roman"/>
          <w:sz w:val="24"/>
          <w:szCs w:val="24"/>
        </w:rPr>
        <w:t>дарственной Думой Федерального Собрания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Средствами, указанными в настоящем Федеральном конституционном законе, Уполномоченный способствует восстановлению нарушенных прав, совершенствованию з</w:t>
      </w:r>
      <w:r w:rsidRPr="005C7DA6">
        <w:rPr>
          <w:rFonts w:ascii="Times New Roman" w:hAnsi="Times New Roman"/>
          <w:sz w:val="24"/>
          <w:szCs w:val="24"/>
        </w:rPr>
        <w:t>а</w:t>
      </w:r>
      <w:r w:rsidRPr="005C7DA6">
        <w:rPr>
          <w:rFonts w:ascii="Times New Roman" w:hAnsi="Times New Roman"/>
          <w:sz w:val="24"/>
          <w:szCs w:val="24"/>
        </w:rPr>
        <w:t>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w:t>
      </w:r>
      <w:r w:rsidRPr="005C7DA6">
        <w:rPr>
          <w:rFonts w:ascii="Times New Roman" w:hAnsi="Times New Roman"/>
          <w:sz w:val="24"/>
          <w:szCs w:val="24"/>
        </w:rPr>
        <w:t>о</w:t>
      </w:r>
      <w:r w:rsidRPr="005C7DA6">
        <w:rPr>
          <w:rFonts w:ascii="Times New Roman" w:hAnsi="Times New Roman"/>
          <w:sz w:val="24"/>
          <w:szCs w:val="24"/>
        </w:rPr>
        <w:t>просам прав и свобод человека, форм и методов их защиты.</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2</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Уполномоченный при осуществлении своих полномочий независим и неподотчетен каким-либо государственным органам и должностным лицам.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В своей деятельности Уполномоченный руководствуется </w:t>
      </w:r>
      <w:hyperlink r:id="rId632" w:history="1">
        <w:r w:rsidRPr="005C7DA6">
          <w:rPr>
            <w:rStyle w:val="a9"/>
            <w:rFonts w:ascii="Times New Roman" w:eastAsia="Calibri" w:hAnsi="Times New Roman"/>
            <w:b w:val="0"/>
            <w:color w:val="auto"/>
            <w:sz w:val="24"/>
            <w:szCs w:val="24"/>
          </w:rPr>
          <w:t>Конституцией</w:t>
        </w:r>
      </w:hyperlink>
      <w:r w:rsidRPr="005C7DA6">
        <w:rPr>
          <w:rFonts w:ascii="Times New Roman" w:hAnsi="Times New Roman"/>
          <w:sz w:val="24"/>
          <w:szCs w:val="24"/>
        </w:rPr>
        <w:t xml:space="preserve"> Российской Федерации, настоящим Федеральным конституционным законом, законодательством Ро</w:t>
      </w:r>
      <w:r w:rsidRPr="005C7DA6">
        <w:rPr>
          <w:rFonts w:ascii="Times New Roman" w:hAnsi="Times New Roman"/>
          <w:sz w:val="24"/>
          <w:szCs w:val="24"/>
        </w:rPr>
        <w:t>с</w:t>
      </w:r>
      <w:r w:rsidRPr="005C7DA6">
        <w:rPr>
          <w:rFonts w:ascii="Times New Roman" w:hAnsi="Times New Roman"/>
          <w:sz w:val="24"/>
          <w:szCs w:val="24"/>
        </w:rPr>
        <w:t>сийской Федерации, а также общепризнанными принципами и нормами международного права, международными договорами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3</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4</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Введение режима чрезвычайного или военного положения на всей территории Ро</w:t>
      </w:r>
      <w:r w:rsidRPr="005C7DA6">
        <w:rPr>
          <w:rFonts w:ascii="Times New Roman" w:hAnsi="Times New Roman"/>
          <w:sz w:val="24"/>
          <w:szCs w:val="24"/>
        </w:rPr>
        <w:t>с</w:t>
      </w:r>
      <w:r w:rsidRPr="005C7DA6">
        <w:rPr>
          <w:rFonts w:ascii="Times New Roman" w:hAnsi="Times New Roman"/>
          <w:sz w:val="24"/>
          <w:szCs w:val="24"/>
        </w:rPr>
        <w:t>сийской Федерации либо на ее части не прекращает и не приостанавливает деятельности Уполномоченного и не влечет ограничения его компетенции.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5</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В соответствии с конституцией (уставом), законом субъекта Российской Федерации может учреждаться должность Уполномоченного по правам человека в субъекте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Финансирование деятельности Уполномоченного по правам человека в субъекте Российской Федерации и его аппарата осуществляется из средств бюджета субъекта Росси</w:t>
      </w:r>
      <w:r w:rsidRPr="005C7DA6">
        <w:rPr>
          <w:rFonts w:ascii="Times New Roman" w:hAnsi="Times New Roman"/>
          <w:sz w:val="24"/>
          <w:szCs w:val="24"/>
        </w:rPr>
        <w:t>й</w:t>
      </w:r>
      <w:r w:rsidRPr="005C7DA6">
        <w:rPr>
          <w:rFonts w:ascii="Times New Roman" w:hAnsi="Times New Roman"/>
          <w:sz w:val="24"/>
          <w:szCs w:val="24"/>
        </w:rPr>
        <w:t>ской Федерации.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II. Порядок назначения на должность и освобождения от должности Упо</w:t>
      </w:r>
      <w:r w:rsidRPr="005C7DA6">
        <w:rPr>
          <w:rFonts w:ascii="Times New Roman" w:hAnsi="Times New Roman" w:cs="Times New Roman"/>
          <w:color w:val="auto"/>
        </w:rPr>
        <w:t>л</w:t>
      </w:r>
      <w:r w:rsidRPr="005C7DA6">
        <w:rPr>
          <w:rFonts w:ascii="Times New Roman" w:hAnsi="Times New Roman" w:cs="Times New Roman"/>
          <w:color w:val="auto"/>
        </w:rPr>
        <w:t>номоченного</w:t>
      </w: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6</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 должность Уполномоченного назначается лицо, являющееся гражданином Росси</w:t>
      </w:r>
      <w:r w:rsidRPr="005C7DA6">
        <w:rPr>
          <w:rFonts w:ascii="Times New Roman" w:hAnsi="Times New Roman"/>
          <w:sz w:val="24"/>
          <w:szCs w:val="24"/>
        </w:rPr>
        <w:t>й</w:t>
      </w:r>
      <w:r w:rsidRPr="005C7DA6">
        <w:rPr>
          <w:rFonts w:ascii="Times New Roman" w:hAnsi="Times New Roman"/>
          <w:sz w:val="24"/>
          <w:szCs w:val="24"/>
        </w:rPr>
        <w:t>ской Федерации, не моложе 35 лет, имеющее познания в области прав и свобод человека и гражданина, опыт их защиты.</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7</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Предложения о кандидатах на должность Уполномоченного могут вноситься в Г</w:t>
      </w:r>
      <w:r w:rsidRPr="005C7DA6">
        <w:rPr>
          <w:rFonts w:ascii="Times New Roman" w:hAnsi="Times New Roman"/>
          <w:sz w:val="24"/>
          <w:szCs w:val="24"/>
        </w:rPr>
        <w:t>о</w:t>
      </w:r>
      <w:r w:rsidRPr="005C7DA6">
        <w:rPr>
          <w:rFonts w:ascii="Times New Roman" w:hAnsi="Times New Roman"/>
          <w:sz w:val="24"/>
          <w:szCs w:val="24"/>
        </w:rPr>
        <w:t>сударственную Думу Президентом Российской Федерации, Советом Федерации Федеральн</w:t>
      </w:r>
      <w:r w:rsidRPr="005C7DA6">
        <w:rPr>
          <w:rFonts w:ascii="Times New Roman" w:hAnsi="Times New Roman"/>
          <w:sz w:val="24"/>
          <w:szCs w:val="24"/>
        </w:rPr>
        <w:t>о</w:t>
      </w:r>
      <w:r w:rsidRPr="005C7DA6">
        <w:rPr>
          <w:rFonts w:ascii="Times New Roman" w:hAnsi="Times New Roman"/>
          <w:sz w:val="24"/>
          <w:szCs w:val="24"/>
        </w:rPr>
        <w:t>го Собрания Российской Федерации, депутатами Государственной Думы и депутатскими объединениями в Государственной Думе.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Предложения о кандидатах на должность Уполномоченного вносятся в Государс</w:t>
      </w:r>
      <w:r w:rsidRPr="005C7DA6">
        <w:rPr>
          <w:rFonts w:ascii="Times New Roman" w:hAnsi="Times New Roman"/>
          <w:sz w:val="24"/>
          <w:szCs w:val="24"/>
        </w:rPr>
        <w:t>т</w:t>
      </w:r>
      <w:r w:rsidRPr="005C7DA6">
        <w:rPr>
          <w:rFonts w:ascii="Times New Roman" w:hAnsi="Times New Roman"/>
          <w:sz w:val="24"/>
          <w:szCs w:val="24"/>
        </w:rPr>
        <w:t>венную Думу в течение месяца до окончания срока полномочий предыдущего Уполном</w:t>
      </w:r>
      <w:r w:rsidRPr="005C7DA6">
        <w:rPr>
          <w:rFonts w:ascii="Times New Roman" w:hAnsi="Times New Roman"/>
          <w:sz w:val="24"/>
          <w:szCs w:val="24"/>
        </w:rPr>
        <w:t>о</w:t>
      </w:r>
      <w:r w:rsidRPr="005C7DA6">
        <w:rPr>
          <w:rFonts w:ascii="Times New Roman" w:hAnsi="Times New Roman"/>
          <w:sz w:val="24"/>
          <w:szCs w:val="24"/>
        </w:rPr>
        <w:t>ченного.</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8</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Уполномоченный назначается на должность и освобождается от должности Гос</w:t>
      </w:r>
      <w:r w:rsidRPr="005C7DA6">
        <w:rPr>
          <w:rFonts w:ascii="Times New Roman" w:hAnsi="Times New Roman"/>
          <w:sz w:val="24"/>
          <w:szCs w:val="24"/>
        </w:rPr>
        <w:t>у</w:t>
      </w:r>
      <w:r w:rsidRPr="005C7DA6">
        <w:rPr>
          <w:rFonts w:ascii="Times New Roman" w:hAnsi="Times New Roman"/>
          <w:sz w:val="24"/>
          <w:szCs w:val="24"/>
        </w:rPr>
        <w:t>дарственной Думой большинством голосов от общего числа депутатов Государственной Д</w:t>
      </w:r>
      <w:r w:rsidRPr="005C7DA6">
        <w:rPr>
          <w:rFonts w:ascii="Times New Roman" w:hAnsi="Times New Roman"/>
          <w:sz w:val="24"/>
          <w:szCs w:val="24"/>
        </w:rPr>
        <w:t>у</w:t>
      </w:r>
      <w:r w:rsidRPr="005C7DA6">
        <w:rPr>
          <w:rFonts w:ascii="Times New Roman" w:hAnsi="Times New Roman"/>
          <w:sz w:val="24"/>
          <w:szCs w:val="24"/>
        </w:rPr>
        <w:t>мы тайным голосованием.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Государственная Дума принимает </w:t>
      </w:r>
      <w:hyperlink r:id="rId633" w:history="1">
        <w:r w:rsidRPr="005C7DA6">
          <w:rPr>
            <w:rStyle w:val="a9"/>
            <w:rFonts w:ascii="Times New Roman" w:eastAsia="Calibri" w:hAnsi="Times New Roman"/>
            <w:b w:val="0"/>
            <w:color w:val="auto"/>
            <w:sz w:val="24"/>
            <w:szCs w:val="24"/>
          </w:rPr>
          <w:t>постановление</w:t>
        </w:r>
      </w:hyperlink>
      <w:r w:rsidRPr="005C7DA6">
        <w:rPr>
          <w:rFonts w:ascii="Times New Roman" w:hAnsi="Times New Roman"/>
          <w:sz w:val="24"/>
          <w:szCs w:val="24"/>
        </w:rPr>
        <w:t xml:space="preserve"> о назначении на должность Упо</w:t>
      </w:r>
      <w:r w:rsidRPr="005C7DA6">
        <w:rPr>
          <w:rFonts w:ascii="Times New Roman" w:hAnsi="Times New Roman"/>
          <w:sz w:val="24"/>
          <w:szCs w:val="24"/>
        </w:rPr>
        <w:t>л</w:t>
      </w:r>
      <w:r w:rsidRPr="005C7DA6">
        <w:rPr>
          <w:rFonts w:ascii="Times New Roman" w:hAnsi="Times New Roman"/>
          <w:sz w:val="24"/>
          <w:szCs w:val="24"/>
        </w:rPr>
        <w:t>номоченного не позднее 30 дней со дня истечения срока полномочий предыдущего Уполн</w:t>
      </w:r>
      <w:r w:rsidRPr="005C7DA6">
        <w:rPr>
          <w:rFonts w:ascii="Times New Roman" w:hAnsi="Times New Roman"/>
          <w:sz w:val="24"/>
          <w:szCs w:val="24"/>
        </w:rPr>
        <w:t>о</w:t>
      </w:r>
      <w:r w:rsidRPr="005C7DA6">
        <w:rPr>
          <w:rFonts w:ascii="Times New Roman" w:hAnsi="Times New Roman"/>
          <w:sz w:val="24"/>
          <w:szCs w:val="24"/>
        </w:rPr>
        <w:t>моченного.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Каждая кандидатура, выносимая на тайное голосование при назначении Уполном</w:t>
      </w:r>
      <w:r w:rsidRPr="005C7DA6">
        <w:rPr>
          <w:rFonts w:ascii="Times New Roman" w:hAnsi="Times New Roman"/>
          <w:sz w:val="24"/>
          <w:szCs w:val="24"/>
        </w:rPr>
        <w:t>о</w:t>
      </w:r>
      <w:r w:rsidRPr="005C7DA6">
        <w:rPr>
          <w:rFonts w:ascii="Times New Roman" w:hAnsi="Times New Roman"/>
          <w:sz w:val="24"/>
          <w:szCs w:val="24"/>
        </w:rPr>
        <w:t xml:space="preserve">ченного, выдвинутая в соответствии со </w:t>
      </w:r>
      <w:hyperlink w:anchor="sub_7" w:history="1">
        <w:r w:rsidRPr="005C7DA6">
          <w:rPr>
            <w:rStyle w:val="a9"/>
            <w:rFonts w:ascii="Times New Roman" w:eastAsia="Calibri" w:hAnsi="Times New Roman"/>
            <w:b w:val="0"/>
            <w:color w:val="auto"/>
            <w:sz w:val="24"/>
            <w:szCs w:val="24"/>
          </w:rPr>
          <w:t>статьей 7</w:t>
        </w:r>
      </w:hyperlink>
      <w:r w:rsidRPr="005C7DA6">
        <w:rPr>
          <w:rFonts w:ascii="Times New Roman" w:hAnsi="Times New Roman"/>
          <w:sz w:val="24"/>
          <w:szCs w:val="24"/>
        </w:rPr>
        <w:t xml:space="preserve"> настоящего Федерального конституционн</w:t>
      </w:r>
      <w:r w:rsidRPr="005C7DA6">
        <w:rPr>
          <w:rFonts w:ascii="Times New Roman" w:hAnsi="Times New Roman"/>
          <w:sz w:val="24"/>
          <w:szCs w:val="24"/>
        </w:rPr>
        <w:t>о</w:t>
      </w:r>
      <w:r w:rsidRPr="005C7DA6">
        <w:rPr>
          <w:rFonts w:ascii="Times New Roman" w:hAnsi="Times New Roman"/>
          <w:sz w:val="24"/>
          <w:szCs w:val="24"/>
        </w:rPr>
        <w:t>го закона, включается в список для тайного голосования двумя третями голосов от общего числа депутатов Государственной Думы.</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9</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При вступлении в должность Уполномоченный приносит присягу следующего с</w:t>
      </w:r>
      <w:r w:rsidRPr="005C7DA6">
        <w:rPr>
          <w:rFonts w:ascii="Times New Roman" w:hAnsi="Times New Roman"/>
          <w:sz w:val="24"/>
          <w:szCs w:val="24"/>
        </w:rPr>
        <w:t>о</w:t>
      </w:r>
      <w:r w:rsidRPr="005C7DA6">
        <w:rPr>
          <w:rFonts w:ascii="Times New Roman" w:hAnsi="Times New Roman"/>
          <w:sz w:val="24"/>
          <w:szCs w:val="24"/>
        </w:rPr>
        <w:t>держания: «Клянусь защищать права и свободы человека и гражданина, добросовестно и</w:t>
      </w:r>
      <w:r w:rsidRPr="005C7DA6">
        <w:rPr>
          <w:rFonts w:ascii="Times New Roman" w:hAnsi="Times New Roman"/>
          <w:sz w:val="24"/>
          <w:szCs w:val="24"/>
        </w:rPr>
        <w:t>с</w:t>
      </w:r>
      <w:r w:rsidRPr="005C7DA6">
        <w:rPr>
          <w:rFonts w:ascii="Times New Roman" w:hAnsi="Times New Roman"/>
          <w:sz w:val="24"/>
          <w:szCs w:val="24"/>
        </w:rPr>
        <w:t xml:space="preserve">полнять свои обязанности, руководствуясь </w:t>
      </w:r>
      <w:hyperlink r:id="rId634" w:history="1">
        <w:r w:rsidRPr="005C7DA6">
          <w:rPr>
            <w:rStyle w:val="a9"/>
            <w:rFonts w:ascii="Times New Roman" w:eastAsia="Calibri" w:hAnsi="Times New Roman"/>
            <w:b w:val="0"/>
            <w:color w:val="auto"/>
            <w:sz w:val="24"/>
            <w:szCs w:val="24"/>
          </w:rPr>
          <w:t>Конституцией</w:t>
        </w:r>
      </w:hyperlink>
      <w:r w:rsidRPr="005C7DA6">
        <w:rPr>
          <w:rFonts w:ascii="Times New Roman" w:hAnsi="Times New Roman"/>
          <w:sz w:val="24"/>
          <w:szCs w:val="24"/>
        </w:rPr>
        <w:t xml:space="preserve"> Российской Федерации, законод</w:t>
      </w:r>
      <w:r w:rsidRPr="005C7DA6">
        <w:rPr>
          <w:rFonts w:ascii="Times New Roman" w:hAnsi="Times New Roman"/>
          <w:sz w:val="24"/>
          <w:szCs w:val="24"/>
        </w:rPr>
        <w:t>а</w:t>
      </w:r>
      <w:r w:rsidRPr="005C7DA6">
        <w:rPr>
          <w:rFonts w:ascii="Times New Roman" w:hAnsi="Times New Roman"/>
          <w:sz w:val="24"/>
          <w:szCs w:val="24"/>
        </w:rPr>
        <w:t>тельством Российской Федерации, справедливостью и голосом совести».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Присяга приносится на заседании Государственной Думы непосредственно после назначения Уполномоченного на должность.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Уполномоченный считается вступившим в должность с момента принесения прис</w:t>
      </w:r>
      <w:r w:rsidRPr="005C7DA6">
        <w:rPr>
          <w:rFonts w:ascii="Times New Roman" w:hAnsi="Times New Roman"/>
          <w:sz w:val="24"/>
          <w:szCs w:val="24"/>
        </w:rPr>
        <w:t>я</w:t>
      </w:r>
      <w:r w:rsidRPr="005C7DA6">
        <w:rPr>
          <w:rFonts w:ascii="Times New Roman" w:hAnsi="Times New Roman"/>
          <w:sz w:val="24"/>
          <w:szCs w:val="24"/>
        </w:rPr>
        <w:t>ги.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10</w:t>
      </w:r>
    </w:p>
    <w:p w:rsidR="00D320CE" w:rsidRPr="005C7DA6" w:rsidRDefault="00D320CE" w:rsidP="005C7DA6">
      <w:pPr>
        <w:spacing w:after="0" w:line="240" w:lineRule="auto"/>
        <w:ind w:firstLine="709"/>
        <w:jc w:val="both"/>
        <w:rPr>
          <w:rFonts w:ascii="Times New Roman" w:hAnsi="Times New Roman"/>
          <w:sz w:val="24"/>
          <w:szCs w:val="24"/>
        </w:rPr>
      </w:pPr>
      <w:bookmarkStart w:id="2307" w:name="sub_70"/>
      <w:r w:rsidRPr="005C7DA6">
        <w:rPr>
          <w:rFonts w:ascii="Times New Roman" w:hAnsi="Times New Roman"/>
          <w:sz w:val="24"/>
          <w:szCs w:val="24"/>
        </w:rP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bookmarkEnd w:id="230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Истечение срока полномочий Государственной Думы, а также ее роспуск не влекут прекращения полномочий Уполномоченного.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Одно и то же лицо не может быть назначено на должность Уполномоченного более чем на два срока подряд.</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11</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Уполномоченный не может являться депутатом Государственной Думы, членом Совета Федерации или депутатом законодательного (представительного) органа субъекта Российской Федерации, находиться на государственной службе, заниматься другой оплач</w:t>
      </w:r>
      <w:r w:rsidRPr="005C7DA6">
        <w:rPr>
          <w:rFonts w:ascii="Times New Roman" w:hAnsi="Times New Roman"/>
          <w:sz w:val="24"/>
          <w:szCs w:val="24"/>
        </w:rPr>
        <w:t>и</w:t>
      </w:r>
      <w:r w:rsidRPr="005C7DA6">
        <w:rPr>
          <w:rFonts w:ascii="Times New Roman" w:hAnsi="Times New Roman"/>
          <w:sz w:val="24"/>
          <w:szCs w:val="24"/>
        </w:rPr>
        <w:t>ваемой или неоплачиваемой деятельностью, за исключением преподавательской, научной либо иной творческой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Уполномоченный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w:t>
      </w:r>
      <w:r w:rsidRPr="005C7DA6">
        <w:rPr>
          <w:rFonts w:ascii="Times New Roman" w:hAnsi="Times New Roman"/>
          <w:sz w:val="24"/>
          <w:szCs w:val="24"/>
        </w:rPr>
        <w:t>о</w:t>
      </w:r>
      <w:r w:rsidRPr="005C7DA6">
        <w:rPr>
          <w:rFonts w:ascii="Times New Roman" w:hAnsi="Times New Roman"/>
          <w:sz w:val="24"/>
          <w:szCs w:val="24"/>
        </w:rPr>
        <w:t>ка Уполномоченный не выполнит установленные требования, его полномочия прекращаются и Государственная Дума назначает нового Уполномоченного.</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12</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Уполномоченный обладает неприкосновенностью в течение всего срока его полн</w:t>
      </w:r>
      <w:r w:rsidRPr="005C7DA6">
        <w:rPr>
          <w:rFonts w:ascii="Times New Roman" w:hAnsi="Times New Roman"/>
          <w:sz w:val="24"/>
          <w:szCs w:val="24"/>
        </w:rPr>
        <w:t>о</w:t>
      </w:r>
      <w:r w:rsidRPr="005C7DA6">
        <w:rPr>
          <w:rFonts w:ascii="Times New Roman" w:hAnsi="Times New Roman"/>
          <w:sz w:val="24"/>
          <w:szCs w:val="24"/>
        </w:rPr>
        <w:t xml:space="preserve">мочий. Он не может быть без согласия Государственной Думы привлечен к уголовной или административной ответственности, налагаемой в судебном порядке, задержан, арестован, подвергнут обыску, за исключением случаев задержания на месте преступления, а также подвергнут личному досмотру, за исключением случаев, когда это предусмотрено </w:t>
      </w:r>
      <w:hyperlink r:id="rId635" w:history="1">
        <w:r w:rsidRPr="005C7DA6">
          <w:rPr>
            <w:rStyle w:val="a9"/>
            <w:rFonts w:ascii="Times New Roman" w:eastAsia="Calibri" w:hAnsi="Times New Roman"/>
            <w:b w:val="0"/>
            <w:color w:val="auto"/>
            <w:sz w:val="24"/>
            <w:szCs w:val="24"/>
          </w:rPr>
          <w:t>федерал</w:t>
        </w:r>
        <w:r w:rsidRPr="005C7DA6">
          <w:rPr>
            <w:rStyle w:val="a9"/>
            <w:rFonts w:ascii="Times New Roman" w:eastAsia="Calibri" w:hAnsi="Times New Roman"/>
            <w:b w:val="0"/>
            <w:color w:val="auto"/>
            <w:sz w:val="24"/>
            <w:szCs w:val="24"/>
          </w:rPr>
          <w:t>ь</w:t>
        </w:r>
        <w:r w:rsidRPr="005C7DA6">
          <w:rPr>
            <w:rStyle w:val="a9"/>
            <w:rFonts w:ascii="Times New Roman" w:eastAsia="Calibri" w:hAnsi="Times New Roman"/>
            <w:b w:val="0"/>
            <w:color w:val="auto"/>
            <w:sz w:val="24"/>
            <w:szCs w:val="24"/>
          </w:rPr>
          <w:t>ным законом</w:t>
        </w:r>
      </w:hyperlink>
      <w:r w:rsidRPr="005C7DA6">
        <w:rPr>
          <w:rFonts w:ascii="Times New Roman" w:hAnsi="Times New Roman"/>
          <w:sz w:val="24"/>
          <w:szCs w:val="24"/>
        </w:rPr>
        <w:t xml:space="preserve"> для обеспечения безопасности других лиц. Неприкосновенность Уполномоче</w:t>
      </w:r>
      <w:r w:rsidRPr="005C7DA6">
        <w:rPr>
          <w:rFonts w:ascii="Times New Roman" w:hAnsi="Times New Roman"/>
          <w:sz w:val="24"/>
          <w:szCs w:val="24"/>
        </w:rPr>
        <w:t>н</w:t>
      </w:r>
      <w:r w:rsidRPr="005C7DA6">
        <w:rPr>
          <w:rFonts w:ascii="Times New Roman" w:hAnsi="Times New Roman"/>
          <w:sz w:val="24"/>
          <w:szCs w:val="24"/>
        </w:rPr>
        <w:t>ного распространяется на его жилое и служебное помещения, багаж, личное и служебное транспортные средства, переписку, используемые им средства связи, а также на принадл</w:t>
      </w:r>
      <w:r w:rsidRPr="005C7DA6">
        <w:rPr>
          <w:rFonts w:ascii="Times New Roman" w:hAnsi="Times New Roman"/>
          <w:sz w:val="24"/>
          <w:szCs w:val="24"/>
        </w:rPr>
        <w:t>е</w:t>
      </w:r>
      <w:r w:rsidRPr="005C7DA6">
        <w:rPr>
          <w:rFonts w:ascii="Times New Roman" w:hAnsi="Times New Roman"/>
          <w:sz w:val="24"/>
          <w:szCs w:val="24"/>
        </w:rPr>
        <w:t>жащие ему документы.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В случае задержания Уполномоченного на месте преступления должностное лицо, произведшее задержание, немедленно уведомляет об 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13</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Уполномоченный досрочно освобождается от должности в случаях: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нарушения требований </w:t>
      </w:r>
      <w:hyperlink w:anchor="sub_11" w:history="1">
        <w:r w:rsidRPr="005C7DA6">
          <w:rPr>
            <w:rStyle w:val="a9"/>
            <w:rFonts w:ascii="Times New Roman" w:eastAsia="Calibri" w:hAnsi="Times New Roman"/>
            <w:b w:val="0"/>
            <w:color w:val="auto"/>
            <w:sz w:val="24"/>
            <w:szCs w:val="24"/>
          </w:rPr>
          <w:t>статьи 11</w:t>
        </w:r>
      </w:hyperlink>
      <w:r w:rsidRPr="005C7DA6">
        <w:rPr>
          <w:rFonts w:ascii="Times New Roman" w:hAnsi="Times New Roman"/>
          <w:sz w:val="24"/>
          <w:szCs w:val="24"/>
        </w:rPr>
        <w:t xml:space="preserve"> настоящего Федерального конституционного з</w:t>
      </w:r>
      <w:r w:rsidRPr="005C7DA6">
        <w:rPr>
          <w:rFonts w:ascii="Times New Roman" w:hAnsi="Times New Roman"/>
          <w:sz w:val="24"/>
          <w:szCs w:val="24"/>
        </w:rPr>
        <w:t>а</w:t>
      </w:r>
      <w:r w:rsidRPr="005C7DA6">
        <w:rPr>
          <w:rFonts w:ascii="Times New Roman" w:hAnsi="Times New Roman"/>
          <w:sz w:val="24"/>
          <w:szCs w:val="24"/>
        </w:rPr>
        <w:t>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вступления в законную силу обвинительного приговора суда в отношении Уполн</w:t>
      </w:r>
      <w:r w:rsidRPr="005C7DA6">
        <w:rPr>
          <w:rFonts w:ascii="Times New Roman" w:hAnsi="Times New Roman"/>
          <w:sz w:val="24"/>
          <w:szCs w:val="24"/>
        </w:rPr>
        <w:t>о</w:t>
      </w:r>
      <w:r w:rsidRPr="005C7DA6">
        <w:rPr>
          <w:rFonts w:ascii="Times New Roman" w:hAnsi="Times New Roman"/>
          <w:sz w:val="24"/>
          <w:szCs w:val="24"/>
        </w:rPr>
        <w:t>моченного.</w:t>
      </w:r>
    </w:p>
    <w:p w:rsidR="00D320CE" w:rsidRPr="005C7DA6" w:rsidRDefault="00D320CE" w:rsidP="005C7DA6">
      <w:pPr>
        <w:spacing w:after="0" w:line="240" w:lineRule="auto"/>
        <w:ind w:firstLine="709"/>
        <w:jc w:val="both"/>
        <w:rPr>
          <w:rFonts w:ascii="Times New Roman" w:hAnsi="Times New Roman"/>
          <w:sz w:val="24"/>
          <w:szCs w:val="24"/>
        </w:rPr>
      </w:pPr>
      <w:bookmarkStart w:id="2308" w:name="sub_130"/>
      <w:r w:rsidRPr="005C7DA6">
        <w:rPr>
          <w:rFonts w:ascii="Times New Roman" w:hAnsi="Times New Roman"/>
          <w:sz w:val="24"/>
          <w:szCs w:val="24"/>
        </w:rPr>
        <w:t>2. Полномочия Уполномоченного могут быть прекращены Государственной Думой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bookmarkEnd w:id="2308"/>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Уполномоченный может быть освобожден от должности также в случае подачи им заявления о сложении полномочий.</w:t>
      </w:r>
    </w:p>
    <w:p w:rsidR="00D320CE" w:rsidRPr="005C7DA6" w:rsidRDefault="00D320CE" w:rsidP="005C7DA6">
      <w:pPr>
        <w:spacing w:after="0" w:line="240" w:lineRule="auto"/>
        <w:ind w:firstLine="709"/>
        <w:jc w:val="both"/>
        <w:rPr>
          <w:rFonts w:ascii="Times New Roman" w:hAnsi="Times New Roman"/>
          <w:sz w:val="24"/>
          <w:szCs w:val="24"/>
        </w:rPr>
      </w:pPr>
      <w:bookmarkStart w:id="2309" w:name="sub_140"/>
      <w:r w:rsidRPr="005C7DA6">
        <w:rPr>
          <w:rFonts w:ascii="Times New Roman" w:hAnsi="Times New Roman"/>
          <w:sz w:val="24"/>
          <w:szCs w:val="24"/>
        </w:rPr>
        <w:t>4. Досрочное освобождение Уполномоченного от должности производится постано</w:t>
      </w:r>
      <w:r w:rsidRPr="005C7DA6">
        <w:rPr>
          <w:rFonts w:ascii="Times New Roman" w:hAnsi="Times New Roman"/>
          <w:sz w:val="24"/>
          <w:szCs w:val="24"/>
        </w:rPr>
        <w:t>в</w:t>
      </w:r>
      <w:r w:rsidRPr="005C7DA6">
        <w:rPr>
          <w:rFonts w:ascii="Times New Roman" w:hAnsi="Times New Roman"/>
          <w:sz w:val="24"/>
          <w:szCs w:val="24"/>
        </w:rPr>
        <w:t>лением Государственной Думы Федерального Собрания Российской Федерации</w:t>
      </w:r>
      <w:bookmarkEnd w:id="2309"/>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14</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случае досрочного освобождения Уполномоченного от должности новый Уполн</w:t>
      </w:r>
      <w:r w:rsidRPr="005C7DA6">
        <w:rPr>
          <w:rFonts w:ascii="Times New Roman" w:hAnsi="Times New Roman"/>
          <w:sz w:val="24"/>
          <w:szCs w:val="24"/>
        </w:rPr>
        <w:t>о</w:t>
      </w:r>
      <w:r w:rsidRPr="005C7DA6">
        <w:rPr>
          <w:rFonts w:ascii="Times New Roman" w:hAnsi="Times New Roman"/>
          <w:sz w:val="24"/>
          <w:szCs w:val="24"/>
        </w:rPr>
        <w:t>моченный должен быть назначен Государственной Думой в течение двух месяцев со дня досрочного освобождения предыдущего Уполномоченного от должности в порядке, уст</w:t>
      </w:r>
      <w:r w:rsidRPr="005C7DA6">
        <w:rPr>
          <w:rFonts w:ascii="Times New Roman" w:hAnsi="Times New Roman"/>
          <w:sz w:val="24"/>
          <w:szCs w:val="24"/>
        </w:rPr>
        <w:t>а</w:t>
      </w:r>
      <w:r w:rsidRPr="005C7DA6">
        <w:rPr>
          <w:rFonts w:ascii="Times New Roman" w:hAnsi="Times New Roman"/>
          <w:sz w:val="24"/>
          <w:szCs w:val="24"/>
        </w:rPr>
        <w:t xml:space="preserve">новленном </w:t>
      </w:r>
      <w:hyperlink w:anchor="sub_6" w:history="1">
        <w:r w:rsidRPr="005C7DA6">
          <w:rPr>
            <w:rStyle w:val="a9"/>
            <w:rFonts w:ascii="Times New Roman" w:eastAsia="Calibri" w:hAnsi="Times New Roman"/>
            <w:b w:val="0"/>
            <w:color w:val="auto"/>
            <w:sz w:val="24"/>
            <w:szCs w:val="24"/>
          </w:rPr>
          <w:t>статьями 6 - 10</w:t>
        </w:r>
      </w:hyperlink>
      <w:r w:rsidRPr="005C7DA6">
        <w:rPr>
          <w:rFonts w:ascii="Times New Roman" w:hAnsi="Times New Roman"/>
          <w:sz w:val="24"/>
          <w:szCs w:val="24"/>
        </w:rPr>
        <w:t xml:space="preserve"> настоящего Федерального конституционного закона.</w:t>
      </w:r>
    </w:p>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Глава III. Компетенция Уполномоченного</w:t>
      </w: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15</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Уполномоченный рассматривает жалобы граждан Российской Федерации и наход</w:t>
      </w:r>
      <w:r w:rsidRPr="005C7DA6">
        <w:rPr>
          <w:rFonts w:ascii="Times New Roman" w:hAnsi="Times New Roman"/>
          <w:sz w:val="24"/>
          <w:szCs w:val="24"/>
        </w:rPr>
        <w:t>я</w:t>
      </w:r>
      <w:r w:rsidRPr="005C7DA6">
        <w:rPr>
          <w:rFonts w:ascii="Times New Roman" w:hAnsi="Times New Roman"/>
          <w:sz w:val="24"/>
          <w:szCs w:val="24"/>
        </w:rPr>
        <w:t>щихся на территории Российской Федерации иностранных граждан и лиц без гражданства (далее - заявители).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16</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w:t>
      </w:r>
      <w:r w:rsidRPr="005C7DA6">
        <w:rPr>
          <w:rFonts w:ascii="Times New Roman" w:hAnsi="Times New Roman"/>
          <w:sz w:val="24"/>
          <w:szCs w:val="24"/>
        </w:rPr>
        <w:t>т</w:t>
      </w:r>
      <w:r w:rsidRPr="005C7DA6">
        <w:rPr>
          <w:rFonts w:ascii="Times New Roman" w:hAnsi="Times New Roman"/>
          <w:sz w:val="24"/>
          <w:szCs w:val="24"/>
        </w:rPr>
        <w:t>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Уполномоченный не рассматривает жалобы на решения палат Федерального Со</w:t>
      </w:r>
      <w:r w:rsidRPr="005C7DA6">
        <w:rPr>
          <w:rFonts w:ascii="Times New Roman" w:hAnsi="Times New Roman"/>
          <w:sz w:val="24"/>
          <w:szCs w:val="24"/>
        </w:rPr>
        <w:t>б</w:t>
      </w:r>
      <w:r w:rsidRPr="005C7DA6">
        <w:rPr>
          <w:rFonts w:ascii="Times New Roman" w:hAnsi="Times New Roman"/>
          <w:sz w:val="24"/>
          <w:szCs w:val="24"/>
        </w:rPr>
        <w:t>рания Российской Федерации и законодательных (представительных) органов государстве</w:t>
      </w:r>
      <w:r w:rsidRPr="005C7DA6">
        <w:rPr>
          <w:rFonts w:ascii="Times New Roman" w:hAnsi="Times New Roman"/>
          <w:sz w:val="24"/>
          <w:szCs w:val="24"/>
        </w:rPr>
        <w:t>н</w:t>
      </w:r>
      <w:r w:rsidRPr="005C7DA6">
        <w:rPr>
          <w:rFonts w:ascii="Times New Roman" w:hAnsi="Times New Roman"/>
          <w:sz w:val="24"/>
          <w:szCs w:val="24"/>
        </w:rPr>
        <w:t>ной власти субъектов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Подача жалобы Уполномоченному по правам человека в субъекте Российской Ф</w:t>
      </w:r>
      <w:r w:rsidRPr="005C7DA6">
        <w:rPr>
          <w:rFonts w:ascii="Times New Roman" w:hAnsi="Times New Roman"/>
          <w:sz w:val="24"/>
          <w:szCs w:val="24"/>
        </w:rPr>
        <w:t>е</w:t>
      </w:r>
      <w:r w:rsidRPr="005C7DA6">
        <w:rPr>
          <w:rFonts w:ascii="Times New Roman" w:hAnsi="Times New Roman"/>
          <w:sz w:val="24"/>
          <w:szCs w:val="24"/>
        </w:rPr>
        <w:t>дерации не является основанием для отказа в принятии аналогичной жалобы к рассмотрению Уполномоченным.</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17</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w:t>
      </w:r>
      <w:r w:rsidRPr="005C7DA6">
        <w:rPr>
          <w:rFonts w:ascii="Times New Roman" w:hAnsi="Times New Roman"/>
          <w:sz w:val="24"/>
          <w:szCs w:val="24"/>
        </w:rPr>
        <w:t>а</w:t>
      </w:r>
      <w:r w:rsidRPr="005C7DA6">
        <w:rPr>
          <w:rFonts w:ascii="Times New Roman" w:hAnsi="Times New Roman"/>
          <w:sz w:val="24"/>
          <w:szCs w:val="24"/>
        </w:rPr>
        <w:t>рушении.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18</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Жалоба, направляемая Уполномоченному, не облагается государственной пошлиной.</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19</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Жалобы, адресованные Уполномоченному лицами, находящимися в местах принуд</w:t>
      </w:r>
      <w:r w:rsidRPr="005C7DA6">
        <w:rPr>
          <w:rFonts w:ascii="Times New Roman" w:hAnsi="Times New Roman"/>
          <w:sz w:val="24"/>
          <w:szCs w:val="24"/>
        </w:rPr>
        <w:t>и</w:t>
      </w:r>
      <w:r w:rsidRPr="005C7DA6">
        <w:rPr>
          <w:rFonts w:ascii="Times New Roman" w:hAnsi="Times New Roman"/>
          <w:sz w:val="24"/>
          <w:szCs w:val="24"/>
        </w:rPr>
        <w:t>тельного содержания, просмотру администрацией мест принудительного содержания не подлежат и в течение 24 часов направляются Уполномоченному.</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20</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Получив жалобу, Уполномоченный имеет право: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принять жалобу к рассмотрению;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разъяснить заявителю средства, которые тот вправе использовать для защиты своих прав и свобод;</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отказать в принятии жалобы к рассмотрению.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О принятом решении Уполномоченный в десятидневный срок уведомляет заявит</w:t>
      </w:r>
      <w:r w:rsidRPr="005C7DA6">
        <w:rPr>
          <w:rFonts w:ascii="Times New Roman" w:hAnsi="Times New Roman"/>
          <w:sz w:val="24"/>
          <w:szCs w:val="24"/>
        </w:rPr>
        <w:t>е</w:t>
      </w:r>
      <w:r w:rsidRPr="005C7DA6">
        <w:rPr>
          <w:rFonts w:ascii="Times New Roman" w:hAnsi="Times New Roman"/>
          <w:sz w:val="24"/>
          <w:szCs w:val="24"/>
        </w:rPr>
        <w:t>ля. В случае начала рассмотрения жалобы Уполномоченный информирует также государс</w:t>
      </w:r>
      <w:r w:rsidRPr="005C7DA6">
        <w:rPr>
          <w:rFonts w:ascii="Times New Roman" w:hAnsi="Times New Roman"/>
          <w:sz w:val="24"/>
          <w:szCs w:val="24"/>
        </w:rPr>
        <w:t>т</w:t>
      </w:r>
      <w:r w:rsidRPr="005C7DA6">
        <w:rPr>
          <w:rFonts w:ascii="Times New Roman" w:hAnsi="Times New Roman"/>
          <w:sz w:val="24"/>
          <w:szCs w:val="24"/>
        </w:rPr>
        <w:t>венный орган, орган местного самоуправления или должностное лицо, решения или действия (бездействие) которых обжалуются.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Отказ в принятии жалобы к рассмотрению должен быть мотивирован. Отказ в пр</w:t>
      </w:r>
      <w:r w:rsidRPr="005C7DA6">
        <w:rPr>
          <w:rFonts w:ascii="Times New Roman" w:hAnsi="Times New Roman"/>
          <w:sz w:val="24"/>
          <w:szCs w:val="24"/>
        </w:rPr>
        <w:t>и</w:t>
      </w:r>
      <w:r w:rsidRPr="005C7DA6">
        <w:rPr>
          <w:rFonts w:ascii="Times New Roman" w:hAnsi="Times New Roman"/>
          <w:sz w:val="24"/>
          <w:szCs w:val="24"/>
        </w:rPr>
        <w:t>нятии жалобы к рассмотрению обжалованию не подлежит.</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21</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w:t>
      </w:r>
      <w:r w:rsidRPr="005C7DA6">
        <w:rPr>
          <w:rFonts w:ascii="Times New Roman" w:hAnsi="Times New Roman"/>
          <w:sz w:val="24"/>
          <w:szCs w:val="24"/>
        </w:rPr>
        <w:t>и</w:t>
      </w:r>
      <w:r w:rsidRPr="005C7DA6">
        <w:rPr>
          <w:rFonts w:ascii="Times New Roman" w:hAnsi="Times New Roman"/>
          <w:sz w:val="24"/>
          <w:szCs w:val="24"/>
        </w:rPr>
        <w:t>ты, Уполномоченный вправе принять по собственной инициативе соответствующие меры в пределах своей компетенции.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22</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Приступив к рассмотрению жалобы, Уполномоченный вправе обратиться к комп</w:t>
      </w:r>
      <w:r w:rsidRPr="005C7DA6">
        <w:rPr>
          <w:rFonts w:ascii="Times New Roman" w:hAnsi="Times New Roman"/>
          <w:sz w:val="24"/>
          <w:szCs w:val="24"/>
        </w:rPr>
        <w:t>е</w:t>
      </w:r>
      <w:r w:rsidRPr="005C7DA6">
        <w:rPr>
          <w:rFonts w:ascii="Times New Roman" w:hAnsi="Times New Roman"/>
          <w:sz w:val="24"/>
          <w:szCs w:val="24"/>
        </w:rPr>
        <w:t>тентным государственным органам или должностным лицам за содействием в проведении проверки обстоятельств, подлежащих выяснению.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Проверка не может быть поручена государственному органу, органу местного с</w:t>
      </w:r>
      <w:r w:rsidRPr="005C7DA6">
        <w:rPr>
          <w:rFonts w:ascii="Times New Roman" w:hAnsi="Times New Roman"/>
          <w:sz w:val="24"/>
          <w:szCs w:val="24"/>
        </w:rPr>
        <w:t>а</w:t>
      </w:r>
      <w:r w:rsidRPr="005C7DA6">
        <w:rPr>
          <w:rFonts w:ascii="Times New Roman" w:hAnsi="Times New Roman"/>
          <w:sz w:val="24"/>
          <w:szCs w:val="24"/>
        </w:rPr>
        <w:t>моуправления или должностному лицу, решения или действия (бездействие) которых обж</w:t>
      </w:r>
      <w:r w:rsidRPr="005C7DA6">
        <w:rPr>
          <w:rFonts w:ascii="Times New Roman" w:hAnsi="Times New Roman"/>
          <w:sz w:val="24"/>
          <w:szCs w:val="24"/>
        </w:rPr>
        <w:t>а</w:t>
      </w:r>
      <w:r w:rsidRPr="005C7DA6">
        <w:rPr>
          <w:rFonts w:ascii="Times New Roman" w:hAnsi="Times New Roman"/>
          <w:sz w:val="24"/>
          <w:szCs w:val="24"/>
        </w:rPr>
        <w:t>луются.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23</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При проведении проверки по жалобе Уполномоченный вправе: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w:t>
      </w:r>
      <w:hyperlink r:id="rId636" w:history="1">
        <w:r w:rsidRPr="005C7DA6">
          <w:rPr>
            <w:rStyle w:val="a9"/>
            <w:rFonts w:ascii="Times New Roman" w:eastAsia="Calibri" w:hAnsi="Times New Roman"/>
            <w:b w:val="0"/>
            <w:color w:val="auto"/>
            <w:sz w:val="24"/>
            <w:szCs w:val="24"/>
          </w:rPr>
          <w:t>беспрепятственно посещать</w:t>
        </w:r>
      </w:hyperlink>
      <w:r w:rsidRPr="005C7DA6">
        <w:rPr>
          <w:rFonts w:ascii="Times New Roman" w:hAnsi="Times New Roman"/>
          <w:sz w:val="24"/>
          <w:szCs w:val="24"/>
        </w:rPr>
        <w:t xml:space="preserve"> все органы государственной власти, органы местного самоуправления, присутствовать на заседаниях их коллегиальных органов, а также беспр</w:t>
      </w:r>
      <w:r w:rsidRPr="005C7DA6">
        <w:rPr>
          <w:rFonts w:ascii="Times New Roman" w:hAnsi="Times New Roman"/>
          <w:sz w:val="24"/>
          <w:szCs w:val="24"/>
        </w:rPr>
        <w:t>е</w:t>
      </w:r>
      <w:r w:rsidRPr="005C7DA6">
        <w:rPr>
          <w:rFonts w:ascii="Times New Roman" w:hAnsi="Times New Roman"/>
          <w:sz w:val="24"/>
          <w:szCs w:val="24"/>
        </w:rPr>
        <w:t>пятственно посещать предприятия, учреждения и организации независимо от организацио</w:t>
      </w:r>
      <w:r w:rsidRPr="005C7DA6">
        <w:rPr>
          <w:rFonts w:ascii="Times New Roman" w:hAnsi="Times New Roman"/>
          <w:sz w:val="24"/>
          <w:szCs w:val="24"/>
        </w:rPr>
        <w:t>н</w:t>
      </w:r>
      <w:r w:rsidRPr="005C7DA6">
        <w:rPr>
          <w:rFonts w:ascii="Times New Roman" w:hAnsi="Times New Roman"/>
          <w:sz w:val="24"/>
          <w:szCs w:val="24"/>
        </w:rPr>
        <w:t>но-правовых форм и форм собственности, воинские части, общественные объединения;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запрашивать и получать от государственных органов, органов местного самоупра</w:t>
      </w:r>
      <w:r w:rsidRPr="005C7DA6">
        <w:rPr>
          <w:rFonts w:ascii="Times New Roman" w:hAnsi="Times New Roman"/>
          <w:sz w:val="24"/>
          <w:szCs w:val="24"/>
        </w:rPr>
        <w:t>в</w:t>
      </w:r>
      <w:r w:rsidRPr="005C7DA6">
        <w:rPr>
          <w:rFonts w:ascii="Times New Roman" w:hAnsi="Times New Roman"/>
          <w:sz w:val="24"/>
          <w:szCs w:val="24"/>
        </w:rPr>
        <w:t>ления и у должностных лиц и государственных служащих сведения, документы и материалы, необходимые для рассмотрения жалобы;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проводить самостоятельно или совместно с компетентными государственными о</w:t>
      </w:r>
      <w:r w:rsidRPr="005C7DA6">
        <w:rPr>
          <w:rFonts w:ascii="Times New Roman" w:hAnsi="Times New Roman"/>
          <w:sz w:val="24"/>
          <w:szCs w:val="24"/>
        </w:rPr>
        <w:t>р</w:t>
      </w:r>
      <w:r w:rsidRPr="005C7DA6">
        <w:rPr>
          <w:rFonts w:ascii="Times New Roman" w:hAnsi="Times New Roman"/>
          <w:sz w:val="24"/>
          <w:szCs w:val="24"/>
        </w:rPr>
        <w:t>ганами, должностными лицами и государственными служащими проверку деятельности г</w:t>
      </w:r>
      <w:r w:rsidRPr="005C7DA6">
        <w:rPr>
          <w:rFonts w:ascii="Times New Roman" w:hAnsi="Times New Roman"/>
          <w:sz w:val="24"/>
          <w:szCs w:val="24"/>
        </w:rPr>
        <w:t>о</w:t>
      </w:r>
      <w:r w:rsidRPr="005C7DA6">
        <w:rPr>
          <w:rFonts w:ascii="Times New Roman" w:hAnsi="Times New Roman"/>
          <w:sz w:val="24"/>
          <w:szCs w:val="24"/>
        </w:rPr>
        <w:t>сударственных органов, органов местного самоуправления и должностных лиц;</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w:t>
      </w:r>
      <w:r w:rsidRPr="005C7DA6">
        <w:rPr>
          <w:rFonts w:ascii="Times New Roman" w:hAnsi="Times New Roman"/>
          <w:sz w:val="24"/>
          <w:szCs w:val="24"/>
        </w:rPr>
        <w:t>с</w:t>
      </w:r>
      <w:r w:rsidRPr="005C7DA6">
        <w:rPr>
          <w:rFonts w:ascii="Times New Roman" w:hAnsi="Times New Roman"/>
          <w:sz w:val="24"/>
          <w:szCs w:val="24"/>
        </w:rPr>
        <w:t>смотрения жалобы;</w:t>
      </w:r>
    </w:p>
    <w:p w:rsidR="00D320CE" w:rsidRPr="005C7DA6" w:rsidRDefault="00D320CE" w:rsidP="005C7DA6">
      <w:pPr>
        <w:spacing w:after="0" w:line="240" w:lineRule="auto"/>
        <w:ind w:firstLine="709"/>
        <w:jc w:val="both"/>
        <w:rPr>
          <w:rFonts w:ascii="Times New Roman" w:hAnsi="Times New Roman"/>
          <w:sz w:val="24"/>
          <w:szCs w:val="24"/>
        </w:rPr>
      </w:pPr>
      <w:bookmarkStart w:id="2310" w:name="sub_2316"/>
      <w:r w:rsidRPr="005C7DA6">
        <w:rPr>
          <w:rFonts w:ascii="Times New Roman" w:hAnsi="Times New Roman"/>
          <w:sz w:val="24"/>
          <w:szCs w:val="24"/>
        </w:rPr>
        <w:t>6) знакомиться с уголовными, гражданскими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w:t>
      </w:r>
    </w:p>
    <w:bookmarkEnd w:id="231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По вопросам своей деятельности Уполномоченный пользуется правом безотлаг</w:t>
      </w:r>
      <w:r w:rsidRPr="005C7DA6">
        <w:rPr>
          <w:rFonts w:ascii="Times New Roman" w:hAnsi="Times New Roman"/>
          <w:sz w:val="24"/>
          <w:szCs w:val="24"/>
        </w:rPr>
        <w:t>а</w:t>
      </w:r>
      <w:r w:rsidRPr="005C7DA6">
        <w:rPr>
          <w:rFonts w:ascii="Times New Roman" w:hAnsi="Times New Roman"/>
          <w:sz w:val="24"/>
          <w:szCs w:val="24"/>
        </w:rPr>
        <w:t>тельного приема руководителями и другими должностными лицами расположенных на те</w:t>
      </w:r>
      <w:r w:rsidRPr="005C7DA6">
        <w:rPr>
          <w:rFonts w:ascii="Times New Roman" w:hAnsi="Times New Roman"/>
          <w:sz w:val="24"/>
          <w:szCs w:val="24"/>
        </w:rPr>
        <w:t>р</w:t>
      </w:r>
      <w:r w:rsidRPr="005C7DA6">
        <w:rPr>
          <w:rFonts w:ascii="Times New Roman" w:hAnsi="Times New Roman"/>
          <w:sz w:val="24"/>
          <w:szCs w:val="24"/>
        </w:rPr>
        <w:t>ритории Российской Федерации органов государственной власти, органов местного сам</w:t>
      </w:r>
      <w:r w:rsidRPr="005C7DA6">
        <w:rPr>
          <w:rFonts w:ascii="Times New Roman" w:hAnsi="Times New Roman"/>
          <w:sz w:val="24"/>
          <w:szCs w:val="24"/>
        </w:rPr>
        <w:t>о</w:t>
      </w:r>
      <w:r w:rsidRPr="005C7DA6">
        <w:rPr>
          <w:rFonts w:ascii="Times New Roman" w:hAnsi="Times New Roman"/>
          <w:sz w:val="24"/>
          <w:szCs w:val="24"/>
        </w:rPr>
        <w:t>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w:t>
      </w:r>
      <w:r w:rsidRPr="005C7DA6">
        <w:rPr>
          <w:rFonts w:ascii="Times New Roman" w:hAnsi="Times New Roman"/>
          <w:sz w:val="24"/>
          <w:szCs w:val="24"/>
        </w:rPr>
        <w:t>н</w:t>
      </w:r>
      <w:r w:rsidRPr="005C7DA6">
        <w:rPr>
          <w:rFonts w:ascii="Times New Roman" w:hAnsi="Times New Roman"/>
          <w:sz w:val="24"/>
          <w:szCs w:val="24"/>
        </w:rPr>
        <w:t>ских формирований, администрацией мест принудительного содержания.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24</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Предоставление Уполномоченному информации, составляющей государственную, </w:t>
      </w:r>
      <w:hyperlink r:id="rId637" w:history="1">
        <w:r w:rsidRPr="005C7DA6">
          <w:rPr>
            <w:rStyle w:val="a9"/>
            <w:rFonts w:ascii="Times New Roman" w:eastAsia="Calibri" w:hAnsi="Times New Roman"/>
            <w:b w:val="0"/>
            <w:color w:val="auto"/>
            <w:sz w:val="24"/>
            <w:szCs w:val="24"/>
          </w:rPr>
          <w:t>коммерческую</w:t>
        </w:r>
      </w:hyperlink>
      <w:r w:rsidRPr="005C7DA6">
        <w:rPr>
          <w:rFonts w:ascii="Times New Roman" w:hAnsi="Times New Roman"/>
          <w:sz w:val="24"/>
          <w:szCs w:val="24"/>
        </w:rPr>
        <w:t xml:space="preserve"> либо иную охраняемую законом тайну, осуществляется в соответствии с з</w:t>
      </w:r>
      <w:r w:rsidRPr="005C7DA6">
        <w:rPr>
          <w:rFonts w:ascii="Times New Roman" w:hAnsi="Times New Roman"/>
          <w:sz w:val="24"/>
          <w:szCs w:val="24"/>
        </w:rPr>
        <w:t>а</w:t>
      </w:r>
      <w:r w:rsidRPr="005C7DA6">
        <w:rPr>
          <w:rFonts w:ascii="Times New Roman" w:hAnsi="Times New Roman"/>
          <w:sz w:val="24"/>
          <w:szCs w:val="24"/>
        </w:rPr>
        <w:t>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Уполномоченный вправе отказаться от дачи свидетельских показаний по гражда</w:t>
      </w:r>
      <w:r w:rsidRPr="005C7DA6">
        <w:rPr>
          <w:rFonts w:ascii="Times New Roman" w:hAnsi="Times New Roman"/>
          <w:sz w:val="24"/>
          <w:szCs w:val="24"/>
        </w:rPr>
        <w:t>н</w:t>
      </w:r>
      <w:r w:rsidRPr="005C7DA6">
        <w:rPr>
          <w:rFonts w:ascii="Times New Roman" w:hAnsi="Times New Roman"/>
          <w:sz w:val="24"/>
          <w:szCs w:val="24"/>
        </w:rPr>
        <w:t>скому или уголовному делу об обстоятельствах, ставших ему известными в связи с выполн</w:t>
      </w:r>
      <w:r w:rsidRPr="005C7DA6">
        <w:rPr>
          <w:rFonts w:ascii="Times New Roman" w:hAnsi="Times New Roman"/>
          <w:sz w:val="24"/>
          <w:szCs w:val="24"/>
        </w:rPr>
        <w:t>е</w:t>
      </w:r>
      <w:r w:rsidRPr="005C7DA6">
        <w:rPr>
          <w:rFonts w:ascii="Times New Roman" w:hAnsi="Times New Roman"/>
          <w:sz w:val="24"/>
          <w:szCs w:val="24"/>
        </w:rPr>
        <w:t>нием его обязанностей.</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25</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w:t>
      </w:r>
      <w:r w:rsidRPr="005C7DA6">
        <w:rPr>
          <w:rFonts w:ascii="Times New Roman" w:hAnsi="Times New Roman"/>
          <w:sz w:val="24"/>
          <w:szCs w:val="24"/>
        </w:rPr>
        <w:t>е</w:t>
      </w:r>
      <w:r w:rsidRPr="005C7DA6">
        <w:rPr>
          <w:rFonts w:ascii="Times New Roman" w:hAnsi="Times New Roman"/>
          <w:sz w:val="24"/>
          <w:szCs w:val="24"/>
        </w:rPr>
        <w:t>жащим выяснению в процессе проверки, а также мотивировать свою позицию в целом.</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26</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О результатах рассмотрения жалобы Уполномоченный обязан известить заявителя.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В случае установления факта нарушения прав заявителя Уполномоченный обязан принять меры в пределах его компетенции, определенной настоящим Федеральным конст</w:t>
      </w:r>
      <w:r w:rsidRPr="005C7DA6">
        <w:rPr>
          <w:rFonts w:ascii="Times New Roman" w:hAnsi="Times New Roman"/>
          <w:sz w:val="24"/>
          <w:szCs w:val="24"/>
        </w:rPr>
        <w:t>и</w:t>
      </w:r>
      <w:r w:rsidRPr="005C7DA6">
        <w:rPr>
          <w:rFonts w:ascii="Times New Roman" w:hAnsi="Times New Roman"/>
          <w:sz w:val="24"/>
          <w:szCs w:val="24"/>
        </w:rPr>
        <w:t>туционным законом.</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27</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Уполномоченный обязан направить государственному органу, органу местного сам</w:t>
      </w:r>
      <w:r w:rsidRPr="005C7DA6">
        <w:rPr>
          <w:rFonts w:ascii="Times New Roman" w:hAnsi="Times New Roman"/>
          <w:sz w:val="24"/>
          <w:szCs w:val="24"/>
        </w:rPr>
        <w:t>о</w:t>
      </w:r>
      <w:r w:rsidRPr="005C7DA6">
        <w:rPr>
          <w:rFonts w:ascii="Times New Roman" w:hAnsi="Times New Roman"/>
          <w:sz w:val="24"/>
          <w:szCs w:val="24"/>
        </w:rPr>
        <w:t>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28</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До вынесения окончательного решения материалы, полученные при рассмотрении жалобы, разглашению не подлежат.</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Уполномоченный не вправе разглашать ставшие ему известными в процессе ра</w:t>
      </w:r>
      <w:r w:rsidRPr="005C7DA6">
        <w:rPr>
          <w:rFonts w:ascii="Times New Roman" w:hAnsi="Times New Roman"/>
          <w:sz w:val="24"/>
          <w:szCs w:val="24"/>
        </w:rPr>
        <w:t>с</w:t>
      </w:r>
      <w:r w:rsidRPr="005C7DA6">
        <w:rPr>
          <w:rFonts w:ascii="Times New Roman" w:hAnsi="Times New Roman"/>
          <w:sz w:val="24"/>
          <w:szCs w:val="24"/>
        </w:rPr>
        <w:t>смотрения жалобы сведения о частной жизни заявителя и других лиц без их письменного с</w:t>
      </w:r>
      <w:r w:rsidRPr="005C7DA6">
        <w:rPr>
          <w:rFonts w:ascii="Times New Roman" w:hAnsi="Times New Roman"/>
          <w:sz w:val="24"/>
          <w:szCs w:val="24"/>
        </w:rPr>
        <w:t>о</w:t>
      </w:r>
      <w:r w:rsidRPr="005C7DA6">
        <w:rPr>
          <w:rFonts w:ascii="Times New Roman" w:hAnsi="Times New Roman"/>
          <w:sz w:val="24"/>
          <w:szCs w:val="24"/>
        </w:rPr>
        <w:t>гласия.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29</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 результатам рассмотрения жалобы Уполномоченный вправе:</w:t>
      </w:r>
    </w:p>
    <w:p w:rsidR="00D320CE" w:rsidRPr="005C7DA6" w:rsidRDefault="00D320CE" w:rsidP="005C7DA6">
      <w:pPr>
        <w:spacing w:after="0" w:line="240" w:lineRule="auto"/>
        <w:ind w:firstLine="709"/>
        <w:jc w:val="both"/>
        <w:rPr>
          <w:rFonts w:ascii="Times New Roman" w:hAnsi="Times New Roman"/>
          <w:sz w:val="24"/>
          <w:szCs w:val="24"/>
        </w:rPr>
      </w:pPr>
      <w:bookmarkStart w:id="2311" w:name="sub_2911"/>
      <w:r w:rsidRPr="005C7DA6">
        <w:rPr>
          <w:rFonts w:ascii="Times New Roman" w:hAnsi="Times New Roman"/>
          <w:sz w:val="24"/>
          <w:szCs w:val="24"/>
        </w:rPr>
        <w:t>1) обратиться в суд с заявлением в защиту прав и свобод, нарушенных решениями или действиями (бездействием) государственного органа, органа местного самоуправления или должностного лица, а также лично либо через своего представителя участвовать в процессе в установленных законом формах;</w:t>
      </w:r>
    </w:p>
    <w:p w:rsidR="00D320CE" w:rsidRPr="005C7DA6" w:rsidRDefault="00D320CE" w:rsidP="005C7DA6">
      <w:pPr>
        <w:spacing w:after="0" w:line="240" w:lineRule="auto"/>
        <w:ind w:firstLine="709"/>
        <w:jc w:val="both"/>
        <w:rPr>
          <w:rFonts w:ascii="Times New Roman" w:hAnsi="Times New Roman"/>
          <w:sz w:val="24"/>
          <w:szCs w:val="24"/>
        </w:rPr>
      </w:pPr>
      <w:bookmarkStart w:id="2312" w:name="sub_2912"/>
      <w:bookmarkEnd w:id="2311"/>
      <w:r w:rsidRPr="005C7DA6">
        <w:rPr>
          <w:rFonts w:ascii="Times New Roman" w:hAnsi="Times New Roman"/>
          <w:sz w:val="24"/>
          <w:szCs w:val="24"/>
        </w:rP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w:t>
      </w:r>
      <w:r w:rsidRPr="005C7DA6">
        <w:rPr>
          <w:rFonts w:ascii="Times New Roman" w:hAnsi="Times New Roman"/>
          <w:sz w:val="24"/>
          <w:szCs w:val="24"/>
        </w:rPr>
        <w:t>у</w:t>
      </w:r>
      <w:r w:rsidRPr="005C7DA6">
        <w:rPr>
          <w:rFonts w:ascii="Times New Roman" w:hAnsi="Times New Roman"/>
          <w:sz w:val="24"/>
          <w:szCs w:val="24"/>
        </w:rPr>
        <w:t>шения прав и свобод человека и гражданина;</w:t>
      </w:r>
    </w:p>
    <w:p w:rsidR="00D320CE" w:rsidRPr="005C7DA6" w:rsidRDefault="00D320CE" w:rsidP="005C7DA6">
      <w:pPr>
        <w:spacing w:after="0" w:line="240" w:lineRule="auto"/>
        <w:ind w:firstLine="709"/>
        <w:jc w:val="both"/>
        <w:rPr>
          <w:rFonts w:ascii="Times New Roman" w:hAnsi="Times New Roman"/>
          <w:sz w:val="24"/>
          <w:szCs w:val="24"/>
        </w:rPr>
      </w:pPr>
      <w:bookmarkStart w:id="2313" w:name="sub_2913"/>
      <w:bookmarkEnd w:id="2312"/>
      <w:r w:rsidRPr="005C7DA6">
        <w:rPr>
          <w:rFonts w:ascii="Times New Roman" w:hAnsi="Times New Roman"/>
          <w:sz w:val="24"/>
          <w:szCs w:val="24"/>
        </w:rPr>
        <w:t>3) обратиться в суд или прокуратуру с ходатайством о проверке вступившего в зако</w:t>
      </w:r>
      <w:r w:rsidRPr="005C7DA6">
        <w:rPr>
          <w:rFonts w:ascii="Times New Roman" w:hAnsi="Times New Roman"/>
          <w:sz w:val="24"/>
          <w:szCs w:val="24"/>
        </w:rPr>
        <w:t>н</w:t>
      </w:r>
      <w:r w:rsidRPr="005C7DA6">
        <w:rPr>
          <w:rFonts w:ascii="Times New Roman" w:hAnsi="Times New Roman"/>
          <w:sz w:val="24"/>
          <w:szCs w:val="24"/>
        </w:rPr>
        <w:t>ную силу решения, приговора суда, определения или постановления суда либо постановл</w:t>
      </w:r>
      <w:r w:rsidRPr="005C7DA6">
        <w:rPr>
          <w:rFonts w:ascii="Times New Roman" w:hAnsi="Times New Roman"/>
          <w:sz w:val="24"/>
          <w:szCs w:val="24"/>
        </w:rPr>
        <w:t>е</w:t>
      </w:r>
      <w:r w:rsidRPr="005C7DA6">
        <w:rPr>
          <w:rFonts w:ascii="Times New Roman" w:hAnsi="Times New Roman"/>
          <w:sz w:val="24"/>
          <w:szCs w:val="24"/>
        </w:rPr>
        <w:t>ния судьи;</w:t>
      </w:r>
    </w:p>
    <w:p w:rsidR="00D320CE" w:rsidRPr="005C7DA6" w:rsidRDefault="00D320CE" w:rsidP="005C7DA6">
      <w:pPr>
        <w:spacing w:after="0" w:line="240" w:lineRule="auto"/>
        <w:ind w:firstLine="709"/>
        <w:jc w:val="both"/>
        <w:rPr>
          <w:rFonts w:ascii="Times New Roman" w:hAnsi="Times New Roman"/>
          <w:sz w:val="24"/>
          <w:szCs w:val="24"/>
        </w:rPr>
      </w:pPr>
      <w:bookmarkStart w:id="2314" w:name="sub_2914"/>
      <w:bookmarkEnd w:id="2313"/>
      <w:r w:rsidRPr="005C7DA6">
        <w:rPr>
          <w:rFonts w:ascii="Times New Roman" w:hAnsi="Times New Roman"/>
          <w:sz w:val="24"/>
          <w:szCs w:val="24"/>
        </w:rPr>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D320CE" w:rsidRPr="005C7DA6" w:rsidRDefault="00D320CE" w:rsidP="005C7DA6">
      <w:pPr>
        <w:spacing w:after="0" w:line="240" w:lineRule="auto"/>
        <w:ind w:firstLine="709"/>
        <w:jc w:val="both"/>
        <w:rPr>
          <w:rFonts w:ascii="Times New Roman" w:hAnsi="Times New Roman"/>
          <w:sz w:val="24"/>
          <w:szCs w:val="24"/>
        </w:rPr>
      </w:pPr>
      <w:bookmarkStart w:id="2315" w:name="sub_2915"/>
      <w:bookmarkEnd w:id="2314"/>
      <w:r w:rsidRPr="005C7DA6">
        <w:rPr>
          <w:rFonts w:ascii="Times New Roman" w:hAnsi="Times New Roman"/>
          <w:sz w:val="24"/>
          <w:szCs w:val="24"/>
        </w:rPr>
        <w:t>5) обращаться в Конституционный Суд Российской Федерации с жалобой на наруш</w:t>
      </w:r>
      <w:r w:rsidRPr="005C7DA6">
        <w:rPr>
          <w:rFonts w:ascii="Times New Roman" w:hAnsi="Times New Roman"/>
          <w:sz w:val="24"/>
          <w:szCs w:val="24"/>
        </w:rPr>
        <w:t>е</w:t>
      </w:r>
      <w:r w:rsidRPr="005C7DA6">
        <w:rPr>
          <w:rFonts w:ascii="Times New Roman" w:hAnsi="Times New Roman"/>
          <w:sz w:val="24"/>
          <w:szCs w:val="24"/>
        </w:rPr>
        <w:t>ние конституционных прав и свобод граждан законом, примененным или подлежащим пр</w:t>
      </w:r>
      <w:r w:rsidRPr="005C7DA6">
        <w:rPr>
          <w:rFonts w:ascii="Times New Roman" w:hAnsi="Times New Roman"/>
          <w:sz w:val="24"/>
          <w:szCs w:val="24"/>
        </w:rPr>
        <w:t>и</w:t>
      </w:r>
      <w:r w:rsidRPr="005C7DA6">
        <w:rPr>
          <w:rFonts w:ascii="Times New Roman" w:hAnsi="Times New Roman"/>
          <w:sz w:val="24"/>
          <w:szCs w:val="24"/>
        </w:rPr>
        <w:t>менению в конкретном деле.</w:t>
      </w:r>
    </w:p>
    <w:bookmarkEnd w:id="2315"/>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Заявление или жалоба, направляемые Уполномоченным в соответствии с подпун</w:t>
      </w:r>
      <w:r w:rsidRPr="005C7DA6">
        <w:rPr>
          <w:rFonts w:ascii="Times New Roman" w:hAnsi="Times New Roman"/>
          <w:sz w:val="24"/>
          <w:szCs w:val="24"/>
        </w:rPr>
        <w:t>к</w:t>
      </w:r>
      <w:r w:rsidRPr="005C7DA6">
        <w:rPr>
          <w:rFonts w:ascii="Times New Roman" w:hAnsi="Times New Roman"/>
          <w:sz w:val="24"/>
          <w:szCs w:val="24"/>
        </w:rPr>
        <w:t xml:space="preserve">том 3 пункта 1 настоящей статьи, </w:t>
      </w:r>
      <w:hyperlink r:id="rId638" w:history="1">
        <w:r w:rsidRPr="005C7DA6">
          <w:rPr>
            <w:rStyle w:val="a9"/>
            <w:rFonts w:ascii="Times New Roman" w:eastAsia="Calibri" w:hAnsi="Times New Roman"/>
            <w:b w:val="0"/>
            <w:color w:val="auto"/>
            <w:sz w:val="24"/>
            <w:szCs w:val="24"/>
          </w:rPr>
          <w:t>государственной пошлиной</w:t>
        </w:r>
      </w:hyperlink>
      <w:r w:rsidRPr="005C7DA6">
        <w:rPr>
          <w:rFonts w:ascii="Times New Roman" w:hAnsi="Times New Roman"/>
          <w:sz w:val="24"/>
          <w:szCs w:val="24"/>
        </w:rPr>
        <w:t xml:space="preserve"> не облагаются.</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30</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Уполномоченный вправе опубликовать принятое им заключение.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Периодическое печатное издание, одним из учредителей (соучредителей) которого являются государственные или муниципальные органы, органы местного самоуправления, государственные предприятия, учреждения и организации либо которое финансируется по</w:t>
      </w:r>
      <w:r w:rsidRPr="005C7DA6">
        <w:rPr>
          <w:rFonts w:ascii="Times New Roman" w:hAnsi="Times New Roman"/>
          <w:sz w:val="24"/>
          <w:szCs w:val="24"/>
        </w:rPr>
        <w:t>л</w:t>
      </w:r>
      <w:r w:rsidRPr="005C7DA6">
        <w:rPr>
          <w:rFonts w:ascii="Times New Roman" w:hAnsi="Times New Roman"/>
          <w:sz w:val="24"/>
          <w:szCs w:val="24"/>
        </w:rPr>
        <w:t>ностью или частично за счет средств федерального бюджета или бюджета субъекта Росси</w:t>
      </w:r>
      <w:r w:rsidRPr="005C7DA6">
        <w:rPr>
          <w:rFonts w:ascii="Times New Roman" w:hAnsi="Times New Roman"/>
          <w:sz w:val="24"/>
          <w:szCs w:val="24"/>
        </w:rPr>
        <w:t>й</w:t>
      </w:r>
      <w:r w:rsidRPr="005C7DA6">
        <w:rPr>
          <w:rFonts w:ascii="Times New Roman" w:hAnsi="Times New Roman"/>
          <w:sz w:val="24"/>
          <w:szCs w:val="24"/>
        </w:rPr>
        <w:t>ской Федерации, не вправе отказать в публикации заключений и иных документов Уполн</w:t>
      </w:r>
      <w:r w:rsidRPr="005C7DA6">
        <w:rPr>
          <w:rFonts w:ascii="Times New Roman" w:hAnsi="Times New Roman"/>
          <w:sz w:val="24"/>
          <w:szCs w:val="24"/>
        </w:rPr>
        <w:t>о</w:t>
      </w:r>
      <w:r w:rsidRPr="005C7DA6">
        <w:rPr>
          <w:rFonts w:ascii="Times New Roman" w:hAnsi="Times New Roman"/>
          <w:sz w:val="24"/>
          <w:szCs w:val="24"/>
        </w:rPr>
        <w:t>моченного.</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31</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По результатам изучения и анализа информации о нарушении прав и свобод граждан, обобщения итогов рассмотрения жалоб Уполномоченный вправе: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направлять государственным органам, органам местного самоуправления и дол</w:t>
      </w:r>
      <w:r w:rsidRPr="005C7DA6">
        <w:rPr>
          <w:rFonts w:ascii="Times New Roman" w:hAnsi="Times New Roman"/>
          <w:sz w:val="24"/>
          <w:szCs w:val="24"/>
        </w:rPr>
        <w:t>ж</w:t>
      </w:r>
      <w:r w:rsidRPr="005C7DA6">
        <w:rPr>
          <w:rFonts w:ascii="Times New Roman" w:hAnsi="Times New Roman"/>
          <w:sz w:val="24"/>
          <w:szCs w:val="24"/>
        </w:rPr>
        <w:t>ностным лицам свои замечания и предложения общего характера, относящиеся к обеспеч</w:t>
      </w:r>
      <w:r w:rsidRPr="005C7DA6">
        <w:rPr>
          <w:rFonts w:ascii="Times New Roman" w:hAnsi="Times New Roman"/>
          <w:sz w:val="24"/>
          <w:szCs w:val="24"/>
        </w:rPr>
        <w:t>е</w:t>
      </w:r>
      <w:r w:rsidRPr="005C7DA6">
        <w:rPr>
          <w:rFonts w:ascii="Times New Roman" w:hAnsi="Times New Roman"/>
          <w:sz w:val="24"/>
          <w:szCs w:val="24"/>
        </w:rPr>
        <w:t>нию прав и свобод граждан, совершенствованию административных процедур;</w:t>
      </w:r>
    </w:p>
    <w:p w:rsidR="00D320CE" w:rsidRPr="005C7DA6" w:rsidRDefault="00D320CE" w:rsidP="005C7DA6">
      <w:pPr>
        <w:spacing w:after="0" w:line="240" w:lineRule="auto"/>
        <w:ind w:firstLine="709"/>
        <w:jc w:val="both"/>
        <w:rPr>
          <w:rFonts w:ascii="Times New Roman" w:hAnsi="Times New Roman"/>
          <w:sz w:val="24"/>
          <w:szCs w:val="24"/>
        </w:rPr>
      </w:pPr>
      <w:bookmarkStart w:id="2316" w:name="sub_31012"/>
      <w:r w:rsidRPr="005C7DA6">
        <w:rPr>
          <w:rFonts w:ascii="Times New Roman" w:hAnsi="Times New Roman"/>
          <w:sz w:val="24"/>
          <w:szCs w:val="24"/>
        </w:rPr>
        <w:t>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w:t>
      </w:r>
      <w:r w:rsidRPr="005C7DA6">
        <w:rPr>
          <w:rFonts w:ascii="Times New Roman" w:hAnsi="Times New Roman"/>
          <w:sz w:val="24"/>
          <w:szCs w:val="24"/>
        </w:rPr>
        <w:t>а</w:t>
      </w:r>
      <w:r w:rsidRPr="005C7DA6">
        <w:rPr>
          <w:rFonts w:ascii="Times New Roman" w:hAnsi="Times New Roman"/>
          <w:sz w:val="24"/>
          <w:szCs w:val="24"/>
        </w:rPr>
        <w:t>конодательстве субъектов Российской Федерации, если Уполномоченный полагает, что р</w:t>
      </w:r>
      <w:r w:rsidRPr="005C7DA6">
        <w:rPr>
          <w:rFonts w:ascii="Times New Roman" w:hAnsi="Times New Roman"/>
          <w:sz w:val="24"/>
          <w:szCs w:val="24"/>
        </w:rPr>
        <w:t>е</w:t>
      </w:r>
      <w:r w:rsidRPr="005C7DA6">
        <w:rPr>
          <w:rFonts w:ascii="Times New Roman" w:hAnsi="Times New Roman"/>
          <w:sz w:val="24"/>
          <w:szCs w:val="24"/>
        </w:rPr>
        <w:t>шения или действия (бездействие) государственных органов, органов местного самоуправл</w:t>
      </w:r>
      <w:r w:rsidRPr="005C7DA6">
        <w:rPr>
          <w:rFonts w:ascii="Times New Roman" w:hAnsi="Times New Roman"/>
          <w:sz w:val="24"/>
          <w:szCs w:val="24"/>
        </w:rPr>
        <w:t>е</w:t>
      </w:r>
      <w:r w:rsidRPr="005C7DA6">
        <w:rPr>
          <w:rFonts w:ascii="Times New Roman" w:hAnsi="Times New Roman"/>
          <w:sz w:val="24"/>
          <w:szCs w:val="24"/>
        </w:rPr>
        <w:t>ния или должностных лиц, нарушающие права и свободы граждан, совершаются на основ</w:t>
      </w:r>
      <w:r w:rsidRPr="005C7DA6">
        <w:rPr>
          <w:rFonts w:ascii="Times New Roman" w:hAnsi="Times New Roman"/>
          <w:sz w:val="24"/>
          <w:szCs w:val="24"/>
        </w:rPr>
        <w:t>а</w:t>
      </w:r>
      <w:r w:rsidRPr="005C7DA6">
        <w:rPr>
          <w:rFonts w:ascii="Times New Roman" w:hAnsi="Times New Roman"/>
          <w:sz w:val="24"/>
          <w:szCs w:val="24"/>
        </w:rPr>
        <w:t>нии и во исполнение федерального законодательства и законодательства субъектов Росси</w:t>
      </w:r>
      <w:r w:rsidRPr="005C7DA6">
        <w:rPr>
          <w:rFonts w:ascii="Times New Roman" w:hAnsi="Times New Roman"/>
          <w:sz w:val="24"/>
          <w:szCs w:val="24"/>
        </w:rPr>
        <w:t>й</w:t>
      </w:r>
      <w:r w:rsidRPr="005C7DA6">
        <w:rPr>
          <w:rFonts w:ascii="Times New Roman" w:hAnsi="Times New Roman"/>
          <w:sz w:val="24"/>
          <w:szCs w:val="24"/>
        </w:rPr>
        <w:t>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w:t>
      </w:r>
      <w:r w:rsidRPr="005C7DA6">
        <w:rPr>
          <w:rFonts w:ascii="Times New Roman" w:hAnsi="Times New Roman"/>
          <w:sz w:val="24"/>
          <w:szCs w:val="24"/>
        </w:rPr>
        <w:t>д</w:t>
      </w:r>
      <w:r w:rsidRPr="005C7DA6">
        <w:rPr>
          <w:rFonts w:ascii="Times New Roman" w:hAnsi="Times New Roman"/>
          <w:sz w:val="24"/>
          <w:szCs w:val="24"/>
        </w:rPr>
        <w:t>ным договорам Российской Федерации</w:t>
      </w:r>
      <w:bookmarkEnd w:id="2316"/>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32</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1. В случае грубого или массового нарушения гарантированных </w:t>
      </w:r>
      <w:hyperlink r:id="rId639" w:history="1">
        <w:r w:rsidRPr="005C7DA6">
          <w:rPr>
            <w:rStyle w:val="a9"/>
            <w:rFonts w:ascii="Times New Roman" w:eastAsia="Calibri" w:hAnsi="Times New Roman"/>
            <w:b w:val="0"/>
            <w:color w:val="auto"/>
            <w:sz w:val="24"/>
            <w:szCs w:val="24"/>
          </w:rPr>
          <w:t>Конституцией</w:t>
        </w:r>
      </w:hyperlink>
      <w:r w:rsidRPr="005C7DA6">
        <w:rPr>
          <w:rFonts w:ascii="Times New Roman" w:hAnsi="Times New Roman"/>
          <w:sz w:val="24"/>
          <w:szCs w:val="24"/>
        </w:rPr>
        <w:t xml:space="preserve"> Ро</w:t>
      </w:r>
      <w:r w:rsidRPr="005C7DA6">
        <w:rPr>
          <w:rFonts w:ascii="Times New Roman" w:hAnsi="Times New Roman"/>
          <w:sz w:val="24"/>
          <w:szCs w:val="24"/>
        </w:rPr>
        <w:t>с</w:t>
      </w:r>
      <w:r w:rsidRPr="005C7DA6">
        <w:rPr>
          <w:rFonts w:ascii="Times New Roman" w:hAnsi="Times New Roman"/>
          <w:sz w:val="24"/>
          <w:szCs w:val="24"/>
        </w:rPr>
        <w:t>сийской Федерации прав и свобод человека и гражданина Уполномоченный вправе:</w:t>
      </w:r>
    </w:p>
    <w:p w:rsidR="00D320CE" w:rsidRPr="005C7DA6" w:rsidRDefault="00D320CE" w:rsidP="005C7DA6">
      <w:pPr>
        <w:spacing w:after="0" w:line="240" w:lineRule="auto"/>
        <w:ind w:firstLine="709"/>
        <w:jc w:val="both"/>
        <w:rPr>
          <w:rFonts w:ascii="Times New Roman" w:hAnsi="Times New Roman"/>
          <w:sz w:val="24"/>
          <w:szCs w:val="24"/>
        </w:rPr>
      </w:pPr>
      <w:bookmarkStart w:id="2317" w:name="sub_320201"/>
      <w:r w:rsidRPr="005C7DA6">
        <w:rPr>
          <w:rFonts w:ascii="Times New Roman" w:hAnsi="Times New Roman"/>
          <w:sz w:val="24"/>
          <w:szCs w:val="24"/>
        </w:rPr>
        <w:t>1) выступить с докладом на очередном заседании Государственной Думы;</w:t>
      </w:r>
    </w:p>
    <w:p w:rsidR="00D320CE" w:rsidRPr="005C7DA6" w:rsidRDefault="00D320CE" w:rsidP="005C7DA6">
      <w:pPr>
        <w:spacing w:after="0" w:line="240" w:lineRule="auto"/>
        <w:ind w:firstLine="709"/>
        <w:jc w:val="both"/>
        <w:rPr>
          <w:rFonts w:ascii="Times New Roman" w:hAnsi="Times New Roman"/>
          <w:sz w:val="24"/>
          <w:szCs w:val="24"/>
        </w:rPr>
      </w:pPr>
      <w:bookmarkStart w:id="2318" w:name="sub_320202"/>
      <w:bookmarkEnd w:id="2317"/>
      <w:r w:rsidRPr="005C7DA6">
        <w:rPr>
          <w:rFonts w:ascii="Times New Roman" w:hAnsi="Times New Roman"/>
          <w:sz w:val="24"/>
          <w:szCs w:val="24"/>
        </w:rPr>
        <w:t>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w:t>
      </w:r>
      <w:r w:rsidRPr="005C7DA6">
        <w:rPr>
          <w:rFonts w:ascii="Times New Roman" w:hAnsi="Times New Roman"/>
          <w:sz w:val="24"/>
          <w:szCs w:val="24"/>
        </w:rPr>
        <w:t>е</w:t>
      </w:r>
      <w:r w:rsidRPr="005C7DA6">
        <w:rPr>
          <w:rFonts w:ascii="Times New Roman" w:hAnsi="Times New Roman"/>
          <w:sz w:val="24"/>
          <w:szCs w:val="24"/>
        </w:rPr>
        <w:t>ния парламентского расследования, принимать участие в работе указанной комиссии неп</w:t>
      </w:r>
      <w:r w:rsidRPr="005C7DA6">
        <w:rPr>
          <w:rFonts w:ascii="Times New Roman" w:hAnsi="Times New Roman"/>
          <w:sz w:val="24"/>
          <w:szCs w:val="24"/>
        </w:rPr>
        <w:t>о</w:t>
      </w:r>
      <w:r w:rsidRPr="005C7DA6">
        <w:rPr>
          <w:rFonts w:ascii="Times New Roman" w:hAnsi="Times New Roman"/>
          <w:sz w:val="24"/>
          <w:szCs w:val="24"/>
        </w:rPr>
        <w:t>средственно либо через своего представителя, а также участвовать в заседаниях палат Фед</w:t>
      </w:r>
      <w:r w:rsidRPr="005C7DA6">
        <w:rPr>
          <w:rFonts w:ascii="Times New Roman" w:hAnsi="Times New Roman"/>
          <w:sz w:val="24"/>
          <w:szCs w:val="24"/>
        </w:rPr>
        <w:t>е</w:t>
      </w:r>
      <w:r w:rsidRPr="005C7DA6">
        <w:rPr>
          <w:rFonts w:ascii="Times New Roman" w:hAnsi="Times New Roman"/>
          <w:sz w:val="24"/>
          <w:szCs w:val="24"/>
        </w:rPr>
        <w:t>рального Собрания Российской Федерации при рассмотрении ими вопроса об утверждении итогового доклада указанной комиссии.</w:t>
      </w:r>
    </w:p>
    <w:p w:rsidR="00D320CE" w:rsidRPr="005C7DA6" w:rsidRDefault="00D320CE" w:rsidP="005C7DA6">
      <w:pPr>
        <w:spacing w:after="0" w:line="240" w:lineRule="auto"/>
        <w:ind w:firstLine="709"/>
        <w:jc w:val="both"/>
        <w:rPr>
          <w:rFonts w:ascii="Times New Roman" w:hAnsi="Times New Roman"/>
          <w:sz w:val="24"/>
          <w:szCs w:val="24"/>
        </w:rPr>
      </w:pPr>
      <w:bookmarkStart w:id="2319" w:name="sub_32022"/>
      <w:bookmarkEnd w:id="2318"/>
      <w:r w:rsidRPr="005C7DA6">
        <w:rPr>
          <w:rFonts w:ascii="Times New Roman" w:hAnsi="Times New Roman"/>
          <w:sz w:val="24"/>
          <w:szCs w:val="24"/>
        </w:rPr>
        <w:t>2. 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bookmarkEnd w:id="2319"/>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33</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По окончании календарного года Уполномоченный направляет доклад о своей де</w:t>
      </w:r>
      <w:r w:rsidRPr="005C7DA6">
        <w:rPr>
          <w:rFonts w:ascii="Times New Roman" w:hAnsi="Times New Roman"/>
          <w:sz w:val="24"/>
          <w:szCs w:val="24"/>
        </w:rPr>
        <w:t>я</w:t>
      </w:r>
      <w:r w:rsidRPr="005C7DA6">
        <w:rPr>
          <w:rFonts w:ascii="Times New Roman" w:hAnsi="Times New Roman"/>
          <w:sz w:val="24"/>
          <w:szCs w:val="24"/>
        </w:rPr>
        <w:t>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w:t>
      </w:r>
      <w:r w:rsidRPr="005C7DA6">
        <w:rPr>
          <w:rFonts w:ascii="Times New Roman" w:hAnsi="Times New Roman"/>
          <w:sz w:val="24"/>
          <w:szCs w:val="24"/>
        </w:rPr>
        <w:t>р</w:t>
      </w:r>
      <w:r w:rsidRPr="005C7DA6">
        <w:rPr>
          <w:rFonts w:ascii="Times New Roman" w:hAnsi="Times New Roman"/>
          <w:sz w:val="24"/>
          <w:szCs w:val="24"/>
        </w:rPr>
        <w:t>ховный Суд Российской Федерации, Генеральному прокурору Российской Федерации и Председателю Следственного комитета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По отдельным вопросам соблюдения прав и свобод граждан в Российской Федер</w:t>
      </w:r>
      <w:r w:rsidRPr="005C7DA6">
        <w:rPr>
          <w:rFonts w:ascii="Times New Roman" w:hAnsi="Times New Roman"/>
          <w:sz w:val="24"/>
          <w:szCs w:val="24"/>
        </w:rPr>
        <w:t>а</w:t>
      </w:r>
      <w:r w:rsidRPr="005C7DA6">
        <w:rPr>
          <w:rFonts w:ascii="Times New Roman" w:hAnsi="Times New Roman"/>
          <w:sz w:val="24"/>
          <w:szCs w:val="24"/>
        </w:rPr>
        <w:t>ции Уполномоченный может направлять в Государственную Думу специальные доклады.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Ежегодные доклады Уполномоченного подлежат обязательному официальному опубликованию в «Российской газете», специальные доклады по отдельным вопросам могут быть опубликованы по решению Уполномоченного в «Российской газете» и в других изд</w:t>
      </w:r>
      <w:r w:rsidRPr="005C7DA6">
        <w:rPr>
          <w:rFonts w:ascii="Times New Roman" w:hAnsi="Times New Roman"/>
          <w:sz w:val="24"/>
          <w:szCs w:val="24"/>
        </w:rPr>
        <w:t>а</w:t>
      </w:r>
      <w:r w:rsidRPr="005C7DA6">
        <w:rPr>
          <w:rFonts w:ascii="Times New Roman" w:hAnsi="Times New Roman"/>
          <w:sz w:val="24"/>
          <w:szCs w:val="24"/>
        </w:rPr>
        <w:t>ниях.</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34</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Должностные лица бесплатно и беспрепятственно обязаны предоставлять Уполн</w:t>
      </w:r>
      <w:r w:rsidRPr="005C7DA6">
        <w:rPr>
          <w:rFonts w:ascii="Times New Roman" w:hAnsi="Times New Roman"/>
          <w:sz w:val="24"/>
          <w:szCs w:val="24"/>
        </w:rPr>
        <w:t>о</w:t>
      </w:r>
      <w:r w:rsidRPr="005C7DA6">
        <w:rPr>
          <w:rFonts w:ascii="Times New Roman" w:hAnsi="Times New Roman"/>
          <w:sz w:val="24"/>
          <w:szCs w:val="24"/>
        </w:rPr>
        <w:t>моченному запрошенные материалы и документы, иную информацию, необходимую для осуществления его полномочий.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Запрошенные материалы и документы и иная информация должны быть направл</w:t>
      </w:r>
      <w:r w:rsidRPr="005C7DA6">
        <w:rPr>
          <w:rFonts w:ascii="Times New Roman" w:hAnsi="Times New Roman"/>
          <w:sz w:val="24"/>
          <w:szCs w:val="24"/>
        </w:rPr>
        <w:t>е</w:t>
      </w:r>
      <w:r w:rsidRPr="005C7DA6">
        <w:rPr>
          <w:rFonts w:ascii="Times New Roman" w:hAnsi="Times New Roman"/>
          <w:sz w:val="24"/>
          <w:szCs w:val="24"/>
        </w:rPr>
        <w:t>ны Уполномоченному не позднее 15 дней со дня получения запроса, если в самом запросе не установлен иной срок.</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35</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Государственный орган, орган местного самоуправления или должностное лицо, п</w:t>
      </w:r>
      <w:r w:rsidRPr="005C7DA6">
        <w:rPr>
          <w:rFonts w:ascii="Times New Roman" w:hAnsi="Times New Roman"/>
          <w:sz w:val="24"/>
          <w:szCs w:val="24"/>
        </w:rPr>
        <w:t>о</w:t>
      </w:r>
      <w:r w:rsidRPr="005C7DA6">
        <w:rPr>
          <w:rFonts w:ascii="Times New Roman" w:hAnsi="Times New Roman"/>
          <w:sz w:val="24"/>
          <w:szCs w:val="24"/>
        </w:rPr>
        <w:t>лучившие заключение Уполномоченного, содержащее его рекомендации, обязаны в меся</w:t>
      </w:r>
      <w:r w:rsidRPr="005C7DA6">
        <w:rPr>
          <w:rFonts w:ascii="Times New Roman" w:hAnsi="Times New Roman"/>
          <w:sz w:val="24"/>
          <w:szCs w:val="24"/>
        </w:rPr>
        <w:t>ч</w:t>
      </w:r>
      <w:r w:rsidRPr="005C7DA6">
        <w:rPr>
          <w:rFonts w:ascii="Times New Roman" w:hAnsi="Times New Roman"/>
          <w:sz w:val="24"/>
          <w:szCs w:val="24"/>
        </w:rPr>
        <w:t>ный срок рассмотреть их и о принятых мерах в письменной форме сообщить Уполномоче</w:t>
      </w:r>
      <w:r w:rsidRPr="005C7DA6">
        <w:rPr>
          <w:rFonts w:ascii="Times New Roman" w:hAnsi="Times New Roman"/>
          <w:sz w:val="24"/>
          <w:szCs w:val="24"/>
        </w:rPr>
        <w:t>н</w:t>
      </w:r>
      <w:r w:rsidRPr="005C7DA6">
        <w:rPr>
          <w:rFonts w:ascii="Times New Roman" w:hAnsi="Times New Roman"/>
          <w:sz w:val="24"/>
          <w:szCs w:val="24"/>
        </w:rPr>
        <w:t>ному.</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Статья 36</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w:t>
      </w:r>
      <w:r w:rsidRPr="005C7DA6">
        <w:rPr>
          <w:rFonts w:ascii="Times New Roman" w:hAnsi="Times New Roman"/>
          <w:sz w:val="24"/>
          <w:szCs w:val="24"/>
        </w:rPr>
        <w:t>ь</w:t>
      </w:r>
      <w:r w:rsidRPr="005C7DA6">
        <w:rPr>
          <w:rFonts w:ascii="Times New Roman" w:hAnsi="Times New Roman"/>
          <w:sz w:val="24"/>
          <w:szCs w:val="24"/>
        </w:rPr>
        <w:t>ным конституционным законом, а равно воспрепятствование деятельности Уполномоченн</w:t>
      </w:r>
      <w:r w:rsidRPr="005C7DA6">
        <w:rPr>
          <w:rFonts w:ascii="Times New Roman" w:hAnsi="Times New Roman"/>
          <w:sz w:val="24"/>
          <w:szCs w:val="24"/>
        </w:rPr>
        <w:t>о</w:t>
      </w:r>
      <w:r w:rsidRPr="005C7DA6">
        <w:rPr>
          <w:rFonts w:ascii="Times New Roman" w:hAnsi="Times New Roman"/>
          <w:sz w:val="24"/>
          <w:szCs w:val="24"/>
        </w:rPr>
        <w:t xml:space="preserve">го в иной форме влечет ответственность, установленную </w:t>
      </w:r>
      <w:hyperlink r:id="rId640"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w:t>
      </w:r>
      <w:r w:rsidRPr="005C7DA6">
        <w:rPr>
          <w:rFonts w:ascii="Times New Roman" w:hAnsi="Times New Roman"/>
          <w:sz w:val="24"/>
          <w:szCs w:val="24"/>
        </w:rPr>
        <w:t>е</w:t>
      </w:r>
      <w:r w:rsidRPr="005C7DA6">
        <w:rPr>
          <w:rFonts w:ascii="Times New Roman" w:hAnsi="Times New Roman"/>
          <w:sz w:val="24"/>
          <w:szCs w:val="24"/>
        </w:rPr>
        <w:t>дерации.</w:t>
      </w:r>
    </w:p>
    <w:p w:rsidR="00D320CE" w:rsidRPr="005C7DA6" w:rsidRDefault="00D320CE" w:rsidP="005C7DA6">
      <w:pPr>
        <w:spacing w:after="0" w:line="240" w:lineRule="auto"/>
        <w:ind w:firstLine="709"/>
        <w:jc w:val="both"/>
        <w:rPr>
          <w:rFonts w:ascii="Times New Roman" w:hAnsi="Times New Roman"/>
          <w:sz w:val="24"/>
          <w:szCs w:val="24"/>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Fonts w:ascii="Times New Roman" w:hAnsi="Times New Roman" w:cs="Times New Roman"/>
          <w:b w:val="0"/>
          <w:color w:val="auto"/>
        </w:rPr>
        <w:t xml:space="preserve">Статья </w:t>
      </w:r>
      <w:bookmarkStart w:id="2320" w:name="sub_361"/>
      <w:r w:rsidRPr="005C7DA6">
        <w:rPr>
          <w:rFonts w:ascii="Times New Roman" w:hAnsi="Times New Roman" w:cs="Times New Roman"/>
          <w:b w:val="0"/>
          <w:color w:val="auto"/>
        </w:rPr>
        <w:t>36.1</w:t>
      </w:r>
      <w:bookmarkEnd w:id="2320"/>
    </w:p>
    <w:p w:rsidR="00D320CE" w:rsidRPr="005C7DA6" w:rsidRDefault="00D320CE" w:rsidP="005C7DA6">
      <w:pPr>
        <w:spacing w:after="0" w:line="240" w:lineRule="auto"/>
        <w:ind w:firstLine="709"/>
        <w:jc w:val="both"/>
        <w:rPr>
          <w:rFonts w:ascii="Times New Roman" w:hAnsi="Times New Roman"/>
          <w:sz w:val="24"/>
          <w:szCs w:val="24"/>
        </w:rPr>
      </w:pPr>
      <w:bookmarkStart w:id="2321" w:name="sub_3611"/>
      <w:r w:rsidRPr="005C7DA6">
        <w:rPr>
          <w:rFonts w:ascii="Times New Roman" w:hAnsi="Times New Roman"/>
          <w:sz w:val="24"/>
          <w:szCs w:val="24"/>
        </w:rPr>
        <w:t>1. Уполномоченный осуществляет взаимодействие с общественными наблюдател</w:t>
      </w:r>
      <w:r w:rsidRPr="005C7DA6">
        <w:rPr>
          <w:rFonts w:ascii="Times New Roman" w:hAnsi="Times New Roman"/>
          <w:sz w:val="24"/>
          <w:szCs w:val="24"/>
        </w:rPr>
        <w:t>ь</w:t>
      </w:r>
      <w:r w:rsidRPr="005C7DA6">
        <w:rPr>
          <w:rFonts w:ascii="Times New Roman" w:hAnsi="Times New Roman"/>
          <w:sz w:val="24"/>
          <w:szCs w:val="24"/>
        </w:rPr>
        <w:t>ными комиссиями, сформированными в субъектах Российской Федерации в целях содейс</w:t>
      </w:r>
      <w:r w:rsidRPr="005C7DA6">
        <w:rPr>
          <w:rFonts w:ascii="Times New Roman" w:hAnsi="Times New Roman"/>
          <w:sz w:val="24"/>
          <w:szCs w:val="24"/>
        </w:rPr>
        <w:t>т</w:t>
      </w:r>
      <w:r w:rsidRPr="005C7DA6">
        <w:rPr>
          <w:rFonts w:ascii="Times New Roman" w:hAnsi="Times New Roman"/>
          <w:sz w:val="24"/>
          <w:szCs w:val="24"/>
        </w:rPr>
        <w:t>вия реализации государственной политики в области обеспечения прав человека в местах принудительного содержания.</w:t>
      </w:r>
    </w:p>
    <w:p w:rsidR="00D320CE" w:rsidRPr="005C7DA6" w:rsidRDefault="00D320CE" w:rsidP="005C7DA6">
      <w:pPr>
        <w:spacing w:after="0" w:line="240" w:lineRule="auto"/>
        <w:ind w:firstLine="709"/>
        <w:jc w:val="both"/>
        <w:rPr>
          <w:rFonts w:ascii="Times New Roman" w:hAnsi="Times New Roman"/>
          <w:sz w:val="24"/>
          <w:szCs w:val="24"/>
        </w:rPr>
      </w:pPr>
      <w:bookmarkStart w:id="2322" w:name="sub_3612"/>
      <w:bookmarkEnd w:id="2321"/>
      <w:r w:rsidRPr="005C7DA6">
        <w:rPr>
          <w:rFonts w:ascii="Times New Roman" w:hAnsi="Times New Roman"/>
          <w:sz w:val="24"/>
          <w:szCs w:val="24"/>
        </w:rPr>
        <w:t>2. Общественные наблюдательные комиссии, указанные в пункте 1 настоящей статьи, ежегодно направляют Уполномоченному материалы по итогам осуществления общественн</w:t>
      </w:r>
      <w:r w:rsidRPr="005C7DA6">
        <w:rPr>
          <w:rFonts w:ascii="Times New Roman" w:hAnsi="Times New Roman"/>
          <w:sz w:val="24"/>
          <w:szCs w:val="24"/>
        </w:rPr>
        <w:t>о</w:t>
      </w:r>
      <w:r w:rsidRPr="005C7DA6">
        <w:rPr>
          <w:rFonts w:ascii="Times New Roman" w:hAnsi="Times New Roman"/>
          <w:sz w:val="24"/>
          <w:szCs w:val="24"/>
        </w:rPr>
        <w:t>го контроля за обеспечением прав человека в местах принудительного содержания.</w:t>
      </w:r>
    </w:p>
    <w:p w:rsidR="00D320CE" w:rsidRPr="005C7DA6" w:rsidRDefault="00D320CE" w:rsidP="005C7DA6">
      <w:pPr>
        <w:spacing w:after="0" w:line="240" w:lineRule="auto"/>
        <w:ind w:firstLine="709"/>
        <w:jc w:val="both"/>
        <w:rPr>
          <w:rFonts w:ascii="Times New Roman" w:hAnsi="Times New Roman"/>
          <w:sz w:val="24"/>
          <w:szCs w:val="24"/>
        </w:rPr>
      </w:pPr>
      <w:bookmarkStart w:id="2323" w:name="sub_3613"/>
      <w:bookmarkEnd w:id="2322"/>
      <w:r w:rsidRPr="005C7DA6">
        <w:rPr>
          <w:rFonts w:ascii="Times New Roman" w:hAnsi="Times New Roman"/>
          <w:sz w:val="24"/>
          <w:szCs w:val="24"/>
        </w:rPr>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изменениях в ее составе.</w:t>
      </w:r>
    </w:p>
    <w:bookmarkEnd w:id="2323"/>
    <w:p w:rsidR="00D320CE" w:rsidRPr="005C7DA6" w:rsidRDefault="00D320CE" w:rsidP="005C7DA6">
      <w:pPr>
        <w:spacing w:after="0" w:line="240" w:lineRule="auto"/>
        <w:jc w:val="both"/>
        <w:rPr>
          <w:rFonts w:ascii="Times New Roman" w:hAnsi="Times New Roman"/>
          <w:sz w:val="24"/>
          <w:szCs w:val="24"/>
        </w:rPr>
      </w:pP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ЗАКОН РФ</w:t>
      </w:r>
    </w:p>
    <w:p w:rsidR="00FE1DDF"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«О ЧАСТНОЙ ДЕТЕКТИВНОЙ И ОХРАННОЙ ДЕЯТЕЛЬНОСТИ</w:t>
      </w:r>
    </w:p>
    <w:p w:rsidR="00D320CE" w:rsidRPr="005C7DA6" w:rsidRDefault="00D320CE" w:rsidP="00FE1DDF">
      <w:pPr>
        <w:pStyle w:val="1"/>
        <w:spacing w:before="0" w:after="0"/>
        <w:rPr>
          <w:rStyle w:val="a9"/>
          <w:rFonts w:ascii="Times New Roman" w:hAnsi="Times New Roman"/>
          <w:b/>
          <w:color w:val="auto"/>
        </w:rPr>
      </w:pPr>
      <w:r w:rsidRPr="005C7DA6">
        <w:rPr>
          <w:rStyle w:val="a9"/>
          <w:rFonts w:ascii="Times New Roman" w:hAnsi="Times New Roman"/>
          <w:b/>
          <w:color w:val="auto"/>
        </w:rPr>
        <w:t>В РОССИЙСКОЙ ФЕДЕРАЦИИ»</w:t>
      </w:r>
    </w:p>
    <w:p w:rsidR="00D320CE" w:rsidRPr="005C7DA6" w:rsidRDefault="00D320CE" w:rsidP="00FE1DDF">
      <w:pPr>
        <w:pStyle w:val="1"/>
        <w:spacing w:before="0" w:after="0"/>
        <w:rPr>
          <w:rFonts w:ascii="Times New Roman" w:hAnsi="Times New Roman" w:cs="Times New Roman"/>
          <w:color w:val="auto"/>
        </w:rPr>
      </w:pPr>
      <w:r w:rsidRPr="005C7DA6">
        <w:rPr>
          <w:rStyle w:val="a9"/>
          <w:rFonts w:ascii="Times New Roman" w:hAnsi="Times New Roman"/>
          <w:b/>
          <w:color w:val="auto"/>
        </w:rPr>
        <w:t>от 11 марта 1992 г. №2487-I</w:t>
      </w:r>
    </w:p>
    <w:p w:rsidR="00D320CE" w:rsidRPr="005C7DA6" w:rsidRDefault="00D320CE" w:rsidP="00FE1DDF">
      <w:pPr>
        <w:pStyle w:val="1"/>
        <w:spacing w:before="0" w:after="0"/>
        <w:rPr>
          <w:rFonts w:ascii="Times New Roman" w:hAnsi="Times New Roman" w:cs="Times New Roman"/>
          <w:color w:val="auto"/>
        </w:rPr>
      </w:pPr>
      <w:r w:rsidRPr="005C7DA6">
        <w:rPr>
          <w:rStyle w:val="a9"/>
          <w:rFonts w:ascii="Times New Roman" w:hAnsi="Times New Roman"/>
          <w:b/>
          <w:color w:val="auto"/>
        </w:rPr>
        <w:t>(</w:t>
      </w:r>
      <w:r w:rsidR="00FE1DDF" w:rsidRPr="005C7DA6">
        <w:rPr>
          <w:rStyle w:val="a9"/>
          <w:rFonts w:ascii="Times New Roman" w:hAnsi="Times New Roman"/>
          <w:b/>
          <w:color w:val="auto"/>
        </w:rPr>
        <w:t>ИЗВЛЕЧЕНИЯ</w:t>
      </w:r>
      <w:r w:rsidRPr="005C7DA6">
        <w:rPr>
          <w:rStyle w:val="a9"/>
          <w:rFonts w:ascii="Times New Roman" w:hAnsi="Times New Roman"/>
          <w:b/>
          <w:color w:val="auto"/>
        </w:rPr>
        <w:t>)</w:t>
      </w:r>
    </w:p>
    <w:p w:rsidR="00D320CE" w:rsidRPr="005C7DA6" w:rsidRDefault="00D320CE" w:rsidP="00FE1DDF">
      <w:pPr>
        <w:pStyle w:val="1"/>
        <w:spacing w:before="0" w:after="0"/>
        <w:rPr>
          <w:rFonts w:ascii="Times New Roman" w:hAnsi="Times New Roman" w:cs="Times New Roman"/>
          <w:color w:val="auto"/>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Раздел I. Общие положения</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w:t>
      </w:r>
      <w:r w:rsidRPr="005C7DA6">
        <w:rPr>
          <w:rFonts w:ascii="Times New Roman" w:hAnsi="Times New Roman" w:cs="Times New Roman"/>
        </w:rPr>
        <w:t xml:space="preserve"> Частная детективная и охранная деятельность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Настоящим Законом частная детективная и охранная деятельность определяются как оказание на возмездной договорной основе услуг физическим и юридическим лицам, име</w:t>
      </w:r>
      <w:r w:rsidRPr="005C7DA6">
        <w:rPr>
          <w:rFonts w:ascii="Times New Roman" w:hAnsi="Times New Roman"/>
          <w:sz w:val="24"/>
          <w:szCs w:val="24"/>
        </w:rPr>
        <w:t>ю</w:t>
      </w:r>
      <w:r w:rsidRPr="005C7DA6">
        <w:rPr>
          <w:rFonts w:ascii="Times New Roman" w:hAnsi="Times New Roman"/>
          <w:sz w:val="24"/>
          <w:szCs w:val="24"/>
        </w:rPr>
        <w:t>щими специальное разрешение (лицензию) органов внутренних дел организациями и инд</w:t>
      </w:r>
      <w:r w:rsidRPr="005C7DA6">
        <w:rPr>
          <w:rFonts w:ascii="Times New Roman" w:hAnsi="Times New Roman"/>
          <w:sz w:val="24"/>
          <w:szCs w:val="24"/>
        </w:rPr>
        <w:t>и</w:t>
      </w:r>
      <w:r w:rsidRPr="005C7DA6">
        <w:rPr>
          <w:rFonts w:ascii="Times New Roman" w:hAnsi="Times New Roman"/>
          <w:sz w:val="24"/>
          <w:szCs w:val="24"/>
        </w:rPr>
        <w:t>видуальными предпринимателями в целях защиты законных прав и интересов своих клие</w:t>
      </w:r>
      <w:r w:rsidRPr="005C7DA6">
        <w:rPr>
          <w:rFonts w:ascii="Times New Roman" w:hAnsi="Times New Roman"/>
          <w:sz w:val="24"/>
          <w:szCs w:val="24"/>
        </w:rPr>
        <w:t>н</w:t>
      </w:r>
      <w:r w:rsidRPr="005C7DA6">
        <w:rPr>
          <w:rFonts w:ascii="Times New Roman" w:hAnsi="Times New Roman"/>
          <w:sz w:val="24"/>
          <w:szCs w:val="24"/>
        </w:rPr>
        <w:t>тов.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 граждан, осуществляющих частную детективную и охранную деятельность, дейс</w:t>
      </w:r>
      <w:r w:rsidRPr="005C7DA6">
        <w:rPr>
          <w:rFonts w:ascii="Times New Roman" w:hAnsi="Times New Roman"/>
          <w:sz w:val="24"/>
          <w:szCs w:val="24"/>
        </w:rPr>
        <w:t>т</w:t>
      </w:r>
      <w:r w:rsidRPr="005C7DA6">
        <w:rPr>
          <w:rFonts w:ascii="Times New Roman" w:hAnsi="Times New Roman"/>
          <w:sz w:val="24"/>
          <w:szCs w:val="24"/>
        </w:rPr>
        <w:t>вие законов, закрепляющих правовой статус работников правоохранительных органов, не распространяется.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Граждане, занимающиеся частной детективной деятельностью, не вправе осущест</w:t>
      </w:r>
      <w:r w:rsidRPr="005C7DA6">
        <w:rPr>
          <w:rFonts w:ascii="Times New Roman" w:hAnsi="Times New Roman"/>
          <w:sz w:val="24"/>
          <w:szCs w:val="24"/>
        </w:rPr>
        <w:t>в</w:t>
      </w:r>
      <w:r w:rsidRPr="005C7DA6">
        <w:rPr>
          <w:rFonts w:ascii="Times New Roman" w:hAnsi="Times New Roman"/>
          <w:sz w:val="24"/>
          <w:szCs w:val="24"/>
        </w:rPr>
        <w:t xml:space="preserve">лять какие-либо оперативно-розыскные действия, отнесенные </w:t>
      </w:r>
      <w:hyperlink r:id="rId641" w:history="1">
        <w:r w:rsidRPr="005C7DA6">
          <w:rPr>
            <w:rStyle w:val="a9"/>
            <w:rFonts w:ascii="Times New Roman" w:eastAsia="Calibri" w:hAnsi="Times New Roman"/>
            <w:b w:val="0"/>
            <w:color w:val="auto"/>
            <w:sz w:val="24"/>
            <w:szCs w:val="24"/>
          </w:rPr>
          <w:t>законом</w:t>
        </w:r>
      </w:hyperlink>
      <w:r w:rsidRPr="005C7DA6">
        <w:rPr>
          <w:rFonts w:ascii="Times New Roman" w:hAnsi="Times New Roman"/>
          <w:sz w:val="24"/>
          <w:szCs w:val="24"/>
        </w:rPr>
        <w:t xml:space="preserve"> к исключительной компетенции органов, которым такое право предоставлено.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Иностранные граждане, граждане Российской Федерации, имеющие гражданство ин</w:t>
      </w:r>
      <w:r w:rsidRPr="005C7DA6">
        <w:rPr>
          <w:rFonts w:ascii="Times New Roman" w:hAnsi="Times New Roman"/>
          <w:sz w:val="24"/>
          <w:szCs w:val="24"/>
        </w:rPr>
        <w:t>о</w:t>
      </w:r>
      <w:r w:rsidRPr="005C7DA6">
        <w:rPr>
          <w:rFonts w:ascii="Times New Roman" w:hAnsi="Times New Roman"/>
          <w:sz w:val="24"/>
          <w:szCs w:val="24"/>
        </w:rPr>
        <w:t>странного государства, иностранные юридические лица, а также организации, в составе у</w:t>
      </w:r>
      <w:r w:rsidRPr="005C7DA6">
        <w:rPr>
          <w:rFonts w:ascii="Times New Roman" w:hAnsi="Times New Roman"/>
          <w:sz w:val="24"/>
          <w:szCs w:val="24"/>
        </w:rPr>
        <w:t>ч</w:t>
      </w:r>
      <w:r w:rsidRPr="005C7DA6">
        <w:rPr>
          <w:rFonts w:ascii="Times New Roman" w:hAnsi="Times New Roman"/>
          <w:sz w:val="24"/>
          <w:szCs w:val="24"/>
        </w:rPr>
        <w:t>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w:t>
      </w:r>
      <w:r w:rsidRPr="005C7DA6">
        <w:rPr>
          <w:rFonts w:ascii="Times New Roman" w:hAnsi="Times New Roman"/>
          <w:sz w:val="24"/>
          <w:szCs w:val="24"/>
        </w:rPr>
        <w:t>е</w:t>
      </w:r>
      <w:r w:rsidRPr="005C7DA6">
        <w:rPr>
          <w:rFonts w:ascii="Times New Roman" w:hAnsi="Times New Roman"/>
          <w:sz w:val="24"/>
          <w:szCs w:val="24"/>
        </w:rPr>
        <w:t>нии в любой форме, в том числе в управлении частной охранной организацией, только на о</w:t>
      </w:r>
      <w:r w:rsidRPr="005C7DA6">
        <w:rPr>
          <w:rFonts w:ascii="Times New Roman" w:hAnsi="Times New Roman"/>
          <w:sz w:val="24"/>
          <w:szCs w:val="24"/>
        </w:rPr>
        <w:t>с</w:t>
      </w:r>
      <w:r w:rsidRPr="005C7DA6">
        <w:rPr>
          <w:rFonts w:ascii="Times New Roman" w:hAnsi="Times New Roman"/>
          <w:sz w:val="24"/>
          <w:szCs w:val="24"/>
        </w:rPr>
        <w:t>нованиях и в рамках, предусмотренных международными договорами Российской Федер</w:t>
      </w:r>
      <w:r w:rsidRPr="005C7DA6">
        <w:rPr>
          <w:rFonts w:ascii="Times New Roman" w:hAnsi="Times New Roman"/>
          <w:sz w:val="24"/>
          <w:szCs w:val="24"/>
        </w:rPr>
        <w:t>а</w:t>
      </w:r>
      <w:r w:rsidRPr="005C7DA6">
        <w:rPr>
          <w:rFonts w:ascii="Times New Roman" w:hAnsi="Times New Roman"/>
          <w:sz w:val="24"/>
          <w:szCs w:val="24"/>
        </w:rPr>
        <w:t>ции.</w:t>
      </w:r>
    </w:p>
    <w:p w:rsidR="00D320CE" w:rsidRPr="005C7DA6" w:rsidRDefault="00D320CE" w:rsidP="005C7DA6">
      <w:pPr>
        <w:pStyle w:val="a8"/>
        <w:ind w:left="0" w:firstLine="709"/>
        <w:rPr>
          <w:rStyle w:val="a7"/>
          <w:rFonts w:ascii="Times New Roman" w:hAnsi="Times New Roman" w:cs="Times New Roman"/>
          <w:b w:val="0"/>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1.1.</w:t>
      </w:r>
      <w:r w:rsidRPr="005C7DA6">
        <w:rPr>
          <w:rFonts w:ascii="Times New Roman" w:hAnsi="Times New Roman" w:cs="Times New Roman"/>
        </w:rPr>
        <w:t xml:space="preserve"> Основные понятия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целях настоящего Закона используются следующие основные понятия:</w:t>
      </w:r>
    </w:p>
    <w:p w:rsidR="00D320CE" w:rsidRPr="005C7DA6" w:rsidRDefault="00D320CE" w:rsidP="005C7DA6">
      <w:pPr>
        <w:spacing w:after="0" w:line="240" w:lineRule="auto"/>
        <w:ind w:firstLine="709"/>
        <w:jc w:val="both"/>
        <w:rPr>
          <w:rFonts w:ascii="Times New Roman" w:hAnsi="Times New Roman"/>
          <w:sz w:val="24"/>
          <w:szCs w:val="24"/>
        </w:rPr>
      </w:pPr>
      <w:bookmarkStart w:id="2324" w:name="sub_1110"/>
      <w:r w:rsidRPr="005C7DA6">
        <w:rPr>
          <w:rFonts w:ascii="Times New Roman" w:hAnsi="Times New Roman"/>
          <w:sz w:val="24"/>
          <w:szCs w:val="24"/>
        </w:rPr>
        <w:t xml:space="preserve">1) </w:t>
      </w:r>
      <w:r w:rsidRPr="005C7DA6">
        <w:rPr>
          <w:rStyle w:val="a7"/>
          <w:rFonts w:ascii="Times New Roman" w:eastAsia="Calibri" w:hAnsi="Times New Roman"/>
          <w:b w:val="0"/>
          <w:color w:val="auto"/>
          <w:sz w:val="24"/>
          <w:szCs w:val="24"/>
        </w:rPr>
        <w:t>частная охранная организация</w:t>
      </w:r>
      <w:r w:rsidRPr="005C7DA6">
        <w:rPr>
          <w:rFonts w:ascii="Times New Roman" w:hAnsi="Times New Roman"/>
          <w:sz w:val="24"/>
          <w:szCs w:val="24"/>
        </w:rPr>
        <w:t xml:space="preserve">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w:t>
      </w:r>
      <w:hyperlink w:anchor="sub_112" w:history="1">
        <w:r w:rsidRPr="005C7DA6">
          <w:rPr>
            <w:rStyle w:val="a9"/>
            <w:rFonts w:ascii="Times New Roman" w:eastAsia="Calibri" w:hAnsi="Times New Roman"/>
            <w:b w:val="0"/>
            <w:color w:val="auto"/>
            <w:sz w:val="24"/>
            <w:szCs w:val="24"/>
          </w:rPr>
          <w:t>лицензию</w:t>
        </w:r>
      </w:hyperlink>
      <w:r w:rsidRPr="005C7DA6">
        <w:rPr>
          <w:rFonts w:ascii="Times New Roman" w:hAnsi="Times New Roman"/>
          <w:sz w:val="24"/>
          <w:szCs w:val="24"/>
        </w:rPr>
        <w:t xml:space="preserve"> на осуществление частной охранной деятельности;</w:t>
      </w:r>
    </w:p>
    <w:bookmarkEnd w:id="232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2) </w:t>
      </w:r>
      <w:r w:rsidRPr="005C7DA6">
        <w:rPr>
          <w:rStyle w:val="a7"/>
          <w:rFonts w:ascii="Times New Roman" w:eastAsia="Calibri" w:hAnsi="Times New Roman"/>
          <w:b w:val="0"/>
          <w:color w:val="auto"/>
          <w:sz w:val="24"/>
          <w:szCs w:val="24"/>
        </w:rPr>
        <w:t>частный охранник</w:t>
      </w:r>
      <w:r w:rsidRPr="005C7DA6">
        <w:rPr>
          <w:rFonts w:ascii="Times New Roman" w:hAnsi="Times New Roman"/>
          <w:sz w:val="24"/>
          <w:szCs w:val="24"/>
        </w:rPr>
        <w:t xml:space="preserve">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п</w:t>
      </w:r>
      <w:r w:rsidRPr="005C7DA6">
        <w:rPr>
          <w:rFonts w:ascii="Times New Roman" w:hAnsi="Times New Roman"/>
          <w:sz w:val="24"/>
          <w:szCs w:val="24"/>
        </w:rPr>
        <w:t>о</w:t>
      </w:r>
      <w:r w:rsidRPr="005C7DA6">
        <w:rPr>
          <w:rFonts w:ascii="Times New Roman" w:hAnsi="Times New Roman"/>
          <w:sz w:val="24"/>
          <w:szCs w:val="24"/>
        </w:rPr>
        <w:t>рядке удостоверение частного охранника и работающий по трудовому договору с охранной организацией;</w:t>
      </w:r>
    </w:p>
    <w:p w:rsidR="00D320CE" w:rsidRPr="005C7DA6" w:rsidRDefault="00D320CE" w:rsidP="005C7DA6">
      <w:pPr>
        <w:spacing w:after="0" w:line="240" w:lineRule="auto"/>
        <w:ind w:firstLine="709"/>
        <w:jc w:val="both"/>
        <w:rPr>
          <w:rFonts w:ascii="Times New Roman" w:hAnsi="Times New Roman"/>
          <w:sz w:val="24"/>
          <w:szCs w:val="24"/>
        </w:rPr>
      </w:pPr>
      <w:bookmarkStart w:id="2325" w:name="sub_1130"/>
      <w:r w:rsidRPr="005C7DA6">
        <w:rPr>
          <w:rFonts w:ascii="Times New Roman" w:hAnsi="Times New Roman"/>
          <w:sz w:val="24"/>
          <w:szCs w:val="24"/>
        </w:rPr>
        <w:t xml:space="preserve">3) </w:t>
      </w:r>
      <w:r w:rsidRPr="005C7DA6">
        <w:rPr>
          <w:rStyle w:val="a7"/>
          <w:rFonts w:ascii="Times New Roman" w:eastAsia="Calibri" w:hAnsi="Times New Roman"/>
          <w:b w:val="0"/>
          <w:color w:val="auto"/>
          <w:sz w:val="24"/>
          <w:szCs w:val="24"/>
        </w:rPr>
        <w:t>удостоверение частного охранника</w:t>
      </w:r>
      <w:r w:rsidRPr="005C7DA6">
        <w:rPr>
          <w:rFonts w:ascii="Times New Roman" w:hAnsi="Times New Roman"/>
          <w:sz w:val="24"/>
          <w:szCs w:val="24"/>
        </w:rPr>
        <w:t xml:space="preserve"> - документ, дающий право частному охраннику работать по трудовому договору с охранной организацией на должности, связанной неп</w:t>
      </w:r>
      <w:r w:rsidRPr="005C7DA6">
        <w:rPr>
          <w:rFonts w:ascii="Times New Roman" w:hAnsi="Times New Roman"/>
          <w:sz w:val="24"/>
          <w:szCs w:val="24"/>
        </w:rPr>
        <w:t>о</w:t>
      </w:r>
      <w:r w:rsidRPr="005C7DA6">
        <w:rPr>
          <w:rFonts w:ascii="Times New Roman" w:hAnsi="Times New Roman"/>
          <w:sz w:val="24"/>
          <w:szCs w:val="24"/>
        </w:rPr>
        <w:t>средственно с оказанием охранных услуг;</w:t>
      </w:r>
    </w:p>
    <w:p w:rsidR="00D320CE" w:rsidRPr="005C7DA6" w:rsidRDefault="00D320CE" w:rsidP="005C7DA6">
      <w:pPr>
        <w:spacing w:after="0" w:line="240" w:lineRule="auto"/>
        <w:ind w:firstLine="709"/>
        <w:jc w:val="both"/>
        <w:rPr>
          <w:rFonts w:ascii="Times New Roman" w:hAnsi="Times New Roman"/>
          <w:sz w:val="24"/>
          <w:szCs w:val="24"/>
        </w:rPr>
      </w:pPr>
      <w:bookmarkStart w:id="2326" w:name="sub_1140"/>
      <w:bookmarkEnd w:id="2325"/>
      <w:r w:rsidRPr="005C7DA6">
        <w:rPr>
          <w:rFonts w:ascii="Times New Roman" w:hAnsi="Times New Roman"/>
          <w:sz w:val="24"/>
          <w:szCs w:val="24"/>
        </w:rPr>
        <w:t xml:space="preserve">4) </w:t>
      </w:r>
      <w:r w:rsidRPr="005C7DA6">
        <w:rPr>
          <w:rStyle w:val="a7"/>
          <w:rFonts w:ascii="Times New Roman" w:eastAsia="Calibri" w:hAnsi="Times New Roman"/>
          <w:b w:val="0"/>
          <w:color w:val="auto"/>
          <w:sz w:val="24"/>
          <w:szCs w:val="24"/>
        </w:rPr>
        <w:t>частный детектив</w:t>
      </w:r>
      <w:r w:rsidRPr="005C7DA6">
        <w:rPr>
          <w:rFonts w:ascii="Times New Roman" w:hAnsi="Times New Roman"/>
          <w:sz w:val="24"/>
          <w:szCs w:val="24"/>
        </w:rPr>
        <w:t xml:space="preserve"> - гражданин Российской Федерации, зарегистрированный в кач</w:t>
      </w:r>
      <w:r w:rsidRPr="005C7DA6">
        <w:rPr>
          <w:rFonts w:ascii="Times New Roman" w:hAnsi="Times New Roman"/>
          <w:sz w:val="24"/>
          <w:szCs w:val="24"/>
        </w:rPr>
        <w:t>е</w:t>
      </w:r>
      <w:r w:rsidRPr="005C7DA6">
        <w:rPr>
          <w:rFonts w:ascii="Times New Roman" w:hAnsi="Times New Roman"/>
          <w:sz w:val="24"/>
          <w:szCs w:val="24"/>
        </w:rPr>
        <w:t>стве индивидуального предпринимателя, получивший в установленном настоящим Законом порядке лицензию на осуществление частной детективной (сыскной) деятельности и оказ</w:t>
      </w:r>
      <w:r w:rsidRPr="005C7DA6">
        <w:rPr>
          <w:rFonts w:ascii="Times New Roman" w:hAnsi="Times New Roman"/>
          <w:sz w:val="24"/>
          <w:szCs w:val="24"/>
        </w:rPr>
        <w:t>ы</w:t>
      </w:r>
      <w:r w:rsidRPr="005C7DA6">
        <w:rPr>
          <w:rFonts w:ascii="Times New Roman" w:hAnsi="Times New Roman"/>
          <w:sz w:val="24"/>
          <w:szCs w:val="24"/>
        </w:rPr>
        <w:t xml:space="preserve">вающий услуги, предусмотренные </w:t>
      </w:r>
      <w:hyperlink w:anchor="sub_302" w:history="1">
        <w:r w:rsidRPr="005C7DA6">
          <w:rPr>
            <w:rStyle w:val="a9"/>
            <w:rFonts w:ascii="Times New Roman" w:eastAsia="Calibri" w:hAnsi="Times New Roman"/>
            <w:b w:val="0"/>
            <w:color w:val="auto"/>
            <w:sz w:val="24"/>
            <w:szCs w:val="24"/>
          </w:rPr>
          <w:t>частью второй статьи 3</w:t>
        </w:r>
      </w:hyperlink>
      <w:r w:rsidRPr="005C7DA6">
        <w:rPr>
          <w:rFonts w:ascii="Times New Roman" w:hAnsi="Times New Roman"/>
          <w:sz w:val="24"/>
          <w:szCs w:val="24"/>
        </w:rPr>
        <w:t xml:space="preserve"> настоящего Закона;</w:t>
      </w:r>
    </w:p>
    <w:p w:rsidR="00D320CE" w:rsidRPr="005C7DA6" w:rsidRDefault="00D320CE" w:rsidP="005C7DA6">
      <w:pPr>
        <w:spacing w:after="0" w:line="240" w:lineRule="auto"/>
        <w:ind w:firstLine="709"/>
        <w:jc w:val="both"/>
        <w:rPr>
          <w:rFonts w:ascii="Times New Roman" w:hAnsi="Times New Roman"/>
          <w:sz w:val="24"/>
          <w:szCs w:val="24"/>
        </w:rPr>
      </w:pPr>
      <w:bookmarkStart w:id="2327" w:name="sub_1150"/>
      <w:bookmarkEnd w:id="2326"/>
      <w:r w:rsidRPr="005C7DA6">
        <w:rPr>
          <w:rFonts w:ascii="Times New Roman" w:hAnsi="Times New Roman"/>
          <w:sz w:val="24"/>
          <w:szCs w:val="24"/>
        </w:rPr>
        <w:t xml:space="preserve">5) </w:t>
      </w:r>
      <w:r w:rsidRPr="005C7DA6">
        <w:rPr>
          <w:rStyle w:val="a7"/>
          <w:rFonts w:ascii="Times New Roman" w:eastAsia="Calibri" w:hAnsi="Times New Roman"/>
          <w:b w:val="0"/>
          <w:color w:val="auto"/>
          <w:sz w:val="24"/>
          <w:szCs w:val="24"/>
        </w:rPr>
        <w:t>объекты охраны</w:t>
      </w:r>
      <w:r w:rsidRPr="005C7DA6">
        <w:rPr>
          <w:rFonts w:ascii="Times New Roman" w:hAnsi="Times New Roman"/>
          <w:sz w:val="24"/>
          <w:szCs w:val="24"/>
        </w:rPr>
        <w:t xml:space="preserve"> - недвижимые вещи (включая здания, строения, сооружения), дв</w:t>
      </w:r>
      <w:r w:rsidRPr="005C7DA6">
        <w:rPr>
          <w:rFonts w:ascii="Times New Roman" w:hAnsi="Times New Roman"/>
          <w:sz w:val="24"/>
          <w:szCs w:val="24"/>
        </w:rPr>
        <w:t>и</w:t>
      </w:r>
      <w:r w:rsidRPr="005C7DA6">
        <w:rPr>
          <w:rFonts w:ascii="Times New Roman" w:hAnsi="Times New Roman"/>
          <w:sz w:val="24"/>
          <w:szCs w:val="24"/>
        </w:rPr>
        <w:t>жимые вещи (включая транспортные средства, грузы, денежные средства, ценные бумаги), в том числе при их транспортировке;</w:t>
      </w:r>
    </w:p>
    <w:p w:rsidR="00D320CE" w:rsidRPr="005C7DA6" w:rsidRDefault="00D320CE" w:rsidP="005C7DA6">
      <w:pPr>
        <w:spacing w:after="0" w:line="240" w:lineRule="auto"/>
        <w:ind w:firstLine="709"/>
        <w:jc w:val="both"/>
        <w:rPr>
          <w:rFonts w:ascii="Times New Roman" w:hAnsi="Times New Roman"/>
          <w:sz w:val="24"/>
          <w:szCs w:val="24"/>
        </w:rPr>
      </w:pPr>
      <w:bookmarkStart w:id="2328" w:name="sub_1160"/>
      <w:bookmarkEnd w:id="2327"/>
      <w:r w:rsidRPr="005C7DA6">
        <w:rPr>
          <w:rFonts w:ascii="Times New Roman" w:hAnsi="Times New Roman"/>
          <w:sz w:val="24"/>
          <w:szCs w:val="24"/>
        </w:rPr>
        <w:t xml:space="preserve">6) </w:t>
      </w:r>
      <w:proofErr w:type="spellStart"/>
      <w:r w:rsidRPr="005C7DA6">
        <w:rPr>
          <w:rStyle w:val="a7"/>
          <w:rFonts w:ascii="Times New Roman" w:eastAsia="Calibri" w:hAnsi="Times New Roman"/>
          <w:b w:val="0"/>
          <w:color w:val="auto"/>
          <w:sz w:val="24"/>
          <w:szCs w:val="24"/>
        </w:rPr>
        <w:t>внутриобъектовый</w:t>
      </w:r>
      <w:proofErr w:type="spellEnd"/>
      <w:r w:rsidRPr="005C7DA6">
        <w:rPr>
          <w:rStyle w:val="a7"/>
          <w:rFonts w:ascii="Times New Roman" w:eastAsia="Calibri" w:hAnsi="Times New Roman"/>
          <w:b w:val="0"/>
          <w:color w:val="auto"/>
          <w:sz w:val="24"/>
          <w:szCs w:val="24"/>
        </w:rPr>
        <w:t xml:space="preserve"> режим</w:t>
      </w:r>
      <w:r w:rsidRPr="005C7DA6">
        <w:rPr>
          <w:rFonts w:ascii="Times New Roman" w:hAnsi="Times New Roman"/>
          <w:sz w:val="24"/>
          <w:szCs w:val="24"/>
        </w:rPr>
        <w:t xml:space="preserve"> - порядок, устанавливаемый клиентом или заказчиком, не противоречащий законодательству Российской Федерации, доведенный до сведения пе</w:t>
      </w:r>
      <w:r w:rsidRPr="005C7DA6">
        <w:rPr>
          <w:rFonts w:ascii="Times New Roman" w:hAnsi="Times New Roman"/>
          <w:sz w:val="24"/>
          <w:szCs w:val="24"/>
        </w:rPr>
        <w:t>р</w:t>
      </w:r>
      <w:r w:rsidRPr="005C7DA6">
        <w:rPr>
          <w:rFonts w:ascii="Times New Roman" w:hAnsi="Times New Roman"/>
          <w:sz w:val="24"/>
          <w:szCs w:val="24"/>
        </w:rPr>
        <w:t>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w:t>
      </w:r>
      <w:r w:rsidRPr="005C7DA6">
        <w:rPr>
          <w:rFonts w:ascii="Times New Roman" w:hAnsi="Times New Roman"/>
          <w:sz w:val="24"/>
          <w:szCs w:val="24"/>
        </w:rPr>
        <w:t>и</w:t>
      </w:r>
      <w:r w:rsidRPr="005C7DA6">
        <w:rPr>
          <w:rFonts w:ascii="Times New Roman" w:hAnsi="Times New Roman"/>
          <w:sz w:val="24"/>
          <w:szCs w:val="24"/>
        </w:rPr>
        <w:t>лами внутреннего трудового распорядка и требованиями пожарной безопасности;</w:t>
      </w:r>
    </w:p>
    <w:p w:rsidR="00D320CE" w:rsidRPr="005C7DA6" w:rsidRDefault="00D320CE" w:rsidP="005C7DA6">
      <w:pPr>
        <w:spacing w:after="0" w:line="240" w:lineRule="auto"/>
        <w:ind w:firstLine="709"/>
        <w:jc w:val="both"/>
        <w:rPr>
          <w:rFonts w:ascii="Times New Roman" w:hAnsi="Times New Roman"/>
          <w:sz w:val="24"/>
          <w:szCs w:val="24"/>
        </w:rPr>
      </w:pPr>
      <w:bookmarkStart w:id="2329" w:name="sub_1170"/>
      <w:bookmarkEnd w:id="2328"/>
      <w:r w:rsidRPr="005C7DA6">
        <w:rPr>
          <w:rFonts w:ascii="Times New Roman" w:hAnsi="Times New Roman"/>
          <w:sz w:val="24"/>
          <w:szCs w:val="24"/>
        </w:rPr>
        <w:t xml:space="preserve">7) </w:t>
      </w:r>
      <w:r w:rsidRPr="005C7DA6">
        <w:rPr>
          <w:rStyle w:val="a7"/>
          <w:rFonts w:ascii="Times New Roman" w:eastAsia="Calibri" w:hAnsi="Times New Roman"/>
          <w:b w:val="0"/>
          <w:color w:val="auto"/>
          <w:sz w:val="24"/>
          <w:szCs w:val="24"/>
        </w:rPr>
        <w:t>пропускной режим</w:t>
      </w:r>
      <w:r w:rsidRPr="005C7DA6">
        <w:rPr>
          <w:rFonts w:ascii="Times New Roman" w:hAnsi="Times New Roman"/>
          <w:sz w:val="24"/>
          <w:szCs w:val="24"/>
        </w:rPr>
        <w:t xml:space="preserve"> - порядок, устанавливаемый клиентом или заказчиком, не пр</w:t>
      </w:r>
      <w:r w:rsidRPr="005C7DA6">
        <w:rPr>
          <w:rFonts w:ascii="Times New Roman" w:hAnsi="Times New Roman"/>
          <w:sz w:val="24"/>
          <w:szCs w:val="24"/>
        </w:rPr>
        <w:t>о</w:t>
      </w:r>
      <w:r w:rsidRPr="005C7DA6">
        <w:rPr>
          <w:rFonts w:ascii="Times New Roman" w:hAnsi="Times New Roman"/>
          <w:sz w:val="24"/>
          <w:szCs w:val="24"/>
        </w:rPr>
        <w:t>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w:t>
      </w:r>
      <w:r w:rsidRPr="005C7DA6">
        <w:rPr>
          <w:rFonts w:ascii="Times New Roman" w:hAnsi="Times New Roman"/>
          <w:sz w:val="24"/>
          <w:szCs w:val="24"/>
        </w:rPr>
        <w:t>с</w:t>
      </w:r>
      <w:r w:rsidRPr="005C7DA6">
        <w:rPr>
          <w:rFonts w:ascii="Times New Roman" w:hAnsi="Times New Roman"/>
          <w:sz w:val="24"/>
          <w:szCs w:val="24"/>
        </w:rPr>
        <w:t>ключающих возможность бесконтрольного входа (выхода) лиц, въезда (выезда) транспор</w:t>
      </w:r>
      <w:r w:rsidRPr="005C7DA6">
        <w:rPr>
          <w:rFonts w:ascii="Times New Roman" w:hAnsi="Times New Roman"/>
          <w:sz w:val="24"/>
          <w:szCs w:val="24"/>
        </w:rPr>
        <w:t>т</w:t>
      </w:r>
      <w:r w:rsidRPr="005C7DA6">
        <w:rPr>
          <w:rFonts w:ascii="Times New Roman" w:hAnsi="Times New Roman"/>
          <w:sz w:val="24"/>
          <w:szCs w:val="24"/>
        </w:rPr>
        <w:t>ных средств, вноса (выноса), ввоза (вывоза) имущества на объекты охраны (с объектов охр</w:t>
      </w:r>
      <w:r w:rsidRPr="005C7DA6">
        <w:rPr>
          <w:rFonts w:ascii="Times New Roman" w:hAnsi="Times New Roman"/>
          <w:sz w:val="24"/>
          <w:szCs w:val="24"/>
        </w:rPr>
        <w:t>а</w:t>
      </w:r>
      <w:r w:rsidRPr="005C7DA6">
        <w:rPr>
          <w:rFonts w:ascii="Times New Roman" w:hAnsi="Times New Roman"/>
          <w:sz w:val="24"/>
          <w:szCs w:val="24"/>
        </w:rPr>
        <w:t>ны).</w:t>
      </w:r>
    </w:p>
    <w:bookmarkEnd w:id="2329"/>
    <w:p w:rsidR="00D320CE" w:rsidRPr="005C7DA6" w:rsidRDefault="00D320CE" w:rsidP="005C7DA6">
      <w:pPr>
        <w:pStyle w:val="a8"/>
        <w:ind w:left="0" w:firstLine="709"/>
        <w:rPr>
          <w:rStyle w:val="a7"/>
          <w:rFonts w:ascii="Times New Roman" w:hAnsi="Times New Roman" w:cs="Times New Roman"/>
          <w:b w:val="0"/>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2.</w:t>
      </w:r>
      <w:r w:rsidRPr="005C7DA6">
        <w:rPr>
          <w:rFonts w:ascii="Times New Roman" w:hAnsi="Times New Roman" w:cs="Times New Roman"/>
        </w:rPr>
        <w:t xml:space="preserve"> Правовая основа частной детективной и охранной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Правовую основу частной детективной и охранной деятельности составляют </w:t>
      </w:r>
      <w:hyperlink r:id="rId642" w:history="1">
        <w:r w:rsidRPr="005C7DA6">
          <w:rPr>
            <w:rStyle w:val="a9"/>
            <w:rFonts w:ascii="Times New Roman" w:eastAsia="Calibri" w:hAnsi="Times New Roman"/>
            <w:b w:val="0"/>
            <w:color w:val="auto"/>
            <w:sz w:val="24"/>
            <w:szCs w:val="24"/>
          </w:rPr>
          <w:t>Конст</w:t>
        </w:r>
        <w:r w:rsidRPr="005C7DA6">
          <w:rPr>
            <w:rStyle w:val="a9"/>
            <w:rFonts w:ascii="Times New Roman" w:eastAsia="Calibri" w:hAnsi="Times New Roman"/>
            <w:b w:val="0"/>
            <w:color w:val="auto"/>
            <w:sz w:val="24"/>
            <w:szCs w:val="24"/>
          </w:rPr>
          <w:t>и</w:t>
        </w:r>
        <w:r w:rsidRPr="005C7DA6">
          <w:rPr>
            <w:rStyle w:val="a9"/>
            <w:rFonts w:ascii="Times New Roman" w:eastAsia="Calibri" w:hAnsi="Times New Roman"/>
            <w:b w:val="0"/>
            <w:color w:val="auto"/>
            <w:sz w:val="24"/>
            <w:szCs w:val="24"/>
          </w:rPr>
          <w:t>туция</w:t>
        </w:r>
      </w:hyperlink>
      <w:r w:rsidRPr="005C7DA6">
        <w:rPr>
          <w:rFonts w:ascii="Times New Roman" w:hAnsi="Times New Roman"/>
          <w:sz w:val="24"/>
          <w:szCs w:val="24"/>
        </w:rPr>
        <w:t xml:space="preserve"> Российской Федерации, настоящий Закон, другие законы и иные правовые акты Ро</w:t>
      </w:r>
      <w:r w:rsidRPr="005C7DA6">
        <w:rPr>
          <w:rFonts w:ascii="Times New Roman" w:hAnsi="Times New Roman"/>
          <w:sz w:val="24"/>
          <w:szCs w:val="24"/>
        </w:rPr>
        <w:t>с</w:t>
      </w:r>
      <w:r w:rsidRPr="005C7DA6">
        <w:rPr>
          <w:rFonts w:ascii="Times New Roman" w:hAnsi="Times New Roman"/>
          <w:sz w:val="24"/>
          <w:szCs w:val="24"/>
        </w:rPr>
        <w:t>сийской Федерации.</w:t>
      </w:r>
    </w:p>
    <w:p w:rsidR="00D320CE" w:rsidRPr="005C7DA6" w:rsidRDefault="00D320CE" w:rsidP="005C7DA6">
      <w:pPr>
        <w:pStyle w:val="a8"/>
        <w:ind w:left="0" w:firstLine="709"/>
        <w:rPr>
          <w:rStyle w:val="a7"/>
          <w:rFonts w:ascii="Times New Roman" w:hAnsi="Times New Roman" w:cs="Times New Roman"/>
          <w:b w:val="0"/>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3.</w:t>
      </w:r>
      <w:r w:rsidRPr="005C7DA6">
        <w:rPr>
          <w:rFonts w:ascii="Times New Roman" w:hAnsi="Times New Roman" w:cs="Times New Roman"/>
        </w:rPr>
        <w:t xml:space="preserve"> Виды охранных и сыскных услуг</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Частная детективная и охранная деятельность осуществляется для сыска и охраны.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целях сыска разрешается предоставление следующих видов услуг:</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сбор сведений по гражданским делам на договорной основе с участниками проце</w:t>
      </w:r>
      <w:r w:rsidRPr="005C7DA6">
        <w:rPr>
          <w:rFonts w:ascii="Times New Roman" w:hAnsi="Times New Roman"/>
          <w:sz w:val="24"/>
          <w:szCs w:val="24"/>
        </w:rPr>
        <w:t>с</w:t>
      </w:r>
      <w:r w:rsidRPr="005C7DA6">
        <w:rPr>
          <w:rFonts w:ascii="Times New Roman" w:hAnsi="Times New Roman"/>
          <w:sz w:val="24"/>
          <w:szCs w:val="24"/>
        </w:rPr>
        <w:t>са;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изучение рынка, сбор информации для деловых переговоров, выявление некредит</w:t>
      </w:r>
      <w:r w:rsidRPr="005C7DA6">
        <w:rPr>
          <w:rFonts w:ascii="Times New Roman" w:hAnsi="Times New Roman"/>
          <w:sz w:val="24"/>
          <w:szCs w:val="24"/>
        </w:rPr>
        <w:t>о</w:t>
      </w:r>
      <w:r w:rsidRPr="005C7DA6">
        <w:rPr>
          <w:rFonts w:ascii="Times New Roman" w:hAnsi="Times New Roman"/>
          <w:sz w:val="24"/>
          <w:szCs w:val="24"/>
        </w:rPr>
        <w:t>способных или ненадежных деловых партнеров;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3) установление обстоятельств неправомерного использования в предпринимател</w:t>
      </w:r>
      <w:r w:rsidRPr="005C7DA6">
        <w:rPr>
          <w:rFonts w:ascii="Times New Roman" w:hAnsi="Times New Roman"/>
          <w:sz w:val="24"/>
          <w:szCs w:val="24"/>
        </w:rPr>
        <w:t>ь</w:t>
      </w:r>
      <w:r w:rsidRPr="005C7DA6">
        <w:rPr>
          <w:rFonts w:ascii="Times New Roman" w:hAnsi="Times New Roman"/>
          <w:sz w:val="24"/>
          <w:szCs w:val="24"/>
        </w:rPr>
        <w:t xml:space="preserve">ской деятельности фирменных знаков и наименований, недобросовестной конкуренции, а также разглашения сведений, составляющих </w:t>
      </w:r>
      <w:hyperlink r:id="rId643" w:history="1">
        <w:r w:rsidRPr="005C7DA6">
          <w:rPr>
            <w:rStyle w:val="a9"/>
            <w:rFonts w:ascii="Times New Roman" w:eastAsia="Calibri" w:hAnsi="Times New Roman"/>
            <w:b w:val="0"/>
            <w:color w:val="auto"/>
            <w:sz w:val="24"/>
            <w:szCs w:val="24"/>
          </w:rPr>
          <w:t>коммерческую тайну</w:t>
        </w:r>
      </w:hyperlink>
      <w:r w:rsidRPr="005C7DA6">
        <w:rPr>
          <w:rFonts w:ascii="Times New Roman" w:hAnsi="Times New Roman"/>
          <w:sz w:val="24"/>
          <w:szCs w:val="24"/>
        </w:rPr>
        <w:t>;</w:t>
      </w:r>
    </w:p>
    <w:p w:rsidR="00D320CE" w:rsidRPr="005C7DA6" w:rsidRDefault="00D320CE" w:rsidP="005C7DA6">
      <w:pPr>
        <w:spacing w:after="0" w:line="240" w:lineRule="auto"/>
        <w:ind w:firstLine="709"/>
        <w:jc w:val="both"/>
        <w:rPr>
          <w:rFonts w:ascii="Times New Roman" w:hAnsi="Times New Roman"/>
          <w:sz w:val="24"/>
          <w:szCs w:val="24"/>
        </w:rPr>
      </w:pPr>
      <w:bookmarkStart w:id="2330" w:name="sub_3044"/>
      <w:r w:rsidRPr="005C7DA6">
        <w:rPr>
          <w:rFonts w:ascii="Times New Roman" w:hAnsi="Times New Roman"/>
          <w:sz w:val="24"/>
          <w:szCs w:val="24"/>
        </w:rPr>
        <w:t>4) выяснение биографических и других характеризующих личность данных об о</w:t>
      </w:r>
      <w:r w:rsidRPr="005C7DA6">
        <w:rPr>
          <w:rFonts w:ascii="Times New Roman" w:hAnsi="Times New Roman"/>
          <w:sz w:val="24"/>
          <w:szCs w:val="24"/>
        </w:rPr>
        <w:t>т</w:t>
      </w:r>
      <w:r w:rsidRPr="005C7DA6">
        <w:rPr>
          <w:rFonts w:ascii="Times New Roman" w:hAnsi="Times New Roman"/>
          <w:sz w:val="24"/>
          <w:szCs w:val="24"/>
        </w:rPr>
        <w:t>дельных гражданах (с их письменного согласия) при заключении ими трудовых и иных ко</w:t>
      </w:r>
      <w:r w:rsidRPr="005C7DA6">
        <w:rPr>
          <w:rFonts w:ascii="Times New Roman" w:hAnsi="Times New Roman"/>
          <w:sz w:val="24"/>
          <w:szCs w:val="24"/>
        </w:rPr>
        <w:t>н</w:t>
      </w:r>
      <w:r w:rsidRPr="005C7DA6">
        <w:rPr>
          <w:rFonts w:ascii="Times New Roman" w:hAnsi="Times New Roman"/>
          <w:sz w:val="24"/>
          <w:szCs w:val="24"/>
        </w:rPr>
        <w:t>трактов;</w:t>
      </w:r>
    </w:p>
    <w:bookmarkEnd w:id="233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поиск без вести пропавших граждан;</w:t>
      </w:r>
    </w:p>
    <w:p w:rsidR="00D320CE" w:rsidRPr="005C7DA6" w:rsidRDefault="00D320CE" w:rsidP="005C7DA6">
      <w:pPr>
        <w:spacing w:after="0" w:line="240" w:lineRule="auto"/>
        <w:ind w:firstLine="709"/>
        <w:jc w:val="both"/>
        <w:rPr>
          <w:rFonts w:ascii="Times New Roman" w:hAnsi="Times New Roman"/>
          <w:sz w:val="24"/>
          <w:szCs w:val="24"/>
        </w:rPr>
      </w:pPr>
      <w:bookmarkStart w:id="2331" w:name="sub_326"/>
      <w:r w:rsidRPr="005C7DA6">
        <w:rPr>
          <w:rFonts w:ascii="Times New Roman" w:hAnsi="Times New Roman"/>
          <w:sz w:val="24"/>
          <w:szCs w:val="24"/>
        </w:rPr>
        <w:t>6) поиск утраченного гражданами или предприятиями, учреждениями, организациями имущества;</w:t>
      </w:r>
    </w:p>
    <w:bookmarkEnd w:id="2331"/>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w:t>
      </w:r>
      <w:r w:rsidRPr="005C7DA6">
        <w:rPr>
          <w:rFonts w:ascii="Times New Roman" w:hAnsi="Times New Roman"/>
          <w:sz w:val="24"/>
          <w:szCs w:val="24"/>
        </w:rPr>
        <w:t>т</w:t>
      </w:r>
      <w:r w:rsidRPr="005C7DA6">
        <w:rPr>
          <w:rFonts w:ascii="Times New Roman" w:hAnsi="Times New Roman"/>
          <w:sz w:val="24"/>
          <w:szCs w:val="24"/>
        </w:rPr>
        <w:t>ный детектив обязан письменно уведомить об этом лицо, производящее дознание, следов</w:t>
      </w:r>
      <w:r w:rsidRPr="005C7DA6">
        <w:rPr>
          <w:rFonts w:ascii="Times New Roman" w:hAnsi="Times New Roman"/>
          <w:sz w:val="24"/>
          <w:szCs w:val="24"/>
        </w:rPr>
        <w:t>а</w:t>
      </w:r>
      <w:r w:rsidRPr="005C7DA6">
        <w:rPr>
          <w:rFonts w:ascii="Times New Roman" w:hAnsi="Times New Roman"/>
          <w:sz w:val="24"/>
          <w:szCs w:val="24"/>
        </w:rPr>
        <w:t>теля или суд, в чьем производстве находится уголовное дело;</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8) поиск лица, являющегося должником в соответствии с исполнительным докуме</w:t>
      </w:r>
      <w:r w:rsidRPr="005C7DA6">
        <w:rPr>
          <w:rFonts w:ascii="Times New Roman" w:hAnsi="Times New Roman"/>
          <w:sz w:val="24"/>
          <w:szCs w:val="24"/>
        </w:rPr>
        <w:t>н</w:t>
      </w:r>
      <w:r w:rsidRPr="005C7DA6">
        <w:rPr>
          <w:rFonts w:ascii="Times New Roman" w:hAnsi="Times New Roman"/>
          <w:sz w:val="24"/>
          <w:szCs w:val="24"/>
        </w:rPr>
        <w:t>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w:t>
      </w:r>
      <w:r w:rsidRPr="005C7DA6">
        <w:rPr>
          <w:rFonts w:ascii="Times New Roman" w:hAnsi="Times New Roman"/>
          <w:sz w:val="24"/>
          <w:szCs w:val="24"/>
        </w:rPr>
        <w:t>с</w:t>
      </w:r>
      <w:r w:rsidRPr="005C7DA6">
        <w:rPr>
          <w:rFonts w:ascii="Times New Roman" w:hAnsi="Times New Roman"/>
          <w:sz w:val="24"/>
          <w:szCs w:val="24"/>
        </w:rPr>
        <w:t>сийской Федерации ребенка или об осуществлении в отношении такого ребенка прав дост</w:t>
      </w:r>
      <w:r w:rsidRPr="005C7DA6">
        <w:rPr>
          <w:rFonts w:ascii="Times New Roman" w:hAnsi="Times New Roman"/>
          <w:sz w:val="24"/>
          <w:szCs w:val="24"/>
        </w:rPr>
        <w:t>у</w:t>
      </w:r>
      <w:r w:rsidRPr="005C7DA6">
        <w:rPr>
          <w:rFonts w:ascii="Times New Roman" w:hAnsi="Times New Roman"/>
          <w:sz w:val="24"/>
          <w:szCs w:val="24"/>
        </w:rPr>
        <w:t>па на основании международного договора Российской Федерации, на договорной основе с взыскателем.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целях охраны разрешается предоставление следующих видов услуг:</w:t>
      </w:r>
    </w:p>
    <w:p w:rsidR="00D320CE" w:rsidRPr="005C7DA6" w:rsidRDefault="00D320CE" w:rsidP="005C7DA6">
      <w:pPr>
        <w:spacing w:after="0" w:line="240" w:lineRule="auto"/>
        <w:ind w:firstLine="709"/>
        <w:jc w:val="both"/>
        <w:rPr>
          <w:rFonts w:ascii="Times New Roman" w:hAnsi="Times New Roman"/>
          <w:sz w:val="24"/>
          <w:szCs w:val="24"/>
        </w:rPr>
      </w:pPr>
      <w:bookmarkStart w:id="2332" w:name="sub_3031"/>
      <w:r w:rsidRPr="005C7DA6">
        <w:rPr>
          <w:rFonts w:ascii="Times New Roman" w:hAnsi="Times New Roman"/>
          <w:sz w:val="24"/>
          <w:szCs w:val="24"/>
        </w:rPr>
        <w:t>1) защита жизни и здоровья граждан;</w:t>
      </w:r>
    </w:p>
    <w:p w:rsidR="00D320CE" w:rsidRPr="005C7DA6" w:rsidRDefault="00D320CE" w:rsidP="005C7DA6">
      <w:pPr>
        <w:spacing w:after="0" w:line="240" w:lineRule="auto"/>
        <w:ind w:firstLine="709"/>
        <w:jc w:val="both"/>
        <w:rPr>
          <w:rFonts w:ascii="Times New Roman" w:hAnsi="Times New Roman"/>
          <w:sz w:val="24"/>
          <w:szCs w:val="24"/>
        </w:rPr>
      </w:pPr>
      <w:bookmarkStart w:id="2333" w:name="sub_3032"/>
      <w:bookmarkEnd w:id="2332"/>
      <w:r w:rsidRPr="005C7DA6">
        <w:rPr>
          <w:rFonts w:ascii="Times New Roman" w:hAnsi="Times New Roman"/>
          <w:sz w:val="24"/>
          <w:szCs w:val="24"/>
        </w:rPr>
        <w:t>2) охрана объектов и (или) имущества (в том числе при его транспортировке), нах</w:t>
      </w:r>
      <w:r w:rsidRPr="005C7DA6">
        <w:rPr>
          <w:rFonts w:ascii="Times New Roman" w:hAnsi="Times New Roman"/>
          <w:sz w:val="24"/>
          <w:szCs w:val="24"/>
        </w:rPr>
        <w:t>о</w:t>
      </w:r>
      <w:r w:rsidRPr="005C7DA6">
        <w:rPr>
          <w:rFonts w:ascii="Times New Roman" w:hAnsi="Times New Roman"/>
          <w:sz w:val="24"/>
          <w:szCs w:val="24"/>
        </w:rPr>
        <w:t xml:space="preserve">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sub_3037" w:history="1">
        <w:r w:rsidRPr="005C7DA6">
          <w:rPr>
            <w:rStyle w:val="a9"/>
            <w:rFonts w:ascii="Times New Roman" w:eastAsia="Calibri" w:hAnsi="Times New Roman"/>
            <w:b w:val="0"/>
            <w:color w:val="auto"/>
            <w:sz w:val="24"/>
            <w:szCs w:val="24"/>
          </w:rPr>
          <w:t>пунктом 7</w:t>
        </w:r>
      </w:hyperlink>
      <w:r w:rsidRPr="005C7DA6">
        <w:rPr>
          <w:rFonts w:ascii="Times New Roman" w:hAnsi="Times New Roman"/>
          <w:sz w:val="24"/>
          <w:szCs w:val="24"/>
        </w:rPr>
        <w:t xml:space="preserve"> настоящей части;</w:t>
      </w:r>
    </w:p>
    <w:p w:rsidR="00D320CE" w:rsidRPr="005C7DA6" w:rsidRDefault="00D320CE" w:rsidP="005C7DA6">
      <w:pPr>
        <w:spacing w:after="0" w:line="240" w:lineRule="auto"/>
        <w:ind w:firstLine="709"/>
        <w:jc w:val="both"/>
        <w:rPr>
          <w:rFonts w:ascii="Times New Roman" w:hAnsi="Times New Roman"/>
          <w:sz w:val="24"/>
          <w:szCs w:val="24"/>
        </w:rPr>
      </w:pPr>
      <w:bookmarkStart w:id="2334" w:name="sub_3033"/>
      <w:bookmarkEnd w:id="2333"/>
      <w:r w:rsidRPr="005C7DA6">
        <w:rPr>
          <w:rFonts w:ascii="Times New Roman" w:hAnsi="Times New Roman"/>
          <w:sz w:val="24"/>
          <w:szCs w:val="24"/>
        </w:rPr>
        <w:t>3) охрана объектов и (или) имущества на объектах с осуществлением работ по прое</w:t>
      </w:r>
      <w:r w:rsidRPr="005C7DA6">
        <w:rPr>
          <w:rFonts w:ascii="Times New Roman" w:hAnsi="Times New Roman"/>
          <w:sz w:val="24"/>
          <w:szCs w:val="24"/>
        </w:rPr>
        <w:t>к</w:t>
      </w:r>
      <w:r w:rsidRPr="005C7DA6">
        <w:rPr>
          <w:rFonts w:ascii="Times New Roman" w:hAnsi="Times New Roman"/>
          <w:sz w:val="24"/>
          <w:szCs w:val="24"/>
        </w:rPr>
        <w:t xml:space="preserve">тированию, монтажу и эксплуатационному обслуживанию технических средств охраны, </w:t>
      </w:r>
      <w:hyperlink r:id="rId644" w:history="1">
        <w:r w:rsidRPr="005C7DA6">
          <w:rPr>
            <w:rStyle w:val="a9"/>
            <w:rFonts w:ascii="Times New Roman" w:eastAsia="Calibri" w:hAnsi="Times New Roman"/>
            <w:b w:val="0"/>
            <w:color w:val="auto"/>
            <w:sz w:val="24"/>
            <w:szCs w:val="24"/>
          </w:rPr>
          <w:t>п</w:t>
        </w:r>
        <w:r w:rsidRPr="005C7DA6">
          <w:rPr>
            <w:rStyle w:val="a9"/>
            <w:rFonts w:ascii="Times New Roman" w:eastAsia="Calibri" w:hAnsi="Times New Roman"/>
            <w:b w:val="0"/>
            <w:color w:val="auto"/>
            <w:sz w:val="24"/>
            <w:szCs w:val="24"/>
          </w:rPr>
          <w:t>е</w:t>
        </w:r>
        <w:r w:rsidRPr="005C7DA6">
          <w:rPr>
            <w:rStyle w:val="a9"/>
            <w:rFonts w:ascii="Times New Roman" w:eastAsia="Calibri" w:hAnsi="Times New Roman"/>
            <w:b w:val="0"/>
            <w:color w:val="auto"/>
            <w:sz w:val="24"/>
            <w:szCs w:val="24"/>
          </w:rPr>
          <w:t>речень</w:t>
        </w:r>
      </w:hyperlink>
      <w:r w:rsidRPr="005C7DA6">
        <w:rPr>
          <w:rFonts w:ascii="Times New Roman" w:hAnsi="Times New Roman"/>
          <w:sz w:val="24"/>
          <w:szCs w:val="24"/>
        </w:rP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bookmarkEnd w:id="2334"/>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консультирование и подготовка рекомендаций клиентам по вопросам правомерной защиты от противоправных посягательств;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обеспечение порядка в местах проведения массовых мероприятий;</w:t>
      </w:r>
    </w:p>
    <w:p w:rsidR="00D320CE" w:rsidRPr="005C7DA6" w:rsidRDefault="00D320CE" w:rsidP="005C7DA6">
      <w:pPr>
        <w:spacing w:after="0" w:line="240" w:lineRule="auto"/>
        <w:ind w:firstLine="709"/>
        <w:jc w:val="both"/>
        <w:rPr>
          <w:rFonts w:ascii="Times New Roman" w:hAnsi="Times New Roman"/>
          <w:sz w:val="24"/>
          <w:szCs w:val="24"/>
        </w:rPr>
      </w:pPr>
      <w:bookmarkStart w:id="2335" w:name="sub_3036"/>
      <w:r w:rsidRPr="005C7DA6">
        <w:rPr>
          <w:rFonts w:ascii="Times New Roman" w:hAnsi="Times New Roman"/>
          <w:sz w:val="24"/>
          <w:szCs w:val="24"/>
        </w:rPr>
        <w:t xml:space="preserve">6) обеспечение </w:t>
      </w:r>
      <w:proofErr w:type="spellStart"/>
      <w:r w:rsidRPr="005C7DA6">
        <w:rPr>
          <w:rFonts w:ascii="Times New Roman" w:hAnsi="Times New Roman"/>
          <w:sz w:val="24"/>
          <w:szCs w:val="24"/>
        </w:rPr>
        <w:t>внутриобъектового</w:t>
      </w:r>
      <w:proofErr w:type="spellEnd"/>
      <w:r w:rsidRPr="005C7DA6">
        <w:rPr>
          <w:rFonts w:ascii="Times New Roman" w:hAnsi="Times New Roman"/>
          <w:sz w:val="24"/>
          <w:szCs w:val="24"/>
        </w:rPr>
        <w:t xml:space="preserve"> и пропускного режимов на объектах, за исключ</w:t>
      </w:r>
      <w:r w:rsidRPr="005C7DA6">
        <w:rPr>
          <w:rFonts w:ascii="Times New Roman" w:hAnsi="Times New Roman"/>
          <w:sz w:val="24"/>
          <w:szCs w:val="24"/>
        </w:rPr>
        <w:t>е</w:t>
      </w:r>
      <w:r w:rsidRPr="005C7DA6">
        <w:rPr>
          <w:rFonts w:ascii="Times New Roman" w:hAnsi="Times New Roman"/>
          <w:sz w:val="24"/>
          <w:szCs w:val="24"/>
        </w:rPr>
        <w:t xml:space="preserve">нием объектов, предусмотренных </w:t>
      </w:r>
      <w:hyperlink w:anchor="sub_3037" w:history="1">
        <w:r w:rsidRPr="005C7DA6">
          <w:rPr>
            <w:rStyle w:val="a9"/>
            <w:rFonts w:ascii="Times New Roman" w:eastAsia="Calibri" w:hAnsi="Times New Roman"/>
            <w:b w:val="0"/>
            <w:color w:val="auto"/>
            <w:sz w:val="24"/>
            <w:szCs w:val="24"/>
          </w:rPr>
          <w:t>пунктом 7</w:t>
        </w:r>
      </w:hyperlink>
      <w:r w:rsidRPr="005C7DA6">
        <w:rPr>
          <w:rFonts w:ascii="Times New Roman" w:hAnsi="Times New Roman"/>
          <w:sz w:val="24"/>
          <w:szCs w:val="24"/>
        </w:rPr>
        <w:t xml:space="preserve"> настоящей части;</w:t>
      </w:r>
    </w:p>
    <w:p w:rsidR="00D320CE" w:rsidRPr="005C7DA6" w:rsidRDefault="00D320CE" w:rsidP="005C7DA6">
      <w:pPr>
        <w:spacing w:after="0" w:line="240" w:lineRule="auto"/>
        <w:ind w:firstLine="709"/>
        <w:jc w:val="both"/>
        <w:rPr>
          <w:rFonts w:ascii="Times New Roman" w:hAnsi="Times New Roman"/>
          <w:sz w:val="24"/>
          <w:szCs w:val="24"/>
        </w:rPr>
      </w:pPr>
      <w:bookmarkStart w:id="2336" w:name="sub_3037"/>
      <w:bookmarkEnd w:id="2335"/>
      <w:r w:rsidRPr="005C7DA6">
        <w:rPr>
          <w:rFonts w:ascii="Times New Roman" w:hAnsi="Times New Roman"/>
          <w:sz w:val="24"/>
          <w:szCs w:val="24"/>
        </w:rPr>
        <w:t xml:space="preserve">7) охрана объектов и (или) имущества, а также обеспечение </w:t>
      </w:r>
      <w:proofErr w:type="spellStart"/>
      <w:r w:rsidRPr="005C7DA6">
        <w:rPr>
          <w:rFonts w:ascii="Times New Roman" w:hAnsi="Times New Roman"/>
          <w:sz w:val="24"/>
          <w:szCs w:val="24"/>
        </w:rPr>
        <w:t>внутриобъектового</w:t>
      </w:r>
      <w:proofErr w:type="spellEnd"/>
      <w:r w:rsidRPr="005C7DA6">
        <w:rPr>
          <w:rFonts w:ascii="Times New Roman" w:hAnsi="Times New Roman"/>
          <w:sz w:val="24"/>
          <w:szCs w:val="24"/>
        </w:rPr>
        <w:t xml:space="preserve"> и пропускного режимов на объектах, которые имеют особо важное значение для обеспечения жизнедеятельности и безопасности государства и населения и перечень которых утверждае</w:t>
      </w:r>
      <w:r w:rsidRPr="005C7DA6">
        <w:rPr>
          <w:rFonts w:ascii="Times New Roman" w:hAnsi="Times New Roman"/>
          <w:sz w:val="24"/>
          <w:szCs w:val="24"/>
        </w:rPr>
        <w:t>т</w:t>
      </w:r>
      <w:r w:rsidRPr="005C7DA6">
        <w:rPr>
          <w:rFonts w:ascii="Times New Roman" w:hAnsi="Times New Roman"/>
          <w:sz w:val="24"/>
          <w:szCs w:val="24"/>
        </w:rPr>
        <w:t>ся в порядке, установленном Правительством Российской Федерации.</w:t>
      </w:r>
    </w:p>
    <w:bookmarkEnd w:id="2336"/>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порядке, установленном Правительством Российской Федерации, организациям, осуществляющим частную охранную деятельность, предоставляется право содействовать правоохранительным органам в обеспечении правопорядка, а частным детективам предо</w:t>
      </w:r>
      <w:r w:rsidRPr="005C7DA6">
        <w:rPr>
          <w:rFonts w:ascii="Times New Roman" w:hAnsi="Times New Roman"/>
          <w:sz w:val="24"/>
          <w:szCs w:val="24"/>
        </w:rPr>
        <w:t>с</w:t>
      </w:r>
      <w:r w:rsidRPr="005C7DA6">
        <w:rPr>
          <w:rFonts w:ascii="Times New Roman" w:hAnsi="Times New Roman"/>
          <w:sz w:val="24"/>
          <w:szCs w:val="24"/>
        </w:rPr>
        <w:t>тавляется право содействовать правоохранительным органам в предупреждении и раскрытии преступлений, предупреждении и пресечении административных правонарушений.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Физическим и юридическим лицам, не имеющим правового статуса частного детект</w:t>
      </w:r>
      <w:r w:rsidRPr="005C7DA6">
        <w:rPr>
          <w:rFonts w:ascii="Times New Roman" w:hAnsi="Times New Roman"/>
          <w:sz w:val="24"/>
          <w:szCs w:val="24"/>
        </w:rPr>
        <w:t>и</w:t>
      </w:r>
      <w:r w:rsidRPr="005C7DA6">
        <w:rPr>
          <w:rFonts w:ascii="Times New Roman" w:hAnsi="Times New Roman"/>
          <w:sz w:val="24"/>
          <w:szCs w:val="24"/>
        </w:rPr>
        <w:t>ва, частного охранника или частной охранной организации, запрещается оказывать услуги, предусмотренные настоящей статьей.</w:t>
      </w:r>
    </w:p>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Style w:val="a9"/>
          <w:rFonts w:ascii="Times New Roman" w:hAnsi="Times New Roman"/>
          <w:b/>
          <w:color w:val="auto"/>
        </w:rPr>
        <w:t>Раздел II. Частная детективная (сыскная) деятельность</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5.</w:t>
      </w:r>
      <w:r w:rsidRPr="005C7DA6">
        <w:rPr>
          <w:rFonts w:ascii="Times New Roman" w:hAnsi="Times New Roman" w:cs="Times New Roman"/>
        </w:rPr>
        <w:t xml:space="preserve"> Действия частных детективов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ходе частной сыскной деятельности допускаются устный опрос граждан и должн</w:t>
      </w:r>
      <w:r w:rsidRPr="005C7DA6">
        <w:rPr>
          <w:rFonts w:ascii="Times New Roman" w:hAnsi="Times New Roman"/>
          <w:sz w:val="24"/>
          <w:szCs w:val="24"/>
        </w:rPr>
        <w:t>о</w:t>
      </w:r>
      <w:r w:rsidRPr="005C7DA6">
        <w:rPr>
          <w:rFonts w:ascii="Times New Roman" w:hAnsi="Times New Roman"/>
          <w:sz w:val="24"/>
          <w:szCs w:val="24"/>
        </w:rPr>
        <w:t>стных лиц (с их согласия), наведение справок, изучение предметов и документов (с письме</w:t>
      </w:r>
      <w:r w:rsidRPr="005C7DA6">
        <w:rPr>
          <w:rFonts w:ascii="Times New Roman" w:hAnsi="Times New Roman"/>
          <w:sz w:val="24"/>
          <w:szCs w:val="24"/>
        </w:rPr>
        <w:t>н</w:t>
      </w:r>
      <w:r w:rsidRPr="005C7DA6">
        <w:rPr>
          <w:rFonts w:ascii="Times New Roman" w:hAnsi="Times New Roman"/>
          <w:sz w:val="24"/>
          <w:szCs w:val="24"/>
        </w:rPr>
        <w:t>ного согласия их владельцев), внешний осмотр строений, помещений и других объектов, н</w:t>
      </w:r>
      <w:r w:rsidRPr="005C7DA6">
        <w:rPr>
          <w:rFonts w:ascii="Times New Roman" w:hAnsi="Times New Roman"/>
          <w:sz w:val="24"/>
          <w:szCs w:val="24"/>
        </w:rPr>
        <w:t>а</w:t>
      </w:r>
      <w:r w:rsidRPr="005C7DA6">
        <w:rPr>
          <w:rFonts w:ascii="Times New Roman" w:hAnsi="Times New Roman"/>
          <w:sz w:val="24"/>
          <w:szCs w:val="24"/>
        </w:rPr>
        <w:t xml:space="preserve">блюдение для получения необходимой информации в целях оказания услуг, перечисленных в </w:t>
      </w:r>
      <w:hyperlink w:anchor="sub_301" w:history="1">
        <w:r w:rsidRPr="005C7DA6">
          <w:rPr>
            <w:rStyle w:val="a9"/>
            <w:rFonts w:ascii="Times New Roman" w:eastAsia="Calibri" w:hAnsi="Times New Roman"/>
            <w:b w:val="0"/>
            <w:color w:val="auto"/>
            <w:sz w:val="24"/>
            <w:szCs w:val="24"/>
          </w:rPr>
          <w:t>части первой статьи 3</w:t>
        </w:r>
      </w:hyperlink>
      <w:r w:rsidRPr="005C7DA6">
        <w:rPr>
          <w:rFonts w:ascii="Times New Roman" w:hAnsi="Times New Roman"/>
          <w:sz w:val="24"/>
          <w:szCs w:val="24"/>
        </w:rPr>
        <w:t xml:space="preserve"> настоящего Закона.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w:t>
      </w:r>
      <w:r w:rsidRPr="005C7DA6">
        <w:rPr>
          <w:rFonts w:ascii="Times New Roman" w:hAnsi="Times New Roman"/>
          <w:sz w:val="24"/>
          <w:szCs w:val="24"/>
        </w:rPr>
        <w:t>с</w:t>
      </w:r>
      <w:r w:rsidRPr="005C7DA6">
        <w:rPr>
          <w:rFonts w:ascii="Times New Roman" w:hAnsi="Times New Roman"/>
          <w:sz w:val="24"/>
          <w:szCs w:val="24"/>
        </w:rPr>
        <w:t>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ходе осуществления своей деятельности частный детектив обязан соблюдать зак</w:t>
      </w:r>
      <w:r w:rsidRPr="005C7DA6">
        <w:rPr>
          <w:rFonts w:ascii="Times New Roman" w:hAnsi="Times New Roman"/>
          <w:sz w:val="24"/>
          <w:szCs w:val="24"/>
        </w:rPr>
        <w:t>о</w:t>
      </w:r>
      <w:r w:rsidRPr="005C7DA6">
        <w:rPr>
          <w:rFonts w:ascii="Times New Roman" w:hAnsi="Times New Roman"/>
          <w:sz w:val="24"/>
          <w:szCs w:val="24"/>
        </w:rPr>
        <w:t>нодательство Российской Федерации в части защиты информации, затрагивающей личную жизнь и имущество граждан.</w:t>
      </w:r>
    </w:p>
    <w:p w:rsidR="00D320CE" w:rsidRPr="005C7DA6" w:rsidRDefault="00D320CE" w:rsidP="005C7DA6">
      <w:pPr>
        <w:pStyle w:val="a8"/>
        <w:ind w:left="0" w:firstLine="709"/>
        <w:rPr>
          <w:rStyle w:val="a7"/>
          <w:rFonts w:ascii="Times New Roman" w:hAnsi="Times New Roman" w:cs="Times New Roman"/>
          <w:b w:val="0"/>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7.</w:t>
      </w:r>
      <w:r w:rsidRPr="005C7DA6">
        <w:rPr>
          <w:rFonts w:ascii="Times New Roman" w:hAnsi="Times New Roman" w:cs="Times New Roman"/>
        </w:rPr>
        <w:t xml:space="preserve"> Ограничения в сфере деятельности частного детектива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Частным детективам запрещается: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скрывать от правоохранительных органов ставшие им известными факты готов</w:t>
      </w:r>
      <w:r w:rsidRPr="005C7DA6">
        <w:rPr>
          <w:rFonts w:ascii="Times New Roman" w:hAnsi="Times New Roman"/>
          <w:sz w:val="24"/>
          <w:szCs w:val="24"/>
        </w:rPr>
        <w:t>я</w:t>
      </w:r>
      <w:r w:rsidRPr="005C7DA6">
        <w:rPr>
          <w:rFonts w:ascii="Times New Roman" w:hAnsi="Times New Roman"/>
          <w:sz w:val="24"/>
          <w:szCs w:val="24"/>
        </w:rPr>
        <w:t>щихся, совершаемых или совершенных преступлений;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выдавать себя за сотрудников правоохранительных органов;</w:t>
      </w:r>
    </w:p>
    <w:p w:rsidR="00D320CE" w:rsidRPr="005C7DA6" w:rsidRDefault="00D320CE" w:rsidP="005C7DA6">
      <w:pPr>
        <w:spacing w:after="0" w:line="240" w:lineRule="auto"/>
        <w:ind w:firstLine="709"/>
        <w:jc w:val="both"/>
        <w:rPr>
          <w:rFonts w:ascii="Times New Roman" w:hAnsi="Times New Roman"/>
          <w:sz w:val="24"/>
          <w:szCs w:val="24"/>
        </w:rPr>
      </w:pPr>
      <w:bookmarkStart w:id="2337" w:name="sub_713"/>
      <w:r w:rsidRPr="005C7DA6">
        <w:rPr>
          <w:rFonts w:ascii="Times New Roman" w:hAnsi="Times New Roman"/>
          <w:sz w:val="24"/>
          <w:szCs w:val="24"/>
        </w:rPr>
        <w:t>3) собирать сведения, связанные с личной жизнью, с политическими и религиозными убеждениями отдельных лиц;</w:t>
      </w:r>
    </w:p>
    <w:bookmarkEnd w:id="233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5) прибегать к действиям, посягающим на права и свободы граждан;</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6) совершать действия, ставящие под угрозу жизнь, здоровье, честь, достоинство и имущество граждан;</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7) фальсифицировать материалы или вводить в заблуждение клиента;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8) разглашать собранные в ходе выполнения договорных обязательств сведения о з</w:t>
      </w:r>
      <w:r w:rsidRPr="005C7DA6">
        <w:rPr>
          <w:rFonts w:ascii="Times New Roman" w:hAnsi="Times New Roman"/>
          <w:sz w:val="24"/>
          <w:szCs w:val="24"/>
        </w:rPr>
        <w:t>а</w:t>
      </w:r>
      <w:r w:rsidRPr="005C7DA6">
        <w:rPr>
          <w:rFonts w:ascii="Times New Roman" w:hAnsi="Times New Roman"/>
          <w:sz w:val="24"/>
          <w:szCs w:val="24"/>
        </w:rPr>
        <w:t>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w:t>
      </w:r>
      <w:r w:rsidRPr="005C7DA6">
        <w:rPr>
          <w:rFonts w:ascii="Times New Roman" w:hAnsi="Times New Roman"/>
          <w:sz w:val="24"/>
          <w:szCs w:val="24"/>
        </w:rPr>
        <w:t>н</w:t>
      </w:r>
      <w:r w:rsidRPr="005C7DA6">
        <w:rPr>
          <w:rFonts w:ascii="Times New Roman" w:hAnsi="Times New Roman"/>
          <w:sz w:val="24"/>
          <w:szCs w:val="24"/>
        </w:rPr>
        <w:t>ных законодательством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9) передавать свою лицензию для использования ее другими лицами;</w:t>
      </w:r>
    </w:p>
    <w:p w:rsidR="00D320CE" w:rsidRPr="005C7DA6" w:rsidRDefault="00D320CE" w:rsidP="005C7DA6">
      <w:pPr>
        <w:spacing w:after="0" w:line="240" w:lineRule="auto"/>
        <w:ind w:firstLine="709"/>
        <w:jc w:val="both"/>
        <w:rPr>
          <w:rFonts w:ascii="Times New Roman" w:hAnsi="Times New Roman"/>
          <w:sz w:val="24"/>
          <w:szCs w:val="24"/>
        </w:rPr>
      </w:pPr>
      <w:bookmarkStart w:id="2338" w:name="sub_7010"/>
      <w:r w:rsidRPr="005C7DA6">
        <w:rPr>
          <w:rFonts w:ascii="Times New Roman" w:hAnsi="Times New Roman"/>
          <w:sz w:val="24"/>
          <w:szCs w:val="24"/>
        </w:rPr>
        <w:t>10) использовать документы и иные сведения, полученные в результате осуществл</w:t>
      </w:r>
      <w:r w:rsidRPr="005C7DA6">
        <w:rPr>
          <w:rFonts w:ascii="Times New Roman" w:hAnsi="Times New Roman"/>
          <w:sz w:val="24"/>
          <w:szCs w:val="24"/>
        </w:rPr>
        <w:t>е</w:t>
      </w:r>
      <w:r w:rsidRPr="005C7DA6">
        <w:rPr>
          <w:rFonts w:ascii="Times New Roman" w:hAnsi="Times New Roman"/>
          <w:sz w:val="24"/>
          <w:szCs w:val="24"/>
        </w:rPr>
        <w:t xml:space="preserve">ния оперативно-розыскной деятельности </w:t>
      </w:r>
      <w:hyperlink r:id="rId645" w:history="1">
        <w:r w:rsidRPr="005C7DA6">
          <w:rPr>
            <w:rStyle w:val="a9"/>
            <w:rFonts w:ascii="Times New Roman" w:eastAsia="Calibri" w:hAnsi="Times New Roman"/>
            <w:b w:val="0"/>
            <w:color w:val="auto"/>
            <w:sz w:val="24"/>
            <w:szCs w:val="24"/>
          </w:rPr>
          <w:t>органами</w:t>
        </w:r>
      </w:hyperlink>
      <w:r w:rsidRPr="005C7DA6">
        <w:rPr>
          <w:rFonts w:ascii="Times New Roman" w:hAnsi="Times New Roman"/>
          <w:sz w:val="24"/>
          <w:szCs w:val="24"/>
        </w:rPr>
        <w:t>, уполномоченными в данной сфере де</w:t>
      </w:r>
      <w:r w:rsidRPr="005C7DA6">
        <w:rPr>
          <w:rFonts w:ascii="Times New Roman" w:hAnsi="Times New Roman"/>
          <w:sz w:val="24"/>
          <w:szCs w:val="24"/>
        </w:rPr>
        <w:t>я</w:t>
      </w:r>
      <w:r w:rsidRPr="005C7DA6">
        <w:rPr>
          <w:rFonts w:ascii="Times New Roman" w:hAnsi="Times New Roman"/>
          <w:sz w:val="24"/>
          <w:szCs w:val="24"/>
        </w:rPr>
        <w:t>тельности;</w:t>
      </w:r>
    </w:p>
    <w:bookmarkEnd w:id="2338"/>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11) получать и использовать информацию, содержащуюся в специальных и информ</w:t>
      </w:r>
      <w:r w:rsidRPr="005C7DA6">
        <w:rPr>
          <w:rFonts w:ascii="Times New Roman" w:hAnsi="Times New Roman"/>
          <w:sz w:val="24"/>
          <w:szCs w:val="24"/>
        </w:rPr>
        <w:t>а</w:t>
      </w:r>
      <w:r w:rsidRPr="005C7DA6">
        <w:rPr>
          <w:rFonts w:ascii="Times New Roman" w:hAnsi="Times New Roman"/>
          <w:sz w:val="24"/>
          <w:szCs w:val="24"/>
        </w:rPr>
        <w:t>ционно-аналитических базах данных органов, осуществляющих оперативно-розыскную де</w:t>
      </w:r>
      <w:r w:rsidRPr="005C7DA6">
        <w:rPr>
          <w:rFonts w:ascii="Times New Roman" w:hAnsi="Times New Roman"/>
          <w:sz w:val="24"/>
          <w:szCs w:val="24"/>
        </w:rPr>
        <w:t>я</w:t>
      </w:r>
      <w:r w:rsidRPr="005C7DA6">
        <w:rPr>
          <w:rFonts w:ascii="Times New Roman" w:hAnsi="Times New Roman"/>
          <w:sz w:val="24"/>
          <w:szCs w:val="24"/>
        </w:rPr>
        <w:t xml:space="preserve">тельность, в нарушение порядка, установленного </w:t>
      </w:r>
      <w:hyperlink r:id="rId646"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Проведение сыскных действий, нарушающих тайну переписки, телефонных перегов</w:t>
      </w:r>
      <w:r w:rsidRPr="005C7DA6">
        <w:rPr>
          <w:rFonts w:ascii="Times New Roman" w:hAnsi="Times New Roman"/>
          <w:sz w:val="24"/>
          <w:szCs w:val="24"/>
        </w:rPr>
        <w:t>о</w:t>
      </w:r>
      <w:r w:rsidRPr="005C7DA6">
        <w:rPr>
          <w:rFonts w:ascii="Times New Roman" w:hAnsi="Times New Roman"/>
          <w:sz w:val="24"/>
          <w:szCs w:val="24"/>
        </w:rPr>
        <w:t>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Сыскная деятельность должна быть основным видом деятельности частного детект</w:t>
      </w:r>
      <w:r w:rsidRPr="005C7DA6">
        <w:rPr>
          <w:rFonts w:ascii="Times New Roman" w:hAnsi="Times New Roman"/>
          <w:sz w:val="24"/>
          <w:szCs w:val="24"/>
        </w:rPr>
        <w:t>и</w:t>
      </w:r>
      <w:r w:rsidRPr="005C7DA6">
        <w:rPr>
          <w:rFonts w:ascii="Times New Roman" w:hAnsi="Times New Roman"/>
          <w:sz w:val="24"/>
          <w:szCs w:val="24"/>
        </w:rPr>
        <w:t>ва, совмещение ее с государственной службой либо муниципальной службой или с замещ</w:t>
      </w:r>
      <w:r w:rsidRPr="005C7DA6">
        <w:rPr>
          <w:rFonts w:ascii="Times New Roman" w:hAnsi="Times New Roman"/>
          <w:sz w:val="24"/>
          <w:szCs w:val="24"/>
        </w:rPr>
        <w:t>е</w:t>
      </w:r>
      <w:r w:rsidRPr="005C7DA6">
        <w:rPr>
          <w:rFonts w:ascii="Times New Roman" w:hAnsi="Times New Roman"/>
          <w:sz w:val="24"/>
          <w:szCs w:val="24"/>
        </w:rPr>
        <w:t>нием выборной оплачиваемой должности в общественном объединении не разрешается.</w:t>
      </w:r>
    </w:p>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Style w:val="a9"/>
          <w:rFonts w:ascii="Times New Roman" w:hAnsi="Times New Roman"/>
          <w:b/>
          <w:color w:val="auto"/>
        </w:rPr>
        <w:t>Раздел III. Частная охранная деятельность</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11.</w:t>
      </w:r>
      <w:r w:rsidRPr="005C7DA6">
        <w:rPr>
          <w:rFonts w:ascii="Times New Roman" w:hAnsi="Times New Roman" w:cs="Times New Roman"/>
        </w:rPr>
        <w:t xml:space="preserve"> Оказание услуг в сфере охраны</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Оказание услуг, перечисленных в </w:t>
      </w:r>
      <w:hyperlink w:anchor="sub_303" w:history="1">
        <w:r w:rsidRPr="005C7DA6">
          <w:rPr>
            <w:rStyle w:val="a9"/>
            <w:rFonts w:ascii="Times New Roman" w:eastAsia="Calibri" w:hAnsi="Times New Roman"/>
            <w:b w:val="0"/>
            <w:color w:val="auto"/>
            <w:sz w:val="24"/>
            <w:szCs w:val="24"/>
          </w:rPr>
          <w:t>части третьей статьи 3</w:t>
        </w:r>
      </w:hyperlink>
      <w:r w:rsidRPr="005C7DA6">
        <w:rPr>
          <w:rFonts w:ascii="Times New Roman" w:hAnsi="Times New Roman"/>
          <w:sz w:val="24"/>
          <w:szCs w:val="24"/>
        </w:rPr>
        <w:t xml:space="preserve"> настоящего Закона, разреш</w:t>
      </w:r>
      <w:r w:rsidRPr="005C7DA6">
        <w:rPr>
          <w:rFonts w:ascii="Times New Roman" w:hAnsi="Times New Roman"/>
          <w:sz w:val="24"/>
          <w:szCs w:val="24"/>
        </w:rPr>
        <w:t>а</w:t>
      </w:r>
      <w:r w:rsidRPr="005C7DA6">
        <w:rPr>
          <w:rFonts w:ascii="Times New Roman" w:hAnsi="Times New Roman"/>
          <w:sz w:val="24"/>
          <w:szCs w:val="24"/>
        </w:rPr>
        <w:t xml:space="preserve">ется только организациям, специально учреждаемым для их выполнения и имеющим </w:t>
      </w:r>
      <w:hyperlink r:id="rId647" w:history="1">
        <w:r w:rsidRPr="005C7DA6">
          <w:rPr>
            <w:rStyle w:val="a9"/>
            <w:rFonts w:ascii="Times New Roman" w:eastAsia="Calibri" w:hAnsi="Times New Roman"/>
            <w:b w:val="0"/>
            <w:color w:val="auto"/>
            <w:sz w:val="24"/>
            <w:szCs w:val="24"/>
          </w:rPr>
          <w:t>лице</w:t>
        </w:r>
        <w:r w:rsidRPr="005C7DA6">
          <w:rPr>
            <w:rStyle w:val="a9"/>
            <w:rFonts w:ascii="Times New Roman" w:eastAsia="Calibri" w:hAnsi="Times New Roman"/>
            <w:b w:val="0"/>
            <w:color w:val="auto"/>
            <w:sz w:val="24"/>
            <w:szCs w:val="24"/>
          </w:rPr>
          <w:t>н</w:t>
        </w:r>
        <w:r w:rsidRPr="005C7DA6">
          <w:rPr>
            <w:rStyle w:val="a9"/>
            <w:rFonts w:ascii="Times New Roman" w:eastAsia="Calibri" w:hAnsi="Times New Roman"/>
            <w:b w:val="0"/>
            <w:color w:val="auto"/>
            <w:sz w:val="24"/>
            <w:szCs w:val="24"/>
          </w:rPr>
          <w:t>зию</w:t>
        </w:r>
      </w:hyperlink>
      <w:r w:rsidRPr="005C7DA6">
        <w:rPr>
          <w:rFonts w:ascii="Times New Roman" w:hAnsi="Times New Roman"/>
          <w:sz w:val="24"/>
          <w:szCs w:val="24"/>
        </w:rPr>
        <w:t>, выданную органами внутренних дел.</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 xml:space="preserve">О начале и об окончании оказания охранных услуг, изменении состава учредителей (участников) частная охранная организация обязана уведомить органы внутренних дел в </w:t>
      </w:r>
      <w:hyperlink r:id="rId648" w:history="1">
        <w:r w:rsidRPr="005C7DA6">
          <w:rPr>
            <w:rStyle w:val="a9"/>
            <w:rFonts w:ascii="Times New Roman" w:eastAsia="Calibri" w:hAnsi="Times New Roman"/>
            <w:b w:val="0"/>
            <w:color w:val="auto"/>
            <w:sz w:val="24"/>
            <w:szCs w:val="24"/>
          </w:rPr>
          <w:t>п</w:t>
        </w:r>
        <w:r w:rsidRPr="005C7DA6">
          <w:rPr>
            <w:rStyle w:val="a9"/>
            <w:rFonts w:ascii="Times New Roman" w:eastAsia="Calibri" w:hAnsi="Times New Roman"/>
            <w:b w:val="0"/>
            <w:color w:val="auto"/>
            <w:sz w:val="24"/>
            <w:szCs w:val="24"/>
          </w:rPr>
          <w:t>о</w:t>
        </w:r>
        <w:r w:rsidRPr="005C7DA6">
          <w:rPr>
            <w:rStyle w:val="a9"/>
            <w:rFonts w:ascii="Times New Roman" w:eastAsia="Calibri" w:hAnsi="Times New Roman"/>
            <w:b w:val="0"/>
            <w:color w:val="auto"/>
            <w:sz w:val="24"/>
            <w:szCs w:val="24"/>
          </w:rPr>
          <w:t>рядке</w:t>
        </w:r>
      </w:hyperlink>
      <w:r w:rsidRPr="005C7DA6">
        <w:rPr>
          <w:rFonts w:ascii="Times New Roman" w:hAnsi="Times New Roman"/>
          <w:sz w:val="24"/>
          <w:szCs w:val="24"/>
        </w:rPr>
        <w:t>, установленном Правительством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Охранная деятельность организаций не распространяется на объекты, подлежащие г</w:t>
      </w:r>
      <w:r w:rsidRPr="005C7DA6">
        <w:rPr>
          <w:rFonts w:ascii="Times New Roman" w:hAnsi="Times New Roman"/>
          <w:sz w:val="24"/>
          <w:szCs w:val="24"/>
        </w:rPr>
        <w:t>о</w:t>
      </w:r>
      <w:r w:rsidRPr="005C7DA6">
        <w:rPr>
          <w:rFonts w:ascii="Times New Roman" w:hAnsi="Times New Roman"/>
          <w:sz w:val="24"/>
          <w:szCs w:val="24"/>
        </w:rPr>
        <w:t>сударственной охране, перечень которых утверждается Правительством Российской Федер</w:t>
      </w:r>
      <w:r w:rsidRPr="005C7DA6">
        <w:rPr>
          <w:rFonts w:ascii="Times New Roman" w:hAnsi="Times New Roman"/>
          <w:sz w:val="24"/>
          <w:szCs w:val="24"/>
        </w:rPr>
        <w:t>а</w:t>
      </w:r>
      <w:r w:rsidRPr="005C7DA6">
        <w:rPr>
          <w:rFonts w:ascii="Times New Roman" w:hAnsi="Times New Roman"/>
          <w:sz w:val="24"/>
          <w:szCs w:val="24"/>
        </w:rPr>
        <w:t>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w:t>
      </w:r>
      <w:r w:rsidRPr="005C7DA6">
        <w:rPr>
          <w:rFonts w:ascii="Times New Roman" w:hAnsi="Times New Roman"/>
          <w:sz w:val="24"/>
          <w:szCs w:val="24"/>
        </w:rPr>
        <w:t>с</w:t>
      </w:r>
      <w:r w:rsidRPr="005C7DA6">
        <w:rPr>
          <w:rFonts w:ascii="Times New Roman" w:hAnsi="Times New Roman"/>
          <w:sz w:val="24"/>
          <w:szCs w:val="24"/>
        </w:rPr>
        <w:t>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Запрещается вооруженная охрана имущества на территориях закрытых администр</w:t>
      </w:r>
      <w:r w:rsidRPr="005C7DA6">
        <w:rPr>
          <w:rFonts w:ascii="Times New Roman" w:hAnsi="Times New Roman"/>
          <w:sz w:val="24"/>
          <w:szCs w:val="24"/>
        </w:rPr>
        <w:t>а</w:t>
      </w:r>
      <w:r w:rsidRPr="005C7DA6">
        <w:rPr>
          <w:rFonts w:ascii="Times New Roman" w:hAnsi="Times New Roman"/>
          <w:sz w:val="24"/>
          <w:szCs w:val="24"/>
        </w:rPr>
        <w:t>тивно-территориальных образований, а также приобретение и использование оружия час</w:t>
      </w:r>
      <w:r w:rsidRPr="005C7DA6">
        <w:rPr>
          <w:rFonts w:ascii="Times New Roman" w:hAnsi="Times New Roman"/>
          <w:sz w:val="24"/>
          <w:szCs w:val="24"/>
        </w:rPr>
        <w:t>т</w:t>
      </w:r>
      <w:r w:rsidRPr="005C7DA6">
        <w:rPr>
          <w:rFonts w:ascii="Times New Roman" w:hAnsi="Times New Roman"/>
          <w:sz w:val="24"/>
          <w:szCs w:val="24"/>
        </w:rPr>
        <w:t>ными охранными организациями, зарегистрированными и (или) расположенными на их те</w:t>
      </w:r>
      <w:r w:rsidRPr="005C7DA6">
        <w:rPr>
          <w:rFonts w:ascii="Times New Roman" w:hAnsi="Times New Roman"/>
          <w:sz w:val="24"/>
          <w:szCs w:val="24"/>
        </w:rPr>
        <w:t>р</w:t>
      </w:r>
      <w:r w:rsidRPr="005C7DA6">
        <w:rPr>
          <w:rFonts w:ascii="Times New Roman" w:hAnsi="Times New Roman"/>
          <w:sz w:val="24"/>
          <w:szCs w:val="24"/>
        </w:rPr>
        <w:t>риториях.</w:t>
      </w:r>
    </w:p>
    <w:p w:rsidR="00D320CE" w:rsidRPr="005C7DA6" w:rsidRDefault="00D320CE" w:rsidP="005C7DA6">
      <w:pPr>
        <w:pStyle w:val="a8"/>
        <w:ind w:left="0" w:firstLine="709"/>
        <w:rPr>
          <w:rStyle w:val="a7"/>
          <w:rFonts w:ascii="Times New Roman" w:hAnsi="Times New Roman" w:cs="Times New Roman"/>
          <w:b w:val="0"/>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11.1.</w:t>
      </w:r>
      <w:r w:rsidRPr="005C7DA6">
        <w:rPr>
          <w:rFonts w:ascii="Times New Roman" w:hAnsi="Times New Roman" w:cs="Times New Roman"/>
        </w:rPr>
        <w:t xml:space="preserve"> Правовой статус частного охранника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Право на приобретение правового статуса частного охранника предоставляется гра</w:t>
      </w:r>
      <w:r w:rsidRPr="005C7DA6">
        <w:rPr>
          <w:rFonts w:ascii="Times New Roman" w:hAnsi="Times New Roman"/>
          <w:sz w:val="24"/>
          <w:szCs w:val="24"/>
        </w:rPr>
        <w:t>ж</w:t>
      </w:r>
      <w:r w:rsidRPr="005C7DA6">
        <w:rPr>
          <w:rFonts w:ascii="Times New Roman" w:hAnsi="Times New Roman"/>
          <w:sz w:val="24"/>
          <w:szCs w:val="24"/>
        </w:rPr>
        <w:t>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w:t>
      </w:r>
      <w:r w:rsidRPr="005C7DA6">
        <w:rPr>
          <w:rFonts w:ascii="Times New Roman" w:hAnsi="Times New Roman"/>
          <w:sz w:val="24"/>
          <w:szCs w:val="24"/>
        </w:rPr>
        <w:t>и</w:t>
      </w:r>
      <w:r w:rsidRPr="005C7DA6">
        <w:rPr>
          <w:rFonts w:ascii="Times New Roman" w:hAnsi="Times New Roman"/>
          <w:sz w:val="24"/>
          <w:szCs w:val="24"/>
        </w:rPr>
        <w:t xml:space="preserve">ка. </w:t>
      </w:r>
      <w:hyperlink r:id="rId649" w:history="1">
        <w:r w:rsidRPr="005C7DA6">
          <w:rPr>
            <w:rStyle w:val="a9"/>
            <w:rFonts w:ascii="Times New Roman" w:eastAsia="Calibri" w:hAnsi="Times New Roman"/>
            <w:b w:val="0"/>
            <w:color w:val="auto"/>
            <w:sz w:val="24"/>
            <w:szCs w:val="24"/>
          </w:rPr>
          <w:t>Порядок</w:t>
        </w:r>
      </w:hyperlink>
      <w:r w:rsidRPr="005C7DA6">
        <w:rPr>
          <w:rFonts w:ascii="Times New Roman" w:hAnsi="Times New Roman"/>
          <w:sz w:val="24"/>
          <w:szCs w:val="24"/>
        </w:rPr>
        <w:t xml:space="preserve">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w:t>
      </w:r>
      <w:r w:rsidRPr="005C7DA6">
        <w:rPr>
          <w:rFonts w:ascii="Times New Roman" w:hAnsi="Times New Roman"/>
          <w:sz w:val="24"/>
          <w:szCs w:val="24"/>
        </w:rPr>
        <w:t>и</w:t>
      </w:r>
      <w:r w:rsidRPr="005C7DA6">
        <w:rPr>
          <w:rFonts w:ascii="Times New Roman" w:hAnsi="Times New Roman"/>
          <w:sz w:val="24"/>
          <w:szCs w:val="24"/>
        </w:rPr>
        <w:t xml:space="preserve">руется </w:t>
      </w:r>
      <w:hyperlink r:id="rId650" w:history="1">
        <w:r w:rsidRPr="005C7DA6">
          <w:rPr>
            <w:rStyle w:val="a9"/>
            <w:rFonts w:ascii="Times New Roman" w:eastAsia="Calibri" w:hAnsi="Times New Roman"/>
            <w:b w:val="0"/>
            <w:color w:val="auto"/>
            <w:sz w:val="24"/>
            <w:szCs w:val="24"/>
          </w:rPr>
          <w:t>трудовым законодательством</w:t>
        </w:r>
      </w:hyperlink>
      <w:r w:rsidRPr="005C7DA6">
        <w:rPr>
          <w:rFonts w:ascii="Times New Roman" w:hAnsi="Times New Roman"/>
          <w:sz w:val="24"/>
          <w:szCs w:val="24"/>
        </w:rPr>
        <w:t xml:space="preserve"> и настоящим Законом. Частный охранник в соответс</w:t>
      </w:r>
      <w:r w:rsidRPr="005C7DA6">
        <w:rPr>
          <w:rFonts w:ascii="Times New Roman" w:hAnsi="Times New Roman"/>
          <w:sz w:val="24"/>
          <w:szCs w:val="24"/>
        </w:rPr>
        <w:t>т</w:t>
      </w:r>
      <w:r w:rsidRPr="005C7DA6">
        <w:rPr>
          <w:rFonts w:ascii="Times New Roman" w:hAnsi="Times New Roman"/>
          <w:sz w:val="24"/>
          <w:szCs w:val="24"/>
        </w:rPr>
        <w:t>вии с полученной квалификацией пользуется предусмотренными настоящим Законом прав</w:t>
      </w:r>
      <w:r w:rsidRPr="005C7DA6">
        <w:rPr>
          <w:rFonts w:ascii="Times New Roman" w:hAnsi="Times New Roman"/>
          <w:sz w:val="24"/>
          <w:szCs w:val="24"/>
        </w:rPr>
        <w:t>а</w:t>
      </w:r>
      <w:r w:rsidRPr="005C7DA6">
        <w:rPr>
          <w:rFonts w:ascii="Times New Roman" w:hAnsi="Times New Roman"/>
          <w:sz w:val="24"/>
          <w:szCs w:val="24"/>
        </w:rPr>
        <w:t>ми только в период выполнения трудовой функции в качестве работника частной охранной организации.</w:t>
      </w:r>
    </w:p>
    <w:p w:rsidR="00D320CE" w:rsidRPr="005C7DA6" w:rsidRDefault="00D320CE" w:rsidP="005C7DA6">
      <w:pPr>
        <w:spacing w:after="0" w:line="240" w:lineRule="auto"/>
        <w:ind w:firstLine="709"/>
        <w:jc w:val="both"/>
        <w:rPr>
          <w:rFonts w:ascii="Times New Roman" w:hAnsi="Times New Roman"/>
          <w:sz w:val="24"/>
          <w:szCs w:val="24"/>
        </w:rPr>
      </w:pPr>
      <w:bookmarkStart w:id="2339" w:name="sub_1112"/>
      <w:r w:rsidRPr="005C7DA6">
        <w:rPr>
          <w:rFonts w:ascii="Times New Roman" w:hAnsi="Times New Roman"/>
          <w:sz w:val="24"/>
          <w:szCs w:val="24"/>
        </w:rPr>
        <w:t>Не вправе претендовать на приобретение правового статуса частного охранника лица:</w:t>
      </w:r>
    </w:p>
    <w:p w:rsidR="00D320CE" w:rsidRPr="005C7DA6" w:rsidRDefault="00D320CE" w:rsidP="005C7DA6">
      <w:pPr>
        <w:spacing w:after="0" w:line="240" w:lineRule="auto"/>
        <w:ind w:firstLine="709"/>
        <w:jc w:val="both"/>
        <w:rPr>
          <w:rFonts w:ascii="Times New Roman" w:hAnsi="Times New Roman"/>
          <w:sz w:val="24"/>
          <w:szCs w:val="24"/>
        </w:rPr>
      </w:pPr>
      <w:bookmarkStart w:id="2340" w:name="sub_11121"/>
      <w:bookmarkEnd w:id="2339"/>
      <w:r w:rsidRPr="005C7DA6">
        <w:rPr>
          <w:rFonts w:ascii="Times New Roman" w:hAnsi="Times New Roman"/>
          <w:sz w:val="24"/>
          <w:szCs w:val="24"/>
        </w:rPr>
        <w:t>1) не являющиеся гражданами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341" w:name="sub_11122"/>
      <w:bookmarkEnd w:id="2340"/>
      <w:r w:rsidRPr="005C7DA6">
        <w:rPr>
          <w:rFonts w:ascii="Times New Roman" w:hAnsi="Times New Roman"/>
          <w:sz w:val="24"/>
          <w:szCs w:val="24"/>
        </w:rPr>
        <w:t>2) не достигшие восемнадцати лет;</w:t>
      </w:r>
    </w:p>
    <w:p w:rsidR="00D320CE" w:rsidRPr="005C7DA6" w:rsidRDefault="00D320CE" w:rsidP="005C7DA6">
      <w:pPr>
        <w:spacing w:after="0" w:line="240" w:lineRule="auto"/>
        <w:ind w:firstLine="709"/>
        <w:jc w:val="both"/>
        <w:rPr>
          <w:rFonts w:ascii="Times New Roman" w:hAnsi="Times New Roman"/>
          <w:sz w:val="24"/>
          <w:szCs w:val="24"/>
        </w:rPr>
      </w:pPr>
      <w:bookmarkStart w:id="2342" w:name="sub_11123"/>
      <w:bookmarkEnd w:id="2341"/>
      <w:r w:rsidRPr="005C7DA6">
        <w:rPr>
          <w:rFonts w:ascii="Times New Roman" w:hAnsi="Times New Roman"/>
          <w:sz w:val="24"/>
          <w:szCs w:val="24"/>
        </w:rPr>
        <w:t>3) признанные решением суда недееспособными или ограниченно дееспособными;</w:t>
      </w:r>
    </w:p>
    <w:p w:rsidR="00D320CE" w:rsidRPr="005C7DA6" w:rsidRDefault="00D320CE" w:rsidP="005C7DA6">
      <w:pPr>
        <w:spacing w:after="0" w:line="240" w:lineRule="auto"/>
        <w:ind w:firstLine="709"/>
        <w:jc w:val="both"/>
        <w:rPr>
          <w:rFonts w:ascii="Times New Roman" w:hAnsi="Times New Roman"/>
          <w:sz w:val="24"/>
          <w:szCs w:val="24"/>
        </w:rPr>
      </w:pPr>
      <w:bookmarkStart w:id="2343" w:name="sub_11124"/>
      <w:bookmarkEnd w:id="2342"/>
      <w:r w:rsidRPr="005C7DA6">
        <w:rPr>
          <w:rFonts w:ascii="Times New Roman" w:hAnsi="Times New Roman"/>
          <w:sz w:val="24"/>
          <w:szCs w:val="24"/>
        </w:rPr>
        <w:t>4) имеющие заболевания, которые препятствуют исполнению ими обязанностей час</w:t>
      </w:r>
      <w:r w:rsidRPr="005C7DA6">
        <w:rPr>
          <w:rFonts w:ascii="Times New Roman" w:hAnsi="Times New Roman"/>
          <w:sz w:val="24"/>
          <w:szCs w:val="24"/>
        </w:rPr>
        <w:t>т</w:t>
      </w:r>
      <w:r w:rsidRPr="005C7DA6">
        <w:rPr>
          <w:rFonts w:ascii="Times New Roman" w:hAnsi="Times New Roman"/>
          <w:sz w:val="24"/>
          <w:szCs w:val="24"/>
        </w:rPr>
        <w:t xml:space="preserve">ного охранника. </w:t>
      </w:r>
      <w:hyperlink r:id="rId651" w:history="1">
        <w:r w:rsidRPr="005C7DA6">
          <w:rPr>
            <w:rStyle w:val="a9"/>
            <w:rFonts w:ascii="Times New Roman" w:eastAsia="Calibri" w:hAnsi="Times New Roman"/>
            <w:b w:val="0"/>
            <w:color w:val="auto"/>
            <w:sz w:val="24"/>
            <w:szCs w:val="24"/>
          </w:rPr>
          <w:t>Перечень</w:t>
        </w:r>
      </w:hyperlink>
      <w:r w:rsidRPr="005C7DA6">
        <w:rPr>
          <w:rFonts w:ascii="Times New Roman" w:hAnsi="Times New Roman"/>
          <w:sz w:val="24"/>
          <w:szCs w:val="24"/>
        </w:rPr>
        <w:t xml:space="preserve"> таких заболеваний устанавливается Правительством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bookmarkStart w:id="2344" w:name="sub_11125"/>
      <w:bookmarkEnd w:id="2343"/>
      <w:r w:rsidRPr="005C7DA6">
        <w:rPr>
          <w:rFonts w:ascii="Times New Roman" w:hAnsi="Times New Roman"/>
          <w:sz w:val="24"/>
          <w:szCs w:val="24"/>
        </w:rPr>
        <w:t>5) имеющие судимость за совершение умышленного преступления;</w:t>
      </w:r>
    </w:p>
    <w:p w:rsidR="00D320CE" w:rsidRPr="005C7DA6" w:rsidRDefault="00D320CE" w:rsidP="005C7DA6">
      <w:pPr>
        <w:spacing w:after="0" w:line="240" w:lineRule="auto"/>
        <w:ind w:firstLine="709"/>
        <w:jc w:val="both"/>
        <w:rPr>
          <w:rFonts w:ascii="Times New Roman" w:hAnsi="Times New Roman"/>
          <w:sz w:val="24"/>
          <w:szCs w:val="24"/>
        </w:rPr>
      </w:pPr>
      <w:bookmarkStart w:id="2345" w:name="sub_11126"/>
      <w:bookmarkEnd w:id="2344"/>
      <w:r w:rsidRPr="005C7DA6">
        <w:rPr>
          <w:rFonts w:ascii="Times New Roman" w:hAnsi="Times New Roman"/>
          <w:sz w:val="24"/>
          <w:szCs w:val="24"/>
        </w:rPr>
        <w:t>6) которым предъявлено обвинение в совершении преступления (до разрешения в</w:t>
      </w:r>
      <w:r w:rsidRPr="005C7DA6">
        <w:rPr>
          <w:rFonts w:ascii="Times New Roman" w:hAnsi="Times New Roman"/>
          <w:sz w:val="24"/>
          <w:szCs w:val="24"/>
        </w:rPr>
        <w:t>о</w:t>
      </w:r>
      <w:r w:rsidRPr="005C7DA6">
        <w:rPr>
          <w:rFonts w:ascii="Times New Roman" w:hAnsi="Times New Roman"/>
          <w:sz w:val="24"/>
          <w:szCs w:val="24"/>
        </w:rPr>
        <w:t>проса об их виновности в установленном законом порядке);</w:t>
      </w:r>
    </w:p>
    <w:p w:rsidR="00D320CE" w:rsidRPr="005C7DA6" w:rsidRDefault="00D320CE" w:rsidP="005C7DA6">
      <w:pPr>
        <w:spacing w:after="0" w:line="240" w:lineRule="auto"/>
        <w:ind w:firstLine="709"/>
        <w:jc w:val="both"/>
        <w:rPr>
          <w:rFonts w:ascii="Times New Roman" w:hAnsi="Times New Roman"/>
          <w:sz w:val="24"/>
          <w:szCs w:val="24"/>
        </w:rPr>
      </w:pPr>
      <w:bookmarkStart w:id="2346" w:name="sub_11127"/>
      <w:bookmarkEnd w:id="2345"/>
      <w:r w:rsidRPr="005C7DA6">
        <w:rPr>
          <w:rFonts w:ascii="Times New Roman" w:hAnsi="Times New Roman"/>
          <w:sz w:val="24"/>
          <w:szCs w:val="24"/>
        </w:rPr>
        <w:t>7) не прошедшие профессионального обучения для работы в качестве частного охра</w:t>
      </w:r>
      <w:r w:rsidRPr="005C7DA6">
        <w:rPr>
          <w:rFonts w:ascii="Times New Roman" w:hAnsi="Times New Roman"/>
          <w:sz w:val="24"/>
          <w:szCs w:val="24"/>
        </w:rPr>
        <w:t>н</w:t>
      </w:r>
      <w:r w:rsidRPr="005C7DA6">
        <w:rPr>
          <w:rFonts w:ascii="Times New Roman" w:hAnsi="Times New Roman"/>
          <w:sz w:val="24"/>
          <w:szCs w:val="24"/>
        </w:rPr>
        <w:t>ника;</w:t>
      </w:r>
    </w:p>
    <w:p w:rsidR="00D320CE" w:rsidRPr="005C7DA6" w:rsidRDefault="00D320CE" w:rsidP="005C7DA6">
      <w:pPr>
        <w:spacing w:after="0" w:line="240" w:lineRule="auto"/>
        <w:ind w:firstLine="709"/>
        <w:jc w:val="both"/>
        <w:rPr>
          <w:rFonts w:ascii="Times New Roman" w:hAnsi="Times New Roman"/>
          <w:sz w:val="24"/>
          <w:szCs w:val="24"/>
        </w:rPr>
      </w:pPr>
      <w:bookmarkStart w:id="2347" w:name="sub_11128"/>
      <w:bookmarkEnd w:id="2346"/>
      <w:r w:rsidRPr="005C7DA6">
        <w:rPr>
          <w:rFonts w:ascii="Times New Roman" w:hAnsi="Times New Roman"/>
          <w:sz w:val="24"/>
          <w:szCs w:val="24"/>
        </w:rPr>
        <w:t>8) в отношении которых по результатам проверки, проведенной в соответствии с з</w:t>
      </w:r>
      <w:r w:rsidRPr="005C7DA6">
        <w:rPr>
          <w:rFonts w:ascii="Times New Roman" w:hAnsi="Times New Roman"/>
          <w:sz w:val="24"/>
          <w:szCs w:val="24"/>
        </w:rPr>
        <w:t>а</w:t>
      </w:r>
      <w:r w:rsidRPr="005C7DA6">
        <w:rPr>
          <w:rFonts w:ascii="Times New Roman" w:hAnsi="Times New Roman"/>
          <w:sz w:val="24"/>
          <w:szCs w:val="24"/>
        </w:rPr>
        <w:t>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w:t>
      </w:r>
      <w:r w:rsidRPr="005C7DA6">
        <w:rPr>
          <w:rFonts w:ascii="Times New Roman" w:hAnsi="Times New Roman"/>
          <w:sz w:val="24"/>
          <w:szCs w:val="24"/>
        </w:rPr>
        <w:t>е</w:t>
      </w:r>
      <w:r w:rsidRPr="005C7DA6">
        <w:rPr>
          <w:rFonts w:ascii="Times New Roman" w:hAnsi="Times New Roman"/>
          <w:sz w:val="24"/>
          <w:szCs w:val="24"/>
        </w:rPr>
        <w:t>ния прав и свобод граждан, возникновением угрозы общественной безопасности, подгото</w:t>
      </w:r>
      <w:r w:rsidRPr="005C7DA6">
        <w:rPr>
          <w:rFonts w:ascii="Times New Roman" w:hAnsi="Times New Roman"/>
          <w:sz w:val="24"/>
          <w:szCs w:val="24"/>
        </w:rPr>
        <w:t>в</w:t>
      </w:r>
      <w:r w:rsidRPr="005C7DA6">
        <w:rPr>
          <w:rFonts w:ascii="Times New Roman" w:hAnsi="Times New Roman"/>
          <w:sz w:val="24"/>
          <w:szCs w:val="24"/>
        </w:rPr>
        <w:t xml:space="preserve">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охранной деятельности подразделения </w:t>
      </w:r>
      <w:hyperlink r:id="rId652" w:history="1">
        <w:r w:rsidRPr="005C7DA6">
          <w:rPr>
            <w:rStyle w:val="a9"/>
            <w:rFonts w:ascii="Times New Roman" w:eastAsia="Calibri" w:hAnsi="Times New Roman"/>
            <w:b w:val="0"/>
            <w:color w:val="auto"/>
            <w:sz w:val="24"/>
            <w:szCs w:val="24"/>
          </w:rPr>
          <w:t>федерального органа</w:t>
        </w:r>
      </w:hyperlink>
      <w:r w:rsidRPr="005C7DA6">
        <w:rPr>
          <w:rFonts w:ascii="Times New Roman" w:hAnsi="Times New Roman"/>
          <w:sz w:val="24"/>
          <w:szCs w:val="24"/>
        </w:rPr>
        <w:t xml:space="preserve"> исполнительной власти, в вед</w:t>
      </w:r>
      <w:r w:rsidRPr="005C7DA6">
        <w:rPr>
          <w:rFonts w:ascii="Times New Roman" w:hAnsi="Times New Roman"/>
          <w:sz w:val="24"/>
          <w:szCs w:val="24"/>
        </w:rPr>
        <w:t>е</w:t>
      </w:r>
      <w:r w:rsidRPr="005C7DA6">
        <w:rPr>
          <w:rFonts w:ascii="Times New Roman" w:hAnsi="Times New Roman"/>
          <w:sz w:val="24"/>
          <w:szCs w:val="24"/>
        </w:rPr>
        <w:t>нии которого находятся вопросы внутренних дел, его заместителями либо министром вну</w:t>
      </w:r>
      <w:r w:rsidRPr="005C7DA6">
        <w:rPr>
          <w:rFonts w:ascii="Times New Roman" w:hAnsi="Times New Roman"/>
          <w:sz w:val="24"/>
          <w:szCs w:val="24"/>
        </w:rPr>
        <w:t>т</w:t>
      </w:r>
      <w:r w:rsidRPr="005C7DA6">
        <w:rPr>
          <w:rFonts w:ascii="Times New Roman" w:hAnsi="Times New Roman"/>
          <w:sz w:val="24"/>
          <w:szCs w:val="24"/>
        </w:rPr>
        <w:t>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D320CE" w:rsidRPr="005C7DA6" w:rsidRDefault="00D320CE" w:rsidP="005C7DA6">
      <w:pPr>
        <w:spacing w:after="0" w:line="240" w:lineRule="auto"/>
        <w:ind w:firstLine="709"/>
        <w:jc w:val="both"/>
        <w:rPr>
          <w:rFonts w:ascii="Times New Roman" w:hAnsi="Times New Roman"/>
          <w:sz w:val="24"/>
          <w:szCs w:val="24"/>
        </w:rPr>
      </w:pPr>
      <w:bookmarkStart w:id="2348" w:name="sub_11129"/>
      <w:bookmarkEnd w:id="2347"/>
      <w:r w:rsidRPr="005C7DA6">
        <w:rPr>
          <w:rFonts w:ascii="Times New Roman" w:hAnsi="Times New Roman"/>
          <w:sz w:val="24"/>
          <w:szCs w:val="24"/>
        </w:rP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w:t>
      </w:r>
      <w:r w:rsidRPr="005C7DA6">
        <w:rPr>
          <w:rFonts w:ascii="Times New Roman" w:hAnsi="Times New Roman"/>
          <w:sz w:val="24"/>
          <w:szCs w:val="24"/>
        </w:rPr>
        <w:t>у</w:t>
      </w:r>
      <w:r w:rsidRPr="005C7DA6">
        <w:rPr>
          <w:rFonts w:ascii="Times New Roman" w:hAnsi="Times New Roman"/>
          <w:sz w:val="24"/>
          <w:szCs w:val="24"/>
        </w:rPr>
        <w:t>ратуры, судебных органов, по основаниям, которые в соответствии с законодательством Ро</w:t>
      </w:r>
      <w:r w:rsidRPr="005C7DA6">
        <w:rPr>
          <w:rFonts w:ascii="Times New Roman" w:hAnsi="Times New Roman"/>
          <w:sz w:val="24"/>
          <w:szCs w:val="24"/>
        </w:rPr>
        <w:t>с</w:t>
      </w:r>
      <w:r w:rsidRPr="005C7DA6">
        <w:rPr>
          <w:rFonts w:ascii="Times New Roman" w:hAnsi="Times New Roman"/>
          <w:sz w:val="24"/>
          <w:szCs w:val="24"/>
        </w:rPr>
        <w:t>сийской Федерации связаны с совершением дисциплинарного проступка, грубым или сист</w:t>
      </w:r>
      <w:r w:rsidRPr="005C7DA6">
        <w:rPr>
          <w:rFonts w:ascii="Times New Roman" w:hAnsi="Times New Roman"/>
          <w:sz w:val="24"/>
          <w:szCs w:val="24"/>
        </w:rPr>
        <w:t>е</w:t>
      </w:r>
      <w:r w:rsidRPr="005C7DA6">
        <w:rPr>
          <w:rFonts w:ascii="Times New Roman" w:hAnsi="Times New Roman"/>
          <w:sz w:val="24"/>
          <w:szCs w:val="24"/>
        </w:rPr>
        <w:t>матическим нарушением дисциплины, совершением проступка, порочащего честь госуда</w:t>
      </w:r>
      <w:r w:rsidRPr="005C7DA6">
        <w:rPr>
          <w:rFonts w:ascii="Times New Roman" w:hAnsi="Times New Roman"/>
          <w:sz w:val="24"/>
          <w:szCs w:val="24"/>
        </w:rPr>
        <w:t>р</w:t>
      </w:r>
      <w:r w:rsidRPr="005C7DA6">
        <w:rPr>
          <w:rFonts w:ascii="Times New Roman" w:hAnsi="Times New Roman"/>
          <w:sz w:val="24"/>
          <w:szCs w:val="24"/>
        </w:rPr>
        <w:t>ственного служащего, утратой доверия к нему, если после такого досрочного прекращения полномочий или такого увольнения прошло менее трех лет;</w:t>
      </w:r>
    </w:p>
    <w:p w:rsidR="00D320CE" w:rsidRPr="005C7DA6" w:rsidRDefault="00D320CE" w:rsidP="005C7DA6">
      <w:pPr>
        <w:spacing w:after="0" w:line="240" w:lineRule="auto"/>
        <w:ind w:firstLine="709"/>
        <w:jc w:val="both"/>
        <w:rPr>
          <w:rFonts w:ascii="Times New Roman" w:hAnsi="Times New Roman"/>
          <w:sz w:val="24"/>
          <w:szCs w:val="24"/>
        </w:rPr>
      </w:pPr>
      <w:bookmarkStart w:id="2349" w:name="sub_111210"/>
      <w:bookmarkEnd w:id="2348"/>
      <w:r w:rsidRPr="005C7DA6">
        <w:rPr>
          <w:rFonts w:ascii="Times New Roman" w:hAnsi="Times New Roman"/>
          <w:sz w:val="24"/>
          <w:szCs w:val="24"/>
        </w:rPr>
        <w:t xml:space="preserve">10) у которых удостоверение частного охранника было аннулировано по основаниям, указанным в </w:t>
      </w:r>
      <w:hyperlink w:anchor="sub_11141" w:history="1">
        <w:r w:rsidRPr="005C7DA6">
          <w:rPr>
            <w:rStyle w:val="a9"/>
            <w:rFonts w:ascii="Times New Roman" w:eastAsia="Calibri" w:hAnsi="Times New Roman"/>
            <w:b w:val="0"/>
            <w:color w:val="auto"/>
            <w:sz w:val="24"/>
            <w:szCs w:val="24"/>
          </w:rPr>
          <w:t>пункте 1 части четвертой</w:t>
        </w:r>
      </w:hyperlink>
      <w:r w:rsidRPr="005C7DA6">
        <w:rPr>
          <w:rFonts w:ascii="Times New Roman" w:hAnsi="Times New Roman"/>
          <w:sz w:val="24"/>
          <w:szCs w:val="24"/>
        </w:rPr>
        <w:t xml:space="preserve"> настоящей статьи, если после принятия решения об аннулировании прошло менее года;</w:t>
      </w:r>
    </w:p>
    <w:p w:rsidR="00D320CE" w:rsidRPr="005C7DA6" w:rsidRDefault="00D320CE" w:rsidP="005C7DA6">
      <w:pPr>
        <w:spacing w:after="0" w:line="240" w:lineRule="auto"/>
        <w:ind w:firstLine="709"/>
        <w:jc w:val="both"/>
        <w:rPr>
          <w:rFonts w:ascii="Times New Roman" w:hAnsi="Times New Roman"/>
          <w:sz w:val="24"/>
          <w:szCs w:val="24"/>
        </w:rPr>
      </w:pPr>
      <w:bookmarkStart w:id="2350" w:name="sub_111211"/>
      <w:bookmarkEnd w:id="2349"/>
      <w:r w:rsidRPr="005C7DA6">
        <w:rPr>
          <w:rFonts w:ascii="Times New Roman" w:hAnsi="Times New Roman"/>
          <w:sz w:val="24"/>
          <w:szCs w:val="24"/>
        </w:rPr>
        <w:t xml:space="preserve">11) не прошедшие обязательной государственной дактилоскопической регистрации в порядке, установленном </w:t>
      </w:r>
      <w:hyperlink r:id="rId653"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w:t>
      </w:r>
    </w:p>
    <w:bookmarkEnd w:id="2350"/>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12) повторно привлеченные в течение одного года к административной ответственн</w:t>
      </w:r>
      <w:r w:rsidRPr="005C7DA6">
        <w:rPr>
          <w:rFonts w:ascii="Times New Roman" w:hAnsi="Times New Roman"/>
          <w:sz w:val="24"/>
          <w:szCs w:val="24"/>
        </w:rPr>
        <w:t>о</w:t>
      </w:r>
      <w:r w:rsidRPr="005C7DA6">
        <w:rPr>
          <w:rFonts w:ascii="Times New Roman" w:hAnsi="Times New Roman"/>
          <w:sz w:val="24"/>
          <w:szCs w:val="24"/>
        </w:rPr>
        <w:t>сти за совершение административных правонарушений против порядка управления, админ</w:t>
      </w:r>
      <w:r w:rsidRPr="005C7DA6">
        <w:rPr>
          <w:rFonts w:ascii="Times New Roman" w:hAnsi="Times New Roman"/>
          <w:sz w:val="24"/>
          <w:szCs w:val="24"/>
        </w:rPr>
        <w:t>и</w:t>
      </w:r>
      <w:r w:rsidRPr="005C7DA6">
        <w:rPr>
          <w:rFonts w:ascii="Times New Roman" w:hAnsi="Times New Roman"/>
          <w:sz w:val="24"/>
          <w:szCs w:val="24"/>
        </w:rPr>
        <w:t>стративных правонарушений, посягающих на институты государственной власти или общ</w:t>
      </w:r>
      <w:r w:rsidRPr="005C7DA6">
        <w:rPr>
          <w:rFonts w:ascii="Times New Roman" w:hAnsi="Times New Roman"/>
          <w:sz w:val="24"/>
          <w:szCs w:val="24"/>
        </w:rPr>
        <w:t>е</w:t>
      </w:r>
      <w:r w:rsidRPr="005C7DA6">
        <w:rPr>
          <w:rFonts w:ascii="Times New Roman" w:hAnsi="Times New Roman"/>
          <w:sz w:val="24"/>
          <w:szCs w:val="24"/>
        </w:rPr>
        <w:t xml:space="preserve">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5C7DA6">
        <w:rPr>
          <w:rFonts w:ascii="Times New Roman" w:hAnsi="Times New Roman"/>
          <w:sz w:val="24"/>
          <w:szCs w:val="24"/>
        </w:rPr>
        <w:t>преку</w:t>
      </w:r>
      <w:r w:rsidRPr="005C7DA6">
        <w:rPr>
          <w:rFonts w:ascii="Times New Roman" w:hAnsi="Times New Roman"/>
          <w:sz w:val="24"/>
          <w:szCs w:val="24"/>
        </w:rPr>
        <w:t>р</w:t>
      </w:r>
      <w:r w:rsidRPr="005C7DA6">
        <w:rPr>
          <w:rFonts w:ascii="Times New Roman" w:hAnsi="Times New Roman"/>
          <w:sz w:val="24"/>
          <w:szCs w:val="24"/>
        </w:rPr>
        <w:t>соров</w:t>
      </w:r>
      <w:proofErr w:type="spellEnd"/>
      <w:r w:rsidRPr="005C7DA6">
        <w:rPr>
          <w:rFonts w:ascii="Times New Roman" w:hAnsi="Times New Roman"/>
          <w:sz w:val="24"/>
          <w:szCs w:val="24"/>
        </w:rPr>
        <w:t xml:space="preserve">, растений, содержащих наркотические средства или психотропные вещества либо их </w:t>
      </w:r>
      <w:proofErr w:type="spellStart"/>
      <w:r w:rsidRPr="005C7DA6">
        <w:rPr>
          <w:rFonts w:ascii="Times New Roman" w:hAnsi="Times New Roman"/>
          <w:sz w:val="24"/>
          <w:szCs w:val="24"/>
        </w:rPr>
        <w:t>прекурсоры</w:t>
      </w:r>
      <w:proofErr w:type="spellEnd"/>
      <w:r w:rsidRPr="005C7DA6">
        <w:rPr>
          <w:rFonts w:ascii="Times New Roman" w:hAnsi="Times New Roman"/>
          <w:sz w:val="24"/>
          <w:szCs w:val="24"/>
        </w:rPr>
        <w:t>, либо их частей, содержащих наркотические средства или психотропные вещ</w:t>
      </w:r>
      <w:r w:rsidRPr="005C7DA6">
        <w:rPr>
          <w:rFonts w:ascii="Times New Roman" w:hAnsi="Times New Roman"/>
          <w:sz w:val="24"/>
          <w:szCs w:val="24"/>
        </w:rPr>
        <w:t>е</w:t>
      </w:r>
      <w:r w:rsidRPr="005C7DA6">
        <w:rPr>
          <w:rFonts w:ascii="Times New Roman" w:hAnsi="Times New Roman"/>
          <w:sz w:val="24"/>
          <w:szCs w:val="24"/>
        </w:rPr>
        <w:t xml:space="preserve">ства либо их </w:t>
      </w:r>
      <w:proofErr w:type="spellStart"/>
      <w:r w:rsidRPr="005C7DA6">
        <w:rPr>
          <w:rFonts w:ascii="Times New Roman" w:hAnsi="Times New Roman"/>
          <w:sz w:val="24"/>
          <w:szCs w:val="24"/>
        </w:rPr>
        <w:t>прекурсоры</w:t>
      </w:r>
      <w:proofErr w:type="spellEnd"/>
      <w:r w:rsidRPr="005C7DA6">
        <w:rPr>
          <w:rFonts w:ascii="Times New Roman" w:hAnsi="Times New Roman"/>
          <w:sz w:val="24"/>
          <w:szCs w:val="24"/>
        </w:rPr>
        <w:t>,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w:t>
      </w:r>
      <w:r w:rsidRPr="005C7DA6">
        <w:rPr>
          <w:rFonts w:ascii="Times New Roman" w:hAnsi="Times New Roman"/>
          <w:sz w:val="24"/>
          <w:szCs w:val="24"/>
        </w:rPr>
        <w:t>а</w:t>
      </w:r>
      <w:r w:rsidRPr="005C7DA6">
        <w:rPr>
          <w:rFonts w:ascii="Times New Roman" w:hAnsi="Times New Roman"/>
          <w:sz w:val="24"/>
          <w:szCs w:val="24"/>
        </w:rPr>
        <w:t>казанию;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D320CE" w:rsidRPr="005C7DA6" w:rsidRDefault="00D320CE" w:rsidP="005C7DA6">
      <w:pPr>
        <w:spacing w:after="0" w:line="240" w:lineRule="auto"/>
        <w:ind w:firstLine="709"/>
        <w:jc w:val="both"/>
        <w:rPr>
          <w:rFonts w:ascii="Times New Roman" w:hAnsi="Times New Roman"/>
          <w:sz w:val="24"/>
          <w:szCs w:val="24"/>
        </w:rPr>
      </w:pPr>
      <w:bookmarkStart w:id="2351" w:name="sub_1113"/>
      <w:r w:rsidRPr="005C7DA6">
        <w:rPr>
          <w:rFonts w:ascii="Times New Roman" w:hAnsi="Times New Roman"/>
          <w:sz w:val="24"/>
          <w:szCs w:val="24"/>
        </w:rPr>
        <w:t>Удостоверение частного охранника выдается сроком на пять лет. Срок действия уд</w:t>
      </w:r>
      <w:r w:rsidRPr="005C7DA6">
        <w:rPr>
          <w:rFonts w:ascii="Times New Roman" w:hAnsi="Times New Roman"/>
          <w:sz w:val="24"/>
          <w:szCs w:val="24"/>
        </w:rPr>
        <w:t>о</w:t>
      </w:r>
      <w:r w:rsidRPr="005C7DA6">
        <w:rPr>
          <w:rFonts w:ascii="Times New Roman" w:hAnsi="Times New Roman"/>
          <w:sz w:val="24"/>
          <w:szCs w:val="24"/>
        </w:rPr>
        <w:t xml:space="preserve">стоверения частного охранника может продлеваться в </w:t>
      </w:r>
      <w:hyperlink r:id="rId654" w:history="1">
        <w:r w:rsidRPr="005C7DA6">
          <w:rPr>
            <w:rStyle w:val="a9"/>
            <w:rFonts w:ascii="Times New Roman" w:eastAsia="Calibri" w:hAnsi="Times New Roman"/>
            <w:b w:val="0"/>
            <w:color w:val="auto"/>
            <w:sz w:val="24"/>
            <w:szCs w:val="24"/>
          </w:rPr>
          <w:t>порядке</w:t>
        </w:r>
      </w:hyperlink>
      <w:r w:rsidRPr="005C7DA6">
        <w:rPr>
          <w:rFonts w:ascii="Times New Roman" w:hAnsi="Times New Roman"/>
          <w:sz w:val="24"/>
          <w:szCs w:val="24"/>
        </w:rPr>
        <w:t>, установленном Правительс</w:t>
      </w:r>
      <w:r w:rsidRPr="005C7DA6">
        <w:rPr>
          <w:rFonts w:ascii="Times New Roman" w:hAnsi="Times New Roman"/>
          <w:sz w:val="24"/>
          <w:szCs w:val="24"/>
        </w:rPr>
        <w:t>т</w:t>
      </w:r>
      <w:r w:rsidRPr="005C7DA6">
        <w:rPr>
          <w:rFonts w:ascii="Times New Roman" w:hAnsi="Times New Roman"/>
          <w:sz w:val="24"/>
          <w:szCs w:val="24"/>
        </w:rPr>
        <w:t>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w:t>
      </w:r>
      <w:r w:rsidRPr="005C7DA6">
        <w:rPr>
          <w:rFonts w:ascii="Times New Roman" w:hAnsi="Times New Roman"/>
          <w:sz w:val="24"/>
          <w:szCs w:val="24"/>
        </w:rPr>
        <w:t>о</w:t>
      </w:r>
      <w:r w:rsidRPr="005C7DA6">
        <w:rPr>
          <w:rFonts w:ascii="Times New Roman" w:hAnsi="Times New Roman"/>
          <w:sz w:val="24"/>
          <w:szCs w:val="24"/>
        </w:rPr>
        <w:t xml:space="preserve">вышения квалификации частных охранников в организациях, указанных в </w:t>
      </w:r>
      <w:hyperlink w:anchor="sub_152" w:history="1">
        <w:r w:rsidRPr="005C7DA6">
          <w:rPr>
            <w:rStyle w:val="a9"/>
            <w:rFonts w:ascii="Times New Roman" w:eastAsia="Calibri" w:hAnsi="Times New Roman"/>
            <w:b w:val="0"/>
            <w:color w:val="auto"/>
            <w:sz w:val="24"/>
            <w:szCs w:val="24"/>
          </w:rPr>
          <w:t>статье 15.2</w:t>
        </w:r>
      </w:hyperlink>
      <w:r w:rsidRPr="005C7DA6">
        <w:rPr>
          <w:rFonts w:ascii="Times New Roman" w:hAnsi="Times New Roman"/>
          <w:sz w:val="24"/>
          <w:szCs w:val="24"/>
        </w:rPr>
        <w:t xml:space="preserve"> н</w:t>
      </w:r>
      <w:r w:rsidRPr="005C7DA6">
        <w:rPr>
          <w:rFonts w:ascii="Times New Roman" w:hAnsi="Times New Roman"/>
          <w:sz w:val="24"/>
          <w:szCs w:val="24"/>
        </w:rPr>
        <w:t>а</w:t>
      </w:r>
      <w:r w:rsidRPr="005C7DA6">
        <w:rPr>
          <w:rFonts w:ascii="Times New Roman" w:hAnsi="Times New Roman"/>
          <w:sz w:val="24"/>
          <w:szCs w:val="24"/>
        </w:rPr>
        <w:t>стоящего Закона.</w:t>
      </w:r>
    </w:p>
    <w:p w:rsidR="00D320CE" w:rsidRPr="005C7DA6" w:rsidRDefault="00D320CE" w:rsidP="005C7DA6">
      <w:pPr>
        <w:spacing w:after="0" w:line="240" w:lineRule="auto"/>
        <w:ind w:firstLine="709"/>
        <w:jc w:val="both"/>
        <w:rPr>
          <w:rFonts w:ascii="Times New Roman" w:hAnsi="Times New Roman"/>
          <w:sz w:val="24"/>
          <w:szCs w:val="24"/>
        </w:rPr>
      </w:pPr>
      <w:bookmarkStart w:id="2352" w:name="sub_1114"/>
      <w:bookmarkEnd w:id="2351"/>
      <w:r w:rsidRPr="005C7DA6">
        <w:rPr>
          <w:rFonts w:ascii="Times New Roman" w:hAnsi="Times New Roman"/>
          <w:sz w:val="24"/>
          <w:szCs w:val="24"/>
        </w:rPr>
        <w:t>Удостоверение частного охранника аннулируется в случае:</w:t>
      </w:r>
    </w:p>
    <w:bookmarkEnd w:id="2352"/>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привлечения частного охранника к административной ответственности за потре</w:t>
      </w:r>
      <w:r w:rsidRPr="005C7DA6">
        <w:rPr>
          <w:rFonts w:ascii="Times New Roman" w:hAnsi="Times New Roman"/>
          <w:sz w:val="24"/>
          <w:szCs w:val="24"/>
        </w:rPr>
        <w:t>б</w:t>
      </w:r>
      <w:r w:rsidRPr="005C7DA6">
        <w:rPr>
          <w:rFonts w:ascii="Times New Roman" w:hAnsi="Times New Roman"/>
          <w:sz w:val="24"/>
          <w:szCs w:val="24"/>
        </w:rPr>
        <w:t>ление наркотических средств или психотропных веществ без назначения врача либо повто</w:t>
      </w:r>
      <w:r w:rsidRPr="005C7DA6">
        <w:rPr>
          <w:rFonts w:ascii="Times New Roman" w:hAnsi="Times New Roman"/>
          <w:sz w:val="24"/>
          <w:szCs w:val="24"/>
        </w:rPr>
        <w:t>р</w:t>
      </w:r>
      <w:r w:rsidRPr="005C7DA6">
        <w:rPr>
          <w:rFonts w:ascii="Times New Roman" w:hAnsi="Times New Roman"/>
          <w:sz w:val="24"/>
          <w:szCs w:val="24"/>
        </w:rPr>
        <w:t>ного привлечения в течение одного года частного охранника к административной ответс</w:t>
      </w:r>
      <w:r w:rsidRPr="005C7DA6">
        <w:rPr>
          <w:rFonts w:ascii="Times New Roman" w:hAnsi="Times New Roman"/>
          <w:sz w:val="24"/>
          <w:szCs w:val="24"/>
        </w:rPr>
        <w:t>т</w:t>
      </w:r>
      <w:r w:rsidRPr="005C7DA6">
        <w:rPr>
          <w:rFonts w:ascii="Times New Roman" w:hAnsi="Times New Roman"/>
          <w:sz w:val="24"/>
          <w:szCs w:val="24"/>
        </w:rPr>
        <w:t>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w:t>
      </w:r>
      <w:r w:rsidRPr="005C7DA6">
        <w:rPr>
          <w:rFonts w:ascii="Times New Roman" w:hAnsi="Times New Roman"/>
          <w:sz w:val="24"/>
          <w:szCs w:val="24"/>
        </w:rPr>
        <w:t>у</w:t>
      </w:r>
      <w:r w:rsidRPr="005C7DA6">
        <w:rPr>
          <w:rFonts w:ascii="Times New Roman" w:hAnsi="Times New Roman"/>
          <w:sz w:val="24"/>
          <w:szCs w:val="24"/>
        </w:rPr>
        <w:t xml:space="preserve">шений в области оборота наркотических средств, психотропных веществ, их аналогов или </w:t>
      </w:r>
      <w:proofErr w:type="spellStart"/>
      <w:r w:rsidRPr="005C7DA6">
        <w:rPr>
          <w:rFonts w:ascii="Times New Roman" w:hAnsi="Times New Roman"/>
          <w:sz w:val="24"/>
          <w:szCs w:val="24"/>
        </w:rPr>
        <w:t>прекурсоров</w:t>
      </w:r>
      <w:proofErr w:type="spellEnd"/>
      <w:r w:rsidRPr="005C7DA6">
        <w:rPr>
          <w:rFonts w:ascii="Times New Roman" w:hAnsi="Times New Roman"/>
          <w:sz w:val="24"/>
          <w:szCs w:val="24"/>
        </w:rPr>
        <w:t xml:space="preserve">, растений, содержащих наркотические средства или психотропные вещества либо их </w:t>
      </w:r>
      <w:proofErr w:type="spellStart"/>
      <w:r w:rsidRPr="005C7DA6">
        <w:rPr>
          <w:rFonts w:ascii="Times New Roman" w:hAnsi="Times New Roman"/>
          <w:sz w:val="24"/>
          <w:szCs w:val="24"/>
        </w:rPr>
        <w:t>прекурсоры</w:t>
      </w:r>
      <w:proofErr w:type="spellEnd"/>
      <w:r w:rsidRPr="005C7DA6">
        <w:rPr>
          <w:rFonts w:ascii="Times New Roman" w:hAnsi="Times New Roman"/>
          <w:sz w:val="24"/>
          <w:szCs w:val="24"/>
        </w:rPr>
        <w:t xml:space="preserve">, либо их частей, содержащих наркотические средства или психотропные вещества либо их </w:t>
      </w:r>
      <w:proofErr w:type="spellStart"/>
      <w:r w:rsidRPr="005C7DA6">
        <w:rPr>
          <w:rFonts w:ascii="Times New Roman" w:hAnsi="Times New Roman"/>
          <w:sz w:val="24"/>
          <w:szCs w:val="24"/>
        </w:rPr>
        <w:t>прекурсоры</w:t>
      </w:r>
      <w:proofErr w:type="spellEnd"/>
      <w:r w:rsidRPr="005C7DA6">
        <w:rPr>
          <w:rFonts w:ascii="Times New Roman" w:hAnsi="Times New Roman"/>
          <w:sz w:val="24"/>
          <w:szCs w:val="24"/>
        </w:rPr>
        <w:t>, за исключением административных правонарушений, связа</w:t>
      </w:r>
      <w:r w:rsidRPr="005C7DA6">
        <w:rPr>
          <w:rFonts w:ascii="Times New Roman" w:hAnsi="Times New Roman"/>
          <w:sz w:val="24"/>
          <w:szCs w:val="24"/>
        </w:rPr>
        <w:t>н</w:t>
      </w:r>
      <w:r w:rsidRPr="005C7DA6">
        <w:rPr>
          <w:rFonts w:ascii="Times New Roman" w:hAnsi="Times New Roman"/>
          <w:sz w:val="24"/>
          <w:szCs w:val="24"/>
        </w:rPr>
        <w:t>ных с потреблением наркотических средств или психотропных веществ без назначения вр</w:t>
      </w:r>
      <w:r w:rsidRPr="005C7DA6">
        <w:rPr>
          <w:rFonts w:ascii="Times New Roman" w:hAnsi="Times New Roman"/>
          <w:sz w:val="24"/>
          <w:szCs w:val="24"/>
        </w:rPr>
        <w:t>а</w:t>
      </w:r>
      <w:r w:rsidRPr="005C7DA6">
        <w:rPr>
          <w:rFonts w:ascii="Times New Roman" w:hAnsi="Times New Roman"/>
          <w:sz w:val="24"/>
          <w:szCs w:val="24"/>
        </w:rPr>
        <w:t>ча;</w:t>
      </w:r>
    </w:p>
    <w:p w:rsidR="00D320CE" w:rsidRPr="005C7DA6" w:rsidRDefault="00D320CE" w:rsidP="005C7DA6">
      <w:pPr>
        <w:spacing w:after="0" w:line="240" w:lineRule="auto"/>
        <w:ind w:firstLine="709"/>
        <w:jc w:val="both"/>
        <w:rPr>
          <w:rFonts w:ascii="Times New Roman" w:hAnsi="Times New Roman"/>
          <w:sz w:val="24"/>
          <w:szCs w:val="24"/>
        </w:rPr>
      </w:pPr>
      <w:bookmarkStart w:id="2353" w:name="sub_11142"/>
      <w:r w:rsidRPr="005C7DA6">
        <w:rPr>
          <w:rFonts w:ascii="Times New Roman" w:hAnsi="Times New Roman"/>
          <w:sz w:val="24"/>
          <w:szCs w:val="24"/>
        </w:rPr>
        <w:t>2) возникновения обстоятельств, при которых гражданин не может претендовать на приобретение правового статуса частного охранника;</w:t>
      </w:r>
    </w:p>
    <w:p w:rsidR="00D320CE" w:rsidRPr="005C7DA6" w:rsidRDefault="00D320CE" w:rsidP="005C7DA6">
      <w:pPr>
        <w:spacing w:after="0" w:line="240" w:lineRule="auto"/>
        <w:ind w:firstLine="709"/>
        <w:jc w:val="both"/>
        <w:rPr>
          <w:rFonts w:ascii="Times New Roman" w:hAnsi="Times New Roman"/>
          <w:sz w:val="24"/>
          <w:szCs w:val="24"/>
        </w:rPr>
      </w:pPr>
      <w:bookmarkStart w:id="2354" w:name="sub_11143"/>
      <w:bookmarkEnd w:id="2353"/>
      <w:r w:rsidRPr="005C7DA6">
        <w:rPr>
          <w:rFonts w:ascii="Times New Roman" w:hAnsi="Times New Roman"/>
          <w:sz w:val="24"/>
          <w:szCs w:val="24"/>
        </w:rPr>
        <w:t>3) окончания срока действия удостоверения частного охранника, добровольного отк</w:t>
      </w:r>
      <w:r w:rsidRPr="005C7DA6">
        <w:rPr>
          <w:rFonts w:ascii="Times New Roman" w:hAnsi="Times New Roman"/>
          <w:sz w:val="24"/>
          <w:szCs w:val="24"/>
        </w:rPr>
        <w:t>а</w:t>
      </w:r>
      <w:r w:rsidRPr="005C7DA6">
        <w:rPr>
          <w:rFonts w:ascii="Times New Roman" w:hAnsi="Times New Roman"/>
          <w:sz w:val="24"/>
          <w:szCs w:val="24"/>
        </w:rPr>
        <w:t>за от такого удостоверения либо смерти гражданина, которому было выдано такое удостов</w:t>
      </w:r>
      <w:r w:rsidRPr="005C7DA6">
        <w:rPr>
          <w:rFonts w:ascii="Times New Roman" w:hAnsi="Times New Roman"/>
          <w:sz w:val="24"/>
          <w:szCs w:val="24"/>
        </w:rPr>
        <w:t>е</w:t>
      </w:r>
      <w:r w:rsidRPr="005C7DA6">
        <w:rPr>
          <w:rFonts w:ascii="Times New Roman" w:hAnsi="Times New Roman"/>
          <w:sz w:val="24"/>
          <w:szCs w:val="24"/>
        </w:rPr>
        <w:t>рение.</w:t>
      </w:r>
    </w:p>
    <w:p w:rsidR="00D320CE" w:rsidRPr="005C7DA6" w:rsidRDefault="00D320CE" w:rsidP="005C7DA6">
      <w:pPr>
        <w:spacing w:after="0" w:line="240" w:lineRule="auto"/>
        <w:ind w:firstLine="709"/>
        <w:jc w:val="both"/>
        <w:rPr>
          <w:rFonts w:ascii="Times New Roman" w:hAnsi="Times New Roman"/>
          <w:sz w:val="24"/>
          <w:szCs w:val="24"/>
        </w:rPr>
      </w:pPr>
      <w:bookmarkStart w:id="2355" w:name="sub_1115"/>
      <w:bookmarkEnd w:id="2354"/>
      <w:r w:rsidRPr="005C7DA6">
        <w:rPr>
          <w:rFonts w:ascii="Times New Roman" w:hAnsi="Times New Roman"/>
          <w:sz w:val="24"/>
          <w:szCs w:val="24"/>
        </w:rPr>
        <w:t xml:space="preserve">Удостоверение частного охранника аннулируется по решению органа внутренних дел. </w:t>
      </w:r>
      <w:hyperlink r:id="rId655" w:history="1">
        <w:r w:rsidRPr="005C7DA6">
          <w:rPr>
            <w:rStyle w:val="a9"/>
            <w:rFonts w:ascii="Times New Roman" w:eastAsia="Calibri" w:hAnsi="Times New Roman"/>
            <w:b w:val="0"/>
            <w:color w:val="auto"/>
            <w:sz w:val="24"/>
            <w:szCs w:val="24"/>
          </w:rPr>
          <w:t>Порядок</w:t>
        </w:r>
      </w:hyperlink>
      <w:r w:rsidRPr="005C7DA6">
        <w:rPr>
          <w:rFonts w:ascii="Times New Roman" w:hAnsi="Times New Roman"/>
          <w:sz w:val="24"/>
          <w:szCs w:val="24"/>
        </w:rPr>
        <w:t xml:space="preserve"> его изъятия устанавливается федеральным органом исполнительной власти, в вед</w:t>
      </w:r>
      <w:r w:rsidRPr="005C7DA6">
        <w:rPr>
          <w:rFonts w:ascii="Times New Roman" w:hAnsi="Times New Roman"/>
          <w:sz w:val="24"/>
          <w:szCs w:val="24"/>
        </w:rPr>
        <w:t>е</w:t>
      </w:r>
      <w:r w:rsidRPr="005C7DA6">
        <w:rPr>
          <w:rFonts w:ascii="Times New Roman" w:hAnsi="Times New Roman"/>
          <w:sz w:val="24"/>
          <w:szCs w:val="24"/>
        </w:rPr>
        <w:t>нии которого находятся вопросы внутренних дел.</w:t>
      </w:r>
    </w:p>
    <w:p w:rsidR="00D320CE" w:rsidRPr="005C7DA6" w:rsidRDefault="00D320CE" w:rsidP="005C7DA6">
      <w:pPr>
        <w:spacing w:after="0" w:line="240" w:lineRule="auto"/>
        <w:ind w:firstLine="709"/>
        <w:jc w:val="both"/>
        <w:rPr>
          <w:rFonts w:ascii="Times New Roman" w:hAnsi="Times New Roman"/>
          <w:sz w:val="24"/>
          <w:szCs w:val="24"/>
        </w:rPr>
      </w:pPr>
      <w:bookmarkStart w:id="2356" w:name="sub_1116"/>
      <w:bookmarkEnd w:id="2355"/>
      <w:r w:rsidRPr="005C7DA6">
        <w:rPr>
          <w:rFonts w:ascii="Times New Roman" w:hAnsi="Times New Roman"/>
          <w:sz w:val="24"/>
          <w:szCs w:val="24"/>
        </w:rPr>
        <w:t xml:space="preserve">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w:t>
      </w:r>
      <w:hyperlink r:id="rId656" w:history="1">
        <w:r w:rsidRPr="005C7DA6">
          <w:rPr>
            <w:rStyle w:val="a9"/>
            <w:rFonts w:ascii="Times New Roman" w:eastAsia="Calibri" w:hAnsi="Times New Roman"/>
            <w:b w:val="0"/>
            <w:color w:val="auto"/>
            <w:sz w:val="24"/>
            <w:szCs w:val="24"/>
          </w:rPr>
          <w:t>законодательством</w:t>
        </w:r>
      </w:hyperlink>
      <w:r w:rsidRPr="005C7DA6">
        <w:rPr>
          <w:rFonts w:ascii="Times New Roman" w:hAnsi="Times New Roman"/>
          <w:sz w:val="24"/>
          <w:szCs w:val="24"/>
        </w:rPr>
        <w:t xml:space="preserve"> Российской Федерации о налогах и сборах.</w:t>
      </w:r>
    </w:p>
    <w:bookmarkEnd w:id="2356"/>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color w:val="auto"/>
        </w:rPr>
      </w:pPr>
      <w:r w:rsidRPr="005C7DA6">
        <w:rPr>
          <w:rFonts w:ascii="Times New Roman" w:hAnsi="Times New Roman" w:cs="Times New Roman"/>
          <w:color w:val="auto"/>
        </w:rPr>
        <w:t>Раздел V. Применение специальных средств и огнестрельного оружия при ос</w:t>
      </w:r>
      <w:r w:rsidRPr="005C7DA6">
        <w:rPr>
          <w:rFonts w:ascii="Times New Roman" w:hAnsi="Times New Roman" w:cs="Times New Roman"/>
          <w:color w:val="auto"/>
        </w:rPr>
        <w:t>у</w:t>
      </w:r>
      <w:r w:rsidRPr="005C7DA6">
        <w:rPr>
          <w:rFonts w:ascii="Times New Roman" w:hAnsi="Times New Roman" w:cs="Times New Roman"/>
          <w:color w:val="auto"/>
        </w:rPr>
        <w:t>ществлении частной детективной и охранной деятельности</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16.</w:t>
      </w:r>
      <w:r w:rsidRPr="005C7DA6">
        <w:rPr>
          <w:rFonts w:ascii="Times New Roman" w:hAnsi="Times New Roman" w:cs="Times New Roman"/>
        </w:rPr>
        <w:t xml:space="preserve"> Условия применения специальных средств и огнестрельного оружия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В ходе осуществления частной охранной деятельности разрешается применять огн</w:t>
      </w:r>
      <w:r w:rsidRPr="005C7DA6">
        <w:rPr>
          <w:rFonts w:ascii="Times New Roman" w:hAnsi="Times New Roman"/>
          <w:sz w:val="24"/>
          <w:szCs w:val="24"/>
        </w:rPr>
        <w:t>е</w:t>
      </w:r>
      <w:r w:rsidRPr="005C7DA6">
        <w:rPr>
          <w:rFonts w:ascii="Times New Roman" w:hAnsi="Times New Roman"/>
          <w:sz w:val="24"/>
          <w:szCs w:val="24"/>
        </w:rPr>
        <w:t>стрельное оружие и специальные средства только в случаях и порядке, предусмотренных н</w:t>
      </w:r>
      <w:r w:rsidRPr="005C7DA6">
        <w:rPr>
          <w:rFonts w:ascii="Times New Roman" w:hAnsi="Times New Roman"/>
          <w:sz w:val="24"/>
          <w:szCs w:val="24"/>
        </w:rPr>
        <w:t>а</w:t>
      </w:r>
      <w:r w:rsidRPr="005C7DA6">
        <w:rPr>
          <w:rFonts w:ascii="Times New Roman" w:hAnsi="Times New Roman"/>
          <w:sz w:val="24"/>
          <w:szCs w:val="24"/>
        </w:rPr>
        <w:t xml:space="preserve">стоящим Законом. </w:t>
      </w:r>
      <w:hyperlink r:id="rId657" w:history="1">
        <w:r w:rsidRPr="005C7DA6">
          <w:rPr>
            <w:rStyle w:val="a9"/>
            <w:rFonts w:ascii="Times New Roman" w:eastAsia="Calibri" w:hAnsi="Times New Roman"/>
            <w:b w:val="0"/>
            <w:color w:val="auto"/>
            <w:sz w:val="24"/>
            <w:szCs w:val="24"/>
          </w:rPr>
          <w:t>Виды</w:t>
        </w:r>
      </w:hyperlink>
      <w:r w:rsidRPr="005C7DA6">
        <w:rPr>
          <w:rFonts w:ascii="Times New Roman" w:hAnsi="Times New Roman"/>
          <w:sz w:val="24"/>
          <w:szCs w:val="24"/>
        </w:rPr>
        <w:t>, типы, модели, количество огнестрельного оружия и патронов к н</w:t>
      </w:r>
      <w:r w:rsidRPr="005C7DA6">
        <w:rPr>
          <w:rFonts w:ascii="Times New Roman" w:hAnsi="Times New Roman"/>
          <w:sz w:val="24"/>
          <w:szCs w:val="24"/>
        </w:rPr>
        <w:t>е</w:t>
      </w:r>
      <w:r w:rsidRPr="005C7DA6">
        <w:rPr>
          <w:rFonts w:ascii="Times New Roman" w:hAnsi="Times New Roman"/>
          <w:sz w:val="24"/>
          <w:szCs w:val="24"/>
        </w:rPr>
        <w:t xml:space="preserve">му, </w:t>
      </w:r>
      <w:hyperlink r:id="rId658" w:history="1">
        <w:r w:rsidRPr="005C7DA6">
          <w:rPr>
            <w:rStyle w:val="a9"/>
            <w:rFonts w:ascii="Times New Roman" w:eastAsia="Calibri" w:hAnsi="Times New Roman"/>
            <w:b w:val="0"/>
            <w:color w:val="auto"/>
            <w:sz w:val="24"/>
            <w:szCs w:val="24"/>
          </w:rPr>
          <w:t>порядок</w:t>
        </w:r>
      </w:hyperlink>
      <w:r w:rsidRPr="005C7DA6">
        <w:rPr>
          <w:rFonts w:ascii="Times New Roman" w:hAnsi="Times New Roman"/>
          <w:sz w:val="24"/>
          <w:szCs w:val="24"/>
        </w:rPr>
        <w:t xml:space="preserve"> их приобретения и обращения, а также </w:t>
      </w:r>
      <w:hyperlink r:id="rId659" w:history="1">
        <w:r w:rsidRPr="005C7DA6">
          <w:rPr>
            <w:rStyle w:val="a9"/>
            <w:rFonts w:ascii="Times New Roman" w:eastAsia="Calibri" w:hAnsi="Times New Roman"/>
            <w:b w:val="0"/>
            <w:color w:val="auto"/>
            <w:sz w:val="24"/>
            <w:szCs w:val="24"/>
          </w:rPr>
          <w:t>виды</w:t>
        </w:r>
      </w:hyperlink>
      <w:r w:rsidRPr="005C7DA6">
        <w:rPr>
          <w:rFonts w:ascii="Times New Roman" w:hAnsi="Times New Roman"/>
          <w:sz w:val="24"/>
          <w:szCs w:val="24"/>
        </w:rPr>
        <w:t xml:space="preserve"> и модели специальных средств, п</w:t>
      </w:r>
      <w:r w:rsidRPr="005C7DA6">
        <w:rPr>
          <w:rFonts w:ascii="Times New Roman" w:hAnsi="Times New Roman"/>
          <w:sz w:val="24"/>
          <w:szCs w:val="24"/>
        </w:rPr>
        <w:t>о</w:t>
      </w:r>
      <w:r w:rsidRPr="005C7DA6">
        <w:rPr>
          <w:rFonts w:ascii="Times New Roman" w:hAnsi="Times New Roman"/>
          <w:sz w:val="24"/>
          <w:szCs w:val="24"/>
        </w:rPr>
        <w:t>рядок их приобретения, учета, хранения и ношения регламентируются Правительством Ро</w:t>
      </w:r>
      <w:r w:rsidRPr="005C7DA6">
        <w:rPr>
          <w:rFonts w:ascii="Times New Roman" w:hAnsi="Times New Roman"/>
          <w:sz w:val="24"/>
          <w:szCs w:val="24"/>
        </w:rPr>
        <w:t>с</w:t>
      </w:r>
      <w:r w:rsidRPr="005C7DA6">
        <w:rPr>
          <w:rFonts w:ascii="Times New Roman" w:hAnsi="Times New Roman"/>
          <w:sz w:val="24"/>
          <w:szCs w:val="24"/>
        </w:rPr>
        <w:t xml:space="preserve">сийской Федерации. </w:t>
      </w:r>
      <w:hyperlink r:id="rId660" w:history="1">
        <w:r w:rsidRPr="005C7DA6">
          <w:rPr>
            <w:rStyle w:val="a9"/>
            <w:rFonts w:ascii="Times New Roman" w:eastAsia="Calibri" w:hAnsi="Times New Roman"/>
            <w:b w:val="0"/>
            <w:color w:val="auto"/>
            <w:sz w:val="24"/>
            <w:szCs w:val="24"/>
          </w:rPr>
          <w:t>Норма</w:t>
        </w:r>
      </w:hyperlink>
      <w:r w:rsidRPr="005C7DA6">
        <w:rPr>
          <w:rFonts w:ascii="Times New Roman" w:hAnsi="Times New Roman"/>
          <w:sz w:val="24"/>
          <w:szCs w:val="24"/>
        </w:rPr>
        <w:t xml:space="preserve">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Охранник при применении специальных средств или огнестрельного оружия обязан:</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предупредить о намерении их использовать, предоставив при этом достаточно врем</w:t>
      </w:r>
      <w:r w:rsidRPr="005C7DA6">
        <w:rPr>
          <w:rFonts w:ascii="Times New Roman" w:hAnsi="Times New Roman"/>
          <w:sz w:val="24"/>
          <w:szCs w:val="24"/>
        </w:rPr>
        <w:t>е</w:t>
      </w:r>
      <w:r w:rsidRPr="005C7DA6">
        <w:rPr>
          <w:rFonts w:ascii="Times New Roman" w:hAnsi="Times New Roman"/>
          <w:sz w:val="24"/>
          <w:szCs w:val="24"/>
        </w:rPr>
        <w:t>ни для выполнения своих требований, за исключением тех случаев,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немедленно уведомить прокурора о всех случаях смерти или причинения телесных повреждений.</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w:t>
      </w:r>
      <w:r w:rsidRPr="005C7DA6">
        <w:rPr>
          <w:rFonts w:ascii="Times New Roman" w:hAnsi="Times New Roman"/>
          <w:sz w:val="24"/>
          <w:szCs w:val="24"/>
        </w:rPr>
        <w:t>ь</w:t>
      </w:r>
      <w:r w:rsidRPr="005C7DA6">
        <w:rPr>
          <w:rFonts w:ascii="Times New Roman" w:hAnsi="Times New Roman"/>
          <w:sz w:val="24"/>
          <w:szCs w:val="24"/>
        </w:rPr>
        <w:t>ных средств. Содержание периодических проверок, порядок и сроки их проведения опред</w:t>
      </w:r>
      <w:r w:rsidRPr="005C7DA6">
        <w:rPr>
          <w:rFonts w:ascii="Times New Roman" w:hAnsi="Times New Roman"/>
          <w:sz w:val="24"/>
          <w:szCs w:val="24"/>
        </w:rPr>
        <w:t>е</w:t>
      </w:r>
      <w:r w:rsidRPr="005C7DA6">
        <w:rPr>
          <w:rFonts w:ascii="Times New Roman" w:hAnsi="Times New Roman"/>
          <w:sz w:val="24"/>
          <w:szCs w:val="24"/>
        </w:rPr>
        <w:t>ляются федеральным органом исполнительной власти, в ведении которого находятся вопр</w:t>
      </w:r>
      <w:r w:rsidRPr="005C7DA6">
        <w:rPr>
          <w:rFonts w:ascii="Times New Roman" w:hAnsi="Times New Roman"/>
          <w:sz w:val="24"/>
          <w:szCs w:val="24"/>
        </w:rPr>
        <w:t>о</w:t>
      </w:r>
      <w:r w:rsidRPr="005C7DA6">
        <w:rPr>
          <w:rFonts w:ascii="Times New Roman" w:hAnsi="Times New Roman"/>
          <w:sz w:val="24"/>
          <w:szCs w:val="24"/>
        </w:rPr>
        <w:t>сы внутренних дел.</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Применение охранником специальных средств или огнестрельного оружия с прев</w:t>
      </w:r>
      <w:r w:rsidRPr="005C7DA6">
        <w:rPr>
          <w:rFonts w:ascii="Times New Roman" w:hAnsi="Times New Roman"/>
          <w:sz w:val="24"/>
          <w:szCs w:val="24"/>
        </w:rPr>
        <w:t>ы</w:t>
      </w:r>
      <w:r w:rsidRPr="005C7DA6">
        <w:rPr>
          <w:rFonts w:ascii="Times New Roman" w:hAnsi="Times New Roman"/>
          <w:sz w:val="24"/>
          <w:szCs w:val="24"/>
        </w:rPr>
        <w:t>шением своих полномочий, крайней необходимости или необходимой обороны влечет за с</w:t>
      </w:r>
      <w:r w:rsidRPr="005C7DA6">
        <w:rPr>
          <w:rFonts w:ascii="Times New Roman" w:hAnsi="Times New Roman"/>
          <w:sz w:val="24"/>
          <w:szCs w:val="24"/>
        </w:rPr>
        <w:t>о</w:t>
      </w:r>
      <w:r w:rsidRPr="005C7DA6">
        <w:rPr>
          <w:rFonts w:ascii="Times New Roman" w:hAnsi="Times New Roman"/>
          <w:sz w:val="24"/>
          <w:szCs w:val="24"/>
        </w:rPr>
        <w:t>бой ответственность, установленную законом.</w:t>
      </w:r>
    </w:p>
    <w:p w:rsidR="00D320CE" w:rsidRPr="005C7DA6" w:rsidRDefault="00D320CE" w:rsidP="005C7DA6">
      <w:pPr>
        <w:spacing w:after="0" w:line="240" w:lineRule="auto"/>
        <w:jc w:val="both"/>
        <w:rPr>
          <w:rFonts w:ascii="Times New Roman" w:hAnsi="Times New Roman"/>
          <w:sz w:val="24"/>
          <w:szCs w:val="24"/>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17.</w:t>
      </w:r>
      <w:r w:rsidRPr="005C7DA6">
        <w:rPr>
          <w:rFonts w:ascii="Times New Roman" w:hAnsi="Times New Roman" w:cs="Times New Roman"/>
        </w:rPr>
        <w:t xml:space="preserve"> Применение специальных средств</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 частную охранную деятельность распространяются правила применения спец</w:t>
      </w:r>
      <w:r w:rsidRPr="005C7DA6">
        <w:rPr>
          <w:rFonts w:ascii="Times New Roman" w:hAnsi="Times New Roman"/>
          <w:sz w:val="24"/>
          <w:szCs w:val="24"/>
        </w:rPr>
        <w:t>и</w:t>
      </w:r>
      <w:r w:rsidRPr="005C7DA6">
        <w:rPr>
          <w:rFonts w:ascii="Times New Roman" w:hAnsi="Times New Roman"/>
          <w:sz w:val="24"/>
          <w:szCs w:val="24"/>
        </w:rPr>
        <w:t>альных средств, установленные Правительством Российской Федерации для органов вну</w:t>
      </w:r>
      <w:r w:rsidRPr="005C7DA6">
        <w:rPr>
          <w:rFonts w:ascii="Times New Roman" w:hAnsi="Times New Roman"/>
          <w:sz w:val="24"/>
          <w:szCs w:val="24"/>
        </w:rPr>
        <w:t>т</w:t>
      </w:r>
      <w:r w:rsidRPr="005C7DA6">
        <w:rPr>
          <w:rFonts w:ascii="Times New Roman" w:hAnsi="Times New Roman"/>
          <w:sz w:val="24"/>
          <w:szCs w:val="24"/>
        </w:rPr>
        <w:t>ренних дел Российской Федерации.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Частные охранники имеют право применять специальные средства в следующих сл</w:t>
      </w:r>
      <w:r w:rsidRPr="005C7DA6">
        <w:rPr>
          <w:rFonts w:ascii="Times New Roman" w:hAnsi="Times New Roman"/>
          <w:sz w:val="24"/>
          <w:szCs w:val="24"/>
        </w:rPr>
        <w:t>у</w:t>
      </w:r>
      <w:r w:rsidRPr="005C7DA6">
        <w:rPr>
          <w:rFonts w:ascii="Times New Roman" w:hAnsi="Times New Roman"/>
          <w:sz w:val="24"/>
          <w:szCs w:val="24"/>
        </w:rPr>
        <w:t>чаях:</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1) для отражения нападения, непосредственно угрожающего их жизни и здоровью;</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для пресечения преступления против охраняемого ими имущества, когда правон</w:t>
      </w:r>
      <w:r w:rsidRPr="005C7DA6">
        <w:rPr>
          <w:rFonts w:ascii="Times New Roman" w:hAnsi="Times New Roman"/>
          <w:sz w:val="24"/>
          <w:szCs w:val="24"/>
        </w:rPr>
        <w:t>а</w:t>
      </w:r>
      <w:r w:rsidRPr="005C7DA6">
        <w:rPr>
          <w:rFonts w:ascii="Times New Roman" w:hAnsi="Times New Roman"/>
          <w:sz w:val="24"/>
          <w:szCs w:val="24"/>
        </w:rPr>
        <w:t>рушитель оказывает физическое сопротивление.</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Запрещается применять специальные средства в отношении женщин с видимыми пр</w:t>
      </w:r>
      <w:r w:rsidRPr="005C7DA6">
        <w:rPr>
          <w:rFonts w:ascii="Times New Roman" w:hAnsi="Times New Roman"/>
          <w:sz w:val="24"/>
          <w:szCs w:val="24"/>
        </w:rPr>
        <w:t>и</w:t>
      </w:r>
      <w:r w:rsidRPr="005C7DA6">
        <w:rPr>
          <w:rFonts w:ascii="Times New Roman" w:hAnsi="Times New Roman"/>
          <w:sz w:val="24"/>
          <w:szCs w:val="24"/>
        </w:rPr>
        <w:t>знаками беременности, лиц с явными признаками инвалидности и несовершеннолетних, к</w:t>
      </w:r>
      <w:r w:rsidRPr="005C7DA6">
        <w:rPr>
          <w:rFonts w:ascii="Times New Roman" w:hAnsi="Times New Roman"/>
          <w:sz w:val="24"/>
          <w:szCs w:val="24"/>
        </w:rPr>
        <w:t>о</w:t>
      </w:r>
      <w:r w:rsidRPr="005C7DA6">
        <w:rPr>
          <w:rFonts w:ascii="Times New Roman" w:hAnsi="Times New Roman"/>
          <w:sz w:val="24"/>
          <w:szCs w:val="24"/>
        </w:rPr>
        <w:t>гда их возраст очевиден или известен частному охраннику, кроме случаев оказания ими во</w:t>
      </w:r>
      <w:r w:rsidRPr="005C7DA6">
        <w:rPr>
          <w:rFonts w:ascii="Times New Roman" w:hAnsi="Times New Roman"/>
          <w:sz w:val="24"/>
          <w:szCs w:val="24"/>
        </w:rPr>
        <w:t>о</w:t>
      </w:r>
      <w:r w:rsidRPr="005C7DA6">
        <w:rPr>
          <w:rFonts w:ascii="Times New Roman" w:hAnsi="Times New Roman"/>
          <w:sz w:val="24"/>
          <w:szCs w:val="24"/>
        </w:rPr>
        <w:t>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D320CE" w:rsidRPr="005C7DA6" w:rsidRDefault="00D320CE" w:rsidP="005C7DA6">
      <w:pPr>
        <w:pStyle w:val="ab"/>
        <w:spacing w:before="0"/>
        <w:ind w:left="0" w:firstLine="709"/>
        <w:rPr>
          <w:rFonts w:ascii="Times New Roman" w:hAnsi="Times New Roman" w:cs="Times New Roman"/>
          <w:color w:val="auto"/>
        </w:rPr>
      </w:pP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18.</w:t>
      </w:r>
      <w:r w:rsidRPr="005C7DA6">
        <w:rPr>
          <w:rFonts w:ascii="Times New Roman" w:hAnsi="Times New Roman" w:cs="Times New Roman"/>
        </w:rPr>
        <w:t xml:space="preserve"> Применение огнестрельного оружия</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Охранники имеют право применять огнестрельное оружие в следующих случаях:</w:t>
      </w:r>
    </w:p>
    <w:p w:rsidR="00D320CE" w:rsidRPr="005C7DA6" w:rsidRDefault="00D320CE" w:rsidP="005C7DA6">
      <w:pPr>
        <w:spacing w:after="0" w:line="240" w:lineRule="auto"/>
        <w:ind w:firstLine="709"/>
        <w:jc w:val="both"/>
        <w:rPr>
          <w:rFonts w:ascii="Times New Roman" w:hAnsi="Times New Roman"/>
          <w:sz w:val="24"/>
          <w:szCs w:val="24"/>
        </w:rPr>
      </w:pPr>
      <w:bookmarkStart w:id="2357" w:name="sub_18011"/>
      <w:r w:rsidRPr="005C7DA6">
        <w:rPr>
          <w:rFonts w:ascii="Times New Roman" w:hAnsi="Times New Roman"/>
          <w:sz w:val="24"/>
          <w:szCs w:val="24"/>
        </w:rPr>
        <w:t>1) для отражения нападения, когда его собственная жизнь подвергается непосредс</w:t>
      </w:r>
      <w:r w:rsidRPr="005C7DA6">
        <w:rPr>
          <w:rFonts w:ascii="Times New Roman" w:hAnsi="Times New Roman"/>
          <w:sz w:val="24"/>
          <w:szCs w:val="24"/>
        </w:rPr>
        <w:t>т</w:t>
      </w:r>
      <w:r w:rsidRPr="005C7DA6">
        <w:rPr>
          <w:rFonts w:ascii="Times New Roman" w:hAnsi="Times New Roman"/>
          <w:sz w:val="24"/>
          <w:szCs w:val="24"/>
        </w:rPr>
        <w:t>венной опасности;</w:t>
      </w:r>
    </w:p>
    <w:bookmarkEnd w:id="2357"/>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2) для отражения группового или вооруженного нападения на охраняемое имущество;</w:t>
      </w:r>
    </w:p>
    <w:p w:rsidR="00D320CE" w:rsidRPr="005C7DA6" w:rsidRDefault="00D320CE" w:rsidP="005C7DA6">
      <w:pPr>
        <w:spacing w:after="0" w:line="240" w:lineRule="auto"/>
        <w:ind w:firstLine="709"/>
        <w:jc w:val="both"/>
        <w:rPr>
          <w:rFonts w:ascii="Times New Roman" w:hAnsi="Times New Roman"/>
          <w:sz w:val="24"/>
          <w:szCs w:val="24"/>
        </w:rPr>
      </w:pPr>
      <w:bookmarkStart w:id="2358" w:name="sub_1813"/>
      <w:r w:rsidRPr="005C7DA6">
        <w:rPr>
          <w:rFonts w:ascii="Times New Roman" w:hAnsi="Times New Roman"/>
          <w:sz w:val="24"/>
          <w:szCs w:val="24"/>
        </w:rPr>
        <w:t>3) для предупреждения (выстрелом в воздух) о намерении применить оружие, а также для подачи сигнала тревоги или вызова помощи.</w:t>
      </w:r>
    </w:p>
    <w:bookmarkEnd w:id="2358"/>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w:t>
      </w:r>
      <w:r w:rsidRPr="005C7DA6">
        <w:rPr>
          <w:rFonts w:ascii="Times New Roman" w:hAnsi="Times New Roman"/>
          <w:sz w:val="24"/>
          <w:szCs w:val="24"/>
        </w:rPr>
        <w:t>у</w:t>
      </w:r>
      <w:r w:rsidRPr="005C7DA6">
        <w:rPr>
          <w:rFonts w:ascii="Times New Roman" w:hAnsi="Times New Roman"/>
          <w:sz w:val="24"/>
          <w:szCs w:val="24"/>
        </w:rPr>
        <w:t>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О каждом случае применения огнестрельного оружия охранник обязан незамедл</w:t>
      </w:r>
      <w:r w:rsidRPr="005C7DA6">
        <w:rPr>
          <w:rFonts w:ascii="Times New Roman" w:hAnsi="Times New Roman"/>
          <w:sz w:val="24"/>
          <w:szCs w:val="24"/>
        </w:rPr>
        <w:t>и</w:t>
      </w:r>
      <w:r w:rsidRPr="005C7DA6">
        <w:rPr>
          <w:rFonts w:ascii="Times New Roman" w:hAnsi="Times New Roman"/>
          <w:sz w:val="24"/>
          <w:szCs w:val="24"/>
        </w:rPr>
        <w:t>тельно информировать орган внутренних дел по месту применения оружия.</w:t>
      </w:r>
    </w:p>
    <w:p w:rsidR="00D320CE" w:rsidRPr="005C7DA6" w:rsidRDefault="00D320CE" w:rsidP="005C7DA6">
      <w:pPr>
        <w:pStyle w:val="1"/>
        <w:spacing w:before="0" w:after="0"/>
        <w:ind w:firstLine="709"/>
        <w:jc w:val="both"/>
        <w:rPr>
          <w:rFonts w:ascii="Times New Roman" w:hAnsi="Times New Roman" w:cs="Times New Roman"/>
          <w:b w:val="0"/>
          <w:color w:val="auto"/>
        </w:rPr>
      </w:pPr>
    </w:p>
    <w:p w:rsidR="00D320CE" w:rsidRPr="005C7DA6" w:rsidRDefault="00D320CE" w:rsidP="005C7DA6">
      <w:pPr>
        <w:pStyle w:val="1"/>
        <w:spacing w:before="0" w:after="0"/>
        <w:ind w:firstLine="709"/>
        <w:jc w:val="both"/>
        <w:rPr>
          <w:rFonts w:ascii="Times New Roman" w:hAnsi="Times New Roman" w:cs="Times New Roman"/>
          <w:b w:val="0"/>
          <w:color w:val="auto"/>
        </w:rPr>
      </w:pPr>
      <w:r w:rsidRPr="005C7DA6">
        <w:rPr>
          <w:rStyle w:val="a9"/>
          <w:rFonts w:ascii="Times New Roman" w:hAnsi="Times New Roman"/>
          <w:b/>
          <w:color w:val="auto"/>
        </w:rPr>
        <w:t>Раздел VIII. Ответственность за осуществление незаконной частной детективной и охранной деятельности</w:t>
      </w:r>
    </w:p>
    <w:p w:rsidR="00D320CE" w:rsidRPr="005C7DA6" w:rsidRDefault="00D320CE" w:rsidP="005C7DA6">
      <w:pPr>
        <w:pStyle w:val="a8"/>
        <w:ind w:left="0" w:firstLine="709"/>
        <w:rPr>
          <w:rFonts w:ascii="Times New Roman" w:hAnsi="Times New Roman" w:cs="Times New Roman"/>
        </w:rPr>
      </w:pPr>
      <w:r w:rsidRPr="005C7DA6">
        <w:rPr>
          <w:rStyle w:val="a7"/>
          <w:rFonts w:ascii="Times New Roman" w:hAnsi="Times New Roman" w:cs="Times New Roman"/>
          <w:b w:val="0"/>
          <w:color w:val="auto"/>
        </w:rPr>
        <w:t>Статья 21.</w:t>
      </w:r>
      <w:r w:rsidRPr="005C7DA6">
        <w:rPr>
          <w:rFonts w:ascii="Times New Roman" w:hAnsi="Times New Roman" w:cs="Times New Roman"/>
        </w:rPr>
        <w:t xml:space="preserve"> Ответственность за осуществление незаконной частной детективной и о</w:t>
      </w:r>
      <w:r w:rsidRPr="005C7DA6">
        <w:rPr>
          <w:rFonts w:ascii="Times New Roman" w:hAnsi="Times New Roman" w:cs="Times New Roman"/>
        </w:rPr>
        <w:t>х</w:t>
      </w:r>
      <w:r w:rsidRPr="005C7DA6">
        <w:rPr>
          <w:rFonts w:ascii="Times New Roman" w:hAnsi="Times New Roman" w:cs="Times New Roman"/>
        </w:rPr>
        <w:t>ранной деятельности</w:t>
      </w:r>
    </w:p>
    <w:p w:rsidR="00D320CE" w:rsidRPr="005C7DA6" w:rsidRDefault="00D320CE" w:rsidP="005C7DA6">
      <w:pPr>
        <w:spacing w:after="0" w:line="240" w:lineRule="auto"/>
        <w:ind w:firstLine="709"/>
        <w:jc w:val="both"/>
        <w:rPr>
          <w:rFonts w:ascii="Times New Roman" w:hAnsi="Times New Roman"/>
          <w:sz w:val="24"/>
          <w:szCs w:val="24"/>
        </w:rPr>
      </w:pPr>
      <w:r w:rsidRPr="005C7DA6">
        <w:rPr>
          <w:rFonts w:ascii="Times New Roman" w:hAnsi="Times New Roman"/>
          <w:sz w:val="24"/>
          <w:szCs w:val="24"/>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bookmarkEnd w:id="2085"/>
    </w:p>
    <w:p w:rsidR="00060A85" w:rsidRDefault="00D320CE" w:rsidP="00FE1DDF">
      <w:pPr>
        <w:spacing w:after="0" w:line="240" w:lineRule="auto"/>
        <w:jc w:val="center"/>
        <w:rPr>
          <w:rFonts w:ascii="Times New Roman" w:hAnsi="Times New Roman"/>
          <w:b/>
          <w:sz w:val="24"/>
          <w:szCs w:val="24"/>
        </w:rPr>
      </w:pPr>
      <w:r w:rsidRPr="005C7DA6">
        <w:rPr>
          <w:rFonts w:ascii="Times New Roman" w:hAnsi="Times New Roman"/>
          <w:b/>
          <w:sz w:val="24"/>
          <w:szCs w:val="24"/>
        </w:rPr>
        <w:br w:type="page"/>
      </w:r>
    </w:p>
    <w:p w:rsidR="00060A85" w:rsidRDefault="00060A85" w:rsidP="00FE1DDF">
      <w:pPr>
        <w:spacing w:after="0" w:line="240" w:lineRule="auto"/>
        <w:jc w:val="center"/>
        <w:rPr>
          <w:rFonts w:ascii="Times New Roman" w:hAnsi="Times New Roman"/>
          <w:b/>
          <w:sz w:val="24"/>
          <w:szCs w:val="24"/>
        </w:rPr>
      </w:pPr>
    </w:p>
    <w:p w:rsidR="00D320CE" w:rsidRPr="005C7DA6" w:rsidRDefault="00D320CE" w:rsidP="00FE1DDF">
      <w:pPr>
        <w:spacing w:after="0" w:line="240" w:lineRule="auto"/>
        <w:jc w:val="center"/>
        <w:rPr>
          <w:rFonts w:ascii="Times New Roman" w:hAnsi="Times New Roman"/>
          <w:b/>
          <w:sz w:val="24"/>
          <w:szCs w:val="24"/>
        </w:rPr>
      </w:pPr>
      <w:r w:rsidRPr="005C7DA6">
        <w:rPr>
          <w:rFonts w:ascii="Times New Roman" w:hAnsi="Times New Roman"/>
          <w:b/>
          <w:sz w:val="24"/>
          <w:szCs w:val="24"/>
        </w:rPr>
        <w:t>СОДЕРЖАНИЕ</w:t>
      </w:r>
    </w:p>
    <w:p w:rsidR="00D320CE" w:rsidRDefault="00D320CE" w:rsidP="00D320CE">
      <w:pPr>
        <w:jc w:val="center"/>
        <w:rPr>
          <w:rFonts w:ascii="Times New Roman" w:hAnsi="Times New Roman"/>
          <w:b/>
        </w:rPr>
      </w:pPr>
    </w:p>
    <w:p w:rsidR="00556D0F" w:rsidRDefault="00556D0F" w:rsidP="00D320CE">
      <w:pPr>
        <w:jc w:val="center"/>
        <w:rPr>
          <w:rFonts w:ascii="Times New Roman" w:hAnsi="Times New Roman"/>
          <w:b/>
        </w:rPr>
      </w:pPr>
    </w:p>
    <w:tbl>
      <w:tblPr>
        <w:tblStyle w:val="a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957"/>
      </w:tblGrid>
      <w:tr w:rsidR="00D96E3F" w:rsidTr="00060A85">
        <w:tc>
          <w:tcPr>
            <w:tcW w:w="8897" w:type="dxa"/>
          </w:tcPr>
          <w:p w:rsidR="00327BFE" w:rsidRPr="00556D0F" w:rsidRDefault="00D96E3F" w:rsidP="00556D0F">
            <w:pPr>
              <w:spacing w:after="0" w:line="360" w:lineRule="auto"/>
              <w:jc w:val="both"/>
              <w:rPr>
                <w:rFonts w:ascii="Times New Roman" w:hAnsi="Times New Roman"/>
                <w:sz w:val="24"/>
                <w:szCs w:val="24"/>
                <w:lang w:eastAsia="ru-RU"/>
              </w:rPr>
            </w:pPr>
            <w:r w:rsidRPr="00556D0F">
              <w:rPr>
                <w:rFonts w:ascii="Times New Roman" w:hAnsi="Times New Roman"/>
                <w:sz w:val="24"/>
                <w:szCs w:val="24"/>
              </w:rPr>
              <w:t>ВСТУПИТЕЛЬНАЯ СТАТЬЯ</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Fonts w:ascii="Times New Roman" w:hAnsi="Times New Roman"/>
                <w:sz w:val="24"/>
                <w:szCs w:val="24"/>
              </w:rPr>
              <w:t>3</w:t>
            </w:r>
          </w:p>
        </w:tc>
      </w:tr>
      <w:tr w:rsidR="00D96E3F" w:rsidTr="00060A85">
        <w:tc>
          <w:tcPr>
            <w:tcW w:w="8897" w:type="dxa"/>
          </w:tcPr>
          <w:p w:rsidR="00D96E3F" w:rsidRPr="00556D0F" w:rsidRDefault="00327BFE" w:rsidP="00556D0F">
            <w:pPr>
              <w:spacing w:after="0" w:line="360" w:lineRule="auto"/>
              <w:jc w:val="both"/>
              <w:rPr>
                <w:rFonts w:ascii="Times New Roman" w:hAnsi="Times New Roman"/>
                <w:sz w:val="24"/>
                <w:szCs w:val="24"/>
              </w:rPr>
            </w:pPr>
            <w:r w:rsidRPr="00556D0F">
              <w:rPr>
                <w:rFonts w:ascii="Times New Roman" w:hAnsi="Times New Roman"/>
                <w:sz w:val="24"/>
                <w:szCs w:val="24"/>
              </w:rPr>
              <w:t xml:space="preserve">ДЕКЛАРАЦИЯ ПРАВ И СВОБОД ЧЕЛОВЕКА И ГРАЖДАНИНА от 22 ноября </w:t>
            </w:r>
            <w:smartTag w:uri="urn:schemas-microsoft-com:office:smarttags" w:element="metricconverter">
              <w:smartTagPr>
                <w:attr w:name="ProductID" w:val="1991 г"/>
              </w:smartTagPr>
              <w:r w:rsidRPr="00556D0F">
                <w:rPr>
                  <w:rFonts w:ascii="Times New Roman" w:hAnsi="Times New Roman"/>
                  <w:sz w:val="24"/>
                  <w:szCs w:val="24"/>
                </w:rPr>
                <w:t>1991 г</w:t>
              </w:r>
            </w:smartTag>
            <w:r w:rsidRPr="00556D0F">
              <w:rPr>
                <w:rFonts w:ascii="Times New Roman" w:hAnsi="Times New Roman"/>
                <w:sz w:val="24"/>
                <w:szCs w:val="24"/>
              </w:rPr>
              <w:t>.</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Fonts w:ascii="Times New Roman" w:hAnsi="Times New Roman"/>
                <w:sz w:val="24"/>
                <w:szCs w:val="24"/>
              </w:rPr>
              <w:t>5</w:t>
            </w:r>
          </w:p>
        </w:tc>
      </w:tr>
      <w:tr w:rsidR="00D96E3F" w:rsidTr="00060A85">
        <w:tc>
          <w:tcPr>
            <w:tcW w:w="8897" w:type="dxa"/>
          </w:tcPr>
          <w:p w:rsidR="00D96E3F" w:rsidRPr="00556D0F" w:rsidRDefault="00327BFE" w:rsidP="00556D0F">
            <w:pPr>
              <w:spacing w:after="0" w:line="360" w:lineRule="auto"/>
              <w:jc w:val="both"/>
              <w:rPr>
                <w:rFonts w:ascii="Times New Roman" w:hAnsi="Times New Roman"/>
                <w:sz w:val="24"/>
                <w:szCs w:val="24"/>
              </w:rPr>
            </w:pPr>
            <w:r w:rsidRPr="00556D0F">
              <w:rPr>
                <w:rFonts w:ascii="Times New Roman" w:hAnsi="Times New Roman"/>
                <w:sz w:val="24"/>
                <w:szCs w:val="24"/>
              </w:rPr>
              <w:t>КОНСТИТУЦИЯ РОССИЙСКОЙ ФЕДЕРАЦИИ от12 декабря 1993 г.</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Fonts w:ascii="Times New Roman" w:hAnsi="Times New Roman"/>
                <w:sz w:val="24"/>
                <w:szCs w:val="24"/>
              </w:rPr>
              <w:t>7</w:t>
            </w:r>
          </w:p>
        </w:tc>
      </w:tr>
      <w:tr w:rsidR="00D96E3F" w:rsidTr="00060A85">
        <w:tc>
          <w:tcPr>
            <w:tcW w:w="8897" w:type="dxa"/>
          </w:tcPr>
          <w:p w:rsidR="00D96E3F" w:rsidRPr="00556D0F" w:rsidRDefault="00C42912" w:rsidP="00556D0F">
            <w:pPr>
              <w:pStyle w:val="1"/>
              <w:spacing w:before="0" w:after="0" w:line="360" w:lineRule="auto"/>
              <w:jc w:val="both"/>
              <w:rPr>
                <w:rFonts w:ascii="Times New Roman" w:hAnsi="Times New Roman" w:cs="Times New Roman"/>
                <w:color w:val="auto"/>
              </w:rPr>
            </w:pPr>
            <w:hyperlink r:id="rId661" w:history="1">
              <w:r w:rsidR="003A2DB3" w:rsidRPr="00556D0F">
                <w:rPr>
                  <w:rFonts w:ascii="Times New Roman" w:hAnsi="Times New Roman" w:cs="Times New Roman"/>
                  <w:b w:val="0"/>
                  <w:bCs w:val="0"/>
                  <w:color w:val="auto"/>
                </w:rPr>
                <w:t>ФЕДЕРАЛЬНЫЙ КОНСТИТУЦИОННЫЙ ЗАКОН «О СУДЕБНОЙ СИСТЕМЕ РОССИЙСКОЙ ФЕДЕРАЦИИ»</w:t>
              </w:r>
            </w:hyperlink>
            <w:r w:rsidR="003A2DB3" w:rsidRPr="00556D0F">
              <w:rPr>
                <w:rFonts w:ascii="Times New Roman" w:hAnsi="Times New Roman" w:cs="Times New Roman"/>
                <w:b w:val="0"/>
                <w:color w:val="auto"/>
              </w:rPr>
              <w:t xml:space="preserve"> </w:t>
            </w:r>
            <w:r w:rsidR="003A2DB3" w:rsidRPr="00556D0F">
              <w:rPr>
                <w:rFonts w:ascii="Times New Roman" w:hAnsi="Times New Roman" w:cs="Times New Roman"/>
                <w:b w:val="0"/>
                <w:bCs w:val="0"/>
                <w:color w:val="auto"/>
                <w:lang w:eastAsia="en-US"/>
              </w:rPr>
              <w:t>от 31 декабря 1996г. №1-ФКЗ</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Fonts w:ascii="Times New Roman" w:hAnsi="Times New Roman"/>
                <w:sz w:val="24"/>
                <w:szCs w:val="24"/>
              </w:rPr>
              <w:t>15</w:t>
            </w:r>
          </w:p>
        </w:tc>
      </w:tr>
      <w:tr w:rsidR="00D96E3F" w:rsidTr="00060A85">
        <w:tc>
          <w:tcPr>
            <w:tcW w:w="8897" w:type="dxa"/>
          </w:tcPr>
          <w:p w:rsidR="00D96E3F" w:rsidRPr="00556D0F" w:rsidRDefault="003A2DB3" w:rsidP="00556D0F">
            <w:pPr>
              <w:pStyle w:val="1"/>
              <w:spacing w:before="0" w:after="0" w:line="360" w:lineRule="auto"/>
              <w:jc w:val="both"/>
              <w:rPr>
                <w:rFonts w:ascii="Times New Roman" w:hAnsi="Times New Roman" w:cs="Times New Roman"/>
                <w:color w:val="auto"/>
              </w:rPr>
            </w:pPr>
            <w:r w:rsidRPr="00556D0F">
              <w:rPr>
                <w:rFonts w:ascii="Times New Roman" w:hAnsi="Times New Roman" w:cs="Times New Roman"/>
                <w:b w:val="0"/>
                <w:color w:val="auto"/>
              </w:rPr>
              <w:t>ФЕДЕРАЛЬНЫЙ КОНСТИТУЦИОННЫЙ ЗАКОН «О КОНСТИТУЦИОННОМ СУДЕ РОССИЙСКОЙ ФЕДЕРАЦИИ» от 21 июля 1994 г. №1-ФКЗ</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Fonts w:ascii="Times New Roman" w:hAnsi="Times New Roman"/>
                <w:sz w:val="24"/>
                <w:szCs w:val="24"/>
              </w:rPr>
              <w:t>23</w:t>
            </w:r>
          </w:p>
        </w:tc>
      </w:tr>
      <w:tr w:rsidR="00D96E3F" w:rsidTr="00060A85">
        <w:tc>
          <w:tcPr>
            <w:tcW w:w="8897" w:type="dxa"/>
          </w:tcPr>
          <w:p w:rsidR="00D96E3F" w:rsidRPr="00556D0F" w:rsidRDefault="00C42912" w:rsidP="00556D0F">
            <w:pPr>
              <w:pStyle w:val="1"/>
              <w:spacing w:before="0" w:after="0" w:line="360" w:lineRule="auto"/>
              <w:jc w:val="both"/>
              <w:rPr>
                <w:rFonts w:ascii="Times New Roman" w:hAnsi="Times New Roman" w:cs="Times New Roman"/>
                <w:color w:val="auto"/>
              </w:rPr>
            </w:pPr>
            <w:hyperlink r:id="rId662" w:history="1">
              <w:r w:rsidR="003A2DB3" w:rsidRPr="00556D0F">
                <w:rPr>
                  <w:rFonts w:ascii="Times New Roman" w:hAnsi="Times New Roman" w:cs="Times New Roman"/>
                  <w:b w:val="0"/>
                  <w:bCs w:val="0"/>
                  <w:color w:val="auto"/>
                </w:rPr>
                <w:t>ФЕДЕРАЛЬНЫЙ КОНСТИТУЦИОННЫЙ ЗАКОН «О ВЕРХОВНОМ СУДЕ РОССИЙСКОЙ ФЕДЕРАЦИИ»</w:t>
              </w:r>
            </w:hyperlink>
            <w:r w:rsidR="003A2DB3" w:rsidRPr="00556D0F">
              <w:rPr>
                <w:rFonts w:ascii="Times New Roman" w:hAnsi="Times New Roman" w:cs="Times New Roman"/>
                <w:b w:val="0"/>
                <w:color w:val="auto"/>
              </w:rPr>
              <w:t xml:space="preserve"> от 5 февраля </w:t>
            </w:r>
            <w:smartTag w:uri="urn:schemas-microsoft-com:office:smarttags" w:element="metricconverter">
              <w:smartTagPr>
                <w:attr w:name="ProductID" w:val="2014 г"/>
              </w:smartTagPr>
              <w:r w:rsidR="003A2DB3" w:rsidRPr="00556D0F">
                <w:rPr>
                  <w:rFonts w:ascii="Times New Roman" w:hAnsi="Times New Roman" w:cs="Times New Roman"/>
                  <w:b w:val="0"/>
                  <w:color w:val="auto"/>
                </w:rPr>
                <w:t>2014 г</w:t>
              </w:r>
            </w:smartTag>
            <w:r w:rsidR="003A2DB3" w:rsidRPr="00556D0F">
              <w:rPr>
                <w:rFonts w:ascii="Times New Roman" w:hAnsi="Times New Roman" w:cs="Times New Roman"/>
                <w:b w:val="0"/>
                <w:color w:val="auto"/>
              </w:rPr>
              <w:t>. №3-ФКЗ</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Fonts w:ascii="Times New Roman" w:hAnsi="Times New Roman"/>
                <w:sz w:val="24"/>
                <w:szCs w:val="24"/>
              </w:rPr>
              <w:t>25</w:t>
            </w:r>
          </w:p>
        </w:tc>
      </w:tr>
      <w:tr w:rsidR="00D96E3F" w:rsidTr="00060A85">
        <w:tc>
          <w:tcPr>
            <w:tcW w:w="8897" w:type="dxa"/>
          </w:tcPr>
          <w:p w:rsidR="00D96E3F" w:rsidRPr="00556D0F" w:rsidRDefault="00C42912" w:rsidP="00556D0F">
            <w:pPr>
              <w:pStyle w:val="1"/>
              <w:spacing w:before="0" w:after="0" w:line="360" w:lineRule="auto"/>
              <w:jc w:val="both"/>
              <w:rPr>
                <w:rFonts w:ascii="Times New Roman" w:hAnsi="Times New Roman" w:cs="Times New Roman"/>
                <w:color w:val="auto"/>
              </w:rPr>
            </w:pPr>
            <w:hyperlink r:id="rId663" w:history="1">
              <w:r w:rsidR="003A2DB3" w:rsidRPr="00556D0F">
                <w:rPr>
                  <w:rFonts w:ascii="Times New Roman" w:hAnsi="Times New Roman" w:cs="Times New Roman"/>
                  <w:b w:val="0"/>
                  <w:bCs w:val="0"/>
                  <w:color w:val="auto"/>
                </w:rPr>
                <w:t>ФЕДЕРАЛЬНЫЙ КОНСТИТУЦИОННЫЙ ЗАКОН «О СУДАХ ОБЩЕЙ ЮРИСДИКЦИИ В РОССИЙСКОЙ ФЕДЕРАЦИИ»</w:t>
              </w:r>
            </w:hyperlink>
            <w:r w:rsidR="003A2DB3" w:rsidRPr="00556D0F">
              <w:rPr>
                <w:rFonts w:ascii="Times New Roman" w:hAnsi="Times New Roman" w:cs="Times New Roman"/>
                <w:b w:val="0"/>
                <w:color w:val="auto"/>
              </w:rPr>
              <w:t xml:space="preserve"> от 7 февраля </w:t>
            </w:r>
            <w:smartTag w:uri="urn:schemas-microsoft-com:office:smarttags" w:element="metricconverter">
              <w:smartTagPr>
                <w:attr w:name="ProductID" w:val="2011 г"/>
              </w:smartTagPr>
              <w:r w:rsidR="003A2DB3" w:rsidRPr="00556D0F">
                <w:rPr>
                  <w:rFonts w:ascii="Times New Roman" w:hAnsi="Times New Roman" w:cs="Times New Roman"/>
                  <w:b w:val="0"/>
                  <w:color w:val="auto"/>
                </w:rPr>
                <w:t>2011 г</w:t>
              </w:r>
            </w:smartTag>
            <w:r w:rsidR="003A2DB3" w:rsidRPr="00556D0F">
              <w:rPr>
                <w:rFonts w:ascii="Times New Roman" w:hAnsi="Times New Roman" w:cs="Times New Roman"/>
                <w:b w:val="0"/>
                <w:color w:val="auto"/>
              </w:rPr>
              <w:t>. №1-ФКЗ</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Fonts w:ascii="Times New Roman" w:hAnsi="Times New Roman"/>
                <w:sz w:val="24"/>
                <w:szCs w:val="24"/>
              </w:rPr>
              <w:t>37</w:t>
            </w:r>
          </w:p>
        </w:tc>
      </w:tr>
      <w:tr w:rsidR="00D96E3F" w:rsidTr="00060A85">
        <w:tc>
          <w:tcPr>
            <w:tcW w:w="8897" w:type="dxa"/>
          </w:tcPr>
          <w:p w:rsidR="00D96E3F" w:rsidRPr="00556D0F" w:rsidRDefault="00C42912" w:rsidP="00556D0F">
            <w:pPr>
              <w:pStyle w:val="1"/>
              <w:spacing w:before="0" w:after="0" w:line="360" w:lineRule="auto"/>
              <w:jc w:val="both"/>
              <w:rPr>
                <w:rFonts w:ascii="Times New Roman" w:hAnsi="Times New Roman" w:cs="Times New Roman"/>
                <w:color w:val="auto"/>
              </w:rPr>
            </w:pPr>
            <w:hyperlink r:id="rId664" w:history="1">
              <w:r w:rsidR="003A2DB3" w:rsidRPr="00556D0F">
                <w:rPr>
                  <w:rStyle w:val="a9"/>
                  <w:rFonts w:ascii="Times New Roman" w:hAnsi="Times New Roman"/>
                  <w:color w:val="auto"/>
                </w:rPr>
                <w:t>ФЕДЕРАЛЬНЫЙ КОНСТИТУЦИОННЫЙ ЗАКОН «О ВОЕННЫХ СУДАХ РОССИЙСКОЙ ФЕДЕРАЦИИ»</w:t>
              </w:r>
            </w:hyperlink>
            <w:r w:rsidR="003A2DB3" w:rsidRPr="00556D0F">
              <w:rPr>
                <w:rFonts w:ascii="Times New Roman" w:hAnsi="Times New Roman" w:cs="Times New Roman"/>
                <w:b w:val="0"/>
                <w:color w:val="auto"/>
              </w:rPr>
              <w:t xml:space="preserve"> от 23 июня </w:t>
            </w:r>
            <w:smartTag w:uri="urn:schemas-microsoft-com:office:smarttags" w:element="metricconverter">
              <w:smartTagPr>
                <w:attr w:name="ProductID" w:val="1999 г"/>
              </w:smartTagPr>
              <w:r w:rsidR="003A2DB3" w:rsidRPr="00556D0F">
                <w:rPr>
                  <w:rFonts w:ascii="Times New Roman" w:hAnsi="Times New Roman" w:cs="Times New Roman"/>
                  <w:b w:val="0"/>
                  <w:color w:val="auto"/>
                </w:rPr>
                <w:t>1999 г</w:t>
              </w:r>
            </w:smartTag>
            <w:r w:rsidR="003A2DB3" w:rsidRPr="00556D0F">
              <w:rPr>
                <w:rFonts w:ascii="Times New Roman" w:hAnsi="Times New Roman" w:cs="Times New Roman"/>
                <w:b w:val="0"/>
                <w:color w:val="auto"/>
              </w:rPr>
              <w:t>. №1-ФКЗ</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Fonts w:ascii="Times New Roman" w:hAnsi="Times New Roman"/>
                <w:sz w:val="24"/>
                <w:szCs w:val="24"/>
              </w:rPr>
              <w:t>45</w:t>
            </w:r>
          </w:p>
        </w:tc>
      </w:tr>
      <w:tr w:rsidR="00D96E3F" w:rsidTr="00060A85">
        <w:tc>
          <w:tcPr>
            <w:tcW w:w="8897" w:type="dxa"/>
          </w:tcPr>
          <w:p w:rsidR="00D96E3F" w:rsidRPr="00556D0F" w:rsidRDefault="003A2DB3" w:rsidP="00556D0F">
            <w:pPr>
              <w:pStyle w:val="1"/>
              <w:spacing w:before="0" w:after="0" w:line="360" w:lineRule="auto"/>
              <w:jc w:val="both"/>
              <w:rPr>
                <w:rFonts w:ascii="Times New Roman" w:hAnsi="Times New Roman" w:cs="Times New Roman"/>
                <w:color w:val="auto"/>
              </w:rPr>
            </w:pPr>
            <w:r w:rsidRPr="00556D0F">
              <w:rPr>
                <w:rStyle w:val="a9"/>
                <w:rFonts w:ascii="Times New Roman" w:hAnsi="Times New Roman"/>
                <w:color w:val="auto"/>
              </w:rPr>
              <w:t xml:space="preserve">ФЕДЕРАЛЬНЫЙ КОНСТИТУЦИОННЫЙ ЗАКОН «ОБ АРБИТРАЖНЫХ СУДАХ В РОССИЙСКОЙ ФЕДЕРАЦИИ» </w:t>
            </w:r>
            <w:r w:rsidRPr="00556D0F">
              <w:rPr>
                <w:rFonts w:ascii="Times New Roman" w:hAnsi="Times New Roman" w:cs="Times New Roman"/>
                <w:b w:val="0"/>
                <w:color w:val="auto"/>
              </w:rPr>
              <w:t xml:space="preserve">от 28 апреля </w:t>
            </w:r>
            <w:smartTag w:uri="urn:schemas-microsoft-com:office:smarttags" w:element="metricconverter">
              <w:smartTagPr>
                <w:attr w:name="ProductID" w:val="1995 г"/>
              </w:smartTagPr>
              <w:r w:rsidRPr="00556D0F">
                <w:rPr>
                  <w:rFonts w:ascii="Times New Roman" w:hAnsi="Times New Roman" w:cs="Times New Roman"/>
                  <w:b w:val="0"/>
                  <w:color w:val="auto"/>
                </w:rPr>
                <w:t>1995 г</w:t>
              </w:r>
            </w:smartTag>
            <w:r w:rsidRPr="00556D0F">
              <w:rPr>
                <w:rFonts w:ascii="Times New Roman" w:hAnsi="Times New Roman" w:cs="Times New Roman"/>
                <w:b w:val="0"/>
                <w:color w:val="auto"/>
              </w:rPr>
              <w:t>. №1-ФКЗ</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Fonts w:ascii="Times New Roman" w:hAnsi="Times New Roman"/>
                <w:sz w:val="24"/>
                <w:szCs w:val="24"/>
              </w:rPr>
              <w:t>54</w:t>
            </w:r>
          </w:p>
        </w:tc>
      </w:tr>
      <w:tr w:rsidR="00D96E3F" w:rsidTr="00060A85">
        <w:tc>
          <w:tcPr>
            <w:tcW w:w="8897" w:type="dxa"/>
          </w:tcPr>
          <w:p w:rsidR="00D96E3F" w:rsidRPr="00556D0F" w:rsidRDefault="003A2DB3" w:rsidP="00556D0F">
            <w:pPr>
              <w:pStyle w:val="1"/>
              <w:spacing w:before="0" w:after="0" w:line="360" w:lineRule="auto"/>
              <w:jc w:val="both"/>
              <w:rPr>
                <w:rFonts w:ascii="Times New Roman" w:hAnsi="Times New Roman" w:cs="Times New Roman"/>
                <w:color w:val="auto"/>
              </w:rPr>
            </w:pPr>
            <w:r w:rsidRPr="00556D0F">
              <w:rPr>
                <w:rStyle w:val="a9"/>
                <w:rFonts w:ascii="Times New Roman" w:hAnsi="Times New Roman"/>
                <w:color w:val="auto"/>
              </w:rPr>
              <w:t xml:space="preserve">ФЕДЕРАЛЬНЫЙ ЗАКОН «ОБ ОРГАНАХ СУДЕЙСКОГО СООБЩЕСТВА В РОССИЙСКОЙ ФЕДЕРАЦИИ» от 14 марта </w:t>
            </w:r>
            <w:smartTag w:uri="urn:schemas-microsoft-com:office:smarttags" w:element="metricconverter">
              <w:smartTagPr>
                <w:attr w:name="ProductID" w:val="2002 г"/>
              </w:smartTagPr>
              <w:r w:rsidRPr="00556D0F">
                <w:rPr>
                  <w:rStyle w:val="a9"/>
                  <w:rFonts w:ascii="Times New Roman" w:hAnsi="Times New Roman"/>
                  <w:color w:val="auto"/>
                </w:rPr>
                <w:t>2002 г</w:t>
              </w:r>
            </w:smartTag>
            <w:r w:rsidRPr="00556D0F">
              <w:rPr>
                <w:rStyle w:val="a9"/>
                <w:rFonts w:ascii="Times New Roman" w:hAnsi="Times New Roman"/>
                <w:color w:val="auto"/>
              </w:rPr>
              <w:t>. №30-ФЗ</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74</w:t>
            </w:r>
          </w:p>
        </w:tc>
      </w:tr>
      <w:tr w:rsidR="00D96E3F" w:rsidTr="00060A85">
        <w:tc>
          <w:tcPr>
            <w:tcW w:w="8897" w:type="dxa"/>
          </w:tcPr>
          <w:p w:rsidR="00D96E3F" w:rsidRPr="00556D0F" w:rsidRDefault="003A2DB3" w:rsidP="00556D0F">
            <w:pPr>
              <w:pStyle w:val="1"/>
              <w:spacing w:before="0" w:after="0" w:line="360" w:lineRule="auto"/>
              <w:jc w:val="both"/>
              <w:rPr>
                <w:rFonts w:ascii="Times New Roman" w:hAnsi="Times New Roman" w:cs="Times New Roman"/>
                <w:color w:val="auto"/>
              </w:rPr>
            </w:pPr>
            <w:r w:rsidRPr="00556D0F">
              <w:rPr>
                <w:rStyle w:val="a9"/>
                <w:rFonts w:ascii="Times New Roman" w:hAnsi="Times New Roman"/>
                <w:color w:val="auto"/>
              </w:rPr>
              <w:t>ФЕДЕРАЛЬНЫЙ ЗАКОН «О ГОСУДАРСТВЕННОЙ ЗАЩИТЕ СУДЕЙ, ДОЛЖНОСТНЫХ ЛИЦ ПРАВООХРАНИТЕЛЬНЫХ И КОНТРОЛИРУЮЩИХ ОРГАНОВ» от 20 апреля 1995 г. №45-ФЗ</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92</w:t>
            </w:r>
          </w:p>
        </w:tc>
      </w:tr>
      <w:tr w:rsidR="00D96E3F" w:rsidTr="00060A85">
        <w:tc>
          <w:tcPr>
            <w:tcW w:w="8897" w:type="dxa"/>
          </w:tcPr>
          <w:p w:rsidR="00D96E3F" w:rsidRPr="00556D0F" w:rsidRDefault="003A2DB3" w:rsidP="00556D0F">
            <w:pPr>
              <w:pStyle w:val="1"/>
              <w:spacing w:before="0" w:after="0" w:line="360" w:lineRule="auto"/>
              <w:jc w:val="both"/>
              <w:rPr>
                <w:rFonts w:ascii="Times New Roman" w:hAnsi="Times New Roman" w:cs="Times New Roman"/>
                <w:color w:val="auto"/>
              </w:rPr>
            </w:pPr>
            <w:r w:rsidRPr="00556D0F">
              <w:rPr>
                <w:rStyle w:val="a9"/>
                <w:rFonts w:ascii="Times New Roman" w:hAnsi="Times New Roman"/>
                <w:color w:val="auto"/>
              </w:rPr>
              <w:t>ЗАКОН РФ «О СТАТУСЕ СУДЕЙ В РОССИЙСКОЙ ФЕДЕРАЦИИ» от 26 июня 1992 г. №3132-I</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99</w:t>
            </w:r>
          </w:p>
        </w:tc>
      </w:tr>
      <w:tr w:rsidR="00D96E3F" w:rsidTr="00060A85">
        <w:tc>
          <w:tcPr>
            <w:tcW w:w="8897" w:type="dxa"/>
          </w:tcPr>
          <w:p w:rsidR="00D96E3F" w:rsidRPr="00556D0F" w:rsidRDefault="003A2DB3" w:rsidP="00556D0F">
            <w:pPr>
              <w:pStyle w:val="1"/>
              <w:spacing w:before="0" w:after="0" w:line="360" w:lineRule="auto"/>
              <w:jc w:val="both"/>
              <w:rPr>
                <w:rFonts w:ascii="Times New Roman" w:hAnsi="Times New Roman" w:cs="Times New Roman"/>
                <w:color w:val="auto"/>
              </w:rPr>
            </w:pPr>
            <w:r w:rsidRPr="00556D0F">
              <w:rPr>
                <w:rStyle w:val="a9"/>
                <w:rFonts w:ascii="Times New Roman" w:hAnsi="Times New Roman"/>
                <w:color w:val="auto"/>
              </w:rPr>
              <w:t>ФЕДЕРАЛЬНЫЙ ЗАКОН «О СУДЕБНЫХ ПРИСТАВАХ» от 21 июля 1997 г. №118-ФЗ</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129</w:t>
            </w:r>
          </w:p>
        </w:tc>
      </w:tr>
      <w:tr w:rsidR="00D96E3F" w:rsidTr="00060A85">
        <w:tc>
          <w:tcPr>
            <w:tcW w:w="8897" w:type="dxa"/>
          </w:tcPr>
          <w:p w:rsidR="00D96E3F" w:rsidRPr="00556D0F" w:rsidRDefault="003A2DB3" w:rsidP="00556D0F">
            <w:pPr>
              <w:pStyle w:val="1"/>
              <w:spacing w:before="0" w:after="0" w:line="360" w:lineRule="auto"/>
              <w:jc w:val="both"/>
              <w:rPr>
                <w:rFonts w:ascii="Times New Roman" w:hAnsi="Times New Roman" w:cs="Times New Roman"/>
                <w:color w:val="auto"/>
              </w:rPr>
            </w:pPr>
            <w:r w:rsidRPr="00556D0F">
              <w:rPr>
                <w:rStyle w:val="a9"/>
                <w:rFonts w:ascii="Times New Roman" w:hAnsi="Times New Roman"/>
                <w:color w:val="auto"/>
              </w:rPr>
              <w:t>УГОЛОВНЫЙ КОДЕКС РОССИЙСКОЙ ФЕДЕРАЦИИ от 13 июня 1996 г. №63-ФЗ</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131</w:t>
            </w:r>
          </w:p>
        </w:tc>
      </w:tr>
      <w:tr w:rsidR="00D96E3F" w:rsidTr="00060A85">
        <w:tc>
          <w:tcPr>
            <w:tcW w:w="8897" w:type="dxa"/>
          </w:tcPr>
          <w:p w:rsidR="00D96E3F" w:rsidRPr="00556D0F" w:rsidRDefault="003A2DB3" w:rsidP="00556D0F">
            <w:pPr>
              <w:shd w:val="clear" w:color="auto" w:fill="FFFFFF"/>
              <w:spacing w:after="0" w:line="360" w:lineRule="auto"/>
              <w:jc w:val="both"/>
              <w:rPr>
                <w:rFonts w:ascii="Times New Roman" w:hAnsi="Times New Roman"/>
                <w:sz w:val="24"/>
                <w:szCs w:val="24"/>
              </w:rPr>
            </w:pPr>
            <w:r w:rsidRPr="00556D0F">
              <w:rPr>
                <w:rFonts w:ascii="Times New Roman" w:hAnsi="Times New Roman"/>
                <w:bCs/>
                <w:sz w:val="24"/>
                <w:szCs w:val="24"/>
              </w:rPr>
              <w:t>УГОЛОВНО-ПРОЦЕССУАЛЬНЫЙ КОДЕКС РОССИЙСКОЙ ФЕДЕРАЦИИ от 18 декабря 2001 г. №174-ФЗ</w:t>
            </w:r>
          </w:p>
        </w:tc>
        <w:tc>
          <w:tcPr>
            <w:tcW w:w="957" w:type="dxa"/>
            <w:vAlign w:val="bottom"/>
          </w:tcPr>
          <w:p w:rsidR="00D96E3F" w:rsidRPr="00556D0F" w:rsidRDefault="003A2DB3" w:rsidP="00556D0F">
            <w:pPr>
              <w:spacing w:after="0" w:line="360" w:lineRule="auto"/>
              <w:jc w:val="right"/>
              <w:rPr>
                <w:rFonts w:ascii="Times New Roman" w:hAnsi="Times New Roman"/>
                <w:sz w:val="24"/>
                <w:szCs w:val="24"/>
              </w:rPr>
            </w:pPr>
            <w:r w:rsidRPr="00556D0F">
              <w:rPr>
                <w:rFonts w:ascii="Times New Roman" w:hAnsi="Times New Roman"/>
                <w:bCs/>
                <w:sz w:val="24"/>
                <w:szCs w:val="24"/>
              </w:rPr>
              <w:t>135</w:t>
            </w:r>
          </w:p>
        </w:tc>
      </w:tr>
      <w:tr w:rsidR="00D96E3F" w:rsidTr="00060A85">
        <w:tc>
          <w:tcPr>
            <w:tcW w:w="8897" w:type="dxa"/>
          </w:tcPr>
          <w:p w:rsidR="00D96E3F" w:rsidRPr="00556D0F" w:rsidRDefault="00327BFE" w:rsidP="00556D0F">
            <w:pPr>
              <w:pStyle w:val="1"/>
              <w:spacing w:before="0" w:after="0" w:line="360" w:lineRule="auto"/>
              <w:jc w:val="both"/>
              <w:rPr>
                <w:rFonts w:ascii="Times New Roman" w:hAnsi="Times New Roman" w:cs="Times New Roman"/>
                <w:color w:val="auto"/>
              </w:rPr>
            </w:pPr>
            <w:r w:rsidRPr="00556D0F">
              <w:rPr>
                <w:rStyle w:val="a9"/>
                <w:rFonts w:ascii="Times New Roman" w:hAnsi="Times New Roman"/>
                <w:color w:val="auto"/>
              </w:rPr>
              <w:t>ГРАЖДАНСКИЙ ПРОЦЕССУАЛЬНЫЙ КОДЕКС РОССИЙСКОЙ ФЕДЕРАЦИИ от 14 ноября 2002 г. № 138-ФЗ</w:t>
            </w:r>
          </w:p>
        </w:tc>
        <w:tc>
          <w:tcPr>
            <w:tcW w:w="957" w:type="dxa"/>
            <w:vAlign w:val="bottom"/>
          </w:tcPr>
          <w:p w:rsidR="00D96E3F" w:rsidRPr="00556D0F" w:rsidRDefault="00327BFE"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176</w:t>
            </w:r>
          </w:p>
        </w:tc>
      </w:tr>
      <w:tr w:rsidR="00D96E3F" w:rsidTr="00060A85">
        <w:tc>
          <w:tcPr>
            <w:tcW w:w="8897" w:type="dxa"/>
          </w:tcPr>
          <w:p w:rsidR="00D96E3F" w:rsidRPr="00556D0F" w:rsidRDefault="00327BFE" w:rsidP="00556D0F">
            <w:pPr>
              <w:pStyle w:val="1"/>
              <w:spacing w:before="0" w:after="0" w:line="360" w:lineRule="auto"/>
              <w:jc w:val="both"/>
              <w:rPr>
                <w:rFonts w:ascii="Times New Roman" w:hAnsi="Times New Roman" w:cs="Times New Roman"/>
                <w:color w:val="auto"/>
              </w:rPr>
            </w:pPr>
            <w:r w:rsidRPr="00556D0F">
              <w:rPr>
                <w:rStyle w:val="a9"/>
                <w:rFonts w:ascii="Times New Roman" w:hAnsi="Times New Roman"/>
                <w:color w:val="auto"/>
              </w:rPr>
              <w:t>АРБИТРАЖНЫЙ ПРОЦЕССУАЛЬНЫЙ КОДЕКС РОССИЙСКОЙ ФЕДЕРАЦИИ от 24 июля 2002 г. №95-ФЗ</w:t>
            </w:r>
          </w:p>
        </w:tc>
        <w:tc>
          <w:tcPr>
            <w:tcW w:w="957" w:type="dxa"/>
            <w:vAlign w:val="bottom"/>
          </w:tcPr>
          <w:p w:rsidR="00D96E3F" w:rsidRPr="00556D0F" w:rsidRDefault="00327BFE" w:rsidP="00556D0F">
            <w:pPr>
              <w:spacing w:after="0" w:line="360" w:lineRule="auto"/>
              <w:jc w:val="right"/>
              <w:rPr>
                <w:rStyle w:val="a9"/>
                <w:color w:val="auto"/>
              </w:rPr>
            </w:pPr>
            <w:r w:rsidRPr="00556D0F">
              <w:rPr>
                <w:rStyle w:val="a9"/>
                <w:rFonts w:ascii="Times New Roman" w:hAnsi="Times New Roman"/>
                <w:b w:val="0"/>
                <w:color w:val="auto"/>
                <w:sz w:val="24"/>
                <w:szCs w:val="24"/>
              </w:rPr>
              <w:t>187</w:t>
            </w:r>
          </w:p>
        </w:tc>
      </w:tr>
      <w:tr w:rsidR="00D96E3F" w:rsidTr="00060A85">
        <w:tc>
          <w:tcPr>
            <w:tcW w:w="8897" w:type="dxa"/>
          </w:tcPr>
          <w:p w:rsidR="00D96E3F" w:rsidRPr="00556D0F" w:rsidRDefault="00327BFE" w:rsidP="00556D0F">
            <w:pPr>
              <w:pStyle w:val="1"/>
              <w:spacing w:before="0" w:after="0" w:line="360" w:lineRule="auto"/>
              <w:jc w:val="both"/>
              <w:rPr>
                <w:rFonts w:ascii="Times New Roman" w:hAnsi="Times New Roman" w:cs="Times New Roman"/>
                <w:color w:val="auto"/>
              </w:rPr>
            </w:pPr>
            <w:r w:rsidRPr="00556D0F">
              <w:rPr>
                <w:rStyle w:val="a9"/>
                <w:rFonts w:ascii="Times New Roman" w:hAnsi="Times New Roman"/>
                <w:color w:val="auto"/>
              </w:rPr>
              <w:t>КОДЕКС РОССИЙСКОЙ ФЕДЕРАЦИИ ОБ АДМИНИСТРАТИВНЫХ ПРАВОНАРУШЕНИЯХ от 30 декабря 2001 г. №195-ФЗ</w:t>
            </w:r>
          </w:p>
        </w:tc>
        <w:tc>
          <w:tcPr>
            <w:tcW w:w="957" w:type="dxa"/>
            <w:vAlign w:val="bottom"/>
          </w:tcPr>
          <w:p w:rsidR="00D96E3F" w:rsidRPr="00556D0F" w:rsidRDefault="00327BFE"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202</w:t>
            </w:r>
          </w:p>
        </w:tc>
      </w:tr>
      <w:tr w:rsidR="00D96E3F" w:rsidTr="00060A85">
        <w:tc>
          <w:tcPr>
            <w:tcW w:w="8897" w:type="dxa"/>
          </w:tcPr>
          <w:p w:rsidR="00D96E3F" w:rsidRPr="00556D0F" w:rsidRDefault="00327BFE" w:rsidP="00556D0F">
            <w:pPr>
              <w:pStyle w:val="1"/>
              <w:spacing w:before="0" w:after="0" w:line="360" w:lineRule="auto"/>
              <w:jc w:val="both"/>
              <w:rPr>
                <w:rFonts w:ascii="Times New Roman" w:hAnsi="Times New Roman" w:cs="Times New Roman"/>
                <w:color w:val="auto"/>
              </w:rPr>
            </w:pPr>
            <w:r w:rsidRPr="00556D0F">
              <w:rPr>
                <w:rStyle w:val="a9"/>
                <w:rFonts w:ascii="Times New Roman" w:hAnsi="Times New Roman"/>
                <w:color w:val="auto"/>
              </w:rPr>
              <w:t xml:space="preserve">ФЕДЕРАЛЬНЫЙ ЗАКОН «О ПРОКУРАТУРЕ РОССИЙСКОЙ ФЕДЕРАЦИИ» от 17 января </w:t>
            </w:r>
            <w:smartTag w:uri="urn:schemas-microsoft-com:office:smarttags" w:element="metricconverter">
              <w:smartTagPr>
                <w:attr w:name="ProductID" w:val="1992 г"/>
              </w:smartTagPr>
              <w:r w:rsidRPr="00556D0F">
                <w:rPr>
                  <w:rStyle w:val="a9"/>
                  <w:rFonts w:ascii="Times New Roman" w:hAnsi="Times New Roman"/>
                  <w:color w:val="auto"/>
                </w:rPr>
                <w:t>1992 г</w:t>
              </w:r>
            </w:smartTag>
            <w:r w:rsidRPr="00556D0F">
              <w:rPr>
                <w:rStyle w:val="a9"/>
                <w:rFonts w:ascii="Times New Roman" w:hAnsi="Times New Roman"/>
                <w:color w:val="auto"/>
              </w:rPr>
              <w:t>. № 2202-I</w:t>
            </w:r>
          </w:p>
        </w:tc>
        <w:tc>
          <w:tcPr>
            <w:tcW w:w="957" w:type="dxa"/>
            <w:vAlign w:val="bottom"/>
          </w:tcPr>
          <w:p w:rsidR="00D96E3F" w:rsidRPr="00556D0F" w:rsidRDefault="00327BFE"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208</w:t>
            </w:r>
          </w:p>
        </w:tc>
      </w:tr>
      <w:tr w:rsidR="00D96E3F" w:rsidTr="00060A85">
        <w:tc>
          <w:tcPr>
            <w:tcW w:w="8897" w:type="dxa"/>
          </w:tcPr>
          <w:p w:rsidR="00D96E3F" w:rsidRPr="00556D0F" w:rsidRDefault="00327BFE" w:rsidP="00556D0F">
            <w:pPr>
              <w:pStyle w:val="1"/>
              <w:spacing w:before="0" w:after="0" w:line="360" w:lineRule="auto"/>
              <w:jc w:val="both"/>
              <w:rPr>
                <w:rFonts w:ascii="Times New Roman" w:hAnsi="Times New Roman" w:cs="Times New Roman"/>
                <w:color w:val="auto"/>
              </w:rPr>
            </w:pPr>
            <w:r w:rsidRPr="00556D0F">
              <w:rPr>
                <w:rStyle w:val="a9"/>
                <w:rFonts w:ascii="Times New Roman" w:hAnsi="Times New Roman"/>
                <w:color w:val="auto"/>
              </w:rPr>
              <w:t xml:space="preserve">ФЕДЕРАЛЬНЫЙ ЗАКОН «О СЛЕДСТВЕННОМ КОМИТЕТЕ РОССИЙСКОЙ ФЕДЕРАЦИИ» от 28 декабря </w:t>
            </w:r>
            <w:smartTag w:uri="urn:schemas-microsoft-com:office:smarttags" w:element="metricconverter">
              <w:smartTagPr>
                <w:attr w:name="ProductID" w:val="2010 г"/>
              </w:smartTagPr>
              <w:r w:rsidRPr="00556D0F">
                <w:rPr>
                  <w:rStyle w:val="a9"/>
                  <w:rFonts w:ascii="Times New Roman" w:hAnsi="Times New Roman"/>
                  <w:color w:val="auto"/>
                </w:rPr>
                <w:t>2010 г</w:t>
              </w:r>
            </w:smartTag>
            <w:r w:rsidRPr="00556D0F">
              <w:rPr>
                <w:rStyle w:val="a9"/>
                <w:rFonts w:ascii="Times New Roman" w:hAnsi="Times New Roman"/>
                <w:color w:val="auto"/>
              </w:rPr>
              <w:t>. № 403-ФЗ</w:t>
            </w:r>
          </w:p>
        </w:tc>
        <w:tc>
          <w:tcPr>
            <w:tcW w:w="957" w:type="dxa"/>
            <w:vAlign w:val="bottom"/>
          </w:tcPr>
          <w:p w:rsidR="00D96E3F" w:rsidRPr="00556D0F" w:rsidRDefault="00327BFE"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231</w:t>
            </w:r>
          </w:p>
        </w:tc>
      </w:tr>
      <w:tr w:rsidR="00D96E3F" w:rsidTr="00060A85">
        <w:tc>
          <w:tcPr>
            <w:tcW w:w="8897" w:type="dxa"/>
          </w:tcPr>
          <w:p w:rsidR="00D96E3F" w:rsidRPr="00556D0F" w:rsidRDefault="00327BFE" w:rsidP="00556D0F">
            <w:pPr>
              <w:pStyle w:val="1"/>
              <w:spacing w:before="0" w:after="0" w:line="360" w:lineRule="auto"/>
              <w:jc w:val="both"/>
              <w:rPr>
                <w:rFonts w:ascii="Times New Roman" w:hAnsi="Times New Roman" w:cs="Times New Roman"/>
                <w:color w:val="auto"/>
              </w:rPr>
            </w:pPr>
            <w:r w:rsidRPr="00556D0F">
              <w:rPr>
                <w:rStyle w:val="a9"/>
                <w:rFonts w:ascii="Times New Roman" w:hAnsi="Times New Roman"/>
                <w:color w:val="auto"/>
              </w:rPr>
              <w:t xml:space="preserve">ФЕДЕРАЛЬНЫЙ ЗАКОН «ОБ ОПЕРАТИВНО-РОЗЫСКНОЙ ДЕЯТЕЛЬНОСТИ» от 12 августа </w:t>
            </w:r>
            <w:smartTag w:uri="urn:schemas-microsoft-com:office:smarttags" w:element="metricconverter">
              <w:smartTagPr>
                <w:attr w:name="ProductID" w:val="1995 г"/>
              </w:smartTagPr>
              <w:r w:rsidRPr="00556D0F">
                <w:rPr>
                  <w:rStyle w:val="a9"/>
                  <w:rFonts w:ascii="Times New Roman" w:hAnsi="Times New Roman"/>
                  <w:color w:val="auto"/>
                </w:rPr>
                <w:t>1995 г</w:t>
              </w:r>
            </w:smartTag>
            <w:r w:rsidRPr="00556D0F">
              <w:rPr>
                <w:rStyle w:val="a9"/>
                <w:rFonts w:ascii="Times New Roman" w:hAnsi="Times New Roman"/>
                <w:color w:val="auto"/>
              </w:rPr>
              <w:t>. № 144-ФЗ</w:t>
            </w:r>
          </w:p>
        </w:tc>
        <w:tc>
          <w:tcPr>
            <w:tcW w:w="957" w:type="dxa"/>
            <w:vAlign w:val="bottom"/>
          </w:tcPr>
          <w:p w:rsidR="00D96E3F" w:rsidRPr="00556D0F" w:rsidRDefault="00327BFE"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245</w:t>
            </w:r>
          </w:p>
        </w:tc>
      </w:tr>
      <w:tr w:rsidR="00D96E3F" w:rsidTr="00060A85">
        <w:tc>
          <w:tcPr>
            <w:tcW w:w="8897" w:type="dxa"/>
          </w:tcPr>
          <w:p w:rsidR="00D96E3F" w:rsidRPr="00556D0F" w:rsidRDefault="00327BFE" w:rsidP="00556D0F">
            <w:pPr>
              <w:spacing w:after="0" w:line="360" w:lineRule="auto"/>
              <w:jc w:val="both"/>
              <w:rPr>
                <w:rFonts w:ascii="Times New Roman" w:hAnsi="Times New Roman"/>
                <w:sz w:val="24"/>
                <w:szCs w:val="24"/>
              </w:rPr>
            </w:pPr>
            <w:r w:rsidRPr="00556D0F">
              <w:rPr>
                <w:rStyle w:val="a9"/>
                <w:rFonts w:ascii="Times New Roman" w:hAnsi="Times New Roman"/>
                <w:b w:val="0"/>
                <w:color w:val="auto"/>
                <w:sz w:val="24"/>
                <w:szCs w:val="24"/>
              </w:rPr>
              <w:t>ФЕДЕРАЛЬНЫЙ ЗАКОН «О ПОЛИЦИИ» от 7 февраля 2011 г. № 3-ФЗ</w:t>
            </w:r>
          </w:p>
        </w:tc>
        <w:tc>
          <w:tcPr>
            <w:tcW w:w="957" w:type="dxa"/>
            <w:vAlign w:val="bottom"/>
          </w:tcPr>
          <w:p w:rsidR="00D96E3F" w:rsidRPr="00556D0F" w:rsidRDefault="00327BFE"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256</w:t>
            </w:r>
          </w:p>
        </w:tc>
      </w:tr>
      <w:tr w:rsidR="00D96E3F" w:rsidTr="00060A85">
        <w:tc>
          <w:tcPr>
            <w:tcW w:w="8897" w:type="dxa"/>
          </w:tcPr>
          <w:p w:rsidR="00D96E3F" w:rsidRPr="00556D0F" w:rsidRDefault="00327BFE" w:rsidP="00556D0F">
            <w:pPr>
              <w:pStyle w:val="1"/>
              <w:spacing w:before="0" w:after="0" w:line="360" w:lineRule="auto"/>
              <w:jc w:val="both"/>
              <w:rPr>
                <w:rFonts w:ascii="Times New Roman" w:hAnsi="Times New Roman" w:cs="Times New Roman"/>
                <w:color w:val="auto"/>
              </w:rPr>
            </w:pPr>
            <w:r w:rsidRPr="00556D0F">
              <w:rPr>
                <w:rStyle w:val="a9"/>
                <w:rFonts w:ascii="Times New Roman" w:hAnsi="Times New Roman"/>
                <w:color w:val="auto"/>
              </w:rPr>
              <w:t>ФЕДЕРАЛЬНЫЙ ЗАКОН «О ФЕДЕРАЛЬНОЙ СЛУЖБЕ БЕЗОПАСНОСТИ» от 3 апреля 1995 г. № 40-ФЗ</w:t>
            </w:r>
          </w:p>
        </w:tc>
        <w:tc>
          <w:tcPr>
            <w:tcW w:w="957" w:type="dxa"/>
            <w:vAlign w:val="bottom"/>
          </w:tcPr>
          <w:p w:rsidR="00D96E3F" w:rsidRPr="00556D0F" w:rsidRDefault="00327BFE"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289</w:t>
            </w:r>
          </w:p>
        </w:tc>
      </w:tr>
      <w:tr w:rsidR="00D96E3F" w:rsidTr="00060A85">
        <w:tc>
          <w:tcPr>
            <w:tcW w:w="8897" w:type="dxa"/>
          </w:tcPr>
          <w:p w:rsidR="00D96E3F" w:rsidRPr="00556D0F" w:rsidRDefault="00327BFE" w:rsidP="00556D0F">
            <w:pPr>
              <w:spacing w:after="0" w:line="360" w:lineRule="auto"/>
              <w:jc w:val="both"/>
              <w:rPr>
                <w:rFonts w:ascii="Times New Roman" w:hAnsi="Times New Roman"/>
                <w:sz w:val="24"/>
                <w:szCs w:val="24"/>
              </w:rPr>
            </w:pPr>
            <w:r w:rsidRPr="00556D0F">
              <w:rPr>
                <w:rStyle w:val="a7"/>
                <w:rFonts w:ascii="Times New Roman" w:eastAsia="Calibri" w:hAnsi="Times New Roman"/>
                <w:b w:val="0"/>
                <w:caps/>
                <w:color w:val="auto"/>
                <w:sz w:val="24"/>
                <w:szCs w:val="24"/>
              </w:rPr>
              <w:t xml:space="preserve">Федеральный закон «Об адвокатской деятельности и адвокатуре в Российской Федерации» </w:t>
            </w:r>
            <w:r w:rsidRPr="00556D0F">
              <w:rPr>
                <w:rStyle w:val="a7"/>
                <w:rFonts w:ascii="Times New Roman" w:eastAsia="Calibri" w:hAnsi="Times New Roman"/>
                <w:b w:val="0"/>
                <w:color w:val="auto"/>
                <w:sz w:val="24"/>
                <w:szCs w:val="24"/>
              </w:rPr>
              <w:t xml:space="preserve">от 31 мая </w:t>
            </w:r>
            <w:smartTag w:uri="urn:schemas-microsoft-com:office:smarttags" w:element="metricconverter">
              <w:smartTagPr>
                <w:attr w:name="ProductID" w:val="2002 г"/>
              </w:smartTagPr>
              <w:r w:rsidRPr="00556D0F">
                <w:rPr>
                  <w:rStyle w:val="a7"/>
                  <w:rFonts w:ascii="Times New Roman" w:eastAsia="Calibri" w:hAnsi="Times New Roman"/>
                  <w:b w:val="0"/>
                  <w:color w:val="auto"/>
                  <w:sz w:val="24"/>
                  <w:szCs w:val="24"/>
                </w:rPr>
                <w:t>2002 г</w:t>
              </w:r>
            </w:smartTag>
            <w:r w:rsidRPr="00556D0F">
              <w:rPr>
                <w:rStyle w:val="a7"/>
                <w:rFonts w:ascii="Times New Roman" w:eastAsia="Calibri" w:hAnsi="Times New Roman"/>
                <w:b w:val="0"/>
                <w:color w:val="auto"/>
                <w:sz w:val="24"/>
                <w:szCs w:val="24"/>
              </w:rPr>
              <w:t>. № 63-ФЗ</w:t>
            </w:r>
          </w:p>
        </w:tc>
        <w:tc>
          <w:tcPr>
            <w:tcW w:w="957" w:type="dxa"/>
            <w:vAlign w:val="bottom"/>
          </w:tcPr>
          <w:p w:rsidR="00D96E3F" w:rsidRPr="00556D0F" w:rsidRDefault="00327BFE" w:rsidP="00556D0F">
            <w:pPr>
              <w:spacing w:after="0" w:line="360" w:lineRule="auto"/>
              <w:jc w:val="right"/>
              <w:rPr>
                <w:rFonts w:ascii="Times New Roman" w:hAnsi="Times New Roman"/>
                <w:sz w:val="24"/>
                <w:szCs w:val="24"/>
              </w:rPr>
            </w:pPr>
            <w:r w:rsidRPr="00556D0F">
              <w:rPr>
                <w:rStyle w:val="a7"/>
                <w:rFonts w:ascii="Times New Roman" w:eastAsia="Calibri" w:hAnsi="Times New Roman"/>
                <w:b w:val="0"/>
                <w:color w:val="auto"/>
                <w:sz w:val="24"/>
                <w:szCs w:val="24"/>
              </w:rPr>
              <w:t>305</w:t>
            </w:r>
          </w:p>
        </w:tc>
      </w:tr>
      <w:tr w:rsidR="00D96E3F" w:rsidTr="00060A85">
        <w:tc>
          <w:tcPr>
            <w:tcW w:w="8897" w:type="dxa"/>
          </w:tcPr>
          <w:p w:rsidR="00D96E3F" w:rsidRPr="00556D0F" w:rsidRDefault="00327BFE" w:rsidP="00556D0F">
            <w:pPr>
              <w:pStyle w:val="1"/>
              <w:spacing w:before="0" w:after="0" w:line="360" w:lineRule="auto"/>
              <w:jc w:val="both"/>
              <w:rPr>
                <w:rFonts w:ascii="Times New Roman" w:hAnsi="Times New Roman" w:cs="Times New Roman"/>
                <w:b w:val="0"/>
                <w:color w:val="auto"/>
              </w:rPr>
            </w:pPr>
            <w:r w:rsidRPr="00556D0F">
              <w:rPr>
                <w:rStyle w:val="a9"/>
                <w:rFonts w:ascii="Times New Roman" w:hAnsi="Times New Roman"/>
                <w:color w:val="auto"/>
              </w:rPr>
              <w:t>ФЕДЕРАЛЬНЫЙ КОНСТИТУЦИОННЫЙ ЗАКОН «ОБ УПОЛНОМОЧЕННОМ ПО ПРАВАМ ЧЕЛОВЕКА В РОССИЙСКОЙ ФЕДЕРАЦИИ» от 26 февраля 1997 г. №1-ФКЗ</w:t>
            </w:r>
          </w:p>
        </w:tc>
        <w:tc>
          <w:tcPr>
            <w:tcW w:w="957" w:type="dxa"/>
            <w:vAlign w:val="bottom"/>
          </w:tcPr>
          <w:p w:rsidR="00D96E3F" w:rsidRPr="00556D0F" w:rsidRDefault="00327BFE"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332</w:t>
            </w:r>
          </w:p>
        </w:tc>
      </w:tr>
      <w:tr w:rsidR="00D96E3F" w:rsidTr="00060A85">
        <w:tc>
          <w:tcPr>
            <w:tcW w:w="8897" w:type="dxa"/>
          </w:tcPr>
          <w:p w:rsidR="00D96E3F" w:rsidRPr="00556D0F" w:rsidRDefault="00327BFE" w:rsidP="00556D0F">
            <w:pPr>
              <w:pStyle w:val="1"/>
              <w:spacing w:before="0" w:after="0" w:line="360" w:lineRule="auto"/>
              <w:jc w:val="both"/>
              <w:rPr>
                <w:rFonts w:ascii="Times New Roman" w:hAnsi="Times New Roman" w:cs="Times New Roman"/>
                <w:b w:val="0"/>
                <w:color w:val="auto"/>
              </w:rPr>
            </w:pPr>
            <w:r w:rsidRPr="00556D0F">
              <w:rPr>
                <w:rStyle w:val="a9"/>
                <w:rFonts w:ascii="Times New Roman" w:hAnsi="Times New Roman"/>
                <w:color w:val="auto"/>
              </w:rPr>
              <w:t>ЗАКОН РФ «О ЧАСТНОЙ ДЕТЕКТИВНОЙ И ОХРАННОЙ ДЕЯТЕЛЬНОСТИ В РОССИЙСКОЙ ФЕДЕРАЦИИ» от 11 марта 1992 г. №2487-I</w:t>
            </w:r>
          </w:p>
        </w:tc>
        <w:tc>
          <w:tcPr>
            <w:tcW w:w="957" w:type="dxa"/>
            <w:vAlign w:val="bottom"/>
          </w:tcPr>
          <w:p w:rsidR="00D96E3F" w:rsidRPr="00556D0F" w:rsidRDefault="00327BFE" w:rsidP="00556D0F">
            <w:pPr>
              <w:spacing w:after="0" w:line="360" w:lineRule="auto"/>
              <w:jc w:val="right"/>
              <w:rPr>
                <w:rFonts w:ascii="Times New Roman" w:hAnsi="Times New Roman"/>
                <w:sz w:val="24"/>
                <w:szCs w:val="24"/>
              </w:rPr>
            </w:pPr>
            <w:r w:rsidRPr="00556D0F">
              <w:rPr>
                <w:rStyle w:val="a9"/>
                <w:rFonts w:ascii="Times New Roman" w:hAnsi="Times New Roman"/>
                <w:b w:val="0"/>
                <w:color w:val="auto"/>
                <w:sz w:val="24"/>
                <w:szCs w:val="24"/>
              </w:rPr>
              <w:t>339</w:t>
            </w:r>
          </w:p>
        </w:tc>
      </w:tr>
    </w:tbl>
    <w:p w:rsidR="00D96E3F" w:rsidRDefault="00D96E3F" w:rsidP="00D320CE">
      <w:pPr>
        <w:jc w:val="center"/>
        <w:rPr>
          <w:rFonts w:ascii="Times New Roman" w:hAnsi="Times New Roman"/>
          <w:b/>
        </w:rPr>
      </w:pPr>
    </w:p>
    <w:sectPr w:rsidR="00D96E3F" w:rsidSect="008B0701">
      <w:footerReference w:type="default" r:id="rId665"/>
      <w:pgSz w:w="11906" w:h="16838" w:code="9"/>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A59" w:rsidRDefault="00326A59">
      <w:r>
        <w:separator/>
      </w:r>
    </w:p>
  </w:endnote>
  <w:endnote w:type="continuationSeparator" w:id="0">
    <w:p w:rsidR="00326A59" w:rsidRDefault="00326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DA" w:rsidRPr="00ED4DD2" w:rsidRDefault="00C42912" w:rsidP="00ED4DD2">
    <w:pPr>
      <w:pStyle w:val="af"/>
      <w:spacing w:after="0" w:line="240" w:lineRule="auto"/>
      <w:jc w:val="right"/>
      <w:rPr>
        <w:rFonts w:ascii="Times New Roman" w:hAnsi="Times New Roman"/>
        <w:sz w:val="20"/>
        <w:szCs w:val="20"/>
      </w:rPr>
    </w:pPr>
    <w:r w:rsidRPr="00ED4DD2">
      <w:rPr>
        <w:rFonts w:ascii="Times New Roman" w:hAnsi="Times New Roman"/>
        <w:sz w:val="20"/>
        <w:szCs w:val="20"/>
      </w:rPr>
      <w:fldChar w:fldCharType="begin"/>
    </w:r>
    <w:r w:rsidR="008918DA" w:rsidRPr="00ED4DD2">
      <w:rPr>
        <w:rFonts w:ascii="Times New Roman" w:hAnsi="Times New Roman"/>
        <w:sz w:val="20"/>
        <w:szCs w:val="20"/>
      </w:rPr>
      <w:instrText xml:space="preserve"> PAGE   \* MERGEFORMAT </w:instrText>
    </w:r>
    <w:r w:rsidRPr="00ED4DD2">
      <w:rPr>
        <w:rFonts w:ascii="Times New Roman" w:hAnsi="Times New Roman"/>
        <w:sz w:val="20"/>
        <w:szCs w:val="20"/>
      </w:rPr>
      <w:fldChar w:fldCharType="separate"/>
    </w:r>
    <w:r w:rsidR="00340493">
      <w:rPr>
        <w:rFonts w:ascii="Times New Roman" w:hAnsi="Times New Roman"/>
        <w:noProof/>
        <w:sz w:val="20"/>
        <w:szCs w:val="20"/>
      </w:rPr>
      <w:t>126</w:t>
    </w:r>
    <w:r w:rsidRPr="00ED4DD2">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A59" w:rsidRDefault="00326A59">
      <w:r>
        <w:separator/>
      </w:r>
    </w:p>
  </w:footnote>
  <w:footnote w:type="continuationSeparator" w:id="0">
    <w:p w:rsidR="00326A59" w:rsidRDefault="00326A59">
      <w:r>
        <w:continuationSeparator/>
      </w:r>
    </w:p>
  </w:footnote>
  <w:footnote w:id="1">
    <w:p w:rsidR="008918DA" w:rsidRPr="008B0701" w:rsidRDefault="008918DA" w:rsidP="00754845">
      <w:pPr>
        <w:pStyle w:val="a3"/>
        <w:jc w:val="both"/>
        <w:rPr>
          <w:rFonts w:ascii="Times New Roman" w:hAnsi="Times New Roman"/>
        </w:rPr>
      </w:pPr>
      <w:r w:rsidRPr="008B0701">
        <w:rPr>
          <w:rStyle w:val="a5"/>
          <w:rFonts w:ascii="Times New Roman" w:hAnsi="Times New Roman"/>
        </w:rPr>
        <w:footnoteRef/>
      </w:r>
      <w:r w:rsidRPr="008B0701">
        <w:rPr>
          <w:rFonts w:ascii="Times New Roman" w:hAnsi="Times New Roman"/>
        </w:rPr>
        <w:t xml:space="preserve"> Принята </w:t>
      </w:r>
      <w:r w:rsidRPr="008B0701">
        <w:rPr>
          <w:rStyle w:val="a9"/>
          <w:rFonts w:ascii="Times New Roman" w:hAnsi="Times New Roman"/>
          <w:b w:val="0"/>
          <w:color w:val="auto"/>
        </w:rPr>
        <w:t>постановлением</w:t>
      </w:r>
      <w:r w:rsidRPr="008B0701">
        <w:rPr>
          <w:rFonts w:ascii="Times New Roman" w:hAnsi="Times New Roman"/>
        </w:rPr>
        <w:t xml:space="preserve"> Верховного Совета РСФСР от 22 ноября </w:t>
      </w:r>
      <w:smartTag w:uri="urn:schemas-microsoft-com:office:smarttags" w:element="metricconverter">
        <w:smartTagPr>
          <w:attr w:name="ProductID" w:val="1991 г"/>
        </w:smartTagPr>
        <w:r w:rsidRPr="008B0701">
          <w:rPr>
            <w:rFonts w:ascii="Times New Roman" w:hAnsi="Times New Roman"/>
          </w:rPr>
          <w:t>1991 г</w:t>
        </w:r>
      </w:smartTag>
      <w:r w:rsidRPr="008B0701">
        <w:rPr>
          <w:rFonts w:ascii="Times New Roman" w:hAnsi="Times New Roman"/>
        </w:rPr>
        <w:t>. № 1920-I.</w:t>
      </w:r>
    </w:p>
  </w:footnote>
  <w:footnote w:id="2">
    <w:p w:rsidR="008918DA" w:rsidRPr="008B0701" w:rsidRDefault="008918DA" w:rsidP="00754845">
      <w:pPr>
        <w:pStyle w:val="a6"/>
        <w:jc w:val="both"/>
        <w:rPr>
          <w:rFonts w:ascii="Times New Roman" w:hAnsi="Times New Roman" w:cs="Times New Roman"/>
          <w:sz w:val="20"/>
          <w:szCs w:val="20"/>
        </w:rPr>
      </w:pPr>
      <w:r w:rsidRPr="008B0701">
        <w:rPr>
          <w:rStyle w:val="a5"/>
          <w:rFonts w:ascii="Times New Roman" w:hAnsi="Times New Roman"/>
          <w:sz w:val="20"/>
          <w:szCs w:val="20"/>
        </w:rPr>
        <w:footnoteRef/>
      </w:r>
      <w:r w:rsidRPr="008B0701">
        <w:rPr>
          <w:rFonts w:ascii="Times New Roman" w:hAnsi="Times New Roman" w:cs="Times New Roman"/>
          <w:sz w:val="20"/>
          <w:szCs w:val="20"/>
        </w:rPr>
        <w:t xml:space="preserve"> Принята на всенародном голосовании 12 декабря </w:t>
      </w:r>
      <w:smartTag w:uri="urn:schemas-microsoft-com:office:smarttags" w:element="metricconverter">
        <w:smartTagPr>
          <w:attr w:name="ProductID" w:val="1993 г"/>
        </w:smartTagPr>
        <w:r w:rsidRPr="008B0701">
          <w:rPr>
            <w:rFonts w:ascii="Times New Roman" w:hAnsi="Times New Roman" w:cs="Times New Roman"/>
            <w:sz w:val="20"/>
            <w:szCs w:val="20"/>
          </w:rPr>
          <w:t>1993 г</w:t>
        </w:r>
      </w:smartTag>
      <w:r>
        <w:rPr>
          <w:rFonts w:ascii="Times New Roman" w:hAnsi="Times New Roman" w:cs="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6A65"/>
    <w:multiLevelType w:val="singleLevel"/>
    <w:tmpl w:val="EB2216FC"/>
    <w:lvl w:ilvl="0">
      <w:start w:val="2"/>
      <w:numFmt w:val="decimal"/>
      <w:lvlText w:val="%1."/>
      <w:legacy w:legacy="1" w:legacySpace="0" w:legacyIndent="240"/>
      <w:lvlJc w:val="left"/>
      <w:rPr>
        <w:rFonts w:ascii="Times New Roman" w:hAnsi="Times New Roman" w:cs="Times New Roman" w:hint="default"/>
      </w:rPr>
    </w:lvl>
  </w:abstractNum>
  <w:abstractNum w:abstractNumId="1">
    <w:nsid w:val="012C137B"/>
    <w:multiLevelType w:val="singleLevel"/>
    <w:tmpl w:val="0178BA0A"/>
    <w:lvl w:ilvl="0">
      <w:start w:val="1"/>
      <w:numFmt w:val="decimal"/>
      <w:lvlText w:val="%1)"/>
      <w:legacy w:legacy="1" w:legacySpace="0" w:legacyIndent="379"/>
      <w:lvlJc w:val="left"/>
      <w:rPr>
        <w:rFonts w:ascii="Times New Roman" w:hAnsi="Times New Roman" w:cs="Times New Roman" w:hint="default"/>
      </w:rPr>
    </w:lvl>
  </w:abstractNum>
  <w:abstractNum w:abstractNumId="2">
    <w:nsid w:val="01AB2F41"/>
    <w:multiLevelType w:val="singleLevel"/>
    <w:tmpl w:val="392003F2"/>
    <w:lvl w:ilvl="0">
      <w:start w:val="1"/>
      <w:numFmt w:val="decimal"/>
      <w:lvlText w:val="%1)"/>
      <w:legacy w:legacy="1" w:legacySpace="0" w:legacyIndent="255"/>
      <w:lvlJc w:val="left"/>
      <w:rPr>
        <w:rFonts w:ascii="Times New Roman" w:hAnsi="Times New Roman" w:cs="Times New Roman" w:hint="default"/>
      </w:rPr>
    </w:lvl>
  </w:abstractNum>
  <w:abstractNum w:abstractNumId="3">
    <w:nsid w:val="0330698C"/>
    <w:multiLevelType w:val="singleLevel"/>
    <w:tmpl w:val="017894A6"/>
    <w:lvl w:ilvl="0">
      <w:start w:val="1"/>
      <w:numFmt w:val="decimal"/>
      <w:lvlText w:val="%1)"/>
      <w:legacy w:legacy="1" w:legacySpace="0" w:legacyIndent="284"/>
      <w:lvlJc w:val="left"/>
      <w:rPr>
        <w:rFonts w:ascii="Times New Roman" w:hAnsi="Times New Roman" w:cs="Times New Roman" w:hint="default"/>
      </w:rPr>
    </w:lvl>
  </w:abstractNum>
  <w:abstractNum w:abstractNumId="4">
    <w:nsid w:val="04345B34"/>
    <w:multiLevelType w:val="singleLevel"/>
    <w:tmpl w:val="48928ACC"/>
    <w:lvl w:ilvl="0">
      <w:start w:val="5"/>
      <w:numFmt w:val="decimal"/>
      <w:lvlText w:val="%1."/>
      <w:legacy w:legacy="1" w:legacySpace="0" w:legacyIndent="250"/>
      <w:lvlJc w:val="left"/>
      <w:rPr>
        <w:rFonts w:ascii="Times New Roman" w:hAnsi="Times New Roman" w:cs="Times New Roman" w:hint="default"/>
      </w:rPr>
    </w:lvl>
  </w:abstractNum>
  <w:abstractNum w:abstractNumId="5">
    <w:nsid w:val="052F0369"/>
    <w:multiLevelType w:val="singleLevel"/>
    <w:tmpl w:val="ADD67CAA"/>
    <w:lvl w:ilvl="0">
      <w:start w:val="1"/>
      <w:numFmt w:val="decimal"/>
      <w:lvlText w:val="%1)"/>
      <w:legacy w:legacy="1" w:legacySpace="0" w:legacyIndent="264"/>
      <w:lvlJc w:val="left"/>
      <w:rPr>
        <w:rFonts w:ascii="Times New Roman" w:hAnsi="Times New Roman" w:cs="Times New Roman" w:hint="default"/>
      </w:rPr>
    </w:lvl>
  </w:abstractNum>
  <w:abstractNum w:abstractNumId="6">
    <w:nsid w:val="065A544F"/>
    <w:multiLevelType w:val="singleLevel"/>
    <w:tmpl w:val="340CF75C"/>
    <w:lvl w:ilvl="0">
      <w:start w:val="5"/>
      <w:numFmt w:val="decimal"/>
      <w:lvlText w:val="%1)"/>
      <w:legacy w:legacy="1" w:legacySpace="0" w:legacyIndent="278"/>
      <w:lvlJc w:val="left"/>
      <w:rPr>
        <w:rFonts w:ascii="Times New Roman" w:hAnsi="Times New Roman" w:cs="Times New Roman" w:hint="default"/>
      </w:rPr>
    </w:lvl>
  </w:abstractNum>
  <w:abstractNum w:abstractNumId="7">
    <w:nsid w:val="06837F1D"/>
    <w:multiLevelType w:val="singleLevel"/>
    <w:tmpl w:val="B82ABECE"/>
    <w:lvl w:ilvl="0">
      <w:start w:val="1"/>
      <w:numFmt w:val="decimal"/>
      <w:lvlText w:val="%1)"/>
      <w:legacy w:legacy="1" w:legacySpace="0" w:legacyIndent="254"/>
      <w:lvlJc w:val="left"/>
      <w:rPr>
        <w:rFonts w:ascii="Times New Roman" w:hAnsi="Times New Roman" w:cs="Times New Roman" w:hint="default"/>
      </w:rPr>
    </w:lvl>
  </w:abstractNum>
  <w:abstractNum w:abstractNumId="8">
    <w:nsid w:val="08346081"/>
    <w:multiLevelType w:val="singleLevel"/>
    <w:tmpl w:val="E5686F68"/>
    <w:lvl w:ilvl="0">
      <w:start w:val="1"/>
      <w:numFmt w:val="decimal"/>
      <w:lvlText w:val="%1."/>
      <w:legacy w:legacy="1" w:legacySpace="0" w:legacyIndent="240"/>
      <w:lvlJc w:val="left"/>
      <w:rPr>
        <w:rFonts w:ascii="Times New Roman" w:hAnsi="Times New Roman" w:cs="Times New Roman" w:hint="default"/>
      </w:rPr>
    </w:lvl>
  </w:abstractNum>
  <w:abstractNum w:abstractNumId="9">
    <w:nsid w:val="084E4236"/>
    <w:multiLevelType w:val="singleLevel"/>
    <w:tmpl w:val="C0C6E5D2"/>
    <w:lvl w:ilvl="0">
      <w:start w:val="1"/>
      <w:numFmt w:val="decimal"/>
      <w:lvlText w:val="%1."/>
      <w:legacy w:legacy="1" w:legacySpace="0" w:legacyIndent="265"/>
      <w:lvlJc w:val="left"/>
      <w:rPr>
        <w:rFonts w:ascii="Times New Roman" w:hAnsi="Times New Roman" w:cs="Times New Roman" w:hint="default"/>
      </w:rPr>
    </w:lvl>
  </w:abstractNum>
  <w:abstractNum w:abstractNumId="10">
    <w:nsid w:val="09E7102D"/>
    <w:multiLevelType w:val="singleLevel"/>
    <w:tmpl w:val="9D66ED72"/>
    <w:lvl w:ilvl="0">
      <w:start w:val="1"/>
      <w:numFmt w:val="decimal"/>
      <w:lvlText w:val="1.%1."/>
      <w:legacy w:legacy="1" w:legacySpace="0" w:legacyIndent="460"/>
      <w:lvlJc w:val="left"/>
      <w:rPr>
        <w:rFonts w:ascii="Times New Roman" w:hAnsi="Times New Roman" w:cs="Times New Roman" w:hint="default"/>
      </w:rPr>
    </w:lvl>
  </w:abstractNum>
  <w:abstractNum w:abstractNumId="11">
    <w:nsid w:val="0CCE6BCA"/>
    <w:multiLevelType w:val="singleLevel"/>
    <w:tmpl w:val="C5C48536"/>
    <w:lvl w:ilvl="0">
      <w:start w:val="1"/>
      <w:numFmt w:val="decimal"/>
      <w:lvlText w:val="%1)"/>
      <w:legacy w:legacy="1" w:legacySpace="0" w:legacyIndent="307"/>
      <w:lvlJc w:val="left"/>
      <w:rPr>
        <w:rFonts w:ascii="Times New Roman" w:hAnsi="Times New Roman" w:cs="Times New Roman" w:hint="default"/>
      </w:rPr>
    </w:lvl>
  </w:abstractNum>
  <w:abstractNum w:abstractNumId="12">
    <w:nsid w:val="0D1F0982"/>
    <w:multiLevelType w:val="singleLevel"/>
    <w:tmpl w:val="CAE8AD30"/>
    <w:lvl w:ilvl="0">
      <w:start w:val="1"/>
      <w:numFmt w:val="decimal"/>
      <w:lvlText w:val="%1."/>
      <w:legacy w:legacy="1" w:legacySpace="0" w:legacyIndent="260"/>
      <w:lvlJc w:val="left"/>
      <w:rPr>
        <w:rFonts w:ascii="Times New Roman" w:hAnsi="Times New Roman" w:cs="Times New Roman" w:hint="default"/>
      </w:rPr>
    </w:lvl>
  </w:abstractNum>
  <w:abstractNum w:abstractNumId="13">
    <w:nsid w:val="0D3C7716"/>
    <w:multiLevelType w:val="singleLevel"/>
    <w:tmpl w:val="D4708EF6"/>
    <w:lvl w:ilvl="0">
      <w:start w:val="1"/>
      <w:numFmt w:val="decimal"/>
      <w:lvlText w:val="%1."/>
      <w:legacy w:legacy="1" w:legacySpace="0" w:legacyIndent="270"/>
      <w:lvlJc w:val="left"/>
      <w:rPr>
        <w:rFonts w:ascii="Times New Roman" w:hAnsi="Times New Roman" w:cs="Times New Roman" w:hint="default"/>
      </w:rPr>
    </w:lvl>
  </w:abstractNum>
  <w:abstractNum w:abstractNumId="14">
    <w:nsid w:val="0D3D185E"/>
    <w:multiLevelType w:val="singleLevel"/>
    <w:tmpl w:val="36584974"/>
    <w:lvl w:ilvl="0">
      <w:start w:val="1"/>
      <w:numFmt w:val="decimal"/>
      <w:lvlText w:val="%1."/>
      <w:legacy w:legacy="1" w:legacySpace="0" w:legacyIndent="245"/>
      <w:lvlJc w:val="left"/>
      <w:rPr>
        <w:rFonts w:ascii="Times New Roman" w:hAnsi="Times New Roman" w:cs="Times New Roman" w:hint="default"/>
      </w:rPr>
    </w:lvl>
  </w:abstractNum>
  <w:abstractNum w:abstractNumId="15">
    <w:nsid w:val="0D8857C0"/>
    <w:multiLevelType w:val="singleLevel"/>
    <w:tmpl w:val="5DF029E8"/>
    <w:lvl w:ilvl="0">
      <w:start w:val="1"/>
      <w:numFmt w:val="decimal"/>
      <w:lvlText w:val="%1."/>
      <w:legacy w:legacy="1" w:legacySpace="0" w:legacyIndent="241"/>
      <w:lvlJc w:val="left"/>
      <w:rPr>
        <w:rFonts w:ascii="Times New Roman" w:hAnsi="Times New Roman" w:cs="Times New Roman" w:hint="default"/>
      </w:rPr>
    </w:lvl>
  </w:abstractNum>
  <w:abstractNum w:abstractNumId="16">
    <w:nsid w:val="0DAA5B82"/>
    <w:multiLevelType w:val="singleLevel"/>
    <w:tmpl w:val="A4CE0A24"/>
    <w:lvl w:ilvl="0">
      <w:start w:val="18"/>
      <w:numFmt w:val="decimal"/>
      <w:lvlText w:val="%1)"/>
      <w:legacy w:legacy="1" w:legacySpace="0" w:legacyIndent="351"/>
      <w:lvlJc w:val="left"/>
      <w:rPr>
        <w:rFonts w:ascii="Times New Roman" w:hAnsi="Times New Roman" w:cs="Times New Roman" w:hint="default"/>
      </w:rPr>
    </w:lvl>
  </w:abstractNum>
  <w:abstractNum w:abstractNumId="17">
    <w:nsid w:val="0F3E716D"/>
    <w:multiLevelType w:val="singleLevel"/>
    <w:tmpl w:val="6220E9C6"/>
    <w:lvl w:ilvl="0">
      <w:start w:val="1"/>
      <w:numFmt w:val="decimal"/>
      <w:lvlText w:val="%1)"/>
      <w:legacy w:legacy="1" w:legacySpace="0" w:legacyIndent="259"/>
      <w:lvlJc w:val="left"/>
      <w:rPr>
        <w:rFonts w:ascii="Times New Roman" w:hAnsi="Times New Roman" w:cs="Times New Roman" w:hint="default"/>
      </w:rPr>
    </w:lvl>
  </w:abstractNum>
  <w:abstractNum w:abstractNumId="18">
    <w:nsid w:val="10A35FB6"/>
    <w:multiLevelType w:val="singleLevel"/>
    <w:tmpl w:val="47281D64"/>
    <w:lvl w:ilvl="0">
      <w:start w:val="1"/>
      <w:numFmt w:val="decimal"/>
      <w:lvlText w:val="%1."/>
      <w:legacy w:legacy="1" w:legacySpace="0" w:legacyIndent="336"/>
      <w:lvlJc w:val="left"/>
      <w:rPr>
        <w:rFonts w:ascii="Times New Roman" w:hAnsi="Times New Roman" w:cs="Times New Roman" w:hint="default"/>
      </w:rPr>
    </w:lvl>
  </w:abstractNum>
  <w:abstractNum w:abstractNumId="19">
    <w:nsid w:val="112A3A53"/>
    <w:multiLevelType w:val="singleLevel"/>
    <w:tmpl w:val="C6C03430"/>
    <w:lvl w:ilvl="0">
      <w:start w:val="1"/>
      <w:numFmt w:val="decimal"/>
      <w:lvlText w:val="%1)"/>
      <w:legacy w:legacy="1" w:legacySpace="0" w:legacyIndent="249"/>
      <w:lvlJc w:val="left"/>
      <w:rPr>
        <w:rFonts w:ascii="Times New Roman" w:hAnsi="Times New Roman" w:cs="Times New Roman" w:hint="default"/>
      </w:rPr>
    </w:lvl>
  </w:abstractNum>
  <w:abstractNum w:abstractNumId="20">
    <w:nsid w:val="113D75A5"/>
    <w:multiLevelType w:val="singleLevel"/>
    <w:tmpl w:val="6220E9C6"/>
    <w:lvl w:ilvl="0">
      <w:start w:val="1"/>
      <w:numFmt w:val="decimal"/>
      <w:lvlText w:val="%1)"/>
      <w:legacy w:legacy="1" w:legacySpace="0" w:legacyIndent="259"/>
      <w:lvlJc w:val="left"/>
      <w:rPr>
        <w:rFonts w:ascii="Times New Roman" w:hAnsi="Times New Roman" w:cs="Times New Roman" w:hint="default"/>
      </w:rPr>
    </w:lvl>
  </w:abstractNum>
  <w:abstractNum w:abstractNumId="21">
    <w:nsid w:val="12835683"/>
    <w:multiLevelType w:val="singleLevel"/>
    <w:tmpl w:val="47120E16"/>
    <w:lvl w:ilvl="0">
      <w:start w:val="1"/>
      <w:numFmt w:val="decimal"/>
      <w:lvlText w:val="%1."/>
      <w:legacy w:legacy="1" w:legacySpace="0" w:legacyIndent="302"/>
      <w:lvlJc w:val="left"/>
      <w:rPr>
        <w:rFonts w:ascii="Times New Roman" w:hAnsi="Times New Roman" w:cs="Times New Roman" w:hint="default"/>
      </w:rPr>
    </w:lvl>
  </w:abstractNum>
  <w:abstractNum w:abstractNumId="22">
    <w:nsid w:val="12EC0B0D"/>
    <w:multiLevelType w:val="singleLevel"/>
    <w:tmpl w:val="5F08198C"/>
    <w:lvl w:ilvl="0">
      <w:start w:val="12"/>
      <w:numFmt w:val="decimal"/>
      <w:lvlText w:val="%1)"/>
      <w:legacy w:legacy="1" w:legacySpace="0" w:legacyIndent="384"/>
      <w:lvlJc w:val="left"/>
      <w:rPr>
        <w:rFonts w:ascii="Times New Roman" w:hAnsi="Times New Roman" w:cs="Times New Roman" w:hint="default"/>
      </w:rPr>
    </w:lvl>
  </w:abstractNum>
  <w:abstractNum w:abstractNumId="23">
    <w:nsid w:val="146D3BF7"/>
    <w:multiLevelType w:val="singleLevel"/>
    <w:tmpl w:val="79FE7AF0"/>
    <w:lvl w:ilvl="0">
      <w:start w:val="4"/>
      <w:numFmt w:val="decimal"/>
      <w:lvlText w:val="%1)"/>
      <w:legacy w:legacy="1" w:legacySpace="0" w:legacyIndent="254"/>
      <w:lvlJc w:val="left"/>
      <w:rPr>
        <w:rFonts w:ascii="Times New Roman" w:hAnsi="Times New Roman" w:cs="Times New Roman" w:hint="default"/>
      </w:rPr>
    </w:lvl>
  </w:abstractNum>
  <w:abstractNum w:abstractNumId="24">
    <w:nsid w:val="157E3463"/>
    <w:multiLevelType w:val="singleLevel"/>
    <w:tmpl w:val="4E9886B8"/>
    <w:lvl w:ilvl="0">
      <w:start w:val="1"/>
      <w:numFmt w:val="decimal"/>
      <w:lvlText w:val="%1."/>
      <w:legacy w:legacy="1" w:legacySpace="0" w:legacyIndent="250"/>
      <w:lvlJc w:val="left"/>
      <w:rPr>
        <w:rFonts w:ascii="Times New Roman" w:hAnsi="Times New Roman" w:cs="Times New Roman" w:hint="default"/>
      </w:rPr>
    </w:lvl>
  </w:abstractNum>
  <w:abstractNum w:abstractNumId="25">
    <w:nsid w:val="19697C21"/>
    <w:multiLevelType w:val="singleLevel"/>
    <w:tmpl w:val="A35C9E70"/>
    <w:lvl w:ilvl="0">
      <w:start w:val="1"/>
      <w:numFmt w:val="decimal"/>
      <w:lvlText w:val="%1)"/>
      <w:legacy w:legacy="1" w:legacySpace="0" w:legacyIndent="269"/>
      <w:lvlJc w:val="left"/>
      <w:rPr>
        <w:rFonts w:ascii="Times New Roman" w:hAnsi="Times New Roman" w:cs="Times New Roman" w:hint="default"/>
      </w:rPr>
    </w:lvl>
  </w:abstractNum>
  <w:abstractNum w:abstractNumId="26">
    <w:nsid w:val="1AB301D5"/>
    <w:multiLevelType w:val="singleLevel"/>
    <w:tmpl w:val="0582CF44"/>
    <w:lvl w:ilvl="0">
      <w:start w:val="1"/>
      <w:numFmt w:val="decimal"/>
      <w:lvlText w:val="%1."/>
      <w:legacy w:legacy="1" w:legacySpace="0" w:legacyIndent="298"/>
      <w:lvlJc w:val="left"/>
      <w:rPr>
        <w:rFonts w:ascii="Times New Roman" w:hAnsi="Times New Roman" w:cs="Times New Roman" w:hint="default"/>
      </w:rPr>
    </w:lvl>
  </w:abstractNum>
  <w:abstractNum w:abstractNumId="27">
    <w:nsid w:val="1BEF4A21"/>
    <w:multiLevelType w:val="singleLevel"/>
    <w:tmpl w:val="4F10703E"/>
    <w:lvl w:ilvl="0">
      <w:start w:val="3"/>
      <w:numFmt w:val="decimal"/>
      <w:lvlText w:val="%1."/>
      <w:legacy w:legacy="1" w:legacySpace="0" w:legacyIndent="283"/>
      <w:lvlJc w:val="left"/>
      <w:rPr>
        <w:rFonts w:ascii="Times New Roman" w:hAnsi="Times New Roman" w:cs="Times New Roman" w:hint="default"/>
      </w:rPr>
    </w:lvl>
  </w:abstractNum>
  <w:abstractNum w:abstractNumId="28">
    <w:nsid w:val="1EA426FE"/>
    <w:multiLevelType w:val="singleLevel"/>
    <w:tmpl w:val="AB60EC42"/>
    <w:lvl w:ilvl="0">
      <w:start w:val="1"/>
      <w:numFmt w:val="decimal"/>
      <w:lvlText w:val="%1."/>
      <w:legacy w:legacy="1" w:legacySpace="0" w:legacyIndent="231"/>
      <w:lvlJc w:val="left"/>
      <w:rPr>
        <w:rFonts w:ascii="Times New Roman" w:hAnsi="Times New Roman" w:cs="Times New Roman" w:hint="default"/>
      </w:rPr>
    </w:lvl>
  </w:abstractNum>
  <w:abstractNum w:abstractNumId="29">
    <w:nsid w:val="1F262EB6"/>
    <w:multiLevelType w:val="singleLevel"/>
    <w:tmpl w:val="72908FC8"/>
    <w:lvl w:ilvl="0">
      <w:start w:val="2"/>
      <w:numFmt w:val="decimal"/>
      <w:lvlText w:val="%1."/>
      <w:legacy w:legacy="1" w:legacySpace="0" w:legacyIndent="278"/>
      <w:lvlJc w:val="left"/>
      <w:rPr>
        <w:rFonts w:ascii="Times New Roman" w:hAnsi="Times New Roman" w:cs="Times New Roman" w:hint="default"/>
      </w:rPr>
    </w:lvl>
  </w:abstractNum>
  <w:abstractNum w:abstractNumId="30">
    <w:nsid w:val="20FB68E2"/>
    <w:multiLevelType w:val="singleLevel"/>
    <w:tmpl w:val="D72EA9C2"/>
    <w:lvl w:ilvl="0">
      <w:start w:val="1"/>
      <w:numFmt w:val="decimal"/>
      <w:lvlText w:val="%1."/>
      <w:legacy w:legacy="1" w:legacySpace="0" w:legacyIndent="341"/>
      <w:lvlJc w:val="left"/>
      <w:rPr>
        <w:rFonts w:ascii="Times New Roman" w:hAnsi="Times New Roman" w:cs="Times New Roman" w:hint="default"/>
      </w:rPr>
    </w:lvl>
  </w:abstractNum>
  <w:abstractNum w:abstractNumId="31">
    <w:nsid w:val="22031821"/>
    <w:multiLevelType w:val="singleLevel"/>
    <w:tmpl w:val="E1B458FA"/>
    <w:lvl w:ilvl="0">
      <w:start w:val="1"/>
      <w:numFmt w:val="decimal"/>
      <w:lvlText w:val="%1."/>
      <w:legacy w:legacy="1" w:legacySpace="0" w:legacyIndent="269"/>
      <w:lvlJc w:val="left"/>
      <w:rPr>
        <w:rFonts w:ascii="Times New Roman" w:hAnsi="Times New Roman" w:cs="Times New Roman" w:hint="default"/>
      </w:rPr>
    </w:lvl>
  </w:abstractNum>
  <w:abstractNum w:abstractNumId="32">
    <w:nsid w:val="221D7C10"/>
    <w:multiLevelType w:val="singleLevel"/>
    <w:tmpl w:val="6220E9C6"/>
    <w:lvl w:ilvl="0">
      <w:start w:val="1"/>
      <w:numFmt w:val="decimal"/>
      <w:lvlText w:val="%1)"/>
      <w:legacy w:legacy="1" w:legacySpace="0" w:legacyIndent="259"/>
      <w:lvlJc w:val="left"/>
      <w:rPr>
        <w:rFonts w:ascii="Times New Roman" w:hAnsi="Times New Roman" w:cs="Times New Roman" w:hint="default"/>
      </w:rPr>
    </w:lvl>
  </w:abstractNum>
  <w:abstractNum w:abstractNumId="33">
    <w:nsid w:val="228D4080"/>
    <w:multiLevelType w:val="singleLevel"/>
    <w:tmpl w:val="472CCD68"/>
    <w:lvl w:ilvl="0">
      <w:start w:val="21"/>
      <w:numFmt w:val="decimal"/>
      <w:lvlText w:val="%1)"/>
      <w:legacy w:legacy="1" w:legacySpace="0" w:legacyIndent="379"/>
      <w:lvlJc w:val="left"/>
      <w:rPr>
        <w:rFonts w:ascii="Times New Roman" w:hAnsi="Times New Roman" w:cs="Times New Roman" w:hint="default"/>
      </w:rPr>
    </w:lvl>
  </w:abstractNum>
  <w:abstractNum w:abstractNumId="34">
    <w:nsid w:val="268F63DD"/>
    <w:multiLevelType w:val="singleLevel"/>
    <w:tmpl w:val="A6D002B4"/>
    <w:lvl w:ilvl="0">
      <w:start w:val="6"/>
      <w:numFmt w:val="decimal"/>
      <w:lvlText w:val="%1."/>
      <w:legacy w:legacy="1" w:legacySpace="0" w:legacyIndent="307"/>
      <w:lvlJc w:val="left"/>
      <w:rPr>
        <w:rFonts w:ascii="Times New Roman" w:hAnsi="Times New Roman" w:cs="Times New Roman" w:hint="default"/>
      </w:rPr>
    </w:lvl>
  </w:abstractNum>
  <w:abstractNum w:abstractNumId="35">
    <w:nsid w:val="277A35A4"/>
    <w:multiLevelType w:val="singleLevel"/>
    <w:tmpl w:val="36584974"/>
    <w:lvl w:ilvl="0">
      <w:start w:val="1"/>
      <w:numFmt w:val="decimal"/>
      <w:lvlText w:val="%1."/>
      <w:legacy w:legacy="1" w:legacySpace="0" w:legacyIndent="244"/>
      <w:lvlJc w:val="left"/>
      <w:rPr>
        <w:rFonts w:ascii="Times New Roman" w:hAnsi="Times New Roman" w:cs="Times New Roman" w:hint="default"/>
      </w:rPr>
    </w:lvl>
  </w:abstractNum>
  <w:abstractNum w:abstractNumId="36">
    <w:nsid w:val="2A0C5913"/>
    <w:multiLevelType w:val="singleLevel"/>
    <w:tmpl w:val="010C872E"/>
    <w:lvl w:ilvl="0">
      <w:start w:val="3"/>
      <w:numFmt w:val="decimal"/>
      <w:lvlText w:val="%1."/>
      <w:legacy w:legacy="1" w:legacySpace="0" w:legacyIndent="264"/>
      <w:lvlJc w:val="left"/>
      <w:rPr>
        <w:rFonts w:ascii="Times New Roman" w:hAnsi="Times New Roman" w:cs="Times New Roman" w:hint="default"/>
      </w:rPr>
    </w:lvl>
  </w:abstractNum>
  <w:abstractNum w:abstractNumId="37">
    <w:nsid w:val="2B1C0E60"/>
    <w:multiLevelType w:val="singleLevel"/>
    <w:tmpl w:val="65D88FB0"/>
    <w:lvl w:ilvl="0">
      <w:start w:val="1"/>
      <w:numFmt w:val="decimal"/>
      <w:lvlText w:val="%1."/>
      <w:legacy w:legacy="1" w:legacySpace="0" w:legacyIndent="293"/>
      <w:lvlJc w:val="left"/>
      <w:rPr>
        <w:rFonts w:ascii="Times New Roman" w:hAnsi="Times New Roman" w:cs="Times New Roman" w:hint="default"/>
      </w:rPr>
    </w:lvl>
  </w:abstractNum>
  <w:abstractNum w:abstractNumId="38">
    <w:nsid w:val="2C266F7D"/>
    <w:multiLevelType w:val="singleLevel"/>
    <w:tmpl w:val="9CDE8EC0"/>
    <w:lvl w:ilvl="0">
      <w:start w:val="4"/>
      <w:numFmt w:val="decimal"/>
      <w:lvlText w:val="%1."/>
      <w:legacy w:legacy="1" w:legacySpace="0" w:legacyIndent="244"/>
      <w:lvlJc w:val="left"/>
      <w:rPr>
        <w:rFonts w:ascii="Times New Roman" w:hAnsi="Times New Roman" w:cs="Times New Roman" w:hint="default"/>
      </w:rPr>
    </w:lvl>
  </w:abstractNum>
  <w:abstractNum w:abstractNumId="39">
    <w:nsid w:val="2C5C6E2F"/>
    <w:multiLevelType w:val="singleLevel"/>
    <w:tmpl w:val="C558791E"/>
    <w:lvl w:ilvl="0">
      <w:start w:val="7"/>
      <w:numFmt w:val="decimal"/>
      <w:lvlText w:val="%1)"/>
      <w:legacy w:legacy="1" w:legacySpace="0" w:legacyIndent="255"/>
      <w:lvlJc w:val="left"/>
      <w:rPr>
        <w:rFonts w:ascii="Times New Roman" w:hAnsi="Times New Roman" w:cs="Times New Roman" w:hint="default"/>
      </w:rPr>
    </w:lvl>
  </w:abstractNum>
  <w:abstractNum w:abstractNumId="40">
    <w:nsid w:val="2D416592"/>
    <w:multiLevelType w:val="singleLevel"/>
    <w:tmpl w:val="ADD67CAA"/>
    <w:lvl w:ilvl="0">
      <w:start w:val="1"/>
      <w:numFmt w:val="decimal"/>
      <w:lvlText w:val="%1)"/>
      <w:legacy w:legacy="1" w:legacySpace="0" w:legacyIndent="263"/>
      <w:lvlJc w:val="left"/>
      <w:rPr>
        <w:rFonts w:ascii="Times New Roman" w:hAnsi="Times New Roman" w:cs="Times New Roman" w:hint="default"/>
      </w:rPr>
    </w:lvl>
  </w:abstractNum>
  <w:abstractNum w:abstractNumId="41">
    <w:nsid w:val="2D97461D"/>
    <w:multiLevelType w:val="singleLevel"/>
    <w:tmpl w:val="06D0A12C"/>
    <w:lvl w:ilvl="0">
      <w:start w:val="4"/>
      <w:numFmt w:val="decimal"/>
      <w:lvlText w:val="%1."/>
      <w:legacy w:legacy="1" w:legacySpace="0" w:legacyIndent="259"/>
      <w:lvlJc w:val="left"/>
      <w:rPr>
        <w:rFonts w:ascii="Times New Roman" w:hAnsi="Times New Roman" w:cs="Times New Roman" w:hint="default"/>
      </w:rPr>
    </w:lvl>
  </w:abstractNum>
  <w:abstractNum w:abstractNumId="42">
    <w:nsid w:val="2EFB12D5"/>
    <w:multiLevelType w:val="singleLevel"/>
    <w:tmpl w:val="36584974"/>
    <w:lvl w:ilvl="0">
      <w:start w:val="1"/>
      <w:numFmt w:val="decimal"/>
      <w:lvlText w:val="%1."/>
      <w:legacy w:legacy="1" w:legacySpace="0" w:legacyIndent="244"/>
      <w:lvlJc w:val="left"/>
      <w:rPr>
        <w:rFonts w:ascii="Times New Roman" w:hAnsi="Times New Roman" w:cs="Times New Roman" w:hint="default"/>
      </w:rPr>
    </w:lvl>
  </w:abstractNum>
  <w:abstractNum w:abstractNumId="43">
    <w:nsid w:val="2F6B5F39"/>
    <w:multiLevelType w:val="singleLevel"/>
    <w:tmpl w:val="B18E0C90"/>
    <w:lvl w:ilvl="0">
      <w:start w:val="1"/>
      <w:numFmt w:val="decimal"/>
      <w:lvlText w:val="%1."/>
      <w:legacy w:legacy="1" w:legacySpace="0" w:legacyIndent="236"/>
      <w:lvlJc w:val="left"/>
      <w:rPr>
        <w:rFonts w:ascii="Times New Roman" w:hAnsi="Times New Roman" w:cs="Times New Roman" w:hint="default"/>
      </w:rPr>
    </w:lvl>
  </w:abstractNum>
  <w:abstractNum w:abstractNumId="44">
    <w:nsid w:val="2FEC3992"/>
    <w:multiLevelType w:val="singleLevel"/>
    <w:tmpl w:val="863C12FE"/>
    <w:lvl w:ilvl="0">
      <w:start w:val="1"/>
      <w:numFmt w:val="decimal"/>
      <w:lvlText w:val="%1."/>
      <w:lvlJc w:val="left"/>
      <w:pPr>
        <w:ind w:left="0" w:firstLine="0"/>
      </w:pPr>
      <w:rPr>
        <w:rFonts w:ascii="Times New Roman" w:hAnsi="Times New Roman" w:cs="Times New Roman" w:hint="default"/>
      </w:rPr>
    </w:lvl>
  </w:abstractNum>
  <w:abstractNum w:abstractNumId="45">
    <w:nsid w:val="302710E3"/>
    <w:multiLevelType w:val="singleLevel"/>
    <w:tmpl w:val="FB00E18E"/>
    <w:lvl w:ilvl="0">
      <w:start w:val="1"/>
      <w:numFmt w:val="decimal"/>
      <w:lvlText w:val="%1."/>
      <w:legacy w:legacy="1" w:legacySpace="0" w:legacyIndent="235"/>
      <w:lvlJc w:val="left"/>
      <w:rPr>
        <w:rFonts w:ascii="Times New Roman" w:hAnsi="Times New Roman" w:cs="Times New Roman" w:hint="default"/>
      </w:rPr>
    </w:lvl>
  </w:abstractNum>
  <w:abstractNum w:abstractNumId="46">
    <w:nsid w:val="36690A93"/>
    <w:multiLevelType w:val="singleLevel"/>
    <w:tmpl w:val="CAE8AD30"/>
    <w:lvl w:ilvl="0">
      <w:start w:val="1"/>
      <w:numFmt w:val="decimal"/>
      <w:lvlText w:val="%1."/>
      <w:legacy w:legacy="1" w:legacySpace="0" w:legacyIndent="260"/>
      <w:lvlJc w:val="left"/>
      <w:rPr>
        <w:rFonts w:ascii="Times New Roman" w:hAnsi="Times New Roman" w:cs="Times New Roman" w:hint="default"/>
      </w:rPr>
    </w:lvl>
  </w:abstractNum>
  <w:abstractNum w:abstractNumId="47">
    <w:nsid w:val="3673286A"/>
    <w:multiLevelType w:val="singleLevel"/>
    <w:tmpl w:val="3B127778"/>
    <w:lvl w:ilvl="0">
      <w:start w:val="2"/>
      <w:numFmt w:val="decimal"/>
      <w:lvlText w:val="%1)"/>
      <w:legacy w:legacy="1" w:legacySpace="0" w:legacyIndent="346"/>
      <w:lvlJc w:val="left"/>
      <w:rPr>
        <w:rFonts w:ascii="Times New Roman" w:hAnsi="Times New Roman" w:cs="Times New Roman" w:hint="default"/>
      </w:rPr>
    </w:lvl>
  </w:abstractNum>
  <w:abstractNum w:abstractNumId="48">
    <w:nsid w:val="36CB4F72"/>
    <w:multiLevelType w:val="singleLevel"/>
    <w:tmpl w:val="042084A2"/>
    <w:lvl w:ilvl="0">
      <w:start w:val="2"/>
      <w:numFmt w:val="decimal"/>
      <w:lvlText w:val="%1."/>
      <w:legacy w:legacy="1" w:legacySpace="0" w:legacyIndent="226"/>
      <w:lvlJc w:val="left"/>
      <w:rPr>
        <w:rFonts w:ascii="Times New Roman" w:hAnsi="Times New Roman" w:cs="Times New Roman" w:hint="default"/>
      </w:rPr>
    </w:lvl>
  </w:abstractNum>
  <w:abstractNum w:abstractNumId="49">
    <w:nsid w:val="382A4F2D"/>
    <w:multiLevelType w:val="singleLevel"/>
    <w:tmpl w:val="79FE7AF0"/>
    <w:lvl w:ilvl="0">
      <w:start w:val="4"/>
      <w:numFmt w:val="decimal"/>
      <w:lvlText w:val="%1)"/>
      <w:legacy w:legacy="1" w:legacySpace="0" w:legacyIndent="254"/>
      <w:lvlJc w:val="left"/>
      <w:rPr>
        <w:rFonts w:ascii="Times New Roman" w:hAnsi="Times New Roman" w:cs="Times New Roman" w:hint="default"/>
      </w:rPr>
    </w:lvl>
  </w:abstractNum>
  <w:abstractNum w:abstractNumId="50">
    <w:nsid w:val="39D72016"/>
    <w:multiLevelType w:val="singleLevel"/>
    <w:tmpl w:val="527CBBA4"/>
    <w:lvl w:ilvl="0">
      <w:start w:val="8"/>
      <w:numFmt w:val="decimal"/>
      <w:lvlText w:val="%1)"/>
      <w:legacy w:legacy="1" w:legacySpace="0" w:legacyIndent="318"/>
      <w:lvlJc w:val="left"/>
      <w:rPr>
        <w:rFonts w:ascii="Times New Roman" w:hAnsi="Times New Roman" w:cs="Times New Roman" w:hint="default"/>
      </w:rPr>
    </w:lvl>
  </w:abstractNum>
  <w:abstractNum w:abstractNumId="51">
    <w:nsid w:val="3D3135C6"/>
    <w:multiLevelType w:val="singleLevel"/>
    <w:tmpl w:val="5B44DC82"/>
    <w:lvl w:ilvl="0">
      <w:start w:val="3"/>
      <w:numFmt w:val="decimal"/>
      <w:lvlText w:val="%1."/>
      <w:legacy w:legacy="1" w:legacySpace="0" w:legacyIndent="326"/>
      <w:lvlJc w:val="left"/>
      <w:rPr>
        <w:rFonts w:ascii="Times New Roman" w:hAnsi="Times New Roman" w:cs="Times New Roman" w:hint="default"/>
      </w:rPr>
    </w:lvl>
  </w:abstractNum>
  <w:abstractNum w:abstractNumId="52">
    <w:nsid w:val="3F100510"/>
    <w:multiLevelType w:val="singleLevel"/>
    <w:tmpl w:val="E5686F68"/>
    <w:lvl w:ilvl="0">
      <w:start w:val="1"/>
      <w:numFmt w:val="decimal"/>
      <w:lvlText w:val="%1."/>
      <w:legacy w:legacy="1" w:legacySpace="0" w:legacyIndent="240"/>
      <w:lvlJc w:val="left"/>
      <w:rPr>
        <w:rFonts w:ascii="Times New Roman" w:hAnsi="Times New Roman" w:cs="Times New Roman" w:hint="default"/>
      </w:rPr>
    </w:lvl>
  </w:abstractNum>
  <w:abstractNum w:abstractNumId="53">
    <w:nsid w:val="3F1F4920"/>
    <w:multiLevelType w:val="singleLevel"/>
    <w:tmpl w:val="4ECC8142"/>
    <w:lvl w:ilvl="0">
      <w:start w:val="8"/>
      <w:numFmt w:val="decimal"/>
      <w:lvlText w:val="%1)"/>
      <w:legacy w:legacy="1" w:legacySpace="0" w:legacyIndent="273"/>
      <w:lvlJc w:val="left"/>
      <w:rPr>
        <w:rFonts w:ascii="Times New Roman" w:hAnsi="Times New Roman" w:cs="Times New Roman" w:hint="default"/>
      </w:rPr>
    </w:lvl>
  </w:abstractNum>
  <w:abstractNum w:abstractNumId="54">
    <w:nsid w:val="3F641C46"/>
    <w:multiLevelType w:val="singleLevel"/>
    <w:tmpl w:val="ADD67CAA"/>
    <w:lvl w:ilvl="0">
      <w:start w:val="1"/>
      <w:numFmt w:val="decimal"/>
      <w:lvlText w:val="%1)"/>
      <w:legacy w:legacy="1" w:legacySpace="0" w:legacyIndent="263"/>
      <w:lvlJc w:val="left"/>
      <w:rPr>
        <w:rFonts w:ascii="Times New Roman" w:hAnsi="Times New Roman" w:cs="Times New Roman" w:hint="default"/>
      </w:rPr>
    </w:lvl>
  </w:abstractNum>
  <w:abstractNum w:abstractNumId="55">
    <w:nsid w:val="3F7E7C33"/>
    <w:multiLevelType w:val="singleLevel"/>
    <w:tmpl w:val="6220E9C6"/>
    <w:lvl w:ilvl="0">
      <w:start w:val="1"/>
      <w:numFmt w:val="decimal"/>
      <w:lvlText w:val="%1)"/>
      <w:legacy w:legacy="1" w:legacySpace="0" w:legacyIndent="259"/>
      <w:lvlJc w:val="left"/>
      <w:rPr>
        <w:rFonts w:ascii="Times New Roman" w:hAnsi="Times New Roman" w:cs="Times New Roman" w:hint="default"/>
      </w:rPr>
    </w:lvl>
  </w:abstractNum>
  <w:abstractNum w:abstractNumId="56">
    <w:nsid w:val="3F8750DD"/>
    <w:multiLevelType w:val="singleLevel"/>
    <w:tmpl w:val="EBBC4BB2"/>
    <w:lvl w:ilvl="0">
      <w:start w:val="14"/>
      <w:numFmt w:val="decimal"/>
      <w:lvlText w:val="%1)"/>
      <w:legacy w:legacy="1" w:legacySpace="0" w:legacyIndent="428"/>
      <w:lvlJc w:val="left"/>
      <w:rPr>
        <w:rFonts w:ascii="Times New Roman" w:hAnsi="Times New Roman" w:cs="Times New Roman" w:hint="default"/>
      </w:rPr>
    </w:lvl>
  </w:abstractNum>
  <w:abstractNum w:abstractNumId="57">
    <w:nsid w:val="415239B8"/>
    <w:multiLevelType w:val="singleLevel"/>
    <w:tmpl w:val="1B2E2968"/>
    <w:lvl w:ilvl="0">
      <w:start w:val="4"/>
      <w:numFmt w:val="decimal"/>
      <w:lvlText w:val="%1)"/>
      <w:legacy w:legacy="1" w:legacySpace="0" w:legacyIndent="255"/>
      <w:lvlJc w:val="left"/>
      <w:rPr>
        <w:rFonts w:ascii="Times New Roman" w:hAnsi="Times New Roman" w:cs="Times New Roman" w:hint="default"/>
      </w:rPr>
    </w:lvl>
  </w:abstractNum>
  <w:abstractNum w:abstractNumId="58">
    <w:nsid w:val="4228412E"/>
    <w:multiLevelType w:val="singleLevel"/>
    <w:tmpl w:val="6BEEF426"/>
    <w:lvl w:ilvl="0">
      <w:start w:val="2"/>
      <w:numFmt w:val="decimal"/>
      <w:lvlText w:val="%1)"/>
      <w:legacy w:legacy="1" w:legacySpace="0" w:legacyIndent="268"/>
      <w:lvlJc w:val="left"/>
      <w:rPr>
        <w:rFonts w:ascii="Times New Roman" w:hAnsi="Times New Roman" w:cs="Times New Roman" w:hint="default"/>
      </w:rPr>
    </w:lvl>
  </w:abstractNum>
  <w:abstractNum w:abstractNumId="59">
    <w:nsid w:val="43280FA4"/>
    <w:multiLevelType w:val="singleLevel"/>
    <w:tmpl w:val="392003F2"/>
    <w:lvl w:ilvl="0">
      <w:start w:val="1"/>
      <w:numFmt w:val="decimal"/>
      <w:lvlText w:val="%1)"/>
      <w:legacy w:legacy="1" w:legacySpace="0" w:legacyIndent="255"/>
      <w:lvlJc w:val="left"/>
      <w:rPr>
        <w:rFonts w:ascii="Times New Roman" w:hAnsi="Times New Roman" w:cs="Times New Roman" w:hint="default"/>
      </w:rPr>
    </w:lvl>
  </w:abstractNum>
  <w:abstractNum w:abstractNumId="60">
    <w:nsid w:val="440F38EA"/>
    <w:multiLevelType w:val="singleLevel"/>
    <w:tmpl w:val="2A461154"/>
    <w:lvl w:ilvl="0">
      <w:start w:val="1"/>
      <w:numFmt w:val="decimal"/>
      <w:lvlText w:val="%1."/>
      <w:legacy w:legacy="1" w:legacySpace="0" w:legacyIndent="254"/>
      <w:lvlJc w:val="left"/>
      <w:rPr>
        <w:rFonts w:ascii="Times New Roman" w:hAnsi="Times New Roman" w:cs="Times New Roman" w:hint="default"/>
      </w:rPr>
    </w:lvl>
  </w:abstractNum>
  <w:abstractNum w:abstractNumId="61">
    <w:nsid w:val="461C655F"/>
    <w:multiLevelType w:val="singleLevel"/>
    <w:tmpl w:val="9A6A76C6"/>
    <w:lvl w:ilvl="0">
      <w:start w:val="6"/>
      <w:numFmt w:val="decimal"/>
      <w:lvlText w:val="%1."/>
      <w:legacy w:legacy="1" w:legacySpace="0" w:legacyIndent="302"/>
      <w:lvlJc w:val="left"/>
      <w:rPr>
        <w:rFonts w:ascii="Times New Roman" w:hAnsi="Times New Roman" w:cs="Times New Roman" w:hint="default"/>
      </w:rPr>
    </w:lvl>
  </w:abstractNum>
  <w:abstractNum w:abstractNumId="62">
    <w:nsid w:val="47D85C97"/>
    <w:multiLevelType w:val="singleLevel"/>
    <w:tmpl w:val="BE0E928A"/>
    <w:lvl w:ilvl="0">
      <w:start w:val="16"/>
      <w:numFmt w:val="decimal"/>
      <w:lvlText w:val="%1)"/>
      <w:legacy w:legacy="1" w:legacySpace="0" w:legacyIndent="413"/>
      <w:lvlJc w:val="left"/>
      <w:rPr>
        <w:rFonts w:ascii="Times New Roman" w:hAnsi="Times New Roman" w:cs="Times New Roman" w:hint="default"/>
      </w:rPr>
    </w:lvl>
  </w:abstractNum>
  <w:abstractNum w:abstractNumId="63">
    <w:nsid w:val="49075041"/>
    <w:multiLevelType w:val="singleLevel"/>
    <w:tmpl w:val="0E36A6E0"/>
    <w:lvl w:ilvl="0">
      <w:start w:val="2"/>
      <w:numFmt w:val="decimal"/>
      <w:lvlText w:val="%1."/>
      <w:legacy w:legacy="1" w:legacySpace="0" w:legacyIndent="264"/>
      <w:lvlJc w:val="left"/>
      <w:rPr>
        <w:rFonts w:ascii="Times New Roman" w:hAnsi="Times New Roman" w:cs="Times New Roman" w:hint="default"/>
      </w:rPr>
    </w:lvl>
  </w:abstractNum>
  <w:abstractNum w:abstractNumId="64">
    <w:nsid w:val="490B7A5E"/>
    <w:multiLevelType w:val="singleLevel"/>
    <w:tmpl w:val="C6C03430"/>
    <w:lvl w:ilvl="0">
      <w:start w:val="1"/>
      <w:numFmt w:val="decimal"/>
      <w:lvlText w:val="%1)"/>
      <w:legacy w:legacy="1" w:legacySpace="0" w:legacyIndent="250"/>
      <w:lvlJc w:val="left"/>
      <w:rPr>
        <w:rFonts w:ascii="Times New Roman" w:hAnsi="Times New Roman" w:cs="Times New Roman" w:hint="default"/>
      </w:rPr>
    </w:lvl>
  </w:abstractNum>
  <w:abstractNum w:abstractNumId="65">
    <w:nsid w:val="499107B0"/>
    <w:multiLevelType w:val="singleLevel"/>
    <w:tmpl w:val="1AEC2804"/>
    <w:lvl w:ilvl="0">
      <w:start w:val="10"/>
      <w:numFmt w:val="decimal"/>
      <w:lvlText w:val="%1)"/>
      <w:legacy w:legacy="1" w:legacySpace="0" w:legacyIndent="370"/>
      <w:lvlJc w:val="left"/>
      <w:rPr>
        <w:rFonts w:ascii="Times New Roman" w:hAnsi="Times New Roman" w:cs="Times New Roman" w:hint="default"/>
      </w:rPr>
    </w:lvl>
  </w:abstractNum>
  <w:abstractNum w:abstractNumId="66">
    <w:nsid w:val="4BA06B91"/>
    <w:multiLevelType w:val="singleLevel"/>
    <w:tmpl w:val="C6C03430"/>
    <w:lvl w:ilvl="0">
      <w:start w:val="1"/>
      <w:numFmt w:val="decimal"/>
      <w:lvlText w:val="%1)"/>
      <w:legacy w:legacy="1" w:legacySpace="0" w:legacyIndent="250"/>
      <w:lvlJc w:val="left"/>
      <w:rPr>
        <w:rFonts w:ascii="Times New Roman" w:hAnsi="Times New Roman" w:cs="Times New Roman" w:hint="default"/>
      </w:rPr>
    </w:lvl>
  </w:abstractNum>
  <w:abstractNum w:abstractNumId="67">
    <w:nsid w:val="4CCF548C"/>
    <w:multiLevelType w:val="singleLevel"/>
    <w:tmpl w:val="6220E9C6"/>
    <w:lvl w:ilvl="0">
      <w:start w:val="1"/>
      <w:numFmt w:val="decimal"/>
      <w:lvlText w:val="%1)"/>
      <w:legacy w:legacy="1" w:legacySpace="0" w:legacyIndent="259"/>
      <w:lvlJc w:val="left"/>
      <w:rPr>
        <w:rFonts w:ascii="Times New Roman" w:hAnsi="Times New Roman" w:cs="Times New Roman" w:hint="default"/>
      </w:rPr>
    </w:lvl>
  </w:abstractNum>
  <w:abstractNum w:abstractNumId="68">
    <w:nsid w:val="544513C6"/>
    <w:multiLevelType w:val="singleLevel"/>
    <w:tmpl w:val="FB00E18E"/>
    <w:lvl w:ilvl="0">
      <w:start w:val="1"/>
      <w:numFmt w:val="decimal"/>
      <w:lvlText w:val="%1."/>
      <w:legacy w:legacy="1" w:legacySpace="0" w:legacyIndent="235"/>
      <w:lvlJc w:val="left"/>
      <w:rPr>
        <w:rFonts w:ascii="Times New Roman" w:hAnsi="Times New Roman" w:cs="Times New Roman" w:hint="default"/>
      </w:rPr>
    </w:lvl>
  </w:abstractNum>
  <w:abstractNum w:abstractNumId="69">
    <w:nsid w:val="55695A4B"/>
    <w:multiLevelType w:val="singleLevel"/>
    <w:tmpl w:val="8B861486"/>
    <w:lvl w:ilvl="0">
      <w:start w:val="1"/>
      <w:numFmt w:val="decimal"/>
      <w:lvlText w:val="6.%1)"/>
      <w:legacy w:legacy="1" w:legacySpace="0" w:legacyIndent="437"/>
      <w:lvlJc w:val="left"/>
      <w:rPr>
        <w:rFonts w:ascii="Times New Roman" w:hAnsi="Times New Roman" w:cs="Times New Roman" w:hint="default"/>
      </w:rPr>
    </w:lvl>
  </w:abstractNum>
  <w:abstractNum w:abstractNumId="70">
    <w:nsid w:val="59560D8E"/>
    <w:multiLevelType w:val="singleLevel"/>
    <w:tmpl w:val="B82ABECE"/>
    <w:lvl w:ilvl="0">
      <w:start w:val="1"/>
      <w:numFmt w:val="decimal"/>
      <w:lvlText w:val="%1)"/>
      <w:legacy w:legacy="1" w:legacySpace="0" w:legacyIndent="254"/>
      <w:lvlJc w:val="left"/>
      <w:rPr>
        <w:rFonts w:ascii="Times New Roman" w:hAnsi="Times New Roman" w:cs="Times New Roman" w:hint="default"/>
      </w:rPr>
    </w:lvl>
  </w:abstractNum>
  <w:abstractNum w:abstractNumId="71">
    <w:nsid w:val="5A3F758B"/>
    <w:multiLevelType w:val="singleLevel"/>
    <w:tmpl w:val="3AF41F8E"/>
    <w:lvl w:ilvl="0">
      <w:start w:val="2"/>
      <w:numFmt w:val="decimal"/>
      <w:lvlText w:val="%1."/>
      <w:legacy w:legacy="1" w:legacySpace="0" w:legacyIndent="274"/>
      <w:lvlJc w:val="left"/>
      <w:rPr>
        <w:rFonts w:ascii="Times New Roman" w:hAnsi="Times New Roman" w:cs="Times New Roman" w:hint="default"/>
      </w:rPr>
    </w:lvl>
  </w:abstractNum>
  <w:abstractNum w:abstractNumId="72">
    <w:nsid w:val="5ABF11FA"/>
    <w:multiLevelType w:val="singleLevel"/>
    <w:tmpl w:val="E5686F68"/>
    <w:lvl w:ilvl="0">
      <w:start w:val="1"/>
      <w:numFmt w:val="decimal"/>
      <w:lvlText w:val="%1."/>
      <w:legacy w:legacy="1" w:legacySpace="0" w:legacyIndent="240"/>
      <w:lvlJc w:val="left"/>
      <w:rPr>
        <w:rFonts w:ascii="Times New Roman" w:hAnsi="Times New Roman" w:cs="Times New Roman" w:hint="default"/>
      </w:rPr>
    </w:lvl>
  </w:abstractNum>
  <w:abstractNum w:abstractNumId="73">
    <w:nsid w:val="5BAB0B85"/>
    <w:multiLevelType w:val="singleLevel"/>
    <w:tmpl w:val="572477A4"/>
    <w:lvl w:ilvl="0">
      <w:start w:val="1"/>
      <w:numFmt w:val="decimal"/>
      <w:lvlText w:val="%1)"/>
      <w:legacy w:legacy="1" w:legacySpace="0" w:legacyIndent="264"/>
      <w:lvlJc w:val="left"/>
      <w:rPr>
        <w:rFonts w:ascii="Times New Roman" w:hAnsi="Times New Roman" w:cs="Times New Roman" w:hint="default"/>
      </w:rPr>
    </w:lvl>
  </w:abstractNum>
  <w:abstractNum w:abstractNumId="74">
    <w:nsid w:val="5C557DEF"/>
    <w:multiLevelType w:val="singleLevel"/>
    <w:tmpl w:val="23EA2916"/>
    <w:lvl w:ilvl="0">
      <w:start w:val="2"/>
      <w:numFmt w:val="decimal"/>
      <w:lvlText w:val="%1)"/>
      <w:legacy w:legacy="1" w:legacySpace="0" w:legacyIndent="264"/>
      <w:lvlJc w:val="left"/>
      <w:rPr>
        <w:rFonts w:ascii="Times New Roman" w:hAnsi="Times New Roman" w:cs="Times New Roman" w:hint="default"/>
      </w:rPr>
    </w:lvl>
  </w:abstractNum>
  <w:abstractNum w:abstractNumId="75">
    <w:nsid w:val="5CC42192"/>
    <w:multiLevelType w:val="singleLevel"/>
    <w:tmpl w:val="4E9886B8"/>
    <w:lvl w:ilvl="0">
      <w:start w:val="1"/>
      <w:numFmt w:val="decimal"/>
      <w:lvlText w:val="%1."/>
      <w:legacy w:legacy="1" w:legacySpace="0" w:legacyIndent="250"/>
      <w:lvlJc w:val="left"/>
      <w:rPr>
        <w:rFonts w:ascii="Times New Roman" w:hAnsi="Times New Roman" w:cs="Times New Roman" w:hint="default"/>
      </w:rPr>
    </w:lvl>
  </w:abstractNum>
  <w:abstractNum w:abstractNumId="76">
    <w:nsid w:val="5DF958B5"/>
    <w:multiLevelType w:val="singleLevel"/>
    <w:tmpl w:val="D41E0BB8"/>
    <w:lvl w:ilvl="0">
      <w:start w:val="25"/>
      <w:numFmt w:val="decimal"/>
      <w:lvlText w:val="%1)"/>
      <w:legacy w:legacy="1" w:legacySpace="0" w:legacyIndent="398"/>
      <w:lvlJc w:val="left"/>
      <w:rPr>
        <w:rFonts w:ascii="Times New Roman" w:hAnsi="Times New Roman" w:cs="Times New Roman" w:hint="default"/>
      </w:rPr>
    </w:lvl>
  </w:abstractNum>
  <w:abstractNum w:abstractNumId="77">
    <w:nsid w:val="5F493320"/>
    <w:multiLevelType w:val="singleLevel"/>
    <w:tmpl w:val="205A61DE"/>
    <w:lvl w:ilvl="0">
      <w:start w:val="9"/>
      <w:numFmt w:val="decimal"/>
      <w:lvlText w:val="%1)"/>
      <w:legacy w:legacy="1" w:legacySpace="0" w:legacyIndent="374"/>
      <w:lvlJc w:val="left"/>
      <w:rPr>
        <w:rFonts w:ascii="Times New Roman" w:hAnsi="Times New Roman" w:cs="Times New Roman" w:hint="default"/>
      </w:rPr>
    </w:lvl>
  </w:abstractNum>
  <w:abstractNum w:abstractNumId="78">
    <w:nsid w:val="601562BA"/>
    <w:multiLevelType w:val="singleLevel"/>
    <w:tmpl w:val="AB60EC42"/>
    <w:lvl w:ilvl="0">
      <w:start w:val="1"/>
      <w:numFmt w:val="decimal"/>
      <w:lvlText w:val="%1."/>
      <w:legacy w:legacy="1" w:legacySpace="0" w:legacyIndent="231"/>
      <w:lvlJc w:val="left"/>
      <w:rPr>
        <w:rFonts w:ascii="Times New Roman" w:hAnsi="Times New Roman" w:cs="Times New Roman" w:hint="default"/>
      </w:rPr>
    </w:lvl>
  </w:abstractNum>
  <w:abstractNum w:abstractNumId="79">
    <w:nsid w:val="60741F6E"/>
    <w:multiLevelType w:val="singleLevel"/>
    <w:tmpl w:val="B7CA79DA"/>
    <w:lvl w:ilvl="0">
      <w:start w:val="2"/>
      <w:numFmt w:val="decimal"/>
      <w:lvlText w:val="%1."/>
      <w:legacy w:legacy="1" w:legacySpace="0" w:legacyIndent="293"/>
      <w:lvlJc w:val="left"/>
      <w:rPr>
        <w:rFonts w:ascii="Times New Roman" w:hAnsi="Times New Roman" w:cs="Times New Roman" w:hint="default"/>
      </w:rPr>
    </w:lvl>
  </w:abstractNum>
  <w:abstractNum w:abstractNumId="80">
    <w:nsid w:val="60FC006E"/>
    <w:multiLevelType w:val="singleLevel"/>
    <w:tmpl w:val="4E32658E"/>
    <w:lvl w:ilvl="0">
      <w:start w:val="2"/>
      <w:numFmt w:val="decimal"/>
      <w:lvlText w:val="%1."/>
      <w:legacy w:legacy="1" w:legacySpace="0" w:legacyIndent="235"/>
      <w:lvlJc w:val="left"/>
      <w:rPr>
        <w:rFonts w:ascii="Times New Roman" w:hAnsi="Times New Roman" w:cs="Times New Roman" w:hint="default"/>
      </w:rPr>
    </w:lvl>
  </w:abstractNum>
  <w:abstractNum w:abstractNumId="81">
    <w:nsid w:val="626C0C23"/>
    <w:multiLevelType w:val="singleLevel"/>
    <w:tmpl w:val="06D0A12C"/>
    <w:lvl w:ilvl="0">
      <w:start w:val="4"/>
      <w:numFmt w:val="decimal"/>
      <w:lvlText w:val="%1."/>
      <w:legacy w:legacy="1" w:legacySpace="0" w:legacyIndent="259"/>
      <w:lvlJc w:val="left"/>
      <w:rPr>
        <w:rFonts w:ascii="Times New Roman" w:hAnsi="Times New Roman" w:cs="Times New Roman" w:hint="default"/>
      </w:rPr>
    </w:lvl>
  </w:abstractNum>
  <w:abstractNum w:abstractNumId="82">
    <w:nsid w:val="63DD62D7"/>
    <w:multiLevelType w:val="singleLevel"/>
    <w:tmpl w:val="4412F9DE"/>
    <w:lvl w:ilvl="0">
      <w:start w:val="1"/>
      <w:numFmt w:val="decimal"/>
      <w:lvlText w:val="%1."/>
      <w:legacy w:legacy="1" w:legacySpace="0" w:legacyIndent="255"/>
      <w:lvlJc w:val="left"/>
      <w:rPr>
        <w:rFonts w:ascii="Times New Roman" w:hAnsi="Times New Roman" w:cs="Times New Roman" w:hint="default"/>
      </w:rPr>
    </w:lvl>
  </w:abstractNum>
  <w:abstractNum w:abstractNumId="83">
    <w:nsid w:val="64171252"/>
    <w:multiLevelType w:val="singleLevel"/>
    <w:tmpl w:val="041ABC6E"/>
    <w:lvl w:ilvl="0">
      <w:start w:val="6"/>
      <w:numFmt w:val="decimal"/>
      <w:lvlText w:val="%1)"/>
      <w:legacy w:legacy="1" w:legacySpace="0" w:legacyIndent="254"/>
      <w:lvlJc w:val="left"/>
      <w:rPr>
        <w:rFonts w:ascii="Times New Roman" w:hAnsi="Times New Roman" w:cs="Times New Roman" w:hint="default"/>
      </w:rPr>
    </w:lvl>
  </w:abstractNum>
  <w:abstractNum w:abstractNumId="84">
    <w:nsid w:val="659D0DA6"/>
    <w:multiLevelType w:val="singleLevel"/>
    <w:tmpl w:val="A6F0C568"/>
    <w:lvl w:ilvl="0">
      <w:start w:val="3"/>
      <w:numFmt w:val="decimal"/>
      <w:lvlText w:val="%1."/>
      <w:legacy w:legacy="1" w:legacySpace="0" w:legacyIndent="260"/>
      <w:lvlJc w:val="left"/>
      <w:rPr>
        <w:rFonts w:ascii="Times New Roman" w:hAnsi="Times New Roman" w:cs="Times New Roman" w:hint="default"/>
      </w:rPr>
    </w:lvl>
  </w:abstractNum>
  <w:abstractNum w:abstractNumId="85">
    <w:nsid w:val="65D14064"/>
    <w:multiLevelType w:val="singleLevel"/>
    <w:tmpl w:val="FCF4D5EC"/>
    <w:lvl w:ilvl="0">
      <w:start w:val="1"/>
      <w:numFmt w:val="decimal"/>
      <w:lvlText w:val="%1."/>
      <w:legacy w:legacy="1" w:legacySpace="0" w:legacyIndent="230"/>
      <w:lvlJc w:val="left"/>
      <w:rPr>
        <w:rFonts w:ascii="Times New Roman" w:hAnsi="Times New Roman" w:cs="Times New Roman" w:hint="default"/>
      </w:rPr>
    </w:lvl>
  </w:abstractNum>
  <w:abstractNum w:abstractNumId="86">
    <w:nsid w:val="67E340D8"/>
    <w:multiLevelType w:val="singleLevel"/>
    <w:tmpl w:val="B4628CD4"/>
    <w:lvl w:ilvl="0">
      <w:start w:val="4"/>
      <w:numFmt w:val="decimal"/>
      <w:lvlText w:val="%1."/>
      <w:legacy w:legacy="1" w:legacySpace="0" w:legacyIndent="288"/>
      <w:lvlJc w:val="left"/>
      <w:rPr>
        <w:rFonts w:ascii="Times New Roman" w:hAnsi="Times New Roman" w:cs="Times New Roman" w:hint="default"/>
      </w:rPr>
    </w:lvl>
  </w:abstractNum>
  <w:abstractNum w:abstractNumId="87">
    <w:nsid w:val="691519F6"/>
    <w:multiLevelType w:val="singleLevel"/>
    <w:tmpl w:val="511AA130"/>
    <w:lvl w:ilvl="0">
      <w:start w:val="4"/>
      <w:numFmt w:val="decimal"/>
      <w:lvlText w:val="%1)"/>
      <w:legacy w:legacy="1" w:legacySpace="0" w:legacyIndent="264"/>
      <w:lvlJc w:val="left"/>
      <w:rPr>
        <w:rFonts w:ascii="Times New Roman" w:hAnsi="Times New Roman" w:cs="Times New Roman" w:hint="default"/>
      </w:rPr>
    </w:lvl>
  </w:abstractNum>
  <w:abstractNum w:abstractNumId="88">
    <w:nsid w:val="69A66136"/>
    <w:multiLevelType w:val="singleLevel"/>
    <w:tmpl w:val="5E76488E"/>
    <w:lvl w:ilvl="0">
      <w:start w:val="6"/>
      <w:numFmt w:val="decimal"/>
      <w:lvlText w:val="%1."/>
      <w:legacy w:legacy="1" w:legacySpace="0" w:legacyIndent="240"/>
      <w:lvlJc w:val="left"/>
      <w:rPr>
        <w:rFonts w:ascii="Times New Roman" w:hAnsi="Times New Roman" w:cs="Times New Roman" w:hint="default"/>
      </w:rPr>
    </w:lvl>
  </w:abstractNum>
  <w:abstractNum w:abstractNumId="89">
    <w:nsid w:val="6B93466C"/>
    <w:multiLevelType w:val="singleLevel"/>
    <w:tmpl w:val="B7CA79DA"/>
    <w:lvl w:ilvl="0">
      <w:start w:val="2"/>
      <w:numFmt w:val="decimal"/>
      <w:lvlText w:val="%1."/>
      <w:legacy w:legacy="1" w:legacySpace="0" w:legacyIndent="293"/>
      <w:lvlJc w:val="left"/>
      <w:rPr>
        <w:rFonts w:ascii="Times New Roman" w:hAnsi="Times New Roman" w:cs="Times New Roman" w:hint="default"/>
      </w:rPr>
    </w:lvl>
  </w:abstractNum>
  <w:abstractNum w:abstractNumId="90">
    <w:nsid w:val="6C4446E0"/>
    <w:multiLevelType w:val="singleLevel"/>
    <w:tmpl w:val="2A461154"/>
    <w:lvl w:ilvl="0">
      <w:start w:val="1"/>
      <w:numFmt w:val="decimal"/>
      <w:lvlText w:val="%1."/>
      <w:legacy w:legacy="1" w:legacySpace="0" w:legacyIndent="254"/>
      <w:lvlJc w:val="left"/>
      <w:rPr>
        <w:rFonts w:ascii="Times New Roman" w:hAnsi="Times New Roman" w:cs="Times New Roman" w:hint="default"/>
      </w:rPr>
    </w:lvl>
  </w:abstractNum>
  <w:abstractNum w:abstractNumId="91">
    <w:nsid w:val="6C8464BA"/>
    <w:multiLevelType w:val="singleLevel"/>
    <w:tmpl w:val="4412F9DE"/>
    <w:lvl w:ilvl="0">
      <w:start w:val="1"/>
      <w:numFmt w:val="decimal"/>
      <w:lvlText w:val="%1."/>
      <w:legacy w:legacy="1" w:legacySpace="0" w:legacyIndent="255"/>
      <w:lvlJc w:val="left"/>
      <w:rPr>
        <w:rFonts w:ascii="Times New Roman" w:hAnsi="Times New Roman" w:cs="Times New Roman" w:hint="default"/>
      </w:rPr>
    </w:lvl>
  </w:abstractNum>
  <w:abstractNum w:abstractNumId="92">
    <w:nsid w:val="6E2D153E"/>
    <w:multiLevelType w:val="singleLevel"/>
    <w:tmpl w:val="61B4A90E"/>
    <w:lvl w:ilvl="0">
      <w:start w:val="3"/>
      <w:numFmt w:val="decimal"/>
      <w:lvlText w:val="%1."/>
      <w:legacy w:legacy="1" w:legacySpace="0" w:legacyIndent="249"/>
      <w:lvlJc w:val="left"/>
      <w:rPr>
        <w:rFonts w:ascii="Times New Roman" w:hAnsi="Times New Roman" w:cs="Times New Roman" w:hint="default"/>
      </w:rPr>
    </w:lvl>
  </w:abstractNum>
  <w:abstractNum w:abstractNumId="93">
    <w:nsid w:val="7078783A"/>
    <w:multiLevelType w:val="singleLevel"/>
    <w:tmpl w:val="190096E2"/>
    <w:lvl w:ilvl="0">
      <w:start w:val="2"/>
      <w:numFmt w:val="decimal"/>
      <w:lvlText w:val="%1."/>
      <w:legacy w:legacy="1" w:legacySpace="0" w:legacyIndent="316"/>
      <w:lvlJc w:val="left"/>
      <w:rPr>
        <w:rFonts w:ascii="Times New Roman" w:hAnsi="Times New Roman" w:cs="Times New Roman" w:hint="default"/>
      </w:rPr>
    </w:lvl>
  </w:abstractNum>
  <w:abstractNum w:abstractNumId="94">
    <w:nsid w:val="712D091F"/>
    <w:multiLevelType w:val="singleLevel"/>
    <w:tmpl w:val="52B675B6"/>
    <w:lvl w:ilvl="0">
      <w:start w:val="1"/>
      <w:numFmt w:val="decimal"/>
      <w:lvlText w:val="%1."/>
      <w:legacy w:legacy="1" w:legacySpace="0" w:legacyIndent="308"/>
      <w:lvlJc w:val="left"/>
      <w:rPr>
        <w:rFonts w:ascii="Times New Roman" w:hAnsi="Times New Roman" w:cs="Times New Roman" w:hint="default"/>
      </w:rPr>
    </w:lvl>
  </w:abstractNum>
  <w:abstractNum w:abstractNumId="95">
    <w:nsid w:val="714952E2"/>
    <w:multiLevelType w:val="singleLevel"/>
    <w:tmpl w:val="EB246864"/>
    <w:lvl w:ilvl="0">
      <w:start w:val="1"/>
      <w:numFmt w:val="decimal"/>
      <w:lvlText w:val="%1)"/>
      <w:legacy w:legacy="1" w:legacySpace="0" w:legacyIndent="278"/>
      <w:lvlJc w:val="left"/>
      <w:rPr>
        <w:rFonts w:ascii="Times New Roman" w:hAnsi="Times New Roman" w:cs="Times New Roman" w:hint="default"/>
      </w:rPr>
    </w:lvl>
  </w:abstractNum>
  <w:abstractNum w:abstractNumId="96">
    <w:nsid w:val="7281112F"/>
    <w:multiLevelType w:val="singleLevel"/>
    <w:tmpl w:val="C988DCB6"/>
    <w:lvl w:ilvl="0">
      <w:start w:val="1"/>
      <w:numFmt w:val="decimal"/>
      <w:lvlText w:val="%1."/>
      <w:legacy w:legacy="1" w:legacySpace="0" w:legacyIndent="264"/>
      <w:lvlJc w:val="left"/>
      <w:rPr>
        <w:rFonts w:ascii="Times New Roman" w:hAnsi="Times New Roman" w:cs="Times New Roman" w:hint="default"/>
      </w:rPr>
    </w:lvl>
  </w:abstractNum>
  <w:abstractNum w:abstractNumId="97">
    <w:nsid w:val="72B25F25"/>
    <w:multiLevelType w:val="singleLevel"/>
    <w:tmpl w:val="392003F2"/>
    <w:lvl w:ilvl="0">
      <w:start w:val="1"/>
      <w:numFmt w:val="decimal"/>
      <w:lvlText w:val="%1)"/>
      <w:legacy w:legacy="1" w:legacySpace="0" w:legacyIndent="255"/>
      <w:lvlJc w:val="left"/>
      <w:rPr>
        <w:rFonts w:ascii="Times New Roman" w:hAnsi="Times New Roman" w:cs="Times New Roman" w:hint="default"/>
      </w:rPr>
    </w:lvl>
  </w:abstractNum>
  <w:abstractNum w:abstractNumId="98">
    <w:nsid w:val="74CA3E7E"/>
    <w:multiLevelType w:val="singleLevel"/>
    <w:tmpl w:val="353E1406"/>
    <w:lvl w:ilvl="0">
      <w:start w:val="2"/>
      <w:numFmt w:val="decimal"/>
      <w:lvlText w:val="%1."/>
      <w:legacy w:legacy="1" w:legacySpace="0" w:legacyIndent="244"/>
      <w:lvlJc w:val="left"/>
      <w:rPr>
        <w:rFonts w:ascii="Times New Roman" w:hAnsi="Times New Roman" w:cs="Times New Roman" w:hint="default"/>
      </w:rPr>
    </w:lvl>
  </w:abstractNum>
  <w:abstractNum w:abstractNumId="99">
    <w:nsid w:val="783315A4"/>
    <w:multiLevelType w:val="singleLevel"/>
    <w:tmpl w:val="B5ACF6C2"/>
    <w:lvl w:ilvl="0">
      <w:start w:val="5"/>
      <w:numFmt w:val="decimal"/>
      <w:lvlText w:val="%1."/>
      <w:legacy w:legacy="1" w:legacySpace="0" w:legacyIndent="346"/>
      <w:lvlJc w:val="left"/>
      <w:rPr>
        <w:rFonts w:ascii="Times New Roman" w:hAnsi="Times New Roman" w:cs="Times New Roman" w:hint="default"/>
      </w:rPr>
    </w:lvl>
  </w:abstractNum>
  <w:abstractNum w:abstractNumId="100">
    <w:nsid w:val="786C2A2D"/>
    <w:multiLevelType w:val="singleLevel"/>
    <w:tmpl w:val="774896E8"/>
    <w:lvl w:ilvl="0">
      <w:start w:val="6"/>
      <w:numFmt w:val="decimal"/>
      <w:lvlText w:val="%1."/>
      <w:legacy w:legacy="1" w:legacySpace="0" w:legacyIndent="244"/>
      <w:lvlJc w:val="left"/>
      <w:rPr>
        <w:rFonts w:ascii="Times New Roman" w:hAnsi="Times New Roman" w:cs="Times New Roman" w:hint="default"/>
      </w:rPr>
    </w:lvl>
  </w:abstractNum>
  <w:abstractNum w:abstractNumId="101">
    <w:nsid w:val="78E54E83"/>
    <w:multiLevelType w:val="singleLevel"/>
    <w:tmpl w:val="FB00E18E"/>
    <w:lvl w:ilvl="0">
      <w:start w:val="1"/>
      <w:numFmt w:val="decimal"/>
      <w:lvlText w:val="%1."/>
      <w:legacy w:legacy="1" w:legacySpace="0" w:legacyIndent="235"/>
      <w:lvlJc w:val="left"/>
      <w:rPr>
        <w:rFonts w:ascii="Times New Roman" w:hAnsi="Times New Roman" w:cs="Times New Roman" w:hint="default"/>
      </w:rPr>
    </w:lvl>
  </w:abstractNum>
  <w:abstractNum w:abstractNumId="102">
    <w:nsid w:val="79E178CB"/>
    <w:multiLevelType w:val="singleLevel"/>
    <w:tmpl w:val="C6C03430"/>
    <w:lvl w:ilvl="0">
      <w:start w:val="1"/>
      <w:numFmt w:val="decimal"/>
      <w:lvlText w:val="%1)"/>
      <w:legacy w:legacy="1" w:legacySpace="0" w:legacyIndent="250"/>
      <w:lvlJc w:val="left"/>
      <w:rPr>
        <w:rFonts w:ascii="Times New Roman" w:hAnsi="Times New Roman" w:cs="Times New Roman" w:hint="default"/>
      </w:rPr>
    </w:lvl>
  </w:abstractNum>
  <w:abstractNum w:abstractNumId="103">
    <w:nsid w:val="7A7406BB"/>
    <w:multiLevelType w:val="singleLevel"/>
    <w:tmpl w:val="B82ABECE"/>
    <w:lvl w:ilvl="0">
      <w:start w:val="1"/>
      <w:numFmt w:val="decimal"/>
      <w:lvlText w:val="%1)"/>
      <w:legacy w:legacy="1" w:legacySpace="0" w:legacyIndent="254"/>
      <w:lvlJc w:val="left"/>
      <w:rPr>
        <w:rFonts w:ascii="Times New Roman" w:hAnsi="Times New Roman" w:cs="Times New Roman" w:hint="default"/>
      </w:rPr>
    </w:lvl>
  </w:abstractNum>
  <w:abstractNum w:abstractNumId="104">
    <w:nsid w:val="7B165029"/>
    <w:multiLevelType w:val="singleLevel"/>
    <w:tmpl w:val="184C5EDE"/>
    <w:lvl w:ilvl="0">
      <w:start w:val="1"/>
      <w:numFmt w:val="decimal"/>
      <w:lvlText w:val="%1)"/>
      <w:legacy w:legacy="1" w:legacySpace="0" w:legacyIndent="384"/>
      <w:lvlJc w:val="left"/>
      <w:rPr>
        <w:rFonts w:ascii="Times New Roman" w:hAnsi="Times New Roman" w:cs="Times New Roman" w:hint="default"/>
      </w:rPr>
    </w:lvl>
  </w:abstractNum>
  <w:abstractNum w:abstractNumId="105">
    <w:nsid w:val="7CC553AF"/>
    <w:multiLevelType w:val="singleLevel"/>
    <w:tmpl w:val="FB00E18E"/>
    <w:lvl w:ilvl="0">
      <w:start w:val="1"/>
      <w:numFmt w:val="decimal"/>
      <w:lvlText w:val="%1."/>
      <w:legacy w:legacy="1" w:legacySpace="0" w:legacyIndent="235"/>
      <w:lvlJc w:val="left"/>
      <w:rPr>
        <w:rFonts w:ascii="Times New Roman" w:hAnsi="Times New Roman" w:cs="Times New Roman" w:hint="default"/>
      </w:rPr>
    </w:lvl>
  </w:abstractNum>
  <w:abstractNum w:abstractNumId="106">
    <w:nsid w:val="7D514E62"/>
    <w:multiLevelType w:val="singleLevel"/>
    <w:tmpl w:val="79FE7AF0"/>
    <w:lvl w:ilvl="0">
      <w:start w:val="4"/>
      <w:numFmt w:val="decimal"/>
      <w:lvlText w:val="%1)"/>
      <w:legacy w:legacy="1" w:legacySpace="0" w:legacyIndent="254"/>
      <w:lvlJc w:val="left"/>
      <w:rPr>
        <w:rFonts w:ascii="Times New Roman" w:hAnsi="Times New Roman" w:cs="Times New Roman" w:hint="default"/>
      </w:rPr>
    </w:lvl>
  </w:abstractNum>
  <w:abstractNum w:abstractNumId="107">
    <w:nsid w:val="7DB901F4"/>
    <w:multiLevelType w:val="singleLevel"/>
    <w:tmpl w:val="B18E0C90"/>
    <w:lvl w:ilvl="0">
      <w:start w:val="1"/>
      <w:numFmt w:val="decimal"/>
      <w:lvlText w:val="%1."/>
      <w:legacy w:legacy="1" w:legacySpace="0" w:legacyIndent="236"/>
      <w:lvlJc w:val="left"/>
      <w:rPr>
        <w:rFonts w:ascii="Times New Roman" w:hAnsi="Times New Roman" w:cs="Times New Roman" w:hint="default"/>
      </w:rPr>
    </w:lvl>
  </w:abstractNum>
  <w:abstractNum w:abstractNumId="108">
    <w:nsid w:val="7E82085B"/>
    <w:multiLevelType w:val="singleLevel"/>
    <w:tmpl w:val="789EBD50"/>
    <w:lvl w:ilvl="0">
      <w:start w:val="4"/>
      <w:numFmt w:val="decimal"/>
      <w:lvlText w:val="%1."/>
      <w:legacy w:legacy="1" w:legacySpace="0" w:legacyIndent="283"/>
      <w:lvlJc w:val="left"/>
      <w:rPr>
        <w:rFonts w:ascii="Times New Roman" w:hAnsi="Times New Roman" w:cs="Times New Roman" w:hint="default"/>
      </w:rPr>
    </w:lvl>
  </w:abstractNum>
  <w:abstractNum w:abstractNumId="109">
    <w:nsid w:val="7EB5349D"/>
    <w:multiLevelType w:val="singleLevel"/>
    <w:tmpl w:val="5590D862"/>
    <w:lvl w:ilvl="0">
      <w:start w:val="4"/>
      <w:numFmt w:val="decimal"/>
      <w:lvlText w:val="%1."/>
      <w:legacy w:legacy="1" w:legacySpace="0" w:legacyIndent="269"/>
      <w:lvlJc w:val="left"/>
      <w:rPr>
        <w:rFonts w:ascii="Times New Roman" w:hAnsi="Times New Roman" w:cs="Times New Roman" w:hint="default"/>
      </w:rPr>
    </w:lvl>
  </w:abstractNum>
  <w:abstractNum w:abstractNumId="110">
    <w:nsid w:val="7EE91164"/>
    <w:multiLevelType w:val="singleLevel"/>
    <w:tmpl w:val="C0C6E5D2"/>
    <w:lvl w:ilvl="0">
      <w:start w:val="1"/>
      <w:numFmt w:val="decimal"/>
      <w:lvlText w:val="%1."/>
      <w:legacy w:legacy="1" w:legacySpace="0" w:legacyIndent="265"/>
      <w:lvlJc w:val="left"/>
      <w:rPr>
        <w:rFonts w:ascii="Times New Roman" w:hAnsi="Times New Roman" w:cs="Times New Roman" w:hint="default"/>
      </w:rPr>
    </w:lvl>
  </w:abstractNum>
  <w:num w:numId="1">
    <w:abstractNumId w:val="22"/>
  </w:num>
  <w:num w:numId="2">
    <w:abstractNumId w:val="62"/>
  </w:num>
  <w:num w:numId="3">
    <w:abstractNumId w:val="16"/>
  </w:num>
  <w:num w:numId="4">
    <w:abstractNumId w:val="16"/>
    <w:lvlOverride w:ilvl="0">
      <w:lvl w:ilvl="0">
        <w:start w:val="18"/>
        <w:numFmt w:val="decimal"/>
        <w:lvlText w:val="%1)"/>
        <w:legacy w:legacy="1" w:legacySpace="0" w:legacyIndent="350"/>
        <w:lvlJc w:val="left"/>
        <w:rPr>
          <w:rFonts w:ascii="Times New Roman" w:hAnsi="Times New Roman" w:cs="Times New Roman" w:hint="default"/>
        </w:rPr>
      </w:lvl>
    </w:lvlOverride>
  </w:num>
  <w:num w:numId="5">
    <w:abstractNumId w:val="33"/>
  </w:num>
  <w:num w:numId="6">
    <w:abstractNumId w:val="76"/>
  </w:num>
  <w:num w:numId="7">
    <w:abstractNumId w:val="96"/>
  </w:num>
  <w:num w:numId="8">
    <w:abstractNumId w:val="93"/>
  </w:num>
  <w:num w:numId="9">
    <w:abstractNumId w:val="94"/>
  </w:num>
  <w:num w:numId="10">
    <w:abstractNumId w:val="44"/>
  </w:num>
  <w:num w:numId="11">
    <w:abstractNumId w:val="60"/>
  </w:num>
  <w:num w:numId="12">
    <w:abstractNumId w:val="15"/>
  </w:num>
  <w:num w:numId="13">
    <w:abstractNumId w:val="8"/>
  </w:num>
  <w:num w:numId="14">
    <w:abstractNumId w:val="42"/>
  </w:num>
  <w:num w:numId="15">
    <w:abstractNumId w:val="26"/>
  </w:num>
  <w:num w:numId="16">
    <w:abstractNumId w:val="2"/>
  </w:num>
  <w:num w:numId="17">
    <w:abstractNumId w:val="66"/>
  </w:num>
  <w:num w:numId="18">
    <w:abstractNumId w:val="66"/>
    <w:lvlOverride w:ilvl="0">
      <w:lvl w:ilvl="0">
        <w:start w:val="1"/>
        <w:numFmt w:val="decimal"/>
        <w:lvlText w:val="%1)"/>
        <w:legacy w:legacy="1" w:legacySpace="0" w:legacyIndent="249"/>
        <w:lvlJc w:val="left"/>
        <w:rPr>
          <w:rFonts w:ascii="Times New Roman" w:hAnsi="Times New Roman" w:cs="Times New Roman" w:hint="default"/>
        </w:rPr>
      </w:lvl>
    </w:lvlOverride>
  </w:num>
  <w:num w:numId="19">
    <w:abstractNumId w:val="49"/>
  </w:num>
  <w:num w:numId="20">
    <w:abstractNumId w:val="83"/>
  </w:num>
  <w:num w:numId="21">
    <w:abstractNumId w:val="50"/>
  </w:num>
  <w:num w:numId="22">
    <w:abstractNumId w:val="27"/>
  </w:num>
  <w:num w:numId="23">
    <w:abstractNumId w:val="54"/>
  </w:num>
  <w:num w:numId="24">
    <w:abstractNumId w:val="108"/>
  </w:num>
  <w:num w:numId="25">
    <w:abstractNumId w:val="11"/>
  </w:num>
  <w:num w:numId="26">
    <w:abstractNumId w:val="100"/>
  </w:num>
  <w:num w:numId="27">
    <w:abstractNumId w:val="78"/>
  </w:num>
  <w:num w:numId="28">
    <w:abstractNumId w:val="43"/>
  </w:num>
  <w:num w:numId="29">
    <w:abstractNumId w:val="36"/>
  </w:num>
  <w:num w:numId="30">
    <w:abstractNumId w:val="61"/>
  </w:num>
  <w:num w:numId="31">
    <w:abstractNumId w:val="106"/>
  </w:num>
  <w:num w:numId="32">
    <w:abstractNumId w:val="65"/>
  </w:num>
  <w:num w:numId="33">
    <w:abstractNumId w:val="56"/>
  </w:num>
  <w:num w:numId="34">
    <w:abstractNumId w:val="51"/>
  </w:num>
  <w:num w:numId="35">
    <w:abstractNumId w:val="17"/>
  </w:num>
  <w:num w:numId="36">
    <w:abstractNumId w:val="103"/>
  </w:num>
  <w:num w:numId="37">
    <w:abstractNumId w:val="47"/>
  </w:num>
  <w:num w:numId="38">
    <w:abstractNumId w:val="85"/>
  </w:num>
  <w:num w:numId="39">
    <w:abstractNumId w:val="35"/>
  </w:num>
  <w:num w:numId="40">
    <w:abstractNumId w:val="35"/>
    <w:lvlOverride w:ilvl="0">
      <w:lvl w:ilvl="0">
        <w:start w:val="1"/>
        <w:numFmt w:val="decimal"/>
        <w:lvlText w:val="%1."/>
        <w:legacy w:legacy="1" w:legacySpace="0" w:legacyIndent="245"/>
        <w:lvlJc w:val="left"/>
        <w:rPr>
          <w:rFonts w:ascii="Times New Roman" w:hAnsi="Times New Roman" w:cs="Times New Roman" w:hint="default"/>
        </w:rPr>
      </w:lvl>
    </w:lvlOverride>
  </w:num>
  <w:num w:numId="41">
    <w:abstractNumId w:val="64"/>
  </w:num>
  <w:num w:numId="42">
    <w:abstractNumId w:val="6"/>
  </w:num>
  <w:num w:numId="43">
    <w:abstractNumId w:val="4"/>
  </w:num>
  <w:num w:numId="44">
    <w:abstractNumId w:val="41"/>
  </w:num>
  <w:num w:numId="45">
    <w:abstractNumId w:val="55"/>
  </w:num>
  <w:num w:numId="46">
    <w:abstractNumId w:val="87"/>
  </w:num>
  <w:num w:numId="47">
    <w:abstractNumId w:val="29"/>
  </w:num>
  <w:num w:numId="48">
    <w:abstractNumId w:val="45"/>
  </w:num>
  <w:num w:numId="49">
    <w:abstractNumId w:val="73"/>
  </w:num>
  <w:num w:numId="50">
    <w:abstractNumId w:val="39"/>
  </w:num>
  <w:num w:numId="51">
    <w:abstractNumId w:val="39"/>
    <w:lvlOverride w:ilvl="0">
      <w:lvl w:ilvl="0">
        <w:start w:val="7"/>
        <w:numFmt w:val="decimal"/>
        <w:lvlText w:val="%1)"/>
        <w:legacy w:legacy="1" w:legacySpace="0" w:legacyIndent="254"/>
        <w:lvlJc w:val="left"/>
        <w:rPr>
          <w:rFonts w:ascii="Times New Roman" w:hAnsi="Times New Roman" w:cs="Times New Roman" w:hint="default"/>
        </w:rPr>
      </w:lvl>
    </w:lvlOverride>
  </w:num>
  <w:num w:numId="52">
    <w:abstractNumId w:val="9"/>
  </w:num>
  <w:num w:numId="53">
    <w:abstractNumId w:val="30"/>
  </w:num>
  <w:num w:numId="54">
    <w:abstractNumId w:val="12"/>
  </w:num>
  <w:num w:numId="55">
    <w:abstractNumId w:val="75"/>
  </w:num>
  <w:num w:numId="56">
    <w:abstractNumId w:val="86"/>
  </w:num>
  <w:num w:numId="57">
    <w:abstractNumId w:val="13"/>
  </w:num>
  <w:num w:numId="58">
    <w:abstractNumId w:val="95"/>
  </w:num>
  <w:num w:numId="59">
    <w:abstractNumId w:val="32"/>
  </w:num>
  <w:num w:numId="60">
    <w:abstractNumId w:val="14"/>
  </w:num>
  <w:num w:numId="61">
    <w:abstractNumId w:val="70"/>
  </w:num>
  <w:num w:numId="62">
    <w:abstractNumId w:val="23"/>
  </w:num>
  <w:num w:numId="63">
    <w:abstractNumId w:val="28"/>
  </w:num>
  <w:num w:numId="64">
    <w:abstractNumId w:val="40"/>
  </w:num>
  <w:num w:numId="65">
    <w:abstractNumId w:val="98"/>
  </w:num>
  <w:num w:numId="66">
    <w:abstractNumId w:val="59"/>
  </w:num>
  <w:num w:numId="67">
    <w:abstractNumId w:val="46"/>
  </w:num>
  <w:num w:numId="68">
    <w:abstractNumId w:val="84"/>
  </w:num>
  <w:num w:numId="69">
    <w:abstractNumId w:val="82"/>
  </w:num>
  <w:num w:numId="70">
    <w:abstractNumId w:val="34"/>
  </w:num>
  <w:num w:numId="71">
    <w:abstractNumId w:val="102"/>
  </w:num>
  <w:num w:numId="72">
    <w:abstractNumId w:val="10"/>
  </w:num>
  <w:num w:numId="73">
    <w:abstractNumId w:val="97"/>
  </w:num>
  <w:num w:numId="74">
    <w:abstractNumId w:val="48"/>
  </w:num>
  <w:num w:numId="75">
    <w:abstractNumId w:val="80"/>
  </w:num>
  <w:num w:numId="76">
    <w:abstractNumId w:val="52"/>
  </w:num>
  <w:num w:numId="77">
    <w:abstractNumId w:val="58"/>
  </w:num>
  <w:num w:numId="78">
    <w:abstractNumId w:val="7"/>
  </w:num>
  <w:num w:numId="79">
    <w:abstractNumId w:val="53"/>
  </w:num>
  <w:num w:numId="80">
    <w:abstractNumId w:val="38"/>
  </w:num>
  <w:num w:numId="81">
    <w:abstractNumId w:val="88"/>
  </w:num>
  <w:num w:numId="82">
    <w:abstractNumId w:val="0"/>
  </w:num>
  <w:num w:numId="83">
    <w:abstractNumId w:val="24"/>
  </w:num>
  <w:num w:numId="84">
    <w:abstractNumId w:val="37"/>
  </w:num>
  <w:num w:numId="85">
    <w:abstractNumId w:val="104"/>
  </w:num>
  <w:num w:numId="86">
    <w:abstractNumId w:val="92"/>
  </w:num>
  <w:num w:numId="87">
    <w:abstractNumId w:val="101"/>
  </w:num>
  <w:num w:numId="88">
    <w:abstractNumId w:val="71"/>
  </w:num>
  <w:num w:numId="89">
    <w:abstractNumId w:val="99"/>
  </w:num>
  <w:num w:numId="90">
    <w:abstractNumId w:val="1"/>
  </w:num>
  <w:num w:numId="91">
    <w:abstractNumId w:val="81"/>
  </w:num>
  <w:num w:numId="92">
    <w:abstractNumId w:val="21"/>
  </w:num>
  <w:num w:numId="93">
    <w:abstractNumId w:val="72"/>
  </w:num>
  <w:num w:numId="94">
    <w:abstractNumId w:val="19"/>
  </w:num>
  <w:num w:numId="95">
    <w:abstractNumId w:val="31"/>
  </w:num>
  <w:num w:numId="96">
    <w:abstractNumId w:val="110"/>
  </w:num>
  <w:num w:numId="97">
    <w:abstractNumId w:val="18"/>
  </w:num>
  <w:num w:numId="98">
    <w:abstractNumId w:val="89"/>
  </w:num>
  <w:num w:numId="99">
    <w:abstractNumId w:val="107"/>
  </w:num>
  <w:num w:numId="100">
    <w:abstractNumId w:val="67"/>
  </w:num>
  <w:num w:numId="101">
    <w:abstractNumId w:val="57"/>
  </w:num>
  <w:num w:numId="102">
    <w:abstractNumId w:val="57"/>
    <w:lvlOverride w:ilvl="0">
      <w:lvl w:ilvl="0">
        <w:start w:val="6"/>
        <w:numFmt w:val="decimal"/>
        <w:lvlText w:val="%1)"/>
        <w:legacy w:legacy="1" w:legacySpace="0" w:legacyIndent="254"/>
        <w:lvlJc w:val="left"/>
        <w:rPr>
          <w:rFonts w:ascii="Times New Roman" w:hAnsi="Times New Roman" w:cs="Times New Roman" w:hint="default"/>
        </w:rPr>
      </w:lvl>
    </w:lvlOverride>
  </w:num>
  <w:num w:numId="103">
    <w:abstractNumId w:val="77"/>
  </w:num>
  <w:num w:numId="104">
    <w:abstractNumId w:val="109"/>
  </w:num>
  <w:num w:numId="105">
    <w:abstractNumId w:val="90"/>
  </w:num>
  <w:num w:numId="106">
    <w:abstractNumId w:val="105"/>
  </w:num>
  <w:num w:numId="107">
    <w:abstractNumId w:val="91"/>
  </w:num>
  <w:num w:numId="108">
    <w:abstractNumId w:val="79"/>
  </w:num>
  <w:num w:numId="109">
    <w:abstractNumId w:val="68"/>
  </w:num>
  <w:num w:numId="110">
    <w:abstractNumId w:val="5"/>
  </w:num>
  <w:num w:numId="111">
    <w:abstractNumId w:val="63"/>
  </w:num>
  <w:num w:numId="112">
    <w:abstractNumId w:val="20"/>
  </w:num>
  <w:num w:numId="113">
    <w:abstractNumId w:val="3"/>
  </w:num>
  <w:num w:numId="114">
    <w:abstractNumId w:val="25"/>
  </w:num>
  <w:num w:numId="115">
    <w:abstractNumId w:val="74"/>
  </w:num>
  <w:num w:numId="116">
    <w:abstractNumId w:val="6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754845"/>
    <w:rsid w:val="000316ED"/>
    <w:rsid w:val="00060A85"/>
    <w:rsid w:val="00061D73"/>
    <w:rsid w:val="000A1DAD"/>
    <w:rsid w:val="000B6238"/>
    <w:rsid w:val="000B7C48"/>
    <w:rsid w:val="0013717B"/>
    <w:rsid w:val="001707B4"/>
    <w:rsid w:val="001742D8"/>
    <w:rsid w:val="0019047F"/>
    <w:rsid w:val="00194A9B"/>
    <w:rsid w:val="001E297B"/>
    <w:rsid w:val="001E7804"/>
    <w:rsid w:val="002046DD"/>
    <w:rsid w:val="00205B2F"/>
    <w:rsid w:val="00274574"/>
    <w:rsid w:val="00326A59"/>
    <w:rsid w:val="00327BFE"/>
    <w:rsid w:val="00340493"/>
    <w:rsid w:val="00374276"/>
    <w:rsid w:val="00382583"/>
    <w:rsid w:val="003A2DB3"/>
    <w:rsid w:val="003F5361"/>
    <w:rsid w:val="004A2171"/>
    <w:rsid w:val="004C3FF9"/>
    <w:rsid w:val="00556D0F"/>
    <w:rsid w:val="00565268"/>
    <w:rsid w:val="005C7DA6"/>
    <w:rsid w:val="00674240"/>
    <w:rsid w:val="006A217C"/>
    <w:rsid w:val="00754845"/>
    <w:rsid w:val="007717AE"/>
    <w:rsid w:val="007C312A"/>
    <w:rsid w:val="007C4AD4"/>
    <w:rsid w:val="008509BD"/>
    <w:rsid w:val="008750AC"/>
    <w:rsid w:val="008918DA"/>
    <w:rsid w:val="008B0701"/>
    <w:rsid w:val="009B6C01"/>
    <w:rsid w:val="00B61914"/>
    <w:rsid w:val="00BF701C"/>
    <w:rsid w:val="00C42912"/>
    <w:rsid w:val="00C53C7C"/>
    <w:rsid w:val="00CF35C6"/>
    <w:rsid w:val="00D173E5"/>
    <w:rsid w:val="00D320CE"/>
    <w:rsid w:val="00D96E3F"/>
    <w:rsid w:val="00DA5C7B"/>
    <w:rsid w:val="00E43ACD"/>
    <w:rsid w:val="00E9511E"/>
    <w:rsid w:val="00EA5565"/>
    <w:rsid w:val="00ED4DD2"/>
    <w:rsid w:val="00F8062B"/>
    <w:rsid w:val="00FA36BD"/>
    <w:rsid w:val="00FD4207"/>
    <w:rsid w:val="00FE1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845"/>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754845"/>
    <w:pPr>
      <w:widowControl w:val="0"/>
      <w:autoSpaceDE w:val="0"/>
      <w:autoSpaceDN w:val="0"/>
      <w:adjustRightInd w:val="0"/>
      <w:spacing w:before="108" w:after="108" w:line="240" w:lineRule="auto"/>
      <w:jc w:val="center"/>
      <w:outlineLvl w:val="0"/>
    </w:pPr>
    <w:rPr>
      <w:rFonts w:ascii="Times New Roman CYR" w:eastAsia="Calibri" w:hAnsi="Times New Roman CYR" w:cs="Times New Roman CYR"/>
      <w:b/>
      <w:bCs/>
      <w:color w:val="26282F"/>
      <w:sz w:val="24"/>
      <w:szCs w:val="24"/>
      <w:lang w:eastAsia="ru-RU"/>
    </w:rPr>
  </w:style>
  <w:style w:type="paragraph" w:styleId="2">
    <w:name w:val="heading 2"/>
    <w:basedOn w:val="1"/>
    <w:next w:val="a"/>
    <w:link w:val="20"/>
    <w:qFormat/>
    <w:rsid w:val="00754845"/>
    <w:pPr>
      <w:outlineLvl w:val="1"/>
    </w:pPr>
  </w:style>
  <w:style w:type="paragraph" w:styleId="3">
    <w:name w:val="heading 3"/>
    <w:basedOn w:val="2"/>
    <w:next w:val="a"/>
    <w:link w:val="30"/>
    <w:qFormat/>
    <w:rsid w:val="00754845"/>
    <w:pPr>
      <w:outlineLvl w:val="2"/>
    </w:pPr>
  </w:style>
  <w:style w:type="paragraph" w:styleId="4">
    <w:name w:val="heading 4"/>
    <w:basedOn w:val="3"/>
    <w:next w:val="a"/>
    <w:link w:val="40"/>
    <w:qFormat/>
    <w:rsid w:val="0075484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4845"/>
    <w:rPr>
      <w:rFonts w:ascii="Times New Roman CYR" w:eastAsia="Calibri" w:hAnsi="Times New Roman CYR" w:cs="Times New Roman CYR"/>
      <w:b/>
      <w:bCs/>
      <w:color w:val="26282F"/>
      <w:sz w:val="24"/>
      <w:szCs w:val="24"/>
      <w:lang w:val="ru-RU" w:eastAsia="ru-RU" w:bidi="ar-SA"/>
    </w:rPr>
  </w:style>
  <w:style w:type="character" w:customStyle="1" w:styleId="20">
    <w:name w:val="Заголовок 2 Знак"/>
    <w:basedOn w:val="a0"/>
    <w:link w:val="2"/>
    <w:uiPriority w:val="9"/>
    <w:locked/>
    <w:rsid w:val="00754845"/>
    <w:rPr>
      <w:rFonts w:ascii="Times New Roman CYR" w:eastAsia="Calibri" w:hAnsi="Times New Roman CYR" w:cs="Times New Roman CYR"/>
      <w:b/>
      <w:bCs/>
      <w:color w:val="26282F"/>
      <w:sz w:val="24"/>
      <w:szCs w:val="24"/>
      <w:lang w:val="ru-RU" w:eastAsia="ru-RU" w:bidi="ar-SA"/>
    </w:rPr>
  </w:style>
  <w:style w:type="character" w:customStyle="1" w:styleId="30">
    <w:name w:val="Заголовок 3 Знак"/>
    <w:basedOn w:val="a0"/>
    <w:link w:val="3"/>
    <w:uiPriority w:val="9"/>
    <w:locked/>
    <w:rsid w:val="00754845"/>
    <w:rPr>
      <w:rFonts w:ascii="Times New Roman CYR" w:eastAsia="Calibri" w:hAnsi="Times New Roman CYR" w:cs="Times New Roman CYR"/>
      <w:b/>
      <w:bCs/>
      <w:color w:val="26282F"/>
      <w:sz w:val="24"/>
      <w:szCs w:val="24"/>
      <w:lang w:val="ru-RU" w:eastAsia="ru-RU" w:bidi="ar-SA"/>
    </w:rPr>
  </w:style>
  <w:style w:type="character" w:customStyle="1" w:styleId="40">
    <w:name w:val="Заголовок 4 Знак"/>
    <w:basedOn w:val="a0"/>
    <w:link w:val="4"/>
    <w:uiPriority w:val="9"/>
    <w:locked/>
    <w:rsid w:val="00754845"/>
    <w:rPr>
      <w:rFonts w:ascii="Times New Roman CYR" w:eastAsia="Calibri" w:hAnsi="Times New Roman CYR" w:cs="Times New Roman CYR"/>
      <w:b/>
      <w:bCs/>
      <w:color w:val="26282F"/>
      <w:sz w:val="24"/>
      <w:szCs w:val="24"/>
      <w:lang w:val="ru-RU" w:eastAsia="ru-RU" w:bidi="ar-SA"/>
    </w:rPr>
  </w:style>
  <w:style w:type="paragraph" w:styleId="a3">
    <w:name w:val="footnote text"/>
    <w:basedOn w:val="a"/>
    <w:link w:val="a4"/>
    <w:semiHidden/>
    <w:rsid w:val="00754845"/>
    <w:pPr>
      <w:spacing w:after="0" w:line="240" w:lineRule="auto"/>
    </w:pPr>
    <w:rPr>
      <w:sz w:val="20"/>
      <w:szCs w:val="20"/>
    </w:rPr>
  </w:style>
  <w:style w:type="character" w:customStyle="1" w:styleId="a4">
    <w:name w:val="Текст сноски Знак"/>
    <w:basedOn w:val="a0"/>
    <w:link w:val="a3"/>
    <w:semiHidden/>
    <w:locked/>
    <w:rsid w:val="00754845"/>
    <w:rPr>
      <w:rFonts w:ascii="Calibri" w:hAnsi="Calibri"/>
      <w:lang w:val="ru-RU" w:eastAsia="en-US" w:bidi="ar-SA"/>
    </w:rPr>
  </w:style>
  <w:style w:type="character" w:styleId="a5">
    <w:name w:val="footnote reference"/>
    <w:basedOn w:val="a0"/>
    <w:semiHidden/>
    <w:rsid w:val="00754845"/>
    <w:rPr>
      <w:rFonts w:cs="Times New Roman"/>
      <w:vertAlign w:val="superscript"/>
    </w:rPr>
  </w:style>
  <w:style w:type="paragraph" w:customStyle="1" w:styleId="a6">
    <w:name w:val="Прижатый влево"/>
    <w:basedOn w:val="a"/>
    <w:next w:val="a"/>
    <w:rsid w:val="00754845"/>
    <w:pPr>
      <w:autoSpaceDE w:val="0"/>
      <w:autoSpaceDN w:val="0"/>
      <w:adjustRightInd w:val="0"/>
      <w:spacing w:after="0" w:line="240" w:lineRule="auto"/>
    </w:pPr>
    <w:rPr>
      <w:rFonts w:ascii="Times New Roman CYR" w:hAnsi="Times New Roman CYR" w:cs="Times New Roman CYR"/>
      <w:sz w:val="24"/>
      <w:szCs w:val="24"/>
    </w:rPr>
  </w:style>
  <w:style w:type="character" w:customStyle="1" w:styleId="a7">
    <w:name w:val="Цветовое выделение"/>
    <w:uiPriority w:val="99"/>
    <w:rsid w:val="00754845"/>
    <w:rPr>
      <w:b/>
      <w:color w:val="26282F"/>
    </w:rPr>
  </w:style>
  <w:style w:type="paragraph" w:customStyle="1" w:styleId="a8">
    <w:name w:val="Заголовок статьи"/>
    <w:basedOn w:val="a"/>
    <w:next w:val="a"/>
    <w:uiPriority w:val="99"/>
    <w:rsid w:val="00754845"/>
    <w:pPr>
      <w:widowControl w:val="0"/>
      <w:autoSpaceDE w:val="0"/>
      <w:autoSpaceDN w:val="0"/>
      <w:adjustRightInd w:val="0"/>
      <w:spacing w:after="0" w:line="240" w:lineRule="auto"/>
      <w:ind w:left="1612" w:hanging="892"/>
      <w:jc w:val="both"/>
    </w:pPr>
    <w:rPr>
      <w:rFonts w:ascii="Times New Roman CYR" w:eastAsia="Calibri" w:hAnsi="Times New Roman CYR" w:cs="Times New Roman CYR"/>
      <w:sz w:val="24"/>
      <w:szCs w:val="24"/>
      <w:lang w:eastAsia="ru-RU"/>
    </w:rPr>
  </w:style>
  <w:style w:type="character" w:customStyle="1" w:styleId="a9">
    <w:name w:val="Гипертекстовая ссылка"/>
    <w:basedOn w:val="a7"/>
    <w:uiPriority w:val="99"/>
    <w:rsid w:val="00754845"/>
    <w:rPr>
      <w:rFonts w:cs="Times New Roman"/>
      <w:bCs/>
      <w:color w:val="106BBE"/>
    </w:rPr>
  </w:style>
  <w:style w:type="paragraph" w:customStyle="1" w:styleId="aa">
    <w:name w:val="Информация об изменениях документа"/>
    <w:basedOn w:val="ab"/>
    <w:next w:val="a"/>
    <w:rsid w:val="00754845"/>
    <w:pPr>
      <w:widowControl/>
    </w:pPr>
    <w:rPr>
      <w:rFonts w:eastAsia="Times New Roman"/>
      <w:i/>
      <w:iCs/>
      <w:lang w:eastAsia="en-US"/>
    </w:rPr>
  </w:style>
  <w:style w:type="paragraph" w:customStyle="1" w:styleId="ab">
    <w:name w:val="Комментарий"/>
    <w:basedOn w:val="a"/>
    <w:next w:val="a"/>
    <w:uiPriority w:val="99"/>
    <w:rsid w:val="00754845"/>
    <w:pPr>
      <w:widowControl w:val="0"/>
      <w:autoSpaceDE w:val="0"/>
      <w:autoSpaceDN w:val="0"/>
      <w:adjustRightInd w:val="0"/>
      <w:spacing w:before="75" w:after="0" w:line="240" w:lineRule="auto"/>
      <w:ind w:left="170"/>
      <w:jc w:val="both"/>
    </w:pPr>
    <w:rPr>
      <w:rFonts w:ascii="Times New Roman CYR" w:eastAsia="Calibri" w:hAnsi="Times New Roman CYR" w:cs="Times New Roman CYR"/>
      <w:color w:val="353842"/>
      <w:sz w:val="24"/>
      <w:szCs w:val="24"/>
      <w:shd w:val="clear" w:color="auto" w:fill="F0F0F0"/>
      <w:lang w:eastAsia="ru-RU"/>
    </w:rPr>
  </w:style>
  <w:style w:type="character" w:customStyle="1" w:styleId="ac">
    <w:name w:val="Утратил силу"/>
    <w:basedOn w:val="a7"/>
    <w:rsid w:val="00754845"/>
    <w:rPr>
      <w:rFonts w:cs="Times New Roman"/>
      <w:bCs/>
      <w:strike/>
      <w:color w:val="666600"/>
    </w:rPr>
  </w:style>
  <w:style w:type="paragraph" w:styleId="ad">
    <w:name w:val="header"/>
    <w:basedOn w:val="a"/>
    <w:link w:val="ae"/>
    <w:rsid w:val="00ED4DD2"/>
    <w:pPr>
      <w:tabs>
        <w:tab w:val="center" w:pos="4677"/>
        <w:tab w:val="right" w:pos="9355"/>
      </w:tabs>
    </w:pPr>
  </w:style>
  <w:style w:type="character" w:customStyle="1" w:styleId="ae">
    <w:name w:val="Верхний колонтитул Знак"/>
    <w:basedOn w:val="a0"/>
    <w:link w:val="ad"/>
    <w:rsid w:val="00ED4DD2"/>
    <w:rPr>
      <w:rFonts w:ascii="Calibri" w:hAnsi="Calibri"/>
      <w:sz w:val="22"/>
      <w:szCs w:val="22"/>
      <w:lang w:eastAsia="en-US"/>
    </w:rPr>
  </w:style>
  <w:style w:type="paragraph" w:styleId="af">
    <w:name w:val="footer"/>
    <w:basedOn w:val="a"/>
    <w:link w:val="af0"/>
    <w:uiPriority w:val="99"/>
    <w:rsid w:val="00ED4DD2"/>
    <w:pPr>
      <w:tabs>
        <w:tab w:val="center" w:pos="4677"/>
        <w:tab w:val="right" w:pos="9355"/>
      </w:tabs>
    </w:pPr>
  </w:style>
  <w:style w:type="character" w:customStyle="1" w:styleId="af0">
    <w:name w:val="Нижний колонтитул Знак"/>
    <w:basedOn w:val="a0"/>
    <w:link w:val="af"/>
    <w:uiPriority w:val="99"/>
    <w:rsid w:val="00ED4DD2"/>
    <w:rPr>
      <w:rFonts w:ascii="Calibri" w:hAnsi="Calibri"/>
      <w:sz w:val="22"/>
      <w:szCs w:val="22"/>
      <w:lang w:eastAsia="en-US"/>
    </w:rPr>
  </w:style>
  <w:style w:type="character" w:customStyle="1" w:styleId="af1">
    <w:name w:val="Активная гипертекстовая ссылка"/>
    <w:basedOn w:val="a9"/>
    <w:rsid w:val="00B61914"/>
    <w:rPr>
      <w:u w:val="single"/>
    </w:rPr>
  </w:style>
  <w:style w:type="paragraph" w:customStyle="1" w:styleId="af2">
    <w:name w:val="Внимание"/>
    <w:basedOn w:val="a"/>
    <w:next w:val="a"/>
    <w:rsid w:val="00B61914"/>
    <w:pPr>
      <w:widowControl w:val="0"/>
      <w:autoSpaceDE w:val="0"/>
      <w:autoSpaceDN w:val="0"/>
      <w:adjustRightInd w:val="0"/>
      <w:spacing w:before="240" w:after="240" w:line="240" w:lineRule="auto"/>
      <w:ind w:left="420" w:right="420" w:firstLine="300"/>
      <w:jc w:val="both"/>
    </w:pPr>
    <w:rPr>
      <w:rFonts w:ascii="Times New Roman CYR" w:eastAsiaTheme="minorEastAsia" w:hAnsi="Times New Roman CYR" w:cs="Times New Roman CYR"/>
      <w:sz w:val="24"/>
      <w:szCs w:val="24"/>
      <w:shd w:val="clear" w:color="auto" w:fill="F5F3DA"/>
      <w:lang w:eastAsia="ru-RU"/>
    </w:rPr>
  </w:style>
  <w:style w:type="paragraph" w:customStyle="1" w:styleId="af3">
    <w:name w:val="Внимание: криминал!!"/>
    <w:basedOn w:val="af2"/>
    <w:next w:val="a"/>
    <w:rsid w:val="00B61914"/>
  </w:style>
  <w:style w:type="paragraph" w:customStyle="1" w:styleId="af4">
    <w:name w:val="Внимание: недобросовестность!"/>
    <w:basedOn w:val="af2"/>
    <w:next w:val="a"/>
    <w:rsid w:val="00B61914"/>
  </w:style>
  <w:style w:type="character" w:customStyle="1" w:styleId="af5">
    <w:name w:val="Выделение для Базового Поиска"/>
    <w:basedOn w:val="a7"/>
    <w:rsid w:val="00B61914"/>
    <w:rPr>
      <w:bCs/>
      <w:color w:val="0058A9"/>
    </w:rPr>
  </w:style>
  <w:style w:type="character" w:customStyle="1" w:styleId="af6">
    <w:name w:val="Выделение для Базового Поиска (курсив)"/>
    <w:basedOn w:val="af5"/>
    <w:rsid w:val="00B61914"/>
    <w:rPr>
      <w:i/>
      <w:iCs/>
    </w:rPr>
  </w:style>
  <w:style w:type="paragraph" w:customStyle="1" w:styleId="af7">
    <w:name w:val="Дочерний элемент списка"/>
    <w:basedOn w:val="a"/>
    <w:next w:val="a"/>
    <w:rsid w:val="00B61914"/>
    <w:pPr>
      <w:widowControl w:val="0"/>
      <w:autoSpaceDE w:val="0"/>
      <w:autoSpaceDN w:val="0"/>
      <w:adjustRightInd w:val="0"/>
      <w:spacing w:after="0" w:line="240" w:lineRule="auto"/>
      <w:jc w:val="both"/>
    </w:pPr>
    <w:rPr>
      <w:rFonts w:ascii="Times New Roman CYR" w:eastAsiaTheme="minorEastAsia" w:hAnsi="Times New Roman CYR" w:cs="Times New Roman CYR"/>
      <w:color w:val="868381"/>
      <w:sz w:val="20"/>
      <w:szCs w:val="20"/>
      <w:lang w:eastAsia="ru-RU"/>
    </w:rPr>
  </w:style>
  <w:style w:type="paragraph" w:customStyle="1" w:styleId="af8">
    <w:name w:val="Основное меню (преемственное)"/>
    <w:basedOn w:val="a"/>
    <w:next w:val="a"/>
    <w:rsid w:val="00B61914"/>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f9">
    <w:name w:val="Заголовок"/>
    <w:basedOn w:val="af8"/>
    <w:next w:val="a"/>
    <w:rsid w:val="00B61914"/>
    <w:rPr>
      <w:b/>
      <w:bCs/>
      <w:color w:val="0058A9"/>
      <w:shd w:val="clear" w:color="auto" w:fill="F0F0F0"/>
    </w:rPr>
  </w:style>
  <w:style w:type="paragraph" w:customStyle="1" w:styleId="afa">
    <w:name w:val="Заголовок группы контролов"/>
    <w:basedOn w:val="a"/>
    <w:next w:val="a"/>
    <w:rsid w:val="00B619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000000"/>
      <w:sz w:val="24"/>
      <w:szCs w:val="24"/>
      <w:lang w:eastAsia="ru-RU"/>
    </w:rPr>
  </w:style>
  <w:style w:type="paragraph" w:customStyle="1" w:styleId="afb">
    <w:name w:val="Заголовок для информации об изменениях"/>
    <w:basedOn w:val="1"/>
    <w:next w:val="a"/>
    <w:rsid w:val="00B61914"/>
    <w:pPr>
      <w:spacing w:before="0"/>
      <w:outlineLvl w:val="9"/>
    </w:pPr>
    <w:rPr>
      <w:rFonts w:eastAsiaTheme="minorEastAsia"/>
      <w:b w:val="0"/>
      <w:bCs w:val="0"/>
      <w:sz w:val="18"/>
      <w:szCs w:val="18"/>
      <w:shd w:val="clear" w:color="auto" w:fill="6FC468"/>
    </w:rPr>
  </w:style>
  <w:style w:type="paragraph" w:customStyle="1" w:styleId="afc">
    <w:name w:val="Заголовок распахивающейся части диалога"/>
    <w:basedOn w:val="a"/>
    <w:next w:val="a"/>
    <w:rsid w:val="00B619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i/>
      <w:iCs/>
      <w:color w:val="000080"/>
      <w:lang w:eastAsia="ru-RU"/>
    </w:rPr>
  </w:style>
  <w:style w:type="character" w:customStyle="1" w:styleId="afd">
    <w:name w:val="Заголовок своего сообщения"/>
    <w:basedOn w:val="a7"/>
    <w:rsid w:val="00B61914"/>
    <w:rPr>
      <w:bCs/>
    </w:rPr>
  </w:style>
  <w:style w:type="character" w:customStyle="1" w:styleId="afe">
    <w:name w:val="Заголовок чужого сообщения"/>
    <w:basedOn w:val="a7"/>
    <w:rsid w:val="00B61914"/>
    <w:rPr>
      <w:bCs/>
      <w:color w:val="FF0000"/>
    </w:rPr>
  </w:style>
  <w:style w:type="paragraph" w:customStyle="1" w:styleId="aff">
    <w:name w:val="Заголовок ЭР (левое окно)"/>
    <w:basedOn w:val="a"/>
    <w:next w:val="a"/>
    <w:rsid w:val="00B61914"/>
    <w:pPr>
      <w:widowControl w:val="0"/>
      <w:autoSpaceDE w:val="0"/>
      <w:autoSpaceDN w:val="0"/>
      <w:adjustRightInd w:val="0"/>
      <w:spacing w:before="300" w:after="250" w:line="240" w:lineRule="auto"/>
      <w:jc w:val="center"/>
    </w:pPr>
    <w:rPr>
      <w:rFonts w:ascii="Times New Roman CYR" w:eastAsiaTheme="minorEastAsia" w:hAnsi="Times New Roman CYR" w:cs="Times New Roman CYR"/>
      <w:b/>
      <w:bCs/>
      <w:color w:val="26282F"/>
      <w:sz w:val="26"/>
      <w:szCs w:val="26"/>
      <w:lang w:eastAsia="ru-RU"/>
    </w:rPr>
  </w:style>
  <w:style w:type="paragraph" w:customStyle="1" w:styleId="aff0">
    <w:name w:val="Заголовок ЭР (правое окно)"/>
    <w:basedOn w:val="aff"/>
    <w:next w:val="a"/>
    <w:rsid w:val="00B61914"/>
    <w:pPr>
      <w:spacing w:after="0"/>
      <w:jc w:val="left"/>
    </w:pPr>
  </w:style>
  <w:style w:type="paragraph" w:customStyle="1" w:styleId="aff1">
    <w:name w:val="Интерактивный заголовок"/>
    <w:basedOn w:val="af9"/>
    <w:next w:val="a"/>
    <w:rsid w:val="00B61914"/>
    <w:rPr>
      <w:u w:val="single"/>
    </w:rPr>
  </w:style>
  <w:style w:type="paragraph" w:customStyle="1" w:styleId="aff2">
    <w:name w:val="Текст информации об изменениях"/>
    <w:basedOn w:val="a"/>
    <w:next w:val="a"/>
    <w:rsid w:val="00B619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18"/>
      <w:szCs w:val="18"/>
      <w:lang w:eastAsia="ru-RU"/>
    </w:rPr>
  </w:style>
  <w:style w:type="paragraph" w:customStyle="1" w:styleId="aff3">
    <w:name w:val="Информация об изменениях"/>
    <w:basedOn w:val="aff2"/>
    <w:next w:val="a"/>
    <w:rsid w:val="00B61914"/>
    <w:pPr>
      <w:spacing w:before="180"/>
      <w:ind w:left="360" w:right="360" w:firstLine="0"/>
    </w:pPr>
    <w:rPr>
      <w:shd w:val="clear" w:color="auto" w:fill="EAEFED"/>
    </w:rPr>
  </w:style>
  <w:style w:type="paragraph" w:customStyle="1" w:styleId="aff4">
    <w:name w:val="Текст (справка)"/>
    <w:basedOn w:val="a"/>
    <w:next w:val="a"/>
    <w:rsid w:val="00B61914"/>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5">
    <w:name w:val="Текст (лев. подпись)"/>
    <w:basedOn w:val="a"/>
    <w:next w:val="a"/>
    <w:rsid w:val="00B6191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6">
    <w:name w:val="Колонтитул (левый)"/>
    <w:basedOn w:val="aff5"/>
    <w:next w:val="a"/>
    <w:rsid w:val="00B61914"/>
    <w:rPr>
      <w:sz w:val="14"/>
      <w:szCs w:val="14"/>
    </w:rPr>
  </w:style>
  <w:style w:type="paragraph" w:customStyle="1" w:styleId="aff7">
    <w:name w:val="Текст (прав. подпись)"/>
    <w:basedOn w:val="a"/>
    <w:next w:val="a"/>
    <w:rsid w:val="00B61914"/>
    <w:pPr>
      <w:widowControl w:val="0"/>
      <w:autoSpaceDE w:val="0"/>
      <w:autoSpaceDN w:val="0"/>
      <w:adjustRightInd w:val="0"/>
      <w:spacing w:after="0" w:line="240" w:lineRule="auto"/>
      <w:jc w:val="right"/>
    </w:pPr>
    <w:rPr>
      <w:rFonts w:ascii="Times New Roman CYR" w:eastAsiaTheme="minorEastAsia" w:hAnsi="Times New Roman CYR" w:cs="Times New Roman CYR"/>
      <w:sz w:val="24"/>
      <w:szCs w:val="24"/>
      <w:lang w:eastAsia="ru-RU"/>
    </w:rPr>
  </w:style>
  <w:style w:type="paragraph" w:customStyle="1" w:styleId="aff8">
    <w:name w:val="Колонтитул (правый)"/>
    <w:basedOn w:val="aff7"/>
    <w:next w:val="a"/>
    <w:rsid w:val="00B61914"/>
    <w:rPr>
      <w:sz w:val="14"/>
      <w:szCs w:val="14"/>
    </w:rPr>
  </w:style>
  <w:style w:type="paragraph" w:customStyle="1" w:styleId="aff9">
    <w:name w:val="Комментарий пользователя"/>
    <w:basedOn w:val="ab"/>
    <w:next w:val="a"/>
    <w:rsid w:val="00B61914"/>
    <w:pPr>
      <w:jc w:val="left"/>
    </w:pPr>
    <w:rPr>
      <w:rFonts w:eastAsiaTheme="minorEastAsia"/>
      <w:shd w:val="clear" w:color="auto" w:fill="FFDFE0"/>
    </w:rPr>
  </w:style>
  <w:style w:type="paragraph" w:customStyle="1" w:styleId="affa">
    <w:name w:val="Куда обратиться?"/>
    <w:basedOn w:val="af2"/>
    <w:next w:val="a"/>
    <w:rsid w:val="00B61914"/>
  </w:style>
  <w:style w:type="paragraph" w:customStyle="1" w:styleId="affb">
    <w:name w:val="Моноширинный"/>
    <w:basedOn w:val="a"/>
    <w:next w:val="a"/>
    <w:rsid w:val="00B6191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c">
    <w:name w:val="Найденные слова"/>
    <w:basedOn w:val="a7"/>
    <w:rsid w:val="00B61914"/>
    <w:rPr>
      <w:bCs/>
      <w:shd w:val="clear" w:color="auto" w:fill="FFF580"/>
    </w:rPr>
  </w:style>
  <w:style w:type="character" w:customStyle="1" w:styleId="affd">
    <w:name w:val="Не вступил в силу"/>
    <w:basedOn w:val="a7"/>
    <w:rsid w:val="00B61914"/>
    <w:rPr>
      <w:bCs/>
      <w:color w:val="000000"/>
      <w:shd w:val="clear" w:color="auto" w:fill="D8EDE8"/>
    </w:rPr>
  </w:style>
  <w:style w:type="paragraph" w:customStyle="1" w:styleId="affe">
    <w:name w:val="Необходимые документы"/>
    <w:basedOn w:val="af2"/>
    <w:next w:val="a"/>
    <w:rsid w:val="00B61914"/>
    <w:pPr>
      <w:ind w:firstLine="118"/>
    </w:pPr>
  </w:style>
  <w:style w:type="paragraph" w:customStyle="1" w:styleId="afff">
    <w:name w:val="Нормальный (таблица)"/>
    <w:basedOn w:val="a"/>
    <w:next w:val="a"/>
    <w:rsid w:val="00B6191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0">
    <w:name w:val="Таблицы (моноширинный)"/>
    <w:basedOn w:val="a"/>
    <w:next w:val="a"/>
    <w:rsid w:val="00B61914"/>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f1">
    <w:name w:val="Оглавление"/>
    <w:basedOn w:val="afff0"/>
    <w:next w:val="a"/>
    <w:rsid w:val="00B61914"/>
    <w:pPr>
      <w:ind w:left="140"/>
    </w:pPr>
  </w:style>
  <w:style w:type="character" w:customStyle="1" w:styleId="afff2">
    <w:name w:val="Опечатки"/>
    <w:rsid w:val="00B61914"/>
    <w:rPr>
      <w:color w:val="FF0000"/>
    </w:rPr>
  </w:style>
  <w:style w:type="paragraph" w:customStyle="1" w:styleId="afff3">
    <w:name w:val="Переменная часть"/>
    <w:basedOn w:val="af8"/>
    <w:next w:val="a"/>
    <w:rsid w:val="00B61914"/>
    <w:rPr>
      <w:sz w:val="18"/>
      <w:szCs w:val="18"/>
    </w:rPr>
  </w:style>
  <w:style w:type="paragraph" w:customStyle="1" w:styleId="afff4">
    <w:name w:val="Подвал для информации об изменениях"/>
    <w:basedOn w:val="1"/>
    <w:next w:val="a"/>
    <w:rsid w:val="00B61914"/>
    <w:pPr>
      <w:outlineLvl w:val="9"/>
    </w:pPr>
    <w:rPr>
      <w:rFonts w:eastAsiaTheme="minorEastAsia"/>
      <w:b w:val="0"/>
      <w:bCs w:val="0"/>
      <w:sz w:val="18"/>
      <w:szCs w:val="18"/>
    </w:rPr>
  </w:style>
  <w:style w:type="paragraph" w:customStyle="1" w:styleId="afff5">
    <w:name w:val="Подзаголовок для информации об изменениях"/>
    <w:basedOn w:val="aff2"/>
    <w:next w:val="a"/>
    <w:rsid w:val="00B61914"/>
    <w:rPr>
      <w:b/>
      <w:bCs/>
    </w:rPr>
  </w:style>
  <w:style w:type="paragraph" w:customStyle="1" w:styleId="afff6">
    <w:name w:val="Подчёркнуный текст"/>
    <w:basedOn w:val="a"/>
    <w:next w:val="a"/>
    <w:rsid w:val="00B619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customStyle="1" w:styleId="afff7">
    <w:name w:val="Постоянная часть"/>
    <w:basedOn w:val="af8"/>
    <w:next w:val="a"/>
    <w:rsid w:val="00B61914"/>
    <w:rPr>
      <w:sz w:val="20"/>
      <w:szCs w:val="20"/>
    </w:rPr>
  </w:style>
  <w:style w:type="paragraph" w:customStyle="1" w:styleId="afff8">
    <w:name w:val="Пример."/>
    <w:basedOn w:val="af2"/>
    <w:next w:val="a"/>
    <w:rsid w:val="00B61914"/>
  </w:style>
  <w:style w:type="paragraph" w:customStyle="1" w:styleId="afff9">
    <w:name w:val="Примечание."/>
    <w:basedOn w:val="af2"/>
    <w:next w:val="a"/>
    <w:rsid w:val="00B61914"/>
  </w:style>
  <w:style w:type="character" w:customStyle="1" w:styleId="afffa">
    <w:name w:val="Продолжение ссылки"/>
    <w:basedOn w:val="a9"/>
    <w:rsid w:val="00B61914"/>
  </w:style>
  <w:style w:type="paragraph" w:customStyle="1" w:styleId="afffb">
    <w:name w:val="Словарная статья"/>
    <w:basedOn w:val="a"/>
    <w:next w:val="a"/>
    <w:rsid w:val="00B61914"/>
    <w:pPr>
      <w:widowControl w:val="0"/>
      <w:autoSpaceDE w:val="0"/>
      <w:autoSpaceDN w:val="0"/>
      <w:adjustRightInd w:val="0"/>
      <w:spacing w:after="0" w:line="240" w:lineRule="auto"/>
      <w:ind w:right="118"/>
      <w:jc w:val="both"/>
    </w:pPr>
    <w:rPr>
      <w:rFonts w:ascii="Times New Roman CYR" w:eastAsiaTheme="minorEastAsia" w:hAnsi="Times New Roman CYR" w:cs="Times New Roman CYR"/>
      <w:sz w:val="24"/>
      <w:szCs w:val="24"/>
      <w:lang w:eastAsia="ru-RU"/>
    </w:rPr>
  </w:style>
  <w:style w:type="character" w:customStyle="1" w:styleId="afffc">
    <w:name w:val="Сравнение редакций"/>
    <w:basedOn w:val="a7"/>
    <w:rsid w:val="00B61914"/>
    <w:rPr>
      <w:bCs/>
    </w:rPr>
  </w:style>
  <w:style w:type="character" w:customStyle="1" w:styleId="afffd">
    <w:name w:val="Сравнение редакций. Добавленный фрагмент"/>
    <w:rsid w:val="00B61914"/>
    <w:rPr>
      <w:color w:val="000000"/>
      <w:shd w:val="clear" w:color="auto" w:fill="C1D7FF"/>
    </w:rPr>
  </w:style>
  <w:style w:type="character" w:customStyle="1" w:styleId="afffe">
    <w:name w:val="Сравнение редакций. Удаленный фрагмент"/>
    <w:rsid w:val="00B61914"/>
    <w:rPr>
      <w:color w:val="000000"/>
      <w:shd w:val="clear" w:color="auto" w:fill="C4C413"/>
    </w:rPr>
  </w:style>
  <w:style w:type="paragraph" w:customStyle="1" w:styleId="affff">
    <w:name w:val="Ссылка на официальную публикацию"/>
    <w:basedOn w:val="a"/>
    <w:next w:val="a"/>
    <w:rsid w:val="00B619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customStyle="1" w:styleId="affff0">
    <w:name w:val="Текст в таблице"/>
    <w:basedOn w:val="afff"/>
    <w:next w:val="a"/>
    <w:rsid w:val="00B61914"/>
    <w:pPr>
      <w:ind w:firstLine="500"/>
    </w:pPr>
  </w:style>
  <w:style w:type="paragraph" w:customStyle="1" w:styleId="affff1">
    <w:name w:val="Текст ЭР (см. также)"/>
    <w:basedOn w:val="a"/>
    <w:next w:val="a"/>
    <w:rsid w:val="00B61914"/>
    <w:pPr>
      <w:widowControl w:val="0"/>
      <w:autoSpaceDE w:val="0"/>
      <w:autoSpaceDN w:val="0"/>
      <w:adjustRightInd w:val="0"/>
      <w:spacing w:before="200" w:after="0" w:line="240" w:lineRule="auto"/>
    </w:pPr>
    <w:rPr>
      <w:rFonts w:ascii="Times New Roman CYR" w:eastAsiaTheme="minorEastAsia" w:hAnsi="Times New Roman CYR" w:cs="Times New Roman CYR"/>
      <w:sz w:val="20"/>
      <w:szCs w:val="20"/>
      <w:lang w:eastAsia="ru-RU"/>
    </w:rPr>
  </w:style>
  <w:style w:type="paragraph" w:customStyle="1" w:styleId="affff2">
    <w:name w:val="Технический комментарий"/>
    <w:basedOn w:val="a"/>
    <w:next w:val="a"/>
    <w:rsid w:val="00B61914"/>
    <w:pPr>
      <w:widowControl w:val="0"/>
      <w:autoSpaceDE w:val="0"/>
      <w:autoSpaceDN w:val="0"/>
      <w:adjustRightInd w:val="0"/>
      <w:spacing w:after="0" w:line="240" w:lineRule="auto"/>
    </w:pPr>
    <w:rPr>
      <w:rFonts w:ascii="Times New Roman CYR" w:eastAsiaTheme="minorEastAsia" w:hAnsi="Times New Roman CYR" w:cs="Times New Roman CYR"/>
      <w:color w:val="463F31"/>
      <w:sz w:val="24"/>
      <w:szCs w:val="24"/>
      <w:shd w:val="clear" w:color="auto" w:fill="FFFFA6"/>
      <w:lang w:eastAsia="ru-RU"/>
    </w:rPr>
  </w:style>
  <w:style w:type="paragraph" w:customStyle="1" w:styleId="affff3">
    <w:name w:val="Формула"/>
    <w:basedOn w:val="a"/>
    <w:next w:val="a"/>
    <w:rsid w:val="00B61914"/>
    <w:pPr>
      <w:widowControl w:val="0"/>
      <w:autoSpaceDE w:val="0"/>
      <w:autoSpaceDN w:val="0"/>
      <w:adjustRightInd w:val="0"/>
      <w:spacing w:before="240" w:after="240" w:line="240" w:lineRule="auto"/>
      <w:ind w:left="420" w:right="420" w:firstLine="300"/>
      <w:jc w:val="both"/>
    </w:pPr>
    <w:rPr>
      <w:rFonts w:ascii="Times New Roman CYR" w:eastAsiaTheme="minorEastAsia" w:hAnsi="Times New Roman CYR" w:cs="Times New Roman CYR"/>
      <w:sz w:val="24"/>
      <w:szCs w:val="24"/>
      <w:shd w:val="clear" w:color="auto" w:fill="F5F3DA"/>
      <w:lang w:eastAsia="ru-RU"/>
    </w:rPr>
  </w:style>
  <w:style w:type="paragraph" w:customStyle="1" w:styleId="affff4">
    <w:name w:val="Центрированный (таблица)"/>
    <w:basedOn w:val="afff"/>
    <w:next w:val="a"/>
    <w:rsid w:val="00B61914"/>
    <w:pPr>
      <w:jc w:val="center"/>
    </w:pPr>
  </w:style>
  <w:style w:type="paragraph" w:customStyle="1" w:styleId="-">
    <w:name w:val="ЭР-содержание (правое окно)"/>
    <w:basedOn w:val="a"/>
    <w:next w:val="a"/>
    <w:rsid w:val="00B61914"/>
    <w:pPr>
      <w:widowControl w:val="0"/>
      <w:autoSpaceDE w:val="0"/>
      <w:autoSpaceDN w:val="0"/>
      <w:adjustRightInd w:val="0"/>
      <w:spacing w:before="300" w:after="0" w:line="240" w:lineRule="auto"/>
    </w:pPr>
    <w:rPr>
      <w:rFonts w:ascii="Times New Roman CYR" w:eastAsiaTheme="minorEastAsia" w:hAnsi="Times New Roman CYR" w:cs="Times New Roman CYR"/>
      <w:sz w:val="24"/>
      <w:szCs w:val="24"/>
      <w:lang w:eastAsia="ru-RU"/>
    </w:rPr>
  </w:style>
  <w:style w:type="paragraph" w:styleId="affff5">
    <w:name w:val="List Paragraph"/>
    <w:basedOn w:val="a"/>
    <w:uiPriority w:val="34"/>
    <w:qFormat/>
    <w:rsid w:val="00B61914"/>
    <w:pPr>
      <w:widowControl w:val="0"/>
      <w:autoSpaceDE w:val="0"/>
      <w:autoSpaceDN w:val="0"/>
      <w:adjustRightInd w:val="0"/>
      <w:spacing w:after="0" w:line="240" w:lineRule="auto"/>
      <w:ind w:left="720" w:firstLine="720"/>
      <w:contextualSpacing/>
      <w:jc w:val="both"/>
    </w:pPr>
    <w:rPr>
      <w:rFonts w:ascii="Times New Roman CYR" w:eastAsiaTheme="minorEastAsia" w:hAnsi="Times New Roman CYR" w:cs="Times New Roman CYR"/>
      <w:sz w:val="24"/>
      <w:szCs w:val="24"/>
      <w:lang w:eastAsia="ru-RU"/>
    </w:rPr>
  </w:style>
  <w:style w:type="table" w:styleId="affff6">
    <w:name w:val="Table Grid"/>
    <w:basedOn w:val="a1"/>
    <w:rsid w:val="00D96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07240.5" TargetMode="External"/><Relationship Id="rId299" Type="http://schemas.openxmlformats.org/officeDocument/2006/relationships/hyperlink" Target="garantF1://12040387.0" TargetMode="External"/><Relationship Id="rId21" Type="http://schemas.openxmlformats.org/officeDocument/2006/relationships/hyperlink" Target="garantF1://10035300.0" TargetMode="External"/><Relationship Id="rId63" Type="http://schemas.openxmlformats.org/officeDocument/2006/relationships/hyperlink" Target="garantF1://10001207.1000" TargetMode="External"/><Relationship Id="rId159" Type="http://schemas.openxmlformats.org/officeDocument/2006/relationships/hyperlink" Target="garantF1://52083.4" TargetMode="External"/><Relationship Id="rId324" Type="http://schemas.openxmlformats.org/officeDocument/2006/relationships/hyperlink" Target="garantF1://1205727.1000" TargetMode="External"/><Relationship Id="rId366" Type="http://schemas.openxmlformats.org/officeDocument/2006/relationships/hyperlink" Target="garantF1://12091601.4302" TargetMode="External"/><Relationship Id="rId531" Type="http://schemas.openxmlformats.org/officeDocument/2006/relationships/hyperlink" Target="garantF1://12017831.1000" TargetMode="External"/><Relationship Id="rId573" Type="http://schemas.openxmlformats.org/officeDocument/2006/relationships/hyperlink" Target="garantF1://10002673.200" TargetMode="External"/><Relationship Id="rId629" Type="http://schemas.openxmlformats.org/officeDocument/2006/relationships/hyperlink" Target="garantF1://12037238.3017" TargetMode="External"/><Relationship Id="rId170" Type="http://schemas.openxmlformats.org/officeDocument/2006/relationships/hyperlink" Target="garantF1://12027526.0" TargetMode="External"/><Relationship Id="rId226" Type="http://schemas.openxmlformats.org/officeDocument/2006/relationships/hyperlink" Target="garantF1://70201432.0" TargetMode="External"/><Relationship Id="rId433" Type="http://schemas.openxmlformats.org/officeDocument/2006/relationships/hyperlink" Target="garantF1://12025178.166" TargetMode="External"/><Relationship Id="rId268" Type="http://schemas.openxmlformats.org/officeDocument/2006/relationships/hyperlink" Target="garantF1://12037241.1000" TargetMode="External"/><Relationship Id="rId475" Type="http://schemas.openxmlformats.org/officeDocument/2006/relationships/hyperlink" Target="garantF1://12089141.1000" TargetMode="External"/><Relationship Id="rId640" Type="http://schemas.openxmlformats.org/officeDocument/2006/relationships/hyperlink" Target="garantF1://12025267.172" TargetMode="External"/><Relationship Id="rId32" Type="http://schemas.openxmlformats.org/officeDocument/2006/relationships/hyperlink" Target="garantF1://10003000.7000" TargetMode="External"/><Relationship Id="rId74" Type="http://schemas.openxmlformats.org/officeDocument/2006/relationships/hyperlink" Target="garantF1://10035300.19" TargetMode="External"/><Relationship Id="rId128" Type="http://schemas.openxmlformats.org/officeDocument/2006/relationships/hyperlink" Target="garantF1://12025267.4000" TargetMode="External"/><Relationship Id="rId335" Type="http://schemas.openxmlformats.org/officeDocument/2006/relationships/hyperlink" Target="garantF1://70154958.0" TargetMode="External"/><Relationship Id="rId377" Type="http://schemas.openxmlformats.org/officeDocument/2006/relationships/hyperlink" Target="garantF1://92196.200000" TargetMode="External"/><Relationship Id="rId500" Type="http://schemas.openxmlformats.org/officeDocument/2006/relationships/hyperlink" Target="garantF1://70073984.1000" TargetMode="External"/><Relationship Id="rId542" Type="http://schemas.openxmlformats.org/officeDocument/2006/relationships/hyperlink" Target="garantF1://10005588.20" TargetMode="External"/><Relationship Id="rId584" Type="http://schemas.openxmlformats.org/officeDocument/2006/relationships/hyperlink" Target="garantF1://12027526.5904" TargetMode="External"/><Relationship Id="rId5" Type="http://schemas.openxmlformats.org/officeDocument/2006/relationships/footnotes" Target="footnotes.xml"/><Relationship Id="rId181" Type="http://schemas.openxmlformats.org/officeDocument/2006/relationships/hyperlink" Target="garantF1://81436.0" TargetMode="External"/><Relationship Id="rId237" Type="http://schemas.openxmlformats.org/officeDocument/2006/relationships/hyperlink" Target="garantF1://10004229.0" TargetMode="External"/><Relationship Id="rId402" Type="http://schemas.openxmlformats.org/officeDocument/2006/relationships/hyperlink" Target="garantF1://70568896.4" TargetMode="External"/><Relationship Id="rId279" Type="http://schemas.openxmlformats.org/officeDocument/2006/relationships/hyperlink" Target="garantF1://10048970.0" TargetMode="External"/><Relationship Id="rId444" Type="http://schemas.openxmlformats.org/officeDocument/2006/relationships/hyperlink" Target="garantF1://12025267.4000" TargetMode="External"/><Relationship Id="rId486" Type="http://schemas.openxmlformats.org/officeDocument/2006/relationships/hyperlink" Target="garantF1://12044358.1000" TargetMode="External"/><Relationship Id="rId651" Type="http://schemas.openxmlformats.org/officeDocument/2006/relationships/hyperlink" Target="garantF1://12053561.1000" TargetMode="External"/><Relationship Id="rId43" Type="http://schemas.openxmlformats.org/officeDocument/2006/relationships/hyperlink" Target="garantF1://10001207.0" TargetMode="External"/><Relationship Id="rId139" Type="http://schemas.openxmlformats.org/officeDocument/2006/relationships/hyperlink" Target="garantF1://12025178.2902" TargetMode="External"/><Relationship Id="rId290" Type="http://schemas.openxmlformats.org/officeDocument/2006/relationships/hyperlink" Target="garantF1://10064323.0" TargetMode="External"/><Relationship Id="rId304" Type="http://schemas.openxmlformats.org/officeDocument/2006/relationships/hyperlink" Target="garantF1://10064323.30100" TargetMode="External"/><Relationship Id="rId346" Type="http://schemas.openxmlformats.org/officeDocument/2006/relationships/hyperlink" Target="garantF1://10004229.21" TargetMode="External"/><Relationship Id="rId388" Type="http://schemas.openxmlformats.org/officeDocument/2006/relationships/hyperlink" Target="garantF1://10002673.3" TargetMode="External"/><Relationship Id="rId511" Type="http://schemas.openxmlformats.org/officeDocument/2006/relationships/hyperlink" Target="garantF1://12025178.11512" TargetMode="External"/><Relationship Id="rId553" Type="http://schemas.openxmlformats.org/officeDocument/2006/relationships/hyperlink" Target="garantF1://10002673.22" TargetMode="External"/><Relationship Id="rId609" Type="http://schemas.openxmlformats.org/officeDocument/2006/relationships/hyperlink" Target="garantF1://12091964.0" TargetMode="External"/><Relationship Id="rId85" Type="http://schemas.openxmlformats.org/officeDocument/2006/relationships/hyperlink" Target="garantF1://10003000.1252" TargetMode="External"/><Relationship Id="rId150" Type="http://schemas.openxmlformats.org/officeDocument/2006/relationships/hyperlink" Target="garantF1://12027526.1" TargetMode="External"/><Relationship Id="rId192" Type="http://schemas.openxmlformats.org/officeDocument/2006/relationships/hyperlink" Target="garantF1://1685511.0" TargetMode="External"/><Relationship Id="rId206" Type="http://schemas.openxmlformats.org/officeDocument/2006/relationships/hyperlink" Target="garantF1://10003000.119" TargetMode="External"/><Relationship Id="rId413" Type="http://schemas.openxmlformats.org/officeDocument/2006/relationships/hyperlink" Target="garantF1://12025178.11501" TargetMode="External"/><Relationship Id="rId595" Type="http://schemas.openxmlformats.org/officeDocument/2006/relationships/hyperlink" Target="garantF1://12085251.0" TargetMode="External"/><Relationship Id="rId248" Type="http://schemas.openxmlformats.org/officeDocument/2006/relationships/hyperlink" Target="garantF1://78834.1000" TargetMode="External"/><Relationship Id="rId455" Type="http://schemas.openxmlformats.org/officeDocument/2006/relationships/hyperlink" Target="garantF1://70042982.1000" TargetMode="External"/><Relationship Id="rId497" Type="http://schemas.openxmlformats.org/officeDocument/2006/relationships/hyperlink" Target="garantF1://70077358.1000" TargetMode="External"/><Relationship Id="rId620" Type="http://schemas.openxmlformats.org/officeDocument/2006/relationships/hyperlink" Target="garantF1://12030519.0" TargetMode="External"/><Relationship Id="rId662" Type="http://schemas.openxmlformats.org/officeDocument/2006/relationships/hyperlink" Target="garantF1://70483616.0" TargetMode="External"/><Relationship Id="rId12" Type="http://schemas.openxmlformats.org/officeDocument/2006/relationships/hyperlink" Target="garantF1://12025178.30022" TargetMode="External"/><Relationship Id="rId108" Type="http://schemas.openxmlformats.org/officeDocument/2006/relationships/hyperlink" Target="garantF1://10035300.0" TargetMode="External"/><Relationship Id="rId315" Type="http://schemas.openxmlformats.org/officeDocument/2006/relationships/hyperlink" Target="garantF1://10048970.18" TargetMode="External"/><Relationship Id="rId357" Type="http://schemas.openxmlformats.org/officeDocument/2006/relationships/hyperlink" Target="garantF1://12036354.20" TargetMode="External"/><Relationship Id="rId522" Type="http://schemas.openxmlformats.org/officeDocument/2006/relationships/hyperlink" Target="garantF1://12048567.4" TargetMode="External"/><Relationship Id="rId54" Type="http://schemas.openxmlformats.org/officeDocument/2006/relationships/hyperlink" Target="garantF1://12082692.34" TargetMode="External"/><Relationship Id="rId96" Type="http://schemas.openxmlformats.org/officeDocument/2006/relationships/hyperlink" Target="garantF1://10003670.812" TargetMode="External"/><Relationship Id="rId161" Type="http://schemas.openxmlformats.org/officeDocument/2006/relationships/hyperlink" Target="garantF1://52083.6" TargetMode="External"/><Relationship Id="rId217" Type="http://schemas.openxmlformats.org/officeDocument/2006/relationships/hyperlink" Target="garantF1://12082692.0" TargetMode="External"/><Relationship Id="rId399" Type="http://schemas.openxmlformats.org/officeDocument/2006/relationships/hyperlink" Target="garantF1://12036354.900" TargetMode="External"/><Relationship Id="rId564" Type="http://schemas.openxmlformats.org/officeDocument/2006/relationships/hyperlink" Target="garantF1://10007062.0" TargetMode="External"/><Relationship Id="rId259" Type="http://schemas.openxmlformats.org/officeDocument/2006/relationships/hyperlink" Target="garantF1://10003000.0" TargetMode="External"/><Relationship Id="rId424" Type="http://schemas.openxmlformats.org/officeDocument/2006/relationships/hyperlink" Target="garantF1://12064203.806" TargetMode="External"/><Relationship Id="rId466" Type="http://schemas.openxmlformats.org/officeDocument/2006/relationships/hyperlink" Target="garantF1://10028024.0" TargetMode="External"/><Relationship Id="rId631" Type="http://schemas.openxmlformats.org/officeDocument/2006/relationships/hyperlink" Target="garantF1://10003000.103" TargetMode="External"/><Relationship Id="rId23" Type="http://schemas.openxmlformats.org/officeDocument/2006/relationships/hyperlink" Target="garantF1://10003670.163" TargetMode="External"/><Relationship Id="rId119" Type="http://schemas.openxmlformats.org/officeDocument/2006/relationships/hyperlink" Target="garantF1://10003000.1254" TargetMode="External"/><Relationship Id="rId270" Type="http://schemas.openxmlformats.org/officeDocument/2006/relationships/hyperlink" Target="garantF1://10008000.2031" TargetMode="External"/><Relationship Id="rId326" Type="http://schemas.openxmlformats.org/officeDocument/2006/relationships/hyperlink" Target="garantF1://97633.2000" TargetMode="External"/><Relationship Id="rId533" Type="http://schemas.openxmlformats.org/officeDocument/2006/relationships/hyperlink" Target="garantF1://10003000.0" TargetMode="External"/><Relationship Id="rId65" Type="http://schemas.openxmlformats.org/officeDocument/2006/relationships/hyperlink" Target="garantF1://10003000.0" TargetMode="External"/><Relationship Id="rId130" Type="http://schemas.openxmlformats.org/officeDocument/2006/relationships/hyperlink" Target="garantF1://10003000.0" TargetMode="External"/><Relationship Id="rId368" Type="http://schemas.openxmlformats.org/officeDocument/2006/relationships/hyperlink" Target="garantF1://12038202.1" TargetMode="External"/><Relationship Id="rId575" Type="http://schemas.openxmlformats.org/officeDocument/2006/relationships/hyperlink" Target="garantF1://12025178.1510202" TargetMode="External"/><Relationship Id="rId172" Type="http://schemas.openxmlformats.org/officeDocument/2006/relationships/hyperlink" Target="garantF1://12025268.5" TargetMode="External"/><Relationship Id="rId228" Type="http://schemas.openxmlformats.org/officeDocument/2006/relationships/hyperlink" Target="garantF1://10001207.15" TargetMode="External"/><Relationship Id="rId435" Type="http://schemas.openxmlformats.org/officeDocument/2006/relationships/hyperlink" Target="garantF1://1257526.0" TargetMode="External"/><Relationship Id="rId477" Type="http://schemas.openxmlformats.org/officeDocument/2006/relationships/hyperlink" Target="garantF1://84566.56" TargetMode="External"/><Relationship Id="rId600" Type="http://schemas.openxmlformats.org/officeDocument/2006/relationships/hyperlink" Target="garantF1://12083550.1000" TargetMode="External"/><Relationship Id="rId642" Type="http://schemas.openxmlformats.org/officeDocument/2006/relationships/hyperlink" Target="garantF1://10003000.0" TargetMode="External"/><Relationship Id="rId281" Type="http://schemas.openxmlformats.org/officeDocument/2006/relationships/hyperlink" Target="garantF1://10003000.0" TargetMode="External"/><Relationship Id="rId337" Type="http://schemas.openxmlformats.org/officeDocument/2006/relationships/hyperlink" Target="garantF1://10003000.0" TargetMode="External"/><Relationship Id="rId502" Type="http://schemas.openxmlformats.org/officeDocument/2006/relationships/hyperlink" Target="garantF1://12089488.1000" TargetMode="External"/><Relationship Id="rId34" Type="http://schemas.openxmlformats.org/officeDocument/2006/relationships/hyperlink" Target="garantF1://10003000.0" TargetMode="External"/><Relationship Id="rId76" Type="http://schemas.openxmlformats.org/officeDocument/2006/relationships/hyperlink" Target="garantF1://10035300.17" TargetMode="External"/><Relationship Id="rId141" Type="http://schemas.openxmlformats.org/officeDocument/2006/relationships/hyperlink" Target="garantF1://12025178.2902" TargetMode="External"/><Relationship Id="rId379" Type="http://schemas.openxmlformats.org/officeDocument/2006/relationships/hyperlink" Target="garantF1://12081915.302" TargetMode="External"/><Relationship Id="rId544" Type="http://schemas.openxmlformats.org/officeDocument/2006/relationships/hyperlink" Target="garantF1://12025268.1039" TargetMode="External"/><Relationship Id="rId586" Type="http://schemas.openxmlformats.org/officeDocument/2006/relationships/hyperlink" Target="garantF1://10003000.0" TargetMode="External"/><Relationship Id="rId7" Type="http://schemas.openxmlformats.org/officeDocument/2006/relationships/hyperlink" Target="garantF1://12019810.2012" TargetMode="External"/><Relationship Id="rId183" Type="http://schemas.openxmlformats.org/officeDocument/2006/relationships/hyperlink" Target="garantF1://10003670.13" TargetMode="External"/><Relationship Id="rId239" Type="http://schemas.openxmlformats.org/officeDocument/2006/relationships/hyperlink" Target="garantF1://70118410.8" TargetMode="External"/><Relationship Id="rId390" Type="http://schemas.openxmlformats.org/officeDocument/2006/relationships/hyperlink" Target="garantF1://12025178.1500" TargetMode="External"/><Relationship Id="rId404" Type="http://schemas.openxmlformats.org/officeDocument/2006/relationships/hyperlink" Target="garantF1://70568896.1" TargetMode="External"/><Relationship Id="rId446" Type="http://schemas.openxmlformats.org/officeDocument/2006/relationships/hyperlink" Target="garantF1://10002673.600" TargetMode="External"/><Relationship Id="rId611" Type="http://schemas.openxmlformats.org/officeDocument/2006/relationships/hyperlink" Target="garantF1://5659555.0" TargetMode="External"/><Relationship Id="rId653" Type="http://schemas.openxmlformats.org/officeDocument/2006/relationships/hyperlink" Target="garantF1://79140.0" TargetMode="External"/><Relationship Id="rId250" Type="http://schemas.openxmlformats.org/officeDocument/2006/relationships/hyperlink" Target="garantF1://70100222.1000" TargetMode="External"/><Relationship Id="rId292" Type="http://schemas.openxmlformats.org/officeDocument/2006/relationships/hyperlink" Target="garantF1://10003000.0" TargetMode="External"/><Relationship Id="rId306" Type="http://schemas.openxmlformats.org/officeDocument/2006/relationships/hyperlink" Target="garantF1://12023125.0" TargetMode="External"/><Relationship Id="rId488" Type="http://schemas.openxmlformats.org/officeDocument/2006/relationships/hyperlink" Target="garantF1://12025267.11" TargetMode="External"/><Relationship Id="rId45" Type="http://schemas.openxmlformats.org/officeDocument/2006/relationships/hyperlink" Target="garantF1://10003670.61" TargetMode="External"/><Relationship Id="rId87" Type="http://schemas.openxmlformats.org/officeDocument/2006/relationships/hyperlink" Target="garantF1://70614986.0" TargetMode="External"/><Relationship Id="rId110" Type="http://schemas.openxmlformats.org/officeDocument/2006/relationships/hyperlink" Target="garantF1://10035300.28" TargetMode="External"/><Relationship Id="rId348" Type="http://schemas.openxmlformats.org/officeDocument/2006/relationships/hyperlink" Target="garantF1://12036354.73" TargetMode="External"/><Relationship Id="rId513" Type="http://schemas.openxmlformats.org/officeDocument/2006/relationships/hyperlink" Target="garantF1://10036860.3003" TargetMode="External"/><Relationship Id="rId555" Type="http://schemas.openxmlformats.org/officeDocument/2006/relationships/hyperlink" Target="garantF1://12037300.0" TargetMode="External"/><Relationship Id="rId597" Type="http://schemas.openxmlformats.org/officeDocument/2006/relationships/hyperlink" Target="garantF1://12030519.0" TargetMode="External"/><Relationship Id="rId152" Type="http://schemas.openxmlformats.org/officeDocument/2006/relationships/hyperlink" Target="garantF1://10003670.612" TargetMode="External"/><Relationship Id="rId194" Type="http://schemas.openxmlformats.org/officeDocument/2006/relationships/hyperlink" Target="garantF1://70201432.0" TargetMode="External"/><Relationship Id="rId208" Type="http://schemas.openxmlformats.org/officeDocument/2006/relationships/hyperlink" Target="garantF1://70352320.0" TargetMode="External"/><Relationship Id="rId415" Type="http://schemas.openxmlformats.org/officeDocument/2006/relationships/hyperlink" Target="garantF1://78792.0" TargetMode="External"/><Relationship Id="rId457" Type="http://schemas.openxmlformats.org/officeDocument/2006/relationships/hyperlink" Target="garantF1://10004229.0" TargetMode="External"/><Relationship Id="rId622" Type="http://schemas.openxmlformats.org/officeDocument/2006/relationships/hyperlink" Target="garantF1://10002426.1000" TargetMode="External"/><Relationship Id="rId261" Type="http://schemas.openxmlformats.org/officeDocument/2006/relationships/hyperlink" Target="garantF1://12036354.17" TargetMode="External"/><Relationship Id="rId499" Type="http://schemas.openxmlformats.org/officeDocument/2006/relationships/hyperlink" Target="garantF1://12025267.271302" TargetMode="External"/><Relationship Id="rId664" Type="http://schemas.openxmlformats.org/officeDocument/2006/relationships/hyperlink" Target="garantF1://12016077.0" TargetMode="External"/><Relationship Id="rId14" Type="http://schemas.openxmlformats.org/officeDocument/2006/relationships/hyperlink" Target="garantF1://12025178.1902" TargetMode="External"/><Relationship Id="rId56" Type="http://schemas.openxmlformats.org/officeDocument/2006/relationships/hyperlink" Target="garantF1://78405.2000" TargetMode="External"/><Relationship Id="rId317" Type="http://schemas.openxmlformats.org/officeDocument/2006/relationships/hyperlink" Target="garantF1://10003000.0" TargetMode="External"/><Relationship Id="rId359" Type="http://schemas.openxmlformats.org/officeDocument/2006/relationships/hyperlink" Target="garantF1://70163080.1000" TargetMode="External"/><Relationship Id="rId524" Type="http://schemas.openxmlformats.org/officeDocument/2006/relationships/hyperlink" Target="garantF1://10028200.25" TargetMode="External"/><Relationship Id="rId566" Type="http://schemas.openxmlformats.org/officeDocument/2006/relationships/hyperlink" Target="garantF1://10035745.0" TargetMode="External"/><Relationship Id="rId98" Type="http://schemas.openxmlformats.org/officeDocument/2006/relationships/hyperlink" Target="garantF1://10003000.1254" TargetMode="External"/><Relationship Id="rId121" Type="http://schemas.openxmlformats.org/officeDocument/2006/relationships/hyperlink" Target="garantF1://10003000.1254" TargetMode="External"/><Relationship Id="rId163" Type="http://schemas.openxmlformats.org/officeDocument/2006/relationships/hyperlink" Target="garantF1://52083.8" TargetMode="External"/><Relationship Id="rId219" Type="http://schemas.openxmlformats.org/officeDocument/2006/relationships/hyperlink" Target="garantF1://1676824.1000" TargetMode="External"/><Relationship Id="rId370" Type="http://schemas.openxmlformats.org/officeDocument/2006/relationships/hyperlink" Target="garantF1://12038291.50" TargetMode="External"/><Relationship Id="rId426" Type="http://schemas.openxmlformats.org/officeDocument/2006/relationships/hyperlink" Target="garantF1://12064203.0" TargetMode="External"/><Relationship Id="rId633" Type="http://schemas.openxmlformats.org/officeDocument/2006/relationships/hyperlink" Target="garantF1://70514374.0" TargetMode="External"/><Relationship Id="rId230" Type="http://schemas.openxmlformats.org/officeDocument/2006/relationships/hyperlink" Target="garantF1://12038221.1000" TargetMode="External"/><Relationship Id="rId468" Type="http://schemas.openxmlformats.org/officeDocument/2006/relationships/hyperlink" Target="garantF1://10002892.0" TargetMode="External"/><Relationship Id="rId25" Type="http://schemas.openxmlformats.org/officeDocument/2006/relationships/hyperlink" Target="garantF1://12025178.30022" TargetMode="External"/><Relationship Id="rId67" Type="http://schemas.openxmlformats.org/officeDocument/2006/relationships/hyperlink" Target="garantF1://10003000.0" TargetMode="External"/><Relationship Id="rId272" Type="http://schemas.openxmlformats.org/officeDocument/2006/relationships/hyperlink" Target="garantF1://10035300.0" TargetMode="External"/><Relationship Id="rId328" Type="http://schemas.openxmlformats.org/officeDocument/2006/relationships/hyperlink" Target="garantF1://1257231.1000" TargetMode="External"/><Relationship Id="rId535" Type="http://schemas.openxmlformats.org/officeDocument/2006/relationships/hyperlink" Target="garantF1://12092456.58" TargetMode="External"/><Relationship Id="rId577" Type="http://schemas.openxmlformats.org/officeDocument/2006/relationships/hyperlink" Target="garantF1://12025268.1013" TargetMode="External"/><Relationship Id="rId132" Type="http://schemas.openxmlformats.org/officeDocument/2006/relationships/hyperlink" Target="garantF1://12040387.0" TargetMode="External"/><Relationship Id="rId174" Type="http://schemas.openxmlformats.org/officeDocument/2006/relationships/hyperlink" Target="garantF1://10003000.7000" TargetMode="External"/><Relationship Id="rId381" Type="http://schemas.openxmlformats.org/officeDocument/2006/relationships/hyperlink" Target="garantF1://12025178.11501" TargetMode="External"/><Relationship Id="rId602" Type="http://schemas.openxmlformats.org/officeDocument/2006/relationships/hyperlink" Target="garantF1://12030519.0" TargetMode="External"/><Relationship Id="rId241" Type="http://schemas.openxmlformats.org/officeDocument/2006/relationships/hyperlink" Target="garantF1://5659555.0" TargetMode="External"/><Relationship Id="rId437" Type="http://schemas.openxmlformats.org/officeDocument/2006/relationships/hyperlink" Target="garantF1://10002892.0" TargetMode="External"/><Relationship Id="rId479" Type="http://schemas.openxmlformats.org/officeDocument/2006/relationships/hyperlink" Target="garantF1://10003761.1000" TargetMode="External"/><Relationship Id="rId644" Type="http://schemas.openxmlformats.org/officeDocument/2006/relationships/hyperlink" Target="garantF1://12087176.5000" TargetMode="External"/><Relationship Id="rId36" Type="http://schemas.openxmlformats.org/officeDocument/2006/relationships/hyperlink" Target="garantF1://10003000.0" TargetMode="External"/><Relationship Id="rId283" Type="http://schemas.openxmlformats.org/officeDocument/2006/relationships/hyperlink" Target="garantF1://10002673.5" TargetMode="External"/><Relationship Id="rId339" Type="http://schemas.openxmlformats.org/officeDocument/2006/relationships/hyperlink" Target="garantF1://10003000.0" TargetMode="External"/><Relationship Id="rId490" Type="http://schemas.openxmlformats.org/officeDocument/2006/relationships/hyperlink" Target="garantF1://10004229.6" TargetMode="External"/><Relationship Id="rId504" Type="http://schemas.openxmlformats.org/officeDocument/2006/relationships/hyperlink" Target="garantF1://10002892.0" TargetMode="External"/><Relationship Id="rId546" Type="http://schemas.openxmlformats.org/officeDocument/2006/relationships/hyperlink" Target="garantF1://12025268.5" TargetMode="External"/><Relationship Id="rId78" Type="http://schemas.openxmlformats.org/officeDocument/2006/relationships/hyperlink" Target="garantF1://10003000.85" TargetMode="External"/><Relationship Id="rId101" Type="http://schemas.openxmlformats.org/officeDocument/2006/relationships/hyperlink" Target="garantF1://10035300.2503" TargetMode="External"/><Relationship Id="rId143" Type="http://schemas.openxmlformats.org/officeDocument/2006/relationships/hyperlink" Target="garantF1://10003000.0" TargetMode="External"/><Relationship Id="rId185" Type="http://schemas.openxmlformats.org/officeDocument/2006/relationships/hyperlink" Target="garantF1://1694562.1000" TargetMode="External"/><Relationship Id="rId350" Type="http://schemas.openxmlformats.org/officeDocument/2006/relationships/hyperlink" Target="garantF1://78792.0" TargetMode="External"/><Relationship Id="rId406" Type="http://schemas.openxmlformats.org/officeDocument/2006/relationships/hyperlink" Target="garantF1://12064203.0" TargetMode="External"/><Relationship Id="rId588" Type="http://schemas.openxmlformats.org/officeDocument/2006/relationships/hyperlink" Target="garantF1://70257654.1000" TargetMode="External"/><Relationship Id="rId9" Type="http://schemas.openxmlformats.org/officeDocument/2006/relationships/hyperlink" Target="garantF1://10003060.0" TargetMode="External"/><Relationship Id="rId210" Type="http://schemas.openxmlformats.org/officeDocument/2006/relationships/hyperlink" Target="garantF1://12025268.166" TargetMode="External"/><Relationship Id="rId392" Type="http://schemas.openxmlformats.org/officeDocument/2006/relationships/hyperlink" Target="garantF1://1257545.1" TargetMode="External"/><Relationship Id="rId448" Type="http://schemas.openxmlformats.org/officeDocument/2006/relationships/hyperlink" Target="garantF1://12048555.9" TargetMode="External"/><Relationship Id="rId613" Type="http://schemas.openxmlformats.org/officeDocument/2006/relationships/hyperlink" Target="garantF1://12091964.18" TargetMode="External"/><Relationship Id="rId655" Type="http://schemas.openxmlformats.org/officeDocument/2006/relationships/hyperlink" Target="garantF1://70000222.2209" TargetMode="External"/><Relationship Id="rId252" Type="http://schemas.openxmlformats.org/officeDocument/2006/relationships/hyperlink" Target="garantF1://70305660.2041" TargetMode="External"/><Relationship Id="rId294" Type="http://schemas.openxmlformats.org/officeDocument/2006/relationships/hyperlink" Target="garantF1://10003670.170002" TargetMode="External"/><Relationship Id="rId308" Type="http://schemas.openxmlformats.org/officeDocument/2006/relationships/hyperlink" Target="garantF1://12023875.7001" TargetMode="External"/><Relationship Id="rId515" Type="http://schemas.openxmlformats.org/officeDocument/2006/relationships/hyperlink" Target="garantF1://12025178.466" TargetMode="External"/><Relationship Id="rId47" Type="http://schemas.openxmlformats.org/officeDocument/2006/relationships/hyperlink" Target="garantF1://10003670.111" TargetMode="External"/><Relationship Id="rId89" Type="http://schemas.openxmlformats.org/officeDocument/2006/relationships/hyperlink" Target="garantF1://70615010.0" TargetMode="External"/><Relationship Id="rId112" Type="http://schemas.openxmlformats.org/officeDocument/2006/relationships/hyperlink" Target="garantF1://5659555.0" TargetMode="External"/><Relationship Id="rId154" Type="http://schemas.openxmlformats.org/officeDocument/2006/relationships/hyperlink" Target="garantF1://10003670.612" TargetMode="External"/><Relationship Id="rId361" Type="http://schemas.openxmlformats.org/officeDocument/2006/relationships/hyperlink" Target="garantF1://70090904.1000" TargetMode="External"/><Relationship Id="rId557" Type="http://schemas.openxmlformats.org/officeDocument/2006/relationships/hyperlink" Target="garantF1://12056445.0" TargetMode="External"/><Relationship Id="rId599" Type="http://schemas.openxmlformats.org/officeDocument/2006/relationships/hyperlink" Target="garantF1://70547112.1000" TargetMode="External"/><Relationship Id="rId196" Type="http://schemas.openxmlformats.org/officeDocument/2006/relationships/hyperlink" Target="garantF1://12038348.1000" TargetMode="External"/><Relationship Id="rId417" Type="http://schemas.openxmlformats.org/officeDocument/2006/relationships/hyperlink" Target="garantF1://10003000.0" TargetMode="External"/><Relationship Id="rId459" Type="http://schemas.openxmlformats.org/officeDocument/2006/relationships/hyperlink" Target="garantF1://1206500.97" TargetMode="External"/><Relationship Id="rId624" Type="http://schemas.openxmlformats.org/officeDocument/2006/relationships/hyperlink" Target="garantF1://86548.10000" TargetMode="External"/><Relationship Id="rId666" Type="http://schemas.openxmlformats.org/officeDocument/2006/relationships/fontTable" Target="fontTable.xml"/><Relationship Id="rId16" Type="http://schemas.openxmlformats.org/officeDocument/2006/relationships/hyperlink" Target="garantF1://12023122.300" TargetMode="External"/><Relationship Id="rId221" Type="http://schemas.openxmlformats.org/officeDocument/2006/relationships/hyperlink" Target="garantF1://70255062.0" TargetMode="External"/><Relationship Id="rId263" Type="http://schemas.openxmlformats.org/officeDocument/2006/relationships/hyperlink" Target="garantF1://12036354.20" TargetMode="External"/><Relationship Id="rId319" Type="http://schemas.openxmlformats.org/officeDocument/2006/relationships/hyperlink" Target="garantF1://12025267.222" TargetMode="External"/><Relationship Id="rId470" Type="http://schemas.openxmlformats.org/officeDocument/2006/relationships/hyperlink" Target="garantF1://70113300.1000" TargetMode="External"/><Relationship Id="rId526" Type="http://schemas.openxmlformats.org/officeDocument/2006/relationships/hyperlink" Target="garantF1://10008000.286" TargetMode="External"/><Relationship Id="rId58" Type="http://schemas.openxmlformats.org/officeDocument/2006/relationships/hyperlink" Target="garantF1://10064323.30100" TargetMode="External"/><Relationship Id="rId123" Type="http://schemas.openxmlformats.org/officeDocument/2006/relationships/hyperlink" Target="garantF1://5659555.0" TargetMode="External"/><Relationship Id="rId330" Type="http://schemas.openxmlformats.org/officeDocument/2006/relationships/hyperlink" Target="garantF1://70212304.1500" TargetMode="External"/><Relationship Id="rId568" Type="http://schemas.openxmlformats.org/officeDocument/2006/relationships/hyperlink" Target="garantF1://12025267.2345" TargetMode="External"/><Relationship Id="rId165" Type="http://schemas.openxmlformats.org/officeDocument/2006/relationships/hyperlink" Target="garantF1://52083.10" TargetMode="External"/><Relationship Id="rId372" Type="http://schemas.openxmlformats.org/officeDocument/2006/relationships/hyperlink" Target="garantF1://1251858.1000" TargetMode="External"/><Relationship Id="rId428" Type="http://schemas.openxmlformats.org/officeDocument/2006/relationships/hyperlink" Target="garantF1://12025178.1300" TargetMode="External"/><Relationship Id="rId635" Type="http://schemas.openxmlformats.org/officeDocument/2006/relationships/hyperlink" Target="garantF1://10100300.85" TargetMode="External"/><Relationship Id="rId232" Type="http://schemas.openxmlformats.org/officeDocument/2006/relationships/hyperlink" Target="garantF1://12026061.26" TargetMode="External"/><Relationship Id="rId274" Type="http://schemas.openxmlformats.org/officeDocument/2006/relationships/hyperlink" Target="garantF1://10003000.0" TargetMode="External"/><Relationship Id="rId481" Type="http://schemas.openxmlformats.org/officeDocument/2006/relationships/hyperlink" Target="garantF1://10800200.30" TargetMode="External"/><Relationship Id="rId27" Type="http://schemas.openxmlformats.org/officeDocument/2006/relationships/hyperlink" Target="garantF1://10064358.0" TargetMode="External"/><Relationship Id="rId69" Type="http://schemas.openxmlformats.org/officeDocument/2006/relationships/hyperlink" Target="garantF1://12035919.0" TargetMode="External"/><Relationship Id="rId134" Type="http://schemas.openxmlformats.org/officeDocument/2006/relationships/hyperlink" Target="garantF1://12050783.0" TargetMode="External"/><Relationship Id="rId537" Type="http://schemas.openxmlformats.org/officeDocument/2006/relationships/hyperlink" Target="garantF1://12025128.0" TargetMode="External"/><Relationship Id="rId579" Type="http://schemas.openxmlformats.org/officeDocument/2006/relationships/hyperlink" Target="garantF1://10002673.200" TargetMode="External"/><Relationship Id="rId80" Type="http://schemas.openxmlformats.org/officeDocument/2006/relationships/hyperlink" Target="garantF1://10003000.1252" TargetMode="External"/><Relationship Id="rId176" Type="http://schemas.openxmlformats.org/officeDocument/2006/relationships/hyperlink" Target="garantF1://10003670.0" TargetMode="External"/><Relationship Id="rId341" Type="http://schemas.openxmlformats.org/officeDocument/2006/relationships/hyperlink" Target="garantF1://1253470.1000" TargetMode="External"/><Relationship Id="rId383" Type="http://schemas.openxmlformats.org/officeDocument/2006/relationships/hyperlink" Target="garantF1://12081915.1000" TargetMode="External"/><Relationship Id="rId439" Type="http://schemas.openxmlformats.org/officeDocument/2006/relationships/hyperlink" Target="garantF1://12083346.101" TargetMode="External"/><Relationship Id="rId590" Type="http://schemas.openxmlformats.org/officeDocument/2006/relationships/hyperlink" Target="garantF1://12030519.0" TargetMode="External"/><Relationship Id="rId604" Type="http://schemas.openxmlformats.org/officeDocument/2006/relationships/hyperlink" Target="garantF1://10800200.24" TargetMode="External"/><Relationship Id="rId646" Type="http://schemas.openxmlformats.org/officeDocument/2006/relationships/hyperlink" Target="garantF1://10004229.11" TargetMode="External"/><Relationship Id="rId201" Type="http://schemas.openxmlformats.org/officeDocument/2006/relationships/hyperlink" Target="garantF1://10008000.311" TargetMode="External"/><Relationship Id="rId243" Type="http://schemas.openxmlformats.org/officeDocument/2006/relationships/hyperlink" Target="garantF1://78834.1000" TargetMode="External"/><Relationship Id="rId285" Type="http://schemas.openxmlformats.org/officeDocument/2006/relationships/hyperlink" Target="garantF1://12027526.11111" TargetMode="External"/><Relationship Id="rId450" Type="http://schemas.openxmlformats.org/officeDocument/2006/relationships/hyperlink" Target="garantF1://70122544.0" TargetMode="External"/><Relationship Id="rId506" Type="http://schemas.openxmlformats.org/officeDocument/2006/relationships/hyperlink" Target="garantF1://12032126.0" TargetMode="External"/><Relationship Id="rId38" Type="http://schemas.openxmlformats.org/officeDocument/2006/relationships/hyperlink" Target="garantF1://10003000.120" TargetMode="External"/><Relationship Id="rId103" Type="http://schemas.openxmlformats.org/officeDocument/2006/relationships/hyperlink" Target="garantF1://58100693.1" TargetMode="External"/><Relationship Id="rId310" Type="http://schemas.openxmlformats.org/officeDocument/2006/relationships/hyperlink" Target="garantF1://12025267.231032" TargetMode="External"/><Relationship Id="rId492" Type="http://schemas.openxmlformats.org/officeDocument/2006/relationships/hyperlink" Target="garantF1://70042982.1000" TargetMode="External"/><Relationship Id="rId548" Type="http://schemas.openxmlformats.org/officeDocument/2006/relationships/hyperlink" Target="garantF1://12039493.0" TargetMode="External"/><Relationship Id="rId91" Type="http://schemas.openxmlformats.org/officeDocument/2006/relationships/hyperlink" Target="garantF1://12025178.4480102" TargetMode="External"/><Relationship Id="rId145" Type="http://schemas.openxmlformats.org/officeDocument/2006/relationships/hyperlink" Target="garantF1://10003670.0" TargetMode="External"/><Relationship Id="rId187" Type="http://schemas.openxmlformats.org/officeDocument/2006/relationships/hyperlink" Target="garantF1://70201432.0" TargetMode="External"/><Relationship Id="rId352" Type="http://schemas.openxmlformats.org/officeDocument/2006/relationships/hyperlink" Target="garantF1://70342118.2000" TargetMode="External"/><Relationship Id="rId394" Type="http://schemas.openxmlformats.org/officeDocument/2006/relationships/hyperlink" Target="garantF1://12081915.4343" TargetMode="External"/><Relationship Id="rId408" Type="http://schemas.openxmlformats.org/officeDocument/2006/relationships/hyperlink" Target="garantF1://12036354.17" TargetMode="External"/><Relationship Id="rId615" Type="http://schemas.openxmlformats.org/officeDocument/2006/relationships/hyperlink" Target="garantF1://12030519.0" TargetMode="External"/><Relationship Id="rId212" Type="http://schemas.openxmlformats.org/officeDocument/2006/relationships/hyperlink" Target="garantF1://1676691.1000" TargetMode="External"/><Relationship Id="rId254" Type="http://schemas.openxmlformats.org/officeDocument/2006/relationships/hyperlink" Target="garantF1://12020646.1000" TargetMode="External"/><Relationship Id="rId657" Type="http://schemas.openxmlformats.org/officeDocument/2006/relationships/hyperlink" Target="garantF1://10002891.3000" TargetMode="External"/><Relationship Id="rId49" Type="http://schemas.openxmlformats.org/officeDocument/2006/relationships/hyperlink" Target="garantF1://10003670.16" TargetMode="External"/><Relationship Id="rId114" Type="http://schemas.openxmlformats.org/officeDocument/2006/relationships/hyperlink" Target="garantF1://10003000.7000" TargetMode="External"/><Relationship Id="rId296" Type="http://schemas.openxmlformats.org/officeDocument/2006/relationships/hyperlink" Target="garantF1://70148426.100" TargetMode="External"/><Relationship Id="rId461" Type="http://schemas.openxmlformats.org/officeDocument/2006/relationships/hyperlink" Target="garantF1://1254483.1000" TargetMode="External"/><Relationship Id="rId517" Type="http://schemas.openxmlformats.org/officeDocument/2006/relationships/hyperlink" Target="garantF1://12025178.11501" TargetMode="External"/><Relationship Id="rId559" Type="http://schemas.openxmlformats.org/officeDocument/2006/relationships/hyperlink" Target="garantF1://10004229.0" TargetMode="External"/><Relationship Id="rId60" Type="http://schemas.openxmlformats.org/officeDocument/2006/relationships/hyperlink" Target="garantF1://12013961.0" TargetMode="External"/><Relationship Id="rId156" Type="http://schemas.openxmlformats.org/officeDocument/2006/relationships/hyperlink" Target="garantF1://52083.1" TargetMode="External"/><Relationship Id="rId198" Type="http://schemas.openxmlformats.org/officeDocument/2006/relationships/hyperlink" Target="garantF1://10004229.0" TargetMode="External"/><Relationship Id="rId321" Type="http://schemas.openxmlformats.org/officeDocument/2006/relationships/hyperlink" Target="garantF1://10002673.0" TargetMode="External"/><Relationship Id="rId363" Type="http://schemas.openxmlformats.org/officeDocument/2006/relationships/hyperlink" Target="garantF1://12041254.0" TargetMode="External"/><Relationship Id="rId419" Type="http://schemas.openxmlformats.org/officeDocument/2006/relationships/hyperlink" Target="garantF1://10002673.101" TargetMode="External"/><Relationship Id="rId570" Type="http://schemas.openxmlformats.org/officeDocument/2006/relationships/hyperlink" Target="garantF1://10004229.15" TargetMode="External"/><Relationship Id="rId626" Type="http://schemas.openxmlformats.org/officeDocument/2006/relationships/hyperlink" Target="garantF1://70010586.141" TargetMode="External"/><Relationship Id="rId223" Type="http://schemas.openxmlformats.org/officeDocument/2006/relationships/hyperlink" Target="garantF1://10028024.401" TargetMode="External"/><Relationship Id="rId430" Type="http://schemas.openxmlformats.org/officeDocument/2006/relationships/hyperlink" Target="garantF1://70431824.1000" TargetMode="External"/><Relationship Id="rId18" Type="http://schemas.openxmlformats.org/officeDocument/2006/relationships/hyperlink" Target="garantF1://10003000.5000" TargetMode="External"/><Relationship Id="rId39" Type="http://schemas.openxmlformats.org/officeDocument/2006/relationships/hyperlink" Target="garantF1://10003000.0" TargetMode="External"/><Relationship Id="rId265" Type="http://schemas.openxmlformats.org/officeDocument/2006/relationships/hyperlink" Target="garantF1://79140.9" TargetMode="External"/><Relationship Id="rId286" Type="http://schemas.openxmlformats.org/officeDocument/2006/relationships/hyperlink" Target="garantF1://10003000.7000" TargetMode="External"/><Relationship Id="rId451" Type="http://schemas.openxmlformats.org/officeDocument/2006/relationships/hyperlink" Target="garantF1://12086045.0" TargetMode="External"/><Relationship Id="rId472" Type="http://schemas.openxmlformats.org/officeDocument/2006/relationships/hyperlink" Target="garantF1://10002892.1" TargetMode="External"/><Relationship Id="rId493" Type="http://schemas.openxmlformats.org/officeDocument/2006/relationships/hyperlink" Target="garantF1://12061120.1000" TargetMode="External"/><Relationship Id="rId507" Type="http://schemas.openxmlformats.org/officeDocument/2006/relationships/hyperlink" Target="garantF1://12069413.1007" TargetMode="External"/><Relationship Id="rId528" Type="http://schemas.openxmlformats.org/officeDocument/2006/relationships/hyperlink" Target="garantF1://10028200.25" TargetMode="External"/><Relationship Id="rId549" Type="http://schemas.openxmlformats.org/officeDocument/2006/relationships/hyperlink" Target="garantF1://12060914.0" TargetMode="External"/><Relationship Id="rId50" Type="http://schemas.openxmlformats.org/officeDocument/2006/relationships/hyperlink" Target="garantF1://10003000.7000" TargetMode="External"/><Relationship Id="rId104" Type="http://schemas.openxmlformats.org/officeDocument/2006/relationships/hyperlink" Target="garantF1://10003670.3" TargetMode="External"/><Relationship Id="rId125" Type="http://schemas.openxmlformats.org/officeDocument/2006/relationships/hyperlink" Target="garantF1://10003000.7000" TargetMode="External"/><Relationship Id="rId146" Type="http://schemas.openxmlformats.org/officeDocument/2006/relationships/hyperlink" Target="garantF1://10003670.4" TargetMode="External"/><Relationship Id="rId167" Type="http://schemas.openxmlformats.org/officeDocument/2006/relationships/hyperlink" Target="garantF1://12027526.4000" TargetMode="External"/><Relationship Id="rId188" Type="http://schemas.openxmlformats.org/officeDocument/2006/relationships/hyperlink" Target="garantF1://70201432.0" TargetMode="External"/><Relationship Id="rId311" Type="http://schemas.openxmlformats.org/officeDocument/2006/relationships/hyperlink" Target="garantF1://70148428.100" TargetMode="External"/><Relationship Id="rId332" Type="http://schemas.openxmlformats.org/officeDocument/2006/relationships/hyperlink" Target="garantF1://1251763.1000" TargetMode="External"/><Relationship Id="rId353" Type="http://schemas.openxmlformats.org/officeDocument/2006/relationships/hyperlink" Target="garantF1://70342118.3000" TargetMode="External"/><Relationship Id="rId374" Type="http://schemas.openxmlformats.org/officeDocument/2006/relationships/hyperlink" Target="garantF1://70534592.0" TargetMode="External"/><Relationship Id="rId395" Type="http://schemas.openxmlformats.org/officeDocument/2006/relationships/hyperlink" Target="garantF1://12081915.43" TargetMode="External"/><Relationship Id="rId409" Type="http://schemas.openxmlformats.org/officeDocument/2006/relationships/hyperlink" Target="garantF1://12036354.18" TargetMode="External"/><Relationship Id="rId560" Type="http://schemas.openxmlformats.org/officeDocument/2006/relationships/hyperlink" Target="garantF1://10008000.0" TargetMode="External"/><Relationship Id="rId581" Type="http://schemas.openxmlformats.org/officeDocument/2006/relationships/hyperlink" Target="garantF1://78405.0" TargetMode="External"/><Relationship Id="rId71" Type="http://schemas.openxmlformats.org/officeDocument/2006/relationships/hyperlink" Target="garantF1://10003000.11" TargetMode="External"/><Relationship Id="rId92" Type="http://schemas.openxmlformats.org/officeDocument/2006/relationships/hyperlink" Target="garantF1://70615014.0" TargetMode="External"/><Relationship Id="rId213" Type="http://schemas.openxmlformats.org/officeDocument/2006/relationships/hyperlink" Target="garantF1://12026073.1000" TargetMode="External"/><Relationship Id="rId234" Type="http://schemas.openxmlformats.org/officeDocument/2006/relationships/hyperlink" Target="garantF1://12025178.0" TargetMode="External"/><Relationship Id="rId420" Type="http://schemas.openxmlformats.org/officeDocument/2006/relationships/hyperlink" Target="garantF1://12018972.1000" TargetMode="External"/><Relationship Id="rId616" Type="http://schemas.openxmlformats.org/officeDocument/2006/relationships/hyperlink" Target="garantF1://12030519.0" TargetMode="External"/><Relationship Id="rId637" Type="http://schemas.openxmlformats.org/officeDocument/2006/relationships/hyperlink" Target="garantF1://12036454.301" TargetMode="External"/><Relationship Id="rId658" Type="http://schemas.openxmlformats.org/officeDocument/2006/relationships/hyperlink" Target="garantF1://10002891.0" TargetMode="External"/><Relationship Id="rId2" Type="http://schemas.openxmlformats.org/officeDocument/2006/relationships/styles" Target="styles.xml"/><Relationship Id="rId29" Type="http://schemas.openxmlformats.org/officeDocument/2006/relationships/hyperlink" Target="garantF1://12028809.0" TargetMode="External"/><Relationship Id="rId255" Type="http://schemas.openxmlformats.org/officeDocument/2006/relationships/hyperlink" Target="garantF1://12056199.12" TargetMode="External"/><Relationship Id="rId276" Type="http://schemas.openxmlformats.org/officeDocument/2006/relationships/hyperlink" Target="garantF1://10003000.120" TargetMode="External"/><Relationship Id="rId297" Type="http://schemas.openxmlformats.org/officeDocument/2006/relationships/hyperlink" Target="garantF1://10002673.0" TargetMode="External"/><Relationship Id="rId441" Type="http://schemas.openxmlformats.org/officeDocument/2006/relationships/hyperlink" Target="garantF1://12083348.0" TargetMode="External"/><Relationship Id="rId462" Type="http://schemas.openxmlformats.org/officeDocument/2006/relationships/hyperlink" Target="garantF1://12064531.10000" TargetMode="External"/><Relationship Id="rId483" Type="http://schemas.openxmlformats.org/officeDocument/2006/relationships/hyperlink" Target="garantF1://70246918.1000" TargetMode="External"/><Relationship Id="rId518" Type="http://schemas.openxmlformats.org/officeDocument/2006/relationships/hyperlink" Target="garantF1://12025178.9603" TargetMode="External"/><Relationship Id="rId539" Type="http://schemas.openxmlformats.org/officeDocument/2006/relationships/hyperlink" Target="garantF1://12036354.17" TargetMode="External"/><Relationship Id="rId40" Type="http://schemas.openxmlformats.org/officeDocument/2006/relationships/hyperlink" Target="garantF1://12040387.314" TargetMode="External"/><Relationship Id="rId115" Type="http://schemas.openxmlformats.org/officeDocument/2006/relationships/hyperlink" Target="garantF1://12028809.1022" TargetMode="External"/><Relationship Id="rId136" Type="http://schemas.openxmlformats.org/officeDocument/2006/relationships/hyperlink" Target="garantF1://12025178.2903" TargetMode="External"/><Relationship Id="rId157" Type="http://schemas.openxmlformats.org/officeDocument/2006/relationships/hyperlink" Target="garantF1://52083.2" TargetMode="External"/><Relationship Id="rId178" Type="http://schemas.openxmlformats.org/officeDocument/2006/relationships/hyperlink" Target="garantF1://12025178.3101" TargetMode="External"/><Relationship Id="rId301" Type="http://schemas.openxmlformats.org/officeDocument/2006/relationships/hyperlink" Target="garantF1://10064072.5" TargetMode="External"/><Relationship Id="rId322" Type="http://schemas.openxmlformats.org/officeDocument/2006/relationships/hyperlink" Target="garantF1://70417492.1000" TargetMode="External"/><Relationship Id="rId343" Type="http://schemas.openxmlformats.org/officeDocument/2006/relationships/hyperlink" Target="garantF1://10064072.1070" TargetMode="External"/><Relationship Id="rId364" Type="http://schemas.openxmlformats.org/officeDocument/2006/relationships/hyperlink" Target="garantF1://70534296.1000" TargetMode="External"/><Relationship Id="rId550" Type="http://schemas.openxmlformats.org/officeDocument/2006/relationships/hyperlink" Target="garantF1://12088394.1000" TargetMode="External"/><Relationship Id="rId61" Type="http://schemas.openxmlformats.org/officeDocument/2006/relationships/hyperlink" Target="garantF1://12007240.0" TargetMode="External"/><Relationship Id="rId82" Type="http://schemas.openxmlformats.org/officeDocument/2006/relationships/hyperlink" Target="garantF1://12025178.4480102" TargetMode="External"/><Relationship Id="rId199" Type="http://schemas.openxmlformats.org/officeDocument/2006/relationships/hyperlink" Target="garantF1://10002927.24" TargetMode="External"/><Relationship Id="rId203" Type="http://schemas.openxmlformats.org/officeDocument/2006/relationships/hyperlink" Target="garantF1://78792.0" TargetMode="External"/><Relationship Id="rId385" Type="http://schemas.openxmlformats.org/officeDocument/2006/relationships/hyperlink" Target="garantF1://10003000.0" TargetMode="External"/><Relationship Id="rId571" Type="http://schemas.openxmlformats.org/officeDocument/2006/relationships/hyperlink" Target="garantF1://12025267.0" TargetMode="External"/><Relationship Id="rId592" Type="http://schemas.openxmlformats.org/officeDocument/2006/relationships/hyperlink" Target="garantF1://10064072.29" TargetMode="External"/><Relationship Id="rId606" Type="http://schemas.openxmlformats.org/officeDocument/2006/relationships/hyperlink" Target="garantF1://10005879.8" TargetMode="External"/><Relationship Id="rId627" Type="http://schemas.openxmlformats.org/officeDocument/2006/relationships/hyperlink" Target="garantF1://10003000.0" TargetMode="External"/><Relationship Id="rId648" Type="http://schemas.openxmlformats.org/officeDocument/2006/relationships/hyperlink" Target="garantF1://12087176.4000" TargetMode="External"/><Relationship Id="rId19" Type="http://schemas.openxmlformats.org/officeDocument/2006/relationships/hyperlink" Target="garantF1://10003000.102" TargetMode="External"/><Relationship Id="rId224" Type="http://schemas.openxmlformats.org/officeDocument/2006/relationships/hyperlink" Target="garantF1://10008000.2031" TargetMode="External"/><Relationship Id="rId245" Type="http://schemas.openxmlformats.org/officeDocument/2006/relationships/hyperlink" Target="garantF1://12034859.0" TargetMode="External"/><Relationship Id="rId266" Type="http://schemas.openxmlformats.org/officeDocument/2006/relationships/hyperlink" Target="garantF1://1257385.3000" TargetMode="External"/><Relationship Id="rId287" Type="http://schemas.openxmlformats.org/officeDocument/2006/relationships/hyperlink" Target="garantF1://10064323.0" TargetMode="External"/><Relationship Id="rId410" Type="http://schemas.openxmlformats.org/officeDocument/2006/relationships/hyperlink" Target="garantF1://12036354.20" TargetMode="External"/><Relationship Id="rId431" Type="http://schemas.openxmlformats.org/officeDocument/2006/relationships/hyperlink" Target="garantF1://70107986.1000" TargetMode="External"/><Relationship Id="rId452" Type="http://schemas.openxmlformats.org/officeDocument/2006/relationships/hyperlink" Target="garantF1://70409364.1000" TargetMode="External"/><Relationship Id="rId473" Type="http://schemas.openxmlformats.org/officeDocument/2006/relationships/hyperlink" Target="garantF1://70606894.1000" TargetMode="External"/><Relationship Id="rId494" Type="http://schemas.openxmlformats.org/officeDocument/2006/relationships/hyperlink" Target="garantF1://12016087.21" TargetMode="External"/><Relationship Id="rId508" Type="http://schemas.openxmlformats.org/officeDocument/2006/relationships/hyperlink" Target="garantF1://10800200.102" TargetMode="External"/><Relationship Id="rId529" Type="http://schemas.openxmlformats.org/officeDocument/2006/relationships/hyperlink" Target="garantF1://1257651.2000" TargetMode="External"/><Relationship Id="rId30" Type="http://schemas.openxmlformats.org/officeDocument/2006/relationships/hyperlink" Target="garantF1://12025267.4000" TargetMode="External"/><Relationship Id="rId105" Type="http://schemas.openxmlformats.org/officeDocument/2006/relationships/hyperlink" Target="garantF1://70201432.200" TargetMode="External"/><Relationship Id="rId126" Type="http://schemas.openxmlformats.org/officeDocument/2006/relationships/hyperlink" Target="garantF1://10035300.22" TargetMode="External"/><Relationship Id="rId147" Type="http://schemas.openxmlformats.org/officeDocument/2006/relationships/hyperlink" Target="garantF1://12036631.0" TargetMode="External"/><Relationship Id="rId168" Type="http://schemas.openxmlformats.org/officeDocument/2006/relationships/hyperlink" Target="garantF1://12027526.0" TargetMode="External"/><Relationship Id="rId312" Type="http://schemas.openxmlformats.org/officeDocument/2006/relationships/hyperlink" Target="garantF1://10003000.0" TargetMode="External"/><Relationship Id="rId333" Type="http://schemas.openxmlformats.org/officeDocument/2006/relationships/hyperlink" Target="garantF1://70534880.0" TargetMode="External"/><Relationship Id="rId354" Type="http://schemas.openxmlformats.org/officeDocument/2006/relationships/hyperlink" Target="garantF1://12064203.0" TargetMode="External"/><Relationship Id="rId540" Type="http://schemas.openxmlformats.org/officeDocument/2006/relationships/hyperlink" Target="garantF1://12036354.18" TargetMode="External"/><Relationship Id="rId51" Type="http://schemas.openxmlformats.org/officeDocument/2006/relationships/hyperlink" Target="garantF1://10003000.0" TargetMode="External"/><Relationship Id="rId72" Type="http://schemas.openxmlformats.org/officeDocument/2006/relationships/hyperlink" Target="garantF1://1652095.0" TargetMode="External"/><Relationship Id="rId93" Type="http://schemas.openxmlformats.org/officeDocument/2006/relationships/hyperlink" Target="garantF1://10003670.16" TargetMode="External"/><Relationship Id="rId189" Type="http://schemas.openxmlformats.org/officeDocument/2006/relationships/hyperlink" Target="garantF1://70199888.0" TargetMode="External"/><Relationship Id="rId375" Type="http://schemas.openxmlformats.org/officeDocument/2006/relationships/hyperlink" Target="garantF1://78405.0" TargetMode="External"/><Relationship Id="rId396" Type="http://schemas.openxmlformats.org/officeDocument/2006/relationships/hyperlink" Target="garantF1://1257716.0" TargetMode="External"/><Relationship Id="rId561" Type="http://schemas.openxmlformats.org/officeDocument/2006/relationships/hyperlink" Target="garantF1://12025178.0" TargetMode="External"/><Relationship Id="rId582" Type="http://schemas.openxmlformats.org/officeDocument/2006/relationships/hyperlink" Target="garantF1://96500.0" TargetMode="External"/><Relationship Id="rId617" Type="http://schemas.openxmlformats.org/officeDocument/2006/relationships/hyperlink" Target="garantF1://12030519.200" TargetMode="External"/><Relationship Id="rId638" Type="http://schemas.openxmlformats.org/officeDocument/2006/relationships/hyperlink" Target="garantF1://10800200.333036116" TargetMode="External"/><Relationship Id="rId659" Type="http://schemas.openxmlformats.org/officeDocument/2006/relationships/hyperlink" Target="garantF1://10002891.2000" TargetMode="External"/><Relationship Id="rId3" Type="http://schemas.openxmlformats.org/officeDocument/2006/relationships/settings" Target="settings.xml"/><Relationship Id="rId214" Type="http://schemas.openxmlformats.org/officeDocument/2006/relationships/hyperlink" Target="garantF1://12026061.0" TargetMode="External"/><Relationship Id="rId235" Type="http://schemas.openxmlformats.org/officeDocument/2006/relationships/hyperlink" Target="garantF1://10004229.901" TargetMode="External"/><Relationship Id="rId256" Type="http://schemas.openxmlformats.org/officeDocument/2006/relationships/hyperlink" Target="garantF1://12025178.151" TargetMode="External"/><Relationship Id="rId277" Type="http://schemas.openxmlformats.org/officeDocument/2006/relationships/hyperlink" Target="garantF1://10003670.170002" TargetMode="External"/><Relationship Id="rId298" Type="http://schemas.openxmlformats.org/officeDocument/2006/relationships/hyperlink" Target="garantF1://12036454.0" TargetMode="External"/><Relationship Id="rId400" Type="http://schemas.openxmlformats.org/officeDocument/2006/relationships/hyperlink" Target="garantF1://12081915.3000" TargetMode="External"/><Relationship Id="rId421" Type="http://schemas.openxmlformats.org/officeDocument/2006/relationships/hyperlink" Target="garantF1://70060686.1000" TargetMode="External"/><Relationship Id="rId442" Type="http://schemas.openxmlformats.org/officeDocument/2006/relationships/hyperlink" Target="garantF1://70548746.1" TargetMode="External"/><Relationship Id="rId463" Type="http://schemas.openxmlformats.org/officeDocument/2006/relationships/hyperlink" Target="garantF1://12056638.1000" TargetMode="External"/><Relationship Id="rId484" Type="http://schemas.openxmlformats.org/officeDocument/2006/relationships/hyperlink" Target="garantF1://12087349.12" TargetMode="External"/><Relationship Id="rId519" Type="http://schemas.openxmlformats.org/officeDocument/2006/relationships/hyperlink" Target="garantF1://1257688.1000" TargetMode="External"/><Relationship Id="rId116" Type="http://schemas.openxmlformats.org/officeDocument/2006/relationships/hyperlink" Target="garantF1://10035300.33" TargetMode="External"/><Relationship Id="rId137" Type="http://schemas.openxmlformats.org/officeDocument/2006/relationships/hyperlink" Target="garantF1://97026.0" TargetMode="External"/><Relationship Id="rId158" Type="http://schemas.openxmlformats.org/officeDocument/2006/relationships/hyperlink" Target="garantF1://52083.3" TargetMode="External"/><Relationship Id="rId302" Type="http://schemas.openxmlformats.org/officeDocument/2006/relationships/hyperlink" Target="garantF1://10003000.0" TargetMode="External"/><Relationship Id="rId323" Type="http://schemas.openxmlformats.org/officeDocument/2006/relationships/hyperlink" Target="garantF1://10008000.29402" TargetMode="External"/><Relationship Id="rId344" Type="http://schemas.openxmlformats.org/officeDocument/2006/relationships/hyperlink" Target="garantF1://12025178.11503" TargetMode="External"/><Relationship Id="rId530" Type="http://schemas.openxmlformats.org/officeDocument/2006/relationships/hyperlink" Target="garantF1://12090680.1000" TargetMode="External"/><Relationship Id="rId20" Type="http://schemas.openxmlformats.org/officeDocument/2006/relationships/hyperlink" Target="garantF1://10100006.0" TargetMode="External"/><Relationship Id="rId41" Type="http://schemas.openxmlformats.org/officeDocument/2006/relationships/hyperlink" Target="garantF1://10048970.18" TargetMode="External"/><Relationship Id="rId62" Type="http://schemas.openxmlformats.org/officeDocument/2006/relationships/hyperlink" Target="garantF1://1694562.1000" TargetMode="External"/><Relationship Id="rId83" Type="http://schemas.openxmlformats.org/officeDocument/2006/relationships/hyperlink" Target="garantF1://94582.200" TargetMode="External"/><Relationship Id="rId179" Type="http://schemas.openxmlformats.org/officeDocument/2006/relationships/hyperlink" Target="garantF1://12028809.1011" TargetMode="External"/><Relationship Id="rId365" Type="http://schemas.openxmlformats.org/officeDocument/2006/relationships/hyperlink" Target="garantF1://12041255.0" TargetMode="External"/><Relationship Id="rId386" Type="http://schemas.openxmlformats.org/officeDocument/2006/relationships/hyperlink" Target="garantF1://12081915.1000" TargetMode="External"/><Relationship Id="rId551" Type="http://schemas.openxmlformats.org/officeDocument/2006/relationships/hyperlink" Target="garantF1://10003000.0" TargetMode="External"/><Relationship Id="rId572" Type="http://schemas.openxmlformats.org/officeDocument/2006/relationships/hyperlink" Target="garantF1://12080159.1000" TargetMode="External"/><Relationship Id="rId593" Type="http://schemas.openxmlformats.org/officeDocument/2006/relationships/hyperlink" Target="garantF1://10003000.0" TargetMode="External"/><Relationship Id="rId607" Type="http://schemas.openxmlformats.org/officeDocument/2006/relationships/hyperlink" Target="garantF1://10005879.9" TargetMode="External"/><Relationship Id="rId628" Type="http://schemas.openxmlformats.org/officeDocument/2006/relationships/hyperlink" Target="garantF1://10800200.856" TargetMode="External"/><Relationship Id="rId649" Type="http://schemas.openxmlformats.org/officeDocument/2006/relationships/hyperlink" Target="garantF1://10002891.6000" TargetMode="External"/><Relationship Id="rId190" Type="http://schemas.openxmlformats.org/officeDocument/2006/relationships/hyperlink" Target="garantF1://70199888.0" TargetMode="External"/><Relationship Id="rId204" Type="http://schemas.openxmlformats.org/officeDocument/2006/relationships/hyperlink" Target="garantF1://10003000.120" TargetMode="External"/><Relationship Id="rId225" Type="http://schemas.openxmlformats.org/officeDocument/2006/relationships/hyperlink" Target="garantF1://70201432.0" TargetMode="External"/><Relationship Id="rId246" Type="http://schemas.openxmlformats.org/officeDocument/2006/relationships/hyperlink" Target="garantF1://8125.0" TargetMode="External"/><Relationship Id="rId267" Type="http://schemas.openxmlformats.org/officeDocument/2006/relationships/hyperlink" Target="garantF1://1257608.1000" TargetMode="External"/><Relationship Id="rId288" Type="http://schemas.openxmlformats.org/officeDocument/2006/relationships/hyperlink" Target="garantF1://10003000.7116" TargetMode="External"/><Relationship Id="rId411" Type="http://schemas.openxmlformats.org/officeDocument/2006/relationships/hyperlink" Target="garantF1://12025268.1013" TargetMode="External"/><Relationship Id="rId432" Type="http://schemas.openxmlformats.org/officeDocument/2006/relationships/hyperlink" Target="garantF1://70162970.1000" TargetMode="External"/><Relationship Id="rId453" Type="http://schemas.openxmlformats.org/officeDocument/2006/relationships/hyperlink" Target="garantF1://12079800.1000" TargetMode="External"/><Relationship Id="rId474" Type="http://schemas.openxmlformats.org/officeDocument/2006/relationships/hyperlink" Target="garantF1://12070731.1000" TargetMode="External"/><Relationship Id="rId509" Type="http://schemas.openxmlformats.org/officeDocument/2006/relationships/hyperlink" Target="garantF1://12036633.0" TargetMode="External"/><Relationship Id="rId660" Type="http://schemas.openxmlformats.org/officeDocument/2006/relationships/hyperlink" Target="garantF1://10002891.5000" TargetMode="External"/><Relationship Id="rId106" Type="http://schemas.openxmlformats.org/officeDocument/2006/relationships/hyperlink" Target="garantF1://12016077.0" TargetMode="External"/><Relationship Id="rId127" Type="http://schemas.openxmlformats.org/officeDocument/2006/relationships/hyperlink" Target="garantF1://12028809.0" TargetMode="External"/><Relationship Id="rId313" Type="http://schemas.openxmlformats.org/officeDocument/2006/relationships/hyperlink" Target="garantF1://10003000.0" TargetMode="External"/><Relationship Id="rId495" Type="http://schemas.openxmlformats.org/officeDocument/2006/relationships/hyperlink" Target="garantF1://70191718.1000" TargetMode="External"/><Relationship Id="rId10" Type="http://schemas.openxmlformats.org/officeDocument/2006/relationships/hyperlink" Target="garantF1://10008000.59" TargetMode="External"/><Relationship Id="rId31" Type="http://schemas.openxmlformats.org/officeDocument/2006/relationships/hyperlink" Target="garantF1://12025178.0" TargetMode="External"/><Relationship Id="rId52" Type="http://schemas.openxmlformats.org/officeDocument/2006/relationships/hyperlink" Target="garantF1://70483616.0" TargetMode="External"/><Relationship Id="rId73" Type="http://schemas.openxmlformats.org/officeDocument/2006/relationships/hyperlink" Target="garantF1://10003000.126" TargetMode="External"/><Relationship Id="rId94" Type="http://schemas.openxmlformats.org/officeDocument/2006/relationships/hyperlink" Target="garantF1://70614984.1000" TargetMode="External"/><Relationship Id="rId148" Type="http://schemas.openxmlformats.org/officeDocument/2006/relationships/hyperlink" Target="garantF1://10003000.71" TargetMode="External"/><Relationship Id="rId169" Type="http://schemas.openxmlformats.org/officeDocument/2006/relationships/hyperlink" Target="garantF1://12027526.0" TargetMode="External"/><Relationship Id="rId334" Type="http://schemas.openxmlformats.org/officeDocument/2006/relationships/hyperlink" Target="garantF1://70534720.0" TargetMode="External"/><Relationship Id="rId355" Type="http://schemas.openxmlformats.org/officeDocument/2006/relationships/hyperlink" Target="garantF1://12036354.17" TargetMode="External"/><Relationship Id="rId376" Type="http://schemas.openxmlformats.org/officeDocument/2006/relationships/hyperlink" Target="garantF1://78792.0" TargetMode="External"/><Relationship Id="rId397" Type="http://schemas.openxmlformats.org/officeDocument/2006/relationships/hyperlink" Target="garantF1://12025268.5" TargetMode="External"/><Relationship Id="rId520" Type="http://schemas.openxmlformats.org/officeDocument/2006/relationships/hyperlink" Target="garantF1://12025178.11525" TargetMode="External"/><Relationship Id="rId541" Type="http://schemas.openxmlformats.org/officeDocument/2006/relationships/hyperlink" Target="garantF1://12036354.20" TargetMode="External"/><Relationship Id="rId562" Type="http://schemas.openxmlformats.org/officeDocument/2006/relationships/hyperlink" Target="garantF1://12025178.0" TargetMode="External"/><Relationship Id="rId583" Type="http://schemas.openxmlformats.org/officeDocument/2006/relationships/hyperlink" Target="garantF1://10800200.20004" TargetMode="External"/><Relationship Id="rId618" Type="http://schemas.openxmlformats.org/officeDocument/2006/relationships/hyperlink" Target="garantF1://12031861.0" TargetMode="External"/><Relationship Id="rId639" Type="http://schemas.openxmlformats.org/officeDocument/2006/relationships/hyperlink" Target="garantF1://10003000.0" TargetMode="External"/><Relationship Id="rId4" Type="http://schemas.openxmlformats.org/officeDocument/2006/relationships/webSettings" Target="webSettings.xml"/><Relationship Id="rId180" Type="http://schemas.openxmlformats.org/officeDocument/2006/relationships/hyperlink" Target="garantF1://12025267.23134" TargetMode="External"/><Relationship Id="rId215" Type="http://schemas.openxmlformats.org/officeDocument/2006/relationships/hyperlink" Target="garantF1://12025778.2400" TargetMode="External"/><Relationship Id="rId236" Type="http://schemas.openxmlformats.org/officeDocument/2006/relationships/hyperlink" Target="garantF1://12025178.1800" TargetMode="External"/><Relationship Id="rId257" Type="http://schemas.openxmlformats.org/officeDocument/2006/relationships/hyperlink" Target="garantF1://10003000.0" TargetMode="External"/><Relationship Id="rId278" Type="http://schemas.openxmlformats.org/officeDocument/2006/relationships/hyperlink" Target="garantF1://12040387.0" TargetMode="External"/><Relationship Id="rId401" Type="http://schemas.openxmlformats.org/officeDocument/2006/relationships/hyperlink" Target="garantF1://5532903.0" TargetMode="External"/><Relationship Id="rId422" Type="http://schemas.openxmlformats.org/officeDocument/2006/relationships/hyperlink" Target="garantF1://12036633.18" TargetMode="External"/><Relationship Id="rId443" Type="http://schemas.openxmlformats.org/officeDocument/2006/relationships/hyperlink" Target="garantF1://12025178.11501" TargetMode="External"/><Relationship Id="rId464" Type="http://schemas.openxmlformats.org/officeDocument/2006/relationships/hyperlink" Target="garantF1://10028024.9" TargetMode="External"/><Relationship Id="rId650" Type="http://schemas.openxmlformats.org/officeDocument/2006/relationships/hyperlink" Target="garantF1://12025268.0" TargetMode="External"/><Relationship Id="rId303" Type="http://schemas.openxmlformats.org/officeDocument/2006/relationships/hyperlink" Target="garantF1://10064072.60000" TargetMode="External"/><Relationship Id="rId485" Type="http://schemas.openxmlformats.org/officeDocument/2006/relationships/hyperlink" Target="garantF1://12044358.1000" TargetMode="External"/><Relationship Id="rId42" Type="http://schemas.openxmlformats.org/officeDocument/2006/relationships/hyperlink" Target="garantF1://10003000.119" TargetMode="External"/><Relationship Id="rId84" Type="http://schemas.openxmlformats.org/officeDocument/2006/relationships/hyperlink" Target="garantF1://10003000.104" TargetMode="External"/><Relationship Id="rId138" Type="http://schemas.openxmlformats.org/officeDocument/2006/relationships/hyperlink" Target="garantF1://12025178.3106" TargetMode="External"/><Relationship Id="rId345" Type="http://schemas.openxmlformats.org/officeDocument/2006/relationships/hyperlink" Target="garantF1://12025178.37" TargetMode="External"/><Relationship Id="rId387" Type="http://schemas.openxmlformats.org/officeDocument/2006/relationships/hyperlink" Target="garantF1://12025178.11501" TargetMode="External"/><Relationship Id="rId510" Type="http://schemas.openxmlformats.org/officeDocument/2006/relationships/hyperlink" Target="garantF1://10004229.400" TargetMode="External"/><Relationship Id="rId552" Type="http://schemas.openxmlformats.org/officeDocument/2006/relationships/hyperlink" Target="garantF1://10002673.21" TargetMode="External"/><Relationship Id="rId594" Type="http://schemas.openxmlformats.org/officeDocument/2006/relationships/hyperlink" Target="garantF1://12031858.2000" TargetMode="External"/><Relationship Id="rId608" Type="http://schemas.openxmlformats.org/officeDocument/2006/relationships/hyperlink" Target="garantF1://10064072.0" TargetMode="External"/><Relationship Id="rId191" Type="http://schemas.openxmlformats.org/officeDocument/2006/relationships/hyperlink" Target="garantF1://1677814.0" TargetMode="External"/><Relationship Id="rId205" Type="http://schemas.openxmlformats.org/officeDocument/2006/relationships/hyperlink" Target="garantF1://10001207.1200" TargetMode="External"/><Relationship Id="rId247" Type="http://schemas.openxmlformats.org/officeDocument/2006/relationships/hyperlink" Target="garantF1://8125.0" TargetMode="External"/><Relationship Id="rId412" Type="http://schemas.openxmlformats.org/officeDocument/2006/relationships/hyperlink" Target="garantF1://12036354.16" TargetMode="External"/><Relationship Id="rId107" Type="http://schemas.openxmlformats.org/officeDocument/2006/relationships/hyperlink" Target="garantF1://10003000.7000" TargetMode="External"/><Relationship Id="rId289" Type="http://schemas.openxmlformats.org/officeDocument/2006/relationships/hyperlink" Target="garantF1://10035300.0" TargetMode="External"/><Relationship Id="rId454" Type="http://schemas.openxmlformats.org/officeDocument/2006/relationships/hyperlink" Target="garantF1://12077515.0" TargetMode="External"/><Relationship Id="rId496" Type="http://schemas.openxmlformats.org/officeDocument/2006/relationships/hyperlink" Target="garantF1://70608012.0" TargetMode="External"/><Relationship Id="rId661" Type="http://schemas.openxmlformats.org/officeDocument/2006/relationships/hyperlink" Target="garantF1://10035300.0" TargetMode="External"/><Relationship Id="rId11" Type="http://schemas.openxmlformats.org/officeDocument/2006/relationships/hyperlink" Target="garantF1://2440800.0" TargetMode="External"/><Relationship Id="rId53" Type="http://schemas.openxmlformats.org/officeDocument/2006/relationships/hyperlink" Target="garantF1://12082692.300" TargetMode="External"/><Relationship Id="rId149" Type="http://schemas.openxmlformats.org/officeDocument/2006/relationships/hyperlink" Target="garantF1://12027526.0" TargetMode="External"/><Relationship Id="rId314" Type="http://schemas.openxmlformats.org/officeDocument/2006/relationships/hyperlink" Target="garantF1://12040387.314" TargetMode="External"/><Relationship Id="rId356" Type="http://schemas.openxmlformats.org/officeDocument/2006/relationships/hyperlink" Target="garantF1://12036354.18" TargetMode="External"/><Relationship Id="rId398" Type="http://schemas.openxmlformats.org/officeDocument/2006/relationships/hyperlink" Target="garantF1://78405.36" TargetMode="External"/><Relationship Id="rId521" Type="http://schemas.openxmlformats.org/officeDocument/2006/relationships/hyperlink" Target="garantF1://70000222.1100" TargetMode="External"/><Relationship Id="rId563" Type="http://schemas.openxmlformats.org/officeDocument/2006/relationships/hyperlink" Target="garantF1://10004229.0" TargetMode="External"/><Relationship Id="rId619" Type="http://schemas.openxmlformats.org/officeDocument/2006/relationships/hyperlink" Target="garantF1://12023875.0" TargetMode="External"/><Relationship Id="rId95" Type="http://schemas.openxmlformats.org/officeDocument/2006/relationships/hyperlink" Target="garantF1://10003000.1254" TargetMode="External"/><Relationship Id="rId160" Type="http://schemas.openxmlformats.org/officeDocument/2006/relationships/hyperlink" Target="garantF1://52083.5" TargetMode="External"/><Relationship Id="rId216" Type="http://schemas.openxmlformats.org/officeDocument/2006/relationships/hyperlink" Target="garantF1://10001207.9" TargetMode="External"/><Relationship Id="rId423" Type="http://schemas.openxmlformats.org/officeDocument/2006/relationships/hyperlink" Target="garantF1://10002673.101" TargetMode="External"/><Relationship Id="rId258" Type="http://schemas.openxmlformats.org/officeDocument/2006/relationships/hyperlink" Target="garantF1://12056199.0" TargetMode="External"/><Relationship Id="rId465" Type="http://schemas.openxmlformats.org/officeDocument/2006/relationships/hyperlink" Target="garantF1://70127192.100000" TargetMode="External"/><Relationship Id="rId630" Type="http://schemas.openxmlformats.org/officeDocument/2006/relationships/hyperlink" Target="garantF1://10800200.12901" TargetMode="External"/><Relationship Id="rId22" Type="http://schemas.openxmlformats.org/officeDocument/2006/relationships/hyperlink" Target="garantF1://10003670.3" TargetMode="External"/><Relationship Id="rId64" Type="http://schemas.openxmlformats.org/officeDocument/2006/relationships/hyperlink" Target="garantF1://10003000.7000" TargetMode="External"/><Relationship Id="rId118" Type="http://schemas.openxmlformats.org/officeDocument/2006/relationships/hyperlink" Target="garantF1://70305582.0" TargetMode="External"/><Relationship Id="rId325" Type="http://schemas.openxmlformats.org/officeDocument/2006/relationships/hyperlink" Target="garantF1://1257231.0" TargetMode="External"/><Relationship Id="rId367" Type="http://schemas.openxmlformats.org/officeDocument/2006/relationships/hyperlink" Target="garantF1://70534290.1000" TargetMode="External"/><Relationship Id="rId532" Type="http://schemas.openxmlformats.org/officeDocument/2006/relationships/hyperlink" Target="garantF1://10008000.48" TargetMode="External"/><Relationship Id="rId574" Type="http://schemas.openxmlformats.org/officeDocument/2006/relationships/hyperlink" Target="garantF1://12036454.301" TargetMode="External"/><Relationship Id="rId171" Type="http://schemas.openxmlformats.org/officeDocument/2006/relationships/hyperlink" Target="garantF1://5659555.0" TargetMode="External"/><Relationship Id="rId227" Type="http://schemas.openxmlformats.org/officeDocument/2006/relationships/hyperlink" Target="garantF1://12026061.26" TargetMode="External"/><Relationship Id="rId269" Type="http://schemas.openxmlformats.org/officeDocument/2006/relationships/hyperlink" Target="garantF1://10008000.10000" TargetMode="External"/><Relationship Id="rId434" Type="http://schemas.openxmlformats.org/officeDocument/2006/relationships/hyperlink" Target="garantF1://10003000.4000" TargetMode="External"/><Relationship Id="rId476" Type="http://schemas.openxmlformats.org/officeDocument/2006/relationships/hyperlink" Target="garantF1://12036633.0" TargetMode="External"/><Relationship Id="rId641" Type="http://schemas.openxmlformats.org/officeDocument/2006/relationships/hyperlink" Target="garantF1://10004229.300" TargetMode="External"/><Relationship Id="rId33" Type="http://schemas.openxmlformats.org/officeDocument/2006/relationships/hyperlink" Target="garantF1://10003000.7000" TargetMode="External"/><Relationship Id="rId129" Type="http://schemas.openxmlformats.org/officeDocument/2006/relationships/hyperlink" Target="garantF1://12025178.0" TargetMode="External"/><Relationship Id="rId280" Type="http://schemas.openxmlformats.org/officeDocument/2006/relationships/hyperlink" Target="garantF1://10002673.5" TargetMode="External"/><Relationship Id="rId336" Type="http://schemas.openxmlformats.org/officeDocument/2006/relationships/hyperlink" Target="garantF1://1253712.0" TargetMode="External"/><Relationship Id="rId501" Type="http://schemas.openxmlformats.org/officeDocument/2006/relationships/hyperlink" Target="garantF1://70093488.1000" TargetMode="External"/><Relationship Id="rId543" Type="http://schemas.openxmlformats.org/officeDocument/2006/relationships/hyperlink" Target="garantF1://10064072.1070" TargetMode="External"/><Relationship Id="rId75" Type="http://schemas.openxmlformats.org/officeDocument/2006/relationships/hyperlink" Target="garantF1://10035300.19" TargetMode="External"/><Relationship Id="rId140" Type="http://schemas.openxmlformats.org/officeDocument/2006/relationships/hyperlink" Target="garantF1://12025178.2903" TargetMode="External"/><Relationship Id="rId182" Type="http://schemas.openxmlformats.org/officeDocument/2006/relationships/hyperlink" Target="garantF1://10003670.14" TargetMode="External"/><Relationship Id="rId378" Type="http://schemas.openxmlformats.org/officeDocument/2006/relationships/hyperlink" Target="garantF1://12081915.1000" TargetMode="External"/><Relationship Id="rId403" Type="http://schemas.openxmlformats.org/officeDocument/2006/relationships/hyperlink" Target="garantF1://70568896.3" TargetMode="External"/><Relationship Id="rId585" Type="http://schemas.openxmlformats.org/officeDocument/2006/relationships/hyperlink" Target="garantF1://10003000.39" TargetMode="External"/><Relationship Id="rId6" Type="http://schemas.openxmlformats.org/officeDocument/2006/relationships/endnotes" Target="endnotes.xml"/><Relationship Id="rId238" Type="http://schemas.openxmlformats.org/officeDocument/2006/relationships/hyperlink" Target="garantF1://70441784.1" TargetMode="External"/><Relationship Id="rId445" Type="http://schemas.openxmlformats.org/officeDocument/2006/relationships/hyperlink" Target="garantF1://10004229.0" TargetMode="External"/><Relationship Id="rId487" Type="http://schemas.openxmlformats.org/officeDocument/2006/relationships/hyperlink" Target="garantF1://12048567.10" TargetMode="External"/><Relationship Id="rId610" Type="http://schemas.openxmlformats.org/officeDocument/2006/relationships/hyperlink" Target="garantF1://12091964.0" TargetMode="External"/><Relationship Id="rId652" Type="http://schemas.openxmlformats.org/officeDocument/2006/relationships/hyperlink" Target="garantF1://12083346.1000" TargetMode="External"/><Relationship Id="rId291" Type="http://schemas.openxmlformats.org/officeDocument/2006/relationships/hyperlink" Target="garantF1://12027543.0" TargetMode="External"/><Relationship Id="rId305" Type="http://schemas.openxmlformats.org/officeDocument/2006/relationships/hyperlink" Target="garantF1://10008000.315" TargetMode="External"/><Relationship Id="rId347" Type="http://schemas.openxmlformats.org/officeDocument/2006/relationships/hyperlink" Target="garantF1://12025268.0" TargetMode="External"/><Relationship Id="rId512" Type="http://schemas.openxmlformats.org/officeDocument/2006/relationships/hyperlink" Target="garantF1://12025267.273" TargetMode="External"/><Relationship Id="rId44" Type="http://schemas.openxmlformats.org/officeDocument/2006/relationships/hyperlink" Target="garantF1://12082692.0" TargetMode="External"/><Relationship Id="rId86" Type="http://schemas.openxmlformats.org/officeDocument/2006/relationships/hyperlink" Target="garantF1://70614980.0" TargetMode="External"/><Relationship Id="rId151" Type="http://schemas.openxmlformats.org/officeDocument/2006/relationships/hyperlink" Target="garantF1://10035300.132" TargetMode="External"/><Relationship Id="rId389" Type="http://schemas.openxmlformats.org/officeDocument/2006/relationships/hyperlink" Target="garantF1://12025178.3802" TargetMode="External"/><Relationship Id="rId554" Type="http://schemas.openxmlformats.org/officeDocument/2006/relationships/hyperlink" Target="garantF1://10002673.400" TargetMode="External"/><Relationship Id="rId596" Type="http://schemas.openxmlformats.org/officeDocument/2006/relationships/hyperlink" Target="garantF1://10003000.0" TargetMode="External"/><Relationship Id="rId193" Type="http://schemas.openxmlformats.org/officeDocument/2006/relationships/hyperlink" Target="garantF1://70201432.0" TargetMode="External"/><Relationship Id="rId207" Type="http://schemas.openxmlformats.org/officeDocument/2006/relationships/hyperlink" Target="garantF1://12048555.9" TargetMode="External"/><Relationship Id="rId249" Type="http://schemas.openxmlformats.org/officeDocument/2006/relationships/hyperlink" Target="garantF1://12038291.50" TargetMode="External"/><Relationship Id="rId414" Type="http://schemas.openxmlformats.org/officeDocument/2006/relationships/hyperlink" Target="garantF1://78405.0" TargetMode="External"/><Relationship Id="rId456" Type="http://schemas.openxmlformats.org/officeDocument/2006/relationships/hyperlink" Target="garantF1://12025178.151" TargetMode="External"/><Relationship Id="rId498" Type="http://schemas.openxmlformats.org/officeDocument/2006/relationships/hyperlink" Target="garantF1://10005643.200" TargetMode="External"/><Relationship Id="rId621" Type="http://schemas.openxmlformats.org/officeDocument/2006/relationships/hyperlink" Target="garantF1://70488240.0" TargetMode="External"/><Relationship Id="rId663" Type="http://schemas.openxmlformats.org/officeDocument/2006/relationships/hyperlink" Target="garantF1://12082692.0" TargetMode="External"/><Relationship Id="rId13" Type="http://schemas.openxmlformats.org/officeDocument/2006/relationships/hyperlink" Target="garantF1://12025178.1401" TargetMode="External"/><Relationship Id="rId109" Type="http://schemas.openxmlformats.org/officeDocument/2006/relationships/hyperlink" Target="garantF1://12016077.0" TargetMode="External"/><Relationship Id="rId260" Type="http://schemas.openxmlformats.org/officeDocument/2006/relationships/hyperlink" Target="garantF1://12064203.0" TargetMode="External"/><Relationship Id="rId316" Type="http://schemas.openxmlformats.org/officeDocument/2006/relationships/hyperlink" Target="garantF1://10003670.170002" TargetMode="External"/><Relationship Id="rId523" Type="http://schemas.openxmlformats.org/officeDocument/2006/relationships/hyperlink" Target="garantF1://12023122.30" TargetMode="External"/><Relationship Id="rId55" Type="http://schemas.openxmlformats.org/officeDocument/2006/relationships/hyperlink" Target="garantF1://12082692.400" TargetMode="External"/><Relationship Id="rId97" Type="http://schemas.openxmlformats.org/officeDocument/2006/relationships/hyperlink" Target="garantF1://70614984.1000" TargetMode="External"/><Relationship Id="rId120" Type="http://schemas.openxmlformats.org/officeDocument/2006/relationships/hyperlink" Target="garantF1://10003670.0" TargetMode="External"/><Relationship Id="rId358" Type="http://schemas.openxmlformats.org/officeDocument/2006/relationships/hyperlink" Target="garantF1://70130300.1000" TargetMode="External"/><Relationship Id="rId565" Type="http://schemas.openxmlformats.org/officeDocument/2006/relationships/hyperlink" Target="garantF1://12025178.0" TargetMode="External"/><Relationship Id="rId162" Type="http://schemas.openxmlformats.org/officeDocument/2006/relationships/hyperlink" Target="garantF1://52083.7" TargetMode="External"/><Relationship Id="rId218" Type="http://schemas.openxmlformats.org/officeDocument/2006/relationships/hyperlink" Target="garantF1://1681161.1000" TargetMode="External"/><Relationship Id="rId425" Type="http://schemas.openxmlformats.org/officeDocument/2006/relationships/hyperlink" Target="garantF1://12006440.10" TargetMode="External"/><Relationship Id="rId467" Type="http://schemas.openxmlformats.org/officeDocument/2006/relationships/hyperlink" Target="garantF1://70225630.1000" TargetMode="External"/><Relationship Id="rId632" Type="http://schemas.openxmlformats.org/officeDocument/2006/relationships/hyperlink" Target="garantF1://10003000.0" TargetMode="External"/><Relationship Id="rId271" Type="http://schemas.openxmlformats.org/officeDocument/2006/relationships/hyperlink" Target="garantF1://10003000.7000" TargetMode="External"/><Relationship Id="rId24" Type="http://schemas.openxmlformats.org/officeDocument/2006/relationships/hyperlink" Target="garantF1://12025178.24704" TargetMode="External"/><Relationship Id="rId66" Type="http://schemas.openxmlformats.org/officeDocument/2006/relationships/hyperlink" Target="garantF1://10003000.0" TargetMode="External"/><Relationship Id="rId131" Type="http://schemas.openxmlformats.org/officeDocument/2006/relationships/hyperlink" Target="garantF1://10003000.120" TargetMode="External"/><Relationship Id="rId327" Type="http://schemas.openxmlformats.org/officeDocument/2006/relationships/hyperlink" Target="garantF1://1257231.1000" TargetMode="External"/><Relationship Id="rId369" Type="http://schemas.openxmlformats.org/officeDocument/2006/relationships/hyperlink" Target="garantF1://12059460.0" TargetMode="External"/><Relationship Id="rId534" Type="http://schemas.openxmlformats.org/officeDocument/2006/relationships/hyperlink" Target="garantF1://12064203.8" TargetMode="External"/><Relationship Id="rId576" Type="http://schemas.openxmlformats.org/officeDocument/2006/relationships/hyperlink" Target="garantF1://98122.1000" TargetMode="External"/><Relationship Id="rId173" Type="http://schemas.openxmlformats.org/officeDocument/2006/relationships/hyperlink" Target="garantF1://5659555.0" TargetMode="External"/><Relationship Id="rId229" Type="http://schemas.openxmlformats.org/officeDocument/2006/relationships/hyperlink" Target="garantF1://70272954.2" TargetMode="External"/><Relationship Id="rId380" Type="http://schemas.openxmlformats.org/officeDocument/2006/relationships/hyperlink" Target="garantF1://12081915.303" TargetMode="External"/><Relationship Id="rId436" Type="http://schemas.openxmlformats.org/officeDocument/2006/relationships/hyperlink" Target="garantF1://10028024.28" TargetMode="External"/><Relationship Id="rId601" Type="http://schemas.openxmlformats.org/officeDocument/2006/relationships/hyperlink" Target="garantF1://10064072.42" TargetMode="External"/><Relationship Id="rId643" Type="http://schemas.openxmlformats.org/officeDocument/2006/relationships/hyperlink" Target="garantF1://12036454.301" TargetMode="External"/><Relationship Id="rId240" Type="http://schemas.openxmlformats.org/officeDocument/2006/relationships/hyperlink" Target="garantF1://70255298.1" TargetMode="External"/><Relationship Id="rId478" Type="http://schemas.openxmlformats.org/officeDocument/2006/relationships/hyperlink" Target="garantF1://95730.1000" TargetMode="External"/><Relationship Id="rId35" Type="http://schemas.openxmlformats.org/officeDocument/2006/relationships/hyperlink" Target="garantF1://10003000.7000" TargetMode="External"/><Relationship Id="rId77" Type="http://schemas.openxmlformats.org/officeDocument/2006/relationships/hyperlink" Target="garantF1://12026061.263" TargetMode="External"/><Relationship Id="rId100" Type="http://schemas.openxmlformats.org/officeDocument/2006/relationships/hyperlink" Target="garantF1://70614990.1000" TargetMode="External"/><Relationship Id="rId282" Type="http://schemas.openxmlformats.org/officeDocument/2006/relationships/hyperlink" Target="garantF1://12016077.7" TargetMode="External"/><Relationship Id="rId338" Type="http://schemas.openxmlformats.org/officeDocument/2006/relationships/hyperlink" Target="garantF1://12025267.284" TargetMode="External"/><Relationship Id="rId503" Type="http://schemas.openxmlformats.org/officeDocument/2006/relationships/hyperlink" Target="garantF1://10028024.0" TargetMode="External"/><Relationship Id="rId545" Type="http://schemas.openxmlformats.org/officeDocument/2006/relationships/hyperlink" Target="garantF1://12092456.0" TargetMode="External"/><Relationship Id="rId587" Type="http://schemas.openxmlformats.org/officeDocument/2006/relationships/hyperlink" Target="garantF1://12030519.0" TargetMode="External"/><Relationship Id="rId8" Type="http://schemas.openxmlformats.org/officeDocument/2006/relationships/hyperlink" Target="garantF1://84539.0" TargetMode="External"/><Relationship Id="rId142" Type="http://schemas.openxmlformats.org/officeDocument/2006/relationships/hyperlink" Target="garantF1://12025178.2903" TargetMode="External"/><Relationship Id="rId184" Type="http://schemas.openxmlformats.org/officeDocument/2006/relationships/hyperlink" Target="garantF1://10003670.71" TargetMode="External"/><Relationship Id="rId391" Type="http://schemas.openxmlformats.org/officeDocument/2006/relationships/hyperlink" Target="garantF1://70228468.1000" TargetMode="External"/><Relationship Id="rId405" Type="http://schemas.openxmlformats.org/officeDocument/2006/relationships/hyperlink" Target="garantF1://12064203.0" TargetMode="External"/><Relationship Id="rId447" Type="http://schemas.openxmlformats.org/officeDocument/2006/relationships/hyperlink" Target="garantF1://94874.300" TargetMode="External"/><Relationship Id="rId612" Type="http://schemas.openxmlformats.org/officeDocument/2006/relationships/hyperlink" Target="garantF1://12091964.18" TargetMode="External"/><Relationship Id="rId251" Type="http://schemas.openxmlformats.org/officeDocument/2006/relationships/hyperlink" Target="garantF1://12040511.0" TargetMode="External"/><Relationship Id="rId489" Type="http://schemas.openxmlformats.org/officeDocument/2006/relationships/hyperlink" Target="garantF1://12025178.11501" TargetMode="External"/><Relationship Id="rId654" Type="http://schemas.openxmlformats.org/officeDocument/2006/relationships/hyperlink" Target="garantF1://10002891.7000" TargetMode="External"/><Relationship Id="rId46" Type="http://schemas.openxmlformats.org/officeDocument/2006/relationships/hyperlink" Target="garantF1://10003000.7000" TargetMode="External"/><Relationship Id="rId293" Type="http://schemas.openxmlformats.org/officeDocument/2006/relationships/hyperlink" Target="garantF1://10008000.2031" TargetMode="External"/><Relationship Id="rId307" Type="http://schemas.openxmlformats.org/officeDocument/2006/relationships/hyperlink" Target="garantF1://12023125.3" TargetMode="External"/><Relationship Id="rId349" Type="http://schemas.openxmlformats.org/officeDocument/2006/relationships/hyperlink" Target="garantF1://78405.0" TargetMode="External"/><Relationship Id="rId514" Type="http://schemas.openxmlformats.org/officeDocument/2006/relationships/hyperlink" Target="garantF1://12023122.31" TargetMode="External"/><Relationship Id="rId556" Type="http://schemas.openxmlformats.org/officeDocument/2006/relationships/hyperlink" Target="garantF1://70195450.12" TargetMode="External"/><Relationship Id="rId88" Type="http://schemas.openxmlformats.org/officeDocument/2006/relationships/hyperlink" Target="garantF1://70614988.0" TargetMode="External"/><Relationship Id="rId111" Type="http://schemas.openxmlformats.org/officeDocument/2006/relationships/hyperlink" Target="garantF1://12013961.0" TargetMode="External"/><Relationship Id="rId153" Type="http://schemas.openxmlformats.org/officeDocument/2006/relationships/hyperlink" Target="garantF1://10035300.132" TargetMode="External"/><Relationship Id="rId195" Type="http://schemas.openxmlformats.org/officeDocument/2006/relationships/hyperlink" Target="garantF1://1685511.0" TargetMode="External"/><Relationship Id="rId209" Type="http://schemas.openxmlformats.org/officeDocument/2006/relationships/hyperlink" Target="garantF1://10064072.57502" TargetMode="External"/><Relationship Id="rId360" Type="http://schemas.openxmlformats.org/officeDocument/2006/relationships/hyperlink" Target="garantF1://12025178.11501" TargetMode="External"/><Relationship Id="rId416" Type="http://schemas.openxmlformats.org/officeDocument/2006/relationships/hyperlink" Target="garantF1://92196.200000" TargetMode="External"/><Relationship Id="rId598" Type="http://schemas.openxmlformats.org/officeDocument/2006/relationships/hyperlink" Target="garantF1://70547118.1000" TargetMode="External"/><Relationship Id="rId220" Type="http://schemas.openxmlformats.org/officeDocument/2006/relationships/hyperlink" Target="garantF1://70171682.0" TargetMode="External"/><Relationship Id="rId458" Type="http://schemas.openxmlformats.org/officeDocument/2006/relationships/hyperlink" Target="garantF1://12025267.11" TargetMode="External"/><Relationship Id="rId623" Type="http://schemas.openxmlformats.org/officeDocument/2006/relationships/hyperlink" Target="garantF1://10003000.0" TargetMode="External"/><Relationship Id="rId665" Type="http://schemas.openxmlformats.org/officeDocument/2006/relationships/footer" Target="footer1.xml"/><Relationship Id="rId15" Type="http://schemas.openxmlformats.org/officeDocument/2006/relationships/hyperlink" Target="garantF1://12025178.504" TargetMode="External"/><Relationship Id="rId57" Type="http://schemas.openxmlformats.org/officeDocument/2006/relationships/hyperlink" Target="garantF1://12016077.0" TargetMode="External"/><Relationship Id="rId262" Type="http://schemas.openxmlformats.org/officeDocument/2006/relationships/hyperlink" Target="garantF1://12036354.18" TargetMode="External"/><Relationship Id="rId318" Type="http://schemas.openxmlformats.org/officeDocument/2006/relationships/hyperlink" Target="garantF1://12025178.0" TargetMode="External"/><Relationship Id="rId525" Type="http://schemas.openxmlformats.org/officeDocument/2006/relationships/hyperlink" Target="garantF1://1252732.10000" TargetMode="External"/><Relationship Id="rId567" Type="http://schemas.openxmlformats.org/officeDocument/2006/relationships/hyperlink" Target="garantF1://12025178.1510202" TargetMode="External"/><Relationship Id="rId99" Type="http://schemas.openxmlformats.org/officeDocument/2006/relationships/hyperlink" Target="garantF1://10003000.1254" TargetMode="External"/><Relationship Id="rId122" Type="http://schemas.openxmlformats.org/officeDocument/2006/relationships/hyperlink" Target="garantF1://78405.2000" TargetMode="External"/><Relationship Id="rId164" Type="http://schemas.openxmlformats.org/officeDocument/2006/relationships/hyperlink" Target="garantF1://52083.9" TargetMode="External"/><Relationship Id="rId371" Type="http://schemas.openxmlformats.org/officeDocument/2006/relationships/hyperlink" Target="garantF1://10004593.0" TargetMode="External"/><Relationship Id="rId427" Type="http://schemas.openxmlformats.org/officeDocument/2006/relationships/hyperlink" Target="garantF1://10003670.16703" TargetMode="External"/><Relationship Id="rId469" Type="http://schemas.openxmlformats.org/officeDocument/2006/relationships/hyperlink" Target="garantF1://70094352.100000" TargetMode="External"/><Relationship Id="rId634" Type="http://schemas.openxmlformats.org/officeDocument/2006/relationships/hyperlink" Target="garantF1://10003000.0" TargetMode="External"/><Relationship Id="rId26" Type="http://schemas.openxmlformats.org/officeDocument/2006/relationships/hyperlink" Target="garantF1://70483616.0" TargetMode="External"/><Relationship Id="rId231" Type="http://schemas.openxmlformats.org/officeDocument/2006/relationships/hyperlink" Target="garantF1://10003766.3" TargetMode="External"/><Relationship Id="rId273" Type="http://schemas.openxmlformats.org/officeDocument/2006/relationships/hyperlink" Target="garantF1://12013961.0" TargetMode="External"/><Relationship Id="rId329" Type="http://schemas.openxmlformats.org/officeDocument/2006/relationships/hyperlink" Target="garantF1://70212304.1000" TargetMode="External"/><Relationship Id="rId480" Type="http://schemas.openxmlformats.org/officeDocument/2006/relationships/hyperlink" Target="garantF1://12069413.2000" TargetMode="External"/><Relationship Id="rId536" Type="http://schemas.openxmlformats.org/officeDocument/2006/relationships/hyperlink" Target="garantF1://12025268.1021" TargetMode="External"/><Relationship Id="rId68" Type="http://schemas.openxmlformats.org/officeDocument/2006/relationships/hyperlink" Target="garantF1://10003000.0" TargetMode="External"/><Relationship Id="rId133" Type="http://schemas.openxmlformats.org/officeDocument/2006/relationships/hyperlink" Target="garantF1://12025178.3105" TargetMode="External"/><Relationship Id="rId175" Type="http://schemas.openxmlformats.org/officeDocument/2006/relationships/hyperlink" Target="garantF1://10035300.13" TargetMode="External"/><Relationship Id="rId340" Type="http://schemas.openxmlformats.org/officeDocument/2006/relationships/hyperlink" Target="garantF1://12025267.296" TargetMode="External"/><Relationship Id="rId578" Type="http://schemas.openxmlformats.org/officeDocument/2006/relationships/hyperlink" Target="garantF1://70039102.0" TargetMode="External"/><Relationship Id="rId200" Type="http://schemas.openxmlformats.org/officeDocument/2006/relationships/hyperlink" Target="garantF1://10008000.311" TargetMode="External"/><Relationship Id="rId382" Type="http://schemas.openxmlformats.org/officeDocument/2006/relationships/hyperlink" Target="garantF1://12025178.11501" TargetMode="External"/><Relationship Id="rId438" Type="http://schemas.openxmlformats.org/officeDocument/2006/relationships/hyperlink" Target="garantF1://10003000.0" TargetMode="External"/><Relationship Id="rId603" Type="http://schemas.openxmlformats.org/officeDocument/2006/relationships/hyperlink" Target="garantF1://12023875.0" TargetMode="External"/><Relationship Id="rId645" Type="http://schemas.openxmlformats.org/officeDocument/2006/relationships/hyperlink" Target="garantF1://10004229.300" TargetMode="External"/><Relationship Id="rId242" Type="http://schemas.openxmlformats.org/officeDocument/2006/relationships/hyperlink" Target="garantF1://8125.0" TargetMode="External"/><Relationship Id="rId284" Type="http://schemas.openxmlformats.org/officeDocument/2006/relationships/hyperlink" Target="garantF1://70483616.2" TargetMode="External"/><Relationship Id="rId491" Type="http://schemas.openxmlformats.org/officeDocument/2006/relationships/hyperlink" Target="garantF1://12084517.12" TargetMode="External"/><Relationship Id="rId505" Type="http://schemas.openxmlformats.org/officeDocument/2006/relationships/hyperlink" Target="garantF1://12070731.1000" TargetMode="External"/><Relationship Id="rId37" Type="http://schemas.openxmlformats.org/officeDocument/2006/relationships/hyperlink" Target="garantF1://10003000.0" TargetMode="External"/><Relationship Id="rId79" Type="http://schemas.openxmlformats.org/officeDocument/2006/relationships/hyperlink" Target="garantF1://10003000.10401" TargetMode="External"/><Relationship Id="rId102" Type="http://schemas.openxmlformats.org/officeDocument/2006/relationships/hyperlink" Target="garantF1://10003670.111" TargetMode="External"/><Relationship Id="rId144" Type="http://schemas.openxmlformats.org/officeDocument/2006/relationships/hyperlink" Target="garantF1://10035300.0" TargetMode="External"/><Relationship Id="rId547" Type="http://schemas.openxmlformats.org/officeDocument/2006/relationships/hyperlink" Target="garantF1://10003000.0" TargetMode="External"/><Relationship Id="rId589" Type="http://schemas.openxmlformats.org/officeDocument/2006/relationships/hyperlink" Target="garantF1://12025178.51" TargetMode="External"/><Relationship Id="rId90" Type="http://schemas.openxmlformats.org/officeDocument/2006/relationships/hyperlink" Target="garantF1://70615028.0" TargetMode="External"/><Relationship Id="rId186" Type="http://schemas.openxmlformats.org/officeDocument/2006/relationships/hyperlink" Target="garantF1://70581116.0" TargetMode="External"/><Relationship Id="rId351" Type="http://schemas.openxmlformats.org/officeDocument/2006/relationships/hyperlink" Target="garantF1://70342118.1000" TargetMode="External"/><Relationship Id="rId393" Type="http://schemas.openxmlformats.org/officeDocument/2006/relationships/hyperlink" Target="garantF1://12081915.100000" TargetMode="External"/><Relationship Id="rId407" Type="http://schemas.openxmlformats.org/officeDocument/2006/relationships/hyperlink" Target="garantF1://85886.0" TargetMode="External"/><Relationship Id="rId449" Type="http://schemas.openxmlformats.org/officeDocument/2006/relationships/hyperlink" Target="garantF1://12090180.1000" TargetMode="External"/><Relationship Id="rId614" Type="http://schemas.openxmlformats.org/officeDocument/2006/relationships/hyperlink" Target="garantF1://12023875.0" TargetMode="External"/><Relationship Id="rId656" Type="http://schemas.openxmlformats.org/officeDocument/2006/relationships/hyperlink" Target="garantF1://10800200.33333112" TargetMode="External"/><Relationship Id="rId211" Type="http://schemas.openxmlformats.org/officeDocument/2006/relationships/hyperlink" Target="garantF1://12013961.5" TargetMode="External"/><Relationship Id="rId253" Type="http://schemas.openxmlformats.org/officeDocument/2006/relationships/hyperlink" Target="garantF1://1694562.1000" TargetMode="External"/><Relationship Id="rId295" Type="http://schemas.openxmlformats.org/officeDocument/2006/relationships/hyperlink" Target="garantF1://10003000.120" TargetMode="External"/><Relationship Id="rId309" Type="http://schemas.openxmlformats.org/officeDocument/2006/relationships/hyperlink" Target="garantF1://12028809.2603" TargetMode="External"/><Relationship Id="rId460" Type="http://schemas.openxmlformats.org/officeDocument/2006/relationships/hyperlink" Target="garantF1://12027578.0" TargetMode="External"/><Relationship Id="rId516" Type="http://schemas.openxmlformats.org/officeDocument/2006/relationships/hyperlink" Target="garantF1://12025267.275" TargetMode="External"/><Relationship Id="rId48" Type="http://schemas.openxmlformats.org/officeDocument/2006/relationships/hyperlink" Target="garantF1://70483616.1202" TargetMode="External"/><Relationship Id="rId113" Type="http://schemas.openxmlformats.org/officeDocument/2006/relationships/hyperlink" Target="garantF1://12027526.4111" TargetMode="External"/><Relationship Id="rId320" Type="http://schemas.openxmlformats.org/officeDocument/2006/relationships/hyperlink" Target="garantF1://10003000.129" TargetMode="External"/><Relationship Id="rId558" Type="http://schemas.openxmlformats.org/officeDocument/2006/relationships/hyperlink" Target="garantF1://12025178.0" TargetMode="External"/><Relationship Id="rId155" Type="http://schemas.openxmlformats.org/officeDocument/2006/relationships/hyperlink" Target="garantF1://12075400.33" TargetMode="External"/><Relationship Id="rId197" Type="http://schemas.openxmlformats.org/officeDocument/2006/relationships/hyperlink" Target="garantF1://10008000.295" TargetMode="External"/><Relationship Id="rId362" Type="http://schemas.openxmlformats.org/officeDocument/2006/relationships/hyperlink" Target="garantF1://70534294.0" TargetMode="External"/><Relationship Id="rId418" Type="http://schemas.openxmlformats.org/officeDocument/2006/relationships/hyperlink" Target="garantF1://70607278.0" TargetMode="External"/><Relationship Id="rId625" Type="http://schemas.openxmlformats.org/officeDocument/2006/relationships/hyperlink" Target="garantF1://82250.1000" TargetMode="External"/><Relationship Id="rId222" Type="http://schemas.openxmlformats.org/officeDocument/2006/relationships/hyperlink" Target="garantF1://12026061.3" TargetMode="External"/><Relationship Id="rId264" Type="http://schemas.openxmlformats.org/officeDocument/2006/relationships/hyperlink" Target="garantF1://10002673.5" TargetMode="External"/><Relationship Id="rId471" Type="http://schemas.openxmlformats.org/officeDocument/2006/relationships/hyperlink" Target="garantF1://12041649.0" TargetMode="External"/><Relationship Id="rId667" Type="http://schemas.openxmlformats.org/officeDocument/2006/relationships/theme" Target="theme/theme1.xml"/><Relationship Id="rId17" Type="http://schemas.openxmlformats.org/officeDocument/2006/relationships/hyperlink" Target="garantF1://12023122.0" TargetMode="External"/><Relationship Id="rId59" Type="http://schemas.openxmlformats.org/officeDocument/2006/relationships/hyperlink" Target="garantF1://10064323.400" TargetMode="External"/><Relationship Id="rId124" Type="http://schemas.openxmlformats.org/officeDocument/2006/relationships/hyperlink" Target="garantF1://84121.16" TargetMode="External"/><Relationship Id="rId527" Type="http://schemas.openxmlformats.org/officeDocument/2006/relationships/hyperlink" Target="garantF1://12023122.30" TargetMode="External"/><Relationship Id="rId569" Type="http://schemas.openxmlformats.org/officeDocument/2006/relationships/hyperlink" Target="garantF1://10002673.200" TargetMode="External"/><Relationship Id="rId70" Type="http://schemas.openxmlformats.org/officeDocument/2006/relationships/hyperlink" Target="garantF1://70280.0" TargetMode="External"/><Relationship Id="rId166" Type="http://schemas.openxmlformats.org/officeDocument/2006/relationships/hyperlink" Target="garantF1://12027526.2000" TargetMode="External"/><Relationship Id="rId331" Type="http://schemas.openxmlformats.org/officeDocument/2006/relationships/hyperlink" Target="garantF1://10003000.0" TargetMode="External"/><Relationship Id="rId373" Type="http://schemas.openxmlformats.org/officeDocument/2006/relationships/hyperlink" Target="garantF1://12053057.10000" TargetMode="External"/><Relationship Id="rId429" Type="http://schemas.openxmlformats.org/officeDocument/2006/relationships/hyperlink" Target="garantF1://10800200.1" TargetMode="External"/><Relationship Id="rId580" Type="http://schemas.openxmlformats.org/officeDocument/2006/relationships/hyperlink" Target="garantF1://96280.1000" TargetMode="External"/><Relationship Id="rId636" Type="http://schemas.openxmlformats.org/officeDocument/2006/relationships/hyperlink" Target="garantF1://1205540.705" TargetMode="External"/><Relationship Id="rId1" Type="http://schemas.openxmlformats.org/officeDocument/2006/relationships/numbering" Target="numbering.xml"/><Relationship Id="rId233" Type="http://schemas.openxmlformats.org/officeDocument/2006/relationships/hyperlink" Target="garantF1://10003000.122" TargetMode="External"/><Relationship Id="rId440" Type="http://schemas.openxmlformats.org/officeDocument/2006/relationships/hyperlink" Target="garantF1://12083348.1" TargetMode="External"/><Relationship Id="rId28" Type="http://schemas.openxmlformats.org/officeDocument/2006/relationships/hyperlink" Target="garantF1://10001207.0" TargetMode="External"/><Relationship Id="rId275" Type="http://schemas.openxmlformats.org/officeDocument/2006/relationships/hyperlink" Target="garantF1://10008000.2031" TargetMode="External"/><Relationship Id="rId300" Type="http://schemas.openxmlformats.org/officeDocument/2006/relationships/hyperlink" Target="garantF1://10003000.0" TargetMode="External"/><Relationship Id="rId482" Type="http://schemas.openxmlformats.org/officeDocument/2006/relationships/hyperlink" Target="garantF1://10036860.30" TargetMode="External"/><Relationship Id="rId538" Type="http://schemas.openxmlformats.org/officeDocument/2006/relationships/hyperlink" Target="garantF1://12064203.12" TargetMode="External"/><Relationship Id="rId81" Type="http://schemas.openxmlformats.org/officeDocument/2006/relationships/hyperlink" Target="garantF1://10003000.1254" TargetMode="External"/><Relationship Id="rId135" Type="http://schemas.openxmlformats.org/officeDocument/2006/relationships/hyperlink" Target="garantF1://12025178.2902" TargetMode="External"/><Relationship Id="rId177" Type="http://schemas.openxmlformats.org/officeDocument/2006/relationships/hyperlink" Target="garantF1://10003670.0" TargetMode="External"/><Relationship Id="rId342" Type="http://schemas.openxmlformats.org/officeDocument/2006/relationships/hyperlink" Target="garantF1://1253470.1000" TargetMode="External"/><Relationship Id="rId384" Type="http://schemas.openxmlformats.org/officeDocument/2006/relationships/hyperlink" Target="garantF1://12085673.0" TargetMode="External"/><Relationship Id="rId591" Type="http://schemas.openxmlformats.org/officeDocument/2006/relationships/hyperlink" Target="garantF1://12083548.0" TargetMode="External"/><Relationship Id="rId605" Type="http://schemas.openxmlformats.org/officeDocument/2006/relationships/hyperlink" Target="garantF1://10800200.20016" TargetMode="External"/><Relationship Id="rId202" Type="http://schemas.openxmlformats.org/officeDocument/2006/relationships/hyperlink" Target="garantF1://10008000.311" TargetMode="External"/><Relationship Id="rId244" Type="http://schemas.openxmlformats.org/officeDocument/2006/relationships/hyperlink" Target="garantF1://10003766.3" TargetMode="External"/><Relationship Id="rId647" Type="http://schemas.openxmlformats.org/officeDocument/2006/relationships/hyperlink" Target="garantF1://70000222.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FC46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127</Pages>
  <Words>180275</Words>
  <Characters>1027568</Characters>
  <Application>Microsoft Office Word</Application>
  <DocSecurity>0</DocSecurity>
  <Lines>8563</Lines>
  <Paragraphs>2410</Paragraphs>
  <ScaleCrop>false</ScaleCrop>
  <HeadingPairs>
    <vt:vector size="2" baseType="variant">
      <vt:variant>
        <vt:lpstr>Название</vt:lpstr>
      </vt:variant>
      <vt:variant>
        <vt:i4>1</vt:i4>
      </vt:variant>
    </vt:vector>
  </HeadingPairs>
  <TitlesOfParts>
    <vt:vector size="1" baseType="lpstr">
      <vt:lpstr>Н</vt:lpstr>
    </vt:vector>
  </TitlesOfParts>
  <Company>RePack by SPecialiST</Company>
  <LinksUpToDate>false</LinksUpToDate>
  <CharactersWithSpaces>1205433</CharactersWithSpaces>
  <SharedDoc>false</SharedDoc>
  <HLinks>
    <vt:vector size="2562" baseType="variant">
      <vt:variant>
        <vt:i4>4587531</vt:i4>
      </vt:variant>
      <vt:variant>
        <vt:i4>1272</vt:i4>
      </vt:variant>
      <vt:variant>
        <vt:i4>0</vt:i4>
      </vt:variant>
      <vt:variant>
        <vt:i4>5</vt:i4>
      </vt:variant>
      <vt:variant>
        <vt:lpwstr>garantf1://12037241.1000/</vt:lpwstr>
      </vt:variant>
      <vt:variant>
        <vt:lpwstr/>
      </vt:variant>
      <vt:variant>
        <vt:i4>1179680</vt:i4>
      </vt:variant>
      <vt:variant>
        <vt:i4>1269</vt:i4>
      </vt:variant>
      <vt:variant>
        <vt:i4>0</vt:i4>
      </vt:variant>
      <vt:variant>
        <vt:i4>5</vt:i4>
      </vt:variant>
      <vt:variant>
        <vt:lpwstr/>
      </vt:variant>
      <vt:variant>
        <vt:lpwstr>sub_18</vt:lpwstr>
      </vt:variant>
      <vt:variant>
        <vt:i4>1900576</vt:i4>
      </vt:variant>
      <vt:variant>
        <vt:i4>1266</vt:i4>
      </vt:variant>
      <vt:variant>
        <vt:i4>0</vt:i4>
      </vt:variant>
      <vt:variant>
        <vt:i4>5</vt:i4>
      </vt:variant>
      <vt:variant>
        <vt:lpwstr/>
      </vt:variant>
      <vt:variant>
        <vt:lpwstr>sub_17</vt:lpwstr>
      </vt:variant>
      <vt:variant>
        <vt:i4>2031648</vt:i4>
      </vt:variant>
      <vt:variant>
        <vt:i4>1263</vt:i4>
      </vt:variant>
      <vt:variant>
        <vt:i4>0</vt:i4>
      </vt:variant>
      <vt:variant>
        <vt:i4>5</vt:i4>
      </vt:variant>
      <vt:variant>
        <vt:lpwstr/>
      </vt:variant>
      <vt:variant>
        <vt:lpwstr>sub_15</vt:lpwstr>
      </vt:variant>
      <vt:variant>
        <vt:i4>5111827</vt:i4>
      </vt:variant>
      <vt:variant>
        <vt:i4>1260</vt:i4>
      </vt:variant>
      <vt:variant>
        <vt:i4>0</vt:i4>
      </vt:variant>
      <vt:variant>
        <vt:i4>5</vt:i4>
      </vt:variant>
      <vt:variant>
        <vt:lpwstr>garantf1://1257608.1000/</vt:lpwstr>
      </vt:variant>
      <vt:variant>
        <vt:lpwstr/>
      </vt:variant>
      <vt:variant>
        <vt:i4>4456475</vt:i4>
      </vt:variant>
      <vt:variant>
        <vt:i4>1257</vt:i4>
      </vt:variant>
      <vt:variant>
        <vt:i4>0</vt:i4>
      </vt:variant>
      <vt:variant>
        <vt:i4>5</vt:i4>
      </vt:variant>
      <vt:variant>
        <vt:lpwstr>garantf1://1257385.3000/</vt:lpwstr>
      </vt:variant>
      <vt:variant>
        <vt:lpwstr/>
      </vt:variant>
      <vt:variant>
        <vt:i4>6619179</vt:i4>
      </vt:variant>
      <vt:variant>
        <vt:i4>1254</vt:i4>
      </vt:variant>
      <vt:variant>
        <vt:i4>0</vt:i4>
      </vt:variant>
      <vt:variant>
        <vt:i4>5</vt:i4>
      </vt:variant>
      <vt:variant>
        <vt:lpwstr>garantf1://79140.9/</vt:lpwstr>
      </vt:variant>
      <vt:variant>
        <vt:lpwstr/>
      </vt:variant>
      <vt:variant>
        <vt:i4>7274552</vt:i4>
      </vt:variant>
      <vt:variant>
        <vt:i4>1251</vt:i4>
      </vt:variant>
      <vt:variant>
        <vt:i4>0</vt:i4>
      </vt:variant>
      <vt:variant>
        <vt:i4>5</vt:i4>
      </vt:variant>
      <vt:variant>
        <vt:lpwstr>garantf1://10002673.5/</vt:lpwstr>
      </vt:variant>
      <vt:variant>
        <vt:lpwstr/>
      </vt:variant>
      <vt:variant>
        <vt:i4>7733308</vt:i4>
      </vt:variant>
      <vt:variant>
        <vt:i4>1248</vt:i4>
      </vt:variant>
      <vt:variant>
        <vt:i4>0</vt:i4>
      </vt:variant>
      <vt:variant>
        <vt:i4>5</vt:i4>
      </vt:variant>
      <vt:variant>
        <vt:lpwstr>garantf1://12036354.20/</vt:lpwstr>
      </vt:variant>
      <vt:variant>
        <vt:lpwstr/>
      </vt:variant>
      <vt:variant>
        <vt:i4>8257599</vt:i4>
      </vt:variant>
      <vt:variant>
        <vt:i4>1245</vt:i4>
      </vt:variant>
      <vt:variant>
        <vt:i4>0</vt:i4>
      </vt:variant>
      <vt:variant>
        <vt:i4>5</vt:i4>
      </vt:variant>
      <vt:variant>
        <vt:lpwstr>garantf1://12036354.18/</vt:lpwstr>
      </vt:variant>
      <vt:variant>
        <vt:lpwstr/>
      </vt:variant>
      <vt:variant>
        <vt:i4>7405631</vt:i4>
      </vt:variant>
      <vt:variant>
        <vt:i4>1242</vt:i4>
      </vt:variant>
      <vt:variant>
        <vt:i4>0</vt:i4>
      </vt:variant>
      <vt:variant>
        <vt:i4>5</vt:i4>
      </vt:variant>
      <vt:variant>
        <vt:lpwstr>garantf1://12036354.17/</vt:lpwstr>
      </vt:variant>
      <vt:variant>
        <vt:lpwstr/>
      </vt:variant>
      <vt:variant>
        <vt:i4>7209021</vt:i4>
      </vt:variant>
      <vt:variant>
        <vt:i4>1239</vt:i4>
      </vt:variant>
      <vt:variant>
        <vt:i4>0</vt:i4>
      </vt:variant>
      <vt:variant>
        <vt:i4>5</vt:i4>
      </vt:variant>
      <vt:variant>
        <vt:lpwstr>garantf1://12064203.0/</vt:lpwstr>
      </vt:variant>
      <vt:variant>
        <vt:lpwstr/>
      </vt:variant>
      <vt:variant>
        <vt:i4>6881336</vt:i4>
      </vt:variant>
      <vt:variant>
        <vt:i4>1236</vt:i4>
      </vt:variant>
      <vt:variant>
        <vt:i4>0</vt:i4>
      </vt:variant>
      <vt:variant>
        <vt:i4>5</vt:i4>
      </vt:variant>
      <vt:variant>
        <vt:lpwstr>garantf1://10003000.0/</vt:lpwstr>
      </vt:variant>
      <vt:variant>
        <vt:lpwstr/>
      </vt:variant>
      <vt:variant>
        <vt:i4>6619191</vt:i4>
      </vt:variant>
      <vt:variant>
        <vt:i4>1233</vt:i4>
      </vt:variant>
      <vt:variant>
        <vt:i4>0</vt:i4>
      </vt:variant>
      <vt:variant>
        <vt:i4>5</vt:i4>
      </vt:variant>
      <vt:variant>
        <vt:lpwstr>garantf1://12056199.0/</vt:lpwstr>
      </vt:variant>
      <vt:variant>
        <vt:lpwstr/>
      </vt:variant>
      <vt:variant>
        <vt:i4>6881336</vt:i4>
      </vt:variant>
      <vt:variant>
        <vt:i4>1230</vt:i4>
      </vt:variant>
      <vt:variant>
        <vt:i4>0</vt:i4>
      </vt:variant>
      <vt:variant>
        <vt:i4>5</vt:i4>
      </vt:variant>
      <vt:variant>
        <vt:lpwstr>garantf1://10003000.0/</vt:lpwstr>
      </vt:variant>
      <vt:variant>
        <vt:lpwstr/>
      </vt:variant>
      <vt:variant>
        <vt:i4>6094849</vt:i4>
      </vt:variant>
      <vt:variant>
        <vt:i4>1227</vt:i4>
      </vt:variant>
      <vt:variant>
        <vt:i4>0</vt:i4>
      </vt:variant>
      <vt:variant>
        <vt:i4>5</vt:i4>
      </vt:variant>
      <vt:variant>
        <vt:lpwstr>garantf1://12025178.151/</vt:lpwstr>
      </vt:variant>
      <vt:variant>
        <vt:lpwstr/>
      </vt:variant>
      <vt:variant>
        <vt:i4>7864374</vt:i4>
      </vt:variant>
      <vt:variant>
        <vt:i4>1224</vt:i4>
      </vt:variant>
      <vt:variant>
        <vt:i4>0</vt:i4>
      </vt:variant>
      <vt:variant>
        <vt:i4>5</vt:i4>
      </vt:variant>
      <vt:variant>
        <vt:lpwstr>garantf1://12056199.12/</vt:lpwstr>
      </vt:variant>
      <vt:variant>
        <vt:lpwstr/>
      </vt:variant>
      <vt:variant>
        <vt:i4>6750266</vt:i4>
      </vt:variant>
      <vt:variant>
        <vt:i4>1221</vt:i4>
      </vt:variant>
      <vt:variant>
        <vt:i4>0</vt:i4>
      </vt:variant>
      <vt:variant>
        <vt:i4>5</vt:i4>
      </vt:variant>
      <vt:variant>
        <vt:lpwstr>garantf1://11801340.0/</vt:lpwstr>
      </vt:variant>
      <vt:variant>
        <vt:lpwstr/>
      </vt:variant>
      <vt:variant>
        <vt:i4>4259849</vt:i4>
      </vt:variant>
      <vt:variant>
        <vt:i4>1218</vt:i4>
      </vt:variant>
      <vt:variant>
        <vt:i4>0</vt:i4>
      </vt:variant>
      <vt:variant>
        <vt:i4>5</vt:i4>
      </vt:variant>
      <vt:variant>
        <vt:lpwstr>garantf1://12020646.1000/</vt:lpwstr>
      </vt:variant>
      <vt:variant>
        <vt:lpwstr/>
      </vt:variant>
      <vt:variant>
        <vt:i4>4915218</vt:i4>
      </vt:variant>
      <vt:variant>
        <vt:i4>1215</vt:i4>
      </vt:variant>
      <vt:variant>
        <vt:i4>0</vt:i4>
      </vt:variant>
      <vt:variant>
        <vt:i4>5</vt:i4>
      </vt:variant>
      <vt:variant>
        <vt:lpwstr>garantf1://1694562.1000/</vt:lpwstr>
      </vt:variant>
      <vt:variant>
        <vt:lpwstr/>
      </vt:variant>
      <vt:variant>
        <vt:i4>2621456</vt:i4>
      </vt:variant>
      <vt:variant>
        <vt:i4>1212</vt:i4>
      </vt:variant>
      <vt:variant>
        <vt:i4>0</vt:i4>
      </vt:variant>
      <vt:variant>
        <vt:i4>5</vt:i4>
      </vt:variant>
      <vt:variant>
        <vt:lpwstr/>
      </vt:variant>
      <vt:variant>
        <vt:lpwstr>sub_1406</vt:lpwstr>
      </vt:variant>
      <vt:variant>
        <vt:i4>2490385</vt:i4>
      </vt:variant>
      <vt:variant>
        <vt:i4>1209</vt:i4>
      </vt:variant>
      <vt:variant>
        <vt:i4>0</vt:i4>
      </vt:variant>
      <vt:variant>
        <vt:i4>5</vt:i4>
      </vt:variant>
      <vt:variant>
        <vt:lpwstr/>
      </vt:variant>
      <vt:variant>
        <vt:lpwstr>sub_1418</vt:lpwstr>
      </vt:variant>
      <vt:variant>
        <vt:i4>2686993</vt:i4>
      </vt:variant>
      <vt:variant>
        <vt:i4>1206</vt:i4>
      </vt:variant>
      <vt:variant>
        <vt:i4>0</vt:i4>
      </vt:variant>
      <vt:variant>
        <vt:i4>5</vt:i4>
      </vt:variant>
      <vt:variant>
        <vt:lpwstr/>
      </vt:variant>
      <vt:variant>
        <vt:lpwstr>sub_1417</vt:lpwstr>
      </vt:variant>
      <vt:variant>
        <vt:i4>1572896</vt:i4>
      </vt:variant>
      <vt:variant>
        <vt:i4>1203</vt:i4>
      </vt:variant>
      <vt:variant>
        <vt:i4>0</vt:i4>
      </vt:variant>
      <vt:variant>
        <vt:i4>5</vt:i4>
      </vt:variant>
      <vt:variant>
        <vt:lpwstr/>
      </vt:variant>
      <vt:variant>
        <vt:lpwstr>sub_121</vt:lpwstr>
      </vt:variant>
      <vt:variant>
        <vt:i4>2686995</vt:i4>
      </vt:variant>
      <vt:variant>
        <vt:i4>1200</vt:i4>
      </vt:variant>
      <vt:variant>
        <vt:i4>0</vt:i4>
      </vt:variant>
      <vt:variant>
        <vt:i4>5</vt:i4>
      </vt:variant>
      <vt:variant>
        <vt:lpwstr/>
      </vt:variant>
      <vt:variant>
        <vt:lpwstr>sub_22010</vt:lpwstr>
      </vt:variant>
      <vt:variant>
        <vt:i4>2686995</vt:i4>
      </vt:variant>
      <vt:variant>
        <vt:i4>1197</vt:i4>
      </vt:variant>
      <vt:variant>
        <vt:i4>0</vt:i4>
      </vt:variant>
      <vt:variant>
        <vt:i4>5</vt:i4>
      </vt:variant>
      <vt:variant>
        <vt:lpwstr/>
      </vt:variant>
      <vt:variant>
        <vt:lpwstr>sub_22010</vt:lpwstr>
      </vt:variant>
      <vt:variant>
        <vt:i4>1703971</vt:i4>
      </vt:variant>
      <vt:variant>
        <vt:i4>1194</vt:i4>
      </vt:variant>
      <vt:variant>
        <vt:i4>0</vt:i4>
      </vt:variant>
      <vt:variant>
        <vt:i4>5</vt:i4>
      </vt:variant>
      <vt:variant>
        <vt:lpwstr/>
      </vt:variant>
      <vt:variant>
        <vt:lpwstr>sub_205</vt:lpwstr>
      </vt:variant>
      <vt:variant>
        <vt:i4>1703971</vt:i4>
      </vt:variant>
      <vt:variant>
        <vt:i4>1191</vt:i4>
      </vt:variant>
      <vt:variant>
        <vt:i4>0</vt:i4>
      </vt:variant>
      <vt:variant>
        <vt:i4>5</vt:i4>
      </vt:variant>
      <vt:variant>
        <vt:lpwstr/>
      </vt:variant>
      <vt:variant>
        <vt:lpwstr>sub_204</vt:lpwstr>
      </vt:variant>
      <vt:variant>
        <vt:i4>1703971</vt:i4>
      </vt:variant>
      <vt:variant>
        <vt:i4>1188</vt:i4>
      </vt:variant>
      <vt:variant>
        <vt:i4>0</vt:i4>
      </vt:variant>
      <vt:variant>
        <vt:i4>5</vt:i4>
      </vt:variant>
      <vt:variant>
        <vt:lpwstr/>
      </vt:variant>
      <vt:variant>
        <vt:lpwstr>sub_203</vt:lpwstr>
      </vt:variant>
      <vt:variant>
        <vt:i4>1703971</vt:i4>
      </vt:variant>
      <vt:variant>
        <vt:i4>1185</vt:i4>
      </vt:variant>
      <vt:variant>
        <vt:i4>0</vt:i4>
      </vt:variant>
      <vt:variant>
        <vt:i4>5</vt:i4>
      </vt:variant>
      <vt:variant>
        <vt:lpwstr/>
      </vt:variant>
      <vt:variant>
        <vt:lpwstr>sub_202</vt:lpwstr>
      </vt:variant>
      <vt:variant>
        <vt:i4>1703971</vt:i4>
      </vt:variant>
      <vt:variant>
        <vt:i4>1182</vt:i4>
      </vt:variant>
      <vt:variant>
        <vt:i4>0</vt:i4>
      </vt:variant>
      <vt:variant>
        <vt:i4>5</vt:i4>
      </vt:variant>
      <vt:variant>
        <vt:lpwstr/>
      </vt:variant>
      <vt:variant>
        <vt:lpwstr>sub_205</vt:lpwstr>
      </vt:variant>
      <vt:variant>
        <vt:i4>4325384</vt:i4>
      </vt:variant>
      <vt:variant>
        <vt:i4>1179</vt:i4>
      </vt:variant>
      <vt:variant>
        <vt:i4>0</vt:i4>
      </vt:variant>
      <vt:variant>
        <vt:i4>5</vt:i4>
      </vt:variant>
      <vt:variant>
        <vt:lpwstr>garantf1://70305660.2041/</vt:lpwstr>
      </vt:variant>
      <vt:variant>
        <vt:lpwstr/>
      </vt:variant>
      <vt:variant>
        <vt:i4>1703971</vt:i4>
      </vt:variant>
      <vt:variant>
        <vt:i4>1176</vt:i4>
      </vt:variant>
      <vt:variant>
        <vt:i4>0</vt:i4>
      </vt:variant>
      <vt:variant>
        <vt:i4>5</vt:i4>
      </vt:variant>
      <vt:variant>
        <vt:lpwstr/>
      </vt:variant>
      <vt:variant>
        <vt:lpwstr>sub_204</vt:lpwstr>
      </vt:variant>
      <vt:variant>
        <vt:i4>1703971</vt:i4>
      </vt:variant>
      <vt:variant>
        <vt:i4>1173</vt:i4>
      </vt:variant>
      <vt:variant>
        <vt:i4>0</vt:i4>
      </vt:variant>
      <vt:variant>
        <vt:i4>5</vt:i4>
      </vt:variant>
      <vt:variant>
        <vt:lpwstr/>
      </vt:variant>
      <vt:variant>
        <vt:lpwstr>sub_203</vt:lpwstr>
      </vt:variant>
      <vt:variant>
        <vt:i4>5177352</vt:i4>
      </vt:variant>
      <vt:variant>
        <vt:i4>1170</vt:i4>
      </vt:variant>
      <vt:variant>
        <vt:i4>0</vt:i4>
      </vt:variant>
      <vt:variant>
        <vt:i4>5</vt:i4>
      </vt:variant>
      <vt:variant>
        <vt:lpwstr>garantf1://12038222.1000/</vt:lpwstr>
      </vt:variant>
      <vt:variant>
        <vt:lpwstr/>
      </vt:variant>
      <vt:variant>
        <vt:i4>7012410</vt:i4>
      </vt:variant>
      <vt:variant>
        <vt:i4>1167</vt:i4>
      </vt:variant>
      <vt:variant>
        <vt:i4>0</vt:i4>
      </vt:variant>
      <vt:variant>
        <vt:i4>5</vt:i4>
      </vt:variant>
      <vt:variant>
        <vt:lpwstr>garantf1://12040511.0/</vt:lpwstr>
      </vt:variant>
      <vt:variant>
        <vt:lpwstr/>
      </vt:variant>
      <vt:variant>
        <vt:i4>3080209</vt:i4>
      </vt:variant>
      <vt:variant>
        <vt:i4>1164</vt:i4>
      </vt:variant>
      <vt:variant>
        <vt:i4>0</vt:i4>
      </vt:variant>
      <vt:variant>
        <vt:i4>5</vt:i4>
      </vt:variant>
      <vt:variant>
        <vt:lpwstr/>
      </vt:variant>
      <vt:variant>
        <vt:lpwstr>sub_1411</vt:lpwstr>
      </vt:variant>
      <vt:variant>
        <vt:i4>4194313</vt:i4>
      </vt:variant>
      <vt:variant>
        <vt:i4>1161</vt:i4>
      </vt:variant>
      <vt:variant>
        <vt:i4>0</vt:i4>
      </vt:variant>
      <vt:variant>
        <vt:i4>5</vt:i4>
      </vt:variant>
      <vt:variant>
        <vt:lpwstr>garantf1://70100222.1000/</vt:lpwstr>
      </vt:variant>
      <vt:variant>
        <vt:lpwstr/>
      </vt:variant>
      <vt:variant>
        <vt:i4>7602239</vt:i4>
      </vt:variant>
      <vt:variant>
        <vt:i4>1158</vt:i4>
      </vt:variant>
      <vt:variant>
        <vt:i4>0</vt:i4>
      </vt:variant>
      <vt:variant>
        <vt:i4>5</vt:i4>
      </vt:variant>
      <vt:variant>
        <vt:lpwstr>garantf1://12038291.50/</vt:lpwstr>
      </vt:variant>
      <vt:variant>
        <vt:lpwstr/>
      </vt:variant>
      <vt:variant>
        <vt:i4>2228240</vt:i4>
      </vt:variant>
      <vt:variant>
        <vt:i4>1155</vt:i4>
      </vt:variant>
      <vt:variant>
        <vt:i4>0</vt:i4>
      </vt:variant>
      <vt:variant>
        <vt:i4>5</vt:i4>
      </vt:variant>
      <vt:variant>
        <vt:lpwstr/>
      </vt:variant>
      <vt:variant>
        <vt:lpwstr>sub_19011</vt:lpwstr>
      </vt:variant>
      <vt:variant>
        <vt:i4>8323117</vt:i4>
      </vt:variant>
      <vt:variant>
        <vt:i4>1152</vt:i4>
      </vt:variant>
      <vt:variant>
        <vt:i4>0</vt:i4>
      </vt:variant>
      <vt:variant>
        <vt:i4>5</vt:i4>
      </vt:variant>
      <vt:variant>
        <vt:lpwstr>garantf1://78834.1000/</vt:lpwstr>
      </vt:variant>
      <vt:variant>
        <vt:lpwstr/>
      </vt:variant>
      <vt:variant>
        <vt:i4>6357052</vt:i4>
      </vt:variant>
      <vt:variant>
        <vt:i4>1149</vt:i4>
      </vt:variant>
      <vt:variant>
        <vt:i4>0</vt:i4>
      </vt:variant>
      <vt:variant>
        <vt:i4>5</vt:i4>
      </vt:variant>
      <vt:variant>
        <vt:lpwstr>garantf1://8125.0/</vt:lpwstr>
      </vt:variant>
      <vt:variant>
        <vt:lpwstr/>
      </vt:variant>
      <vt:variant>
        <vt:i4>1310759</vt:i4>
      </vt:variant>
      <vt:variant>
        <vt:i4>1146</vt:i4>
      </vt:variant>
      <vt:variant>
        <vt:i4>0</vt:i4>
      </vt:variant>
      <vt:variant>
        <vt:i4>5</vt:i4>
      </vt:variant>
      <vt:variant>
        <vt:lpwstr/>
      </vt:variant>
      <vt:variant>
        <vt:lpwstr>sub_191166</vt:lpwstr>
      </vt:variant>
      <vt:variant>
        <vt:i4>1507367</vt:i4>
      </vt:variant>
      <vt:variant>
        <vt:i4>1143</vt:i4>
      </vt:variant>
      <vt:variant>
        <vt:i4>0</vt:i4>
      </vt:variant>
      <vt:variant>
        <vt:i4>5</vt:i4>
      </vt:variant>
      <vt:variant>
        <vt:lpwstr/>
      </vt:variant>
      <vt:variant>
        <vt:lpwstr>sub_191165</vt:lpwstr>
      </vt:variant>
      <vt:variant>
        <vt:i4>1441831</vt:i4>
      </vt:variant>
      <vt:variant>
        <vt:i4>1140</vt:i4>
      </vt:variant>
      <vt:variant>
        <vt:i4>0</vt:i4>
      </vt:variant>
      <vt:variant>
        <vt:i4>5</vt:i4>
      </vt:variant>
      <vt:variant>
        <vt:lpwstr/>
      </vt:variant>
      <vt:variant>
        <vt:lpwstr>sub_191164</vt:lpwstr>
      </vt:variant>
      <vt:variant>
        <vt:i4>6357052</vt:i4>
      </vt:variant>
      <vt:variant>
        <vt:i4>1137</vt:i4>
      </vt:variant>
      <vt:variant>
        <vt:i4>0</vt:i4>
      </vt:variant>
      <vt:variant>
        <vt:i4>5</vt:i4>
      </vt:variant>
      <vt:variant>
        <vt:lpwstr>garantf1://8125.0/</vt:lpwstr>
      </vt:variant>
      <vt:variant>
        <vt:lpwstr/>
      </vt:variant>
      <vt:variant>
        <vt:i4>3080213</vt:i4>
      </vt:variant>
      <vt:variant>
        <vt:i4>1134</vt:i4>
      </vt:variant>
      <vt:variant>
        <vt:i4>0</vt:i4>
      </vt:variant>
      <vt:variant>
        <vt:i4>5</vt:i4>
      </vt:variant>
      <vt:variant>
        <vt:lpwstr/>
      </vt:variant>
      <vt:variant>
        <vt:lpwstr>sub_4005</vt:lpwstr>
      </vt:variant>
      <vt:variant>
        <vt:i4>7012408</vt:i4>
      </vt:variant>
      <vt:variant>
        <vt:i4>1131</vt:i4>
      </vt:variant>
      <vt:variant>
        <vt:i4>0</vt:i4>
      </vt:variant>
      <vt:variant>
        <vt:i4>5</vt:i4>
      </vt:variant>
      <vt:variant>
        <vt:lpwstr>garantf1://12034859.0/</vt:lpwstr>
      </vt:variant>
      <vt:variant>
        <vt:lpwstr/>
      </vt:variant>
      <vt:variant>
        <vt:i4>7274554</vt:i4>
      </vt:variant>
      <vt:variant>
        <vt:i4>1128</vt:i4>
      </vt:variant>
      <vt:variant>
        <vt:i4>0</vt:i4>
      </vt:variant>
      <vt:variant>
        <vt:i4>5</vt:i4>
      </vt:variant>
      <vt:variant>
        <vt:lpwstr>garantf1://10003766.3/</vt:lpwstr>
      </vt:variant>
      <vt:variant>
        <vt:lpwstr/>
      </vt:variant>
      <vt:variant>
        <vt:i4>5177352</vt:i4>
      </vt:variant>
      <vt:variant>
        <vt:i4>1125</vt:i4>
      </vt:variant>
      <vt:variant>
        <vt:i4>0</vt:i4>
      </vt:variant>
      <vt:variant>
        <vt:i4>5</vt:i4>
      </vt:variant>
      <vt:variant>
        <vt:lpwstr>garantf1://70358470.1000/</vt:lpwstr>
      </vt:variant>
      <vt:variant>
        <vt:lpwstr/>
      </vt:variant>
      <vt:variant>
        <vt:i4>8323117</vt:i4>
      </vt:variant>
      <vt:variant>
        <vt:i4>1122</vt:i4>
      </vt:variant>
      <vt:variant>
        <vt:i4>0</vt:i4>
      </vt:variant>
      <vt:variant>
        <vt:i4>5</vt:i4>
      </vt:variant>
      <vt:variant>
        <vt:lpwstr>garantf1://78834.1000/</vt:lpwstr>
      </vt:variant>
      <vt:variant>
        <vt:lpwstr/>
      </vt:variant>
      <vt:variant>
        <vt:i4>6357052</vt:i4>
      </vt:variant>
      <vt:variant>
        <vt:i4>1119</vt:i4>
      </vt:variant>
      <vt:variant>
        <vt:i4>0</vt:i4>
      </vt:variant>
      <vt:variant>
        <vt:i4>5</vt:i4>
      </vt:variant>
      <vt:variant>
        <vt:lpwstr>garantf1://8125.0/</vt:lpwstr>
      </vt:variant>
      <vt:variant>
        <vt:lpwstr/>
      </vt:variant>
      <vt:variant>
        <vt:i4>2752534</vt:i4>
      </vt:variant>
      <vt:variant>
        <vt:i4>1116</vt:i4>
      </vt:variant>
      <vt:variant>
        <vt:i4>0</vt:i4>
      </vt:variant>
      <vt:variant>
        <vt:i4>5</vt:i4>
      </vt:variant>
      <vt:variant>
        <vt:lpwstr/>
      </vt:variant>
      <vt:variant>
        <vt:lpwstr>sub_7000</vt:lpwstr>
      </vt:variant>
      <vt:variant>
        <vt:i4>2752535</vt:i4>
      </vt:variant>
      <vt:variant>
        <vt:i4>1113</vt:i4>
      </vt:variant>
      <vt:variant>
        <vt:i4>0</vt:i4>
      </vt:variant>
      <vt:variant>
        <vt:i4>5</vt:i4>
      </vt:variant>
      <vt:variant>
        <vt:lpwstr/>
      </vt:variant>
      <vt:variant>
        <vt:lpwstr>sub_6000</vt:lpwstr>
      </vt:variant>
      <vt:variant>
        <vt:i4>2752534</vt:i4>
      </vt:variant>
      <vt:variant>
        <vt:i4>1110</vt:i4>
      </vt:variant>
      <vt:variant>
        <vt:i4>0</vt:i4>
      </vt:variant>
      <vt:variant>
        <vt:i4>5</vt:i4>
      </vt:variant>
      <vt:variant>
        <vt:lpwstr/>
      </vt:variant>
      <vt:variant>
        <vt:lpwstr>sub_7000</vt:lpwstr>
      </vt:variant>
      <vt:variant>
        <vt:i4>2752535</vt:i4>
      </vt:variant>
      <vt:variant>
        <vt:i4>1107</vt:i4>
      </vt:variant>
      <vt:variant>
        <vt:i4>0</vt:i4>
      </vt:variant>
      <vt:variant>
        <vt:i4>5</vt:i4>
      </vt:variant>
      <vt:variant>
        <vt:lpwstr/>
      </vt:variant>
      <vt:variant>
        <vt:lpwstr>sub_6000</vt:lpwstr>
      </vt:variant>
      <vt:variant>
        <vt:i4>5898268</vt:i4>
      </vt:variant>
      <vt:variant>
        <vt:i4>1104</vt:i4>
      </vt:variant>
      <vt:variant>
        <vt:i4>0</vt:i4>
      </vt:variant>
      <vt:variant>
        <vt:i4>5</vt:i4>
      </vt:variant>
      <vt:variant>
        <vt:lpwstr>garantf1://5659555.0/</vt:lpwstr>
      </vt:variant>
      <vt:variant>
        <vt:lpwstr/>
      </vt:variant>
      <vt:variant>
        <vt:i4>2752534</vt:i4>
      </vt:variant>
      <vt:variant>
        <vt:i4>1101</vt:i4>
      </vt:variant>
      <vt:variant>
        <vt:i4>0</vt:i4>
      </vt:variant>
      <vt:variant>
        <vt:i4>5</vt:i4>
      </vt:variant>
      <vt:variant>
        <vt:lpwstr/>
      </vt:variant>
      <vt:variant>
        <vt:lpwstr>sub_7000</vt:lpwstr>
      </vt:variant>
      <vt:variant>
        <vt:i4>2752535</vt:i4>
      </vt:variant>
      <vt:variant>
        <vt:i4>1098</vt:i4>
      </vt:variant>
      <vt:variant>
        <vt:i4>0</vt:i4>
      </vt:variant>
      <vt:variant>
        <vt:i4>5</vt:i4>
      </vt:variant>
      <vt:variant>
        <vt:lpwstr/>
      </vt:variant>
      <vt:variant>
        <vt:lpwstr>sub_6000</vt:lpwstr>
      </vt:variant>
      <vt:variant>
        <vt:i4>6422582</vt:i4>
      </vt:variant>
      <vt:variant>
        <vt:i4>1095</vt:i4>
      </vt:variant>
      <vt:variant>
        <vt:i4>0</vt:i4>
      </vt:variant>
      <vt:variant>
        <vt:i4>5</vt:i4>
      </vt:variant>
      <vt:variant>
        <vt:lpwstr>garantf1://70255298.1/</vt:lpwstr>
      </vt:variant>
      <vt:variant>
        <vt:lpwstr/>
      </vt:variant>
      <vt:variant>
        <vt:i4>6553653</vt:i4>
      </vt:variant>
      <vt:variant>
        <vt:i4>1092</vt:i4>
      </vt:variant>
      <vt:variant>
        <vt:i4>0</vt:i4>
      </vt:variant>
      <vt:variant>
        <vt:i4>5</vt:i4>
      </vt:variant>
      <vt:variant>
        <vt:lpwstr>garantf1://70118410.8/</vt:lpwstr>
      </vt:variant>
      <vt:variant>
        <vt:lpwstr/>
      </vt:variant>
      <vt:variant>
        <vt:i4>4653071</vt:i4>
      </vt:variant>
      <vt:variant>
        <vt:i4>1089</vt:i4>
      </vt:variant>
      <vt:variant>
        <vt:i4>0</vt:i4>
      </vt:variant>
      <vt:variant>
        <vt:i4>5</vt:i4>
      </vt:variant>
      <vt:variant>
        <vt:lpwstr>garantf1://12025136.1014/</vt:lpwstr>
      </vt:variant>
      <vt:variant>
        <vt:lpwstr/>
      </vt:variant>
      <vt:variant>
        <vt:i4>4653071</vt:i4>
      </vt:variant>
      <vt:variant>
        <vt:i4>1086</vt:i4>
      </vt:variant>
      <vt:variant>
        <vt:i4>0</vt:i4>
      </vt:variant>
      <vt:variant>
        <vt:i4>5</vt:i4>
      </vt:variant>
      <vt:variant>
        <vt:lpwstr>garantf1://12025136.1014/</vt:lpwstr>
      </vt:variant>
      <vt:variant>
        <vt:lpwstr/>
      </vt:variant>
      <vt:variant>
        <vt:i4>4849682</vt:i4>
      </vt:variant>
      <vt:variant>
        <vt:i4>1083</vt:i4>
      </vt:variant>
      <vt:variant>
        <vt:i4>0</vt:i4>
      </vt:variant>
      <vt:variant>
        <vt:i4>5</vt:i4>
      </vt:variant>
      <vt:variant>
        <vt:lpwstr>garantf1://96562.14/</vt:lpwstr>
      </vt:variant>
      <vt:variant>
        <vt:lpwstr/>
      </vt:variant>
      <vt:variant>
        <vt:i4>5373967</vt:i4>
      </vt:variant>
      <vt:variant>
        <vt:i4>1080</vt:i4>
      </vt:variant>
      <vt:variant>
        <vt:i4>0</vt:i4>
      </vt:variant>
      <vt:variant>
        <vt:i4>5</vt:i4>
      </vt:variant>
      <vt:variant>
        <vt:lpwstr>garantf1://12081698.201/</vt:lpwstr>
      </vt:variant>
      <vt:variant>
        <vt:lpwstr/>
      </vt:variant>
      <vt:variant>
        <vt:i4>1835040</vt:i4>
      </vt:variant>
      <vt:variant>
        <vt:i4>1077</vt:i4>
      </vt:variant>
      <vt:variant>
        <vt:i4>0</vt:i4>
      </vt:variant>
      <vt:variant>
        <vt:i4>5</vt:i4>
      </vt:variant>
      <vt:variant>
        <vt:lpwstr/>
      </vt:variant>
      <vt:variant>
        <vt:lpwstr>sub_167</vt:lpwstr>
      </vt:variant>
      <vt:variant>
        <vt:i4>1835040</vt:i4>
      </vt:variant>
      <vt:variant>
        <vt:i4>1074</vt:i4>
      </vt:variant>
      <vt:variant>
        <vt:i4>0</vt:i4>
      </vt:variant>
      <vt:variant>
        <vt:i4>5</vt:i4>
      </vt:variant>
      <vt:variant>
        <vt:lpwstr/>
      </vt:variant>
      <vt:variant>
        <vt:lpwstr>sub_166</vt:lpwstr>
      </vt:variant>
      <vt:variant>
        <vt:i4>1835040</vt:i4>
      </vt:variant>
      <vt:variant>
        <vt:i4>1071</vt:i4>
      </vt:variant>
      <vt:variant>
        <vt:i4>0</vt:i4>
      </vt:variant>
      <vt:variant>
        <vt:i4>5</vt:i4>
      </vt:variant>
      <vt:variant>
        <vt:lpwstr/>
      </vt:variant>
      <vt:variant>
        <vt:lpwstr>sub_164</vt:lpwstr>
      </vt:variant>
      <vt:variant>
        <vt:i4>1835040</vt:i4>
      </vt:variant>
      <vt:variant>
        <vt:i4>1068</vt:i4>
      </vt:variant>
      <vt:variant>
        <vt:i4>0</vt:i4>
      </vt:variant>
      <vt:variant>
        <vt:i4>5</vt:i4>
      </vt:variant>
      <vt:variant>
        <vt:lpwstr/>
      </vt:variant>
      <vt:variant>
        <vt:lpwstr>sub_163</vt:lpwstr>
      </vt:variant>
      <vt:variant>
        <vt:i4>1835040</vt:i4>
      </vt:variant>
      <vt:variant>
        <vt:i4>1065</vt:i4>
      </vt:variant>
      <vt:variant>
        <vt:i4>0</vt:i4>
      </vt:variant>
      <vt:variant>
        <vt:i4>5</vt:i4>
      </vt:variant>
      <vt:variant>
        <vt:lpwstr/>
      </vt:variant>
      <vt:variant>
        <vt:lpwstr>sub_167</vt:lpwstr>
      </vt:variant>
      <vt:variant>
        <vt:i4>1835040</vt:i4>
      </vt:variant>
      <vt:variant>
        <vt:i4>1062</vt:i4>
      </vt:variant>
      <vt:variant>
        <vt:i4>0</vt:i4>
      </vt:variant>
      <vt:variant>
        <vt:i4>5</vt:i4>
      </vt:variant>
      <vt:variant>
        <vt:lpwstr/>
      </vt:variant>
      <vt:variant>
        <vt:lpwstr>sub_166</vt:lpwstr>
      </vt:variant>
      <vt:variant>
        <vt:i4>1835040</vt:i4>
      </vt:variant>
      <vt:variant>
        <vt:i4>1059</vt:i4>
      </vt:variant>
      <vt:variant>
        <vt:i4>0</vt:i4>
      </vt:variant>
      <vt:variant>
        <vt:i4>5</vt:i4>
      </vt:variant>
      <vt:variant>
        <vt:lpwstr/>
      </vt:variant>
      <vt:variant>
        <vt:lpwstr>sub_164</vt:lpwstr>
      </vt:variant>
      <vt:variant>
        <vt:i4>6357054</vt:i4>
      </vt:variant>
      <vt:variant>
        <vt:i4>1056</vt:i4>
      </vt:variant>
      <vt:variant>
        <vt:i4>0</vt:i4>
      </vt:variant>
      <vt:variant>
        <vt:i4>5</vt:i4>
      </vt:variant>
      <vt:variant>
        <vt:lpwstr>garantf1://70441784.1/</vt:lpwstr>
      </vt:variant>
      <vt:variant>
        <vt:lpwstr/>
      </vt:variant>
      <vt:variant>
        <vt:i4>7077939</vt:i4>
      </vt:variant>
      <vt:variant>
        <vt:i4>1053</vt:i4>
      </vt:variant>
      <vt:variant>
        <vt:i4>0</vt:i4>
      </vt:variant>
      <vt:variant>
        <vt:i4>5</vt:i4>
      </vt:variant>
      <vt:variant>
        <vt:lpwstr>garantf1://10004229.0/</vt:lpwstr>
      </vt:variant>
      <vt:variant>
        <vt:lpwstr/>
      </vt:variant>
      <vt:variant>
        <vt:i4>5177344</vt:i4>
      </vt:variant>
      <vt:variant>
        <vt:i4>1050</vt:i4>
      </vt:variant>
      <vt:variant>
        <vt:i4>0</vt:i4>
      </vt:variant>
      <vt:variant>
        <vt:i4>5</vt:i4>
      </vt:variant>
      <vt:variant>
        <vt:lpwstr>garantf1://12025178.1800/</vt:lpwstr>
      </vt:variant>
      <vt:variant>
        <vt:lpwstr/>
      </vt:variant>
      <vt:variant>
        <vt:i4>6029323</vt:i4>
      </vt:variant>
      <vt:variant>
        <vt:i4>1047</vt:i4>
      </vt:variant>
      <vt:variant>
        <vt:i4>0</vt:i4>
      </vt:variant>
      <vt:variant>
        <vt:i4>5</vt:i4>
      </vt:variant>
      <vt:variant>
        <vt:lpwstr>garantf1://10004229.901/</vt:lpwstr>
      </vt:variant>
      <vt:variant>
        <vt:lpwstr/>
      </vt:variant>
      <vt:variant>
        <vt:i4>6815793</vt:i4>
      </vt:variant>
      <vt:variant>
        <vt:i4>1044</vt:i4>
      </vt:variant>
      <vt:variant>
        <vt:i4>0</vt:i4>
      </vt:variant>
      <vt:variant>
        <vt:i4>5</vt:i4>
      </vt:variant>
      <vt:variant>
        <vt:lpwstr>garantf1://12025178.0/</vt:lpwstr>
      </vt:variant>
      <vt:variant>
        <vt:lpwstr/>
      </vt:variant>
      <vt:variant>
        <vt:i4>2883607</vt:i4>
      </vt:variant>
      <vt:variant>
        <vt:i4>1041</vt:i4>
      </vt:variant>
      <vt:variant>
        <vt:i4>0</vt:i4>
      </vt:variant>
      <vt:variant>
        <vt:i4>5</vt:i4>
      </vt:variant>
      <vt:variant>
        <vt:lpwstr/>
      </vt:variant>
      <vt:variant>
        <vt:lpwstr>sub_16703</vt:lpwstr>
      </vt:variant>
      <vt:variant>
        <vt:i4>5963787</vt:i4>
      </vt:variant>
      <vt:variant>
        <vt:i4>1038</vt:i4>
      </vt:variant>
      <vt:variant>
        <vt:i4>0</vt:i4>
      </vt:variant>
      <vt:variant>
        <vt:i4>5</vt:i4>
      </vt:variant>
      <vt:variant>
        <vt:lpwstr>garantf1://10003000.122/</vt:lpwstr>
      </vt:variant>
      <vt:variant>
        <vt:lpwstr/>
      </vt:variant>
      <vt:variant>
        <vt:i4>4521986</vt:i4>
      </vt:variant>
      <vt:variant>
        <vt:i4>1035</vt:i4>
      </vt:variant>
      <vt:variant>
        <vt:i4>0</vt:i4>
      </vt:variant>
      <vt:variant>
        <vt:i4>5</vt:i4>
      </vt:variant>
      <vt:variant>
        <vt:lpwstr>garantf1://12064204.1094/</vt:lpwstr>
      </vt:variant>
      <vt:variant>
        <vt:lpwstr/>
      </vt:variant>
      <vt:variant>
        <vt:i4>7536699</vt:i4>
      </vt:variant>
      <vt:variant>
        <vt:i4>1032</vt:i4>
      </vt:variant>
      <vt:variant>
        <vt:i4>0</vt:i4>
      </vt:variant>
      <vt:variant>
        <vt:i4>5</vt:i4>
      </vt:variant>
      <vt:variant>
        <vt:lpwstr>garantf1://12026061.26/</vt:lpwstr>
      </vt:variant>
      <vt:variant>
        <vt:lpwstr/>
      </vt:variant>
      <vt:variant>
        <vt:i4>1638432</vt:i4>
      </vt:variant>
      <vt:variant>
        <vt:i4>1029</vt:i4>
      </vt:variant>
      <vt:variant>
        <vt:i4>0</vt:i4>
      </vt:variant>
      <vt:variant>
        <vt:i4>5</vt:i4>
      </vt:variant>
      <vt:variant>
        <vt:lpwstr/>
      </vt:variant>
      <vt:variant>
        <vt:lpwstr>sub_13</vt:lpwstr>
      </vt:variant>
      <vt:variant>
        <vt:i4>1966114</vt:i4>
      </vt:variant>
      <vt:variant>
        <vt:i4>1026</vt:i4>
      </vt:variant>
      <vt:variant>
        <vt:i4>0</vt:i4>
      </vt:variant>
      <vt:variant>
        <vt:i4>5</vt:i4>
      </vt:variant>
      <vt:variant>
        <vt:lpwstr/>
      </vt:variant>
      <vt:variant>
        <vt:lpwstr>sub_34</vt:lpwstr>
      </vt:variant>
      <vt:variant>
        <vt:i4>1638434</vt:i4>
      </vt:variant>
      <vt:variant>
        <vt:i4>1023</vt:i4>
      </vt:variant>
      <vt:variant>
        <vt:i4>0</vt:i4>
      </vt:variant>
      <vt:variant>
        <vt:i4>5</vt:i4>
      </vt:variant>
      <vt:variant>
        <vt:lpwstr/>
      </vt:variant>
      <vt:variant>
        <vt:lpwstr>sub_33</vt:lpwstr>
      </vt:variant>
      <vt:variant>
        <vt:i4>2621457</vt:i4>
      </vt:variant>
      <vt:variant>
        <vt:i4>1020</vt:i4>
      </vt:variant>
      <vt:variant>
        <vt:i4>0</vt:i4>
      </vt:variant>
      <vt:variant>
        <vt:i4>5</vt:i4>
      </vt:variant>
      <vt:variant>
        <vt:lpwstr/>
      </vt:variant>
      <vt:variant>
        <vt:lpwstr>sub_12106</vt:lpwstr>
      </vt:variant>
      <vt:variant>
        <vt:i4>2621457</vt:i4>
      </vt:variant>
      <vt:variant>
        <vt:i4>1017</vt:i4>
      </vt:variant>
      <vt:variant>
        <vt:i4>0</vt:i4>
      </vt:variant>
      <vt:variant>
        <vt:i4>5</vt:i4>
      </vt:variant>
      <vt:variant>
        <vt:lpwstr/>
      </vt:variant>
      <vt:variant>
        <vt:lpwstr>sub_12105</vt:lpwstr>
      </vt:variant>
      <vt:variant>
        <vt:i4>1245216</vt:i4>
      </vt:variant>
      <vt:variant>
        <vt:i4>1014</vt:i4>
      </vt:variant>
      <vt:variant>
        <vt:i4>0</vt:i4>
      </vt:variant>
      <vt:variant>
        <vt:i4>5</vt:i4>
      </vt:variant>
      <vt:variant>
        <vt:lpwstr/>
      </vt:variant>
      <vt:variant>
        <vt:lpwstr>sub_190000</vt:lpwstr>
      </vt:variant>
      <vt:variant>
        <vt:i4>7274554</vt:i4>
      </vt:variant>
      <vt:variant>
        <vt:i4>1011</vt:i4>
      </vt:variant>
      <vt:variant>
        <vt:i4>0</vt:i4>
      </vt:variant>
      <vt:variant>
        <vt:i4>5</vt:i4>
      </vt:variant>
      <vt:variant>
        <vt:lpwstr>garantf1://10003766.3/</vt:lpwstr>
      </vt:variant>
      <vt:variant>
        <vt:lpwstr/>
      </vt:variant>
      <vt:variant>
        <vt:i4>6553657</vt:i4>
      </vt:variant>
      <vt:variant>
        <vt:i4>1008</vt:i4>
      </vt:variant>
      <vt:variant>
        <vt:i4>0</vt:i4>
      </vt:variant>
      <vt:variant>
        <vt:i4>5</vt:i4>
      </vt:variant>
      <vt:variant>
        <vt:lpwstr>garantf1://70118410.4/</vt:lpwstr>
      </vt:variant>
      <vt:variant>
        <vt:lpwstr/>
      </vt:variant>
      <vt:variant>
        <vt:i4>5177355</vt:i4>
      </vt:variant>
      <vt:variant>
        <vt:i4>1005</vt:i4>
      </vt:variant>
      <vt:variant>
        <vt:i4>0</vt:i4>
      </vt:variant>
      <vt:variant>
        <vt:i4>5</vt:i4>
      </vt:variant>
      <vt:variant>
        <vt:lpwstr>garantf1://12038221.1000/</vt:lpwstr>
      </vt:variant>
      <vt:variant>
        <vt:lpwstr/>
      </vt:variant>
      <vt:variant>
        <vt:i4>2031648</vt:i4>
      </vt:variant>
      <vt:variant>
        <vt:i4>1002</vt:i4>
      </vt:variant>
      <vt:variant>
        <vt:i4>0</vt:i4>
      </vt:variant>
      <vt:variant>
        <vt:i4>5</vt:i4>
      </vt:variant>
      <vt:variant>
        <vt:lpwstr/>
      </vt:variant>
      <vt:variant>
        <vt:lpwstr>sub_153</vt:lpwstr>
      </vt:variant>
      <vt:variant>
        <vt:i4>2883601</vt:i4>
      </vt:variant>
      <vt:variant>
        <vt:i4>999</vt:i4>
      </vt:variant>
      <vt:variant>
        <vt:i4>0</vt:i4>
      </vt:variant>
      <vt:variant>
        <vt:i4>5</vt:i4>
      </vt:variant>
      <vt:variant>
        <vt:lpwstr/>
      </vt:variant>
      <vt:variant>
        <vt:lpwstr>sub_1412</vt:lpwstr>
      </vt:variant>
      <vt:variant>
        <vt:i4>2555920</vt:i4>
      </vt:variant>
      <vt:variant>
        <vt:i4>996</vt:i4>
      </vt:variant>
      <vt:variant>
        <vt:i4>0</vt:i4>
      </vt:variant>
      <vt:variant>
        <vt:i4>5</vt:i4>
      </vt:variant>
      <vt:variant>
        <vt:lpwstr/>
      </vt:variant>
      <vt:variant>
        <vt:lpwstr>sub_1409</vt:lpwstr>
      </vt:variant>
      <vt:variant>
        <vt:i4>1966112</vt:i4>
      </vt:variant>
      <vt:variant>
        <vt:i4>993</vt:i4>
      </vt:variant>
      <vt:variant>
        <vt:i4>0</vt:i4>
      </vt:variant>
      <vt:variant>
        <vt:i4>5</vt:i4>
      </vt:variant>
      <vt:variant>
        <vt:lpwstr/>
      </vt:variant>
      <vt:variant>
        <vt:lpwstr>sub_144</vt:lpwstr>
      </vt:variant>
      <vt:variant>
        <vt:i4>1966112</vt:i4>
      </vt:variant>
      <vt:variant>
        <vt:i4>990</vt:i4>
      </vt:variant>
      <vt:variant>
        <vt:i4>0</vt:i4>
      </vt:variant>
      <vt:variant>
        <vt:i4>5</vt:i4>
      </vt:variant>
      <vt:variant>
        <vt:lpwstr/>
      </vt:variant>
      <vt:variant>
        <vt:lpwstr>sub_142</vt:lpwstr>
      </vt:variant>
      <vt:variant>
        <vt:i4>3080208</vt:i4>
      </vt:variant>
      <vt:variant>
        <vt:i4>987</vt:i4>
      </vt:variant>
      <vt:variant>
        <vt:i4>0</vt:i4>
      </vt:variant>
      <vt:variant>
        <vt:i4>5</vt:i4>
      </vt:variant>
      <vt:variant>
        <vt:lpwstr/>
      </vt:variant>
      <vt:variant>
        <vt:lpwstr>sub_14011</vt:lpwstr>
      </vt:variant>
      <vt:variant>
        <vt:i4>2490385</vt:i4>
      </vt:variant>
      <vt:variant>
        <vt:i4>984</vt:i4>
      </vt:variant>
      <vt:variant>
        <vt:i4>0</vt:i4>
      </vt:variant>
      <vt:variant>
        <vt:i4>5</vt:i4>
      </vt:variant>
      <vt:variant>
        <vt:lpwstr/>
      </vt:variant>
      <vt:variant>
        <vt:lpwstr>sub_1418</vt:lpwstr>
      </vt:variant>
      <vt:variant>
        <vt:i4>2949137</vt:i4>
      </vt:variant>
      <vt:variant>
        <vt:i4>981</vt:i4>
      </vt:variant>
      <vt:variant>
        <vt:i4>0</vt:i4>
      </vt:variant>
      <vt:variant>
        <vt:i4>5</vt:i4>
      </vt:variant>
      <vt:variant>
        <vt:lpwstr/>
      </vt:variant>
      <vt:variant>
        <vt:lpwstr>sub_14130</vt:lpwstr>
      </vt:variant>
      <vt:variant>
        <vt:i4>2621456</vt:i4>
      </vt:variant>
      <vt:variant>
        <vt:i4>978</vt:i4>
      </vt:variant>
      <vt:variant>
        <vt:i4>0</vt:i4>
      </vt:variant>
      <vt:variant>
        <vt:i4>5</vt:i4>
      </vt:variant>
      <vt:variant>
        <vt:lpwstr/>
      </vt:variant>
      <vt:variant>
        <vt:lpwstr>sub_1406</vt:lpwstr>
      </vt:variant>
      <vt:variant>
        <vt:i4>3080208</vt:i4>
      </vt:variant>
      <vt:variant>
        <vt:i4>975</vt:i4>
      </vt:variant>
      <vt:variant>
        <vt:i4>0</vt:i4>
      </vt:variant>
      <vt:variant>
        <vt:i4>5</vt:i4>
      </vt:variant>
      <vt:variant>
        <vt:lpwstr/>
      </vt:variant>
      <vt:variant>
        <vt:lpwstr>sub_14011</vt:lpwstr>
      </vt:variant>
      <vt:variant>
        <vt:i4>5242895</vt:i4>
      </vt:variant>
      <vt:variant>
        <vt:i4>972</vt:i4>
      </vt:variant>
      <vt:variant>
        <vt:i4>0</vt:i4>
      </vt:variant>
      <vt:variant>
        <vt:i4>5</vt:i4>
      </vt:variant>
      <vt:variant>
        <vt:lpwstr>garantf1://12039570.142/</vt:lpwstr>
      </vt:variant>
      <vt:variant>
        <vt:lpwstr/>
      </vt:variant>
      <vt:variant>
        <vt:i4>6881328</vt:i4>
      </vt:variant>
      <vt:variant>
        <vt:i4>969</vt:i4>
      </vt:variant>
      <vt:variant>
        <vt:i4>0</vt:i4>
      </vt:variant>
      <vt:variant>
        <vt:i4>5</vt:i4>
      </vt:variant>
      <vt:variant>
        <vt:lpwstr>garantf1://70272954.2/</vt:lpwstr>
      </vt:variant>
      <vt:variant>
        <vt:lpwstr/>
      </vt:variant>
      <vt:variant>
        <vt:i4>4587539</vt:i4>
      </vt:variant>
      <vt:variant>
        <vt:i4>966</vt:i4>
      </vt:variant>
      <vt:variant>
        <vt:i4>0</vt:i4>
      </vt:variant>
      <vt:variant>
        <vt:i4>5</vt:i4>
      </vt:variant>
      <vt:variant>
        <vt:lpwstr>garantf1://95813.11/</vt:lpwstr>
      </vt:variant>
      <vt:variant>
        <vt:lpwstr/>
      </vt:variant>
      <vt:variant>
        <vt:i4>5636119</vt:i4>
      </vt:variant>
      <vt:variant>
        <vt:i4>963</vt:i4>
      </vt:variant>
      <vt:variant>
        <vt:i4>0</vt:i4>
      </vt:variant>
      <vt:variant>
        <vt:i4>5</vt:i4>
      </vt:variant>
      <vt:variant>
        <vt:lpwstr>garantf1://96563.112/</vt:lpwstr>
      </vt:variant>
      <vt:variant>
        <vt:lpwstr/>
      </vt:variant>
      <vt:variant>
        <vt:i4>7405628</vt:i4>
      </vt:variant>
      <vt:variant>
        <vt:i4>960</vt:i4>
      </vt:variant>
      <vt:variant>
        <vt:i4>0</vt:i4>
      </vt:variant>
      <vt:variant>
        <vt:i4>5</vt:i4>
      </vt:variant>
      <vt:variant>
        <vt:lpwstr>garantf1://10001207.15/</vt:lpwstr>
      </vt:variant>
      <vt:variant>
        <vt:lpwstr/>
      </vt:variant>
      <vt:variant>
        <vt:i4>7536699</vt:i4>
      </vt:variant>
      <vt:variant>
        <vt:i4>957</vt:i4>
      </vt:variant>
      <vt:variant>
        <vt:i4>0</vt:i4>
      </vt:variant>
      <vt:variant>
        <vt:i4>5</vt:i4>
      </vt:variant>
      <vt:variant>
        <vt:lpwstr>garantf1://12026061.26/</vt:lpwstr>
      </vt:variant>
      <vt:variant>
        <vt:lpwstr/>
      </vt:variant>
      <vt:variant>
        <vt:i4>7077950</vt:i4>
      </vt:variant>
      <vt:variant>
        <vt:i4>954</vt:i4>
      </vt:variant>
      <vt:variant>
        <vt:i4>0</vt:i4>
      </vt:variant>
      <vt:variant>
        <vt:i4>5</vt:i4>
      </vt:variant>
      <vt:variant>
        <vt:lpwstr>garantf1://70201432.0/</vt:lpwstr>
      </vt:variant>
      <vt:variant>
        <vt:lpwstr/>
      </vt:variant>
      <vt:variant>
        <vt:i4>7077950</vt:i4>
      </vt:variant>
      <vt:variant>
        <vt:i4>951</vt:i4>
      </vt:variant>
      <vt:variant>
        <vt:i4>0</vt:i4>
      </vt:variant>
      <vt:variant>
        <vt:i4>5</vt:i4>
      </vt:variant>
      <vt:variant>
        <vt:lpwstr>garantf1://70201432.0/</vt:lpwstr>
      </vt:variant>
      <vt:variant>
        <vt:lpwstr/>
      </vt:variant>
      <vt:variant>
        <vt:i4>1769504</vt:i4>
      </vt:variant>
      <vt:variant>
        <vt:i4>948</vt:i4>
      </vt:variant>
      <vt:variant>
        <vt:i4>0</vt:i4>
      </vt:variant>
      <vt:variant>
        <vt:i4>5</vt:i4>
      </vt:variant>
      <vt:variant>
        <vt:lpwstr/>
      </vt:variant>
      <vt:variant>
        <vt:lpwstr>sub_111</vt:lpwstr>
      </vt:variant>
      <vt:variant>
        <vt:i4>6946849</vt:i4>
      </vt:variant>
      <vt:variant>
        <vt:i4>945</vt:i4>
      </vt:variant>
      <vt:variant>
        <vt:i4>0</vt:i4>
      </vt:variant>
      <vt:variant>
        <vt:i4>5</vt:i4>
      </vt:variant>
      <vt:variant>
        <vt:lpwstr>garantf1://95925.5/</vt:lpwstr>
      </vt:variant>
      <vt:variant>
        <vt:lpwstr/>
      </vt:variant>
      <vt:variant>
        <vt:i4>6029331</vt:i4>
      </vt:variant>
      <vt:variant>
        <vt:i4>942</vt:i4>
      </vt:variant>
      <vt:variant>
        <vt:i4>0</vt:i4>
      </vt:variant>
      <vt:variant>
        <vt:i4>5</vt:i4>
      </vt:variant>
      <vt:variant>
        <vt:lpwstr>garantf1://95925.122/</vt:lpwstr>
      </vt:variant>
      <vt:variant>
        <vt:lpwstr/>
      </vt:variant>
      <vt:variant>
        <vt:i4>4259841</vt:i4>
      </vt:variant>
      <vt:variant>
        <vt:i4>939</vt:i4>
      </vt:variant>
      <vt:variant>
        <vt:i4>0</vt:i4>
      </vt:variant>
      <vt:variant>
        <vt:i4>5</vt:i4>
      </vt:variant>
      <vt:variant>
        <vt:lpwstr>garantf1://70475738.1000/</vt:lpwstr>
      </vt:variant>
      <vt:variant>
        <vt:lpwstr/>
      </vt:variant>
      <vt:variant>
        <vt:i4>4980745</vt:i4>
      </vt:variant>
      <vt:variant>
        <vt:i4>936</vt:i4>
      </vt:variant>
      <vt:variant>
        <vt:i4>0</vt:i4>
      </vt:variant>
      <vt:variant>
        <vt:i4>5</vt:i4>
      </vt:variant>
      <vt:variant>
        <vt:lpwstr>garantf1://10008000.2031/</vt:lpwstr>
      </vt:variant>
      <vt:variant>
        <vt:lpwstr/>
      </vt:variant>
      <vt:variant>
        <vt:i4>5242891</vt:i4>
      </vt:variant>
      <vt:variant>
        <vt:i4>933</vt:i4>
      </vt:variant>
      <vt:variant>
        <vt:i4>0</vt:i4>
      </vt:variant>
      <vt:variant>
        <vt:i4>5</vt:i4>
      </vt:variant>
      <vt:variant>
        <vt:lpwstr>garantf1://10028024.401/</vt:lpwstr>
      </vt:variant>
      <vt:variant>
        <vt:lpwstr/>
      </vt:variant>
      <vt:variant>
        <vt:i4>1703971</vt:i4>
      </vt:variant>
      <vt:variant>
        <vt:i4>930</vt:i4>
      </vt:variant>
      <vt:variant>
        <vt:i4>0</vt:i4>
      </vt:variant>
      <vt:variant>
        <vt:i4>5</vt:i4>
      </vt:variant>
      <vt:variant>
        <vt:lpwstr/>
      </vt:variant>
      <vt:variant>
        <vt:lpwstr>sub_20</vt:lpwstr>
      </vt:variant>
      <vt:variant>
        <vt:i4>1245216</vt:i4>
      </vt:variant>
      <vt:variant>
        <vt:i4>927</vt:i4>
      </vt:variant>
      <vt:variant>
        <vt:i4>0</vt:i4>
      </vt:variant>
      <vt:variant>
        <vt:i4>5</vt:i4>
      </vt:variant>
      <vt:variant>
        <vt:lpwstr/>
      </vt:variant>
      <vt:variant>
        <vt:lpwstr>sub_19</vt:lpwstr>
      </vt:variant>
      <vt:variant>
        <vt:i4>6946874</vt:i4>
      </vt:variant>
      <vt:variant>
        <vt:i4>924</vt:i4>
      </vt:variant>
      <vt:variant>
        <vt:i4>0</vt:i4>
      </vt:variant>
      <vt:variant>
        <vt:i4>5</vt:i4>
      </vt:variant>
      <vt:variant>
        <vt:lpwstr>garantf1://12026061.3/</vt:lpwstr>
      </vt:variant>
      <vt:variant>
        <vt:lpwstr/>
      </vt:variant>
      <vt:variant>
        <vt:i4>2752536</vt:i4>
      </vt:variant>
      <vt:variant>
        <vt:i4>921</vt:i4>
      </vt:variant>
      <vt:variant>
        <vt:i4>0</vt:i4>
      </vt:variant>
      <vt:variant>
        <vt:i4>5</vt:i4>
      </vt:variant>
      <vt:variant>
        <vt:lpwstr/>
      </vt:variant>
      <vt:variant>
        <vt:lpwstr>sub_8111</vt:lpwstr>
      </vt:variant>
      <vt:variant>
        <vt:i4>1769513</vt:i4>
      </vt:variant>
      <vt:variant>
        <vt:i4>918</vt:i4>
      </vt:variant>
      <vt:variant>
        <vt:i4>0</vt:i4>
      </vt:variant>
      <vt:variant>
        <vt:i4>5</vt:i4>
      </vt:variant>
      <vt:variant>
        <vt:lpwstr/>
      </vt:variant>
      <vt:variant>
        <vt:lpwstr>sub_811</vt:lpwstr>
      </vt:variant>
      <vt:variant>
        <vt:i4>2752532</vt:i4>
      </vt:variant>
      <vt:variant>
        <vt:i4>915</vt:i4>
      </vt:variant>
      <vt:variant>
        <vt:i4>0</vt:i4>
      </vt:variant>
      <vt:variant>
        <vt:i4>5</vt:i4>
      </vt:variant>
      <vt:variant>
        <vt:lpwstr/>
      </vt:variant>
      <vt:variant>
        <vt:lpwstr>sub_5000</vt:lpwstr>
      </vt:variant>
      <vt:variant>
        <vt:i4>2752536</vt:i4>
      </vt:variant>
      <vt:variant>
        <vt:i4>912</vt:i4>
      </vt:variant>
      <vt:variant>
        <vt:i4>0</vt:i4>
      </vt:variant>
      <vt:variant>
        <vt:i4>5</vt:i4>
      </vt:variant>
      <vt:variant>
        <vt:lpwstr/>
      </vt:variant>
      <vt:variant>
        <vt:lpwstr>sub_8111</vt:lpwstr>
      </vt:variant>
      <vt:variant>
        <vt:i4>1769513</vt:i4>
      </vt:variant>
      <vt:variant>
        <vt:i4>909</vt:i4>
      </vt:variant>
      <vt:variant>
        <vt:i4>0</vt:i4>
      </vt:variant>
      <vt:variant>
        <vt:i4>5</vt:i4>
      </vt:variant>
      <vt:variant>
        <vt:lpwstr/>
      </vt:variant>
      <vt:variant>
        <vt:lpwstr>sub_811</vt:lpwstr>
      </vt:variant>
      <vt:variant>
        <vt:i4>1769513</vt:i4>
      </vt:variant>
      <vt:variant>
        <vt:i4>906</vt:i4>
      </vt:variant>
      <vt:variant>
        <vt:i4>0</vt:i4>
      </vt:variant>
      <vt:variant>
        <vt:i4>5</vt:i4>
      </vt:variant>
      <vt:variant>
        <vt:lpwstr/>
      </vt:variant>
      <vt:variant>
        <vt:lpwstr>sub_812</vt:lpwstr>
      </vt:variant>
      <vt:variant>
        <vt:i4>2752536</vt:i4>
      </vt:variant>
      <vt:variant>
        <vt:i4>903</vt:i4>
      </vt:variant>
      <vt:variant>
        <vt:i4>0</vt:i4>
      </vt:variant>
      <vt:variant>
        <vt:i4>5</vt:i4>
      </vt:variant>
      <vt:variant>
        <vt:lpwstr/>
      </vt:variant>
      <vt:variant>
        <vt:lpwstr>sub_8111</vt:lpwstr>
      </vt:variant>
      <vt:variant>
        <vt:i4>1769513</vt:i4>
      </vt:variant>
      <vt:variant>
        <vt:i4>900</vt:i4>
      </vt:variant>
      <vt:variant>
        <vt:i4>0</vt:i4>
      </vt:variant>
      <vt:variant>
        <vt:i4>5</vt:i4>
      </vt:variant>
      <vt:variant>
        <vt:lpwstr/>
      </vt:variant>
      <vt:variant>
        <vt:lpwstr>sub_811</vt:lpwstr>
      </vt:variant>
      <vt:variant>
        <vt:i4>7143487</vt:i4>
      </vt:variant>
      <vt:variant>
        <vt:i4>897</vt:i4>
      </vt:variant>
      <vt:variant>
        <vt:i4>0</vt:i4>
      </vt:variant>
      <vt:variant>
        <vt:i4>5</vt:i4>
      </vt:variant>
      <vt:variant>
        <vt:lpwstr>garantf1://70255062.0/</vt:lpwstr>
      </vt:variant>
      <vt:variant>
        <vt:lpwstr/>
      </vt:variant>
      <vt:variant>
        <vt:i4>2752536</vt:i4>
      </vt:variant>
      <vt:variant>
        <vt:i4>894</vt:i4>
      </vt:variant>
      <vt:variant>
        <vt:i4>0</vt:i4>
      </vt:variant>
      <vt:variant>
        <vt:i4>5</vt:i4>
      </vt:variant>
      <vt:variant>
        <vt:lpwstr/>
      </vt:variant>
      <vt:variant>
        <vt:lpwstr>sub_8111</vt:lpwstr>
      </vt:variant>
      <vt:variant>
        <vt:i4>1769513</vt:i4>
      </vt:variant>
      <vt:variant>
        <vt:i4>891</vt:i4>
      </vt:variant>
      <vt:variant>
        <vt:i4>0</vt:i4>
      </vt:variant>
      <vt:variant>
        <vt:i4>5</vt:i4>
      </vt:variant>
      <vt:variant>
        <vt:lpwstr/>
      </vt:variant>
      <vt:variant>
        <vt:lpwstr>sub_811</vt:lpwstr>
      </vt:variant>
      <vt:variant>
        <vt:i4>6553659</vt:i4>
      </vt:variant>
      <vt:variant>
        <vt:i4>888</vt:i4>
      </vt:variant>
      <vt:variant>
        <vt:i4>0</vt:i4>
      </vt:variant>
      <vt:variant>
        <vt:i4>5</vt:i4>
      </vt:variant>
      <vt:variant>
        <vt:lpwstr>garantf1://70171682.0/</vt:lpwstr>
      </vt:variant>
      <vt:variant>
        <vt:lpwstr/>
      </vt:variant>
      <vt:variant>
        <vt:i4>2752533</vt:i4>
      </vt:variant>
      <vt:variant>
        <vt:i4>885</vt:i4>
      </vt:variant>
      <vt:variant>
        <vt:i4>0</vt:i4>
      </vt:variant>
      <vt:variant>
        <vt:i4>5</vt:i4>
      </vt:variant>
      <vt:variant>
        <vt:lpwstr/>
      </vt:variant>
      <vt:variant>
        <vt:lpwstr>sub_4000</vt:lpwstr>
      </vt:variant>
      <vt:variant>
        <vt:i4>2752530</vt:i4>
      </vt:variant>
      <vt:variant>
        <vt:i4>882</vt:i4>
      </vt:variant>
      <vt:variant>
        <vt:i4>0</vt:i4>
      </vt:variant>
      <vt:variant>
        <vt:i4>5</vt:i4>
      </vt:variant>
      <vt:variant>
        <vt:lpwstr/>
      </vt:variant>
      <vt:variant>
        <vt:lpwstr>sub_3000</vt:lpwstr>
      </vt:variant>
      <vt:variant>
        <vt:i4>1703968</vt:i4>
      </vt:variant>
      <vt:variant>
        <vt:i4>879</vt:i4>
      </vt:variant>
      <vt:variant>
        <vt:i4>0</vt:i4>
      </vt:variant>
      <vt:variant>
        <vt:i4>5</vt:i4>
      </vt:variant>
      <vt:variant>
        <vt:lpwstr/>
      </vt:variant>
      <vt:variant>
        <vt:lpwstr>sub_1000000</vt:lpwstr>
      </vt:variant>
      <vt:variant>
        <vt:i4>5111828</vt:i4>
      </vt:variant>
      <vt:variant>
        <vt:i4>876</vt:i4>
      </vt:variant>
      <vt:variant>
        <vt:i4>0</vt:i4>
      </vt:variant>
      <vt:variant>
        <vt:i4>5</vt:i4>
      </vt:variant>
      <vt:variant>
        <vt:lpwstr>garantf1://1676824.1000/</vt:lpwstr>
      </vt:variant>
      <vt:variant>
        <vt:lpwstr/>
      </vt:variant>
      <vt:variant>
        <vt:i4>5046295</vt:i4>
      </vt:variant>
      <vt:variant>
        <vt:i4>873</vt:i4>
      </vt:variant>
      <vt:variant>
        <vt:i4>0</vt:i4>
      </vt:variant>
      <vt:variant>
        <vt:i4>5</vt:i4>
      </vt:variant>
      <vt:variant>
        <vt:lpwstr>garantf1://1681161.1000/</vt:lpwstr>
      </vt:variant>
      <vt:variant>
        <vt:lpwstr/>
      </vt:variant>
      <vt:variant>
        <vt:i4>6357046</vt:i4>
      </vt:variant>
      <vt:variant>
        <vt:i4>870</vt:i4>
      </vt:variant>
      <vt:variant>
        <vt:i4>0</vt:i4>
      </vt:variant>
      <vt:variant>
        <vt:i4>5</vt:i4>
      </vt:variant>
      <vt:variant>
        <vt:lpwstr>garantf1://12082692.0/</vt:lpwstr>
      </vt:variant>
      <vt:variant>
        <vt:lpwstr/>
      </vt:variant>
      <vt:variant>
        <vt:i4>7012404</vt:i4>
      </vt:variant>
      <vt:variant>
        <vt:i4>867</vt:i4>
      </vt:variant>
      <vt:variant>
        <vt:i4>0</vt:i4>
      </vt:variant>
      <vt:variant>
        <vt:i4>5</vt:i4>
      </vt:variant>
      <vt:variant>
        <vt:lpwstr>garantf1://10001207.9/</vt:lpwstr>
      </vt:variant>
      <vt:variant>
        <vt:lpwstr/>
      </vt:variant>
      <vt:variant>
        <vt:i4>2752534</vt:i4>
      </vt:variant>
      <vt:variant>
        <vt:i4>864</vt:i4>
      </vt:variant>
      <vt:variant>
        <vt:i4>0</vt:i4>
      </vt:variant>
      <vt:variant>
        <vt:i4>5</vt:i4>
      </vt:variant>
      <vt:variant>
        <vt:lpwstr/>
      </vt:variant>
      <vt:variant>
        <vt:lpwstr>sub_70000</vt:lpwstr>
      </vt:variant>
      <vt:variant>
        <vt:i4>7733310</vt:i4>
      </vt:variant>
      <vt:variant>
        <vt:i4>861</vt:i4>
      </vt:variant>
      <vt:variant>
        <vt:i4>0</vt:i4>
      </vt:variant>
      <vt:variant>
        <vt:i4>5</vt:i4>
      </vt:variant>
      <vt:variant>
        <vt:lpwstr>garantf1://12025136.15/</vt:lpwstr>
      </vt:variant>
      <vt:variant>
        <vt:lpwstr/>
      </vt:variant>
      <vt:variant>
        <vt:i4>4390917</vt:i4>
      </vt:variant>
      <vt:variant>
        <vt:i4>858</vt:i4>
      </vt:variant>
      <vt:variant>
        <vt:i4>0</vt:i4>
      </vt:variant>
      <vt:variant>
        <vt:i4>5</vt:i4>
      </vt:variant>
      <vt:variant>
        <vt:lpwstr>garantf1://12025778.2400/</vt:lpwstr>
      </vt:variant>
      <vt:variant>
        <vt:lpwstr/>
      </vt:variant>
      <vt:variant>
        <vt:i4>3080213</vt:i4>
      </vt:variant>
      <vt:variant>
        <vt:i4>855</vt:i4>
      </vt:variant>
      <vt:variant>
        <vt:i4>0</vt:i4>
      </vt:variant>
      <vt:variant>
        <vt:i4>5</vt:i4>
      </vt:variant>
      <vt:variant>
        <vt:lpwstr/>
      </vt:variant>
      <vt:variant>
        <vt:lpwstr>sub_4005</vt:lpwstr>
      </vt:variant>
      <vt:variant>
        <vt:i4>2752534</vt:i4>
      </vt:variant>
      <vt:variant>
        <vt:i4>852</vt:i4>
      </vt:variant>
      <vt:variant>
        <vt:i4>0</vt:i4>
      </vt:variant>
      <vt:variant>
        <vt:i4>5</vt:i4>
      </vt:variant>
      <vt:variant>
        <vt:lpwstr/>
      </vt:variant>
      <vt:variant>
        <vt:lpwstr>sub_70000</vt:lpwstr>
      </vt:variant>
      <vt:variant>
        <vt:i4>3080213</vt:i4>
      </vt:variant>
      <vt:variant>
        <vt:i4>849</vt:i4>
      </vt:variant>
      <vt:variant>
        <vt:i4>0</vt:i4>
      </vt:variant>
      <vt:variant>
        <vt:i4>5</vt:i4>
      </vt:variant>
      <vt:variant>
        <vt:lpwstr/>
      </vt:variant>
      <vt:variant>
        <vt:lpwstr>sub_4005</vt:lpwstr>
      </vt:variant>
      <vt:variant>
        <vt:i4>2752534</vt:i4>
      </vt:variant>
      <vt:variant>
        <vt:i4>846</vt:i4>
      </vt:variant>
      <vt:variant>
        <vt:i4>0</vt:i4>
      </vt:variant>
      <vt:variant>
        <vt:i4>5</vt:i4>
      </vt:variant>
      <vt:variant>
        <vt:lpwstr/>
      </vt:variant>
      <vt:variant>
        <vt:lpwstr>sub_70000</vt:lpwstr>
      </vt:variant>
      <vt:variant>
        <vt:i4>1835044</vt:i4>
      </vt:variant>
      <vt:variant>
        <vt:i4>843</vt:i4>
      </vt:variant>
      <vt:variant>
        <vt:i4>0</vt:i4>
      </vt:variant>
      <vt:variant>
        <vt:i4>5</vt:i4>
      </vt:variant>
      <vt:variant>
        <vt:lpwstr/>
      </vt:variant>
      <vt:variant>
        <vt:lpwstr>sub_56</vt:lpwstr>
      </vt:variant>
      <vt:variant>
        <vt:i4>1835044</vt:i4>
      </vt:variant>
      <vt:variant>
        <vt:i4>840</vt:i4>
      </vt:variant>
      <vt:variant>
        <vt:i4>0</vt:i4>
      </vt:variant>
      <vt:variant>
        <vt:i4>5</vt:i4>
      </vt:variant>
      <vt:variant>
        <vt:lpwstr/>
      </vt:variant>
      <vt:variant>
        <vt:lpwstr>sub_56</vt:lpwstr>
      </vt:variant>
      <vt:variant>
        <vt:i4>2752531</vt:i4>
      </vt:variant>
      <vt:variant>
        <vt:i4>837</vt:i4>
      </vt:variant>
      <vt:variant>
        <vt:i4>0</vt:i4>
      </vt:variant>
      <vt:variant>
        <vt:i4>5</vt:i4>
      </vt:variant>
      <vt:variant>
        <vt:lpwstr/>
      </vt:variant>
      <vt:variant>
        <vt:lpwstr>sub_2000</vt:lpwstr>
      </vt:variant>
      <vt:variant>
        <vt:i4>2752528</vt:i4>
      </vt:variant>
      <vt:variant>
        <vt:i4>834</vt:i4>
      </vt:variant>
      <vt:variant>
        <vt:i4>0</vt:i4>
      </vt:variant>
      <vt:variant>
        <vt:i4>5</vt:i4>
      </vt:variant>
      <vt:variant>
        <vt:lpwstr/>
      </vt:variant>
      <vt:variant>
        <vt:lpwstr>sub_1000</vt:lpwstr>
      </vt:variant>
      <vt:variant>
        <vt:i4>2031652</vt:i4>
      </vt:variant>
      <vt:variant>
        <vt:i4>831</vt:i4>
      </vt:variant>
      <vt:variant>
        <vt:i4>0</vt:i4>
      </vt:variant>
      <vt:variant>
        <vt:i4>5</vt:i4>
      </vt:variant>
      <vt:variant>
        <vt:lpwstr/>
      </vt:variant>
      <vt:variant>
        <vt:lpwstr>sub_55</vt:lpwstr>
      </vt:variant>
      <vt:variant>
        <vt:i4>3080213</vt:i4>
      </vt:variant>
      <vt:variant>
        <vt:i4>828</vt:i4>
      </vt:variant>
      <vt:variant>
        <vt:i4>0</vt:i4>
      </vt:variant>
      <vt:variant>
        <vt:i4>5</vt:i4>
      </vt:variant>
      <vt:variant>
        <vt:lpwstr/>
      </vt:variant>
      <vt:variant>
        <vt:lpwstr>sub_4005</vt:lpwstr>
      </vt:variant>
      <vt:variant>
        <vt:i4>2621460</vt:i4>
      </vt:variant>
      <vt:variant>
        <vt:i4>825</vt:i4>
      </vt:variant>
      <vt:variant>
        <vt:i4>0</vt:i4>
      </vt:variant>
      <vt:variant>
        <vt:i4>5</vt:i4>
      </vt:variant>
      <vt:variant>
        <vt:lpwstr/>
      </vt:variant>
      <vt:variant>
        <vt:lpwstr>sub_4012</vt:lpwstr>
      </vt:variant>
      <vt:variant>
        <vt:i4>2752529</vt:i4>
      </vt:variant>
      <vt:variant>
        <vt:i4>822</vt:i4>
      </vt:variant>
      <vt:variant>
        <vt:i4>0</vt:i4>
      </vt:variant>
      <vt:variant>
        <vt:i4>5</vt:i4>
      </vt:variant>
      <vt:variant>
        <vt:lpwstr/>
      </vt:variant>
      <vt:variant>
        <vt:lpwstr>sub_4</vt:lpwstr>
      </vt:variant>
      <vt:variant>
        <vt:i4>6553656</vt:i4>
      </vt:variant>
      <vt:variant>
        <vt:i4>819</vt:i4>
      </vt:variant>
      <vt:variant>
        <vt:i4>0</vt:i4>
      </vt:variant>
      <vt:variant>
        <vt:i4>5</vt:i4>
      </vt:variant>
      <vt:variant>
        <vt:lpwstr>garantf1://70118410.5/</vt:lpwstr>
      </vt:variant>
      <vt:variant>
        <vt:lpwstr/>
      </vt:variant>
      <vt:variant>
        <vt:i4>6946873</vt:i4>
      </vt:variant>
      <vt:variant>
        <vt:i4>816</vt:i4>
      </vt:variant>
      <vt:variant>
        <vt:i4>0</vt:i4>
      </vt:variant>
      <vt:variant>
        <vt:i4>5</vt:i4>
      </vt:variant>
      <vt:variant>
        <vt:lpwstr>garantf1://12026061.0/</vt:lpwstr>
      </vt:variant>
      <vt:variant>
        <vt:lpwstr/>
      </vt:variant>
      <vt:variant>
        <vt:i4>4456458</vt:i4>
      </vt:variant>
      <vt:variant>
        <vt:i4>813</vt:i4>
      </vt:variant>
      <vt:variant>
        <vt:i4>0</vt:i4>
      </vt:variant>
      <vt:variant>
        <vt:i4>5</vt:i4>
      </vt:variant>
      <vt:variant>
        <vt:lpwstr>garantf1://12026073.1000/</vt:lpwstr>
      </vt:variant>
      <vt:variant>
        <vt:lpwstr/>
      </vt:variant>
      <vt:variant>
        <vt:i4>4522015</vt:i4>
      </vt:variant>
      <vt:variant>
        <vt:i4>810</vt:i4>
      </vt:variant>
      <vt:variant>
        <vt:i4>0</vt:i4>
      </vt:variant>
      <vt:variant>
        <vt:i4>5</vt:i4>
      </vt:variant>
      <vt:variant>
        <vt:lpwstr>garantf1://1676691.1000/</vt:lpwstr>
      </vt:variant>
      <vt:variant>
        <vt:lpwstr/>
      </vt:variant>
      <vt:variant>
        <vt:i4>7274550</vt:i4>
      </vt:variant>
      <vt:variant>
        <vt:i4>807</vt:i4>
      </vt:variant>
      <vt:variant>
        <vt:i4>0</vt:i4>
      </vt:variant>
      <vt:variant>
        <vt:i4>5</vt:i4>
      </vt:variant>
      <vt:variant>
        <vt:lpwstr>garantf1://12013961.5/</vt:lpwstr>
      </vt:variant>
      <vt:variant>
        <vt:lpwstr/>
      </vt:variant>
      <vt:variant>
        <vt:i4>1835040</vt:i4>
      </vt:variant>
      <vt:variant>
        <vt:i4>804</vt:i4>
      </vt:variant>
      <vt:variant>
        <vt:i4>0</vt:i4>
      </vt:variant>
      <vt:variant>
        <vt:i4>5</vt:i4>
      </vt:variant>
      <vt:variant>
        <vt:lpwstr/>
      </vt:variant>
      <vt:variant>
        <vt:lpwstr>sub_16</vt:lpwstr>
      </vt:variant>
      <vt:variant>
        <vt:i4>2818067</vt:i4>
      </vt:variant>
      <vt:variant>
        <vt:i4>801</vt:i4>
      </vt:variant>
      <vt:variant>
        <vt:i4>0</vt:i4>
      </vt:variant>
      <vt:variant>
        <vt:i4>5</vt:i4>
      </vt:variant>
      <vt:variant>
        <vt:lpwstr/>
      </vt:variant>
      <vt:variant>
        <vt:lpwstr>sub_3312</vt:lpwstr>
      </vt:variant>
      <vt:variant>
        <vt:i4>2621459</vt:i4>
      </vt:variant>
      <vt:variant>
        <vt:i4>798</vt:i4>
      </vt:variant>
      <vt:variant>
        <vt:i4>0</vt:i4>
      </vt:variant>
      <vt:variant>
        <vt:i4>5</vt:i4>
      </vt:variant>
      <vt:variant>
        <vt:lpwstr/>
      </vt:variant>
      <vt:variant>
        <vt:lpwstr>sub_3311</vt:lpwstr>
      </vt:variant>
      <vt:variant>
        <vt:i4>1638434</vt:i4>
      </vt:variant>
      <vt:variant>
        <vt:i4>795</vt:i4>
      </vt:variant>
      <vt:variant>
        <vt:i4>0</vt:i4>
      </vt:variant>
      <vt:variant>
        <vt:i4>5</vt:i4>
      </vt:variant>
      <vt:variant>
        <vt:lpwstr/>
      </vt:variant>
      <vt:variant>
        <vt:lpwstr>sub_331</vt:lpwstr>
      </vt:variant>
      <vt:variant>
        <vt:i4>6619196</vt:i4>
      </vt:variant>
      <vt:variant>
        <vt:i4>792</vt:i4>
      </vt:variant>
      <vt:variant>
        <vt:i4>0</vt:i4>
      </vt:variant>
      <vt:variant>
        <vt:i4>5</vt:i4>
      </vt:variant>
      <vt:variant>
        <vt:lpwstr>garantf1://70253584.0/</vt:lpwstr>
      </vt:variant>
      <vt:variant>
        <vt:lpwstr/>
      </vt:variant>
      <vt:variant>
        <vt:i4>6225925</vt:i4>
      </vt:variant>
      <vt:variant>
        <vt:i4>789</vt:i4>
      </vt:variant>
      <vt:variant>
        <vt:i4>0</vt:i4>
      </vt:variant>
      <vt:variant>
        <vt:i4>5</vt:i4>
      </vt:variant>
      <vt:variant>
        <vt:lpwstr>garantf1://12025268.166/</vt:lpwstr>
      </vt:variant>
      <vt:variant>
        <vt:lpwstr/>
      </vt:variant>
      <vt:variant>
        <vt:i4>7209022</vt:i4>
      </vt:variant>
      <vt:variant>
        <vt:i4>786</vt:i4>
      </vt:variant>
      <vt:variant>
        <vt:i4>0</vt:i4>
      </vt:variant>
      <vt:variant>
        <vt:i4>5</vt:i4>
      </vt:variant>
      <vt:variant>
        <vt:lpwstr>garantf1://10064072.57502/</vt:lpwstr>
      </vt:variant>
      <vt:variant>
        <vt:lpwstr/>
      </vt:variant>
      <vt:variant>
        <vt:i4>7274558</vt:i4>
      </vt:variant>
      <vt:variant>
        <vt:i4>783</vt:i4>
      </vt:variant>
      <vt:variant>
        <vt:i4>0</vt:i4>
      </vt:variant>
      <vt:variant>
        <vt:i4>5</vt:i4>
      </vt:variant>
      <vt:variant>
        <vt:lpwstr>garantf1://70352320.0/</vt:lpwstr>
      </vt:variant>
      <vt:variant>
        <vt:lpwstr/>
      </vt:variant>
      <vt:variant>
        <vt:i4>6750263</vt:i4>
      </vt:variant>
      <vt:variant>
        <vt:i4>780</vt:i4>
      </vt:variant>
      <vt:variant>
        <vt:i4>0</vt:i4>
      </vt:variant>
      <vt:variant>
        <vt:i4>5</vt:i4>
      </vt:variant>
      <vt:variant>
        <vt:lpwstr>garantf1://12048555.9/</vt:lpwstr>
      </vt:variant>
      <vt:variant>
        <vt:lpwstr/>
      </vt:variant>
      <vt:variant>
        <vt:i4>6553659</vt:i4>
      </vt:variant>
      <vt:variant>
        <vt:i4>777</vt:i4>
      </vt:variant>
      <vt:variant>
        <vt:i4>0</vt:i4>
      </vt:variant>
      <vt:variant>
        <vt:i4>5</vt:i4>
      </vt:variant>
      <vt:variant>
        <vt:lpwstr>garantf1://70118410.6/</vt:lpwstr>
      </vt:variant>
      <vt:variant>
        <vt:lpwstr/>
      </vt:variant>
      <vt:variant>
        <vt:i4>5767168</vt:i4>
      </vt:variant>
      <vt:variant>
        <vt:i4>774</vt:i4>
      </vt:variant>
      <vt:variant>
        <vt:i4>0</vt:i4>
      </vt:variant>
      <vt:variant>
        <vt:i4>5</vt:i4>
      </vt:variant>
      <vt:variant>
        <vt:lpwstr>garantf1://10003000.119/</vt:lpwstr>
      </vt:variant>
      <vt:variant>
        <vt:lpwstr/>
      </vt:variant>
      <vt:variant>
        <vt:i4>4587532</vt:i4>
      </vt:variant>
      <vt:variant>
        <vt:i4>771</vt:i4>
      </vt:variant>
      <vt:variant>
        <vt:i4>0</vt:i4>
      </vt:variant>
      <vt:variant>
        <vt:i4>5</vt:i4>
      </vt:variant>
      <vt:variant>
        <vt:lpwstr>garantf1://10001207.1200/</vt:lpwstr>
      </vt:variant>
      <vt:variant>
        <vt:lpwstr/>
      </vt:variant>
      <vt:variant>
        <vt:i4>5963785</vt:i4>
      </vt:variant>
      <vt:variant>
        <vt:i4>768</vt:i4>
      </vt:variant>
      <vt:variant>
        <vt:i4>0</vt:i4>
      </vt:variant>
      <vt:variant>
        <vt:i4>5</vt:i4>
      </vt:variant>
      <vt:variant>
        <vt:lpwstr>garantf1://10003000.120/</vt:lpwstr>
      </vt:variant>
      <vt:variant>
        <vt:lpwstr/>
      </vt:variant>
      <vt:variant>
        <vt:i4>7209022</vt:i4>
      </vt:variant>
      <vt:variant>
        <vt:i4>765</vt:i4>
      </vt:variant>
      <vt:variant>
        <vt:i4>0</vt:i4>
      </vt:variant>
      <vt:variant>
        <vt:i4>5</vt:i4>
      </vt:variant>
      <vt:variant>
        <vt:lpwstr>garantf1://10003670.0/</vt:lpwstr>
      </vt:variant>
      <vt:variant>
        <vt:lpwstr/>
      </vt:variant>
      <vt:variant>
        <vt:i4>6815783</vt:i4>
      </vt:variant>
      <vt:variant>
        <vt:i4>762</vt:i4>
      </vt:variant>
      <vt:variant>
        <vt:i4>0</vt:i4>
      </vt:variant>
      <vt:variant>
        <vt:i4>5</vt:i4>
      </vt:variant>
      <vt:variant>
        <vt:lpwstr>garantf1://78792.0/</vt:lpwstr>
      </vt:variant>
      <vt:variant>
        <vt:lpwstr/>
      </vt:variant>
      <vt:variant>
        <vt:i4>5439498</vt:i4>
      </vt:variant>
      <vt:variant>
        <vt:i4>759</vt:i4>
      </vt:variant>
      <vt:variant>
        <vt:i4>0</vt:i4>
      </vt:variant>
      <vt:variant>
        <vt:i4>5</vt:i4>
      </vt:variant>
      <vt:variant>
        <vt:lpwstr>garantf1://10008000.311/</vt:lpwstr>
      </vt:variant>
      <vt:variant>
        <vt:lpwstr/>
      </vt:variant>
      <vt:variant>
        <vt:i4>5439498</vt:i4>
      </vt:variant>
      <vt:variant>
        <vt:i4>756</vt:i4>
      </vt:variant>
      <vt:variant>
        <vt:i4>0</vt:i4>
      </vt:variant>
      <vt:variant>
        <vt:i4>5</vt:i4>
      </vt:variant>
      <vt:variant>
        <vt:lpwstr>garantf1://10008000.311/</vt:lpwstr>
      </vt:variant>
      <vt:variant>
        <vt:lpwstr/>
      </vt:variant>
      <vt:variant>
        <vt:i4>5439498</vt:i4>
      </vt:variant>
      <vt:variant>
        <vt:i4>753</vt:i4>
      </vt:variant>
      <vt:variant>
        <vt:i4>0</vt:i4>
      </vt:variant>
      <vt:variant>
        <vt:i4>5</vt:i4>
      </vt:variant>
      <vt:variant>
        <vt:lpwstr>garantf1://10008000.311/</vt:lpwstr>
      </vt:variant>
      <vt:variant>
        <vt:lpwstr/>
      </vt:variant>
      <vt:variant>
        <vt:i4>1966112</vt:i4>
      </vt:variant>
      <vt:variant>
        <vt:i4>750</vt:i4>
      </vt:variant>
      <vt:variant>
        <vt:i4>0</vt:i4>
      </vt:variant>
      <vt:variant>
        <vt:i4>5</vt:i4>
      </vt:variant>
      <vt:variant>
        <vt:lpwstr/>
      </vt:variant>
      <vt:variant>
        <vt:lpwstr>sub_144</vt:lpwstr>
      </vt:variant>
      <vt:variant>
        <vt:i4>2752529</vt:i4>
      </vt:variant>
      <vt:variant>
        <vt:i4>747</vt:i4>
      </vt:variant>
      <vt:variant>
        <vt:i4>0</vt:i4>
      </vt:variant>
      <vt:variant>
        <vt:i4>5</vt:i4>
      </vt:variant>
      <vt:variant>
        <vt:lpwstr/>
      </vt:variant>
      <vt:variant>
        <vt:lpwstr>sub_5</vt:lpwstr>
      </vt:variant>
      <vt:variant>
        <vt:i4>2752529</vt:i4>
      </vt:variant>
      <vt:variant>
        <vt:i4>744</vt:i4>
      </vt:variant>
      <vt:variant>
        <vt:i4>0</vt:i4>
      </vt:variant>
      <vt:variant>
        <vt:i4>5</vt:i4>
      </vt:variant>
      <vt:variant>
        <vt:lpwstr/>
      </vt:variant>
      <vt:variant>
        <vt:lpwstr>sub_2</vt:lpwstr>
      </vt:variant>
      <vt:variant>
        <vt:i4>1638432</vt:i4>
      </vt:variant>
      <vt:variant>
        <vt:i4>741</vt:i4>
      </vt:variant>
      <vt:variant>
        <vt:i4>0</vt:i4>
      </vt:variant>
      <vt:variant>
        <vt:i4>5</vt:i4>
      </vt:variant>
      <vt:variant>
        <vt:lpwstr/>
      </vt:variant>
      <vt:variant>
        <vt:lpwstr>sub_133</vt:lpwstr>
      </vt:variant>
      <vt:variant>
        <vt:i4>1638432</vt:i4>
      </vt:variant>
      <vt:variant>
        <vt:i4>738</vt:i4>
      </vt:variant>
      <vt:variant>
        <vt:i4>0</vt:i4>
      </vt:variant>
      <vt:variant>
        <vt:i4>5</vt:i4>
      </vt:variant>
      <vt:variant>
        <vt:lpwstr/>
      </vt:variant>
      <vt:variant>
        <vt:lpwstr>sub_132</vt:lpwstr>
      </vt:variant>
      <vt:variant>
        <vt:i4>1638432</vt:i4>
      </vt:variant>
      <vt:variant>
        <vt:i4>735</vt:i4>
      </vt:variant>
      <vt:variant>
        <vt:i4>0</vt:i4>
      </vt:variant>
      <vt:variant>
        <vt:i4>5</vt:i4>
      </vt:variant>
      <vt:variant>
        <vt:lpwstr/>
      </vt:variant>
      <vt:variant>
        <vt:lpwstr>sub_13</vt:lpwstr>
      </vt:variant>
      <vt:variant>
        <vt:i4>2752529</vt:i4>
      </vt:variant>
      <vt:variant>
        <vt:i4>732</vt:i4>
      </vt:variant>
      <vt:variant>
        <vt:i4>0</vt:i4>
      </vt:variant>
      <vt:variant>
        <vt:i4>5</vt:i4>
      </vt:variant>
      <vt:variant>
        <vt:lpwstr/>
      </vt:variant>
      <vt:variant>
        <vt:lpwstr>sub_2</vt:lpwstr>
      </vt:variant>
      <vt:variant>
        <vt:i4>2752529</vt:i4>
      </vt:variant>
      <vt:variant>
        <vt:i4>729</vt:i4>
      </vt:variant>
      <vt:variant>
        <vt:i4>0</vt:i4>
      </vt:variant>
      <vt:variant>
        <vt:i4>5</vt:i4>
      </vt:variant>
      <vt:variant>
        <vt:lpwstr/>
      </vt:variant>
      <vt:variant>
        <vt:lpwstr>sub_2</vt:lpwstr>
      </vt:variant>
      <vt:variant>
        <vt:i4>2752529</vt:i4>
      </vt:variant>
      <vt:variant>
        <vt:i4>726</vt:i4>
      </vt:variant>
      <vt:variant>
        <vt:i4>0</vt:i4>
      </vt:variant>
      <vt:variant>
        <vt:i4>5</vt:i4>
      </vt:variant>
      <vt:variant>
        <vt:lpwstr/>
      </vt:variant>
      <vt:variant>
        <vt:lpwstr>sub_2</vt:lpwstr>
      </vt:variant>
      <vt:variant>
        <vt:i4>7405620</vt:i4>
      </vt:variant>
      <vt:variant>
        <vt:i4>723</vt:i4>
      </vt:variant>
      <vt:variant>
        <vt:i4>0</vt:i4>
      </vt:variant>
      <vt:variant>
        <vt:i4>5</vt:i4>
      </vt:variant>
      <vt:variant>
        <vt:lpwstr>garantf1://10002927.24/</vt:lpwstr>
      </vt:variant>
      <vt:variant>
        <vt:lpwstr/>
      </vt:variant>
      <vt:variant>
        <vt:i4>2752529</vt:i4>
      </vt:variant>
      <vt:variant>
        <vt:i4>720</vt:i4>
      </vt:variant>
      <vt:variant>
        <vt:i4>0</vt:i4>
      </vt:variant>
      <vt:variant>
        <vt:i4>5</vt:i4>
      </vt:variant>
      <vt:variant>
        <vt:lpwstr/>
      </vt:variant>
      <vt:variant>
        <vt:lpwstr>sub_2</vt:lpwstr>
      </vt:variant>
      <vt:variant>
        <vt:i4>2752529</vt:i4>
      </vt:variant>
      <vt:variant>
        <vt:i4>717</vt:i4>
      </vt:variant>
      <vt:variant>
        <vt:i4>0</vt:i4>
      </vt:variant>
      <vt:variant>
        <vt:i4>5</vt:i4>
      </vt:variant>
      <vt:variant>
        <vt:lpwstr/>
      </vt:variant>
      <vt:variant>
        <vt:lpwstr>sub_2</vt:lpwstr>
      </vt:variant>
      <vt:variant>
        <vt:i4>7077939</vt:i4>
      </vt:variant>
      <vt:variant>
        <vt:i4>714</vt:i4>
      </vt:variant>
      <vt:variant>
        <vt:i4>0</vt:i4>
      </vt:variant>
      <vt:variant>
        <vt:i4>5</vt:i4>
      </vt:variant>
      <vt:variant>
        <vt:lpwstr>garantf1://10004229.0/</vt:lpwstr>
      </vt:variant>
      <vt:variant>
        <vt:lpwstr/>
      </vt:variant>
      <vt:variant>
        <vt:i4>1769504</vt:i4>
      </vt:variant>
      <vt:variant>
        <vt:i4>711</vt:i4>
      </vt:variant>
      <vt:variant>
        <vt:i4>0</vt:i4>
      </vt:variant>
      <vt:variant>
        <vt:i4>5</vt:i4>
      </vt:variant>
      <vt:variant>
        <vt:lpwstr/>
      </vt:variant>
      <vt:variant>
        <vt:lpwstr>sub_11</vt:lpwstr>
      </vt:variant>
      <vt:variant>
        <vt:i4>1703968</vt:i4>
      </vt:variant>
      <vt:variant>
        <vt:i4>708</vt:i4>
      </vt:variant>
      <vt:variant>
        <vt:i4>0</vt:i4>
      </vt:variant>
      <vt:variant>
        <vt:i4>5</vt:i4>
      </vt:variant>
      <vt:variant>
        <vt:lpwstr/>
      </vt:variant>
      <vt:variant>
        <vt:lpwstr>sub_10</vt:lpwstr>
      </vt:variant>
      <vt:variant>
        <vt:i4>1703968</vt:i4>
      </vt:variant>
      <vt:variant>
        <vt:i4>705</vt:i4>
      </vt:variant>
      <vt:variant>
        <vt:i4>0</vt:i4>
      </vt:variant>
      <vt:variant>
        <vt:i4>5</vt:i4>
      </vt:variant>
      <vt:variant>
        <vt:lpwstr/>
      </vt:variant>
      <vt:variant>
        <vt:lpwstr>sub_10</vt:lpwstr>
      </vt:variant>
      <vt:variant>
        <vt:i4>2752529</vt:i4>
      </vt:variant>
      <vt:variant>
        <vt:i4>702</vt:i4>
      </vt:variant>
      <vt:variant>
        <vt:i4>0</vt:i4>
      </vt:variant>
      <vt:variant>
        <vt:i4>5</vt:i4>
      </vt:variant>
      <vt:variant>
        <vt:lpwstr/>
      </vt:variant>
      <vt:variant>
        <vt:lpwstr>sub_9</vt:lpwstr>
      </vt:variant>
      <vt:variant>
        <vt:i4>2752529</vt:i4>
      </vt:variant>
      <vt:variant>
        <vt:i4>699</vt:i4>
      </vt:variant>
      <vt:variant>
        <vt:i4>0</vt:i4>
      </vt:variant>
      <vt:variant>
        <vt:i4>5</vt:i4>
      </vt:variant>
      <vt:variant>
        <vt:lpwstr/>
      </vt:variant>
      <vt:variant>
        <vt:lpwstr>sub_8</vt:lpwstr>
      </vt:variant>
      <vt:variant>
        <vt:i4>2752529</vt:i4>
      </vt:variant>
      <vt:variant>
        <vt:i4>696</vt:i4>
      </vt:variant>
      <vt:variant>
        <vt:i4>0</vt:i4>
      </vt:variant>
      <vt:variant>
        <vt:i4>5</vt:i4>
      </vt:variant>
      <vt:variant>
        <vt:lpwstr/>
      </vt:variant>
      <vt:variant>
        <vt:lpwstr>sub_7</vt:lpwstr>
      </vt:variant>
      <vt:variant>
        <vt:i4>2752529</vt:i4>
      </vt:variant>
      <vt:variant>
        <vt:i4>693</vt:i4>
      </vt:variant>
      <vt:variant>
        <vt:i4>0</vt:i4>
      </vt:variant>
      <vt:variant>
        <vt:i4>5</vt:i4>
      </vt:variant>
      <vt:variant>
        <vt:lpwstr/>
      </vt:variant>
      <vt:variant>
        <vt:lpwstr>sub_6</vt:lpwstr>
      </vt:variant>
      <vt:variant>
        <vt:i4>2752529</vt:i4>
      </vt:variant>
      <vt:variant>
        <vt:i4>690</vt:i4>
      </vt:variant>
      <vt:variant>
        <vt:i4>0</vt:i4>
      </vt:variant>
      <vt:variant>
        <vt:i4>5</vt:i4>
      </vt:variant>
      <vt:variant>
        <vt:lpwstr/>
      </vt:variant>
      <vt:variant>
        <vt:lpwstr>sub_2</vt:lpwstr>
      </vt:variant>
      <vt:variant>
        <vt:i4>1703971</vt:i4>
      </vt:variant>
      <vt:variant>
        <vt:i4>687</vt:i4>
      </vt:variant>
      <vt:variant>
        <vt:i4>0</vt:i4>
      </vt:variant>
      <vt:variant>
        <vt:i4>5</vt:i4>
      </vt:variant>
      <vt:variant>
        <vt:lpwstr/>
      </vt:variant>
      <vt:variant>
        <vt:lpwstr>sub_20</vt:lpwstr>
      </vt:variant>
      <vt:variant>
        <vt:i4>5963791</vt:i4>
      </vt:variant>
      <vt:variant>
        <vt:i4>684</vt:i4>
      </vt:variant>
      <vt:variant>
        <vt:i4>0</vt:i4>
      </vt:variant>
      <vt:variant>
        <vt:i4>5</vt:i4>
      </vt:variant>
      <vt:variant>
        <vt:lpwstr>garantf1://10008000.295/</vt:lpwstr>
      </vt:variant>
      <vt:variant>
        <vt:lpwstr/>
      </vt:variant>
      <vt:variant>
        <vt:i4>2752529</vt:i4>
      </vt:variant>
      <vt:variant>
        <vt:i4>681</vt:i4>
      </vt:variant>
      <vt:variant>
        <vt:i4>0</vt:i4>
      </vt:variant>
      <vt:variant>
        <vt:i4>5</vt:i4>
      </vt:variant>
      <vt:variant>
        <vt:lpwstr/>
      </vt:variant>
      <vt:variant>
        <vt:lpwstr>sub_2</vt:lpwstr>
      </vt:variant>
      <vt:variant>
        <vt:i4>2752529</vt:i4>
      </vt:variant>
      <vt:variant>
        <vt:i4>678</vt:i4>
      </vt:variant>
      <vt:variant>
        <vt:i4>0</vt:i4>
      </vt:variant>
      <vt:variant>
        <vt:i4>5</vt:i4>
      </vt:variant>
      <vt:variant>
        <vt:lpwstr/>
      </vt:variant>
      <vt:variant>
        <vt:lpwstr>sub_2</vt:lpwstr>
      </vt:variant>
      <vt:variant>
        <vt:i4>4784131</vt:i4>
      </vt:variant>
      <vt:variant>
        <vt:i4>675</vt:i4>
      </vt:variant>
      <vt:variant>
        <vt:i4>0</vt:i4>
      </vt:variant>
      <vt:variant>
        <vt:i4>5</vt:i4>
      </vt:variant>
      <vt:variant>
        <vt:lpwstr>garantf1://12038348.1000/</vt:lpwstr>
      </vt:variant>
      <vt:variant>
        <vt:lpwstr/>
      </vt:variant>
      <vt:variant>
        <vt:i4>6750270</vt:i4>
      </vt:variant>
      <vt:variant>
        <vt:i4>672</vt:i4>
      </vt:variant>
      <vt:variant>
        <vt:i4>0</vt:i4>
      </vt:variant>
      <vt:variant>
        <vt:i4>5</vt:i4>
      </vt:variant>
      <vt:variant>
        <vt:lpwstr>garantf1://10004593.0/</vt:lpwstr>
      </vt:variant>
      <vt:variant>
        <vt:lpwstr/>
      </vt:variant>
      <vt:variant>
        <vt:i4>3014675</vt:i4>
      </vt:variant>
      <vt:variant>
        <vt:i4>669</vt:i4>
      </vt:variant>
      <vt:variant>
        <vt:i4>0</vt:i4>
      </vt:variant>
      <vt:variant>
        <vt:i4>5</vt:i4>
      </vt:variant>
      <vt:variant>
        <vt:lpwstr/>
      </vt:variant>
      <vt:variant>
        <vt:lpwstr>sub_2602</vt:lpwstr>
      </vt:variant>
      <vt:variant>
        <vt:i4>3014676</vt:i4>
      </vt:variant>
      <vt:variant>
        <vt:i4>666</vt:i4>
      </vt:variant>
      <vt:variant>
        <vt:i4>0</vt:i4>
      </vt:variant>
      <vt:variant>
        <vt:i4>5</vt:i4>
      </vt:variant>
      <vt:variant>
        <vt:lpwstr/>
      </vt:variant>
      <vt:variant>
        <vt:lpwstr>sub_54000</vt:lpwstr>
      </vt:variant>
      <vt:variant>
        <vt:i4>1835043</vt:i4>
      </vt:variant>
      <vt:variant>
        <vt:i4>663</vt:i4>
      </vt:variant>
      <vt:variant>
        <vt:i4>0</vt:i4>
      </vt:variant>
      <vt:variant>
        <vt:i4>5</vt:i4>
      </vt:variant>
      <vt:variant>
        <vt:lpwstr/>
      </vt:variant>
      <vt:variant>
        <vt:lpwstr>sub_265</vt:lpwstr>
      </vt:variant>
      <vt:variant>
        <vt:i4>5701652</vt:i4>
      </vt:variant>
      <vt:variant>
        <vt:i4>660</vt:i4>
      </vt:variant>
      <vt:variant>
        <vt:i4>0</vt:i4>
      </vt:variant>
      <vt:variant>
        <vt:i4>5</vt:i4>
      </vt:variant>
      <vt:variant>
        <vt:lpwstr>garantf1://1685511.0/</vt:lpwstr>
      </vt:variant>
      <vt:variant>
        <vt:lpwstr/>
      </vt:variant>
      <vt:variant>
        <vt:i4>2686994</vt:i4>
      </vt:variant>
      <vt:variant>
        <vt:i4>657</vt:i4>
      </vt:variant>
      <vt:variant>
        <vt:i4>0</vt:i4>
      </vt:variant>
      <vt:variant>
        <vt:i4>5</vt:i4>
      </vt:variant>
      <vt:variant>
        <vt:lpwstr/>
      </vt:variant>
      <vt:variant>
        <vt:lpwstr>sub_1724</vt:lpwstr>
      </vt:variant>
      <vt:variant>
        <vt:i4>7077950</vt:i4>
      </vt:variant>
      <vt:variant>
        <vt:i4>654</vt:i4>
      </vt:variant>
      <vt:variant>
        <vt:i4>0</vt:i4>
      </vt:variant>
      <vt:variant>
        <vt:i4>5</vt:i4>
      </vt:variant>
      <vt:variant>
        <vt:lpwstr>garantf1://70201432.0/</vt:lpwstr>
      </vt:variant>
      <vt:variant>
        <vt:lpwstr/>
      </vt:variant>
      <vt:variant>
        <vt:i4>7077950</vt:i4>
      </vt:variant>
      <vt:variant>
        <vt:i4>651</vt:i4>
      </vt:variant>
      <vt:variant>
        <vt:i4>0</vt:i4>
      </vt:variant>
      <vt:variant>
        <vt:i4>5</vt:i4>
      </vt:variant>
      <vt:variant>
        <vt:lpwstr>garantf1://70201432.0/</vt:lpwstr>
      </vt:variant>
      <vt:variant>
        <vt:lpwstr/>
      </vt:variant>
      <vt:variant>
        <vt:i4>5701652</vt:i4>
      </vt:variant>
      <vt:variant>
        <vt:i4>648</vt:i4>
      </vt:variant>
      <vt:variant>
        <vt:i4>0</vt:i4>
      </vt:variant>
      <vt:variant>
        <vt:i4>5</vt:i4>
      </vt:variant>
      <vt:variant>
        <vt:lpwstr>garantf1://1685511.0/</vt:lpwstr>
      </vt:variant>
      <vt:variant>
        <vt:lpwstr/>
      </vt:variant>
      <vt:variant>
        <vt:i4>5242902</vt:i4>
      </vt:variant>
      <vt:variant>
        <vt:i4>645</vt:i4>
      </vt:variant>
      <vt:variant>
        <vt:i4>0</vt:i4>
      </vt:variant>
      <vt:variant>
        <vt:i4>5</vt:i4>
      </vt:variant>
      <vt:variant>
        <vt:lpwstr>garantf1://1677814.0/</vt:lpwstr>
      </vt:variant>
      <vt:variant>
        <vt:lpwstr/>
      </vt:variant>
      <vt:variant>
        <vt:i4>1572896</vt:i4>
      </vt:variant>
      <vt:variant>
        <vt:i4>642</vt:i4>
      </vt:variant>
      <vt:variant>
        <vt:i4>0</vt:i4>
      </vt:variant>
      <vt:variant>
        <vt:i4>5</vt:i4>
      </vt:variant>
      <vt:variant>
        <vt:lpwstr/>
      </vt:variant>
      <vt:variant>
        <vt:lpwstr>sub_111013</vt:lpwstr>
      </vt:variant>
      <vt:variant>
        <vt:i4>7077937</vt:i4>
      </vt:variant>
      <vt:variant>
        <vt:i4>639</vt:i4>
      </vt:variant>
      <vt:variant>
        <vt:i4>0</vt:i4>
      </vt:variant>
      <vt:variant>
        <vt:i4>5</vt:i4>
      </vt:variant>
      <vt:variant>
        <vt:lpwstr>garantf1://70199888.0/</vt:lpwstr>
      </vt:variant>
      <vt:variant>
        <vt:lpwstr/>
      </vt:variant>
      <vt:variant>
        <vt:i4>7077937</vt:i4>
      </vt:variant>
      <vt:variant>
        <vt:i4>636</vt:i4>
      </vt:variant>
      <vt:variant>
        <vt:i4>0</vt:i4>
      </vt:variant>
      <vt:variant>
        <vt:i4>5</vt:i4>
      </vt:variant>
      <vt:variant>
        <vt:lpwstr>garantf1://70199888.0/</vt:lpwstr>
      </vt:variant>
      <vt:variant>
        <vt:lpwstr/>
      </vt:variant>
      <vt:variant>
        <vt:i4>7077950</vt:i4>
      </vt:variant>
      <vt:variant>
        <vt:i4>633</vt:i4>
      </vt:variant>
      <vt:variant>
        <vt:i4>0</vt:i4>
      </vt:variant>
      <vt:variant>
        <vt:i4>5</vt:i4>
      </vt:variant>
      <vt:variant>
        <vt:lpwstr>garantf1://70201432.0/</vt:lpwstr>
      </vt:variant>
      <vt:variant>
        <vt:lpwstr/>
      </vt:variant>
      <vt:variant>
        <vt:i4>7077950</vt:i4>
      </vt:variant>
      <vt:variant>
        <vt:i4>630</vt:i4>
      </vt:variant>
      <vt:variant>
        <vt:i4>0</vt:i4>
      </vt:variant>
      <vt:variant>
        <vt:i4>5</vt:i4>
      </vt:variant>
      <vt:variant>
        <vt:lpwstr>garantf1://70201432.0/</vt:lpwstr>
      </vt:variant>
      <vt:variant>
        <vt:lpwstr/>
      </vt:variant>
      <vt:variant>
        <vt:i4>6881335</vt:i4>
      </vt:variant>
      <vt:variant>
        <vt:i4>627</vt:i4>
      </vt:variant>
      <vt:variant>
        <vt:i4>0</vt:i4>
      </vt:variant>
      <vt:variant>
        <vt:i4>5</vt:i4>
      </vt:variant>
      <vt:variant>
        <vt:lpwstr>garantf1://70581116.0/</vt:lpwstr>
      </vt:variant>
      <vt:variant>
        <vt:lpwstr/>
      </vt:variant>
      <vt:variant>
        <vt:i4>4915218</vt:i4>
      </vt:variant>
      <vt:variant>
        <vt:i4>624</vt:i4>
      </vt:variant>
      <vt:variant>
        <vt:i4>0</vt:i4>
      </vt:variant>
      <vt:variant>
        <vt:i4>5</vt:i4>
      </vt:variant>
      <vt:variant>
        <vt:lpwstr>garantf1://1694562.1000/</vt:lpwstr>
      </vt:variant>
      <vt:variant>
        <vt:lpwstr/>
      </vt:variant>
      <vt:variant>
        <vt:i4>7340089</vt:i4>
      </vt:variant>
      <vt:variant>
        <vt:i4>621</vt:i4>
      </vt:variant>
      <vt:variant>
        <vt:i4>0</vt:i4>
      </vt:variant>
      <vt:variant>
        <vt:i4>5</vt:i4>
      </vt:variant>
      <vt:variant>
        <vt:lpwstr>garantf1://10003670.71/</vt:lpwstr>
      </vt:variant>
      <vt:variant>
        <vt:lpwstr/>
      </vt:variant>
      <vt:variant>
        <vt:i4>7471167</vt:i4>
      </vt:variant>
      <vt:variant>
        <vt:i4>618</vt:i4>
      </vt:variant>
      <vt:variant>
        <vt:i4>0</vt:i4>
      </vt:variant>
      <vt:variant>
        <vt:i4>5</vt:i4>
      </vt:variant>
      <vt:variant>
        <vt:lpwstr>garantf1://10003670.13/</vt:lpwstr>
      </vt:variant>
      <vt:variant>
        <vt:lpwstr/>
      </vt:variant>
      <vt:variant>
        <vt:i4>7667775</vt:i4>
      </vt:variant>
      <vt:variant>
        <vt:i4>615</vt:i4>
      </vt:variant>
      <vt:variant>
        <vt:i4>0</vt:i4>
      </vt:variant>
      <vt:variant>
        <vt:i4>5</vt:i4>
      </vt:variant>
      <vt:variant>
        <vt:lpwstr>garantf1://10003670.14/</vt:lpwstr>
      </vt:variant>
      <vt:variant>
        <vt:lpwstr/>
      </vt:variant>
      <vt:variant>
        <vt:i4>6291492</vt:i4>
      </vt:variant>
      <vt:variant>
        <vt:i4>612</vt:i4>
      </vt:variant>
      <vt:variant>
        <vt:i4>0</vt:i4>
      </vt:variant>
      <vt:variant>
        <vt:i4>5</vt:i4>
      </vt:variant>
      <vt:variant>
        <vt:lpwstr>garantf1://81436.0/</vt:lpwstr>
      </vt:variant>
      <vt:variant>
        <vt:lpwstr/>
      </vt:variant>
      <vt:variant>
        <vt:i4>1769506</vt:i4>
      </vt:variant>
      <vt:variant>
        <vt:i4>609</vt:i4>
      </vt:variant>
      <vt:variant>
        <vt:i4>0</vt:i4>
      </vt:variant>
      <vt:variant>
        <vt:i4>5</vt:i4>
      </vt:variant>
      <vt:variant>
        <vt:lpwstr/>
      </vt:variant>
      <vt:variant>
        <vt:lpwstr>sub_311</vt:lpwstr>
      </vt:variant>
      <vt:variant>
        <vt:i4>6881338</vt:i4>
      </vt:variant>
      <vt:variant>
        <vt:i4>606</vt:i4>
      </vt:variant>
      <vt:variant>
        <vt:i4>0</vt:i4>
      </vt:variant>
      <vt:variant>
        <vt:i4>5</vt:i4>
      </vt:variant>
      <vt:variant>
        <vt:lpwstr>garantf1://12025267.23134/</vt:lpwstr>
      </vt:variant>
      <vt:variant>
        <vt:lpwstr/>
      </vt:variant>
      <vt:variant>
        <vt:i4>4980745</vt:i4>
      </vt:variant>
      <vt:variant>
        <vt:i4>603</vt:i4>
      </vt:variant>
      <vt:variant>
        <vt:i4>0</vt:i4>
      </vt:variant>
      <vt:variant>
        <vt:i4>5</vt:i4>
      </vt:variant>
      <vt:variant>
        <vt:lpwstr>garantf1://12028809.1011/</vt:lpwstr>
      </vt:variant>
      <vt:variant>
        <vt:lpwstr/>
      </vt:variant>
      <vt:variant>
        <vt:i4>4653058</vt:i4>
      </vt:variant>
      <vt:variant>
        <vt:i4>600</vt:i4>
      </vt:variant>
      <vt:variant>
        <vt:i4>0</vt:i4>
      </vt:variant>
      <vt:variant>
        <vt:i4>5</vt:i4>
      </vt:variant>
      <vt:variant>
        <vt:lpwstr>garantf1://12025178.3101/</vt:lpwstr>
      </vt:variant>
      <vt:variant>
        <vt:lpwstr/>
      </vt:variant>
      <vt:variant>
        <vt:i4>7209022</vt:i4>
      </vt:variant>
      <vt:variant>
        <vt:i4>597</vt:i4>
      </vt:variant>
      <vt:variant>
        <vt:i4>0</vt:i4>
      </vt:variant>
      <vt:variant>
        <vt:i4>5</vt:i4>
      </vt:variant>
      <vt:variant>
        <vt:lpwstr>garantf1://10003670.0/</vt:lpwstr>
      </vt:variant>
      <vt:variant>
        <vt:lpwstr/>
      </vt:variant>
      <vt:variant>
        <vt:i4>7209022</vt:i4>
      </vt:variant>
      <vt:variant>
        <vt:i4>594</vt:i4>
      </vt:variant>
      <vt:variant>
        <vt:i4>0</vt:i4>
      </vt:variant>
      <vt:variant>
        <vt:i4>5</vt:i4>
      </vt:variant>
      <vt:variant>
        <vt:lpwstr>garantf1://10003670.0/</vt:lpwstr>
      </vt:variant>
      <vt:variant>
        <vt:lpwstr/>
      </vt:variant>
      <vt:variant>
        <vt:i4>7536697</vt:i4>
      </vt:variant>
      <vt:variant>
        <vt:i4>591</vt:i4>
      </vt:variant>
      <vt:variant>
        <vt:i4>0</vt:i4>
      </vt:variant>
      <vt:variant>
        <vt:i4>5</vt:i4>
      </vt:variant>
      <vt:variant>
        <vt:lpwstr>garantf1://10035300.13/</vt:lpwstr>
      </vt:variant>
      <vt:variant>
        <vt:lpwstr/>
      </vt:variant>
      <vt:variant>
        <vt:i4>4587535</vt:i4>
      </vt:variant>
      <vt:variant>
        <vt:i4>588</vt:i4>
      </vt:variant>
      <vt:variant>
        <vt:i4>0</vt:i4>
      </vt:variant>
      <vt:variant>
        <vt:i4>5</vt:i4>
      </vt:variant>
      <vt:variant>
        <vt:lpwstr>garantf1://10003000.7000/</vt:lpwstr>
      </vt:variant>
      <vt:variant>
        <vt:lpwstr/>
      </vt:variant>
      <vt:variant>
        <vt:i4>5898268</vt:i4>
      </vt:variant>
      <vt:variant>
        <vt:i4>585</vt:i4>
      </vt:variant>
      <vt:variant>
        <vt:i4>0</vt:i4>
      </vt:variant>
      <vt:variant>
        <vt:i4>5</vt:i4>
      </vt:variant>
      <vt:variant>
        <vt:lpwstr>garantf1://5659555.0/</vt:lpwstr>
      </vt:variant>
      <vt:variant>
        <vt:lpwstr/>
      </vt:variant>
      <vt:variant>
        <vt:i4>6881335</vt:i4>
      </vt:variant>
      <vt:variant>
        <vt:i4>582</vt:i4>
      </vt:variant>
      <vt:variant>
        <vt:i4>0</vt:i4>
      </vt:variant>
      <vt:variant>
        <vt:i4>5</vt:i4>
      </vt:variant>
      <vt:variant>
        <vt:lpwstr>garantf1://12025268.5/</vt:lpwstr>
      </vt:variant>
      <vt:variant>
        <vt:lpwstr/>
      </vt:variant>
      <vt:variant>
        <vt:i4>5898268</vt:i4>
      </vt:variant>
      <vt:variant>
        <vt:i4>579</vt:i4>
      </vt:variant>
      <vt:variant>
        <vt:i4>0</vt:i4>
      </vt:variant>
      <vt:variant>
        <vt:i4>5</vt:i4>
      </vt:variant>
      <vt:variant>
        <vt:lpwstr>garantf1://5659555.0/</vt:lpwstr>
      </vt:variant>
      <vt:variant>
        <vt:lpwstr/>
      </vt:variant>
      <vt:variant>
        <vt:i4>7274555</vt:i4>
      </vt:variant>
      <vt:variant>
        <vt:i4>576</vt:i4>
      </vt:variant>
      <vt:variant>
        <vt:i4>0</vt:i4>
      </vt:variant>
      <vt:variant>
        <vt:i4>5</vt:i4>
      </vt:variant>
      <vt:variant>
        <vt:lpwstr>garantf1://12027526.0/</vt:lpwstr>
      </vt:variant>
      <vt:variant>
        <vt:lpwstr/>
      </vt:variant>
      <vt:variant>
        <vt:i4>7274555</vt:i4>
      </vt:variant>
      <vt:variant>
        <vt:i4>573</vt:i4>
      </vt:variant>
      <vt:variant>
        <vt:i4>0</vt:i4>
      </vt:variant>
      <vt:variant>
        <vt:i4>5</vt:i4>
      </vt:variant>
      <vt:variant>
        <vt:lpwstr>garantf1://12027526.0/</vt:lpwstr>
      </vt:variant>
      <vt:variant>
        <vt:lpwstr/>
      </vt:variant>
      <vt:variant>
        <vt:i4>7274555</vt:i4>
      </vt:variant>
      <vt:variant>
        <vt:i4>570</vt:i4>
      </vt:variant>
      <vt:variant>
        <vt:i4>0</vt:i4>
      </vt:variant>
      <vt:variant>
        <vt:i4>5</vt:i4>
      </vt:variant>
      <vt:variant>
        <vt:lpwstr>garantf1://12027526.0/</vt:lpwstr>
      </vt:variant>
      <vt:variant>
        <vt:lpwstr/>
      </vt:variant>
      <vt:variant>
        <vt:i4>1703969</vt:i4>
      </vt:variant>
      <vt:variant>
        <vt:i4>567</vt:i4>
      </vt:variant>
      <vt:variant>
        <vt:i4>0</vt:i4>
      </vt:variant>
      <vt:variant>
        <vt:i4>5</vt:i4>
      </vt:variant>
      <vt:variant>
        <vt:lpwstr/>
      </vt:variant>
      <vt:variant>
        <vt:lpwstr>sub_3310237</vt:lpwstr>
      </vt:variant>
      <vt:variant>
        <vt:i4>1769505</vt:i4>
      </vt:variant>
      <vt:variant>
        <vt:i4>564</vt:i4>
      </vt:variant>
      <vt:variant>
        <vt:i4>0</vt:i4>
      </vt:variant>
      <vt:variant>
        <vt:i4>5</vt:i4>
      </vt:variant>
      <vt:variant>
        <vt:lpwstr/>
      </vt:variant>
      <vt:variant>
        <vt:lpwstr>sub_3310222</vt:lpwstr>
      </vt:variant>
      <vt:variant>
        <vt:i4>4194319</vt:i4>
      </vt:variant>
      <vt:variant>
        <vt:i4>561</vt:i4>
      </vt:variant>
      <vt:variant>
        <vt:i4>0</vt:i4>
      </vt:variant>
      <vt:variant>
        <vt:i4>5</vt:i4>
      </vt:variant>
      <vt:variant>
        <vt:lpwstr>garantf1://12027526.4000/</vt:lpwstr>
      </vt:variant>
      <vt:variant>
        <vt:lpwstr/>
      </vt:variant>
      <vt:variant>
        <vt:i4>4194313</vt:i4>
      </vt:variant>
      <vt:variant>
        <vt:i4>558</vt:i4>
      </vt:variant>
      <vt:variant>
        <vt:i4>0</vt:i4>
      </vt:variant>
      <vt:variant>
        <vt:i4>5</vt:i4>
      </vt:variant>
      <vt:variant>
        <vt:lpwstr>garantf1://12027526.2000/</vt:lpwstr>
      </vt:variant>
      <vt:variant>
        <vt:lpwstr/>
      </vt:variant>
      <vt:variant>
        <vt:i4>4325404</vt:i4>
      </vt:variant>
      <vt:variant>
        <vt:i4>555</vt:i4>
      </vt:variant>
      <vt:variant>
        <vt:i4>0</vt:i4>
      </vt:variant>
      <vt:variant>
        <vt:i4>5</vt:i4>
      </vt:variant>
      <vt:variant>
        <vt:lpwstr>garantf1://52083.10/</vt:lpwstr>
      </vt:variant>
      <vt:variant>
        <vt:lpwstr/>
      </vt:variant>
      <vt:variant>
        <vt:i4>6619180</vt:i4>
      </vt:variant>
      <vt:variant>
        <vt:i4>552</vt:i4>
      </vt:variant>
      <vt:variant>
        <vt:i4>0</vt:i4>
      </vt:variant>
      <vt:variant>
        <vt:i4>5</vt:i4>
      </vt:variant>
      <vt:variant>
        <vt:lpwstr>garantf1://52083.9/</vt:lpwstr>
      </vt:variant>
      <vt:variant>
        <vt:lpwstr/>
      </vt:variant>
      <vt:variant>
        <vt:i4>6553644</vt:i4>
      </vt:variant>
      <vt:variant>
        <vt:i4>549</vt:i4>
      </vt:variant>
      <vt:variant>
        <vt:i4>0</vt:i4>
      </vt:variant>
      <vt:variant>
        <vt:i4>5</vt:i4>
      </vt:variant>
      <vt:variant>
        <vt:lpwstr>garantf1://52083.8/</vt:lpwstr>
      </vt:variant>
      <vt:variant>
        <vt:lpwstr/>
      </vt:variant>
      <vt:variant>
        <vt:i4>7012396</vt:i4>
      </vt:variant>
      <vt:variant>
        <vt:i4>546</vt:i4>
      </vt:variant>
      <vt:variant>
        <vt:i4>0</vt:i4>
      </vt:variant>
      <vt:variant>
        <vt:i4>5</vt:i4>
      </vt:variant>
      <vt:variant>
        <vt:lpwstr>garantf1://52083.7/</vt:lpwstr>
      </vt:variant>
      <vt:variant>
        <vt:lpwstr/>
      </vt:variant>
      <vt:variant>
        <vt:i4>6946860</vt:i4>
      </vt:variant>
      <vt:variant>
        <vt:i4>543</vt:i4>
      </vt:variant>
      <vt:variant>
        <vt:i4>0</vt:i4>
      </vt:variant>
      <vt:variant>
        <vt:i4>5</vt:i4>
      </vt:variant>
      <vt:variant>
        <vt:lpwstr>garantf1://52083.6/</vt:lpwstr>
      </vt:variant>
      <vt:variant>
        <vt:lpwstr/>
      </vt:variant>
      <vt:variant>
        <vt:i4>6881324</vt:i4>
      </vt:variant>
      <vt:variant>
        <vt:i4>540</vt:i4>
      </vt:variant>
      <vt:variant>
        <vt:i4>0</vt:i4>
      </vt:variant>
      <vt:variant>
        <vt:i4>5</vt:i4>
      </vt:variant>
      <vt:variant>
        <vt:lpwstr>garantf1://52083.5/</vt:lpwstr>
      </vt:variant>
      <vt:variant>
        <vt:lpwstr/>
      </vt:variant>
      <vt:variant>
        <vt:i4>6815788</vt:i4>
      </vt:variant>
      <vt:variant>
        <vt:i4>537</vt:i4>
      </vt:variant>
      <vt:variant>
        <vt:i4>0</vt:i4>
      </vt:variant>
      <vt:variant>
        <vt:i4>5</vt:i4>
      </vt:variant>
      <vt:variant>
        <vt:lpwstr>garantf1://52083.4/</vt:lpwstr>
      </vt:variant>
      <vt:variant>
        <vt:lpwstr/>
      </vt:variant>
      <vt:variant>
        <vt:i4>7274540</vt:i4>
      </vt:variant>
      <vt:variant>
        <vt:i4>534</vt:i4>
      </vt:variant>
      <vt:variant>
        <vt:i4>0</vt:i4>
      </vt:variant>
      <vt:variant>
        <vt:i4>5</vt:i4>
      </vt:variant>
      <vt:variant>
        <vt:lpwstr>garantf1://52083.3/</vt:lpwstr>
      </vt:variant>
      <vt:variant>
        <vt:lpwstr/>
      </vt:variant>
      <vt:variant>
        <vt:i4>7209004</vt:i4>
      </vt:variant>
      <vt:variant>
        <vt:i4>531</vt:i4>
      </vt:variant>
      <vt:variant>
        <vt:i4>0</vt:i4>
      </vt:variant>
      <vt:variant>
        <vt:i4>5</vt:i4>
      </vt:variant>
      <vt:variant>
        <vt:lpwstr>garantf1://52083.2/</vt:lpwstr>
      </vt:variant>
      <vt:variant>
        <vt:lpwstr/>
      </vt:variant>
      <vt:variant>
        <vt:i4>7143468</vt:i4>
      </vt:variant>
      <vt:variant>
        <vt:i4>528</vt:i4>
      </vt:variant>
      <vt:variant>
        <vt:i4>0</vt:i4>
      </vt:variant>
      <vt:variant>
        <vt:i4>5</vt:i4>
      </vt:variant>
      <vt:variant>
        <vt:lpwstr>garantf1://52083.1/</vt:lpwstr>
      </vt:variant>
      <vt:variant>
        <vt:lpwstr/>
      </vt:variant>
      <vt:variant>
        <vt:i4>7536698</vt:i4>
      </vt:variant>
      <vt:variant>
        <vt:i4>525</vt:i4>
      </vt:variant>
      <vt:variant>
        <vt:i4>0</vt:i4>
      </vt:variant>
      <vt:variant>
        <vt:i4>5</vt:i4>
      </vt:variant>
      <vt:variant>
        <vt:lpwstr>garantf1://12075400.33/</vt:lpwstr>
      </vt:variant>
      <vt:variant>
        <vt:lpwstr/>
      </vt:variant>
      <vt:variant>
        <vt:i4>6225930</vt:i4>
      </vt:variant>
      <vt:variant>
        <vt:i4>522</vt:i4>
      </vt:variant>
      <vt:variant>
        <vt:i4>0</vt:i4>
      </vt:variant>
      <vt:variant>
        <vt:i4>5</vt:i4>
      </vt:variant>
      <vt:variant>
        <vt:lpwstr>garantf1://10003670.612/</vt:lpwstr>
      </vt:variant>
      <vt:variant>
        <vt:lpwstr/>
      </vt:variant>
      <vt:variant>
        <vt:i4>6029323</vt:i4>
      </vt:variant>
      <vt:variant>
        <vt:i4>519</vt:i4>
      </vt:variant>
      <vt:variant>
        <vt:i4>0</vt:i4>
      </vt:variant>
      <vt:variant>
        <vt:i4>5</vt:i4>
      </vt:variant>
      <vt:variant>
        <vt:lpwstr>garantf1://10035300.132/</vt:lpwstr>
      </vt:variant>
      <vt:variant>
        <vt:lpwstr/>
      </vt:variant>
      <vt:variant>
        <vt:i4>6225930</vt:i4>
      </vt:variant>
      <vt:variant>
        <vt:i4>516</vt:i4>
      </vt:variant>
      <vt:variant>
        <vt:i4>0</vt:i4>
      </vt:variant>
      <vt:variant>
        <vt:i4>5</vt:i4>
      </vt:variant>
      <vt:variant>
        <vt:lpwstr>garantf1://10003670.612/</vt:lpwstr>
      </vt:variant>
      <vt:variant>
        <vt:lpwstr/>
      </vt:variant>
      <vt:variant>
        <vt:i4>6029323</vt:i4>
      </vt:variant>
      <vt:variant>
        <vt:i4>513</vt:i4>
      </vt:variant>
      <vt:variant>
        <vt:i4>0</vt:i4>
      </vt:variant>
      <vt:variant>
        <vt:i4>5</vt:i4>
      </vt:variant>
      <vt:variant>
        <vt:lpwstr>garantf1://10035300.132/</vt:lpwstr>
      </vt:variant>
      <vt:variant>
        <vt:lpwstr/>
      </vt:variant>
      <vt:variant>
        <vt:i4>7274554</vt:i4>
      </vt:variant>
      <vt:variant>
        <vt:i4>510</vt:i4>
      </vt:variant>
      <vt:variant>
        <vt:i4>0</vt:i4>
      </vt:variant>
      <vt:variant>
        <vt:i4>5</vt:i4>
      </vt:variant>
      <vt:variant>
        <vt:lpwstr>garantf1://12027526.1/</vt:lpwstr>
      </vt:variant>
      <vt:variant>
        <vt:lpwstr/>
      </vt:variant>
      <vt:variant>
        <vt:i4>1703973</vt:i4>
      </vt:variant>
      <vt:variant>
        <vt:i4>507</vt:i4>
      </vt:variant>
      <vt:variant>
        <vt:i4>0</vt:i4>
      </vt:variant>
      <vt:variant>
        <vt:i4>5</vt:i4>
      </vt:variant>
      <vt:variant>
        <vt:lpwstr/>
      </vt:variant>
      <vt:variant>
        <vt:lpwstr>sub_400</vt:lpwstr>
      </vt:variant>
      <vt:variant>
        <vt:i4>2752531</vt:i4>
      </vt:variant>
      <vt:variant>
        <vt:i4>504</vt:i4>
      </vt:variant>
      <vt:variant>
        <vt:i4>0</vt:i4>
      </vt:variant>
      <vt:variant>
        <vt:i4>5</vt:i4>
      </vt:variant>
      <vt:variant>
        <vt:lpwstr/>
      </vt:variant>
      <vt:variant>
        <vt:lpwstr>sub_30100</vt:lpwstr>
      </vt:variant>
      <vt:variant>
        <vt:i4>1703970</vt:i4>
      </vt:variant>
      <vt:variant>
        <vt:i4>501</vt:i4>
      </vt:variant>
      <vt:variant>
        <vt:i4>0</vt:i4>
      </vt:variant>
      <vt:variant>
        <vt:i4>5</vt:i4>
      </vt:variant>
      <vt:variant>
        <vt:lpwstr/>
      </vt:variant>
      <vt:variant>
        <vt:lpwstr>sub_300</vt:lpwstr>
      </vt:variant>
      <vt:variant>
        <vt:i4>7274555</vt:i4>
      </vt:variant>
      <vt:variant>
        <vt:i4>498</vt:i4>
      </vt:variant>
      <vt:variant>
        <vt:i4>0</vt:i4>
      </vt:variant>
      <vt:variant>
        <vt:i4>5</vt:i4>
      </vt:variant>
      <vt:variant>
        <vt:lpwstr>garantf1://12027526.0/</vt:lpwstr>
      </vt:variant>
      <vt:variant>
        <vt:lpwstr/>
      </vt:variant>
      <vt:variant>
        <vt:i4>7798847</vt:i4>
      </vt:variant>
      <vt:variant>
        <vt:i4>495</vt:i4>
      </vt:variant>
      <vt:variant>
        <vt:i4>0</vt:i4>
      </vt:variant>
      <vt:variant>
        <vt:i4>5</vt:i4>
      </vt:variant>
      <vt:variant>
        <vt:lpwstr>garantf1://10003000.71/</vt:lpwstr>
      </vt:variant>
      <vt:variant>
        <vt:lpwstr/>
      </vt:variant>
      <vt:variant>
        <vt:i4>7077950</vt:i4>
      </vt:variant>
      <vt:variant>
        <vt:i4>492</vt:i4>
      </vt:variant>
      <vt:variant>
        <vt:i4>0</vt:i4>
      </vt:variant>
      <vt:variant>
        <vt:i4>5</vt:i4>
      </vt:variant>
      <vt:variant>
        <vt:lpwstr>garantf1://10064323.0/</vt:lpwstr>
      </vt:variant>
      <vt:variant>
        <vt:lpwstr/>
      </vt:variant>
      <vt:variant>
        <vt:i4>7274558</vt:i4>
      </vt:variant>
      <vt:variant>
        <vt:i4>489</vt:i4>
      </vt:variant>
      <vt:variant>
        <vt:i4>0</vt:i4>
      </vt:variant>
      <vt:variant>
        <vt:i4>5</vt:i4>
      </vt:variant>
      <vt:variant>
        <vt:lpwstr>garantf1://12036631.0/</vt:lpwstr>
      </vt:variant>
      <vt:variant>
        <vt:lpwstr/>
      </vt:variant>
      <vt:variant>
        <vt:i4>7209018</vt:i4>
      </vt:variant>
      <vt:variant>
        <vt:i4>486</vt:i4>
      </vt:variant>
      <vt:variant>
        <vt:i4>0</vt:i4>
      </vt:variant>
      <vt:variant>
        <vt:i4>5</vt:i4>
      </vt:variant>
      <vt:variant>
        <vt:lpwstr>garantf1://10003670.4/</vt:lpwstr>
      </vt:variant>
      <vt:variant>
        <vt:lpwstr/>
      </vt:variant>
      <vt:variant>
        <vt:i4>7209022</vt:i4>
      </vt:variant>
      <vt:variant>
        <vt:i4>483</vt:i4>
      </vt:variant>
      <vt:variant>
        <vt:i4>0</vt:i4>
      </vt:variant>
      <vt:variant>
        <vt:i4>5</vt:i4>
      </vt:variant>
      <vt:variant>
        <vt:lpwstr>garantf1://10003670.0/</vt:lpwstr>
      </vt:variant>
      <vt:variant>
        <vt:lpwstr/>
      </vt:variant>
      <vt:variant>
        <vt:i4>7274552</vt:i4>
      </vt:variant>
      <vt:variant>
        <vt:i4>480</vt:i4>
      </vt:variant>
      <vt:variant>
        <vt:i4>0</vt:i4>
      </vt:variant>
      <vt:variant>
        <vt:i4>5</vt:i4>
      </vt:variant>
      <vt:variant>
        <vt:lpwstr>garantf1://10035300.0/</vt:lpwstr>
      </vt:variant>
      <vt:variant>
        <vt:lpwstr/>
      </vt:variant>
      <vt:variant>
        <vt:i4>6881336</vt:i4>
      </vt:variant>
      <vt:variant>
        <vt:i4>477</vt:i4>
      </vt:variant>
      <vt:variant>
        <vt:i4>0</vt:i4>
      </vt:variant>
      <vt:variant>
        <vt:i4>5</vt:i4>
      </vt:variant>
      <vt:variant>
        <vt:lpwstr>garantf1://10003000.0/</vt:lpwstr>
      </vt:variant>
      <vt:variant>
        <vt:lpwstr/>
      </vt:variant>
      <vt:variant>
        <vt:i4>5046275</vt:i4>
      </vt:variant>
      <vt:variant>
        <vt:i4>474</vt:i4>
      </vt:variant>
      <vt:variant>
        <vt:i4>0</vt:i4>
      </vt:variant>
      <vt:variant>
        <vt:i4>5</vt:i4>
      </vt:variant>
      <vt:variant>
        <vt:lpwstr>garantf1://12025178.2903/</vt:lpwstr>
      </vt:variant>
      <vt:variant>
        <vt:lpwstr/>
      </vt:variant>
      <vt:variant>
        <vt:i4>4980739</vt:i4>
      </vt:variant>
      <vt:variant>
        <vt:i4>471</vt:i4>
      </vt:variant>
      <vt:variant>
        <vt:i4>0</vt:i4>
      </vt:variant>
      <vt:variant>
        <vt:i4>5</vt:i4>
      </vt:variant>
      <vt:variant>
        <vt:lpwstr>garantf1://12025178.2902/</vt:lpwstr>
      </vt:variant>
      <vt:variant>
        <vt:lpwstr/>
      </vt:variant>
      <vt:variant>
        <vt:i4>5046275</vt:i4>
      </vt:variant>
      <vt:variant>
        <vt:i4>468</vt:i4>
      </vt:variant>
      <vt:variant>
        <vt:i4>0</vt:i4>
      </vt:variant>
      <vt:variant>
        <vt:i4>5</vt:i4>
      </vt:variant>
      <vt:variant>
        <vt:lpwstr>garantf1://12025178.2903/</vt:lpwstr>
      </vt:variant>
      <vt:variant>
        <vt:lpwstr/>
      </vt:variant>
      <vt:variant>
        <vt:i4>4980739</vt:i4>
      </vt:variant>
      <vt:variant>
        <vt:i4>465</vt:i4>
      </vt:variant>
      <vt:variant>
        <vt:i4>0</vt:i4>
      </vt:variant>
      <vt:variant>
        <vt:i4>5</vt:i4>
      </vt:variant>
      <vt:variant>
        <vt:lpwstr>garantf1://12025178.2902/</vt:lpwstr>
      </vt:variant>
      <vt:variant>
        <vt:lpwstr/>
      </vt:variant>
      <vt:variant>
        <vt:i4>5242886</vt:i4>
      </vt:variant>
      <vt:variant>
        <vt:i4>462</vt:i4>
      </vt:variant>
      <vt:variant>
        <vt:i4>0</vt:i4>
      </vt:variant>
      <vt:variant>
        <vt:i4>5</vt:i4>
      </vt:variant>
      <vt:variant>
        <vt:lpwstr>garantf1://12082691.112/</vt:lpwstr>
      </vt:variant>
      <vt:variant>
        <vt:lpwstr/>
      </vt:variant>
      <vt:variant>
        <vt:i4>4194306</vt:i4>
      </vt:variant>
      <vt:variant>
        <vt:i4>459</vt:i4>
      </vt:variant>
      <vt:variant>
        <vt:i4>0</vt:i4>
      </vt:variant>
      <vt:variant>
        <vt:i4>5</vt:i4>
      </vt:variant>
      <vt:variant>
        <vt:lpwstr>garantf1://12025178.3106/</vt:lpwstr>
      </vt:variant>
      <vt:variant>
        <vt:lpwstr/>
      </vt:variant>
      <vt:variant>
        <vt:i4>6619171</vt:i4>
      </vt:variant>
      <vt:variant>
        <vt:i4>456</vt:i4>
      </vt:variant>
      <vt:variant>
        <vt:i4>0</vt:i4>
      </vt:variant>
      <vt:variant>
        <vt:i4>5</vt:i4>
      </vt:variant>
      <vt:variant>
        <vt:lpwstr>garantf1://97026.0/</vt:lpwstr>
      </vt:variant>
      <vt:variant>
        <vt:lpwstr/>
      </vt:variant>
      <vt:variant>
        <vt:i4>5046275</vt:i4>
      </vt:variant>
      <vt:variant>
        <vt:i4>453</vt:i4>
      </vt:variant>
      <vt:variant>
        <vt:i4>0</vt:i4>
      </vt:variant>
      <vt:variant>
        <vt:i4>5</vt:i4>
      </vt:variant>
      <vt:variant>
        <vt:lpwstr>garantf1://12025178.2903/</vt:lpwstr>
      </vt:variant>
      <vt:variant>
        <vt:lpwstr/>
      </vt:variant>
      <vt:variant>
        <vt:i4>4980739</vt:i4>
      </vt:variant>
      <vt:variant>
        <vt:i4>450</vt:i4>
      </vt:variant>
      <vt:variant>
        <vt:i4>0</vt:i4>
      </vt:variant>
      <vt:variant>
        <vt:i4>5</vt:i4>
      </vt:variant>
      <vt:variant>
        <vt:lpwstr>garantf1://12025178.2902/</vt:lpwstr>
      </vt:variant>
      <vt:variant>
        <vt:lpwstr/>
      </vt:variant>
      <vt:variant>
        <vt:i4>6422587</vt:i4>
      </vt:variant>
      <vt:variant>
        <vt:i4>447</vt:i4>
      </vt:variant>
      <vt:variant>
        <vt:i4>0</vt:i4>
      </vt:variant>
      <vt:variant>
        <vt:i4>5</vt:i4>
      </vt:variant>
      <vt:variant>
        <vt:lpwstr>garantf1://12050783.0/</vt:lpwstr>
      </vt:variant>
      <vt:variant>
        <vt:lpwstr/>
      </vt:variant>
      <vt:variant>
        <vt:i4>4390914</vt:i4>
      </vt:variant>
      <vt:variant>
        <vt:i4>444</vt:i4>
      </vt:variant>
      <vt:variant>
        <vt:i4>0</vt:i4>
      </vt:variant>
      <vt:variant>
        <vt:i4>5</vt:i4>
      </vt:variant>
      <vt:variant>
        <vt:lpwstr>garantf1://12025178.3105/</vt:lpwstr>
      </vt:variant>
      <vt:variant>
        <vt:lpwstr/>
      </vt:variant>
      <vt:variant>
        <vt:i4>6422586</vt:i4>
      </vt:variant>
      <vt:variant>
        <vt:i4>441</vt:i4>
      </vt:variant>
      <vt:variant>
        <vt:i4>0</vt:i4>
      </vt:variant>
      <vt:variant>
        <vt:i4>5</vt:i4>
      </vt:variant>
      <vt:variant>
        <vt:lpwstr>garantf1://12040387.0/</vt:lpwstr>
      </vt:variant>
      <vt:variant>
        <vt:lpwstr/>
      </vt:variant>
      <vt:variant>
        <vt:i4>5963785</vt:i4>
      </vt:variant>
      <vt:variant>
        <vt:i4>438</vt:i4>
      </vt:variant>
      <vt:variant>
        <vt:i4>0</vt:i4>
      </vt:variant>
      <vt:variant>
        <vt:i4>5</vt:i4>
      </vt:variant>
      <vt:variant>
        <vt:lpwstr>garantf1://10003000.120/</vt:lpwstr>
      </vt:variant>
      <vt:variant>
        <vt:lpwstr/>
      </vt:variant>
      <vt:variant>
        <vt:i4>6881336</vt:i4>
      </vt:variant>
      <vt:variant>
        <vt:i4>435</vt:i4>
      </vt:variant>
      <vt:variant>
        <vt:i4>0</vt:i4>
      </vt:variant>
      <vt:variant>
        <vt:i4>5</vt:i4>
      </vt:variant>
      <vt:variant>
        <vt:lpwstr>garantf1://10003000.0/</vt:lpwstr>
      </vt:variant>
      <vt:variant>
        <vt:lpwstr/>
      </vt:variant>
      <vt:variant>
        <vt:i4>6815793</vt:i4>
      </vt:variant>
      <vt:variant>
        <vt:i4>432</vt:i4>
      </vt:variant>
      <vt:variant>
        <vt:i4>0</vt:i4>
      </vt:variant>
      <vt:variant>
        <vt:i4>5</vt:i4>
      </vt:variant>
      <vt:variant>
        <vt:lpwstr>garantf1://12025178.0/</vt:lpwstr>
      </vt:variant>
      <vt:variant>
        <vt:lpwstr/>
      </vt:variant>
      <vt:variant>
        <vt:i4>4587529</vt:i4>
      </vt:variant>
      <vt:variant>
        <vt:i4>429</vt:i4>
      </vt:variant>
      <vt:variant>
        <vt:i4>0</vt:i4>
      </vt:variant>
      <vt:variant>
        <vt:i4>5</vt:i4>
      </vt:variant>
      <vt:variant>
        <vt:lpwstr>garantf1://12025267.4000/</vt:lpwstr>
      </vt:variant>
      <vt:variant>
        <vt:lpwstr/>
      </vt:variant>
      <vt:variant>
        <vt:i4>6422585</vt:i4>
      </vt:variant>
      <vt:variant>
        <vt:i4>426</vt:i4>
      </vt:variant>
      <vt:variant>
        <vt:i4>0</vt:i4>
      </vt:variant>
      <vt:variant>
        <vt:i4>5</vt:i4>
      </vt:variant>
      <vt:variant>
        <vt:lpwstr>garantf1://12028809.0/</vt:lpwstr>
      </vt:variant>
      <vt:variant>
        <vt:lpwstr/>
      </vt:variant>
      <vt:variant>
        <vt:i4>7471162</vt:i4>
      </vt:variant>
      <vt:variant>
        <vt:i4>423</vt:i4>
      </vt:variant>
      <vt:variant>
        <vt:i4>0</vt:i4>
      </vt:variant>
      <vt:variant>
        <vt:i4>5</vt:i4>
      </vt:variant>
      <vt:variant>
        <vt:lpwstr>garantf1://10035300.22/</vt:lpwstr>
      </vt:variant>
      <vt:variant>
        <vt:lpwstr/>
      </vt:variant>
      <vt:variant>
        <vt:i4>4587535</vt:i4>
      </vt:variant>
      <vt:variant>
        <vt:i4>420</vt:i4>
      </vt:variant>
      <vt:variant>
        <vt:i4>0</vt:i4>
      </vt:variant>
      <vt:variant>
        <vt:i4>5</vt:i4>
      </vt:variant>
      <vt:variant>
        <vt:lpwstr>garantf1://10003000.7000/</vt:lpwstr>
      </vt:variant>
      <vt:variant>
        <vt:lpwstr/>
      </vt:variant>
      <vt:variant>
        <vt:i4>4980758</vt:i4>
      </vt:variant>
      <vt:variant>
        <vt:i4>417</vt:i4>
      </vt:variant>
      <vt:variant>
        <vt:i4>0</vt:i4>
      </vt:variant>
      <vt:variant>
        <vt:i4>5</vt:i4>
      </vt:variant>
      <vt:variant>
        <vt:lpwstr>garantf1://84121.16/</vt:lpwstr>
      </vt:variant>
      <vt:variant>
        <vt:lpwstr/>
      </vt:variant>
      <vt:variant>
        <vt:i4>5898268</vt:i4>
      </vt:variant>
      <vt:variant>
        <vt:i4>414</vt:i4>
      </vt:variant>
      <vt:variant>
        <vt:i4>0</vt:i4>
      </vt:variant>
      <vt:variant>
        <vt:i4>5</vt:i4>
      </vt:variant>
      <vt:variant>
        <vt:lpwstr>garantf1://5659555.0/</vt:lpwstr>
      </vt:variant>
      <vt:variant>
        <vt:lpwstr/>
      </vt:variant>
      <vt:variant>
        <vt:i4>7405614</vt:i4>
      </vt:variant>
      <vt:variant>
        <vt:i4>411</vt:i4>
      </vt:variant>
      <vt:variant>
        <vt:i4>0</vt:i4>
      </vt:variant>
      <vt:variant>
        <vt:i4>5</vt:i4>
      </vt:variant>
      <vt:variant>
        <vt:lpwstr>garantf1://78405.2000/</vt:lpwstr>
      </vt:variant>
      <vt:variant>
        <vt:lpwstr/>
      </vt:variant>
      <vt:variant>
        <vt:i4>7012412</vt:i4>
      </vt:variant>
      <vt:variant>
        <vt:i4>408</vt:i4>
      </vt:variant>
      <vt:variant>
        <vt:i4>0</vt:i4>
      </vt:variant>
      <vt:variant>
        <vt:i4>5</vt:i4>
      </vt:variant>
      <vt:variant>
        <vt:lpwstr>garantf1://12016077.0/</vt:lpwstr>
      </vt:variant>
      <vt:variant>
        <vt:lpwstr/>
      </vt:variant>
      <vt:variant>
        <vt:i4>4194316</vt:i4>
      </vt:variant>
      <vt:variant>
        <vt:i4>405</vt:i4>
      </vt:variant>
      <vt:variant>
        <vt:i4>0</vt:i4>
      </vt:variant>
      <vt:variant>
        <vt:i4>5</vt:i4>
      </vt:variant>
      <vt:variant>
        <vt:lpwstr>garantf1://10003000.1254/</vt:lpwstr>
      </vt:variant>
      <vt:variant>
        <vt:lpwstr/>
      </vt:variant>
      <vt:variant>
        <vt:i4>1769506</vt:i4>
      </vt:variant>
      <vt:variant>
        <vt:i4>402</vt:i4>
      </vt:variant>
      <vt:variant>
        <vt:i4>0</vt:i4>
      </vt:variant>
      <vt:variant>
        <vt:i4>5</vt:i4>
      </vt:variant>
      <vt:variant>
        <vt:lpwstr/>
      </vt:variant>
      <vt:variant>
        <vt:lpwstr>sub_313</vt:lpwstr>
      </vt:variant>
      <vt:variant>
        <vt:i4>7209022</vt:i4>
      </vt:variant>
      <vt:variant>
        <vt:i4>399</vt:i4>
      </vt:variant>
      <vt:variant>
        <vt:i4>0</vt:i4>
      </vt:variant>
      <vt:variant>
        <vt:i4>5</vt:i4>
      </vt:variant>
      <vt:variant>
        <vt:lpwstr>garantf1://10003670.0/</vt:lpwstr>
      </vt:variant>
      <vt:variant>
        <vt:lpwstr/>
      </vt:variant>
      <vt:variant>
        <vt:i4>4194316</vt:i4>
      </vt:variant>
      <vt:variant>
        <vt:i4>396</vt:i4>
      </vt:variant>
      <vt:variant>
        <vt:i4>0</vt:i4>
      </vt:variant>
      <vt:variant>
        <vt:i4>5</vt:i4>
      </vt:variant>
      <vt:variant>
        <vt:lpwstr>garantf1://10003000.1254/</vt:lpwstr>
      </vt:variant>
      <vt:variant>
        <vt:lpwstr/>
      </vt:variant>
      <vt:variant>
        <vt:i4>6422591</vt:i4>
      </vt:variant>
      <vt:variant>
        <vt:i4>393</vt:i4>
      </vt:variant>
      <vt:variant>
        <vt:i4>0</vt:i4>
      </vt:variant>
      <vt:variant>
        <vt:i4>5</vt:i4>
      </vt:variant>
      <vt:variant>
        <vt:lpwstr>garantf1://70305582.0/</vt:lpwstr>
      </vt:variant>
      <vt:variant>
        <vt:lpwstr/>
      </vt:variant>
      <vt:variant>
        <vt:i4>6881341</vt:i4>
      </vt:variant>
      <vt:variant>
        <vt:i4>390</vt:i4>
      </vt:variant>
      <vt:variant>
        <vt:i4>0</vt:i4>
      </vt:variant>
      <vt:variant>
        <vt:i4>5</vt:i4>
      </vt:variant>
      <vt:variant>
        <vt:lpwstr>garantf1://12007240.5/</vt:lpwstr>
      </vt:variant>
      <vt:variant>
        <vt:lpwstr/>
      </vt:variant>
      <vt:variant>
        <vt:i4>7536699</vt:i4>
      </vt:variant>
      <vt:variant>
        <vt:i4>387</vt:i4>
      </vt:variant>
      <vt:variant>
        <vt:i4>0</vt:i4>
      </vt:variant>
      <vt:variant>
        <vt:i4>5</vt:i4>
      </vt:variant>
      <vt:variant>
        <vt:lpwstr>garantf1://10035300.33/</vt:lpwstr>
      </vt:variant>
      <vt:variant>
        <vt:lpwstr/>
      </vt:variant>
      <vt:variant>
        <vt:i4>5177354</vt:i4>
      </vt:variant>
      <vt:variant>
        <vt:i4>384</vt:i4>
      </vt:variant>
      <vt:variant>
        <vt:i4>0</vt:i4>
      </vt:variant>
      <vt:variant>
        <vt:i4>5</vt:i4>
      </vt:variant>
      <vt:variant>
        <vt:lpwstr>garantf1://12028809.1022/</vt:lpwstr>
      </vt:variant>
      <vt:variant>
        <vt:lpwstr/>
      </vt:variant>
      <vt:variant>
        <vt:i4>4587535</vt:i4>
      </vt:variant>
      <vt:variant>
        <vt:i4>381</vt:i4>
      </vt:variant>
      <vt:variant>
        <vt:i4>0</vt:i4>
      </vt:variant>
      <vt:variant>
        <vt:i4>5</vt:i4>
      </vt:variant>
      <vt:variant>
        <vt:lpwstr>garantf1://10003000.7000/</vt:lpwstr>
      </vt:variant>
      <vt:variant>
        <vt:lpwstr/>
      </vt:variant>
      <vt:variant>
        <vt:i4>4194318</vt:i4>
      </vt:variant>
      <vt:variant>
        <vt:i4>378</vt:i4>
      </vt:variant>
      <vt:variant>
        <vt:i4>0</vt:i4>
      </vt:variant>
      <vt:variant>
        <vt:i4>5</vt:i4>
      </vt:variant>
      <vt:variant>
        <vt:lpwstr>garantf1://12027526.4111/</vt:lpwstr>
      </vt:variant>
      <vt:variant>
        <vt:lpwstr/>
      </vt:variant>
      <vt:variant>
        <vt:i4>5898268</vt:i4>
      </vt:variant>
      <vt:variant>
        <vt:i4>375</vt:i4>
      </vt:variant>
      <vt:variant>
        <vt:i4>0</vt:i4>
      </vt:variant>
      <vt:variant>
        <vt:i4>5</vt:i4>
      </vt:variant>
      <vt:variant>
        <vt:lpwstr>garantf1://5659555.0/</vt:lpwstr>
      </vt:variant>
      <vt:variant>
        <vt:lpwstr/>
      </vt:variant>
      <vt:variant>
        <vt:i4>7274547</vt:i4>
      </vt:variant>
      <vt:variant>
        <vt:i4>372</vt:i4>
      </vt:variant>
      <vt:variant>
        <vt:i4>0</vt:i4>
      </vt:variant>
      <vt:variant>
        <vt:i4>5</vt:i4>
      </vt:variant>
      <vt:variant>
        <vt:lpwstr>garantf1://12013961.0/</vt:lpwstr>
      </vt:variant>
      <vt:variant>
        <vt:lpwstr/>
      </vt:variant>
      <vt:variant>
        <vt:i4>7864378</vt:i4>
      </vt:variant>
      <vt:variant>
        <vt:i4>369</vt:i4>
      </vt:variant>
      <vt:variant>
        <vt:i4>0</vt:i4>
      </vt:variant>
      <vt:variant>
        <vt:i4>5</vt:i4>
      </vt:variant>
      <vt:variant>
        <vt:lpwstr>garantf1://10035300.28/</vt:lpwstr>
      </vt:variant>
      <vt:variant>
        <vt:lpwstr/>
      </vt:variant>
      <vt:variant>
        <vt:i4>7012412</vt:i4>
      </vt:variant>
      <vt:variant>
        <vt:i4>366</vt:i4>
      </vt:variant>
      <vt:variant>
        <vt:i4>0</vt:i4>
      </vt:variant>
      <vt:variant>
        <vt:i4>5</vt:i4>
      </vt:variant>
      <vt:variant>
        <vt:lpwstr>garantf1://12016077.0/</vt:lpwstr>
      </vt:variant>
      <vt:variant>
        <vt:lpwstr/>
      </vt:variant>
      <vt:variant>
        <vt:i4>7274552</vt:i4>
      </vt:variant>
      <vt:variant>
        <vt:i4>363</vt:i4>
      </vt:variant>
      <vt:variant>
        <vt:i4>0</vt:i4>
      </vt:variant>
      <vt:variant>
        <vt:i4>5</vt:i4>
      </vt:variant>
      <vt:variant>
        <vt:lpwstr>garantf1://10035300.0/</vt:lpwstr>
      </vt:variant>
      <vt:variant>
        <vt:lpwstr/>
      </vt:variant>
      <vt:variant>
        <vt:i4>4587535</vt:i4>
      </vt:variant>
      <vt:variant>
        <vt:i4>360</vt:i4>
      </vt:variant>
      <vt:variant>
        <vt:i4>0</vt:i4>
      </vt:variant>
      <vt:variant>
        <vt:i4>5</vt:i4>
      </vt:variant>
      <vt:variant>
        <vt:lpwstr>garantf1://10003000.7000/</vt:lpwstr>
      </vt:variant>
      <vt:variant>
        <vt:lpwstr/>
      </vt:variant>
      <vt:variant>
        <vt:i4>7012412</vt:i4>
      </vt:variant>
      <vt:variant>
        <vt:i4>357</vt:i4>
      </vt:variant>
      <vt:variant>
        <vt:i4>0</vt:i4>
      </vt:variant>
      <vt:variant>
        <vt:i4>5</vt:i4>
      </vt:variant>
      <vt:variant>
        <vt:lpwstr>garantf1://12016077.0/</vt:lpwstr>
      </vt:variant>
      <vt:variant>
        <vt:lpwstr/>
      </vt:variant>
      <vt:variant>
        <vt:i4>6357046</vt:i4>
      </vt:variant>
      <vt:variant>
        <vt:i4>354</vt:i4>
      </vt:variant>
      <vt:variant>
        <vt:i4>0</vt:i4>
      </vt:variant>
      <vt:variant>
        <vt:i4>5</vt:i4>
      </vt:variant>
      <vt:variant>
        <vt:lpwstr>garantf1://12082692.0/</vt:lpwstr>
      </vt:variant>
      <vt:variant>
        <vt:lpwstr/>
      </vt:variant>
      <vt:variant>
        <vt:i4>6029324</vt:i4>
      </vt:variant>
      <vt:variant>
        <vt:i4>351</vt:i4>
      </vt:variant>
      <vt:variant>
        <vt:i4>0</vt:i4>
      </vt:variant>
      <vt:variant>
        <vt:i4>5</vt:i4>
      </vt:variant>
      <vt:variant>
        <vt:lpwstr>garantf1://70201432.200/</vt:lpwstr>
      </vt:variant>
      <vt:variant>
        <vt:lpwstr/>
      </vt:variant>
      <vt:variant>
        <vt:i4>7209021</vt:i4>
      </vt:variant>
      <vt:variant>
        <vt:i4>348</vt:i4>
      </vt:variant>
      <vt:variant>
        <vt:i4>0</vt:i4>
      </vt:variant>
      <vt:variant>
        <vt:i4>5</vt:i4>
      </vt:variant>
      <vt:variant>
        <vt:lpwstr>garantf1://10003670.3/</vt:lpwstr>
      </vt:variant>
      <vt:variant>
        <vt:lpwstr/>
      </vt:variant>
      <vt:variant>
        <vt:i4>6684724</vt:i4>
      </vt:variant>
      <vt:variant>
        <vt:i4>345</vt:i4>
      </vt:variant>
      <vt:variant>
        <vt:i4>0</vt:i4>
      </vt:variant>
      <vt:variant>
        <vt:i4>5</vt:i4>
      </vt:variant>
      <vt:variant>
        <vt:lpwstr>garantf1://58100693.1/</vt:lpwstr>
      </vt:variant>
      <vt:variant>
        <vt:lpwstr/>
      </vt:variant>
      <vt:variant>
        <vt:i4>6225934</vt:i4>
      </vt:variant>
      <vt:variant>
        <vt:i4>342</vt:i4>
      </vt:variant>
      <vt:variant>
        <vt:i4>0</vt:i4>
      </vt:variant>
      <vt:variant>
        <vt:i4>5</vt:i4>
      </vt:variant>
      <vt:variant>
        <vt:lpwstr>garantf1://10003670.111/</vt:lpwstr>
      </vt:variant>
      <vt:variant>
        <vt:lpwstr/>
      </vt:variant>
      <vt:variant>
        <vt:i4>4587530</vt:i4>
      </vt:variant>
      <vt:variant>
        <vt:i4>339</vt:i4>
      </vt:variant>
      <vt:variant>
        <vt:i4>0</vt:i4>
      </vt:variant>
      <vt:variant>
        <vt:i4>5</vt:i4>
      </vt:variant>
      <vt:variant>
        <vt:lpwstr>garantf1://10035300.2503/</vt:lpwstr>
      </vt:variant>
      <vt:variant>
        <vt:lpwstr/>
      </vt:variant>
      <vt:variant>
        <vt:i4>4718593</vt:i4>
      </vt:variant>
      <vt:variant>
        <vt:i4>336</vt:i4>
      </vt:variant>
      <vt:variant>
        <vt:i4>0</vt:i4>
      </vt:variant>
      <vt:variant>
        <vt:i4>5</vt:i4>
      </vt:variant>
      <vt:variant>
        <vt:lpwstr>garantf1://70614990.1000/</vt:lpwstr>
      </vt:variant>
      <vt:variant>
        <vt:lpwstr/>
      </vt:variant>
      <vt:variant>
        <vt:i4>4194316</vt:i4>
      </vt:variant>
      <vt:variant>
        <vt:i4>333</vt:i4>
      </vt:variant>
      <vt:variant>
        <vt:i4>0</vt:i4>
      </vt:variant>
      <vt:variant>
        <vt:i4>5</vt:i4>
      </vt:variant>
      <vt:variant>
        <vt:lpwstr>garantf1://10003000.1254/</vt:lpwstr>
      </vt:variant>
      <vt:variant>
        <vt:lpwstr/>
      </vt:variant>
      <vt:variant>
        <vt:i4>4194316</vt:i4>
      </vt:variant>
      <vt:variant>
        <vt:i4>330</vt:i4>
      </vt:variant>
      <vt:variant>
        <vt:i4>0</vt:i4>
      </vt:variant>
      <vt:variant>
        <vt:i4>5</vt:i4>
      </vt:variant>
      <vt:variant>
        <vt:lpwstr>garantf1://10003000.1254/</vt:lpwstr>
      </vt:variant>
      <vt:variant>
        <vt:lpwstr/>
      </vt:variant>
      <vt:variant>
        <vt:i4>4784133</vt:i4>
      </vt:variant>
      <vt:variant>
        <vt:i4>327</vt:i4>
      </vt:variant>
      <vt:variant>
        <vt:i4>0</vt:i4>
      </vt:variant>
      <vt:variant>
        <vt:i4>5</vt:i4>
      </vt:variant>
      <vt:variant>
        <vt:lpwstr>garantf1://70614984.1000/</vt:lpwstr>
      </vt:variant>
      <vt:variant>
        <vt:lpwstr/>
      </vt:variant>
      <vt:variant>
        <vt:i4>6225924</vt:i4>
      </vt:variant>
      <vt:variant>
        <vt:i4>324</vt:i4>
      </vt:variant>
      <vt:variant>
        <vt:i4>0</vt:i4>
      </vt:variant>
      <vt:variant>
        <vt:i4>5</vt:i4>
      </vt:variant>
      <vt:variant>
        <vt:lpwstr>garantf1://10003670.812/</vt:lpwstr>
      </vt:variant>
      <vt:variant>
        <vt:lpwstr/>
      </vt:variant>
      <vt:variant>
        <vt:i4>4194316</vt:i4>
      </vt:variant>
      <vt:variant>
        <vt:i4>321</vt:i4>
      </vt:variant>
      <vt:variant>
        <vt:i4>0</vt:i4>
      </vt:variant>
      <vt:variant>
        <vt:i4>5</vt:i4>
      </vt:variant>
      <vt:variant>
        <vt:lpwstr>garantf1://10003000.1254/</vt:lpwstr>
      </vt:variant>
      <vt:variant>
        <vt:lpwstr/>
      </vt:variant>
      <vt:variant>
        <vt:i4>4784133</vt:i4>
      </vt:variant>
      <vt:variant>
        <vt:i4>318</vt:i4>
      </vt:variant>
      <vt:variant>
        <vt:i4>0</vt:i4>
      </vt:variant>
      <vt:variant>
        <vt:i4>5</vt:i4>
      </vt:variant>
      <vt:variant>
        <vt:lpwstr>garantf1://70614984.1000/</vt:lpwstr>
      </vt:variant>
      <vt:variant>
        <vt:lpwstr/>
      </vt:variant>
      <vt:variant>
        <vt:i4>7798847</vt:i4>
      </vt:variant>
      <vt:variant>
        <vt:i4>315</vt:i4>
      </vt:variant>
      <vt:variant>
        <vt:i4>0</vt:i4>
      </vt:variant>
      <vt:variant>
        <vt:i4>5</vt:i4>
      </vt:variant>
      <vt:variant>
        <vt:lpwstr>garantf1://10003670.16/</vt:lpwstr>
      </vt:variant>
      <vt:variant>
        <vt:lpwstr/>
      </vt:variant>
      <vt:variant>
        <vt:i4>7209021</vt:i4>
      </vt:variant>
      <vt:variant>
        <vt:i4>312</vt:i4>
      </vt:variant>
      <vt:variant>
        <vt:i4>0</vt:i4>
      </vt:variant>
      <vt:variant>
        <vt:i4>5</vt:i4>
      </vt:variant>
      <vt:variant>
        <vt:lpwstr>garantf1://70615014.0/</vt:lpwstr>
      </vt:variant>
      <vt:variant>
        <vt:lpwstr/>
      </vt:variant>
      <vt:variant>
        <vt:i4>6029326</vt:i4>
      </vt:variant>
      <vt:variant>
        <vt:i4>309</vt:i4>
      </vt:variant>
      <vt:variant>
        <vt:i4>0</vt:i4>
      </vt:variant>
      <vt:variant>
        <vt:i4>5</vt:i4>
      </vt:variant>
      <vt:variant>
        <vt:lpwstr>garantf1://12025178.4480102/</vt:lpwstr>
      </vt:variant>
      <vt:variant>
        <vt:lpwstr/>
      </vt:variant>
      <vt:variant>
        <vt:i4>7143473</vt:i4>
      </vt:variant>
      <vt:variant>
        <vt:i4>306</vt:i4>
      </vt:variant>
      <vt:variant>
        <vt:i4>0</vt:i4>
      </vt:variant>
      <vt:variant>
        <vt:i4>5</vt:i4>
      </vt:variant>
      <vt:variant>
        <vt:lpwstr>garantf1://70615028.0/</vt:lpwstr>
      </vt:variant>
      <vt:variant>
        <vt:lpwstr/>
      </vt:variant>
      <vt:variant>
        <vt:i4>7209017</vt:i4>
      </vt:variant>
      <vt:variant>
        <vt:i4>303</vt:i4>
      </vt:variant>
      <vt:variant>
        <vt:i4>0</vt:i4>
      </vt:variant>
      <vt:variant>
        <vt:i4>5</vt:i4>
      </vt:variant>
      <vt:variant>
        <vt:lpwstr>garantf1://70615010.0/</vt:lpwstr>
      </vt:variant>
      <vt:variant>
        <vt:lpwstr/>
      </vt:variant>
      <vt:variant>
        <vt:i4>6684728</vt:i4>
      </vt:variant>
      <vt:variant>
        <vt:i4>300</vt:i4>
      </vt:variant>
      <vt:variant>
        <vt:i4>0</vt:i4>
      </vt:variant>
      <vt:variant>
        <vt:i4>5</vt:i4>
      </vt:variant>
      <vt:variant>
        <vt:lpwstr>garantf1://70614988.0/</vt:lpwstr>
      </vt:variant>
      <vt:variant>
        <vt:lpwstr/>
      </vt:variant>
      <vt:variant>
        <vt:i4>6684726</vt:i4>
      </vt:variant>
      <vt:variant>
        <vt:i4>297</vt:i4>
      </vt:variant>
      <vt:variant>
        <vt:i4>0</vt:i4>
      </vt:variant>
      <vt:variant>
        <vt:i4>5</vt:i4>
      </vt:variant>
      <vt:variant>
        <vt:lpwstr>garantf1://70614986.0/</vt:lpwstr>
      </vt:variant>
      <vt:variant>
        <vt:lpwstr/>
      </vt:variant>
      <vt:variant>
        <vt:i4>6684720</vt:i4>
      </vt:variant>
      <vt:variant>
        <vt:i4>294</vt:i4>
      </vt:variant>
      <vt:variant>
        <vt:i4>0</vt:i4>
      </vt:variant>
      <vt:variant>
        <vt:i4>5</vt:i4>
      </vt:variant>
      <vt:variant>
        <vt:lpwstr>garantf1://70614980.0/</vt:lpwstr>
      </vt:variant>
      <vt:variant>
        <vt:lpwstr/>
      </vt:variant>
      <vt:variant>
        <vt:i4>4587532</vt:i4>
      </vt:variant>
      <vt:variant>
        <vt:i4>291</vt:i4>
      </vt:variant>
      <vt:variant>
        <vt:i4>0</vt:i4>
      </vt:variant>
      <vt:variant>
        <vt:i4>5</vt:i4>
      </vt:variant>
      <vt:variant>
        <vt:lpwstr>garantf1://10003000.1252/</vt:lpwstr>
      </vt:variant>
      <vt:variant>
        <vt:lpwstr/>
      </vt:variant>
      <vt:variant>
        <vt:i4>5832717</vt:i4>
      </vt:variant>
      <vt:variant>
        <vt:i4>288</vt:i4>
      </vt:variant>
      <vt:variant>
        <vt:i4>0</vt:i4>
      </vt:variant>
      <vt:variant>
        <vt:i4>5</vt:i4>
      </vt:variant>
      <vt:variant>
        <vt:lpwstr>garantf1://10003000.104/</vt:lpwstr>
      </vt:variant>
      <vt:variant>
        <vt:lpwstr/>
      </vt:variant>
      <vt:variant>
        <vt:i4>1703970</vt:i4>
      </vt:variant>
      <vt:variant>
        <vt:i4>285</vt:i4>
      </vt:variant>
      <vt:variant>
        <vt:i4>0</vt:i4>
      </vt:variant>
      <vt:variant>
        <vt:i4>5</vt:i4>
      </vt:variant>
      <vt:variant>
        <vt:lpwstr/>
      </vt:variant>
      <vt:variant>
        <vt:lpwstr>sub_302</vt:lpwstr>
      </vt:variant>
      <vt:variant>
        <vt:i4>2752529</vt:i4>
      </vt:variant>
      <vt:variant>
        <vt:i4>282</vt:i4>
      </vt:variant>
      <vt:variant>
        <vt:i4>0</vt:i4>
      </vt:variant>
      <vt:variant>
        <vt:i4>5</vt:i4>
      </vt:variant>
      <vt:variant>
        <vt:lpwstr/>
      </vt:variant>
      <vt:variant>
        <vt:lpwstr>sub_8</vt:lpwstr>
      </vt:variant>
      <vt:variant>
        <vt:i4>2752529</vt:i4>
      </vt:variant>
      <vt:variant>
        <vt:i4>279</vt:i4>
      </vt:variant>
      <vt:variant>
        <vt:i4>0</vt:i4>
      </vt:variant>
      <vt:variant>
        <vt:i4>5</vt:i4>
      </vt:variant>
      <vt:variant>
        <vt:lpwstr/>
      </vt:variant>
      <vt:variant>
        <vt:lpwstr>sub_6</vt:lpwstr>
      </vt:variant>
      <vt:variant>
        <vt:i4>2752529</vt:i4>
      </vt:variant>
      <vt:variant>
        <vt:i4>276</vt:i4>
      </vt:variant>
      <vt:variant>
        <vt:i4>0</vt:i4>
      </vt:variant>
      <vt:variant>
        <vt:i4>5</vt:i4>
      </vt:variant>
      <vt:variant>
        <vt:lpwstr/>
      </vt:variant>
      <vt:variant>
        <vt:lpwstr>sub_5</vt:lpwstr>
      </vt:variant>
      <vt:variant>
        <vt:i4>5636122</vt:i4>
      </vt:variant>
      <vt:variant>
        <vt:i4>273</vt:i4>
      </vt:variant>
      <vt:variant>
        <vt:i4>0</vt:i4>
      </vt:variant>
      <vt:variant>
        <vt:i4>5</vt:i4>
      </vt:variant>
      <vt:variant>
        <vt:lpwstr>garantf1://94582.200/</vt:lpwstr>
      </vt:variant>
      <vt:variant>
        <vt:lpwstr/>
      </vt:variant>
      <vt:variant>
        <vt:i4>6029326</vt:i4>
      </vt:variant>
      <vt:variant>
        <vt:i4>270</vt:i4>
      </vt:variant>
      <vt:variant>
        <vt:i4>0</vt:i4>
      </vt:variant>
      <vt:variant>
        <vt:i4>5</vt:i4>
      </vt:variant>
      <vt:variant>
        <vt:lpwstr>garantf1://12025178.4480102/</vt:lpwstr>
      </vt:variant>
      <vt:variant>
        <vt:lpwstr/>
      </vt:variant>
      <vt:variant>
        <vt:i4>4194316</vt:i4>
      </vt:variant>
      <vt:variant>
        <vt:i4>267</vt:i4>
      </vt:variant>
      <vt:variant>
        <vt:i4>0</vt:i4>
      </vt:variant>
      <vt:variant>
        <vt:i4>5</vt:i4>
      </vt:variant>
      <vt:variant>
        <vt:lpwstr>garantf1://10003000.1254/</vt:lpwstr>
      </vt:variant>
      <vt:variant>
        <vt:lpwstr/>
      </vt:variant>
      <vt:variant>
        <vt:i4>4587532</vt:i4>
      </vt:variant>
      <vt:variant>
        <vt:i4>264</vt:i4>
      </vt:variant>
      <vt:variant>
        <vt:i4>0</vt:i4>
      </vt:variant>
      <vt:variant>
        <vt:i4>5</vt:i4>
      </vt:variant>
      <vt:variant>
        <vt:lpwstr>garantf1://10003000.1252/</vt:lpwstr>
      </vt:variant>
      <vt:variant>
        <vt:lpwstr/>
      </vt:variant>
      <vt:variant>
        <vt:i4>6881340</vt:i4>
      </vt:variant>
      <vt:variant>
        <vt:i4>261</vt:i4>
      </vt:variant>
      <vt:variant>
        <vt:i4>0</vt:i4>
      </vt:variant>
      <vt:variant>
        <vt:i4>5</vt:i4>
      </vt:variant>
      <vt:variant>
        <vt:lpwstr>garantf1://10003000.10401/</vt:lpwstr>
      </vt:variant>
      <vt:variant>
        <vt:lpwstr/>
      </vt:variant>
      <vt:variant>
        <vt:i4>7536688</vt:i4>
      </vt:variant>
      <vt:variant>
        <vt:i4>258</vt:i4>
      </vt:variant>
      <vt:variant>
        <vt:i4>0</vt:i4>
      </vt:variant>
      <vt:variant>
        <vt:i4>5</vt:i4>
      </vt:variant>
      <vt:variant>
        <vt:lpwstr>garantf1://10003000.85/</vt:lpwstr>
      </vt:variant>
      <vt:variant>
        <vt:lpwstr/>
      </vt:variant>
      <vt:variant>
        <vt:i4>6029320</vt:i4>
      </vt:variant>
      <vt:variant>
        <vt:i4>255</vt:i4>
      </vt:variant>
      <vt:variant>
        <vt:i4>0</vt:i4>
      </vt:variant>
      <vt:variant>
        <vt:i4>5</vt:i4>
      </vt:variant>
      <vt:variant>
        <vt:lpwstr>garantf1://12026061.263/</vt:lpwstr>
      </vt:variant>
      <vt:variant>
        <vt:lpwstr/>
      </vt:variant>
      <vt:variant>
        <vt:i4>7798841</vt:i4>
      </vt:variant>
      <vt:variant>
        <vt:i4>252</vt:i4>
      </vt:variant>
      <vt:variant>
        <vt:i4>0</vt:i4>
      </vt:variant>
      <vt:variant>
        <vt:i4>5</vt:i4>
      </vt:variant>
      <vt:variant>
        <vt:lpwstr>garantf1://10035300.17/</vt:lpwstr>
      </vt:variant>
      <vt:variant>
        <vt:lpwstr/>
      </vt:variant>
      <vt:variant>
        <vt:i4>7929913</vt:i4>
      </vt:variant>
      <vt:variant>
        <vt:i4>249</vt:i4>
      </vt:variant>
      <vt:variant>
        <vt:i4>0</vt:i4>
      </vt:variant>
      <vt:variant>
        <vt:i4>5</vt:i4>
      </vt:variant>
      <vt:variant>
        <vt:lpwstr>garantf1://10035300.19/</vt:lpwstr>
      </vt:variant>
      <vt:variant>
        <vt:lpwstr/>
      </vt:variant>
      <vt:variant>
        <vt:i4>7929913</vt:i4>
      </vt:variant>
      <vt:variant>
        <vt:i4>246</vt:i4>
      </vt:variant>
      <vt:variant>
        <vt:i4>0</vt:i4>
      </vt:variant>
      <vt:variant>
        <vt:i4>5</vt:i4>
      </vt:variant>
      <vt:variant>
        <vt:lpwstr>garantf1://10035300.19/</vt:lpwstr>
      </vt:variant>
      <vt:variant>
        <vt:lpwstr/>
      </vt:variant>
      <vt:variant>
        <vt:i4>5963791</vt:i4>
      </vt:variant>
      <vt:variant>
        <vt:i4>243</vt:i4>
      </vt:variant>
      <vt:variant>
        <vt:i4>0</vt:i4>
      </vt:variant>
      <vt:variant>
        <vt:i4>5</vt:i4>
      </vt:variant>
      <vt:variant>
        <vt:lpwstr>garantf1://10003000.126/</vt:lpwstr>
      </vt:variant>
      <vt:variant>
        <vt:lpwstr/>
      </vt:variant>
      <vt:variant>
        <vt:i4>6946864</vt:i4>
      </vt:variant>
      <vt:variant>
        <vt:i4>240</vt:i4>
      </vt:variant>
      <vt:variant>
        <vt:i4>0</vt:i4>
      </vt:variant>
      <vt:variant>
        <vt:i4>5</vt:i4>
      </vt:variant>
      <vt:variant>
        <vt:lpwstr>garantf1://70483616.0/</vt:lpwstr>
      </vt:variant>
      <vt:variant>
        <vt:lpwstr/>
      </vt:variant>
      <vt:variant>
        <vt:i4>5963803</vt:i4>
      </vt:variant>
      <vt:variant>
        <vt:i4>237</vt:i4>
      </vt:variant>
      <vt:variant>
        <vt:i4>0</vt:i4>
      </vt:variant>
      <vt:variant>
        <vt:i4>5</vt:i4>
      </vt:variant>
      <vt:variant>
        <vt:lpwstr>garantf1://1652095.0/</vt:lpwstr>
      </vt:variant>
      <vt:variant>
        <vt:lpwstr/>
      </vt:variant>
      <vt:variant>
        <vt:i4>7798841</vt:i4>
      </vt:variant>
      <vt:variant>
        <vt:i4>234</vt:i4>
      </vt:variant>
      <vt:variant>
        <vt:i4>0</vt:i4>
      </vt:variant>
      <vt:variant>
        <vt:i4>5</vt:i4>
      </vt:variant>
      <vt:variant>
        <vt:lpwstr>garantf1://10003000.11/</vt:lpwstr>
      </vt:variant>
      <vt:variant>
        <vt:lpwstr/>
      </vt:variant>
      <vt:variant>
        <vt:i4>7274542</vt:i4>
      </vt:variant>
      <vt:variant>
        <vt:i4>231</vt:i4>
      </vt:variant>
      <vt:variant>
        <vt:i4>0</vt:i4>
      </vt:variant>
      <vt:variant>
        <vt:i4>5</vt:i4>
      </vt:variant>
      <vt:variant>
        <vt:lpwstr>garantf1://70280.0/</vt:lpwstr>
      </vt:variant>
      <vt:variant>
        <vt:lpwstr/>
      </vt:variant>
      <vt:variant>
        <vt:i4>7209017</vt:i4>
      </vt:variant>
      <vt:variant>
        <vt:i4>228</vt:i4>
      </vt:variant>
      <vt:variant>
        <vt:i4>0</vt:i4>
      </vt:variant>
      <vt:variant>
        <vt:i4>5</vt:i4>
      </vt:variant>
      <vt:variant>
        <vt:lpwstr>garantf1://12035919.0/</vt:lpwstr>
      </vt:variant>
      <vt:variant>
        <vt:lpwstr/>
      </vt:variant>
      <vt:variant>
        <vt:i4>6881336</vt:i4>
      </vt:variant>
      <vt:variant>
        <vt:i4>225</vt:i4>
      </vt:variant>
      <vt:variant>
        <vt:i4>0</vt:i4>
      </vt:variant>
      <vt:variant>
        <vt:i4>5</vt:i4>
      </vt:variant>
      <vt:variant>
        <vt:lpwstr>garantf1://10003000.0/</vt:lpwstr>
      </vt:variant>
      <vt:variant>
        <vt:lpwstr/>
      </vt:variant>
      <vt:variant>
        <vt:i4>6881336</vt:i4>
      </vt:variant>
      <vt:variant>
        <vt:i4>222</vt:i4>
      </vt:variant>
      <vt:variant>
        <vt:i4>0</vt:i4>
      </vt:variant>
      <vt:variant>
        <vt:i4>5</vt:i4>
      </vt:variant>
      <vt:variant>
        <vt:lpwstr>garantf1://10003000.0/</vt:lpwstr>
      </vt:variant>
      <vt:variant>
        <vt:lpwstr/>
      </vt:variant>
      <vt:variant>
        <vt:i4>6881336</vt:i4>
      </vt:variant>
      <vt:variant>
        <vt:i4>219</vt:i4>
      </vt:variant>
      <vt:variant>
        <vt:i4>0</vt:i4>
      </vt:variant>
      <vt:variant>
        <vt:i4>5</vt:i4>
      </vt:variant>
      <vt:variant>
        <vt:lpwstr>garantf1://10003000.0/</vt:lpwstr>
      </vt:variant>
      <vt:variant>
        <vt:lpwstr/>
      </vt:variant>
      <vt:variant>
        <vt:i4>6881336</vt:i4>
      </vt:variant>
      <vt:variant>
        <vt:i4>216</vt:i4>
      </vt:variant>
      <vt:variant>
        <vt:i4>0</vt:i4>
      </vt:variant>
      <vt:variant>
        <vt:i4>5</vt:i4>
      </vt:variant>
      <vt:variant>
        <vt:lpwstr>garantf1://10003000.0/</vt:lpwstr>
      </vt:variant>
      <vt:variant>
        <vt:lpwstr/>
      </vt:variant>
      <vt:variant>
        <vt:i4>4587535</vt:i4>
      </vt:variant>
      <vt:variant>
        <vt:i4>213</vt:i4>
      </vt:variant>
      <vt:variant>
        <vt:i4>0</vt:i4>
      </vt:variant>
      <vt:variant>
        <vt:i4>5</vt:i4>
      </vt:variant>
      <vt:variant>
        <vt:lpwstr>garantf1://10003000.7000/</vt:lpwstr>
      </vt:variant>
      <vt:variant>
        <vt:lpwstr/>
      </vt:variant>
      <vt:variant>
        <vt:i4>4456460</vt:i4>
      </vt:variant>
      <vt:variant>
        <vt:i4>210</vt:i4>
      </vt:variant>
      <vt:variant>
        <vt:i4>0</vt:i4>
      </vt:variant>
      <vt:variant>
        <vt:i4>5</vt:i4>
      </vt:variant>
      <vt:variant>
        <vt:lpwstr>garantf1://10001207.1000/</vt:lpwstr>
      </vt:variant>
      <vt:variant>
        <vt:lpwstr/>
      </vt:variant>
      <vt:variant>
        <vt:i4>7012413</vt:i4>
      </vt:variant>
      <vt:variant>
        <vt:i4>207</vt:i4>
      </vt:variant>
      <vt:variant>
        <vt:i4>0</vt:i4>
      </vt:variant>
      <vt:variant>
        <vt:i4>5</vt:i4>
      </vt:variant>
      <vt:variant>
        <vt:lpwstr>garantf1://10001207.0/</vt:lpwstr>
      </vt:variant>
      <vt:variant>
        <vt:lpwstr/>
      </vt:variant>
      <vt:variant>
        <vt:i4>4915218</vt:i4>
      </vt:variant>
      <vt:variant>
        <vt:i4>204</vt:i4>
      </vt:variant>
      <vt:variant>
        <vt:i4>0</vt:i4>
      </vt:variant>
      <vt:variant>
        <vt:i4>5</vt:i4>
      </vt:variant>
      <vt:variant>
        <vt:lpwstr>garantf1://1694562.1000/</vt:lpwstr>
      </vt:variant>
      <vt:variant>
        <vt:lpwstr/>
      </vt:variant>
      <vt:variant>
        <vt:i4>6881336</vt:i4>
      </vt:variant>
      <vt:variant>
        <vt:i4>201</vt:i4>
      </vt:variant>
      <vt:variant>
        <vt:i4>0</vt:i4>
      </vt:variant>
      <vt:variant>
        <vt:i4>5</vt:i4>
      </vt:variant>
      <vt:variant>
        <vt:lpwstr>garantf1://12007240.0/</vt:lpwstr>
      </vt:variant>
      <vt:variant>
        <vt:lpwstr/>
      </vt:variant>
      <vt:variant>
        <vt:i4>7274547</vt:i4>
      </vt:variant>
      <vt:variant>
        <vt:i4>198</vt:i4>
      </vt:variant>
      <vt:variant>
        <vt:i4>0</vt:i4>
      </vt:variant>
      <vt:variant>
        <vt:i4>5</vt:i4>
      </vt:variant>
      <vt:variant>
        <vt:lpwstr>garantf1://12013961.0/</vt:lpwstr>
      </vt:variant>
      <vt:variant>
        <vt:lpwstr/>
      </vt:variant>
      <vt:variant>
        <vt:i4>6029322</vt:i4>
      </vt:variant>
      <vt:variant>
        <vt:i4>195</vt:i4>
      </vt:variant>
      <vt:variant>
        <vt:i4>0</vt:i4>
      </vt:variant>
      <vt:variant>
        <vt:i4>5</vt:i4>
      </vt:variant>
      <vt:variant>
        <vt:lpwstr>garantf1://10064323.400/</vt:lpwstr>
      </vt:variant>
      <vt:variant>
        <vt:lpwstr/>
      </vt:variant>
      <vt:variant>
        <vt:i4>7077948</vt:i4>
      </vt:variant>
      <vt:variant>
        <vt:i4>192</vt:i4>
      </vt:variant>
      <vt:variant>
        <vt:i4>0</vt:i4>
      </vt:variant>
      <vt:variant>
        <vt:i4>5</vt:i4>
      </vt:variant>
      <vt:variant>
        <vt:lpwstr>garantf1://10064323.30100/</vt:lpwstr>
      </vt:variant>
      <vt:variant>
        <vt:lpwstr/>
      </vt:variant>
      <vt:variant>
        <vt:i4>7012412</vt:i4>
      </vt:variant>
      <vt:variant>
        <vt:i4>189</vt:i4>
      </vt:variant>
      <vt:variant>
        <vt:i4>0</vt:i4>
      </vt:variant>
      <vt:variant>
        <vt:i4>5</vt:i4>
      </vt:variant>
      <vt:variant>
        <vt:lpwstr>garantf1://12016077.0/</vt:lpwstr>
      </vt:variant>
      <vt:variant>
        <vt:lpwstr/>
      </vt:variant>
      <vt:variant>
        <vt:i4>7405614</vt:i4>
      </vt:variant>
      <vt:variant>
        <vt:i4>186</vt:i4>
      </vt:variant>
      <vt:variant>
        <vt:i4>0</vt:i4>
      </vt:variant>
      <vt:variant>
        <vt:i4>5</vt:i4>
      </vt:variant>
      <vt:variant>
        <vt:lpwstr>garantf1://78405.2000/</vt:lpwstr>
      </vt:variant>
      <vt:variant>
        <vt:lpwstr/>
      </vt:variant>
      <vt:variant>
        <vt:i4>5308418</vt:i4>
      </vt:variant>
      <vt:variant>
        <vt:i4>183</vt:i4>
      </vt:variant>
      <vt:variant>
        <vt:i4>0</vt:i4>
      </vt:variant>
      <vt:variant>
        <vt:i4>5</vt:i4>
      </vt:variant>
      <vt:variant>
        <vt:lpwstr>garantf1://12082692.400/</vt:lpwstr>
      </vt:variant>
      <vt:variant>
        <vt:lpwstr/>
      </vt:variant>
      <vt:variant>
        <vt:i4>7995445</vt:i4>
      </vt:variant>
      <vt:variant>
        <vt:i4>180</vt:i4>
      </vt:variant>
      <vt:variant>
        <vt:i4>0</vt:i4>
      </vt:variant>
      <vt:variant>
        <vt:i4>5</vt:i4>
      </vt:variant>
      <vt:variant>
        <vt:lpwstr>garantf1://12082692.34/</vt:lpwstr>
      </vt:variant>
      <vt:variant>
        <vt:lpwstr/>
      </vt:variant>
      <vt:variant>
        <vt:i4>5308421</vt:i4>
      </vt:variant>
      <vt:variant>
        <vt:i4>177</vt:i4>
      </vt:variant>
      <vt:variant>
        <vt:i4>0</vt:i4>
      </vt:variant>
      <vt:variant>
        <vt:i4>5</vt:i4>
      </vt:variant>
      <vt:variant>
        <vt:lpwstr>garantf1://12082692.300/</vt:lpwstr>
      </vt:variant>
      <vt:variant>
        <vt:lpwstr/>
      </vt:variant>
      <vt:variant>
        <vt:i4>1703971</vt:i4>
      </vt:variant>
      <vt:variant>
        <vt:i4>174</vt:i4>
      </vt:variant>
      <vt:variant>
        <vt:i4>0</vt:i4>
      </vt:variant>
      <vt:variant>
        <vt:i4>5</vt:i4>
      </vt:variant>
      <vt:variant>
        <vt:lpwstr/>
      </vt:variant>
      <vt:variant>
        <vt:lpwstr>sub_201</vt:lpwstr>
      </vt:variant>
      <vt:variant>
        <vt:i4>1703971</vt:i4>
      </vt:variant>
      <vt:variant>
        <vt:i4>171</vt:i4>
      </vt:variant>
      <vt:variant>
        <vt:i4>0</vt:i4>
      </vt:variant>
      <vt:variant>
        <vt:i4>5</vt:i4>
      </vt:variant>
      <vt:variant>
        <vt:lpwstr/>
      </vt:variant>
      <vt:variant>
        <vt:lpwstr>sub_201</vt:lpwstr>
      </vt:variant>
      <vt:variant>
        <vt:i4>6946864</vt:i4>
      </vt:variant>
      <vt:variant>
        <vt:i4>168</vt:i4>
      </vt:variant>
      <vt:variant>
        <vt:i4>0</vt:i4>
      </vt:variant>
      <vt:variant>
        <vt:i4>5</vt:i4>
      </vt:variant>
      <vt:variant>
        <vt:lpwstr>garantf1://70483616.0/</vt:lpwstr>
      </vt:variant>
      <vt:variant>
        <vt:lpwstr/>
      </vt:variant>
      <vt:variant>
        <vt:i4>6881336</vt:i4>
      </vt:variant>
      <vt:variant>
        <vt:i4>165</vt:i4>
      </vt:variant>
      <vt:variant>
        <vt:i4>0</vt:i4>
      </vt:variant>
      <vt:variant>
        <vt:i4>5</vt:i4>
      </vt:variant>
      <vt:variant>
        <vt:lpwstr>garantf1://10003000.0/</vt:lpwstr>
      </vt:variant>
      <vt:variant>
        <vt:lpwstr/>
      </vt:variant>
      <vt:variant>
        <vt:i4>4587535</vt:i4>
      </vt:variant>
      <vt:variant>
        <vt:i4>162</vt:i4>
      </vt:variant>
      <vt:variant>
        <vt:i4>0</vt:i4>
      </vt:variant>
      <vt:variant>
        <vt:i4>5</vt:i4>
      </vt:variant>
      <vt:variant>
        <vt:lpwstr>garantf1://10003000.7000/</vt:lpwstr>
      </vt:variant>
      <vt:variant>
        <vt:lpwstr/>
      </vt:variant>
      <vt:variant>
        <vt:i4>7798847</vt:i4>
      </vt:variant>
      <vt:variant>
        <vt:i4>159</vt:i4>
      </vt:variant>
      <vt:variant>
        <vt:i4>0</vt:i4>
      </vt:variant>
      <vt:variant>
        <vt:i4>5</vt:i4>
      </vt:variant>
      <vt:variant>
        <vt:lpwstr>garantf1://10003670.16/</vt:lpwstr>
      </vt:variant>
      <vt:variant>
        <vt:lpwstr/>
      </vt:variant>
      <vt:variant>
        <vt:i4>4521985</vt:i4>
      </vt:variant>
      <vt:variant>
        <vt:i4>156</vt:i4>
      </vt:variant>
      <vt:variant>
        <vt:i4>0</vt:i4>
      </vt:variant>
      <vt:variant>
        <vt:i4>5</vt:i4>
      </vt:variant>
      <vt:variant>
        <vt:lpwstr>garantf1://70483616.1202/</vt:lpwstr>
      </vt:variant>
      <vt:variant>
        <vt:lpwstr/>
      </vt:variant>
      <vt:variant>
        <vt:i4>6225934</vt:i4>
      </vt:variant>
      <vt:variant>
        <vt:i4>153</vt:i4>
      </vt:variant>
      <vt:variant>
        <vt:i4>0</vt:i4>
      </vt:variant>
      <vt:variant>
        <vt:i4>5</vt:i4>
      </vt:variant>
      <vt:variant>
        <vt:lpwstr>garantf1://10003670.111/</vt:lpwstr>
      </vt:variant>
      <vt:variant>
        <vt:lpwstr/>
      </vt:variant>
      <vt:variant>
        <vt:i4>4587535</vt:i4>
      </vt:variant>
      <vt:variant>
        <vt:i4>150</vt:i4>
      </vt:variant>
      <vt:variant>
        <vt:i4>0</vt:i4>
      </vt:variant>
      <vt:variant>
        <vt:i4>5</vt:i4>
      </vt:variant>
      <vt:variant>
        <vt:lpwstr>garantf1://10003000.7000/</vt:lpwstr>
      </vt:variant>
      <vt:variant>
        <vt:lpwstr/>
      </vt:variant>
      <vt:variant>
        <vt:i4>7340088</vt:i4>
      </vt:variant>
      <vt:variant>
        <vt:i4>147</vt:i4>
      </vt:variant>
      <vt:variant>
        <vt:i4>0</vt:i4>
      </vt:variant>
      <vt:variant>
        <vt:i4>5</vt:i4>
      </vt:variant>
      <vt:variant>
        <vt:lpwstr>garantf1://10003670.61/</vt:lpwstr>
      </vt:variant>
      <vt:variant>
        <vt:lpwstr/>
      </vt:variant>
      <vt:variant>
        <vt:i4>6357046</vt:i4>
      </vt:variant>
      <vt:variant>
        <vt:i4>144</vt:i4>
      </vt:variant>
      <vt:variant>
        <vt:i4>0</vt:i4>
      </vt:variant>
      <vt:variant>
        <vt:i4>5</vt:i4>
      </vt:variant>
      <vt:variant>
        <vt:lpwstr>garantf1://12082692.0/</vt:lpwstr>
      </vt:variant>
      <vt:variant>
        <vt:lpwstr/>
      </vt:variant>
      <vt:variant>
        <vt:i4>7012413</vt:i4>
      </vt:variant>
      <vt:variant>
        <vt:i4>141</vt:i4>
      </vt:variant>
      <vt:variant>
        <vt:i4>0</vt:i4>
      </vt:variant>
      <vt:variant>
        <vt:i4>5</vt:i4>
      </vt:variant>
      <vt:variant>
        <vt:lpwstr>garantf1://10001207.0/</vt:lpwstr>
      </vt:variant>
      <vt:variant>
        <vt:lpwstr/>
      </vt:variant>
      <vt:variant>
        <vt:i4>5767168</vt:i4>
      </vt:variant>
      <vt:variant>
        <vt:i4>138</vt:i4>
      </vt:variant>
      <vt:variant>
        <vt:i4>0</vt:i4>
      </vt:variant>
      <vt:variant>
        <vt:i4>5</vt:i4>
      </vt:variant>
      <vt:variant>
        <vt:lpwstr>garantf1://10003000.119/</vt:lpwstr>
      </vt:variant>
      <vt:variant>
        <vt:lpwstr/>
      </vt:variant>
      <vt:variant>
        <vt:i4>7471156</vt:i4>
      </vt:variant>
      <vt:variant>
        <vt:i4>135</vt:i4>
      </vt:variant>
      <vt:variant>
        <vt:i4>0</vt:i4>
      </vt:variant>
      <vt:variant>
        <vt:i4>5</vt:i4>
      </vt:variant>
      <vt:variant>
        <vt:lpwstr>garantf1://10048970.18/</vt:lpwstr>
      </vt:variant>
      <vt:variant>
        <vt:lpwstr/>
      </vt:variant>
      <vt:variant>
        <vt:i4>5439501</vt:i4>
      </vt:variant>
      <vt:variant>
        <vt:i4>132</vt:i4>
      </vt:variant>
      <vt:variant>
        <vt:i4>0</vt:i4>
      </vt:variant>
      <vt:variant>
        <vt:i4>5</vt:i4>
      </vt:variant>
      <vt:variant>
        <vt:lpwstr>garantf1://12040387.314/</vt:lpwstr>
      </vt:variant>
      <vt:variant>
        <vt:lpwstr/>
      </vt:variant>
      <vt:variant>
        <vt:i4>6881336</vt:i4>
      </vt:variant>
      <vt:variant>
        <vt:i4>129</vt:i4>
      </vt:variant>
      <vt:variant>
        <vt:i4>0</vt:i4>
      </vt:variant>
      <vt:variant>
        <vt:i4>5</vt:i4>
      </vt:variant>
      <vt:variant>
        <vt:lpwstr>garantf1://10003000.0/</vt:lpwstr>
      </vt:variant>
      <vt:variant>
        <vt:lpwstr/>
      </vt:variant>
      <vt:variant>
        <vt:i4>5963785</vt:i4>
      </vt:variant>
      <vt:variant>
        <vt:i4>126</vt:i4>
      </vt:variant>
      <vt:variant>
        <vt:i4>0</vt:i4>
      </vt:variant>
      <vt:variant>
        <vt:i4>5</vt:i4>
      </vt:variant>
      <vt:variant>
        <vt:lpwstr>garantf1://10003000.120/</vt:lpwstr>
      </vt:variant>
      <vt:variant>
        <vt:lpwstr/>
      </vt:variant>
      <vt:variant>
        <vt:i4>6881336</vt:i4>
      </vt:variant>
      <vt:variant>
        <vt:i4>123</vt:i4>
      </vt:variant>
      <vt:variant>
        <vt:i4>0</vt:i4>
      </vt:variant>
      <vt:variant>
        <vt:i4>5</vt:i4>
      </vt:variant>
      <vt:variant>
        <vt:lpwstr>garantf1://10003000.0/</vt:lpwstr>
      </vt:variant>
      <vt:variant>
        <vt:lpwstr/>
      </vt:variant>
      <vt:variant>
        <vt:i4>6881336</vt:i4>
      </vt:variant>
      <vt:variant>
        <vt:i4>120</vt:i4>
      </vt:variant>
      <vt:variant>
        <vt:i4>0</vt:i4>
      </vt:variant>
      <vt:variant>
        <vt:i4>5</vt:i4>
      </vt:variant>
      <vt:variant>
        <vt:lpwstr>garantf1://10003000.0/</vt:lpwstr>
      </vt:variant>
      <vt:variant>
        <vt:lpwstr/>
      </vt:variant>
      <vt:variant>
        <vt:i4>4587535</vt:i4>
      </vt:variant>
      <vt:variant>
        <vt:i4>117</vt:i4>
      </vt:variant>
      <vt:variant>
        <vt:i4>0</vt:i4>
      </vt:variant>
      <vt:variant>
        <vt:i4>5</vt:i4>
      </vt:variant>
      <vt:variant>
        <vt:lpwstr>garantf1://10003000.7000/</vt:lpwstr>
      </vt:variant>
      <vt:variant>
        <vt:lpwstr/>
      </vt:variant>
      <vt:variant>
        <vt:i4>6881336</vt:i4>
      </vt:variant>
      <vt:variant>
        <vt:i4>114</vt:i4>
      </vt:variant>
      <vt:variant>
        <vt:i4>0</vt:i4>
      </vt:variant>
      <vt:variant>
        <vt:i4>5</vt:i4>
      </vt:variant>
      <vt:variant>
        <vt:lpwstr>garantf1://10003000.0/</vt:lpwstr>
      </vt:variant>
      <vt:variant>
        <vt:lpwstr/>
      </vt:variant>
      <vt:variant>
        <vt:i4>4587535</vt:i4>
      </vt:variant>
      <vt:variant>
        <vt:i4>111</vt:i4>
      </vt:variant>
      <vt:variant>
        <vt:i4>0</vt:i4>
      </vt:variant>
      <vt:variant>
        <vt:i4>5</vt:i4>
      </vt:variant>
      <vt:variant>
        <vt:lpwstr>garantf1://10003000.7000/</vt:lpwstr>
      </vt:variant>
      <vt:variant>
        <vt:lpwstr/>
      </vt:variant>
      <vt:variant>
        <vt:i4>4587535</vt:i4>
      </vt:variant>
      <vt:variant>
        <vt:i4>108</vt:i4>
      </vt:variant>
      <vt:variant>
        <vt:i4>0</vt:i4>
      </vt:variant>
      <vt:variant>
        <vt:i4>5</vt:i4>
      </vt:variant>
      <vt:variant>
        <vt:lpwstr>garantf1://10003000.7000/</vt:lpwstr>
      </vt:variant>
      <vt:variant>
        <vt:lpwstr/>
      </vt:variant>
      <vt:variant>
        <vt:i4>6815793</vt:i4>
      </vt:variant>
      <vt:variant>
        <vt:i4>105</vt:i4>
      </vt:variant>
      <vt:variant>
        <vt:i4>0</vt:i4>
      </vt:variant>
      <vt:variant>
        <vt:i4>5</vt:i4>
      </vt:variant>
      <vt:variant>
        <vt:lpwstr>garantf1://12025178.0/</vt:lpwstr>
      </vt:variant>
      <vt:variant>
        <vt:lpwstr/>
      </vt:variant>
      <vt:variant>
        <vt:i4>4587529</vt:i4>
      </vt:variant>
      <vt:variant>
        <vt:i4>102</vt:i4>
      </vt:variant>
      <vt:variant>
        <vt:i4>0</vt:i4>
      </vt:variant>
      <vt:variant>
        <vt:i4>5</vt:i4>
      </vt:variant>
      <vt:variant>
        <vt:lpwstr>garantf1://12025267.4000/</vt:lpwstr>
      </vt:variant>
      <vt:variant>
        <vt:lpwstr/>
      </vt:variant>
      <vt:variant>
        <vt:i4>6422585</vt:i4>
      </vt:variant>
      <vt:variant>
        <vt:i4>99</vt:i4>
      </vt:variant>
      <vt:variant>
        <vt:i4>0</vt:i4>
      </vt:variant>
      <vt:variant>
        <vt:i4>5</vt:i4>
      </vt:variant>
      <vt:variant>
        <vt:lpwstr>garantf1://12028809.0/</vt:lpwstr>
      </vt:variant>
      <vt:variant>
        <vt:lpwstr/>
      </vt:variant>
      <vt:variant>
        <vt:i4>7012413</vt:i4>
      </vt:variant>
      <vt:variant>
        <vt:i4>96</vt:i4>
      </vt:variant>
      <vt:variant>
        <vt:i4>0</vt:i4>
      </vt:variant>
      <vt:variant>
        <vt:i4>5</vt:i4>
      </vt:variant>
      <vt:variant>
        <vt:lpwstr>garantf1://10001207.0/</vt:lpwstr>
      </vt:variant>
      <vt:variant>
        <vt:lpwstr/>
      </vt:variant>
      <vt:variant>
        <vt:i4>7274552</vt:i4>
      </vt:variant>
      <vt:variant>
        <vt:i4>93</vt:i4>
      </vt:variant>
      <vt:variant>
        <vt:i4>0</vt:i4>
      </vt:variant>
      <vt:variant>
        <vt:i4>5</vt:i4>
      </vt:variant>
      <vt:variant>
        <vt:lpwstr>garantf1://10035300.0/</vt:lpwstr>
      </vt:variant>
      <vt:variant>
        <vt:lpwstr/>
      </vt:variant>
      <vt:variant>
        <vt:i4>7012405</vt:i4>
      </vt:variant>
      <vt:variant>
        <vt:i4>90</vt:i4>
      </vt:variant>
      <vt:variant>
        <vt:i4>0</vt:i4>
      </vt:variant>
      <vt:variant>
        <vt:i4>5</vt:i4>
      </vt:variant>
      <vt:variant>
        <vt:lpwstr>garantf1://10064358.0/</vt:lpwstr>
      </vt:variant>
      <vt:variant>
        <vt:lpwstr/>
      </vt:variant>
      <vt:variant>
        <vt:i4>7602228</vt:i4>
      </vt:variant>
      <vt:variant>
        <vt:i4>87</vt:i4>
      </vt:variant>
      <vt:variant>
        <vt:i4>0</vt:i4>
      </vt:variant>
      <vt:variant>
        <vt:i4>5</vt:i4>
      </vt:variant>
      <vt:variant>
        <vt:lpwstr>garantf1://70483580.18/</vt:lpwstr>
      </vt:variant>
      <vt:variant>
        <vt:lpwstr/>
      </vt:variant>
      <vt:variant>
        <vt:i4>6946864</vt:i4>
      </vt:variant>
      <vt:variant>
        <vt:i4>84</vt:i4>
      </vt:variant>
      <vt:variant>
        <vt:i4>0</vt:i4>
      </vt:variant>
      <vt:variant>
        <vt:i4>5</vt:i4>
      </vt:variant>
      <vt:variant>
        <vt:lpwstr>garantf1://70483616.0/</vt:lpwstr>
      </vt:variant>
      <vt:variant>
        <vt:lpwstr/>
      </vt:variant>
      <vt:variant>
        <vt:i4>6946864</vt:i4>
      </vt:variant>
      <vt:variant>
        <vt:i4>81</vt:i4>
      </vt:variant>
      <vt:variant>
        <vt:i4>0</vt:i4>
      </vt:variant>
      <vt:variant>
        <vt:i4>5</vt:i4>
      </vt:variant>
      <vt:variant>
        <vt:lpwstr>garantf1://12025178.30022/</vt:lpwstr>
      </vt:variant>
      <vt:variant>
        <vt:lpwstr/>
      </vt:variant>
      <vt:variant>
        <vt:i4>7077936</vt:i4>
      </vt:variant>
      <vt:variant>
        <vt:i4>78</vt:i4>
      </vt:variant>
      <vt:variant>
        <vt:i4>0</vt:i4>
      </vt:variant>
      <vt:variant>
        <vt:i4>5</vt:i4>
      </vt:variant>
      <vt:variant>
        <vt:lpwstr>garantf1://12025178.24704/</vt:lpwstr>
      </vt:variant>
      <vt:variant>
        <vt:lpwstr/>
      </vt:variant>
      <vt:variant>
        <vt:i4>5767180</vt:i4>
      </vt:variant>
      <vt:variant>
        <vt:i4>75</vt:i4>
      </vt:variant>
      <vt:variant>
        <vt:i4>0</vt:i4>
      </vt:variant>
      <vt:variant>
        <vt:i4>5</vt:i4>
      </vt:variant>
      <vt:variant>
        <vt:lpwstr>garantf1://10003670.163/</vt:lpwstr>
      </vt:variant>
      <vt:variant>
        <vt:lpwstr/>
      </vt:variant>
      <vt:variant>
        <vt:i4>7209021</vt:i4>
      </vt:variant>
      <vt:variant>
        <vt:i4>72</vt:i4>
      </vt:variant>
      <vt:variant>
        <vt:i4>0</vt:i4>
      </vt:variant>
      <vt:variant>
        <vt:i4>5</vt:i4>
      </vt:variant>
      <vt:variant>
        <vt:lpwstr>garantf1://10003670.3/</vt:lpwstr>
      </vt:variant>
      <vt:variant>
        <vt:lpwstr/>
      </vt:variant>
      <vt:variant>
        <vt:i4>7274552</vt:i4>
      </vt:variant>
      <vt:variant>
        <vt:i4>69</vt:i4>
      </vt:variant>
      <vt:variant>
        <vt:i4>0</vt:i4>
      </vt:variant>
      <vt:variant>
        <vt:i4>5</vt:i4>
      </vt:variant>
      <vt:variant>
        <vt:lpwstr>garantf1://10035300.0/</vt:lpwstr>
      </vt:variant>
      <vt:variant>
        <vt:lpwstr/>
      </vt:variant>
      <vt:variant>
        <vt:i4>7012414</vt:i4>
      </vt:variant>
      <vt:variant>
        <vt:i4>66</vt:i4>
      </vt:variant>
      <vt:variant>
        <vt:i4>0</vt:i4>
      </vt:variant>
      <vt:variant>
        <vt:i4>5</vt:i4>
      </vt:variant>
      <vt:variant>
        <vt:lpwstr>garantf1://10100006.0/</vt:lpwstr>
      </vt:variant>
      <vt:variant>
        <vt:lpwstr/>
      </vt:variant>
      <vt:variant>
        <vt:i4>1769505</vt:i4>
      </vt:variant>
      <vt:variant>
        <vt:i4>63</vt:i4>
      </vt:variant>
      <vt:variant>
        <vt:i4>0</vt:i4>
      </vt:variant>
      <vt:variant>
        <vt:i4>5</vt:i4>
      </vt:variant>
      <vt:variant>
        <vt:lpwstr/>
      </vt:variant>
      <vt:variant>
        <vt:lpwstr>sub_1000116</vt:lpwstr>
      </vt:variant>
      <vt:variant>
        <vt:i4>5832715</vt:i4>
      </vt:variant>
      <vt:variant>
        <vt:i4>60</vt:i4>
      </vt:variant>
      <vt:variant>
        <vt:i4>0</vt:i4>
      </vt:variant>
      <vt:variant>
        <vt:i4>5</vt:i4>
      </vt:variant>
      <vt:variant>
        <vt:lpwstr>garantf1://10003000.102/</vt:lpwstr>
      </vt:variant>
      <vt:variant>
        <vt:lpwstr/>
      </vt:variant>
      <vt:variant>
        <vt:i4>4587533</vt:i4>
      </vt:variant>
      <vt:variant>
        <vt:i4>57</vt:i4>
      </vt:variant>
      <vt:variant>
        <vt:i4>0</vt:i4>
      </vt:variant>
      <vt:variant>
        <vt:i4>5</vt:i4>
      </vt:variant>
      <vt:variant>
        <vt:lpwstr>garantf1://10003000.5000/</vt:lpwstr>
      </vt:variant>
      <vt:variant>
        <vt:lpwstr/>
      </vt:variant>
      <vt:variant>
        <vt:i4>1835045</vt:i4>
      </vt:variant>
      <vt:variant>
        <vt:i4>54</vt:i4>
      </vt:variant>
      <vt:variant>
        <vt:i4>0</vt:i4>
      </vt:variant>
      <vt:variant>
        <vt:i4>5</vt:i4>
      </vt:variant>
      <vt:variant>
        <vt:lpwstr/>
      </vt:variant>
      <vt:variant>
        <vt:lpwstr>sub_46</vt:lpwstr>
      </vt:variant>
      <vt:variant>
        <vt:i4>1703973</vt:i4>
      </vt:variant>
      <vt:variant>
        <vt:i4>51</vt:i4>
      </vt:variant>
      <vt:variant>
        <vt:i4>0</vt:i4>
      </vt:variant>
      <vt:variant>
        <vt:i4>5</vt:i4>
      </vt:variant>
      <vt:variant>
        <vt:lpwstr/>
      </vt:variant>
      <vt:variant>
        <vt:lpwstr>sub_40</vt:lpwstr>
      </vt:variant>
      <vt:variant>
        <vt:i4>1966114</vt:i4>
      </vt:variant>
      <vt:variant>
        <vt:i4>48</vt:i4>
      </vt:variant>
      <vt:variant>
        <vt:i4>0</vt:i4>
      </vt:variant>
      <vt:variant>
        <vt:i4>5</vt:i4>
      </vt:variant>
      <vt:variant>
        <vt:lpwstr/>
      </vt:variant>
      <vt:variant>
        <vt:lpwstr>sub_34</vt:lpwstr>
      </vt:variant>
      <vt:variant>
        <vt:i4>1179683</vt:i4>
      </vt:variant>
      <vt:variant>
        <vt:i4>45</vt:i4>
      </vt:variant>
      <vt:variant>
        <vt:i4>0</vt:i4>
      </vt:variant>
      <vt:variant>
        <vt:i4>5</vt:i4>
      </vt:variant>
      <vt:variant>
        <vt:lpwstr/>
      </vt:variant>
      <vt:variant>
        <vt:lpwstr>sub_28</vt:lpwstr>
      </vt:variant>
      <vt:variant>
        <vt:i4>1966115</vt:i4>
      </vt:variant>
      <vt:variant>
        <vt:i4>42</vt:i4>
      </vt:variant>
      <vt:variant>
        <vt:i4>0</vt:i4>
      </vt:variant>
      <vt:variant>
        <vt:i4>5</vt:i4>
      </vt:variant>
      <vt:variant>
        <vt:lpwstr/>
      </vt:variant>
      <vt:variant>
        <vt:lpwstr>sub_24</vt:lpwstr>
      </vt:variant>
      <vt:variant>
        <vt:i4>1638435</vt:i4>
      </vt:variant>
      <vt:variant>
        <vt:i4>39</vt:i4>
      </vt:variant>
      <vt:variant>
        <vt:i4>0</vt:i4>
      </vt:variant>
      <vt:variant>
        <vt:i4>5</vt:i4>
      </vt:variant>
      <vt:variant>
        <vt:lpwstr/>
      </vt:variant>
      <vt:variant>
        <vt:lpwstr>sub_23</vt:lpwstr>
      </vt:variant>
      <vt:variant>
        <vt:i4>1769507</vt:i4>
      </vt:variant>
      <vt:variant>
        <vt:i4>36</vt:i4>
      </vt:variant>
      <vt:variant>
        <vt:i4>0</vt:i4>
      </vt:variant>
      <vt:variant>
        <vt:i4>5</vt:i4>
      </vt:variant>
      <vt:variant>
        <vt:lpwstr/>
      </vt:variant>
      <vt:variant>
        <vt:lpwstr>sub_21</vt:lpwstr>
      </vt:variant>
      <vt:variant>
        <vt:i4>1703971</vt:i4>
      </vt:variant>
      <vt:variant>
        <vt:i4>33</vt:i4>
      </vt:variant>
      <vt:variant>
        <vt:i4>0</vt:i4>
      </vt:variant>
      <vt:variant>
        <vt:i4>5</vt:i4>
      </vt:variant>
      <vt:variant>
        <vt:lpwstr/>
      </vt:variant>
      <vt:variant>
        <vt:lpwstr>sub_20</vt:lpwstr>
      </vt:variant>
      <vt:variant>
        <vt:i4>7012411</vt:i4>
      </vt:variant>
      <vt:variant>
        <vt:i4>30</vt:i4>
      </vt:variant>
      <vt:variant>
        <vt:i4>0</vt:i4>
      </vt:variant>
      <vt:variant>
        <vt:i4>5</vt:i4>
      </vt:variant>
      <vt:variant>
        <vt:lpwstr>garantf1://12023122.0/</vt:lpwstr>
      </vt:variant>
      <vt:variant>
        <vt:lpwstr/>
      </vt:variant>
      <vt:variant>
        <vt:i4>5963784</vt:i4>
      </vt:variant>
      <vt:variant>
        <vt:i4>27</vt:i4>
      </vt:variant>
      <vt:variant>
        <vt:i4>0</vt:i4>
      </vt:variant>
      <vt:variant>
        <vt:i4>5</vt:i4>
      </vt:variant>
      <vt:variant>
        <vt:lpwstr>garantf1://12023122.300/</vt:lpwstr>
      </vt:variant>
      <vt:variant>
        <vt:lpwstr/>
      </vt:variant>
      <vt:variant>
        <vt:i4>5767168</vt:i4>
      </vt:variant>
      <vt:variant>
        <vt:i4>24</vt:i4>
      </vt:variant>
      <vt:variant>
        <vt:i4>0</vt:i4>
      </vt:variant>
      <vt:variant>
        <vt:i4>5</vt:i4>
      </vt:variant>
      <vt:variant>
        <vt:lpwstr>garantf1://12025178.504/</vt:lpwstr>
      </vt:variant>
      <vt:variant>
        <vt:lpwstr/>
      </vt:variant>
      <vt:variant>
        <vt:i4>4980736</vt:i4>
      </vt:variant>
      <vt:variant>
        <vt:i4>21</vt:i4>
      </vt:variant>
      <vt:variant>
        <vt:i4>0</vt:i4>
      </vt:variant>
      <vt:variant>
        <vt:i4>5</vt:i4>
      </vt:variant>
      <vt:variant>
        <vt:lpwstr>garantf1://12025178.1902/</vt:lpwstr>
      </vt:variant>
      <vt:variant>
        <vt:lpwstr/>
      </vt:variant>
      <vt:variant>
        <vt:i4>4325376</vt:i4>
      </vt:variant>
      <vt:variant>
        <vt:i4>18</vt:i4>
      </vt:variant>
      <vt:variant>
        <vt:i4>0</vt:i4>
      </vt:variant>
      <vt:variant>
        <vt:i4>5</vt:i4>
      </vt:variant>
      <vt:variant>
        <vt:lpwstr>garantf1://12025178.1401/</vt:lpwstr>
      </vt:variant>
      <vt:variant>
        <vt:lpwstr/>
      </vt:variant>
      <vt:variant>
        <vt:i4>6946864</vt:i4>
      </vt:variant>
      <vt:variant>
        <vt:i4>15</vt:i4>
      </vt:variant>
      <vt:variant>
        <vt:i4>0</vt:i4>
      </vt:variant>
      <vt:variant>
        <vt:i4>5</vt:i4>
      </vt:variant>
      <vt:variant>
        <vt:lpwstr>garantf1://12025178.30022/</vt:lpwstr>
      </vt:variant>
      <vt:variant>
        <vt:lpwstr/>
      </vt:variant>
      <vt:variant>
        <vt:i4>5505042</vt:i4>
      </vt:variant>
      <vt:variant>
        <vt:i4>12</vt:i4>
      </vt:variant>
      <vt:variant>
        <vt:i4>0</vt:i4>
      </vt:variant>
      <vt:variant>
        <vt:i4>5</vt:i4>
      </vt:variant>
      <vt:variant>
        <vt:lpwstr>garantf1://2440800.0/</vt:lpwstr>
      </vt:variant>
      <vt:variant>
        <vt:lpwstr/>
      </vt:variant>
      <vt:variant>
        <vt:i4>7602237</vt:i4>
      </vt:variant>
      <vt:variant>
        <vt:i4>9</vt:i4>
      </vt:variant>
      <vt:variant>
        <vt:i4>0</vt:i4>
      </vt:variant>
      <vt:variant>
        <vt:i4>5</vt:i4>
      </vt:variant>
      <vt:variant>
        <vt:lpwstr>garantf1://10008000.59/</vt:lpwstr>
      </vt:variant>
      <vt:variant>
        <vt:lpwstr/>
      </vt:variant>
      <vt:variant>
        <vt:i4>7274552</vt:i4>
      </vt:variant>
      <vt:variant>
        <vt:i4>6</vt:i4>
      </vt:variant>
      <vt:variant>
        <vt:i4>0</vt:i4>
      </vt:variant>
      <vt:variant>
        <vt:i4>5</vt:i4>
      </vt:variant>
      <vt:variant>
        <vt:lpwstr>garantf1://10003060.0/</vt:lpwstr>
      </vt:variant>
      <vt:variant>
        <vt:lpwstr/>
      </vt:variant>
      <vt:variant>
        <vt:i4>7208993</vt:i4>
      </vt:variant>
      <vt:variant>
        <vt:i4>3</vt:i4>
      </vt:variant>
      <vt:variant>
        <vt:i4>0</vt:i4>
      </vt:variant>
      <vt:variant>
        <vt:i4>5</vt:i4>
      </vt:variant>
      <vt:variant>
        <vt:lpwstr>garantf1://84539.0/</vt:lpwstr>
      </vt:variant>
      <vt:variant>
        <vt:lpwstr/>
      </vt:variant>
      <vt:variant>
        <vt:i4>5177344</vt:i4>
      </vt:variant>
      <vt:variant>
        <vt:i4>0</vt:i4>
      </vt:variant>
      <vt:variant>
        <vt:i4>0</vt:i4>
      </vt:variant>
      <vt:variant>
        <vt:i4>5</vt:i4>
      </vt:variant>
      <vt:variant>
        <vt:lpwstr>garantf1://12019810.2012/</vt:lpwstr>
      </vt:variant>
      <vt:variant>
        <vt:lpwstr/>
      </vt:variant>
      <vt:variant>
        <vt:i4>8126526</vt:i4>
      </vt:variant>
      <vt:variant>
        <vt:i4>3</vt:i4>
      </vt:variant>
      <vt:variant>
        <vt:i4>0</vt:i4>
      </vt:variant>
      <vt:variant>
        <vt:i4>5</vt:i4>
      </vt:variant>
      <vt:variant>
        <vt:lpwstr>garantf1://890941.3145/</vt:lpwstr>
      </vt:variant>
      <vt:variant>
        <vt:lpwstr/>
      </vt:variant>
      <vt:variant>
        <vt:i4>6815800</vt:i4>
      </vt:variant>
      <vt:variant>
        <vt:i4>0</vt:i4>
      </vt:variant>
      <vt:variant>
        <vt:i4>0</vt:i4>
      </vt:variant>
      <vt:variant>
        <vt:i4>5</vt:i4>
      </vt:variant>
      <vt:variant>
        <vt:lpwstr>garantf1://70599880.1/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cp:lastModifiedBy>1</cp:lastModifiedBy>
  <cp:revision>2</cp:revision>
  <dcterms:created xsi:type="dcterms:W3CDTF">2014-10-27T07:41:00Z</dcterms:created>
  <dcterms:modified xsi:type="dcterms:W3CDTF">2014-10-27T07:41:00Z</dcterms:modified>
</cp:coreProperties>
</file>