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5F" w:rsidRPr="00CD6C6E" w:rsidRDefault="0029665F" w:rsidP="0029665F">
      <w:pPr>
        <w:spacing w:line="360" w:lineRule="auto"/>
        <w:jc w:val="center"/>
        <w:rPr>
          <w:szCs w:val="13"/>
        </w:rPr>
      </w:pPr>
      <w:r w:rsidRPr="00CD6C6E">
        <w:rPr>
          <w:szCs w:val="13"/>
        </w:rPr>
        <w:t>ФГАОУ ВПО «КАЗАНСКИЙ (ПРИВОЛЖСКИЙ) ФЕДЕРАЛЬНЫЙ УНИВЕРСИТЕТ»</w:t>
      </w:r>
    </w:p>
    <w:p w:rsidR="0029665F" w:rsidRPr="00CD6C6E" w:rsidRDefault="0029665F" w:rsidP="0029665F">
      <w:pPr>
        <w:jc w:val="center"/>
        <w:outlineLvl w:val="0"/>
        <w:rPr>
          <w:szCs w:val="13"/>
        </w:rPr>
      </w:pPr>
      <w:r w:rsidRPr="00CD6C6E">
        <w:rPr>
          <w:szCs w:val="13"/>
        </w:rPr>
        <w:t>ИНСТИТУТ ФИЛОЛОГИИ И ИСКУССТВ</w:t>
      </w: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Default="0029665F" w:rsidP="0029665F">
      <w:pPr>
        <w:jc w:val="right"/>
        <w:rPr>
          <w:szCs w:val="13"/>
        </w:rPr>
      </w:pPr>
    </w:p>
    <w:p w:rsidR="0029665F"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autoSpaceDE w:val="0"/>
        <w:autoSpaceDN w:val="0"/>
        <w:adjustRightInd w:val="0"/>
        <w:jc w:val="center"/>
        <w:outlineLvl w:val="0"/>
        <w:rPr>
          <w:b/>
          <w:caps/>
          <w:sz w:val="40"/>
          <w:szCs w:val="40"/>
        </w:rPr>
      </w:pPr>
      <w:r w:rsidRPr="00CD6C6E">
        <w:rPr>
          <w:b/>
          <w:sz w:val="40"/>
          <w:szCs w:val="40"/>
          <w:lang w:val="en-US"/>
        </w:rPr>
        <w:t>Disc</w:t>
      </w:r>
      <w:r w:rsidRPr="00CD6C6E">
        <w:rPr>
          <w:b/>
          <w:sz w:val="40"/>
          <w:szCs w:val="40"/>
        </w:rPr>
        <w:t>ĭ</w:t>
      </w:r>
      <w:r w:rsidRPr="00CD6C6E">
        <w:rPr>
          <w:b/>
          <w:sz w:val="40"/>
          <w:szCs w:val="40"/>
          <w:lang w:val="en-US"/>
        </w:rPr>
        <w:t>te</w:t>
      </w:r>
      <w:r w:rsidRPr="00CD6C6E">
        <w:rPr>
          <w:b/>
          <w:sz w:val="40"/>
          <w:szCs w:val="40"/>
        </w:rPr>
        <w:t xml:space="preserve"> </w:t>
      </w:r>
      <w:r w:rsidRPr="00CD6C6E">
        <w:rPr>
          <w:b/>
          <w:sz w:val="40"/>
          <w:szCs w:val="40"/>
          <w:lang w:val="en-US"/>
        </w:rPr>
        <w:t>linguam</w:t>
      </w:r>
      <w:r w:rsidRPr="00CD6C6E">
        <w:rPr>
          <w:b/>
          <w:sz w:val="40"/>
          <w:szCs w:val="40"/>
        </w:rPr>
        <w:t xml:space="preserve"> </w:t>
      </w:r>
      <w:r w:rsidRPr="00CD6C6E">
        <w:rPr>
          <w:b/>
          <w:sz w:val="40"/>
          <w:szCs w:val="40"/>
          <w:lang w:val="en-US"/>
        </w:rPr>
        <w:t>Lat</w:t>
      </w:r>
      <w:r w:rsidRPr="00CD6C6E">
        <w:rPr>
          <w:b/>
          <w:sz w:val="40"/>
          <w:szCs w:val="40"/>
        </w:rPr>
        <w:t>ī</w:t>
      </w:r>
      <w:r w:rsidRPr="00CD6C6E">
        <w:rPr>
          <w:b/>
          <w:sz w:val="40"/>
          <w:szCs w:val="40"/>
          <w:lang w:val="en-US"/>
        </w:rPr>
        <w:t>nam</w:t>
      </w:r>
    </w:p>
    <w:p w:rsidR="0029665F" w:rsidRPr="00CD6C6E" w:rsidRDefault="0029665F" w:rsidP="0029665F">
      <w:pPr>
        <w:jc w:val="center"/>
        <w:rPr>
          <w:szCs w:val="20"/>
        </w:rPr>
      </w:pPr>
      <w:r w:rsidRPr="00CD6C6E">
        <w:rPr>
          <w:szCs w:val="20"/>
        </w:rPr>
        <w:t>Учебное пособие в помощь изучающим латинский язык и основы античной культуры</w:t>
      </w:r>
    </w:p>
    <w:p w:rsidR="0029665F" w:rsidRPr="00CD6C6E" w:rsidRDefault="0029665F" w:rsidP="0029665F">
      <w:pPr>
        <w:jc w:val="right"/>
        <w:rPr>
          <w:szCs w:val="20"/>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Pr="00CD6C6E" w:rsidRDefault="0029665F" w:rsidP="0029665F">
      <w:pPr>
        <w:jc w:val="right"/>
        <w:rPr>
          <w:szCs w:val="13"/>
        </w:rPr>
      </w:pPr>
    </w:p>
    <w:p w:rsidR="0029665F" w:rsidRDefault="0029665F" w:rsidP="0029665F">
      <w:pPr>
        <w:jc w:val="right"/>
        <w:rPr>
          <w:szCs w:val="13"/>
        </w:rPr>
      </w:pPr>
    </w:p>
    <w:p w:rsidR="0029665F" w:rsidRDefault="0029665F" w:rsidP="0029665F">
      <w:pPr>
        <w:jc w:val="center"/>
        <w:rPr>
          <w:szCs w:val="17"/>
        </w:rPr>
      </w:pPr>
    </w:p>
    <w:p w:rsidR="0029665F" w:rsidRDefault="0029665F" w:rsidP="0029665F">
      <w:pPr>
        <w:jc w:val="center"/>
        <w:rPr>
          <w:szCs w:val="17"/>
        </w:rPr>
      </w:pPr>
    </w:p>
    <w:p w:rsidR="0029665F" w:rsidRPr="00CD6C6E" w:rsidRDefault="0029665F" w:rsidP="0029665F">
      <w:pPr>
        <w:jc w:val="center"/>
        <w:outlineLvl w:val="0"/>
        <w:rPr>
          <w:szCs w:val="17"/>
        </w:rPr>
      </w:pPr>
      <w:r w:rsidRPr="00CD6C6E">
        <w:rPr>
          <w:szCs w:val="17"/>
        </w:rPr>
        <w:t>Казань 2012</w:t>
      </w:r>
    </w:p>
    <w:p w:rsidR="0029665F" w:rsidRPr="00CD6C6E" w:rsidRDefault="0029665F" w:rsidP="0029665F">
      <w:pPr>
        <w:jc w:val="center"/>
        <w:rPr>
          <w:szCs w:val="17"/>
        </w:rPr>
      </w:pPr>
    </w:p>
    <w:p w:rsidR="0029665F" w:rsidRPr="00CD6C6E" w:rsidRDefault="0029665F" w:rsidP="0029665F">
      <w:pPr>
        <w:jc w:val="center"/>
        <w:rPr>
          <w:szCs w:val="17"/>
        </w:rPr>
      </w:pPr>
    </w:p>
    <w:p w:rsidR="0029665F" w:rsidRPr="00CD6C6E" w:rsidRDefault="0029665F" w:rsidP="0029665F">
      <w:pPr>
        <w:jc w:val="center"/>
        <w:rPr>
          <w:szCs w:val="17"/>
        </w:rPr>
      </w:pPr>
    </w:p>
    <w:p w:rsidR="0029665F" w:rsidRDefault="0029665F" w:rsidP="0029665F">
      <w:pPr>
        <w:rPr>
          <w:szCs w:val="17"/>
        </w:rPr>
      </w:pPr>
    </w:p>
    <w:p w:rsidR="0029665F" w:rsidRPr="00A10EED" w:rsidRDefault="0029665F" w:rsidP="0029665F">
      <w:pPr>
        <w:outlineLvl w:val="0"/>
        <w:rPr>
          <w:bCs/>
          <w:szCs w:val="17"/>
        </w:rPr>
      </w:pPr>
      <w:r w:rsidRPr="00A10EED">
        <w:rPr>
          <w:bCs/>
          <w:szCs w:val="17"/>
        </w:rPr>
        <w:t xml:space="preserve">УДК </w:t>
      </w:r>
      <w:r w:rsidRPr="00A10EED">
        <w:t xml:space="preserve"> 807.1 (075.8)</w:t>
      </w:r>
    </w:p>
    <w:p w:rsidR="0029665F" w:rsidRDefault="0029665F" w:rsidP="0029665F">
      <w:pPr>
        <w:outlineLvl w:val="0"/>
      </w:pPr>
      <w:r>
        <w:t>ББК 81.2 Лат-9</w:t>
      </w:r>
    </w:p>
    <w:p w:rsidR="0029665F" w:rsidRPr="00CD6C6E" w:rsidRDefault="0029665F" w:rsidP="0029665F">
      <w:pPr>
        <w:rPr>
          <w:b/>
          <w:bCs/>
          <w:szCs w:val="17"/>
        </w:rPr>
      </w:pPr>
    </w:p>
    <w:p w:rsidR="0029665F" w:rsidRPr="00CD6C6E" w:rsidRDefault="0029665F" w:rsidP="0029665F">
      <w:pPr>
        <w:jc w:val="center"/>
        <w:outlineLvl w:val="0"/>
        <w:rPr>
          <w:i/>
          <w:sz w:val="20"/>
          <w:szCs w:val="20"/>
        </w:rPr>
      </w:pPr>
      <w:r w:rsidRPr="00CD6C6E">
        <w:rPr>
          <w:i/>
          <w:sz w:val="20"/>
          <w:szCs w:val="20"/>
        </w:rPr>
        <w:t xml:space="preserve">Печатается по решению </w:t>
      </w:r>
    </w:p>
    <w:p w:rsidR="0029665F" w:rsidRPr="00CD6C6E" w:rsidRDefault="0029665F" w:rsidP="0029665F">
      <w:pPr>
        <w:jc w:val="center"/>
        <w:rPr>
          <w:i/>
          <w:sz w:val="20"/>
          <w:szCs w:val="20"/>
        </w:rPr>
      </w:pPr>
      <w:r w:rsidRPr="00CD6C6E">
        <w:rPr>
          <w:i/>
          <w:sz w:val="20"/>
          <w:szCs w:val="20"/>
        </w:rPr>
        <w:t>учебно-методической комиссии Института филологии и искусств ФГАОУ ВПО «Казанский (Приволжский) федеральный университет</w:t>
      </w:r>
    </w:p>
    <w:p w:rsidR="0029665F" w:rsidRPr="00CD6C6E" w:rsidRDefault="0029665F" w:rsidP="0029665F">
      <w:pPr>
        <w:ind w:right="594"/>
        <w:jc w:val="center"/>
        <w:rPr>
          <w:i/>
          <w:sz w:val="20"/>
          <w:szCs w:val="20"/>
        </w:rPr>
      </w:pPr>
      <w:r w:rsidRPr="00CD6C6E">
        <w:rPr>
          <w:i/>
          <w:sz w:val="20"/>
          <w:szCs w:val="20"/>
        </w:rPr>
        <w:t xml:space="preserve">Протокол №  от  июня </w:t>
      </w:r>
      <w:smartTag w:uri="urn:schemas-microsoft-com:office:smarttags" w:element="metricconverter">
        <w:smartTagPr>
          <w:attr w:name="ProductID" w:val="2012 г"/>
        </w:smartTagPr>
        <w:r w:rsidRPr="00CD6C6E">
          <w:rPr>
            <w:i/>
            <w:sz w:val="20"/>
            <w:szCs w:val="20"/>
          </w:rPr>
          <w:t>2012 г</w:t>
        </w:r>
      </w:smartTag>
      <w:r w:rsidRPr="00CD6C6E">
        <w:rPr>
          <w:i/>
          <w:sz w:val="20"/>
          <w:szCs w:val="20"/>
        </w:rPr>
        <w:t>.</w:t>
      </w:r>
    </w:p>
    <w:p w:rsidR="0029665F" w:rsidRPr="00CD6C6E" w:rsidRDefault="0029665F" w:rsidP="0029665F">
      <w:pPr>
        <w:ind w:right="594"/>
        <w:jc w:val="center"/>
        <w:rPr>
          <w:i/>
          <w:sz w:val="20"/>
          <w:szCs w:val="20"/>
        </w:rPr>
      </w:pPr>
    </w:p>
    <w:p w:rsidR="0029665F" w:rsidRPr="00CD6C6E" w:rsidRDefault="0029665F" w:rsidP="0029665F">
      <w:pPr>
        <w:ind w:right="594"/>
        <w:jc w:val="center"/>
        <w:rPr>
          <w:i/>
          <w:sz w:val="20"/>
          <w:szCs w:val="20"/>
        </w:rPr>
      </w:pPr>
      <w:r w:rsidRPr="00CD6C6E">
        <w:rPr>
          <w:i/>
          <w:sz w:val="20"/>
          <w:szCs w:val="20"/>
        </w:rPr>
        <w:t xml:space="preserve">заседания кафедры французской филологии </w:t>
      </w:r>
    </w:p>
    <w:p w:rsidR="0029665F" w:rsidRPr="00CD6C6E" w:rsidRDefault="0029665F" w:rsidP="0029665F">
      <w:pPr>
        <w:ind w:right="594"/>
        <w:jc w:val="center"/>
        <w:rPr>
          <w:i/>
          <w:sz w:val="20"/>
          <w:szCs w:val="20"/>
        </w:rPr>
      </w:pPr>
      <w:r w:rsidRPr="00CD6C6E">
        <w:rPr>
          <w:i/>
          <w:sz w:val="20"/>
          <w:szCs w:val="20"/>
        </w:rPr>
        <w:t>Протокол №</w:t>
      </w:r>
      <w:r>
        <w:rPr>
          <w:i/>
          <w:sz w:val="20"/>
          <w:szCs w:val="20"/>
        </w:rPr>
        <w:t>10</w:t>
      </w:r>
      <w:r w:rsidRPr="00CD6C6E">
        <w:rPr>
          <w:i/>
          <w:sz w:val="20"/>
          <w:szCs w:val="20"/>
        </w:rPr>
        <w:t xml:space="preserve">  от </w:t>
      </w:r>
      <w:r>
        <w:rPr>
          <w:i/>
          <w:sz w:val="20"/>
          <w:szCs w:val="20"/>
        </w:rPr>
        <w:t>22</w:t>
      </w:r>
      <w:r w:rsidRPr="00CD6C6E">
        <w:rPr>
          <w:i/>
          <w:sz w:val="20"/>
          <w:szCs w:val="20"/>
        </w:rPr>
        <w:t xml:space="preserve"> июня </w:t>
      </w:r>
      <w:smartTag w:uri="urn:schemas-microsoft-com:office:smarttags" w:element="metricconverter">
        <w:smartTagPr>
          <w:attr w:name="ProductID" w:val="2012 г"/>
        </w:smartTagPr>
        <w:r w:rsidRPr="00CD6C6E">
          <w:rPr>
            <w:i/>
            <w:sz w:val="20"/>
            <w:szCs w:val="20"/>
          </w:rPr>
          <w:t>2012 г</w:t>
        </w:r>
      </w:smartTag>
      <w:r w:rsidRPr="00CD6C6E">
        <w:rPr>
          <w:i/>
          <w:sz w:val="20"/>
          <w:szCs w:val="20"/>
        </w:rPr>
        <w:t>.</w:t>
      </w:r>
    </w:p>
    <w:p w:rsidR="0029665F" w:rsidRPr="00CD6C6E" w:rsidRDefault="0029665F" w:rsidP="0029665F">
      <w:pPr>
        <w:jc w:val="center"/>
        <w:rPr>
          <w:i/>
          <w:sz w:val="20"/>
          <w:szCs w:val="20"/>
        </w:rPr>
      </w:pPr>
    </w:p>
    <w:p w:rsidR="0029665F" w:rsidRPr="00CD6C6E" w:rsidRDefault="0029665F" w:rsidP="0029665F">
      <w:pPr>
        <w:jc w:val="center"/>
        <w:rPr>
          <w:i/>
          <w:sz w:val="20"/>
          <w:szCs w:val="20"/>
        </w:rPr>
      </w:pPr>
    </w:p>
    <w:p w:rsidR="0029665F" w:rsidRPr="00CD6C6E" w:rsidRDefault="0029665F" w:rsidP="0029665F">
      <w:pPr>
        <w:jc w:val="center"/>
        <w:outlineLvl w:val="0"/>
        <w:rPr>
          <w:i/>
          <w:iCs/>
          <w:sz w:val="20"/>
          <w:szCs w:val="20"/>
        </w:rPr>
      </w:pPr>
      <w:r w:rsidRPr="00CD6C6E">
        <w:rPr>
          <w:i/>
          <w:iCs/>
          <w:sz w:val="20"/>
          <w:szCs w:val="20"/>
        </w:rPr>
        <w:t>Научный редактор</w:t>
      </w:r>
    </w:p>
    <w:p w:rsidR="0029665F" w:rsidRPr="00CD6C6E" w:rsidRDefault="0029665F" w:rsidP="0029665F">
      <w:pPr>
        <w:spacing w:line="360" w:lineRule="auto"/>
        <w:ind w:firstLine="284"/>
        <w:jc w:val="center"/>
        <w:rPr>
          <w:sz w:val="20"/>
          <w:szCs w:val="20"/>
        </w:rPr>
      </w:pPr>
      <w:r w:rsidRPr="00CD6C6E">
        <w:rPr>
          <w:sz w:val="20"/>
          <w:szCs w:val="20"/>
        </w:rPr>
        <w:t>канд. пед. наук, доцент</w:t>
      </w:r>
      <w:r w:rsidRPr="00CD6C6E">
        <w:rPr>
          <w:bCs/>
          <w:sz w:val="20"/>
          <w:szCs w:val="20"/>
        </w:rPr>
        <w:t xml:space="preserve"> Л.Р. Низамиева</w:t>
      </w:r>
    </w:p>
    <w:p w:rsidR="0029665F" w:rsidRPr="00CD6C6E" w:rsidRDefault="0029665F" w:rsidP="0029665F">
      <w:pPr>
        <w:jc w:val="center"/>
        <w:rPr>
          <w:i/>
          <w:iCs/>
          <w:sz w:val="20"/>
          <w:szCs w:val="20"/>
        </w:rPr>
      </w:pPr>
    </w:p>
    <w:p w:rsidR="0029665F" w:rsidRPr="00CD6C6E" w:rsidRDefault="0029665F" w:rsidP="0029665F">
      <w:pPr>
        <w:jc w:val="center"/>
        <w:rPr>
          <w:i/>
          <w:iCs/>
          <w:sz w:val="20"/>
          <w:szCs w:val="20"/>
        </w:rPr>
      </w:pPr>
      <w:r w:rsidRPr="00CD6C6E">
        <w:rPr>
          <w:i/>
          <w:iCs/>
          <w:sz w:val="20"/>
          <w:szCs w:val="20"/>
        </w:rPr>
        <w:t>Рецензенты:</w:t>
      </w:r>
    </w:p>
    <w:p w:rsidR="0029665F" w:rsidRDefault="0029665F" w:rsidP="0029665F">
      <w:pPr>
        <w:jc w:val="center"/>
        <w:rPr>
          <w:sz w:val="20"/>
          <w:szCs w:val="20"/>
        </w:rPr>
      </w:pPr>
      <w:r w:rsidRPr="00914B58">
        <w:rPr>
          <w:sz w:val="20"/>
          <w:szCs w:val="20"/>
        </w:rPr>
        <w:t>главный научный сотрудник Института языка, литературы и искусства</w:t>
      </w:r>
      <w:r>
        <w:rPr>
          <w:sz w:val="20"/>
          <w:szCs w:val="20"/>
        </w:rPr>
        <w:t xml:space="preserve"> </w:t>
      </w:r>
      <w:r w:rsidRPr="00914B58">
        <w:rPr>
          <w:sz w:val="20"/>
          <w:szCs w:val="20"/>
        </w:rPr>
        <w:t>АН РТ,</w:t>
      </w:r>
      <w:r>
        <w:rPr>
          <w:sz w:val="20"/>
          <w:szCs w:val="20"/>
        </w:rPr>
        <w:t xml:space="preserve"> </w:t>
      </w:r>
      <w:r w:rsidRPr="00914B58">
        <w:rPr>
          <w:sz w:val="20"/>
          <w:szCs w:val="20"/>
        </w:rPr>
        <w:t>д.филол.наук,профессор  Д.Б. Рамазанова</w:t>
      </w:r>
    </w:p>
    <w:p w:rsidR="0029665F" w:rsidRPr="00C142EB" w:rsidRDefault="0029665F" w:rsidP="0029665F">
      <w:pPr>
        <w:ind w:firstLine="284"/>
        <w:jc w:val="center"/>
        <w:rPr>
          <w:sz w:val="20"/>
          <w:szCs w:val="20"/>
        </w:rPr>
      </w:pPr>
      <w:r w:rsidRPr="00C142EB">
        <w:rPr>
          <w:sz w:val="20"/>
          <w:szCs w:val="20"/>
        </w:rPr>
        <w:t xml:space="preserve">канд. </w:t>
      </w:r>
      <w:r>
        <w:rPr>
          <w:sz w:val="20"/>
          <w:szCs w:val="20"/>
        </w:rPr>
        <w:t xml:space="preserve">филол. наук, доцент (ИФИ КФУ) </w:t>
      </w:r>
      <w:r w:rsidRPr="00C142EB">
        <w:rPr>
          <w:bCs/>
          <w:sz w:val="20"/>
          <w:szCs w:val="20"/>
        </w:rPr>
        <w:t>А.В. Агеева</w:t>
      </w:r>
    </w:p>
    <w:p w:rsidR="0029665F" w:rsidRPr="00914B58" w:rsidRDefault="0029665F" w:rsidP="0029665F">
      <w:pPr>
        <w:jc w:val="center"/>
        <w:rPr>
          <w:sz w:val="20"/>
          <w:szCs w:val="20"/>
        </w:rPr>
      </w:pPr>
    </w:p>
    <w:p w:rsidR="0029665F" w:rsidRPr="00CD6C6E" w:rsidRDefault="0029665F" w:rsidP="0029665F">
      <w:pPr>
        <w:jc w:val="center"/>
        <w:rPr>
          <w:szCs w:val="17"/>
        </w:rPr>
      </w:pPr>
    </w:p>
    <w:p w:rsidR="0029665F" w:rsidRPr="00CD6C6E" w:rsidRDefault="0029665F" w:rsidP="0029665F">
      <w:pPr>
        <w:outlineLvl w:val="0"/>
        <w:rPr>
          <w:b/>
          <w:sz w:val="18"/>
          <w:szCs w:val="18"/>
        </w:rPr>
      </w:pPr>
      <w:r w:rsidRPr="00CD6C6E">
        <w:rPr>
          <w:b/>
          <w:sz w:val="18"/>
          <w:szCs w:val="18"/>
        </w:rPr>
        <w:t>Валеева А.Ф., Мингазова Р.Р.</w:t>
      </w:r>
    </w:p>
    <w:p w:rsidR="0029665F" w:rsidRPr="00CD6C6E" w:rsidRDefault="0029665F" w:rsidP="0029665F">
      <w:pPr>
        <w:autoSpaceDE w:val="0"/>
        <w:autoSpaceDN w:val="0"/>
        <w:adjustRightInd w:val="0"/>
        <w:rPr>
          <w:sz w:val="18"/>
          <w:szCs w:val="18"/>
        </w:rPr>
      </w:pPr>
      <w:r w:rsidRPr="00CD6C6E">
        <w:rPr>
          <w:b/>
          <w:sz w:val="18"/>
          <w:szCs w:val="18"/>
          <w:lang w:val="en-US"/>
        </w:rPr>
        <w:t>Disc</w:t>
      </w:r>
      <w:r w:rsidRPr="00CD6C6E">
        <w:rPr>
          <w:b/>
          <w:sz w:val="18"/>
          <w:szCs w:val="18"/>
        </w:rPr>
        <w:t>ĭ</w:t>
      </w:r>
      <w:r w:rsidRPr="00CD6C6E">
        <w:rPr>
          <w:b/>
          <w:sz w:val="18"/>
          <w:szCs w:val="18"/>
          <w:lang w:val="en-US"/>
        </w:rPr>
        <w:t>te</w:t>
      </w:r>
      <w:r w:rsidRPr="00CD6C6E">
        <w:rPr>
          <w:b/>
          <w:sz w:val="18"/>
          <w:szCs w:val="18"/>
        </w:rPr>
        <w:t xml:space="preserve"> </w:t>
      </w:r>
      <w:r w:rsidRPr="00CD6C6E">
        <w:rPr>
          <w:b/>
          <w:sz w:val="18"/>
          <w:szCs w:val="18"/>
          <w:lang w:val="en-US"/>
        </w:rPr>
        <w:t>linguam</w:t>
      </w:r>
      <w:r w:rsidRPr="00CD6C6E">
        <w:rPr>
          <w:b/>
          <w:sz w:val="18"/>
          <w:szCs w:val="18"/>
        </w:rPr>
        <w:t xml:space="preserve"> </w:t>
      </w:r>
      <w:r w:rsidRPr="00CD6C6E">
        <w:rPr>
          <w:b/>
          <w:sz w:val="18"/>
          <w:szCs w:val="18"/>
          <w:lang w:val="en-US"/>
        </w:rPr>
        <w:t>lat</w:t>
      </w:r>
      <w:r w:rsidRPr="00CD6C6E">
        <w:rPr>
          <w:b/>
          <w:sz w:val="18"/>
          <w:szCs w:val="18"/>
        </w:rPr>
        <w:t>ī</w:t>
      </w:r>
      <w:r w:rsidRPr="00CD6C6E">
        <w:rPr>
          <w:b/>
          <w:sz w:val="18"/>
          <w:szCs w:val="18"/>
          <w:lang w:val="en-US"/>
        </w:rPr>
        <w:t>nam</w:t>
      </w:r>
      <w:r w:rsidRPr="00CD6C6E">
        <w:rPr>
          <w:b/>
          <w:bCs/>
          <w:sz w:val="18"/>
          <w:szCs w:val="18"/>
        </w:rPr>
        <w:t xml:space="preserve">: </w:t>
      </w:r>
      <w:r w:rsidRPr="00CD6C6E">
        <w:rPr>
          <w:bCs/>
          <w:sz w:val="18"/>
          <w:szCs w:val="18"/>
        </w:rPr>
        <w:t>Учебное пособие</w:t>
      </w:r>
      <w:r w:rsidRPr="00CD6C6E">
        <w:rPr>
          <w:b/>
          <w:bCs/>
          <w:sz w:val="18"/>
          <w:szCs w:val="18"/>
        </w:rPr>
        <w:t xml:space="preserve"> </w:t>
      </w:r>
      <w:r w:rsidRPr="00CD6C6E">
        <w:rPr>
          <w:sz w:val="18"/>
          <w:szCs w:val="18"/>
        </w:rPr>
        <w:t xml:space="preserve">по развитию навыков чтения и перевода латинских текстов. – Казань: Казанский университет,  2012. – </w:t>
      </w:r>
      <w:r>
        <w:rPr>
          <w:sz w:val="18"/>
          <w:szCs w:val="18"/>
        </w:rPr>
        <w:t>89</w:t>
      </w:r>
      <w:r w:rsidRPr="00CD6C6E">
        <w:rPr>
          <w:b/>
          <w:bCs/>
          <w:sz w:val="18"/>
          <w:szCs w:val="18"/>
        </w:rPr>
        <w:t xml:space="preserve"> </w:t>
      </w:r>
      <w:r w:rsidRPr="00CD6C6E">
        <w:rPr>
          <w:sz w:val="18"/>
          <w:szCs w:val="18"/>
        </w:rPr>
        <w:t>с.</w:t>
      </w:r>
    </w:p>
    <w:p w:rsidR="0029665F" w:rsidRPr="00CD6C6E" w:rsidRDefault="0029665F" w:rsidP="0029665F">
      <w:pPr>
        <w:ind w:firstLine="284"/>
        <w:jc w:val="both"/>
        <w:rPr>
          <w:sz w:val="18"/>
          <w:szCs w:val="18"/>
        </w:rPr>
      </w:pPr>
      <w:r w:rsidRPr="00CD6C6E">
        <w:rPr>
          <w:sz w:val="18"/>
          <w:szCs w:val="18"/>
        </w:rPr>
        <w:t>Данное учебное пособие предназначено для студентов факультетов</w:t>
      </w:r>
      <w:r>
        <w:rPr>
          <w:sz w:val="18"/>
          <w:szCs w:val="18"/>
        </w:rPr>
        <w:t xml:space="preserve"> и отделений</w:t>
      </w:r>
      <w:r w:rsidRPr="00CD6C6E">
        <w:rPr>
          <w:sz w:val="18"/>
          <w:szCs w:val="18"/>
        </w:rPr>
        <w:t xml:space="preserve"> иностранных</w:t>
      </w:r>
      <w:r>
        <w:rPr>
          <w:sz w:val="18"/>
          <w:szCs w:val="18"/>
        </w:rPr>
        <w:t xml:space="preserve"> языков,</w:t>
      </w:r>
      <w:r w:rsidRPr="00CD6C6E">
        <w:rPr>
          <w:sz w:val="18"/>
          <w:szCs w:val="18"/>
        </w:rPr>
        <w:t xml:space="preserve"> изучающих латинский язык и основы античной культуры. Основная цель – развитие</w:t>
      </w:r>
      <w:r>
        <w:rPr>
          <w:sz w:val="18"/>
          <w:szCs w:val="18"/>
        </w:rPr>
        <w:t xml:space="preserve"> общекультурных и лингвистических компетенций студентов, активизация умений чтения и перевода латинских текстов.</w:t>
      </w:r>
    </w:p>
    <w:p w:rsidR="0029665F" w:rsidRPr="00CD6C6E" w:rsidRDefault="0029665F" w:rsidP="0029665F">
      <w:pPr>
        <w:spacing w:line="360" w:lineRule="auto"/>
        <w:ind w:firstLine="284"/>
        <w:jc w:val="both"/>
        <w:rPr>
          <w:sz w:val="18"/>
          <w:szCs w:val="18"/>
        </w:rPr>
      </w:pPr>
    </w:p>
    <w:p w:rsidR="0029665F" w:rsidRPr="00CD6C6E" w:rsidRDefault="0029665F" w:rsidP="0029665F">
      <w:pPr>
        <w:spacing w:line="360" w:lineRule="auto"/>
        <w:ind w:firstLine="284"/>
        <w:jc w:val="both"/>
        <w:rPr>
          <w:szCs w:val="17"/>
        </w:rPr>
      </w:pPr>
    </w:p>
    <w:p w:rsidR="0029665F" w:rsidRPr="00CD6C6E" w:rsidRDefault="0029665F" w:rsidP="0029665F">
      <w:pPr>
        <w:tabs>
          <w:tab w:val="left" w:pos="5040"/>
        </w:tabs>
        <w:spacing w:line="250" w:lineRule="exact"/>
        <w:ind w:left="2977"/>
        <w:rPr>
          <w:sz w:val="20"/>
          <w:szCs w:val="20"/>
        </w:rPr>
      </w:pPr>
      <w:r w:rsidRPr="00CD6C6E">
        <w:rPr>
          <w:sz w:val="20"/>
          <w:szCs w:val="20"/>
        </w:rPr>
        <w:t>© Казанский университет, 2012</w:t>
      </w:r>
    </w:p>
    <w:p w:rsidR="0029665F" w:rsidRPr="00CD6C6E" w:rsidRDefault="0029665F" w:rsidP="0029665F">
      <w:pPr>
        <w:tabs>
          <w:tab w:val="left" w:pos="5040"/>
        </w:tabs>
        <w:spacing w:line="250" w:lineRule="exact"/>
        <w:ind w:left="2977"/>
        <w:rPr>
          <w:sz w:val="20"/>
          <w:szCs w:val="20"/>
        </w:rPr>
      </w:pPr>
      <w:r w:rsidRPr="00CD6C6E">
        <w:rPr>
          <w:sz w:val="20"/>
          <w:szCs w:val="20"/>
        </w:rPr>
        <w:t>© Валеева А.Ф., Мигазова Р.Р., 2012</w:t>
      </w:r>
    </w:p>
    <w:p w:rsidR="0029665F" w:rsidRPr="00CD6C6E" w:rsidRDefault="0029665F" w:rsidP="0029665F">
      <w:pPr>
        <w:tabs>
          <w:tab w:val="left" w:pos="5040"/>
        </w:tabs>
        <w:spacing w:line="250" w:lineRule="exact"/>
        <w:ind w:left="2977"/>
        <w:rPr>
          <w:szCs w:val="17"/>
        </w:rPr>
      </w:pPr>
    </w:p>
    <w:p w:rsidR="0029665F" w:rsidRPr="00CD6C6E" w:rsidRDefault="0029665F" w:rsidP="0029665F">
      <w:pPr>
        <w:tabs>
          <w:tab w:val="left" w:pos="5040"/>
        </w:tabs>
        <w:spacing w:line="250" w:lineRule="exact"/>
        <w:ind w:left="2977"/>
        <w:rPr>
          <w:szCs w:val="17"/>
        </w:rPr>
      </w:pPr>
    </w:p>
    <w:p w:rsidR="0029665F" w:rsidRPr="00CD6C6E" w:rsidRDefault="0029665F" w:rsidP="0029665F">
      <w:pPr>
        <w:tabs>
          <w:tab w:val="left" w:pos="5040"/>
        </w:tabs>
        <w:spacing w:line="250" w:lineRule="exact"/>
        <w:ind w:left="2977"/>
        <w:rPr>
          <w:szCs w:val="17"/>
        </w:rPr>
      </w:pPr>
    </w:p>
    <w:p w:rsidR="0029665F" w:rsidRPr="00CD6C6E" w:rsidRDefault="0029665F" w:rsidP="0029665F">
      <w:pPr>
        <w:tabs>
          <w:tab w:val="left" w:pos="5040"/>
        </w:tabs>
        <w:spacing w:line="250" w:lineRule="exact"/>
        <w:ind w:left="2977"/>
        <w:rPr>
          <w:szCs w:val="17"/>
        </w:rPr>
      </w:pPr>
    </w:p>
    <w:p w:rsidR="0029665F" w:rsidRPr="00CD6C6E" w:rsidRDefault="0029665F" w:rsidP="0029665F">
      <w:pPr>
        <w:tabs>
          <w:tab w:val="left" w:pos="5040"/>
        </w:tabs>
        <w:spacing w:line="250" w:lineRule="exact"/>
        <w:ind w:left="2977"/>
        <w:rPr>
          <w:szCs w:val="17"/>
        </w:rPr>
      </w:pPr>
    </w:p>
    <w:p w:rsidR="0029665F" w:rsidRPr="00CD6C6E" w:rsidRDefault="0029665F" w:rsidP="0029665F">
      <w:pPr>
        <w:tabs>
          <w:tab w:val="left" w:pos="5040"/>
        </w:tabs>
        <w:spacing w:line="250" w:lineRule="exact"/>
        <w:ind w:left="2977"/>
        <w:rPr>
          <w:szCs w:val="17"/>
        </w:rPr>
      </w:pPr>
    </w:p>
    <w:p w:rsidR="0029665F" w:rsidRPr="00CD6C6E" w:rsidRDefault="0029665F" w:rsidP="0029665F">
      <w:pPr>
        <w:tabs>
          <w:tab w:val="left" w:pos="5040"/>
        </w:tabs>
        <w:spacing w:line="250" w:lineRule="exact"/>
        <w:ind w:left="2977"/>
        <w:rPr>
          <w:szCs w:val="17"/>
        </w:rPr>
      </w:pPr>
    </w:p>
    <w:p w:rsidR="0029665F" w:rsidRPr="00CD6C6E" w:rsidRDefault="0029665F" w:rsidP="0029665F">
      <w:pPr>
        <w:tabs>
          <w:tab w:val="left" w:pos="5040"/>
        </w:tabs>
        <w:spacing w:line="250" w:lineRule="exact"/>
        <w:ind w:left="2977"/>
        <w:rPr>
          <w:szCs w:val="17"/>
        </w:rPr>
      </w:pPr>
    </w:p>
    <w:p w:rsidR="0029665F" w:rsidRDefault="0029665F" w:rsidP="0029665F">
      <w:pPr>
        <w:tabs>
          <w:tab w:val="left" w:pos="5040"/>
        </w:tabs>
        <w:spacing w:line="250" w:lineRule="exact"/>
        <w:ind w:left="2977"/>
        <w:rPr>
          <w:b/>
        </w:rPr>
      </w:pPr>
    </w:p>
    <w:p w:rsidR="0029665F" w:rsidRDefault="0029665F" w:rsidP="0029665F">
      <w:pPr>
        <w:tabs>
          <w:tab w:val="left" w:pos="5040"/>
        </w:tabs>
        <w:spacing w:line="250" w:lineRule="exact"/>
        <w:ind w:left="2977"/>
        <w:rPr>
          <w:b/>
        </w:rPr>
      </w:pPr>
    </w:p>
    <w:p w:rsidR="0029665F" w:rsidRDefault="0029665F" w:rsidP="0029665F">
      <w:pPr>
        <w:tabs>
          <w:tab w:val="left" w:pos="5040"/>
        </w:tabs>
        <w:spacing w:line="250" w:lineRule="exact"/>
        <w:ind w:left="2977"/>
        <w:rPr>
          <w:b/>
        </w:rPr>
      </w:pPr>
    </w:p>
    <w:p w:rsidR="0029665F" w:rsidRDefault="0029665F" w:rsidP="0029665F">
      <w:pPr>
        <w:tabs>
          <w:tab w:val="left" w:pos="5040"/>
        </w:tabs>
        <w:spacing w:line="250" w:lineRule="exact"/>
        <w:ind w:left="2977"/>
        <w:rPr>
          <w:b/>
        </w:rPr>
      </w:pPr>
    </w:p>
    <w:p w:rsidR="0029665F" w:rsidRDefault="0029665F" w:rsidP="0029665F">
      <w:pPr>
        <w:tabs>
          <w:tab w:val="left" w:pos="5040"/>
        </w:tabs>
        <w:spacing w:line="250" w:lineRule="exact"/>
        <w:ind w:left="2977"/>
        <w:outlineLvl w:val="0"/>
        <w:rPr>
          <w:b/>
        </w:rPr>
      </w:pPr>
      <w:r>
        <w:rPr>
          <w:b/>
        </w:rPr>
        <w:t>Содержание</w:t>
      </w:r>
    </w:p>
    <w:p w:rsidR="0029665F" w:rsidRDefault="0029665F" w:rsidP="0029665F">
      <w:pPr>
        <w:tabs>
          <w:tab w:val="left" w:pos="5040"/>
        </w:tabs>
        <w:spacing w:line="250" w:lineRule="exact"/>
        <w:ind w:left="2977"/>
        <w:rPr>
          <w:b/>
        </w:rPr>
      </w:pPr>
    </w:p>
    <w:p w:rsidR="0029665F" w:rsidRPr="00433B92" w:rsidRDefault="0029665F" w:rsidP="0029665F">
      <w:pPr>
        <w:tabs>
          <w:tab w:val="left" w:pos="5040"/>
        </w:tabs>
        <w:outlineLvl w:val="0"/>
      </w:pPr>
      <w:r>
        <w:rPr>
          <w:b/>
        </w:rPr>
        <w:t>От составителей</w:t>
      </w:r>
      <w:r w:rsidRPr="00433B92">
        <w:t>………………………………………….с.4</w:t>
      </w:r>
    </w:p>
    <w:p w:rsidR="0029665F" w:rsidRPr="00433B92" w:rsidRDefault="0029665F" w:rsidP="0029665F">
      <w:pPr>
        <w:tabs>
          <w:tab w:val="left" w:pos="5040"/>
        </w:tabs>
      </w:pPr>
    </w:p>
    <w:p w:rsidR="0029665F" w:rsidRDefault="0029665F" w:rsidP="0029665F">
      <w:pPr>
        <w:tabs>
          <w:tab w:val="left" w:pos="5040"/>
        </w:tabs>
        <w:outlineLvl w:val="0"/>
      </w:pPr>
      <w:r>
        <w:t xml:space="preserve">История, мифология и культура </w:t>
      </w:r>
    </w:p>
    <w:p w:rsidR="0029665F" w:rsidRDefault="0029665F" w:rsidP="0029665F">
      <w:pPr>
        <w:tabs>
          <w:tab w:val="left" w:pos="5040"/>
        </w:tabs>
      </w:pPr>
      <w:r>
        <w:t>Древнего Рима в заданиях и упражнениях…...………….с.5</w:t>
      </w:r>
    </w:p>
    <w:p w:rsidR="0029665F" w:rsidRPr="00F8486F" w:rsidRDefault="0029665F" w:rsidP="0029665F">
      <w:pPr>
        <w:tabs>
          <w:tab w:val="left" w:pos="5040"/>
        </w:tabs>
      </w:pPr>
    </w:p>
    <w:p w:rsidR="0029665F" w:rsidRDefault="0029665F" w:rsidP="0029665F">
      <w:pPr>
        <w:tabs>
          <w:tab w:val="left" w:pos="5040"/>
          <w:tab w:val="left" w:pos="5940"/>
        </w:tabs>
      </w:pPr>
      <w:r>
        <w:t>Основы латинской грамматики в заданиях и упражнениях……………………………………………….с.36</w:t>
      </w:r>
    </w:p>
    <w:p w:rsidR="0029665F" w:rsidRPr="00F8486F" w:rsidRDefault="0029665F" w:rsidP="0029665F">
      <w:pPr>
        <w:tabs>
          <w:tab w:val="left" w:pos="5040"/>
        </w:tabs>
      </w:pPr>
    </w:p>
    <w:p w:rsidR="0029665F" w:rsidRDefault="0029665F" w:rsidP="0029665F">
      <w:pPr>
        <w:tabs>
          <w:tab w:val="left" w:pos="5040"/>
        </w:tabs>
        <w:outlineLvl w:val="0"/>
      </w:pPr>
      <w:r>
        <w:t>Тексты для чтения и перевода……………………………с.44</w:t>
      </w:r>
    </w:p>
    <w:p w:rsidR="0029665F" w:rsidRDefault="0029665F" w:rsidP="0029665F">
      <w:pPr>
        <w:tabs>
          <w:tab w:val="left" w:pos="5040"/>
        </w:tabs>
      </w:pPr>
    </w:p>
    <w:p w:rsidR="0029665F" w:rsidRDefault="0029665F" w:rsidP="0029665F">
      <w:pPr>
        <w:tabs>
          <w:tab w:val="left" w:pos="5040"/>
        </w:tabs>
        <w:outlineLvl w:val="0"/>
      </w:pPr>
      <w:r w:rsidRPr="00F8486F">
        <w:t xml:space="preserve">Краткий словарь-справочник </w:t>
      </w:r>
    </w:p>
    <w:p w:rsidR="0029665F" w:rsidRDefault="0029665F" w:rsidP="0029665F">
      <w:pPr>
        <w:tabs>
          <w:tab w:val="left" w:pos="5040"/>
        </w:tabs>
      </w:pPr>
      <w:r w:rsidRPr="00F8486F">
        <w:t>латинских крылатых выражений</w:t>
      </w:r>
      <w:r>
        <w:t xml:space="preserve">  ………………………..с.50</w:t>
      </w:r>
    </w:p>
    <w:p w:rsidR="0029665F" w:rsidRPr="00F8486F" w:rsidRDefault="0029665F" w:rsidP="0029665F">
      <w:pPr>
        <w:tabs>
          <w:tab w:val="left" w:pos="5040"/>
        </w:tabs>
      </w:pPr>
    </w:p>
    <w:p w:rsidR="0029665F" w:rsidRDefault="0029665F" w:rsidP="0029665F">
      <w:pPr>
        <w:tabs>
          <w:tab w:val="left" w:pos="5040"/>
        </w:tabs>
        <w:outlineLvl w:val="0"/>
      </w:pPr>
      <w:r>
        <w:t>Песни на латинском языке………………………………...с.79</w:t>
      </w:r>
    </w:p>
    <w:p w:rsidR="0029665F" w:rsidRDefault="0029665F" w:rsidP="0029665F">
      <w:pPr>
        <w:tabs>
          <w:tab w:val="left" w:pos="5040"/>
        </w:tabs>
      </w:pPr>
    </w:p>
    <w:p w:rsidR="0029665F" w:rsidRDefault="0029665F" w:rsidP="0029665F">
      <w:pPr>
        <w:tabs>
          <w:tab w:val="left" w:pos="5040"/>
        </w:tabs>
        <w:outlineLvl w:val="0"/>
        <w:rPr>
          <w:bCs/>
          <w:szCs w:val="20"/>
        </w:rPr>
      </w:pPr>
      <w:r w:rsidRPr="00302C63">
        <w:rPr>
          <w:bCs/>
          <w:szCs w:val="20"/>
        </w:rPr>
        <w:t>У</w:t>
      </w:r>
      <w:r>
        <w:rPr>
          <w:bCs/>
          <w:szCs w:val="20"/>
        </w:rPr>
        <w:t xml:space="preserve">казатель имен авторов крылатых выражений </w:t>
      </w:r>
    </w:p>
    <w:p w:rsidR="0029665F" w:rsidRDefault="0029665F" w:rsidP="0029665F">
      <w:pPr>
        <w:tabs>
          <w:tab w:val="left" w:pos="5040"/>
        </w:tabs>
        <w:rPr>
          <w:bCs/>
          <w:szCs w:val="20"/>
        </w:rPr>
      </w:pPr>
      <w:r>
        <w:rPr>
          <w:bCs/>
          <w:szCs w:val="20"/>
        </w:rPr>
        <w:t>и их источников……………………………………………с.84</w:t>
      </w:r>
    </w:p>
    <w:p w:rsidR="0029665F" w:rsidRPr="00302C63" w:rsidRDefault="0029665F" w:rsidP="0029665F">
      <w:pPr>
        <w:tabs>
          <w:tab w:val="left" w:pos="5040"/>
        </w:tabs>
        <w:rPr>
          <w:szCs w:val="20"/>
        </w:rPr>
      </w:pPr>
    </w:p>
    <w:p w:rsidR="0029665F" w:rsidRPr="00F8486F" w:rsidRDefault="0029665F" w:rsidP="0029665F">
      <w:pPr>
        <w:tabs>
          <w:tab w:val="left" w:pos="5040"/>
        </w:tabs>
        <w:outlineLvl w:val="0"/>
      </w:pPr>
      <w:r w:rsidRPr="00F8486F">
        <w:t>Библиография</w:t>
      </w:r>
      <w:r>
        <w:t>………………………………………………с.87</w:t>
      </w:r>
    </w:p>
    <w:p w:rsidR="0029665F" w:rsidRDefault="0029665F" w:rsidP="0029665F">
      <w:pPr>
        <w:tabs>
          <w:tab w:val="left" w:pos="5040"/>
        </w:tabs>
        <w:rPr>
          <w:b/>
        </w:rPr>
      </w:pPr>
    </w:p>
    <w:p w:rsidR="0029665F" w:rsidRPr="00CD6C6E" w:rsidRDefault="0029665F" w:rsidP="0029665F">
      <w:pPr>
        <w:tabs>
          <w:tab w:val="left" w:pos="5040"/>
        </w:tabs>
        <w:spacing w:line="250" w:lineRule="exact"/>
        <w:ind w:left="2977"/>
        <w:rPr>
          <w:b/>
        </w:rPr>
      </w:pPr>
    </w:p>
    <w:p w:rsidR="0029665F" w:rsidRPr="00CD6C6E" w:rsidRDefault="0029665F" w:rsidP="0029665F">
      <w:pPr>
        <w:tabs>
          <w:tab w:val="left" w:pos="5040"/>
        </w:tabs>
        <w:spacing w:line="250" w:lineRule="exact"/>
        <w:ind w:left="2977"/>
        <w:rPr>
          <w:szCs w:val="17"/>
        </w:rPr>
      </w:pPr>
    </w:p>
    <w:p w:rsidR="0029665F" w:rsidRPr="004F110F" w:rsidRDefault="0029665F" w:rsidP="0029665F">
      <w:pPr>
        <w:autoSpaceDE w:val="0"/>
        <w:autoSpaceDN w:val="0"/>
        <w:adjustRightInd w:val="0"/>
        <w:jc w:val="center"/>
        <w:rPr>
          <w:b/>
          <w:bCs/>
          <w:i/>
          <w:iCs/>
          <w:szCs w:val="20"/>
        </w:rPr>
      </w:pPr>
    </w:p>
    <w:p w:rsidR="0029665F" w:rsidRPr="004F110F" w:rsidRDefault="0029665F" w:rsidP="0029665F">
      <w:pPr>
        <w:autoSpaceDE w:val="0"/>
        <w:autoSpaceDN w:val="0"/>
        <w:adjustRightInd w:val="0"/>
        <w:jc w:val="center"/>
        <w:rPr>
          <w:b/>
          <w:bCs/>
          <w:i/>
          <w:iCs/>
          <w:szCs w:val="20"/>
        </w:rPr>
      </w:pPr>
    </w:p>
    <w:p w:rsidR="0029665F" w:rsidRPr="004F110F" w:rsidRDefault="0029665F" w:rsidP="0029665F">
      <w:pPr>
        <w:autoSpaceDE w:val="0"/>
        <w:autoSpaceDN w:val="0"/>
        <w:adjustRightInd w:val="0"/>
        <w:jc w:val="center"/>
        <w:rPr>
          <w:b/>
          <w:bCs/>
          <w:i/>
          <w:iCs/>
          <w:szCs w:val="20"/>
        </w:rPr>
      </w:pPr>
    </w:p>
    <w:p w:rsidR="0029665F" w:rsidRPr="004F110F" w:rsidRDefault="0029665F" w:rsidP="0029665F">
      <w:pPr>
        <w:autoSpaceDE w:val="0"/>
        <w:autoSpaceDN w:val="0"/>
        <w:adjustRightInd w:val="0"/>
        <w:jc w:val="center"/>
        <w:rPr>
          <w:b/>
          <w:bCs/>
          <w:i/>
          <w:iCs/>
          <w:szCs w:val="20"/>
        </w:rPr>
      </w:pPr>
    </w:p>
    <w:p w:rsidR="0029665F" w:rsidRPr="004F110F" w:rsidRDefault="0029665F" w:rsidP="0029665F">
      <w:pPr>
        <w:autoSpaceDE w:val="0"/>
        <w:autoSpaceDN w:val="0"/>
        <w:adjustRightInd w:val="0"/>
        <w:jc w:val="center"/>
        <w:rPr>
          <w:b/>
          <w:bCs/>
          <w:i/>
          <w:iCs/>
          <w:szCs w:val="20"/>
        </w:rPr>
      </w:pPr>
    </w:p>
    <w:p w:rsidR="0029665F" w:rsidRPr="004F110F" w:rsidRDefault="0029665F" w:rsidP="0029665F">
      <w:pPr>
        <w:autoSpaceDE w:val="0"/>
        <w:autoSpaceDN w:val="0"/>
        <w:adjustRightInd w:val="0"/>
        <w:jc w:val="center"/>
        <w:rPr>
          <w:b/>
          <w:bCs/>
          <w:i/>
          <w:iCs/>
          <w:szCs w:val="20"/>
        </w:rPr>
      </w:pPr>
    </w:p>
    <w:p w:rsidR="0029665F" w:rsidRPr="004F110F" w:rsidRDefault="0029665F" w:rsidP="0029665F">
      <w:pPr>
        <w:autoSpaceDE w:val="0"/>
        <w:autoSpaceDN w:val="0"/>
        <w:adjustRightInd w:val="0"/>
        <w:jc w:val="center"/>
        <w:rPr>
          <w:b/>
          <w:bCs/>
          <w:i/>
          <w:iCs/>
          <w:szCs w:val="20"/>
        </w:rPr>
      </w:pPr>
    </w:p>
    <w:p w:rsidR="0029665F" w:rsidRDefault="0029665F" w:rsidP="0029665F">
      <w:pPr>
        <w:autoSpaceDE w:val="0"/>
        <w:autoSpaceDN w:val="0"/>
        <w:adjustRightInd w:val="0"/>
        <w:jc w:val="center"/>
        <w:outlineLvl w:val="0"/>
        <w:rPr>
          <w:b/>
          <w:bCs/>
          <w:i/>
          <w:iCs/>
          <w:szCs w:val="20"/>
        </w:rPr>
      </w:pPr>
      <w:r>
        <w:rPr>
          <w:b/>
          <w:bCs/>
          <w:i/>
          <w:iCs/>
          <w:szCs w:val="20"/>
        </w:rPr>
        <w:lastRenderedPageBreak/>
        <w:t>От составителей</w:t>
      </w:r>
    </w:p>
    <w:p w:rsidR="0029665F" w:rsidRDefault="0029665F" w:rsidP="0029665F">
      <w:pPr>
        <w:autoSpaceDE w:val="0"/>
        <w:autoSpaceDN w:val="0"/>
        <w:adjustRightInd w:val="0"/>
        <w:rPr>
          <w:b/>
          <w:bCs/>
          <w:i/>
          <w:iCs/>
          <w:szCs w:val="20"/>
        </w:rPr>
      </w:pPr>
    </w:p>
    <w:p w:rsidR="0029665F" w:rsidRDefault="0029665F" w:rsidP="0029665F">
      <w:pPr>
        <w:autoSpaceDE w:val="0"/>
        <w:autoSpaceDN w:val="0"/>
        <w:adjustRightInd w:val="0"/>
        <w:ind w:firstLine="709"/>
        <w:jc w:val="both"/>
      </w:pPr>
      <w:r>
        <w:t xml:space="preserve">Независимо от различных социальных параметров наш современник не может оказаться вне общеевропейского геокультурного пространства, в котором так многое указывает на генетическую связь античности и современности. Без знания, пусть даже поверхностного, античных реалий трудно, к примеру, читать русскую классическую литературу - нашу национальную гордость, изобилующую реминисценциями, цитатами, заимствованиями из античности - а ведь с классической литературой основательно знакомится каждый россиянин, заканчивающий среднюю школу. Без такого знания вообще трудно ориентироваться в бесконечном информационном потоке, а современная жизнь настоятельно требует такого умения. </w:t>
      </w:r>
    </w:p>
    <w:p w:rsidR="0029665F" w:rsidRPr="004F110F" w:rsidRDefault="0029665F" w:rsidP="0029665F">
      <w:pPr>
        <w:tabs>
          <w:tab w:val="left" w:pos="5040"/>
        </w:tabs>
        <w:ind w:firstLine="709"/>
        <w:jc w:val="both"/>
        <w:rPr>
          <w:b/>
          <w:bCs/>
          <w:i/>
          <w:iCs/>
          <w:szCs w:val="20"/>
        </w:rPr>
      </w:pPr>
      <w:r>
        <w:t>Настоящее учебное пособие предназначено для студентов изучающих латинский язык на первом курсе языковых факультетов и включает в себя следующие разделы: «</w:t>
      </w:r>
      <w:r w:rsidRPr="00F8486F">
        <w:t>История латинского языка</w:t>
      </w:r>
      <w:r>
        <w:t>», «</w:t>
      </w:r>
      <w:r w:rsidRPr="00F8486F">
        <w:t>Мифы и легенды Древнего Рима</w:t>
      </w:r>
      <w:r>
        <w:t>», «</w:t>
      </w:r>
      <w:r w:rsidRPr="00F8486F">
        <w:t>Лексико-грамматические упражнения</w:t>
      </w:r>
      <w:r>
        <w:t>», «</w:t>
      </w:r>
      <w:r w:rsidRPr="00F8486F">
        <w:t>Упражнения на развитие навыков чтения и перевода</w:t>
      </w:r>
      <w:r>
        <w:t>», «</w:t>
      </w:r>
      <w:r w:rsidRPr="00F8486F">
        <w:t>Краткий словарь-справочник латинских крылатых выражений</w:t>
      </w:r>
      <w:r>
        <w:t xml:space="preserve">». </w:t>
      </w:r>
    </w:p>
    <w:p w:rsidR="0029665F" w:rsidRPr="00C25FCB" w:rsidRDefault="0029665F" w:rsidP="0029665F">
      <w:pPr>
        <w:autoSpaceDE w:val="0"/>
        <w:autoSpaceDN w:val="0"/>
        <w:adjustRightInd w:val="0"/>
        <w:ind w:firstLine="709"/>
        <w:jc w:val="both"/>
        <w:rPr>
          <w:bCs/>
          <w:iCs/>
          <w:szCs w:val="20"/>
        </w:rPr>
      </w:pPr>
      <w:r>
        <w:rPr>
          <w:bCs/>
          <w:iCs/>
          <w:szCs w:val="20"/>
        </w:rPr>
        <w:t>Соединяя в себе материал, формирующий общекультурные, лингвострановедческие и лингвистические, узкоспециальные компетенции, пособие, по нашему мнению, будет представлять интерес не только для учащихся, студентов, но и для широкого круга лиц, интересующихся латинским языком и культурой Древнего Рима.</w:t>
      </w:r>
    </w:p>
    <w:p w:rsidR="0029665F" w:rsidRPr="004F110F" w:rsidRDefault="0029665F" w:rsidP="0029665F">
      <w:pPr>
        <w:autoSpaceDE w:val="0"/>
        <w:autoSpaceDN w:val="0"/>
        <w:adjustRightInd w:val="0"/>
        <w:ind w:firstLine="709"/>
        <w:jc w:val="both"/>
        <w:rPr>
          <w:b/>
          <w:bCs/>
          <w:i/>
          <w:iCs/>
          <w:szCs w:val="20"/>
        </w:rPr>
      </w:pPr>
    </w:p>
    <w:p w:rsidR="0029665F" w:rsidRPr="004F110F" w:rsidRDefault="0029665F" w:rsidP="0029665F">
      <w:pPr>
        <w:autoSpaceDE w:val="0"/>
        <w:autoSpaceDN w:val="0"/>
        <w:adjustRightInd w:val="0"/>
        <w:jc w:val="center"/>
        <w:rPr>
          <w:b/>
          <w:bCs/>
          <w:i/>
          <w:iCs/>
          <w:szCs w:val="20"/>
        </w:rPr>
      </w:pPr>
    </w:p>
    <w:p w:rsidR="0029665F" w:rsidRPr="004F110F" w:rsidRDefault="0029665F" w:rsidP="0029665F">
      <w:pPr>
        <w:autoSpaceDE w:val="0"/>
        <w:autoSpaceDN w:val="0"/>
        <w:adjustRightInd w:val="0"/>
        <w:jc w:val="center"/>
        <w:rPr>
          <w:b/>
          <w:bCs/>
          <w:i/>
          <w:iCs/>
          <w:szCs w:val="20"/>
        </w:rPr>
      </w:pPr>
    </w:p>
    <w:p w:rsidR="0029665F" w:rsidRPr="004F110F" w:rsidRDefault="0029665F" w:rsidP="0029665F">
      <w:pPr>
        <w:autoSpaceDE w:val="0"/>
        <w:autoSpaceDN w:val="0"/>
        <w:adjustRightInd w:val="0"/>
        <w:jc w:val="center"/>
        <w:rPr>
          <w:b/>
          <w:bCs/>
          <w:i/>
          <w:iCs/>
          <w:szCs w:val="20"/>
        </w:rPr>
      </w:pPr>
    </w:p>
    <w:p w:rsidR="0029665F" w:rsidRDefault="0029665F" w:rsidP="0029665F">
      <w:pPr>
        <w:pStyle w:val="a5"/>
        <w:spacing w:before="0" w:beforeAutospacing="0" w:after="0" w:afterAutospacing="0"/>
        <w:ind w:firstLine="709"/>
        <w:jc w:val="center"/>
        <w:rPr>
          <w:b/>
          <w:bCs/>
        </w:rPr>
      </w:pPr>
    </w:p>
    <w:p w:rsidR="0029665F" w:rsidRDefault="0029665F" w:rsidP="0029665F">
      <w:pPr>
        <w:pStyle w:val="a5"/>
        <w:spacing w:before="0" w:beforeAutospacing="0" w:after="0" w:afterAutospacing="0"/>
        <w:ind w:firstLine="709"/>
        <w:jc w:val="center"/>
        <w:rPr>
          <w:b/>
          <w:bCs/>
        </w:rPr>
      </w:pPr>
    </w:p>
    <w:p w:rsidR="0029665F" w:rsidRDefault="0029665F" w:rsidP="0029665F">
      <w:pPr>
        <w:pStyle w:val="a5"/>
        <w:spacing w:before="0" w:beforeAutospacing="0" w:after="0" w:afterAutospacing="0"/>
        <w:jc w:val="center"/>
        <w:outlineLvl w:val="0"/>
        <w:rPr>
          <w:b/>
          <w:bCs/>
        </w:rPr>
      </w:pPr>
      <w:r>
        <w:rPr>
          <w:b/>
          <w:bCs/>
        </w:rPr>
        <w:lastRenderedPageBreak/>
        <w:t xml:space="preserve">ИСТОРИЯ, МИФОЛОГИЯ И КУЛЬТУРА </w:t>
      </w:r>
    </w:p>
    <w:p w:rsidR="0029665F" w:rsidRDefault="0029665F" w:rsidP="0029665F">
      <w:pPr>
        <w:pStyle w:val="a5"/>
        <w:spacing w:before="0" w:beforeAutospacing="0" w:after="0" w:afterAutospacing="0"/>
        <w:jc w:val="center"/>
        <w:rPr>
          <w:b/>
          <w:bCs/>
        </w:rPr>
      </w:pPr>
      <w:r>
        <w:rPr>
          <w:b/>
          <w:bCs/>
        </w:rPr>
        <w:t xml:space="preserve">ДРЕВНЕГО РИМА </w:t>
      </w:r>
    </w:p>
    <w:p w:rsidR="0029665F" w:rsidRDefault="0029665F" w:rsidP="0029665F">
      <w:pPr>
        <w:pStyle w:val="a5"/>
        <w:spacing w:before="0" w:beforeAutospacing="0" w:after="0" w:afterAutospacing="0"/>
        <w:jc w:val="center"/>
        <w:rPr>
          <w:b/>
          <w:bCs/>
        </w:rPr>
      </w:pPr>
      <w:r>
        <w:rPr>
          <w:b/>
          <w:bCs/>
        </w:rPr>
        <w:t>В ЗАДАНИЯХ И УПРАЖНЕНИЯХ</w:t>
      </w:r>
    </w:p>
    <w:p w:rsidR="0029665F" w:rsidRDefault="0029665F" w:rsidP="0029665F">
      <w:pPr>
        <w:pStyle w:val="a5"/>
        <w:spacing w:before="0" w:beforeAutospacing="0" w:after="0" w:afterAutospacing="0"/>
        <w:ind w:firstLine="709"/>
        <w:jc w:val="center"/>
        <w:rPr>
          <w:b/>
          <w:bCs/>
        </w:rPr>
      </w:pPr>
    </w:p>
    <w:p w:rsidR="0029665F" w:rsidRDefault="0029665F" w:rsidP="0029665F">
      <w:pPr>
        <w:pStyle w:val="textpage"/>
        <w:spacing w:before="0" w:beforeAutospacing="0" w:after="0" w:afterAutospacing="0"/>
        <w:jc w:val="both"/>
        <w:outlineLvl w:val="0"/>
        <w:rPr>
          <w:b/>
          <w:i/>
        </w:rPr>
      </w:pPr>
      <w:r>
        <w:rPr>
          <w:b/>
          <w:i/>
        </w:rPr>
        <w:t xml:space="preserve">Задание 1. </w:t>
      </w:r>
    </w:p>
    <w:p w:rsidR="0029665F" w:rsidRPr="00463E45" w:rsidRDefault="0029665F" w:rsidP="0029665F">
      <w:pPr>
        <w:pStyle w:val="textpage"/>
        <w:spacing w:before="0" w:beforeAutospacing="0" w:after="0" w:afterAutospacing="0"/>
        <w:jc w:val="both"/>
        <w:rPr>
          <w:b/>
          <w:i/>
        </w:rPr>
      </w:pPr>
      <w:r>
        <w:rPr>
          <w:b/>
          <w:i/>
        </w:rPr>
        <w:t>Прочитайте статью и выпишите главные исторические события Древней Греции и Древнего Рима, которые входят в культурологическую составляющую курса «Древние языки и культуры».</w:t>
      </w:r>
    </w:p>
    <w:p w:rsidR="0029665F" w:rsidRDefault="0029665F" w:rsidP="0029665F">
      <w:pPr>
        <w:pStyle w:val="a5"/>
        <w:spacing w:before="0" w:beforeAutospacing="0" w:after="0" w:afterAutospacing="0"/>
        <w:ind w:firstLine="709"/>
        <w:jc w:val="center"/>
        <w:rPr>
          <w:b/>
          <w:bCs/>
        </w:rPr>
      </w:pPr>
    </w:p>
    <w:p w:rsidR="0029665F" w:rsidRPr="00D67BB5" w:rsidRDefault="0029665F" w:rsidP="0029665F">
      <w:pPr>
        <w:pStyle w:val="a5"/>
        <w:spacing w:before="0" w:beforeAutospacing="0" w:after="0" w:afterAutospacing="0"/>
        <w:ind w:firstLine="709"/>
        <w:jc w:val="center"/>
        <w:outlineLvl w:val="0"/>
        <w:rPr>
          <w:vertAlign w:val="subscript"/>
        </w:rPr>
      </w:pPr>
      <w:r w:rsidRPr="00D67BB5">
        <w:rPr>
          <w:vertAlign w:val="subscript"/>
        </w:rPr>
        <w:t>Н. Л. Кацман</w:t>
      </w:r>
    </w:p>
    <w:p w:rsidR="0029665F" w:rsidRPr="00D67BB5" w:rsidRDefault="0029665F" w:rsidP="0029665F">
      <w:pPr>
        <w:pStyle w:val="a5"/>
        <w:spacing w:before="0" w:beforeAutospacing="0" w:after="0" w:afterAutospacing="0"/>
        <w:ind w:firstLine="709"/>
        <w:jc w:val="center"/>
        <w:rPr>
          <w:vertAlign w:val="subscript"/>
        </w:rPr>
      </w:pPr>
      <w:r w:rsidRPr="00D67BB5">
        <w:rPr>
          <w:b/>
          <w:bCs/>
          <w:vertAlign w:val="subscript"/>
        </w:rPr>
        <w:t>КУЛЬТУРОЛОГИЧЕСКИЙ АСПЕКТ КУРСА "ДРЕВНИЕ ЯЗЫКИ И КУЛЬТУРЫ" В СИСТЕМЕ СОВРЕМЕННОГО ГУМАНИТАРНОГО ОБРАЗОВАНИЯ В РОССИЙСКОЙ ФЕДЕРАЦИИ</w:t>
      </w:r>
    </w:p>
    <w:p w:rsidR="0029665F" w:rsidRPr="00D67BB5" w:rsidRDefault="0029665F" w:rsidP="0029665F">
      <w:pPr>
        <w:pStyle w:val="a5"/>
        <w:spacing w:before="0" w:beforeAutospacing="0" w:after="0" w:afterAutospacing="0"/>
        <w:ind w:firstLine="709"/>
        <w:jc w:val="center"/>
        <w:rPr>
          <w:vertAlign w:val="subscript"/>
        </w:rPr>
      </w:pPr>
      <w:r w:rsidRPr="00D67BB5">
        <w:rPr>
          <w:vertAlign w:val="subscript"/>
        </w:rPr>
        <w:t>(Индоевропейское языкознание и классическая филология - X. Материалы чтений, посвященных памяти профессора И. М. Тронского. - СПб., 2006. - С. 130-139)</w:t>
      </w:r>
    </w:p>
    <w:p w:rsidR="0029665F" w:rsidRDefault="0029665F" w:rsidP="0029665F">
      <w:pPr>
        <w:ind w:firstLine="709"/>
        <w:jc w:val="both"/>
      </w:pPr>
    </w:p>
    <w:p w:rsidR="0029665F" w:rsidRDefault="0029665F" w:rsidP="0029665F">
      <w:pPr>
        <w:ind w:firstLine="709"/>
        <w:jc w:val="both"/>
      </w:pPr>
      <w:r>
        <w:t xml:space="preserve">  В учебных планах всех гуманитарных вузов нашей страны имеется обязательный курс «Древние языки и культуры». Содержание этого курса варьируется в зависимости от профиля конкретного вуза. В настоящем сообщении рассматривается содержание и возможности реализации культурологического аспекта данного курса в институтах и на факультетах иностранных (западноевропейских) языков, в которых более правильно называть его «Латинский язык и античная культура». (Относительно других аспектов курса см. 1). При этом, поскольку количество часов, отводимых на этот курс, мягко выражаясь, явно недостаточно (а в ряде вузов, если смотреть правде в глаза, сведено до катастрофически недостаточного), de facto этот курс, как известно каждому преподавателю, и называют просто «Латинский язык», и изучают, прежде всего, именно как языковую дисциплину. Культурологическая же составляющая курса, в основном, инкорпорируется в сам процесс изучения языка, поскольку специально на курс античной культуры можно выделить не более трех-четырех </w:t>
      </w:r>
      <w:r>
        <w:lastRenderedPageBreak/>
        <w:t xml:space="preserve">лекций. В этих лекциях необходимо дать беглый очерк основных, эпохальных событий в истории и культуре древней Греции и Рима, уделив особое внимание их связям с прошлым и настоящим европейской и мировой культуры. В дальнейшем, при чтении текстов и даже отдельных фраз, содержащих познавательную информацию по мифологии, истории и культуре античного мира, в сочетании с соответствующими комментариями к ним, углубляются и расширяются сведения, лишь бегло намеченные в лекциях, подчас обозначенные лишь упоминанием о важном событии или знаменитом имени. Таким образом, экстралингвистическая, в нашем случае - культурологическая информация выносится в комментарии: исторические, мифологические, реально-бытовые. </w:t>
      </w:r>
    </w:p>
    <w:p w:rsidR="0029665F" w:rsidRDefault="0029665F" w:rsidP="0029665F">
      <w:pPr>
        <w:ind w:firstLine="709"/>
        <w:jc w:val="both"/>
      </w:pPr>
      <w:r>
        <w:t xml:space="preserve">Итак, какой минимум необходимо включить в лекции по античной культуре? Представляется наиболее естественным начать с Троянской войны и поэм Гомера, упоминание о которых постоянно встречается в текстах, что даст возможность, если позволит время, постепенно рассказать о раскопках Шлимана, затем Эванса, приведших к открытию догомеровской Крито-микенской культуры, сказать хотя бы несколько слов о знаменитом «Лабиринте» - Кносском дворце на Крите (2). </w:t>
      </w:r>
    </w:p>
    <w:p w:rsidR="0029665F" w:rsidRDefault="0029665F" w:rsidP="0029665F">
      <w:pPr>
        <w:ind w:firstLine="709"/>
        <w:jc w:val="both"/>
      </w:pPr>
      <w:r>
        <w:t xml:space="preserve">Главным историческим событием древней Греции, мимо которого никак нельзя пройти, были Греко-персидские войны, результатом победы в которых явился небывалый подъем, апогей культурного развития Греции в V - IV вв. до н. э., период, который носит название «Классическая Греция». Важнейшие сражения в этих войнах невидимыми нитями связывают древнюю Грецию и наш современный мир. Кто не знает, что такое «Марафонский бег»? Но далеко не все знают, почему он так называется, почему он был включен в программу Олимпийских игр при их восстановлении в </w:t>
      </w:r>
      <w:smartTag w:uri="urn:schemas-microsoft-com:office:smarttags" w:element="metricconverter">
        <w:smartTagPr>
          <w:attr w:name="ProductID" w:val="1896 г"/>
        </w:smartTagPr>
        <w:r>
          <w:t>1896 г</w:t>
        </w:r>
      </w:smartTag>
      <w:r>
        <w:t xml:space="preserve">., какова точно длина марафонской дистанции. Рассказ о том, что Марафон - это небольшое поселение, расположенное в </w:t>
      </w:r>
      <w:smartTag w:uri="urn:schemas-microsoft-com:office:smarttags" w:element="metricconverter">
        <w:smartTagPr>
          <w:attr w:name="ProductID" w:val="42 км"/>
        </w:smartTagPr>
        <w:r>
          <w:t>42 км</w:t>
        </w:r>
      </w:smartTag>
      <w:r>
        <w:t xml:space="preserve">. и </w:t>
      </w:r>
      <w:smartTag w:uri="urn:schemas-microsoft-com:office:smarttags" w:element="metricconverter">
        <w:smartTagPr>
          <w:attr w:name="ProductID" w:val="195 м"/>
        </w:smartTagPr>
        <w:r>
          <w:t>195 м</w:t>
        </w:r>
      </w:smartTag>
      <w:r>
        <w:t xml:space="preserve">. от Афин, при котором греки одержали </w:t>
      </w:r>
      <w:r>
        <w:lastRenderedPageBreak/>
        <w:t xml:space="preserve">первую и самую важную сухопутную победу над персами в </w:t>
      </w:r>
      <w:smartTag w:uri="urn:schemas-microsoft-com:office:smarttags" w:element="metricconverter">
        <w:smartTagPr>
          <w:attr w:name="ProductID" w:val="492 г"/>
        </w:smartTagPr>
        <w:r>
          <w:t>492 г</w:t>
        </w:r>
      </w:smartTag>
      <w:r>
        <w:t xml:space="preserve">. до н. э., и что лучший бегун Греции, пробежав после битвы от Марафона до Афин, чтобы как можно скорее принести весть о победе, свалился замертво (не потому, что бегал хуже современных спортсменов, а потому, что накануне «сбегал» через горный перевал за подкреплением, а потом принял участие в битве) и что именно в честь этого человека, по имени Филиппид, учреждено соревнование «Марафонский бег», оживляет и приближает к нам события далекой истории (3). Несомненно надо знать и о битве при Фермопилах (вспомним фильм «300 спартанцев»), и о последовавшей за ней морской победе при о. Саламин. С этой битвой античная традиция связывает имена трех знаменитых греческих трагиков: Эсхил участвовал в сражении при Саламине; Софокл, которому тогда было 16 лет, был в хоре юношей, прославлявших победителей, а Еврипид, как считали, родился в год этой битвы (хотя родился он на 4 года раньше, в </w:t>
      </w:r>
      <w:smartTag w:uri="urn:schemas-microsoft-com:office:smarttags" w:element="metricconverter">
        <w:smartTagPr>
          <w:attr w:name="ProductID" w:val="484 г"/>
        </w:smartTagPr>
        <w:r>
          <w:t>484 г</w:t>
        </w:r>
      </w:smartTag>
      <w:r>
        <w:t xml:space="preserve">., но очень сильно было желание современников, уже тогда понимавших величие этих имен, связать их воедино!). Последующие события: Пелопоннесская война, возвышение Македонии, походы Александра Великого, образование эллинистических государств как результат распада его империи (студенты должны понимать, что скрывается за понятием «эпоха эллинизма»); наконец, завоевание Греции Римом придется из-за недостатка времени лишь бегло упомянуть, порекомендовав студентам соответствующую литературу (2). В частности, необходимые сведения студенты могут почерпнуть из специальных словарей, составленных для этих целей кафедрой классической филологии МГЛУ (4,5). </w:t>
      </w:r>
    </w:p>
    <w:p w:rsidR="0029665F" w:rsidRDefault="0029665F" w:rsidP="0029665F">
      <w:pPr>
        <w:ind w:firstLine="709"/>
        <w:jc w:val="both"/>
      </w:pPr>
      <w:r>
        <w:t xml:space="preserve">Культурологический аспект курса, касающийся Рима и тесно связанный с латинским языком, требует, естественно, более подробного рассмотрения. Чтобы хотя бы в общих чертах понять, каким образом маленькое, поначалу ничем не выделявшееся, поселение на Тибре превратилось со временем в огромную средиземноморскую державу, а язык его </w:t>
      </w:r>
      <w:r>
        <w:lastRenderedPageBreak/>
        <w:t xml:space="preserve">жителей, пережив падение этой державы, дожил до наших дней, оказавшись самым «живым» из всех мертвых языков, надо знать основные вехи истории древнего Рима. Во вступительной лекции надо рассказать о главных событиях, создать необходимый каркас, контурную конструкцию, которая в дальнейшем, при чтении текстов, будет обрастать необходимыми подробностями, деталями, уточнениями. Итак, контуры: основание Рима в 754 или </w:t>
      </w:r>
      <w:smartTag w:uri="urn:schemas-microsoft-com:office:smarttags" w:element="metricconverter">
        <w:smartTagPr>
          <w:attr w:name="ProductID" w:val="753 г"/>
        </w:smartTagPr>
        <w:r>
          <w:t>753 г</w:t>
        </w:r>
      </w:smartTag>
      <w:r>
        <w:t xml:space="preserve">. до н. э.; царский период истории Рима. При этом, хотя мы и называем этот период «царским», переводя слово rex, как «царь», надо объяснить, что такой перевод не отражает точного значения слова, т. к. власть «рекса» не передавалась по наследству и не была абсолютной: решающее слово принадлежало народному собранию и его высшему органу - совету старейшин. Членами народного собрания были только </w:t>
      </w:r>
      <w:r>
        <w:rPr>
          <w:i/>
          <w:iCs/>
        </w:rPr>
        <w:t>патриции</w:t>
      </w:r>
      <w:r>
        <w:t xml:space="preserve"> - родовая знать, т. е. те, у которых отцами - </w:t>
      </w:r>
      <w:r>
        <w:rPr>
          <w:i/>
          <w:iCs/>
        </w:rPr>
        <w:t>patres</w:t>
      </w:r>
      <w:r>
        <w:t xml:space="preserve"> - (или предками) были коренные жители Рима; только они составляли </w:t>
      </w:r>
      <w:r>
        <w:rPr>
          <w:i/>
          <w:iCs/>
        </w:rPr>
        <w:t>populus Romanus</w:t>
      </w:r>
      <w:r>
        <w:t xml:space="preserve"> в древнейший период истории Рима; второй частью общества были </w:t>
      </w:r>
      <w:r>
        <w:rPr>
          <w:i/>
          <w:iCs/>
        </w:rPr>
        <w:t>плебеи</w:t>
      </w:r>
      <w:r>
        <w:t xml:space="preserve"> - люди, которые могли владеть землей, служили в римской армии, но не имели политических прав (не участвовали в народном собрании) и не могли вступать в брак с дочерьми патрициев. (Относительно происхождения плебеев существуют разные теории, но большинство ученых придерживается того мнения, что это были жители покоренных римлянами еще в царский период и принятых в Рим соседних народов. Этимологию этого слова выводят от архаического глагола </w:t>
      </w:r>
      <w:r>
        <w:rPr>
          <w:i/>
          <w:iCs/>
        </w:rPr>
        <w:t>pleo, - , - , ere</w:t>
      </w:r>
      <w:r>
        <w:t xml:space="preserve"> 2 «наполнять»). (См. A. Walde, 6). Реформы предпоследнего римского царя, Сервия Туллия (578-534), значительно улучшили положение плебеев, но, тем не менее, не уравняли их в правах с патрициями. Следующий важный этап: изгнание последнего римского царя, Тарквиния Гордого в 510 или </w:t>
      </w:r>
      <w:smartTag w:uri="urn:schemas-microsoft-com:office:smarttags" w:element="metricconverter">
        <w:smartTagPr>
          <w:attr w:name="ProductID" w:val="509 г"/>
        </w:smartTagPr>
        <w:r>
          <w:t>509 г</w:t>
        </w:r>
      </w:smartTag>
      <w:r>
        <w:t>. После этого в Риме устанавливается республика (</w:t>
      </w:r>
      <w:r>
        <w:rPr>
          <w:i/>
          <w:iCs/>
        </w:rPr>
        <w:t>res publica!</w:t>
      </w:r>
      <w:r>
        <w:t xml:space="preserve">). Объясняем студентам точное значение сочетания этих двух слов; оно означало, что все дела по организации своей жизни populus Romanus берет теперь на себя. </w:t>
      </w:r>
      <w:r>
        <w:rPr>
          <w:i/>
          <w:iCs/>
        </w:rPr>
        <w:t>«Res publica - res populi»</w:t>
      </w:r>
      <w:r>
        <w:t xml:space="preserve"> </w:t>
      </w:r>
      <w:r>
        <w:lastRenderedPageBreak/>
        <w:t xml:space="preserve">говорил Цицерон, и эти его слова приводятся в учебнике. Студентам, таким образом, становится понятным происхождение слова «республика», вошедшего во все европейские языки. Высшими должностными лицами в республике становятся теперь два консула, избираемые из патрициев и сменявшиеся ежегодно. Обращаем внимание студентов на то, что это слово вошло в новые языки, в том числе и в русский с изменившимся значением. </w:t>
      </w:r>
    </w:p>
    <w:p w:rsidR="0029665F" w:rsidRDefault="0029665F" w:rsidP="0029665F">
      <w:pPr>
        <w:ind w:firstLine="709"/>
        <w:jc w:val="both"/>
      </w:pPr>
      <w:r>
        <w:t xml:space="preserve">После изгнания царей почти два века римской истории прошли под знаком борьбы плебеев с патрициями. В конце концов плебеи, которые составляли большинство населения, добились уравнения в правах с патрициями. Они теперь стали равноправными членами Народного собрания и получили доступ к государственным должностям. Это привело к усилению военного могущества римлян и позволило им к началу III в. до н. э. завершить завоевание Италии, что превратило Рим в крупнейшее государство Западного Средиземноморья. </w:t>
      </w:r>
    </w:p>
    <w:p w:rsidR="0029665F" w:rsidRDefault="0029665F" w:rsidP="0029665F">
      <w:pPr>
        <w:ind w:firstLine="709"/>
        <w:jc w:val="both"/>
      </w:pPr>
      <w:r>
        <w:t xml:space="preserve">Следующим очень важным, эпохальным событием в истории Рима были Пунические войны, войны с Карфагеном - могущественным североафриканским государством, господствовавшим в восточной части Средиземного моря. Три Пунические войны (во 2-й из которых главнокомандующим в войске карфагенян был знаменитый Ганнибал), продолжались в общей сложности (с интервалами) около 120 лет. Их значение для дальнейшей истории Рима так же велико, как для Греции значение Греко-персидских войн. Многочисленные фразы и тексты, связанные с событиями и участниками этих войн, постоянно встречаются в учебнике. Поэтому студенты должны обязательно знать даты каждой из этих войн, ее цели и результаты. Первая Пуническая война (264-241) велась за обладание Сицилией; ее результатом был выход Рима за пределы Италии - образование внеиталийских провинций: Сицилии, а затем также Корсики и Сардинии. Вторая война (218-201) велась за владычество в Испании; третья (149-146) привела к полному уничтожению Карфагена. </w:t>
      </w:r>
      <w:r>
        <w:lastRenderedPageBreak/>
        <w:t xml:space="preserve">В дальнейшем, при чтении соответствующих текстов, можно будет более подробно поговорить об отдельных эпизодах и лицах, связанных с этими войнами. (В частности, знаменитое Ceterum censeo…”). Следует далее отметить, что завоевания римлян продолжались и в периоды между Пуническими войнами и после их окончания. Важнейшим из них с точки зрения культурного обогащения Рима было завоевание Греции, завершившееся в год окончания 3-й Пунической войны. </w:t>
      </w:r>
    </w:p>
    <w:p w:rsidR="0029665F" w:rsidRDefault="0029665F" w:rsidP="0029665F">
      <w:pPr>
        <w:ind w:left="720"/>
        <w:jc w:val="both"/>
      </w:pPr>
      <w:r>
        <w:t xml:space="preserve">  </w:t>
      </w:r>
    </w:p>
    <w:p w:rsidR="0029665F" w:rsidRDefault="0029665F" w:rsidP="0029665F">
      <w:pPr>
        <w:ind w:firstLine="709"/>
        <w:jc w:val="both"/>
      </w:pPr>
      <w:r>
        <w:t xml:space="preserve">«Греция, взятая в плен, победителей диких пленила, </w:t>
      </w:r>
    </w:p>
    <w:p w:rsidR="0029665F" w:rsidRDefault="0029665F" w:rsidP="0029665F">
      <w:pPr>
        <w:ind w:firstLine="709"/>
        <w:jc w:val="both"/>
        <w:outlineLvl w:val="0"/>
      </w:pPr>
      <w:r>
        <w:t xml:space="preserve">В Лаций суровый искусства внеся…» </w:t>
      </w:r>
    </w:p>
    <w:p w:rsidR="0029665F" w:rsidRDefault="0029665F" w:rsidP="0029665F">
      <w:pPr>
        <w:ind w:firstLine="709"/>
        <w:jc w:val="both"/>
      </w:pPr>
      <w:r>
        <w:t xml:space="preserve">(Гораций в переводе Л. М. Гаспарова). </w:t>
      </w:r>
    </w:p>
    <w:p w:rsidR="0029665F" w:rsidRDefault="0029665F" w:rsidP="0029665F">
      <w:pPr>
        <w:ind w:firstLine="709"/>
        <w:jc w:val="both"/>
      </w:pPr>
      <w:r>
        <w:t xml:space="preserve">  </w:t>
      </w:r>
    </w:p>
    <w:p w:rsidR="0029665F" w:rsidRDefault="0029665F" w:rsidP="0029665F">
      <w:pPr>
        <w:ind w:firstLine="709"/>
        <w:jc w:val="both"/>
      </w:pPr>
      <w:r>
        <w:t xml:space="preserve">В конце II в. до н. э., в результате войны (поначалу провальной для римлян) с царем Нумидии Югуртой, эта североафриканская страна также была завоевана и превращена в римскую провинцию. Об этой войне важно упомянуть, т. к. она послужила плацдармом для возвышения </w:t>
      </w:r>
      <w:r>
        <w:rPr>
          <w:i/>
          <w:iCs/>
        </w:rPr>
        <w:t>Гая Мария</w:t>
      </w:r>
      <w:r>
        <w:t>, под руководством которого была одержана победа не только над Югуртой (</w:t>
      </w:r>
      <w:smartTag w:uri="urn:schemas-microsoft-com:office:smarttags" w:element="metricconverter">
        <w:smartTagPr>
          <w:attr w:name="ProductID" w:val="105 г"/>
        </w:smartTagPr>
        <w:r>
          <w:t>105 г</w:t>
        </w:r>
      </w:smartTag>
      <w:r>
        <w:t xml:space="preserve">.), но и над германскими племенами кимвров и тевтонов (102-101 гг.), до этого трижды побеждавшими римлян. В войске Мария еще во время войны с Югуртой выделился своим полководческим талантом </w:t>
      </w:r>
      <w:r>
        <w:rPr>
          <w:i/>
          <w:iCs/>
        </w:rPr>
        <w:t>Луций Корнелий Сулла</w:t>
      </w:r>
      <w:r>
        <w:t xml:space="preserve">; оба они, став непримиримыми противниками, сыграли очень важную роль во внутренней истории Рима последних лет республики. </w:t>
      </w:r>
    </w:p>
    <w:p w:rsidR="0029665F" w:rsidRDefault="0029665F" w:rsidP="0029665F">
      <w:pPr>
        <w:ind w:firstLine="709"/>
        <w:jc w:val="both"/>
      </w:pPr>
      <w:r>
        <w:t xml:space="preserve">Переломным моментом этой внутренней истории, о которой должна пойти речь дальше, явилась победа во второй Пунической войне, которая обеспечила Риму гегемонию во всем бассейне Средиземного моря. Из завоеванных областей в Рим хлынули массы рабов, обеспечивших крупным землевладельцам бесплатную рабочую силу, а также золото и множество других дешевых товаров, в том числе, дешевое зерно; все это привело, с одной стороны, к еще большему обогащению богатых, с другой, - к разорению крестьян, </w:t>
      </w:r>
      <w:r>
        <w:lastRenderedPageBreak/>
        <w:t xml:space="preserve">мелких ремесленников и торговцев и увеличению числа </w:t>
      </w:r>
      <w:r>
        <w:rPr>
          <w:i/>
          <w:iCs/>
        </w:rPr>
        <w:t>пролетариев</w:t>
      </w:r>
      <w:r>
        <w:t xml:space="preserve"> (</w:t>
      </w:r>
      <w:r>
        <w:rPr>
          <w:i/>
          <w:iCs/>
        </w:rPr>
        <w:t>proletarius</w:t>
      </w:r>
      <w:r>
        <w:t xml:space="preserve"> в Древнем Риме - это человек, не имевший ничего, кроме своего потомства - </w:t>
      </w:r>
      <w:r>
        <w:rPr>
          <w:i/>
          <w:iCs/>
        </w:rPr>
        <w:t>proles</w:t>
      </w:r>
      <w:r>
        <w:t xml:space="preserve">. Объяснение этого слова, коренным образом изменившего свое значение в новое время, позволяет в очередной раз продемонстрировать связь эпох через язык). </w:t>
      </w:r>
    </w:p>
    <w:p w:rsidR="0029665F" w:rsidRDefault="0029665F" w:rsidP="0029665F">
      <w:pPr>
        <w:ind w:firstLine="709"/>
        <w:jc w:val="both"/>
      </w:pPr>
      <w:r>
        <w:t xml:space="preserve">Огромное скопление рабов и свободных, но неимущих граждан создавало в Риме очень напряженную обстановку. Начинается борьба за проведение аграрной реформы, целью которой было наделение землей разорившихся крестьян за счет частичного изъятия ее у богатых землевладельцев. Идеологами и проводниками этой реформы становятся </w:t>
      </w:r>
      <w:r>
        <w:rPr>
          <w:i/>
          <w:iCs/>
        </w:rPr>
        <w:t>братья Гракхи</w:t>
      </w:r>
      <w:r>
        <w:t xml:space="preserve">, первые известные нам представители партии </w:t>
      </w:r>
      <w:r>
        <w:rPr>
          <w:i/>
          <w:iCs/>
        </w:rPr>
        <w:t>популяров</w:t>
      </w:r>
      <w:r>
        <w:t xml:space="preserve">, отражавшей интересы плебса, главным образом, крестьян. Их борьба за улучшение положения крестьян, хотя и увенчалось успехом, но привела к первым вооруженным столкновениям в Риме, приведшим к гибели их самих и многих их сторонников (старший, Тиберий, погиб в 132, младший, Гай, в 121 до н. э.) в борьбе с </w:t>
      </w:r>
      <w:r>
        <w:rPr>
          <w:i/>
          <w:iCs/>
        </w:rPr>
        <w:t>оптиматами</w:t>
      </w:r>
      <w:r>
        <w:t xml:space="preserve"> - партией крупных землевладельцев, представителей и сторонников </w:t>
      </w:r>
      <w:r>
        <w:rPr>
          <w:i/>
          <w:iCs/>
        </w:rPr>
        <w:t>сената</w:t>
      </w:r>
      <w:r>
        <w:t xml:space="preserve"> (пример слова, которое и в наши дни практически сохранило свое значение). С этого времени начинается почти столетний период нестабильности в Римской республике, важнейшие события и личности которого должны быть известны студентам, поскольку постоянно фигурируют в текстах учебников. Приведем краткий их перечень. </w:t>
      </w:r>
    </w:p>
    <w:p w:rsidR="0029665F" w:rsidRDefault="0029665F" w:rsidP="0029665F">
      <w:pPr>
        <w:ind w:firstLine="709"/>
        <w:jc w:val="both"/>
      </w:pPr>
      <w:r>
        <w:t xml:space="preserve">1. Крупнейшее восстание италийских союзников Рима (Союзническая война 90-88 гг.), которые, служа в римской армии и способствуя, таким образом, приумножению богатств Рима, были абсолютно бесправны. Борьба с восставшими была поручена Сулле, который подавил это восстание с исключительной жестокостью. </w:t>
      </w:r>
    </w:p>
    <w:p w:rsidR="0029665F" w:rsidRDefault="0029665F" w:rsidP="0029665F">
      <w:pPr>
        <w:ind w:firstLine="709"/>
        <w:jc w:val="both"/>
      </w:pPr>
      <w:r>
        <w:t xml:space="preserve">2. Противостояние Мария и Суллы, которые фактически боролись за установление личной власти; при этом победа каждого из них (а власть попеременно </w:t>
      </w:r>
      <w:r>
        <w:lastRenderedPageBreak/>
        <w:t xml:space="preserve">переходила от одного к другому) приводила к резне в Риме и уничтожению противников. Особенно преуспел в этом Сулла, придумавший т. н. </w:t>
      </w:r>
      <w:r>
        <w:rPr>
          <w:i/>
          <w:iCs/>
        </w:rPr>
        <w:t>проскрипционные списки</w:t>
      </w:r>
      <w:r>
        <w:t xml:space="preserve">, в которые зачислялись все подозрительные ему люди. Человека, внесенного в проскрипционный список, не только можно было безнаказанно убить, но и получить за это часть его конфискованного имущества. Победивший в конечном счете Сулла был провозглашен диктатором на неопределенный срок (дело в том, что диктаторы назначались в Риме и раньше при чрезвычайных обстоятельствах, но только не более чем на 6 месяцев), а его «изобретение» стали использовать и другие политические деятели в борьбе за власть. </w:t>
      </w:r>
    </w:p>
    <w:p w:rsidR="0029665F" w:rsidRDefault="0029665F" w:rsidP="0029665F">
      <w:pPr>
        <w:ind w:firstLine="709"/>
        <w:jc w:val="both"/>
      </w:pPr>
      <w:r>
        <w:t xml:space="preserve">3. Восстания рабов, особенно самого крупного из них под руководством Спартака (74-71). </w:t>
      </w:r>
    </w:p>
    <w:p w:rsidR="0029665F" w:rsidRDefault="0029665F" w:rsidP="0029665F">
      <w:pPr>
        <w:ind w:firstLine="709"/>
        <w:jc w:val="both"/>
      </w:pPr>
      <w:r>
        <w:t xml:space="preserve">4. Роль </w:t>
      </w:r>
      <w:r>
        <w:rPr>
          <w:i/>
          <w:iCs/>
        </w:rPr>
        <w:t>Цицерона</w:t>
      </w:r>
      <w:r>
        <w:t xml:space="preserve"> (106-43) в общественной жизни Рима. Цицерон - самый известный оратор и крупный политический деятель, современник Цезаря. В борьбе Цезаря и Помпея (см. ниже) выступал на стороне Помпея, но был прощен Цезарем. Необходимо несколько слов сказать о его речи против Верреса (отрывок из этой речи и отдельные фразы из нее (адаптированные) есть в учебнике. То же относится к его консульству в </w:t>
      </w:r>
      <w:smartTag w:uri="urn:schemas-microsoft-com:office:smarttags" w:element="metricconverter">
        <w:smartTagPr>
          <w:attr w:name="ProductID" w:val="63 г"/>
        </w:smartTagPr>
        <w:r>
          <w:t>63 г</w:t>
        </w:r>
      </w:smartTag>
      <w:r>
        <w:t xml:space="preserve">. и раскрытию им заговора Катилины - это был звездный час его политической карьеры. </w:t>
      </w:r>
    </w:p>
    <w:p w:rsidR="0029665F" w:rsidRDefault="0029665F" w:rsidP="0029665F">
      <w:pPr>
        <w:ind w:firstLine="709"/>
        <w:jc w:val="both"/>
      </w:pPr>
      <w:r>
        <w:t xml:space="preserve">5. Выход на политическую арену </w:t>
      </w:r>
      <w:r>
        <w:rPr>
          <w:i/>
          <w:iCs/>
        </w:rPr>
        <w:t>Цезаря</w:t>
      </w:r>
      <w:r>
        <w:t xml:space="preserve"> (100-44), с самого начала заявившего о себе как о стороннике Мария и партии популяров (его тетка была женой Мария, сам Цезарь был женат на Корнелии, дочери марианца Цинны; Сулла потребовал, чтобы он развелся с женой, но Цезарь не подчинился и вынужден был скрываться от Суллы до его смерти в </w:t>
      </w:r>
      <w:smartTag w:uri="urn:schemas-microsoft-com:office:smarttags" w:element="metricconverter">
        <w:smartTagPr>
          <w:attr w:name="ProductID" w:val="79 г"/>
        </w:smartTagPr>
        <w:r>
          <w:t>79 г</w:t>
        </w:r>
      </w:smartTag>
      <w:r>
        <w:t xml:space="preserve">.). Союз Цезаря с Помпеем и Крассом (1-й триумвират, </w:t>
      </w:r>
      <w:smartTag w:uri="urn:schemas-microsoft-com:office:smarttags" w:element="metricconverter">
        <w:smartTagPr>
          <w:attr w:name="ProductID" w:val="60 г"/>
        </w:smartTagPr>
        <w:r>
          <w:t>60 г</w:t>
        </w:r>
      </w:smartTag>
      <w:r>
        <w:t xml:space="preserve">. до н. э.); консульство Цезаря (59). Войны Цезаря в Галлии (58-51); два похода Цезаря в Британию (55 и 54 гг.) во время этих войн. Во всех учебниках постоянно встречаются и отдельные фразы, и целые главы из «Записок» Цезаря об этих войнах, включая экспедиции в Британию. Затем распад триумвирата; противостояние Цезаря и сената, </w:t>
      </w:r>
      <w:r>
        <w:lastRenderedPageBreak/>
        <w:t xml:space="preserve">сторону которого принял Помпей; переход Цезаря через </w:t>
      </w:r>
      <w:r>
        <w:rPr>
          <w:i/>
          <w:iCs/>
        </w:rPr>
        <w:t>Рубикон</w:t>
      </w:r>
      <w:r>
        <w:t xml:space="preserve"> с войском (</w:t>
      </w:r>
      <w:r>
        <w:rPr>
          <w:i/>
          <w:iCs/>
        </w:rPr>
        <w:t>Alea jacta est!</w:t>
      </w:r>
      <w:r>
        <w:t xml:space="preserve">) - гражданская война (49-45); победа Цезаря. Реформа календаря в январе </w:t>
      </w:r>
      <w:smartTag w:uri="urn:schemas-microsoft-com:office:smarttags" w:element="metricconverter">
        <w:smartTagPr>
          <w:attr w:name="ProductID" w:val="45 г"/>
        </w:smartTagPr>
        <w:r>
          <w:t>45 г</w:t>
        </w:r>
      </w:smartTag>
      <w:r>
        <w:t xml:space="preserve">. («Юлианский календарь», по которому жила Россия до </w:t>
      </w:r>
      <w:smartTag w:uri="urn:schemas-microsoft-com:office:smarttags" w:element="metricconverter">
        <w:smartTagPr>
          <w:attr w:name="ProductID" w:val="1917 г"/>
        </w:smartTagPr>
        <w:r>
          <w:t>1917 г</w:t>
        </w:r>
      </w:smartTag>
      <w:r>
        <w:t xml:space="preserve">. и до сих пор живет православная церковь). Заговор против Цезаря и его убийство в </w:t>
      </w:r>
      <w:r>
        <w:rPr>
          <w:i/>
          <w:iCs/>
        </w:rPr>
        <w:t>Мартовские иды</w:t>
      </w:r>
      <w:r>
        <w:t xml:space="preserve"> 44-го года. Гражданская война после убийства Цезаря; второй триумвират: Антоний, Лепид, Октавиан, усыновленный племянник Цезаря (полное имя Гай Юлий Цезарь Октавиан), по завещанию - его наследник. Победа триумвиров, новые проскрипции, жертвой которых пал, в частности, Цицерон, выступавший с пламенными речами против Антония («филиппики»). Затем история повторяется: триумвират распадается и идет борьба за власть между Антонием и Октавианом. Победа Октавиана означала конец гражданских войн и наступление долгожданного мира. </w:t>
      </w:r>
      <w:r>
        <w:rPr>
          <w:i/>
          <w:iCs/>
        </w:rPr>
        <w:t>Pax Romana</w:t>
      </w:r>
      <w:r>
        <w:t xml:space="preserve"> - это был лозунг, объединявший все слои римского общества, умело использовав который Октавиан, сохранив все внешние атрибуты республики, добился единоличной власти. Эта власть основывалась на соединении в руках одного человека (его самого) различных магистратур, что было невозможно во времена истинной республики: в </w:t>
      </w:r>
      <w:smartTag w:uri="urn:schemas-microsoft-com:office:smarttags" w:element="metricconverter">
        <w:smartTagPr>
          <w:attr w:name="ProductID" w:val="36 г"/>
        </w:smartTagPr>
        <w:r>
          <w:t>36 г</w:t>
        </w:r>
      </w:smartTag>
      <w:r>
        <w:t xml:space="preserve">. он получает пожизненную трибунскую власть; начиная с </w:t>
      </w:r>
      <w:smartTag w:uri="urn:schemas-microsoft-com:office:smarttags" w:element="metricconverter">
        <w:smartTagPr>
          <w:attr w:name="ProductID" w:val="31 г"/>
        </w:smartTagPr>
        <w:r>
          <w:t>31 г</w:t>
        </w:r>
      </w:smartTag>
      <w:r>
        <w:t xml:space="preserve">. ежегодно избирается консулом, что означает также и высшую военную власть; получив цензорские полномочия, он составляет новые списки сенаторов, в которых ставит свое имя на первое место: он теперь </w:t>
      </w:r>
      <w:r>
        <w:rPr>
          <w:i/>
          <w:iCs/>
        </w:rPr>
        <w:t>princeps senatus</w:t>
      </w:r>
      <w:r>
        <w:t xml:space="preserve">. Этот титул существовал и раньше, но никаких особых привилегий, кроме права первым высказывать свое мнение по обсуждаемому вопросу, не давал. Теперь этот титул обозначает не только первого человека в сенате, но и первого человека в государстве: никто не мог быть избран ни на какую должность и ни один вопрос не мог быть поставлен на обсуждение сената или Народного собрания без предварительного согласия принсепса. Новое значение приобрело и слово </w:t>
      </w:r>
      <w:r>
        <w:rPr>
          <w:i/>
          <w:iCs/>
        </w:rPr>
        <w:t>imperator</w:t>
      </w:r>
      <w:r>
        <w:t xml:space="preserve">. В республиканские времена это был почетный титул, который войска </w:t>
      </w:r>
      <w:r>
        <w:lastRenderedPageBreak/>
        <w:t xml:space="preserve">присваивали полководцу-победителю и который сохранялся лишь от победы до триумфа. Октавиан же включил его в состав своего имени. Начиная с </w:t>
      </w:r>
      <w:smartTag w:uri="urn:schemas-microsoft-com:office:smarttags" w:element="metricconverter">
        <w:smartTagPr>
          <w:attr w:name="ProductID" w:val="27 г"/>
        </w:smartTagPr>
        <w:r>
          <w:t>27 г</w:t>
        </w:r>
      </w:smartTag>
      <w:r>
        <w:t xml:space="preserve">., когда сенат наградил его почетным титулом </w:t>
      </w:r>
      <w:r>
        <w:rPr>
          <w:i/>
          <w:iCs/>
        </w:rPr>
        <w:t>Augustus</w:t>
      </w:r>
      <w:r>
        <w:t>, что означает «возвеличенный» (божеством), Октавиан стал именоваться</w:t>
      </w:r>
      <w:r>
        <w:rPr>
          <w:i/>
          <w:iCs/>
        </w:rPr>
        <w:t xml:space="preserve"> Imperator Caesar Augustus, divi filius</w:t>
      </w:r>
      <w:r>
        <w:t xml:space="preserve"> - император Цезарь Август, сын божественного (Юлий Цезарь был еще раньше обожествлен). С тех пор слово «император» стало употребляться в значении «верховный правитель». За самим же владельцем этого длинного титула традиция закрепила просто имя «Август» или «Октавиан Август» (хотя сам он Октавианом себя никогда не называл), а созданный им государственный строй (I-II вв. н. э.) получил название </w:t>
      </w:r>
      <w:r>
        <w:rPr>
          <w:i/>
          <w:iCs/>
        </w:rPr>
        <w:t>эпоха принципата</w:t>
      </w:r>
      <w:r>
        <w:t xml:space="preserve"> или </w:t>
      </w:r>
      <w:r>
        <w:rPr>
          <w:i/>
          <w:iCs/>
        </w:rPr>
        <w:t>эпоха ранней империи</w:t>
      </w:r>
      <w:r>
        <w:t xml:space="preserve">. </w:t>
      </w:r>
    </w:p>
    <w:p w:rsidR="0029665F" w:rsidRDefault="0029665F" w:rsidP="0029665F">
      <w:pPr>
        <w:ind w:firstLine="709"/>
        <w:jc w:val="both"/>
      </w:pPr>
      <w:r>
        <w:t xml:space="preserve">Остальные события римской истории вплоть до падения Западной римской империи в </w:t>
      </w:r>
      <w:smartTag w:uri="urn:schemas-microsoft-com:office:smarttags" w:element="metricconverter">
        <w:smartTagPr>
          <w:attr w:name="ProductID" w:val="476 г"/>
        </w:smartTagPr>
        <w:r>
          <w:t>476 г</w:t>
        </w:r>
      </w:smartTag>
      <w:r>
        <w:t xml:space="preserve">. можно изложить буквально в нескольких словах, после чего, естественно, основное внимание должно быть уделено I веку до н. э. - периоду наивысшего расцвета Римского государства, периоду, язык которого - классическую латынь - мы изучаем. Помимо Цезаря и Цицерона, которые, будучи политическими деятелями, являются также крупнейшими писателями этой эпохи, необходимо сказать несколько слов и об историках: Саллюстии (86 - 35) и его произведениях «Заговор Катилины» и «Югуртинская война; Ливии (59 до н. э. - 17 н. э.), написавшем великий исторический труд «Ab Urbe condita» и о Таците (ок. 55 - ок. 120). Выдержки и пересказы из произведений этих историков составляют содержание наших учебников. Должны быть также названы поэты первой половины I в. до н. э. - Лукреций и его знаменитая поэма «De rerum natura», о котором впоследствии Вергилий, имея в виду его знаменитую поэму «De rerum natura», скажет в своей поэме «Георгики»: «Felix, qui potuit rerum cognoscere causas». (Желательно, чтобы студенты знали, кто и о ком произнес эти слова). </w:t>
      </w:r>
    </w:p>
    <w:p w:rsidR="0029665F" w:rsidRDefault="0029665F" w:rsidP="0029665F">
      <w:pPr>
        <w:ind w:firstLine="709"/>
        <w:jc w:val="both"/>
      </w:pPr>
      <w:r>
        <w:lastRenderedPageBreak/>
        <w:t xml:space="preserve">Далее - эпоха Августа - период наивысшего расцвета римской культуры, золотой век римской поэзии и связанные с ним имена римских поэтов (Вергилий, Гораций, Овидий), которых обязательно надо назвать и о которых с той или иной степенью подробности можно будет говорить тогда, когда будут читаться их произведения (e. g. </w:t>
      </w:r>
      <w:r>
        <w:rPr>
          <w:i/>
          <w:iCs/>
        </w:rPr>
        <w:t>Ad Melpomenen</w:t>
      </w:r>
      <w:r>
        <w:t xml:space="preserve"> Горация; желательно, чтобы студенты учили его наизусть в сопоставлении, естественно, с «Памятником» Пушкина) или отрывки из них, как и из других, более поздних поэтов, из которых чаще всего в учебниках приводятся эпиграммы Марциала, а также крылатые выражения, пословицы, поговорки. </w:t>
      </w:r>
    </w:p>
    <w:p w:rsidR="0029665F" w:rsidRDefault="0029665F" w:rsidP="0029665F">
      <w:pPr>
        <w:ind w:firstLine="709"/>
        <w:jc w:val="both"/>
      </w:pPr>
      <w:r>
        <w:t xml:space="preserve">Приведем несколько примеров практического включения экстралингвистической информации в лингвистическую на материале известного учебника латинского языка под ред. В. Н. Ярхо и В. И. Лободы, по которому занимаются не только в большинстве вузов нашей страны, но и во многих странах СНГ. Итак, первый раздел учебника. Пословица: «Aurora musis amica». Она дает нам возможность в самом начале курса ввести учащихся в мир античности, предложив им вспомнить имена всех муз, а если они их совсем не знают, дать такое задание на дом. Сейчас достаточно справочной литературы, в которой можно найти эти имена. Или, если позволяет время, преподаватель сам называет и просит студентов записать имена муз, постараться их запомнить. В дальнейшем, при изучении числительных, будет фраза: «Novem doctae sorores», которая даст возможность проверить, как студенты справились с этой задачей. Во втором разделе крылатое выражение «Cum tacent, clamant» потребует уже от преподавателя серьезного комментария. В лекции было кратко рассказано о Цицероне и о заговоре Катилины. Теперь надо обрисовать конкретную обстановку, в которой были произнесены эти слова в сенате </w:t>
      </w:r>
      <w:r>
        <w:rPr>
          <w:i/>
          <w:iCs/>
        </w:rPr>
        <w:t>в присутствии самого Катилины</w:t>
      </w:r>
      <w:r>
        <w:t xml:space="preserve">, т. к. он тоже был сенатором. Можно привести в пересказе предыдущие слова Цицерона, объясняющие реакцию остальных сенаторов на </w:t>
      </w:r>
      <w:r>
        <w:lastRenderedPageBreak/>
        <w:t xml:space="preserve">«непарламентские» высказывания Цицерона о Катилине: «Они терпят, молчат. Ведь если бы я сказал это же самое присутствующему здесь достойнейшему молодому человеку … или же храбрейшему мужу … (имена опускаем: они ни о чем не говорят студенту), то сенат в этом же храме с полным правом на меня, консула, поднял бы руку. Но когда дело идет о тебе, Катилина, то сенаторы, оставаясь безучастными, одобряют; слушая, выносят решение; </w:t>
      </w:r>
      <w:r>
        <w:rPr>
          <w:i/>
          <w:iCs/>
        </w:rPr>
        <w:t>храня молчание, громко говорят</w:t>
      </w:r>
      <w:r>
        <w:t xml:space="preserve"> …» (пер. В. Горштейна). </w:t>
      </w:r>
    </w:p>
    <w:p w:rsidR="0029665F" w:rsidRDefault="0029665F" w:rsidP="0029665F">
      <w:pPr>
        <w:ind w:firstLine="709"/>
        <w:jc w:val="both"/>
      </w:pPr>
      <w:r>
        <w:t xml:space="preserve">Большие возможности для интереснейших комментариев дают приводимые в учебнике многочисленные стихи из Овидия. Например, в разделе VI двустишие из его “Tristia” (V, 37, 38): </w:t>
      </w:r>
    </w:p>
    <w:p w:rsidR="0029665F" w:rsidRPr="00914B58" w:rsidRDefault="0029665F" w:rsidP="0029665F">
      <w:pPr>
        <w:ind w:firstLine="709"/>
        <w:jc w:val="both"/>
      </w:pPr>
      <w:r w:rsidRPr="00463E45">
        <w:rPr>
          <w:lang w:val="en-US"/>
        </w:rPr>
        <w:t> </w:t>
      </w:r>
      <w:r w:rsidRPr="00914B58">
        <w:t xml:space="preserve"> </w:t>
      </w:r>
    </w:p>
    <w:p w:rsidR="0029665F" w:rsidRPr="00914B58" w:rsidRDefault="0029665F" w:rsidP="0029665F">
      <w:pPr>
        <w:ind w:firstLine="709"/>
        <w:jc w:val="both"/>
      </w:pPr>
      <w:r w:rsidRPr="00914B58">
        <w:t>“</w:t>
      </w:r>
      <w:r w:rsidRPr="00463E45">
        <w:rPr>
          <w:lang w:val="en-US"/>
        </w:rPr>
        <w:t>Barbarus</w:t>
      </w:r>
      <w:r w:rsidRPr="00914B58">
        <w:t xml:space="preserve"> </w:t>
      </w:r>
      <w:r w:rsidRPr="00463E45">
        <w:rPr>
          <w:lang w:val="en-US"/>
        </w:rPr>
        <w:t>hic</w:t>
      </w:r>
      <w:r w:rsidRPr="00914B58">
        <w:t xml:space="preserve"> </w:t>
      </w:r>
      <w:r w:rsidRPr="00463E45">
        <w:rPr>
          <w:lang w:val="en-US"/>
        </w:rPr>
        <w:t>ego</w:t>
      </w:r>
      <w:r w:rsidRPr="00914B58">
        <w:t xml:space="preserve"> </w:t>
      </w:r>
      <w:r w:rsidRPr="00463E45">
        <w:rPr>
          <w:lang w:val="en-US"/>
        </w:rPr>
        <w:t>sum</w:t>
      </w:r>
      <w:r w:rsidRPr="00914B58">
        <w:t xml:space="preserve">, </w:t>
      </w:r>
      <w:r w:rsidRPr="00463E45">
        <w:rPr>
          <w:lang w:val="en-US"/>
        </w:rPr>
        <w:t>quia</w:t>
      </w:r>
      <w:r w:rsidRPr="00914B58">
        <w:t xml:space="preserve"> </w:t>
      </w:r>
      <w:r w:rsidRPr="00463E45">
        <w:rPr>
          <w:lang w:val="en-US"/>
        </w:rPr>
        <w:t>non</w:t>
      </w:r>
      <w:r w:rsidRPr="00914B58">
        <w:t xml:space="preserve"> </w:t>
      </w:r>
      <w:r w:rsidRPr="00463E45">
        <w:rPr>
          <w:lang w:val="en-US"/>
        </w:rPr>
        <w:t>intellegor</w:t>
      </w:r>
      <w:r w:rsidRPr="00914B58">
        <w:t xml:space="preserve"> </w:t>
      </w:r>
      <w:r w:rsidRPr="00463E45">
        <w:rPr>
          <w:lang w:val="en-US"/>
        </w:rPr>
        <w:t>ulli</w:t>
      </w:r>
      <w:r w:rsidRPr="00914B58">
        <w:t xml:space="preserve">, </w:t>
      </w:r>
    </w:p>
    <w:p w:rsidR="0029665F" w:rsidRPr="00914B58" w:rsidRDefault="0029665F" w:rsidP="0029665F">
      <w:pPr>
        <w:ind w:firstLine="709"/>
        <w:jc w:val="both"/>
        <w:rPr>
          <w:lang w:val="fr-FR"/>
        </w:rPr>
      </w:pPr>
      <w:r w:rsidRPr="00914B58">
        <w:rPr>
          <w:lang w:val="fr-FR"/>
        </w:rPr>
        <w:t xml:space="preserve">Et rident solidi verba Latina Getae”. </w:t>
      </w:r>
    </w:p>
    <w:p w:rsidR="0029665F" w:rsidRPr="00914B58" w:rsidRDefault="0029665F" w:rsidP="0029665F">
      <w:pPr>
        <w:ind w:firstLine="709"/>
        <w:jc w:val="both"/>
        <w:rPr>
          <w:lang w:val="fr-FR"/>
        </w:rPr>
      </w:pPr>
      <w:r w:rsidRPr="00914B58">
        <w:rPr>
          <w:lang w:val="fr-FR"/>
        </w:rPr>
        <w:t xml:space="preserve">  </w:t>
      </w:r>
    </w:p>
    <w:p w:rsidR="0029665F" w:rsidRDefault="0029665F" w:rsidP="0029665F">
      <w:pPr>
        <w:ind w:firstLine="709"/>
        <w:jc w:val="both"/>
      </w:pPr>
      <w:r>
        <w:t xml:space="preserve">Оно позволяет не только рассказать о трагической судьбе Овидия, но и перекинуть «мост» от него к Пушкину, связать две эпохи и две судьбы столь далеких по времени поэтов. Конечно, нет времени на уроке читать все, что написано Пушкиным об Овидии, но надо подсказать студентам: пусть вспомнят, по какому поводу Пушкин упоминает его имя в «Евгении Онегине», пусть перечитают поэму «Цыгане» и найдут в ней рассказ об Овидии, хотя имя его не названо, пусть прочитают большое стихотворение «К Овидию», написанное Пушкиным в период его ссылки в те края, куда некогда был сослан Овидий: </w:t>
      </w:r>
    </w:p>
    <w:p w:rsidR="0029665F" w:rsidRDefault="0029665F" w:rsidP="0029665F">
      <w:pPr>
        <w:ind w:firstLine="709"/>
        <w:jc w:val="both"/>
      </w:pPr>
      <w:r>
        <w:t xml:space="preserve">  </w:t>
      </w:r>
    </w:p>
    <w:p w:rsidR="0029665F" w:rsidRDefault="0029665F" w:rsidP="0029665F">
      <w:pPr>
        <w:ind w:firstLine="709"/>
        <w:jc w:val="both"/>
      </w:pPr>
      <w:r>
        <w:t xml:space="preserve">«Как часто, увлечен унылых струн игрою, </w:t>
      </w:r>
    </w:p>
    <w:p w:rsidR="0029665F" w:rsidRDefault="0029665F" w:rsidP="0029665F">
      <w:pPr>
        <w:ind w:firstLine="709"/>
        <w:jc w:val="both"/>
      </w:pPr>
      <w:r>
        <w:t xml:space="preserve">Я сердцем следовал, Овидий, за тобою…» </w:t>
      </w:r>
    </w:p>
    <w:p w:rsidR="0029665F" w:rsidRDefault="0029665F" w:rsidP="0029665F">
      <w:pPr>
        <w:ind w:firstLine="709"/>
        <w:jc w:val="both"/>
      </w:pPr>
      <w:r>
        <w:t xml:space="preserve">  </w:t>
      </w:r>
    </w:p>
    <w:p w:rsidR="0029665F" w:rsidRDefault="0029665F" w:rsidP="0029665F">
      <w:pPr>
        <w:ind w:firstLine="709"/>
        <w:jc w:val="both"/>
      </w:pPr>
      <w:r>
        <w:t xml:space="preserve">И во многих других стихотворениях Пушкин писал об Овидии. Замечательная тема для внеаудиторной работы студентов! Может быть, кто-нибудь захочет сделать доклад на тему «Овидий и Пушкин». А фраза об Овидии в XXVII </w:t>
      </w:r>
      <w:r>
        <w:lastRenderedPageBreak/>
        <w:t xml:space="preserve">разделе: «Recte ac vere Ovidius dixisse laborem emendandi majorem esse, quam scribendi” вызывает ассоциации уже с другим поэтом, Маяковским: “Изводишь единого слова ради тысячи тонн словесной руды”. Овидий, который писал стихи очень легко (“Sponte sua carmen numeros veniebat ad aptos, / Et, quod temptabam scribere, versus erat”), говорит о том, что “исправлять”, т. е. добиваться абсолютной точности выражения, имея в виду, в частности, подбор слов, “труднее, чем писать”. О тех же трудностях подбора абсолютно точных слов говорит и Маяковский. </w:t>
      </w:r>
    </w:p>
    <w:p w:rsidR="0029665F" w:rsidRDefault="0029665F" w:rsidP="0029665F">
      <w:pPr>
        <w:ind w:firstLine="709"/>
        <w:jc w:val="both"/>
      </w:pPr>
      <w:r>
        <w:t xml:space="preserve">Практически все тексты учебника, в том числе (и особенно!) подлинные стихотворные (поскольку прозаические тексты в той или иной степени подверглись адаптации), а также крылатые выражения, пословицы и поговорки, позволяют реализовать культурологические задачи нашего курса в процессе обучения чтению на латинском языке. </w:t>
      </w:r>
    </w:p>
    <w:p w:rsidR="0029665F" w:rsidRDefault="0029665F" w:rsidP="0029665F">
      <w:pPr>
        <w:ind w:firstLine="709"/>
        <w:jc w:val="both"/>
      </w:pPr>
      <w:r>
        <w:t xml:space="preserve">  </w:t>
      </w:r>
    </w:p>
    <w:p w:rsidR="0029665F" w:rsidRDefault="0029665F" w:rsidP="0029665F">
      <w:pPr>
        <w:ind w:firstLine="709"/>
        <w:jc w:val="both"/>
      </w:pPr>
      <w:r>
        <w:pict>
          <v:rect id="_x0000_i1025" style="width:0;height:1.5pt" o:hralign="center" o:hrstd="t" o:hr="t" fillcolor="#aca899" stroked="f">
            <v:imagedata r:id="rId5" o:title=""/>
          </v:rect>
        </w:pict>
      </w:r>
    </w:p>
    <w:p w:rsidR="0029665F" w:rsidRDefault="0029665F" w:rsidP="0029665F">
      <w:pPr>
        <w:pStyle w:val="a5"/>
        <w:spacing w:before="0" w:beforeAutospacing="0" w:after="0" w:afterAutospacing="0"/>
        <w:ind w:firstLine="709"/>
        <w:jc w:val="both"/>
        <w:outlineLvl w:val="0"/>
      </w:pPr>
      <w:r>
        <w:rPr>
          <w:b/>
          <w:bCs/>
        </w:rPr>
        <w:t xml:space="preserve">Литература </w:t>
      </w:r>
    </w:p>
    <w:p w:rsidR="0029665F" w:rsidRDefault="0029665F" w:rsidP="0029665F">
      <w:pPr>
        <w:pStyle w:val="a5"/>
        <w:spacing w:before="0" w:beforeAutospacing="0" w:after="0" w:afterAutospacing="0"/>
        <w:ind w:firstLine="709"/>
        <w:jc w:val="both"/>
      </w:pPr>
      <w:r>
        <w:rPr>
          <w:sz w:val="20"/>
          <w:szCs w:val="20"/>
        </w:rPr>
        <w:t>1. Н. Л. Кацман. Методика преподавания латинского языка. М., “Владос”, 2003.</w:t>
      </w:r>
    </w:p>
    <w:p w:rsidR="0029665F" w:rsidRDefault="0029665F" w:rsidP="0029665F">
      <w:pPr>
        <w:pStyle w:val="a5"/>
        <w:spacing w:before="0" w:beforeAutospacing="0" w:after="0" w:afterAutospacing="0"/>
        <w:ind w:firstLine="709"/>
        <w:jc w:val="both"/>
      </w:pPr>
      <w:r>
        <w:rPr>
          <w:sz w:val="20"/>
          <w:szCs w:val="20"/>
        </w:rPr>
        <w:t>2. К. Куманецкий. История культуры Древней Греции и Рима. Пер. с польского. М., “Высшая школа”, 1990.</w:t>
      </w:r>
    </w:p>
    <w:p w:rsidR="0029665F" w:rsidRDefault="0029665F" w:rsidP="0029665F">
      <w:pPr>
        <w:pStyle w:val="a5"/>
        <w:spacing w:before="0" w:beforeAutospacing="0" w:after="0" w:afterAutospacing="0"/>
        <w:ind w:firstLine="709"/>
        <w:jc w:val="both"/>
      </w:pPr>
      <w:r>
        <w:rPr>
          <w:sz w:val="20"/>
          <w:szCs w:val="20"/>
        </w:rPr>
        <w:t>3. Ю. В. Шанин. От эллинов до наших дней. М., “Физкультура и спорт”, 1975.</w:t>
      </w:r>
    </w:p>
    <w:p w:rsidR="0029665F" w:rsidRDefault="0029665F" w:rsidP="0029665F">
      <w:pPr>
        <w:pStyle w:val="a5"/>
        <w:spacing w:before="0" w:beforeAutospacing="0" w:after="0" w:afterAutospacing="0"/>
        <w:ind w:firstLine="709"/>
        <w:jc w:val="both"/>
      </w:pPr>
      <w:r>
        <w:rPr>
          <w:sz w:val="20"/>
          <w:szCs w:val="20"/>
        </w:rPr>
        <w:t>4. Античная культура. Литература, театр, искусство, философия, наука. Словарь-справочник. Под ред. В. Н. Ярхо. 1-е изд. М., “Высшая школа”, 1995; 2-е изд. М., “Лабиринт”, 2002.</w:t>
      </w:r>
    </w:p>
    <w:p w:rsidR="0029665F" w:rsidRDefault="0029665F" w:rsidP="0029665F">
      <w:pPr>
        <w:pStyle w:val="a5"/>
        <w:spacing w:before="0" w:beforeAutospacing="0" w:after="0" w:afterAutospacing="0"/>
        <w:ind w:firstLine="709"/>
        <w:jc w:val="both"/>
      </w:pPr>
      <w:r>
        <w:rPr>
          <w:sz w:val="20"/>
          <w:szCs w:val="20"/>
        </w:rPr>
        <w:t>5. И. Е. Ермилова, И. С. Култышева и др. Античность. Словарь-справочник по истории, культуре, мифологии. Под ред. В. Н. Ярхо. Дубна, “Феникс” , 2003.</w:t>
      </w:r>
    </w:p>
    <w:p w:rsidR="0029665F" w:rsidRDefault="0029665F" w:rsidP="0029665F">
      <w:pPr>
        <w:pStyle w:val="a5"/>
        <w:spacing w:before="0" w:beforeAutospacing="0" w:after="0" w:afterAutospacing="0"/>
        <w:ind w:firstLine="709"/>
        <w:jc w:val="both"/>
        <w:rPr>
          <w:sz w:val="20"/>
          <w:szCs w:val="20"/>
        </w:rPr>
      </w:pPr>
      <w:smartTag w:uri="urn:schemas-microsoft-com:office:smarttags" w:element="metricconverter">
        <w:smartTagPr>
          <w:attr w:name="ProductID" w:val="6. A"/>
        </w:smartTagPr>
        <w:r>
          <w:rPr>
            <w:sz w:val="20"/>
            <w:szCs w:val="20"/>
          </w:rPr>
          <w:t>6. A</w:t>
        </w:r>
      </w:smartTag>
      <w:r>
        <w:rPr>
          <w:sz w:val="20"/>
          <w:szCs w:val="20"/>
        </w:rPr>
        <w:t>. Walde. Lateinisches etymologisches Wörterbuch. Heidelberg, 1906.</w:t>
      </w:r>
    </w:p>
    <w:p w:rsidR="0029665F" w:rsidRDefault="0029665F" w:rsidP="0029665F">
      <w:pPr>
        <w:pStyle w:val="a5"/>
        <w:spacing w:before="0" w:beforeAutospacing="0" w:after="0" w:afterAutospacing="0"/>
        <w:ind w:firstLine="709"/>
        <w:jc w:val="both"/>
      </w:pPr>
    </w:p>
    <w:p w:rsidR="0029665F" w:rsidRPr="008C734E" w:rsidRDefault="0029665F" w:rsidP="0029665F">
      <w:pPr>
        <w:pStyle w:val="a5"/>
        <w:spacing w:before="0" w:beforeAutospacing="0" w:after="0" w:afterAutospacing="0"/>
        <w:ind w:firstLine="709"/>
        <w:jc w:val="both"/>
        <w:rPr>
          <w:sz w:val="20"/>
          <w:szCs w:val="20"/>
        </w:rPr>
      </w:pPr>
      <w:r>
        <w:t xml:space="preserve"> </w:t>
      </w:r>
      <w:r w:rsidRPr="008C734E">
        <w:rPr>
          <w:sz w:val="20"/>
          <w:szCs w:val="20"/>
        </w:rPr>
        <w:t>Выпускница классического отделения МГУ (</w:t>
      </w:r>
      <w:hyperlink r:id="rId6" w:history="1">
        <w:r w:rsidRPr="008C734E">
          <w:rPr>
            <w:rStyle w:val="a6"/>
            <w:sz w:val="20"/>
            <w:szCs w:val="20"/>
          </w:rPr>
          <w:t>1950</w:t>
        </w:r>
      </w:hyperlink>
      <w:r>
        <w:rPr>
          <w:sz w:val="20"/>
          <w:szCs w:val="20"/>
        </w:rPr>
        <w:t>), Нина Лазаревна Кацман,</w:t>
      </w:r>
      <w:r w:rsidRPr="008C734E">
        <w:rPr>
          <w:sz w:val="20"/>
          <w:szCs w:val="20"/>
        </w:rPr>
        <w:t xml:space="preserve"> 2 года преподавала в Ставропольском институте иностранных языков, затем 2 года работала учителем латинского языка в 429 мужской школе в Москве, пока в </w:t>
      </w:r>
      <w:smartTag w:uri="urn:schemas-microsoft-com:office:smarttags" w:element="metricconverter">
        <w:smartTagPr>
          <w:attr w:name="ProductID" w:val="1955 г"/>
        </w:smartTagPr>
        <w:r w:rsidRPr="008C734E">
          <w:rPr>
            <w:sz w:val="20"/>
            <w:szCs w:val="20"/>
          </w:rPr>
          <w:t>1955 г</w:t>
        </w:r>
      </w:smartTag>
      <w:r w:rsidRPr="008C734E">
        <w:rPr>
          <w:sz w:val="20"/>
          <w:szCs w:val="20"/>
        </w:rPr>
        <w:t xml:space="preserve">. курс латыни в школах не </w:t>
      </w:r>
      <w:r w:rsidRPr="008C734E">
        <w:rPr>
          <w:sz w:val="20"/>
          <w:szCs w:val="20"/>
        </w:rPr>
        <w:lastRenderedPageBreak/>
        <w:t xml:space="preserve">отменили. С февраля </w:t>
      </w:r>
      <w:smartTag w:uri="urn:schemas-microsoft-com:office:smarttags" w:element="metricconverter">
        <w:smartTagPr>
          <w:attr w:name="ProductID" w:val="1954 г"/>
        </w:smartTagPr>
        <w:r w:rsidRPr="008C734E">
          <w:rPr>
            <w:sz w:val="20"/>
            <w:szCs w:val="20"/>
          </w:rPr>
          <w:t>1954 г</w:t>
        </w:r>
      </w:smartTag>
      <w:r w:rsidRPr="008C734E">
        <w:rPr>
          <w:sz w:val="20"/>
          <w:szCs w:val="20"/>
        </w:rPr>
        <w:t xml:space="preserve">. по настоящее время Нина Лазаревна преподает в Институте иностранных языков им. Мориса Тореза (ныне Московский государственный лингвистический университет). В </w:t>
      </w:r>
      <w:smartTag w:uri="urn:schemas-microsoft-com:office:smarttags" w:element="metricconverter">
        <w:smartTagPr>
          <w:attr w:name="ProductID" w:val="1974 г"/>
        </w:smartTagPr>
        <w:r w:rsidRPr="008C734E">
          <w:rPr>
            <w:sz w:val="20"/>
            <w:szCs w:val="20"/>
          </w:rPr>
          <w:t>1974 г</w:t>
        </w:r>
      </w:smartTag>
      <w:r w:rsidRPr="008C734E">
        <w:rPr>
          <w:sz w:val="20"/>
          <w:szCs w:val="20"/>
        </w:rPr>
        <w:t xml:space="preserve">. защитила кандидатскую диссертацию по теме: «Методика преподавания латинского языка в институтах и на факультетах иностранных языков (с использованием технических средств)». В </w:t>
      </w:r>
      <w:smartTag w:uri="urn:schemas-microsoft-com:office:smarttags" w:element="metricconverter">
        <w:smartTagPr>
          <w:attr w:name="ProductID" w:val="1981 г"/>
        </w:smartTagPr>
        <w:r w:rsidRPr="008C734E">
          <w:rPr>
            <w:sz w:val="20"/>
            <w:szCs w:val="20"/>
          </w:rPr>
          <w:t>1981 г</w:t>
        </w:r>
      </w:smartTag>
      <w:r w:rsidRPr="008C734E">
        <w:rPr>
          <w:sz w:val="20"/>
          <w:szCs w:val="20"/>
        </w:rPr>
        <w:t xml:space="preserve">. Нине Лазаревне присвоено звание доцента, в </w:t>
      </w:r>
      <w:smartTag w:uri="urn:schemas-microsoft-com:office:smarttags" w:element="metricconverter">
        <w:smartTagPr>
          <w:attr w:name="ProductID" w:val="1993 г"/>
        </w:smartTagPr>
        <w:r w:rsidRPr="008C734E">
          <w:rPr>
            <w:sz w:val="20"/>
            <w:szCs w:val="20"/>
          </w:rPr>
          <w:t>1993 г</w:t>
        </w:r>
      </w:smartTag>
      <w:r w:rsidRPr="008C734E">
        <w:rPr>
          <w:sz w:val="20"/>
          <w:szCs w:val="20"/>
        </w:rPr>
        <w:t xml:space="preserve">. - профессора. В последнее время активно занимается разработкой теоретических вопросов преподавания латинского языка в средней школе, руководит курсом латинского языка в гимназии №1507 и сама ведет занятия в некоторых классах. Нина Лазаревна - автор уникального курса латинского языка для младших классов, учебников и пособий для высшей и средней школы, а также целого ряда статей (всего - более 80 публикаций). </w:t>
      </w:r>
    </w:p>
    <w:p w:rsidR="0029665F" w:rsidRDefault="0029665F" w:rsidP="0029665F">
      <w:pPr>
        <w:pStyle w:val="a5"/>
        <w:spacing w:before="0" w:beforeAutospacing="0" w:after="0" w:afterAutospacing="0"/>
        <w:jc w:val="both"/>
      </w:pPr>
    </w:p>
    <w:p w:rsidR="0029665F" w:rsidRDefault="0029665F" w:rsidP="0029665F">
      <w:pPr>
        <w:pStyle w:val="a5"/>
        <w:spacing w:before="0" w:beforeAutospacing="0" w:after="0" w:afterAutospacing="0"/>
        <w:jc w:val="both"/>
      </w:pPr>
    </w:p>
    <w:p w:rsidR="0029665F" w:rsidRDefault="0029665F" w:rsidP="0029665F">
      <w:pPr>
        <w:pStyle w:val="a5"/>
        <w:spacing w:before="0" w:beforeAutospacing="0" w:after="0" w:afterAutospacing="0"/>
        <w:jc w:val="both"/>
        <w:outlineLvl w:val="0"/>
        <w:rPr>
          <w:b/>
          <w:i/>
        </w:rPr>
      </w:pPr>
      <w:r w:rsidRPr="00A10EED">
        <w:rPr>
          <w:b/>
          <w:i/>
        </w:rPr>
        <w:t>Задание 2</w:t>
      </w:r>
    </w:p>
    <w:p w:rsidR="0029665F" w:rsidRDefault="0029665F" w:rsidP="0029665F">
      <w:pPr>
        <w:pStyle w:val="a5"/>
        <w:spacing w:before="0" w:beforeAutospacing="0" w:after="0" w:afterAutospacing="0"/>
        <w:jc w:val="both"/>
      </w:pPr>
      <w:r>
        <w:rPr>
          <w:b/>
          <w:i/>
        </w:rPr>
        <w:t xml:space="preserve">Прочитайте и расскажите об основных этапах развития латинского языка. </w:t>
      </w:r>
    </w:p>
    <w:p w:rsidR="0029665F" w:rsidRDefault="0029665F" w:rsidP="0029665F">
      <w:pPr>
        <w:pStyle w:val="a5"/>
        <w:spacing w:before="0" w:beforeAutospacing="0" w:after="0" w:afterAutospacing="0"/>
      </w:pPr>
    </w:p>
    <w:p w:rsidR="0029665F" w:rsidRDefault="0029665F" w:rsidP="0029665F">
      <w:pPr>
        <w:pStyle w:val="a5"/>
        <w:spacing w:before="0" w:beforeAutospacing="0" w:after="0" w:afterAutospacing="0"/>
        <w:jc w:val="center"/>
        <w:outlineLvl w:val="0"/>
        <w:rPr>
          <w:b/>
          <w:bCs/>
        </w:rPr>
      </w:pPr>
      <w:r>
        <w:rPr>
          <w:b/>
          <w:bCs/>
        </w:rPr>
        <w:t>История латинского языка</w:t>
      </w:r>
    </w:p>
    <w:p w:rsidR="0029665F" w:rsidRDefault="0029665F" w:rsidP="0029665F">
      <w:pPr>
        <w:pStyle w:val="a5"/>
        <w:spacing w:before="0" w:beforeAutospacing="0" w:after="0" w:afterAutospacing="0"/>
        <w:ind w:firstLine="709"/>
        <w:jc w:val="center"/>
        <w:rPr>
          <w:b/>
          <w:bCs/>
        </w:rPr>
      </w:pPr>
    </w:p>
    <w:p w:rsidR="0029665F" w:rsidRPr="00CD6C6E" w:rsidRDefault="0029665F" w:rsidP="0029665F">
      <w:pPr>
        <w:pStyle w:val="a5"/>
        <w:spacing w:before="0" w:beforeAutospacing="0" w:after="0" w:afterAutospacing="0"/>
        <w:ind w:firstLine="709"/>
        <w:jc w:val="both"/>
      </w:pPr>
      <w:r w:rsidRPr="00CD6C6E">
        <w:rPr>
          <w:b/>
          <w:bCs/>
        </w:rPr>
        <w:t>Латинский язык (Lingua Latina Aeterna)</w:t>
      </w:r>
      <w:r w:rsidRPr="00CD6C6E">
        <w:t xml:space="preserve"> - один из самых древних языков индоевропейской группы. Название "латинский" происходит от небольшого племени латинов (Latini), населявшего древнюю область Лаций (сейчас Лацио), расположенную в самом центре Аппенинского полуострова. Именно здесь, по легенде, в 753 году до нашей эры братья Ромул и Рем основали Рим (Roma). </w:t>
      </w:r>
    </w:p>
    <w:p w:rsidR="0029665F" w:rsidRPr="00CD6C6E" w:rsidRDefault="0029665F" w:rsidP="0029665F">
      <w:pPr>
        <w:ind w:firstLine="709"/>
        <w:jc w:val="both"/>
      </w:pPr>
      <w:r w:rsidRPr="00CD6C6E">
        <w:t xml:space="preserve">Рим, за счет проведения агрессивной, захватнической политики быстро разрастался. Вместе с расширением границ римского государства, за счет завоевания все новых земель, распространялся и латинский язык. Сфера его влияния охватила не только Средиземноморский бассейн, но и земли, находящиеся далеко за его пределами. Латынь приобрела статус международного языка на всей территории Древнего Рима и оставалась таковым до самого падения Западной Римской империи. Несмотря на это язык практически не использовался на территорию Греции, которая была </w:t>
      </w:r>
      <w:r w:rsidRPr="00CD6C6E">
        <w:lastRenderedPageBreak/>
        <w:t xml:space="preserve">завоевана Римом в 146 году до н.э. и в греческих колониях, расположенных на юге Апеннинского полуострова. Широкое распространение латыни обусловлено ее лексическим богатством, способным отразить все сферы человеческой жизни и грамматической стройностью, краткостью и точностью выражений. Языки же завоеванных народов, в большинстве своем, не могли похвастаться такими характеристиками. </w:t>
      </w:r>
    </w:p>
    <w:p w:rsidR="0029665F" w:rsidRPr="00CD6C6E" w:rsidRDefault="0029665F" w:rsidP="0029665F">
      <w:pPr>
        <w:pStyle w:val="a5"/>
        <w:spacing w:before="0" w:beforeAutospacing="0" w:after="0" w:afterAutospacing="0"/>
        <w:ind w:firstLine="709"/>
        <w:jc w:val="both"/>
      </w:pPr>
      <w:r w:rsidRPr="00CD6C6E">
        <w:rPr>
          <w:b/>
          <w:bCs/>
        </w:rPr>
        <w:t>В истории латинского языка различают следующие периоды:</w:t>
      </w:r>
      <w:r w:rsidRPr="00CD6C6E">
        <w:t xml:space="preserve"> </w:t>
      </w:r>
    </w:p>
    <w:p w:rsidR="0029665F" w:rsidRPr="00CD6C6E" w:rsidRDefault="0029665F" w:rsidP="0029665F">
      <w:pPr>
        <w:pStyle w:val="a5"/>
        <w:spacing w:before="0" w:beforeAutospacing="0" w:after="0" w:afterAutospacing="0"/>
        <w:ind w:firstLine="709"/>
        <w:jc w:val="both"/>
      </w:pPr>
      <w:r w:rsidRPr="00CD6C6E">
        <w:t xml:space="preserve">Архаический период (650–480 года до н.э.). Этим временем датируются первые найденные письменные источники на латыни. К сожалению до наших дней дошло совсем немного этих памятников языка. </w:t>
      </w:r>
    </w:p>
    <w:p w:rsidR="0029665F" w:rsidRPr="00CD6C6E" w:rsidRDefault="0029665F" w:rsidP="0029665F">
      <w:pPr>
        <w:pStyle w:val="a5"/>
        <w:spacing w:before="0" w:beforeAutospacing="0" w:after="0" w:afterAutospacing="0"/>
        <w:ind w:firstLine="709"/>
        <w:jc w:val="both"/>
      </w:pPr>
      <w:r w:rsidRPr="00CD6C6E">
        <w:t xml:space="preserve">Доклассический (3 и 2 века до н.э.) - время становления литературного латинского языка. В этот период написаны комедии Теренция и Плавта, поэтические произведения Энния и Невия, а также научный трактат Катона Старшего «О земледелии». </w:t>
      </w:r>
    </w:p>
    <w:p w:rsidR="0029665F" w:rsidRPr="00CD6C6E" w:rsidRDefault="0029665F" w:rsidP="0029665F">
      <w:pPr>
        <w:pStyle w:val="a5"/>
        <w:spacing w:before="0" w:beforeAutospacing="0" w:after="0" w:afterAutospacing="0"/>
        <w:ind w:firstLine="709"/>
        <w:jc w:val="both"/>
      </w:pPr>
      <w:r w:rsidRPr="00CD6C6E">
        <w:t>Своего наивысшего расцвета язык достиг в период правления императора Августа (I век до нашей эры), в так называемую эпоху «золотого века». «Золотой» или классический латинский язык достиг своей грамматической, синтаксической и стилистической законченности. «Золотой век» - время высочайшего расцвета и латинской литературы. Его прославили такие знаменитые личности, как Цицерон, Цезарь, поэты Вергилий, Гораций и Овидий. Авторы классического периода оставили потомкам непревзойденные образцы поэзии и литературной прозы в области как художественного жанра, так и истории и права.</w:t>
      </w:r>
    </w:p>
    <w:p w:rsidR="0029665F" w:rsidRPr="00CD6C6E" w:rsidRDefault="0029665F" w:rsidP="0029665F">
      <w:pPr>
        <w:pStyle w:val="a5"/>
        <w:spacing w:before="0" w:beforeAutospacing="0" w:after="0" w:afterAutospacing="0"/>
        <w:ind w:firstLine="709"/>
        <w:jc w:val="both"/>
      </w:pPr>
      <w:r w:rsidRPr="00CD6C6E">
        <w:t xml:space="preserve">Век "серебряной латыни" (14 - 117 года н.э.). Происходит небольшое отступление от чистоты классической латыни, усиливается влияние римских колоний на латинский язык. К этому времени были уже полностью сложены фонетические и морфологические нормы литературного языка, установились основные орфографические правила, </w:t>
      </w:r>
      <w:r w:rsidRPr="00CD6C6E">
        <w:lastRenderedPageBreak/>
        <w:t xml:space="preserve">которые и сейчас используются при издании текстов на латыни. Самые известные писатели этого периода - Петроний, Марциал, Тацит, Сенека и Ювенал. </w:t>
      </w:r>
    </w:p>
    <w:p w:rsidR="0029665F" w:rsidRPr="00CD6C6E" w:rsidRDefault="0029665F" w:rsidP="0029665F">
      <w:pPr>
        <w:pStyle w:val="a5"/>
        <w:spacing w:before="0" w:beforeAutospacing="0" w:after="0" w:afterAutospacing="0"/>
        <w:ind w:firstLine="709"/>
        <w:jc w:val="both"/>
      </w:pPr>
      <w:r w:rsidRPr="00CD6C6E">
        <w:t xml:space="preserve">Следующая эпоха в истории языка - это период вульгарной (поздней) латыни (2-5 века н.э.). Классический латинский язык разбавляется массой новых слов и понятий, отсутствовавших ранее. Пишется множество сочинений по истории, праву, земледелию, архитектуре, произведений художественной литературы. Латинский язык этого периода становится средством общения для большинства народов Европы. </w:t>
      </w:r>
    </w:p>
    <w:p w:rsidR="0029665F" w:rsidRPr="00CD6C6E" w:rsidRDefault="0029665F" w:rsidP="0029665F">
      <w:pPr>
        <w:pStyle w:val="a5"/>
        <w:spacing w:before="0" w:beforeAutospacing="0" w:after="0" w:afterAutospacing="0"/>
        <w:ind w:firstLine="709"/>
        <w:jc w:val="both"/>
      </w:pPr>
      <w:r w:rsidRPr="00CD6C6E">
        <w:t xml:space="preserve">После падения Римской империи (5 век н.э.) латинский язык продолжил свое существование как в разговорной, так и в литературной формах. Разговорная латынь еще долго была основным языком на территории бывшей Римской империи, со временем, все больше и больше подвергаясь влиянию местных наречий. Постепенно на территории отдельных областей Европы языки стали настолько отличаться друг от друга, что стало возможным говорить уже об образовании новых, национальных языков, предком для которых послужила латынь. Так появилась группа романских языков, получивших свое название от слова Romanus (римский). Литературный латинский язык существовал на протяжении античности и средневековья параллельно сначала с разговорным латинским, а затем и с национальными языками. </w:t>
      </w:r>
    </w:p>
    <w:p w:rsidR="0029665F" w:rsidRPr="00CD6C6E" w:rsidRDefault="0029665F" w:rsidP="0029665F">
      <w:pPr>
        <w:pStyle w:val="a5"/>
        <w:spacing w:before="0" w:beforeAutospacing="0" w:after="0" w:afterAutospacing="0"/>
        <w:ind w:firstLine="709"/>
        <w:jc w:val="both"/>
      </w:pPr>
      <w:r w:rsidRPr="00CD6C6E">
        <w:t xml:space="preserve">В эпоху Возрождения (15-16 века) в европейские языки проникает большой слой латинской лексики, относящейся к интеллектуальной жизни общества, к культуре, правовым отношениям и науке. В это время появляется на свет великолепная новолатинская литература. </w:t>
      </w:r>
    </w:p>
    <w:p w:rsidR="0029665F" w:rsidRPr="00CD6C6E" w:rsidRDefault="0029665F" w:rsidP="0029665F">
      <w:pPr>
        <w:pStyle w:val="a5"/>
        <w:spacing w:before="0" w:beforeAutospacing="0" w:after="0" w:afterAutospacing="0"/>
        <w:ind w:firstLine="709"/>
        <w:jc w:val="both"/>
      </w:pPr>
      <w:r w:rsidRPr="00CD6C6E">
        <w:t xml:space="preserve">В эпоху нового времени, (17-18 века) язык используется исключительно в науке, религии и дипломатии. </w:t>
      </w:r>
    </w:p>
    <w:p w:rsidR="0029665F" w:rsidRPr="00CD6C6E" w:rsidRDefault="0029665F" w:rsidP="0029665F">
      <w:pPr>
        <w:pStyle w:val="a5"/>
        <w:spacing w:before="0" w:beforeAutospacing="0" w:after="0" w:afterAutospacing="0"/>
        <w:ind w:firstLine="709"/>
        <w:jc w:val="both"/>
      </w:pPr>
      <w:r w:rsidRPr="00CD6C6E">
        <w:t xml:space="preserve">С 19 века латинский все больше и больше вытесняется из науки национальными языками. </w:t>
      </w:r>
    </w:p>
    <w:p w:rsidR="0029665F" w:rsidRPr="00CD6C6E" w:rsidRDefault="0029665F" w:rsidP="0029665F">
      <w:pPr>
        <w:pStyle w:val="a5"/>
        <w:spacing w:before="0" w:beforeAutospacing="0" w:after="0" w:afterAutospacing="0"/>
        <w:ind w:firstLine="709"/>
        <w:jc w:val="both"/>
      </w:pPr>
      <w:r w:rsidRPr="00CD6C6E">
        <w:t xml:space="preserve">Сейчас латынь - официальный язык католической церкви и города/государства Ватикан. До 1962-1965 годов </w:t>
      </w:r>
      <w:r w:rsidRPr="00CD6C6E">
        <w:lastRenderedPageBreak/>
        <w:t>службу во всех католических церквях вели исключительно на латинском языке. И</w:t>
      </w:r>
      <w:r>
        <w:t>,</w:t>
      </w:r>
      <w:r w:rsidRPr="00CD6C6E">
        <w:t xml:space="preserve"> невзирая на то, что язык все больше и больше вытесняется национальными языками, он и сейчас сохраняет свою значимость в научной терминологии во многих областях знаний, особенно в биологии, юриспруденции и медицине. </w:t>
      </w:r>
    </w:p>
    <w:p w:rsidR="0029665F" w:rsidRPr="00CD6C6E" w:rsidRDefault="0029665F" w:rsidP="0029665F">
      <w:pPr>
        <w:pStyle w:val="a5"/>
        <w:spacing w:before="0" w:beforeAutospacing="0" w:after="0" w:afterAutospacing="0"/>
        <w:ind w:firstLine="709"/>
        <w:jc w:val="both"/>
      </w:pPr>
      <w:r w:rsidRPr="00CD6C6E">
        <w:t xml:space="preserve">Изучая латынь, нельзя забывать, что именно она является прародителем многих европейских языков и своеобразным ключом ко всей европейской культуре. </w:t>
      </w:r>
    </w:p>
    <w:p w:rsidR="0029665F" w:rsidRDefault="0029665F" w:rsidP="0029665F">
      <w:pPr>
        <w:autoSpaceDE w:val="0"/>
        <w:autoSpaceDN w:val="0"/>
        <w:adjustRightInd w:val="0"/>
        <w:jc w:val="center"/>
        <w:rPr>
          <w:b/>
          <w:bCs/>
          <w:i/>
          <w:iCs/>
          <w:szCs w:val="20"/>
        </w:rPr>
      </w:pPr>
    </w:p>
    <w:p w:rsidR="0029665F" w:rsidRDefault="0029665F" w:rsidP="0029665F">
      <w:pPr>
        <w:autoSpaceDE w:val="0"/>
        <w:autoSpaceDN w:val="0"/>
        <w:adjustRightInd w:val="0"/>
        <w:jc w:val="center"/>
        <w:rPr>
          <w:b/>
          <w:bCs/>
          <w:i/>
          <w:iCs/>
          <w:szCs w:val="20"/>
        </w:rPr>
      </w:pPr>
    </w:p>
    <w:p w:rsidR="0029665F" w:rsidRDefault="0029665F" w:rsidP="0029665F">
      <w:pPr>
        <w:autoSpaceDE w:val="0"/>
        <w:autoSpaceDN w:val="0"/>
        <w:adjustRightInd w:val="0"/>
        <w:outlineLvl w:val="0"/>
        <w:rPr>
          <w:b/>
          <w:bCs/>
          <w:i/>
          <w:iCs/>
          <w:szCs w:val="20"/>
        </w:rPr>
      </w:pPr>
      <w:r>
        <w:rPr>
          <w:b/>
          <w:bCs/>
          <w:i/>
          <w:iCs/>
          <w:szCs w:val="20"/>
        </w:rPr>
        <w:t>Задание 3</w:t>
      </w:r>
    </w:p>
    <w:p w:rsidR="0029665F" w:rsidRDefault="0029665F" w:rsidP="0029665F">
      <w:pPr>
        <w:autoSpaceDE w:val="0"/>
        <w:autoSpaceDN w:val="0"/>
        <w:adjustRightInd w:val="0"/>
        <w:jc w:val="center"/>
        <w:rPr>
          <w:b/>
          <w:bCs/>
          <w:i/>
          <w:iCs/>
          <w:szCs w:val="20"/>
        </w:rPr>
      </w:pPr>
    </w:p>
    <w:p w:rsidR="0029665F" w:rsidRDefault="0029665F" w:rsidP="0029665F">
      <w:pPr>
        <w:autoSpaceDE w:val="0"/>
        <w:autoSpaceDN w:val="0"/>
        <w:adjustRightInd w:val="0"/>
        <w:jc w:val="both"/>
        <w:rPr>
          <w:b/>
          <w:bCs/>
          <w:i/>
          <w:iCs/>
          <w:szCs w:val="20"/>
        </w:rPr>
      </w:pPr>
      <w:r>
        <w:rPr>
          <w:b/>
          <w:bCs/>
          <w:i/>
          <w:iCs/>
          <w:szCs w:val="20"/>
        </w:rPr>
        <w:t>Прочитайте. Расскажите, какие еще мифы и легенды Древнего Мира вы знаете. В каких трудах они описываются? Какие  соответствия в греческой и римской мифологии вы находите?</w:t>
      </w:r>
    </w:p>
    <w:p w:rsidR="0029665F" w:rsidRDefault="0029665F" w:rsidP="0029665F">
      <w:pPr>
        <w:autoSpaceDE w:val="0"/>
        <w:autoSpaceDN w:val="0"/>
        <w:adjustRightInd w:val="0"/>
        <w:rPr>
          <w:b/>
          <w:bCs/>
          <w:i/>
          <w:iCs/>
          <w:szCs w:val="20"/>
        </w:rPr>
      </w:pPr>
    </w:p>
    <w:p w:rsidR="0029665F" w:rsidRPr="009B6282" w:rsidRDefault="0029665F" w:rsidP="0029665F">
      <w:pPr>
        <w:jc w:val="center"/>
        <w:outlineLvl w:val="0"/>
        <w:rPr>
          <w:b/>
        </w:rPr>
      </w:pPr>
      <w:r w:rsidRPr="009B6282">
        <w:rPr>
          <w:b/>
        </w:rPr>
        <w:t>Мифы и легенды Древнего Рима</w:t>
      </w:r>
    </w:p>
    <w:p w:rsidR="0029665F" w:rsidRPr="009B6282" w:rsidRDefault="0029665F" w:rsidP="0029665F">
      <w:pPr>
        <w:jc w:val="center"/>
        <w:rPr>
          <w:b/>
        </w:rPr>
      </w:pPr>
    </w:p>
    <w:p w:rsidR="0029665F" w:rsidRDefault="0029665F" w:rsidP="0029665F">
      <w:pPr>
        <w:jc w:val="center"/>
        <w:outlineLvl w:val="0"/>
        <w:rPr>
          <w:b/>
        </w:rPr>
      </w:pPr>
      <w:r>
        <w:rPr>
          <w:b/>
        </w:rPr>
        <w:t>Юпитер</w:t>
      </w:r>
    </w:p>
    <w:p w:rsidR="0029665F" w:rsidRPr="009B6282" w:rsidRDefault="0029665F" w:rsidP="0029665F">
      <w:pPr>
        <w:jc w:val="center"/>
        <w:rPr>
          <w:b/>
        </w:rPr>
      </w:pPr>
    </w:p>
    <w:p w:rsidR="0029665F" w:rsidRPr="000C5D66" w:rsidRDefault="0029665F" w:rsidP="0029665F">
      <w:pPr>
        <w:pStyle w:val="book"/>
        <w:spacing w:before="0" w:beforeAutospacing="0" w:after="0" w:afterAutospacing="0"/>
        <w:ind w:firstLine="709"/>
        <w:jc w:val="both"/>
      </w:pPr>
      <w:r w:rsidRPr="000C5D66">
        <w:t xml:space="preserve">Могущественный властитель неба, олицетворение солнечного света, грозы, бури, в гневе метавший молнии, поражая ими непокорных его божественной воле, – таков был верховный владыка богов Юпитер. Его обитель находилась на высоких горах, оттуда он обнимал взглядом весь мир, от него зависела судьба отдельных людей и народов. </w:t>
      </w:r>
    </w:p>
    <w:p w:rsidR="0029665F" w:rsidRDefault="0029665F" w:rsidP="0029665F">
      <w:pPr>
        <w:pStyle w:val="book"/>
        <w:spacing w:before="0" w:beforeAutospacing="0" w:after="0" w:afterAutospacing="0"/>
        <w:ind w:firstLine="709"/>
        <w:jc w:val="both"/>
      </w:pPr>
      <w:r w:rsidRPr="000C5D66">
        <w:t xml:space="preserve">Свою волю Юпитер выражал раскатами грома, блеском молнии, полетом птиц (особенно появлением орла, ему посвященного); иногда он посылал вещие сны, в которых открывал грядущее. Жрецы грозного бога – понтифики совершали особо торжественные церемонии в тех местах, куда ударяла молния. Юпитеру – могущественному защитнику, дарующему победу и богатую военную добычу, на Капитолийском холме в Риме был воздвигнут </w:t>
      </w:r>
      <w:r w:rsidRPr="000C5D66">
        <w:lastRenderedPageBreak/>
        <w:t xml:space="preserve">грандиозный храм, куда полководцы, возвращаясь из победоносных походов, приносили доспехи побежденных вождей и самые ценные сокровища, отнятые у врагов. Юпитер одновременно покровительствовал людям и освящал их взаимоотношения. Он жестоко карал клятвопреступников и нарушителей обычаев гостеприимства. В честь этого высочайшего бога всего древнего Лациума несколько раз в году проводились общие празднества – при начале посева и окончании жатвы, при сборе винограда. В Риме устраивались ежегодно Капитолийские и Большие игры с конными состязаниями и соревнованиями атлетов. Величайшему и прозорливому Юпитеру, управляющему судьбами мира и людей, были посвящены самые важные дни года – иды (дни, приходящиеся на середину месяца (13 – 15-е числа) каждого месяца). </w:t>
      </w:r>
      <w:bookmarkStart w:id="0" w:name="t2"/>
      <w:bookmarkEnd w:id="0"/>
    </w:p>
    <w:p w:rsidR="0029665F" w:rsidRDefault="0029665F" w:rsidP="0029665F">
      <w:pPr>
        <w:pStyle w:val="book"/>
        <w:spacing w:before="0" w:beforeAutospacing="0" w:after="0" w:afterAutospacing="0"/>
        <w:ind w:firstLine="709"/>
        <w:jc w:val="both"/>
      </w:pPr>
    </w:p>
    <w:p w:rsidR="0029665F" w:rsidRDefault="0029665F" w:rsidP="0029665F">
      <w:pPr>
        <w:pStyle w:val="book"/>
        <w:spacing w:before="0" w:beforeAutospacing="0" w:after="0" w:afterAutospacing="0"/>
        <w:ind w:firstLine="709"/>
        <w:jc w:val="center"/>
        <w:outlineLvl w:val="0"/>
        <w:rPr>
          <w:b/>
        </w:rPr>
      </w:pPr>
      <w:r w:rsidRPr="009B6282">
        <w:rPr>
          <w:b/>
        </w:rPr>
        <w:t>Янус</w:t>
      </w:r>
    </w:p>
    <w:p w:rsidR="0029665F" w:rsidRPr="009B6282" w:rsidRDefault="0029665F" w:rsidP="0029665F">
      <w:pPr>
        <w:pStyle w:val="book"/>
        <w:spacing w:before="0" w:beforeAutospacing="0" w:after="0" w:afterAutospacing="0"/>
        <w:ind w:firstLine="709"/>
        <w:jc w:val="center"/>
        <w:rPr>
          <w:b/>
        </w:rPr>
      </w:pPr>
    </w:p>
    <w:p w:rsidR="0029665F" w:rsidRDefault="0029665F" w:rsidP="0029665F">
      <w:pPr>
        <w:pStyle w:val="book"/>
        <w:spacing w:before="0" w:beforeAutospacing="0" w:after="0" w:afterAutospacing="0"/>
        <w:ind w:firstLine="709"/>
        <w:jc w:val="both"/>
      </w:pPr>
      <w:r w:rsidRPr="000C5D66">
        <w:t xml:space="preserve">Янус был прежде Юпитера божеством неба и солнечного света, открывавшим небесные врата и выпускавшим солнце на небосвод, а на ночь запиравшим эти врата. Затем он уступил свое место владыке неба Юпитеру, а сам занял не менее почетное – владыки всех начал и начинаний во времени. Под его покровительством находились все входы и выходы, будь то двери частного дома, храма богов или ворота городских стен. Именем Януса, призываемого жрецами, начинался каждый день; первый месяц года и первый день года также назывались его именем (Януарис – латинское название, от которого произошло название одного из зимних месяцев "январь") и праздновались в его честь. Богу Янусу приносились жертвы в виде медовых пирогов, вина, плодов. Люди желали друг другу счастья, дарили сладости как символ того, чтобы весь наступивший год проходил под знаком счастливого (и сладкого) удовлетворения всех желаний. Храм Януса представлял собой две большие арки, соединенные </w:t>
      </w:r>
      <w:r w:rsidRPr="000C5D66">
        <w:lastRenderedPageBreak/>
        <w:t>поперечными стенами, с двумя воротами, находившимися друг против друга. Внутри стояла статуя бога, у которого было два лица, обращенных в противоположные стороны (одно – в прошлое, другое – в будущее). В руке у Януса был ключ, которым он отпирал и запирал небесные врата. Поскольку Янус был богом времени, ведущим счет дням, месяцам и годам, то на его правой руке (на пальцах) было начертано число 300 (латинские цифры = CCC), а на левой – 65 (латинские цифры – LXV), что означало число дней в год</w:t>
      </w:r>
      <w:bookmarkStart w:id="1" w:name="t3"/>
      <w:bookmarkEnd w:id="1"/>
      <w:r>
        <w:t>.</w:t>
      </w:r>
    </w:p>
    <w:p w:rsidR="0029665F" w:rsidRDefault="0029665F" w:rsidP="0029665F">
      <w:pPr>
        <w:pStyle w:val="book"/>
        <w:spacing w:before="0" w:beforeAutospacing="0" w:after="0" w:afterAutospacing="0"/>
        <w:ind w:firstLine="709"/>
        <w:jc w:val="both"/>
      </w:pPr>
    </w:p>
    <w:p w:rsidR="0029665F" w:rsidRPr="009B6282" w:rsidRDefault="0029665F" w:rsidP="0029665F">
      <w:pPr>
        <w:pStyle w:val="book"/>
        <w:spacing w:before="0" w:beforeAutospacing="0" w:after="0" w:afterAutospacing="0"/>
        <w:ind w:firstLine="709"/>
        <w:jc w:val="center"/>
        <w:outlineLvl w:val="0"/>
        <w:rPr>
          <w:b/>
        </w:rPr>
      </w:pPr>
      <w:r w:rsidRPr="009B6282">
        <w:rPr>
          <w:b/>
        </w:rPr>
        <w:t>Марс</w:t>
      </w:r>
    </w:p>
    <w:p w:rsidR="0029665F" w:rsidRPr="009B6282" w:rsidRDefault="0029665F" w:rsidP="0029665F">
      <w:pPr>
        <w:jc w:val="center"/>
        <w:rPr>
          <w:b/>
        </w:rPr>
      </w:pPr>
    </w:p>
    <w:p w:rsidR="0029665F" w:rsidRDefault="0029665F" w:rsidP="0029665F">
      <w:pPr>
        <w:pStyle w:val="book"/>
        <w:spacing w:before="0" w:beforeAutospacing="0" w:after="0" w:afterAutospacing="0"/>
        <w:ind w:firstLine="709"/>
        <w:jc w:val="both"/>
      </w:pPr>
      <w:r w:rsidRPr="000C5D66">
        <w:t xml:space="preserve">Яростный и неукротимый бог войны Марс почитался как отец великого и воинственного римского народа, чья слава началась с основателя города Рима – Ромула (Ромул со своим братом-близнецом Ремом, согласно преданию, были сыновьями Марса. Именем Марса был назван третий месяц года (март), и в первые его числа проводились конные состязания, поскольку кони – верная опора воина в бою, были посвящены богу Марсу. Первого марта в честь воинственного бога происходило шествие его жрецов – салиев. В этот день мужчины дарили своим женам подарки, а женщины – рабыням. У бога войны были и другие, более мирные обязанности; он воплощал производительные силы природы, мужскую мощь и почитался как бог весны. Кроме того, он считался охранителем полей и стад от вредителей и волков. Поэтому Марсу приносили жертвы земледельцы и пастухи, а посвящены ему были дятел и волк. </w:t>
      </w:r>
      <w:bookmarkStart w:id="2" w:name="t4"/>
      <w:bookmarkEnd w:id="2"/>
    </w:p>
    <w:p w:rsidR="0029665F" w:rsidRDefault="0029665F" w:rsidP="0029665F">
      <w:pPr>
        <w:pStyle w:val="book"/>
        <w:spacing w:before="0" w:beforeAutospacing="0" w:after="0" w:afterAutospacing="0"/>
        <w:ind w:firstLine="709"/>
        <w:jc w:val="both"/>
      </w:pPr>
    </w:p>
    <w:p w:rsidR="0029665F" w:rsidRPr="009B6282" w:rsidRDefault="0029665F" w:rsidP="0029665F">
      <w:pPr>
        <w:pStyle w:val="book"/>
        <w:spacing w:before="0" w:beforeAutospacing="0" w:after="0" w:afterAutospacing="0"/>
        <w:ind w:firstLine="709"/>
        <w:jc w:val="center"/>
        <w:outlineLvl w:val="0"/>
        <w:rPr>
          <w:b/>
        </w:rPr>
      </w:pPr>
      <w:r w:rsidRPr="009B6282">
        <w:rPr>
          <w:b/>
        </w:rPr>
        <w:t>Юнона</w:t>
      </w:r>
    </w:p>
    <w:p w:rsidR="0029665F" w:rsidRPr="000C5D66" w:rsidRDefault="0029665F" w:rsidP="0029665F">
      <w:pPr>
        <w:pStyle w:val="book"/>
        <w:spacing w:before="0" w:beforeAutospacing="0" w:after="0" w:afterAutospacing="0"/>
        <w:ind w:firstLine="709"/>
        <w:jc w:val="both"/>
      </w:pPr>
      <w:r w:rsidRPr="000C5D66">
        <w:t xml:space="preserve">Божественная супруга Юпитера царица неба Юнона, так же как и он, дарующая людям благоприятную погоду, грозы, дожди и урожаи, ниспосылающая успех и победы, почиталась, кроме того, и в качестве покровительницы женщин, в особенности замужних. Юнона была хранительницей брачных союзов, помощницей при родах. Ее </w:t>
      </w:r>
      <w:r w:rsidRPr="000C5D66">
        <w:lastRenderedPageBreak/>
        <w:t xml:space="preserve">чтили и как великую богиню плодородия. Культом Юпитера ведал жрец – фламин, а культом Юноны – жена фламина (фламиника). Замужние женщины ежегодно праздновали первого марта в честь Юноны так называемые матроналии. С венками в руках они шествовали к храму Юноны на Эсквилинском холме и вместе с молениями о счастье в семейной жизни приносили в жертву богине цветы. Птицами, посвященными Юноне, были павлин и гуси. С этими гусями связана известная легенда о спасении Рима при нашествии галлов. Когда в V веке до н.э. Рим был захвачен неожиданно напавшими на него галльскими полчищами, оставшиеся в живых римские воины укрепились на Капитолийском холме и жестоко голодали, ожидая помощи от союзных войск. Чтобы сообщить осажденным о близкой помощи, нужно было пробраться через лагерь галлов и одолеть отвесные стены Капитолийской крепости. Этот подвиг удался римскому юноше Коминию, с большим риском и смелостью осуществившему недоступный подъем. Галлы заметили место, где Коминию удалось подняться, и их вождь Бренн объявил, что тем воинам, которые сумеют захватить неприступную крепость, он обещает великую награду. И вот под покровом ночной темноты галлы, перебираясь с одних горизонтально повернутых щитов стоящих внизу воинов на другие, достигли по этой своеобразной пирамиде вершины холма и перебили сонных часовых. Но когда они стали продвигаться дальше, чтобы неожиданным броском захватить крепость, голодные гуси, посвященные Юноне, находившиеся при ее храме, начали громко гоготать и разбудили римских воинов. Те сразу же кинулись на поднимающихся галлов и сбросили их со скалы. </w:t>
      </w:r>
    </w:p>
    <w:p w:rsidR="0029665F" w:rsidRDefault="0029665F" w:rsidP="0029665F">
      <w:pPr>
        <w:pStyle w:val="book"/>
        <w:spacing w:before="0" w:beforeAutospacing="0" w:after="0" w:afterAutospacing="0"/>
        <w:ind w:firstLine="709"/>
        <w:jc w:val="both"/>
      </w:pPr>
      <w:r w:rsidRPr="000C5D66">
        <w:t xml:space="preserve">Первый из римлян, бросившийся на неожиданно появившихся галлов, Марк Манлий, получил от каждого из воинов однодневную порцию хлеба и вина. </w:t>
      </w:r>
    </w:p>
    <w:p w:rsidR="0029665F" w:rsidRDefault="0029665F" w:rsidP="0029665F">
      <w:pPr>
        <w:pStyle w:val="book"/>
        <w:spacing w:before="0" w:beforeAutospacing="0" w:after="0" w:afterAutospacing="0"/>
        <w:ind w:firstLine="709"/>
        <w:jc w:val="both"/>
      </w:pPr>
    </w:p>
    <w:p w:rsidR="0029665F" w:rsidRDefault="0029665F" w:rsidP="0029665F">
      <w:pPr>
        <w:pStyle w:val="book"/>
        <w:spacing w:before="0" w:beforeAutospacing="0" w:after="0" w:afterAutospacing="0"/>
        <w:ind w:firstLine="709"/>
        <w:jc w:val="both"/>
      </w:pPr>
    </w:p>
    <w:p w:rsidR="0029665F" w:rsidRDefault="0029665F" w:rsidP="0029665F">
      <w:pPr>
        <w:pStyle w:val="book"/>
        <w:spacing w:before="0" w:beforeAutospacing="0" w:after="0" w:afterAutospacing="0"/>
        <w:ind w:firstLine="709"/>
        <w:jc w:val="both"/>
      </w:pPr>
    </w:p>
    <w:p w:rsidR="0029665F" w:rsidRDefault="0029665F" w:rsidP="0029665F">
      <w:pPr>
        <w:jc w:val="center"/>
        <w:outlineLvl w:val="0"/>
        <w:rPr>
          <w:b/>
        </w:rPr>
      </w:pPr>
      <w:bookmarkStart w:id="3" w:name="t5"/>
      <w:bookmarkEnd w:id="3"/>
      <w:r w:rsidRPr="009B6282">
        <w:rPr>
          <w:b/>
        </w:rPr>
        <w:lastRenderedPageBreak/>
        <w:t>Минерва</w:t>
      </w:r>
    </w:p>
    <w:p w:rsidR="0029665F" w:rsidRPr="009B6282" w:rsidRDefault="0029665F" w:rsidP="0029665F">
      <w:pPr>
        <w:jc w:val="center"/>
        <w:rPr>
          <w:b/>
        </w:rPr>
      </w:pPr>
    </w:p>
    <w:p w:rsidR="0029665F" w:rsidRDefault="0029665F" w:rsidP="0029665F">
      <w:pPr>
        <w:pStyle w:val="book"/>
        <w:spacing w:before="0" w:beforeAutospacing="0" w:after="0" w:afterAutospacing="0"/>
        <w:ind w:firstLine="709"/>
        <w:jc w:val="both"/>
      </w:pPr>
      <w:r w:rsidRPr="000C5D66">
        <w:t>Богиней, покровительствовавшей городам и мирным занятиям их жителей, была дочь Юпитера Минерва. Ее особым расположением пользовались ремесленники, художники и скульпторы, поэты и музыканты, врачи, учителя и искусные рукодельницы. Празднества в честь прекрасной и мудрой богини проводились во второй половине марта, назывались квинкватрии и продолжались пять дней. Учащиеся в первый день квинкватрии освобождались от занятий и приносили своим учителям плату за ученье. Флейтисты же считали своими главными праздниками малые квинкватрии в честь Минервы, праздновавшиеся с 13 июня и продолжавшиеся в течение трех дней. Минерва входила в божественную троицу, куда, кроме нее, включали Юпитера и Юнон</w:t>
      </w:r>
      <w:bookmarkStart w:id="4" w:name="t6"/>
      <w:bookmarkEnd w:id="4"/>
    </w:p>
    <w:p w:rsidR="0029665F" w:rsidRDefault="0029665F" w:rsidP="0029665F">
      <w:pPr>
        <w:pStyle w:val="book"/>
        <w:spacing w:before="0" w:beforeAutospacing="0" w:after="0" w:afterAutospacing="0"/>
        <w:ind w:firstLine="709"/>
        <w:jc w:val="both"/>
      </w:pPr>
    </w:p>
    <w:p w:rsidR="0029665F" w:rsidRPr="009B6282" w:rsidRDefault="0029665F" w:rsidP="0029665F">
      <w:pPr>
        <w:pStyle w:val="book"/>
        <w:spacing w:before="0" w:beforeAutospacing="0" w:after="0" w:afterAutospacing="0"/>
        <w:ind w:firstLine="709"/>
        <w:jc w:val="center"/>
        <w:outlineLvl w:val="0"/>
        <w:rPr>
          <w:b/>
        </w:rPr>
      </w:pPr>
      <w:r w:rsidRPr="009B6282">
        <w:rPr>
          <w:b/>
        </w:rPr>
        <w:t>Диана</w:t>
      </w:r>
    </w:p>
    <w:p w:rsidR="0029665F" w:rsidRPr="00FA1A3B" w:rsidRDefault="0029665F" w:rsidP="0029665F"/>
    <w:p w:rsidR="0029665F" w:rsidRDefault="0029665F" w:rsidP="0029665F">
      <w:pPr>
        <w:pStyle w:val="book"/>
        <w:spacing w:before="0" w:beforeAutospacing="0" w:after="0" w:afterAutospacing="0"/>
        <w:ind w:firstLine="709"/>
        <w:jc w:val="both"/>
      </w:pPr>
      <w:r w:rsidRPr="000C5D66">
        <w:t xml:space="preserve">Богиней – покровительницей животных, цветущих полей, зеленых рощ и лесов, где она иногда охотилась, была Диана. Ее особенно почитали сельские жители, которым она облегчала тяжелые труды и помогала при врачевании болезней людей и животных. </w:t>
      </w:r>
      <w:bookmarkStart w:id="5" w:name="t7"/>
      <w:bookmarkEnd w:id="5"/>
    </w:p>
    <w:p w:rsidR="0029665F" w:rsidRDefault="0029665F" w:rsidP="0029665F">
      <w:pPr>
        <w:pStyle w:val="book"/>
        <w:spacing w:before="0" w:beforeAutospacing="0" w:after="0" w:afterAutospacing="0"/>
        <w:ind w:firstLine="709"/>
        <w:jc w:val="both"/>
      </w:pPr>
    </w:p>
    <w:p w:rsidR="0029665F" w:rsidRPr="009B6282" w:rsidRDefault="0029665F" w:rsidP="0029665F">
      <w:pPr>
        <w:pStyle w:val="book"/>
        <w:spacing w:before="0" w:beforeAutospacing="0" w:after="0" w:afterAutospacing="0"/>
        <w:ind w:firstLine="709"/>
        <w:jc w:val="center"/>
        <w:outlineLvl w:val="0"/>
        <w:rPr>
          <w:b/>
        </w:rPr>
      </w:pPr>
      <w:r w:rsidRPr="009B6282">
        <w:rPr>
          <w:b/>
        </w:rPr>
        <w:t>Венера</w:t>
      </w:r>
    </w:p>
    <w:p w:rsidR="0029665F" w:rsidRPr="00FA1A3B" w:rsidRDefault="0029665F" w:rsidP="0029665F"/>
    <w:p w:rsidR="0029665F" w:rsidRPr="000C5D66" w:rsidRDefault="0029665F" w:rsidP="0029665F">
      <w:pPr>
        <w:pStyle w:val="book"/>
        <w:spacing w:before="0" w:beforeAutospacing="0" w:after="0" w:afterAutospacing="0"/>
        <w:ind w:firstLine="709"/>
        <w:jc w:val="both"/>
      </w:pPr>
      <w:r w:rsidRPr="000C5D66">
        <w:t xml:space="preserve">Венера была покровительницей цветущих садов, богиней весны, плодородия, произрастания и расцвета всех плодоносящих сил природы. Ее почитали как божество женщины и как благодетельницу счастливой супружеской любви в календы (первые числа) апреля месяца, посвященного Венере. </w:t>
      </w:r>
    </w:p>
    <w:p w:rsidR="0029665F" w:rsidRDefault="0029665F" w:rsidP="0029665F">
      <w:pPr>
        <w:autoSpaceDE w:val="0"/>
        <w:autoSpaceDN w:val="0"/>
        <w:adjustRightInd w:val="0"/>
        <w:jc w:val="center"/>
        <w:rPr>
          <w:b/>
          <w:bCs/>
          <w:i/>
          <w:iCs/>
          <w:szCs w:val="20"/>
        </w:rPr>
      </w:pPr>
    </w:p>
    <w:p w:rsidR="0029665F" w:rsidRDefault="0029665F" w:rsidP="0029665F">
      <w:pPr>
        <w:autoSpaceDE w:val="0"/>
        <w:autoSpaceDN w:val="0"/>
        <w:adjustRightInd w:val="0"/>
        <w:jc w:val="center"/>
        <w:rPr>
          <w:b/>
          <w:bCs/>
          <w:i/>
          <w:iCs/>
          <w:szCs w:val="20"/>
        </w:rPr>
      </w:pPr>
    </w:p>
    <w:p w:rsidR="0029665F" w:rsidRDefault="0029665F" w:rsidP="0029665F">
      <w:pPr>
        <w:autoSpaceDE w:val="0"/>
        <w:autoSpaceDN w:val="0"/>
        <w:adjustRightInd w:val="0"/>
        <w:jc w:val="center"/>
        <w:rPr>
          <w:b/>
          <w:bCs/>
          <w:i/>
          <w:iCs/>
          <w:szCs w:val="20"/>
        </w:rPr>
      </w:pPr>
    </w:p>
    <w:p w:rsidR="0029665F" w:rsidRDefault="0029665F" w:rsidP="0029665F">
      <w:pPr>
        <w:ind w:firstLine="709"/>
        <w:jc w:val="center"/>
        <w:outlineLvl w:val="0"/>
        <w:rPr>
          <w:rStyle w:val="a4"/>
        </w:rPr>
      </w:pPr>
      <w:r>
        <w:rPr>
          <w:rStyle w:val="a4"/>
        </w:rPr>
        <w:lastRenderedPageBreak/>
        <w:t>Легенда о Ромуле и Реме</w:t>
      </w:r>
    </w:p>
    <w:p w:rsidR="0029665F" w:rsidRDefault="0029665F" w:rsidP="0029665F">
      <w:pPr>
        <w:ind w:firstLine="709"/>
        <w:jc w:val="center"/>
      </w:pPr>
    </w:p>
    <w:p w:rsidR="0029665F" w:rsidRDefault="0029665F" w:rsidP="0029665F">
      <w:pPr>
        <w:pStyle w:val="textpage"/>
        <w:spacing w:before="0" w:beforeAutospacing="0" w:after="0" w:afterAutospacing="0"/>
        <w:ind w:firstLine="709"/>
        <w:jc w:val="both"/>
      </w:pPr>
      <w:r>
        <w:t xml:space="preserve">Когда погибла древняя Троя, нескольким воинам удалось спастись. Во главе их стоял Эней. Корабли беглецов долгое время скитались по морям. Однажды ветер пригнал их к берегу. Беглецы увидели широкую реку, впадавшую в море. Берега реки были покрыты лесами, рощами, кустарником, дальше была расположена плодородная равнина. Измученные долгими скитаниями беглецы высадились на берег и решили здесь обосноваться. Это была Италия, а местность называлась Лацием. Сын троянца Энея основал в Лации город и назвал его Альба-Лонга. </w:t>
      </w:r>
    </w:p>
    <w:p w:rsidR="0029665F" w:rsidRDefault="0029665F" w:rsidP="0029665F">
      <w:pPr>
        <w:pStyle w:val="textpage"/>
        <w:spacing w:before="0" w:beforeAutospacing="0" w:after="0" w:afterAutospacing="0"/>
        <w:ind w:firstLine="709"/>
        <w:jc w:val="both"/>
      </w:pPr>
      <w:r>
        <w:t xml:space="preserve">Прошло много лет. В городе Альба-Лонге правил потомок Энея - Нумитор. Младший его брат - Амулий был коварный и жестокий человек. Амулий ненавидел своего брата - Нумитора. Амулий хотел занять место Нумитора и стать правителем. </w:t>
      </w:r>
    </w:p>
    <w:p w:rsidR="0029665F" w:rsidRDefault="0029665F" w:rsidP="0029665F">
      <w:pPr>
        <w:pStyle w:val="textpage"/>
        <w:spacing w:before="0" w:beforeAutospacing="0" w:after="0" w:afterAutospacing="0"/>
        <w:ind w:firstLine="709"/>
        <w:jc w:val="both"/>
      </w:pPr>
      <w:r>
        <w:t xml:space="preserve">Со временем ему удалось свергнуть Нумитора и занять его место. Своего старого и слабого брата Амулий не боялся и оставил его в живых. Он только боялся мести его потомков - детей и внуков. Чтобы обезопасить себя, жестокий Амулий приказал убить сына Нумитора, а его дочь Рею Сильвию заставил сделаться жрицей богини Весты - весталкой. Вскоре у Реи Сильвии родились два мальчика-близнеца. Их отцом, как рассказывает легенда, был бог войны Марс. </w:t>
      </w:r>
    </w:p>
    <w:p w:rsidR="0029665F" w:rsidRDefault="0029665F" w:rsidP="0029665F">
      <w:pPr>
        <w:pStyle w:val="textpage"/>
        <w:spacing w:before="0" w:beforeAutospacing="0" w:after="0" w:afterAutospacing="0"/>
        <w:ind w:firstLine="709"/>
        <w:jc w:val="both"/>
      </w:pPr>
      <w:r>
        <w:t xml:space="preserve">Когда Амулий узнал об этом, он очень испугался. Он боялся, что близнецы - внуки свергнутого им Нумитора - вырастут и будут мстить ему за деда. Амулий приказал казнить Рею Сильвию, а детей её бросить в Тибр. </w:t>
      </w:r>
    </w:p>
    <w:p w:rsidR="0029665F" w:rsidRDefault="0029665F" w:rsidP="0029665F">
      <w:pPr>
        <w:pStyle w:val="textpage"/>
        <w:spacing w:before="0" w:beforeAutospacing="0" w:after="0" w:afterAutospacing="0"/>
        <w:ind w:firstLine="709"/>
        <w:jc w:val="both"/>
      </w:pPr>
      <w:r>
        <w:t xml:space="preserve">Раб положил детей в корзину и понёс к реке. В это время Тибр разлился, и вода продолжала прибывать. Раб побоялся войти в воду. Он поставил корзину на берег, у самой воды, и ушёл. Он подумал, что вода поднимется выше, подхватит корзину с близнецами, и они утонут. Но корзина с детьми зацепилась за ветви растущего на берегу дерева. Тем временем вода спала, а близнецы выпали из корзины на </w:t>
      </w:r>
      <w:r>
        <w:lastRenderedPageBreak/>
        <w:t xml:space="preserve">землю и стали кричать. Этот крик услыхала волчица, пришедшая к реке напиться воды. Волчица подошла к детям, ласково облизала их и напоила своим молоком. Затем близнецов увидел царский пастух, подобрал их и воспитал. </w:t>
      </w:r>
    </w:p>
    <w:p w:rsidR="0029665F" w:rsidRDefault="0029665F" w:rsidP="0029665F">
      <w:pPr>
        <w:pStyle w:val="textpage"/>
        <w:spacing w:before="0" w:beforeAutospacing="0" w:after="0" w:afterAutospacing="0"/>
        <w:ind w:firstLine="709"/>
        <w:jc w:val="both"/>
      </w:pPr>
      <w:r>
        <w:t xml:space="preserve">Одного из близнецов он назвал Ромулом, а другого Ремом. Братья со временем стали ловкими и сильными воинами. Постепенно они заслужили всеобщее уважение и приобрели большую известность. К ним стекались пастухи, бродяги и беглые рабы. Каждый из братьев составил себе небольшой отряд воинов. В одной из стычек с людьми Нумитора Рем попал в плен. Когда его привели к Нумитору, тот был поражён мужественным видом и поведением юноши, и Нумитора заинтересовало происхождение этого юноши. На вопросы Нумитора Рем отвечал: «Раньше мы, близнецы, считали себя сыновьями пастуха, но теперь, когда решается вопрос о нашей жизни и смерти, я могу сообщить тебе нечто очень важное. Наше рождение окутано тайной. Невероятные вещи слышал я о нашем воспитании и раннем детстве: нас выкормили звери и птицы, на съедение которым нас бросили, — волчица давала нам своё молоко, дятлы носили нам пищу, когда мы лежали на берегу большой реки». Нумитор стал догадываться, что перед ним его внук, один из детей Реи Сильвии. Вскоре он был уверен в этом. </w:t>
      </w:r>
    </w:p>
    <w:p w:rsidR="0029665F" w:rsidRDefault="0029665F" w:rsidP="0029665F">
      <w:pPr>
        <w:pStyle w:val="textpage"/>
        <w:spacing w:before="0" w:beforeAutospacing="0" w:after="0" w:afterAutospacing="0"/>
        <w:ind w:firstLine="709"/>
        <w:jc w:val="both"/>
      </w:pPr>
      <w:r>
        <w:t xml:space="preserve">Пастух, воспитывавший близнецов, узнав, что Рем попал в плен к Нумитору, раскрыл Ромулу тайну их происхождения. Ромул поспешил на помощь брату. Он двинулся со своим отрядом к Альба-Лонге. По пути к нему стали сбегаться многие жители города, которые ненавидели жестокого Амулия. В Альба-Лонге вспыхнуло восстание, во главе которого стали Ромул и Рем. Восставшие убили Амулия. Братья вернули власть своему деду Нумитору. Сами они не захотели остаться в Альба-Лонге. Вместе со многими собравшимися вокруг них людьми братья решили основать новый город. Они выбрали для нового города то место, где когда-то были выброшены Тибром - Палатинский холм. </w:t>
      </w:r>
    </w:p>
    <w:p w:rsidR="0029665F" w:rsidRDefault="0029665F" w:rsidP="0029665F">
      <w:pPr>
        <w:pStyle w:val="textpage"/>
        <w:spacing w:before="0" w:beforeAutospacing="0" w:after="0" w:afterAutospacing="0"/>
        <w:ind w:firstLine="709"/>
        <w:jc w:val="both"/>
      </w:pPr>
      <w:r>
        <w:lastRenderedPageBreak/>
        <w:t xml:space="preserve">Скорым временем братья поссорились. Спор возник из-за того, чьим именем назвать новый город, где начать его строить и кому из них править в этом городе. Они условились выяснить волю богов гаданием по полёту птиц. Рем первым увидел шесть пролетавших коршунов. Но через несколько мгновений мимо Ромула, при блеске молнии и грохоте грома, пролетело двенадцать коршунов. Братья начали спорить. Рем утверждал, что раз к нему первому явились вещие птицы, то спор выиграл он. Ромул же доказывал, что царём должен быть он, ведь он увидел этих птиц вдвое больше. </w:t>
      </w:r>
    </w:p>
    <w:p w:rsidR="0029665F" w:rsidRDefault="0029665F" w:rsidP="0029665F">
      <w:pPr>
        <w:pStyle w:val="textpage"/>
        <w:spacing w:before="0" w:beforeAutospacing="0" w:after="0" w:afterAutospacing="0"/>
        <w:ind w:firstLine="709"/>
        <w:jc w:val="both"/>
      </w:pPr>
      <w:r>
        <w:t>Спор разгорелся с новой силой. Когда Ромул начал копать ров, которым он хотел окружить стену будущего города. Рем, насмехаясь, перескочил через ров и насыпь. Разгневанный Ромул убил брата и над его трупом воскликнул: «Так будет со всяким, кто осмелится переступить стены моего города!» Затем Ромул приступил к обряду основания города. Он запряг быка и корову в плуг и, погоняя их, провёл глубокую борозду - границу города. На этом месте должна была быть воздвигнута городская стена. На месте предполагаемых ворот Ромул приподнимал плуг, поэтому борозда имела перерывы. После этого обряда вся стена считалась священной. Город был назван именем своего основателя, а Ромул стал его первым правителем.</w:t>
      </w:r>
    </w:p>
    <w:p w:rsidR="0029665F" w:rsidRPr="00463E45" w:rsidRDefault="0029665F" w:rsidP="0029665F">
      <w:pPr>
        <w:pStyle w:val="textpage"/>
        <w:spacing w:before="0" w:beforeAutospacing="0" w:after="0" w:afterAutospacing="0"/>
        <w:ind w:firstLine="709"/>
        <w:jc w:val="both"/>
      </w:pPr>
    </w:p>
    <w:p w:rsidR="0029665F" w:rsidRDefault="0029665F" w:rsidP="0029665F">
      <w:pPr>
        <w:pStyle w:val="a5"/>
        <w:spacing w:before="0" w:beforeAutospacing="0" w:after="0" w:afterAutospacing="0"/>
        <w:jc w:val="both"/>
      </w:pPr>
    </w:p>
    <w:p w:rsidR="0029665F" w:rsidRDefault="0029665F" w:rsidP="0029665F">
      <w:pPr>
        <w:pStyle w:val="textpage"/>
        <w:spacing w:before="0" w:beforeAutospacing="0" w:after="0" w:afterAutospacing="0"/>
        <w:jc w:val="both"/>
        <w:outlineLvl w:val="0"/>
        <w:rPr>
          <w:b/>
          <w:i/>
        </w:rPr>
      </w:pPr>
      <w:r>
        <w:rPr>
          <w:b/>
          <w:i/>
        </w:rPr>
        <w:t>Задание 4</w:t>
      </w:r>
      <w:r w:rsidRPr="00D67BB5">
        <w:rPr>
          <w:b/>
          <w:i/>
        </w:rPr>
        <w:t>.</w:t>
      </w:r>
    </w:p>
    <w:p w:rsidR="0029665F" w:rsidRPr="00CF5D94" w:rsidRDefault="0029665F" w:rsidP="0029665F">
      <w:pPr>
        <w:pStyle w:val="textpage"/>
        <w:spacing w:before="0" w:beforeAutospacing="0" w:after="0" w:afterAutospacing="0"/>
        <w:jc w:val="both"/>
        <w:rPr>
          <w:b/>
          <w:i/>
        </w:rPr>
      </w:pPr>
      <w:r w:rsidRPr="00CF5D94">
        <w:rPr>
          <w:b/>
          <w:i/>
        </w:rPr>
        <w:t>Запомните следующие соответствия в древнегреческой и древнеримской мифологии:</w:t>
      </w:r>
    </w:p>
    <w:p w:rsidR="0029665F" w:rsidRDefault="0029665F" w:rsidP="0029665F">
      <w:pPr>
        <w:pStyle w:val="textpage"/>
        <w:spacing w:before="0" w:beforeAutospacing="0" w:after="0" w:afterAutospacing="0"/>
        <w:jc w:val="both"/>
        <w:rPr>
          <w:b/>
        </w:rPr>
      </w:pPr>
    </w:p>
    <w:p w:rsidR="0029665F" w:rsidRDefault="0029665F" w:rsidP="0029665F">
      <w:pPr>
        <w:pStyle w:val="textpage"/>
        <w:spacing w:before="0" w:beforeAutospacing="0" w:after="0" w:afterAutospacing="0"/>
        <w:jc w:val="center"/>
        <w:rPr>
          <w:b/>
        </w:rPr>
      </w:pPr>
      <w:r w:rsidRPr="00DA7711">
        <w:rPr>
          <w:b/>
        </w:rPr>
        <w:t>Римс</w:t>
      </w:r>
      <w:r>
        <w:rPr>
          <w:b/>
        </w:rPr>
        <w:t xml:space="preserve">кие имена богов, богинь, </w:t>
      </w:r>
      <w:r w:rsidRPr="00DA7711">
        <w:rPr>
          <w:b/>
        </w:rPr>
        <w:t>героев и соответствующие им греческие</w:t>
      </w:r>
    </w:p>
    <w:p w:rsidR="0029665F" w:rsidRPr="00DA7711" w:rsidRDefault="0029665F" w:rsidP="0029665F">
      <w:pPr>
        <w:pStyle w:val="textpage"/>
        <w:spacing w:before="0" w:beforeAutospacing="0" w:after="0" w:afterAutospacing="0"/>
        <w:jc w:val="both"/>
        <w:rPr>
          <w:b/>
        </w:rPr>
      </w:pPr>
    </w:p>
    <w:p w:rsidR="0029665F" w:rsidRPr="00CF5D94" w:rsidRDefault="0029665F" w:rsidP="0029665F">
      <w:pPr>
        <w:pStyle w:val="textpage"/>
        <w:spacing w:before="0" w:beforeAutospacing="0" w:after="0" w:afterAutospacing="0"/>
        <w:jc w:val="center"/>
        <w:outlineLvl w:val="0"/>
        <w:rPr>
          <w:b/>
        </w:rPr>
      </w:pPr>
      <w:r w:rsidRPr="00CF5D94">
        <w:rPr>
          <w:b/>
        </w:rPr>
        <w:t>Великие боги</w:t>
      </w:r>
    </w:p>
    <w:p w:rsidR="0029665F" w:rsidRPr="00CF5D94" w:rsidRDefault="0029665F" w:rsidP="0029665F">
      <w:pPr>
        <w:pStyle w:val="textpage"/>
        <w:tabs>
          <w:tab w:val="left" w:pos="3420"/>
        </w:tabs>
        <w:spacing w:before="0" w:beforeAutospacing="0" w:after="0" w:afterAutospacing="0"/>
        <w:jc w:val="both"/>
        <w:rPr>
          <w:b/>
        </w:rPr>
      </w:pPr>
      <w:r>
        <w:rPr>
          <w:b/>
        </w:rPr>
        <w:t>Римское имя</w:t>
      </w:r>
      <w:r>
        <w:rPr>
          <w:b/>
        </w:rPr>
        <w:tab/>
      </w:r>
      <w:r w:rsidRPr="00CF5D94">
        <w:rPr>
          <w:b/>
        </w:rPr>
        <w:t>Греческое имя</w:t>
      </w:r>
    </w:p>
    <w:p w:rsidR="0029665F" w:rsidRDefault="0029665F" w:rsidP="0029665F">
      <w:pPr>
        <w:pStyle w:val="textpage"/>
        <w:tabs>
          <w:tab w:val="left" w:pos="3420"/>
        </w:tabs>
        <w:spacing w:before="0" w:beforeAutospacing="0" w:after="0" w:afterAutospacing="0"/>
        <w:jc w:val="both"/>
      </w:pPr>
      <w:r>
        <w:t>Юпитер</w:t>
      </w:r>
      <w:r>
        <w:tab/>
        <w:t>Зевс</w:t>
      </w:r>
    </w:p>
    <w:p w:rsidR="0029665F" w:rsidRDefault="0029665F" w:rsidP="0029665F">
      <w:pPr>
        <w:pStyle w:val="textpage"/>
        <w:tabs>
          <w:tab w:val="left" w:pos="3420"/>
        </w:tabs>
        <w:spacing w:before="0" w:beforeAutospacing="0" w:after="0" w:afterAutospacing="0"/>
        <w:jc w:val="both"/>
      </w:pPr>
      <w:r>
        <w:t>Юнона</w:t>
      </w:r>
      <w:r>
        <w:tab/>
        <w:t>Гера</w:t>
      </w:r>
    </w:p>
    <w:p w:rsidR="0029665F" w:rsidRDefault="0029665F" w:rsidP="0029665F">
      <w:pPr>
        <w:pStyle w:val="textpage"/>
        <w:tabs>
          <w:tab w:val="left" w:pos="3420"/>
        </w:tabs>
        <w:spacing w:before="0" w:beforeAutospacing="0" w:after="0" w:afterAutospacing="0"/>
        <w:jc w:val="both"/>
      </w:pPr>
      <w:r>
        <w:lastRenderedPageBreak/>
        <w:t>Нептун</w:t>
      </w:r>
      <w:r>
        <w:tab/>
        <w:t>Посейдон</w:t>
      </w:r>
    </w:p>
    <w:p w:rsidR="0029665F" w:rsidRDefault="0029665F" w:rsidP="0029665F">
      <w:pPr>
        <w:pStyle w:val="textpage"/>
        <w:tabs>
          <w:tab w:val="left" w:pos="3420"/>
        </w:tabs>
        <w:spacing w:before="0" w:beforeAutospacing="0" w:after="0" w:afterAutospacing="0"/>
        <w:jc w:val="both"/>
      </w:pPr>
      <w:r>
        <w:t>Минерва</w:t>
      </w:r>
      <w:r>
        <w:tab/>
        <w:t>Афина</w:t>
      </w:r>
    </w:p>
    <w:p w:rsidR="0029665F" w:rsidRDefault="0029665F" w:rsidP="0029665F">
      <w:pPr>
        <w:pStyle w:val="textpage"/>
        <w:tabs>
          <w:tab w:val="left" w:pos="540"/>
          <w:tab w:val="left" w:pos="3420"/>
        </w:tabs>
        <w:spacing w:before="0" w:beforeAutospacing="0" w:after="0" w:afterAutospacing="0"/>
        <w:jc w:val="both"/>
      </w:pPr>
      <w:r>
        <w:t>Марс</w:t>
      </w:r>
      <w:r>
        <w:tab/>
        <w:t>Арес</w:t>
      </w:r>
    </w:p>
    <w:p w:rsidR="0029665F" w:rsidRDefault="0029665F" w:rsidP="0029665F">
      <w:pPr>
        <w:pStyle w:val="textpage"/>
        <w:tabs>
          <w:tab w:val="left" w:pos="3420"/>
        </w:tabs>
        <w:spacing w:before="0" w:beforeAutospacing="0" w:after="0" w:afterAutospacing="0"/>
        <w:jc w:val="both"/>
      </w:pPr>
      <w:r>
        <w:t>Венера</w:t>
      </w:r>
      <w:r>
        <w:tab/>
        <w:t>Афродита</w:t>
      </w:r>
    </w:p>
    <w:p w:rsidR="0029665F" w:rsidRDefault="0029665F" w:rsidP="0029665F">
      <w:pPr>
        <w:pStyle w:val="textpage"/>
        <w:tabs>
          <w:tab w:val="left" w:pos="3420"/>
        </w:tabs>
        <w:spacing w:before="0" w:beforeAutospacing="0" w:after="0" w:afterAutospacing="0"/>
        <w:jc w:val="both"/>
      </w:pPr>
      <w:r>
        <w:t>Вулкан</w:t>
      </w:r>
      <w:r>
        <w:tab/>
        <w:t>Гефест</w:t>
      </w:r>
    </w:p>
    <w:p w:rsidR="0029665F" w:rsidRDefault="0029665F" w:rsidP="0029665F">
      <w:pPr>
        <w:pStyle w:val="textpage"/>
        <w:tabs>
          <w:tab w:val="left" w:pos="3420"/>
        </w:tabs>
        <w:spacing w:before="0" w:beforeAutospacing="0" w:after="0" w:afterAutospacing="0"/>
        <w:jc w:val="both"/>
      </w:pPr>
      <w:r>
        <w:t>Церера</w:t>
      </w:r>
      <w:r>
        <w:tab/>
        <w:t>Деметра</w:t>
      </w:r>
    </w:p>
    <w:p w:rsidR="0029665F" w:rsidRDefault="0029665F" w:rsidP="0029665F">
      <w:pPr>
        <w:pStyle w:val="textpage"/>
        <w:tabs>
          <w:tab w:val="left" w:pos="3420"/>
        </w:tabs>
        <w:spacing w:before="0" w:beforeAutospacing="0" w:after="0" w:afterAutospacing="0"/>
        <w:jc w:val="both"/>
      </w:pPr>
      <w:r>
        <w:t>Веста</w:t>
      </w:r>
      <w:r>
        <w:tab/>
        <w:t>Гестия</w:t>
      </w:r>
    </w:p>
    <w:p w:rsidR="0029665F" w:rsidRDefault="0029665F" w:rsidP="0029665F">
      <w:pPr>
        <w:pStyle w:val="textpage"/>
        <w:tabs>
          <w:tab w:val="left" w:pos="3420"/>
        </w:tabs>
        <w:spacing w:before="0" w:beforeAutospacing="0" w:after="0" w:afterAutospacing="0"/>
        <w:jc w:val="both"/>
      </w:pPr>
      <w:r>
        <w:t>Аполлон</w:t>
      </w:r>
      <w:r>
        <w:tab/>
        <w:t>Аполлон</w:t>
      </w:r>
    </w:p>
    <w:p w:rsidR="0029665F" w:rsidRDefault="0029665F" w:rsidP="0029665F">
      <w:pPr>
        <w:pStyle w:val="textpage"/>
        <w:tabs>
          <w:tab w:val="left" w:pos="3420"/>
        </w:tabs>
        <w:spacing w:before="0" w:beforeAutospacing="0" w:after="0" w:afterAutospacing="0"/>
        <w:jc w:val="both"/>
      </w:pPr>
      <w:r>
        <w:t>Диана</w:t>
      </w:r>
      <w:r>
        <w:tab/>
        <w:t>Артемида</w:t>
      </w:r>
    </w:p>
    <w:p w:rsidR="0029665F" w:rsidRDefault="0029665F" w:rsidP="0029665F">
      <w:pPr>
        <w:pStyle w:val="textpage"/>
        <w:tabs>
          <w:tab w:val="left" w:pos="3420"/>
        </w:tabs>
        <w:spacing w:before="0" w:beforeAutospacing="0" w:after="0" w:afterAutospacing="0"/>
        <w:jc w:val="both"/>
      </w:pPr>
      <w:r>
        <w:t>Меркурий</w:t>
      </w:r>
      <w:r>
        <w:tab/>
        <w:t>Гермес</w:t>
      </w:r>
    </w:p>
    <w:p w:rsidR="0029665F" w:rsidRDefault="0029665F" w:rsidP="0029665F">
      <w:pPr>
        <w:pStyle w:val="textpage"/>
        <w:tabs>
          <w:tab w:val="left" w:pos="3420"/>
        </w:tabs>
        <w:spacing w:before="0" w:beforeAutospacing="0" w:after="0" w:afterAutospacing="0"/>
        <w:jc w:val="both"/>
      </w:pPr>
      <w:r>
        <w:t>Плутон</w:t>
      </w:r>
      <w:r>
        <w:tab/>
        <w:t>Аид</w:t>
      </w:r>
    </w:p>
    <w:p w:rsidR="0029665F" w:rsidRDefault="0029665F" w:rsidP="0029665F">
      <w:pPr>
        <w:pStyle w:val="textpage"/>
        <w:tabs>
          <w:tab w:val="left" w:pos="3420"/>
        </w:tabs>
        <w:spacing w:before="0" w:beforeAutospacing="0" w:after="0" w:afterAutospacing="0"/>
        <w:jc w:val="both"/>
      </w:pPr>
      <w:r>
        <w:t>Прозерпина</w:t>
      </w:r>
      <w:r>
        <w:tab/>
        <w:t>Персефона</w:t>
      </w:r>
    </w:p>
    <w:p w:rsidR="0029665F" w:rsidRDefault="0029665F" w:rsidP="0029665F">
      <w:pPr>
        <w:pStyle w:val="textpage"/>
        <w:tabs>
          <w:tab w:val="left" w:pos="3420"/>
        </w:tabs>
        <w:spacing w:before="0" w:beforeAutospacing="0" w:after="0" w:afterAutospacing="0"/>
        <w:jc w:val="both"/>
      </w:pPr>
      <w:r>
        <w:t>Бахус (Либер)</w:t>
      </w:r>
      <w:r>
        <w:tab/>
        <w:t>Дионис</w:t>
      </w:r>
    </w:p>
    <w:p w:rsidR="0029665F" w:rsidRPr="00E42949" w:rsidRDefault="0029665F" w:rsidP="0029665F">
      <w:pPr>
        <w:pStyle w:val="textpage"/>
        <w:tabs>
          <w:tab w:val="left" w:pos="3420"/>
        </w:tabs>
        <w:spacing w:before="0" w:beforeAutospacing="0" w:after="0" w:afterAutospacing="0"/>
        <w:jc w:val="both"/>
      </w:pPr>
    </w:p>
    <w:p w:rsidR="0029665F" w:rsidRDefault="0029665F" w:rsidP="0029665F">
      <w:pPr>
        <w:autoSpaceDE w:val="0"/>
        <w:autoSpaceDN w:val="0"/>
        <w:adjustRightInd w:val="0"/>
        <w:ind w:firstLine="709"/>
        <w:jc w:val="both"/>
        <w:rPr>
          <w:b/>
          <w:bCs/>
          <w:i/>
          <w:iCs/>
          <w:szCs w:val="20"/>
        </w:rPr>
      </w:pPr>
    </w:p>
    <w:p w:rsidR="0029665F" w:rsidRPr="00651AE6" w:rsidRDefault="0029665F" w:rsidP="0029665F">
      <w:pPr>
        <w:autoSpaceDE w:val="0"/>
        <w:autoSpaceDN w:val="0"/>
        <w:adjustRightInd w:val="0"/>
        <w:ind w:firstLine="709"/>
        <w:jc w:val="center"/>
        <w:outlineLvl w:val="0"/>
        <w:rPr>
          <w:b/>
          <w:bCs/>
          <w:iCs/>
          <w:szCs w:val="20"/>
        </w:rPr>
      </w:pPr>
      <w:r w:rsidRPr="00651AE6">
        <w:rPr>
          <w:b/>
          <w:bCs/>
          <w:iCs/>
          <w:szCs w:val="20"/>
        </w:rPr>
        <w:t>Другие божества</w:t>
      </w:r>
    </w:p>
    <w:p w:rsidR="0029665F" w:rsidRDefault="0029665F" w:rsidP="0029665F">
      <w:pPr>
        <w:autoSpaceDE w:val="0"/>
        <w:autoSpaceDN w:val="0"/>
        <w:adjustRightInd w:val="0"/>
        <w:ind w:firstLine="709"/>
        <w:jc w:val="center"/>
        <w:rPr>
          <w:bCs/>
          <w:iCs/>
          <w:szCs w:val="20"/>
        </w:rPr>
      </w:pPr>
    </w:p>
    <w:p w:rsidR="0029665F" w:rsidRDefault="0029665F" w:rsidP="0029665F">
      <w:pPr>
        <w:tabs>
          <w:tab w:val="left" w:pos="3420"/>
        </w:tabs>
        <w:autoSpaceDE w:val="0"/>
        <w:autoSpaceDN w:val="0"/>
        <w:adjustRightInd w:val="0"/>
        <w:jc w:val="both"/>
        <w:rPr>
          <w:bCs/>
          <w:iCs/>
          <w:szCs w:val="20"/>
        </w:rPr>
      </w:pPr>
      <w:r>
        <w:rPr>
          <w:bCs/>
          <w:iCs/>
          <w:szCs w:val="20"/>
        </w:rPr>
        <w:t>Сатурн</w:t>
      </w:r>
      <w:r>
        <w:rPr>
          <w:bCs/>
          <w:iCs/>
          <w:szCs w:val="20"/>
        </w:rPr>
        <w:tab/>
        <w:t>Кронос</w:t>
      </w:r>
    </w:p>
    <w:p w:rsidR="0029665F" w:rsidRDefault="0029665F" w:rsidP="0029665F">
      <w:pPr>
        <w:tabs>
          <w:tab w:val="left" w:pos="3420"/>
        </w:tabs>
        <w:autoSpaceDE w:val="0"/>
        <w:autoSpaceDN w:val="0"/>
        <w:adjustRightInd w:val="0"/>
        <w:jc w:val="both"/>
        <w:rPr>
          <w:bCs/>
          <w:iCs/>
          <w:szCs w:val="20"/>
        </w:rPr>
      </w:pPr>
      <w:r>
        <w:rPr>
          <w:bCs/>
          <w:iCs/>
          <w:szCs w:val="20"/>
        </w:rPr>
        <w:t>Аврора</w:t>
      </w:r>
      <w:r>
        <w:rPr>
          <w:bCs/>
          <w:iCs/>
          <w:szCs w:val="20"/>
        </w:rPr>
        <w:tab/>
        <w:t>Эос</w:t>
      </w:r>
    </w:p>
    <w:p w:rsidR="0029665F" w:rsidRDefault="0029665F" w:rsidP="0029665F">
      <w:pPr>
        <w:tabs>
          <w:tab w:val="left" w:pos="3420"/>
        </w:tabs>
        <w:autoSpaceDE w:val="0"/>
        <w:autoSpaceDN w:val="0"/>
        <w:adjustRightInd w:val="0"/>
        <w:jc w:val="both"/>
        <w:rPr>
          <w:bCs/>
          <w:iCs/>
          <w:szCs w:val="20"/>
        </w:rPr>
      </w:pPr>
      <w:r>
        <w:rPr>
          <w:bCs/>
          <w:iCs/>
          <w:szCs w:val="20"/>
        </w:rPr>
        <w:t>Амур (Купидон)</w:t>
      </w:r>
      <w:r>
        <w:rPr>
          <w:bCs/>
          <w:iCs/>
          <w:szCs w:val="20"/>
        </w:rPr>
        <w:tab/>
        <w:t>Эрос (Эрот)</w:t>
      </w:r>
    </w:p>
    <w:p w:rsidR="0029665F" w:rsidRDefault="0029665F" w:rsidP="0029665F">
      <w:pPr>
        <w:tabs>
          <w:tab w:val="left" w:pos="3420"/>
        </w:tabs>
        <w:autoSpaceDE w:val="0"/>
        <w:autoSpaceDN w:val="0"/>
        <w:adjustRightInd w:val="0"/>
        <w:jc w:val="both"/>
        <w:rPr>
          <w:bCs/>
          <w:iCs/>
          <w:szCs w:val="20"/>
        </w:rPr>
      </w:pPr>
      <w:r>
        <w:rPr>
          <w:bCs/>
          <w:iCs/>
          <w:szCs w:val="20"/>
        </w:rPr>
        <w:t>Дискордия</w:t>
      </w:r>
      <w:r>
        <w:rPr>
          <w:bCs/>
          <w:iCs/>
          <w:szCs w:val="20"/>
        </w:rPr>
        <w:tab/>
        <w:t>Эрида</w:t>
      </w:r>
    </w:p>
    <w:p w:rsidR="0029665F" w:rsidRDefault="0029665F" w:rsidP="0029665F">
      <w:pPr>
        <w:tabs>
          <w:tab w:val="left" w:pos="3420"/>
        </w:tabs>
        <w:autoSpaceDE w:val="0"/>
        <w:autoSpaceDN w:val="0"/>
        <w:adjustRightInd w:val="0"/>
        <w:jc w:val="both"/>
        <w:rPr>
          <w:bCs/>
          <w:iCs/>
          <w:szCs w:val="20"/>
        </w:rPr>
      </w:pPr>
      <w:r>
        <w:rPr>
          <w:bCs/>
          <w:iCs/>
          <w:szCs w:val="20"/>
        </w:rPr>
        <w:t>Фавн</w:t>
      </w:r>
      <w:r>
        <w:rPr>
          <w:bCs/>
          <w:iCs/>
          <w:szCs w:val="20"/>
        </w:rPr>
        <w:tab/>
        <w:t>Пан</w:t>
      </w:r>
    </w:p>
    <w:p w:rsidR="0029665F" w:rsidRDefault="0029665F" w:rsidP="0029665F">
      <w:pPr>
        <w:tabs>
          <w:tab w:val="left" w:pos="3420"/>
        </w:tabs>
        <w:autoSpaceDE w:val="0"/>
        <w:autoSpaceDN w:val="0"/>
        <w:adjustRightInd w:val="0"/>
        <w:jc w:val="both"/>
        <w:rPr>
          <w:bCs/>
          <w:iCs/>
          <w:szCs w:val="20"/>
        </w:rPr>
      </w:pPr>
      <w:r>
        <w:rPr>
          <w:bCs/>
          <w:iCs/>
          <w:szCs w:val="20"/>
        </w:rPr>
        <w:t>Опс</w:t>
      </w:r>
      <w:r>
        <w:rPr>
          <w:bCs/>
          <w:iCs/>
          <w:szCs w:val="20"/>
        </w:rPr>
        <w:tab/>
        <w:t>Рея</w:t>
      </w:r>
    </w:p>
    <w:p w:rsidR="0029665F" w:rsidRDefault="0029665F" w:rsidP="0029665F">
      <w:pPr>
        <w:tabs>
          <w:tab w:val="left" w:pos="3420"/>
        </w:tabs>
        <w:autoSpaceDE w:val="0"/>
        <w:autoSpaceDN w:val="0"/>
        <w:adjustRightInd w:val="0"/>
        <w:jc w:val="both"/>
        <w:rPr>
          <w:bCs/>
          <w:iCs/>
          <w:szCs w:val="20"/>
        </w:rPr>
      </w:pPr>
      <w:r>
        <w:rPr>
          <w:bCs/>
          <w:iCs/>
          <w:szCs w:val="20"/>
        </w:rPr>
        <w:t>камены</w:t>
      </w:r>
      <w:r>
        <w:rPr>
          <w:bCs/>
          <w:iCs/>
          <w:szCs w:val="20"/>
        </w:rPr>
        <w:tab/>
        <w:t>музы</w:t>
      </w:r>
    </w:p>
    <w:p w:rsidR="0029665F" w:rsidRDefault="0029665F" w:rsidP="0029665F">
      <w:pPr>
        <w:tabs>
          <w:tab w:val="left" w:pos="3420"/>
        </w:tabs>
        <w:autoSpaceDE w:val="0"/>
        <w:autoSpaceDN w:val="0"/>
        <w:adjustRightInd w:val="0"/>
        <w:jc w:val="both"/>
        <w:rPr>
          <w:bCs/>
          <w:iCs/>
          <w:szCs w:val="20"/>
        </w:rPr>
      </w:pPr>
      <w:r>
        <w:rPr>
          <w:bCs/>
          <w:iCs/>
          <w:szCs w:val="20"/>
        </w:rPr>
        <w:t>парки</w:t>
      </w:r>
      <w:r>
        <w:rPr>
          <w:bCs/>
          <w:iCs/>
          <w:szCs w:val="20"/>
        </w:rPr>
        <w:tab/>
        <w:t>мойры</w:t>
      </w:r>
    </w:p>
    <w:p w:rsidR="0029665F" w:rsidRDefault="0029665F" w:rsidP="0029665F">
      <w:pPr>
        <w:tabs>
          <w:tab w:val="left" w:pos="3420"/>
        </w:tabs>
        <w:autoSpaceDE w:val="0"/>
        <w:autoSpaceDN w:val="0"/>
        <w:adjustRightInd w:val="0"/>
        <w:jc w:val="both"/>
        <w:rPr>
          <w:bCs/>
          <w:iCs/>
          <w:szCs w:val="20"/>
        </w:rPr>
      </w:pPr>
    </w:p>
    <w:p w:rsidR="0029665F" w:rsidRDefault="0029665F" w:rsidP="0029665F">
      <w:pPr>
        <w:tabs>
          <w:tab w:val="left" w:pos="3420"/>
        </w:tabs>
        <w:autoSpaceDE w:val="0"/>
        <w:autoSpaceDN w:val="0"/>
        <w:adjustRightInd w:val="0"/>
        <w:jc w:val="both"/>
        <w:rPr>
          <w:bCs/>
          <w:iCs/>
          <w:szCs w:val="20"/>
        </w:rPr>
      </w:pPr>
    </w:p>
    <w:p w:rsidR="0029665F" w:rsidRDefault="0029665F" w:rsidP="0029665F">
      <w:pPr>
        <w:autoSpaceDE w:val="0"/>
        <w:autoSpaceDN w:val="0"/>
        <w:adjustRightInd w:val="0"/>
        <w:jc w:val="center"/>
        <w:outlineLvl w:val="0"/>
        <w:rPr>
          <w:b/>
          <w:bCs/>
          <w:iCs/>
          <w:szCs w:val="20"/>
        </w:rPr>
      </w:pPr>
      <w:r w:rsidRPr="00651AE6">
        <w:rPr>
          <w:b/>
          <w:bCs/>
          <w:iCs/>
          <w:szCs w:val="20"/>
        </w:rPr>
        <w:t>Герои</w:t>
      </w:r>
    </w:p>
    <w:p w:rsidR="0029665F" w:rsidRPr="00651AE6" w:rsidRDefault="0029665F" w:rsidP="0029665F">
      <w:pPr>
        <w:autoSpaceDE w:val="0"/>
        <w:autoSpaceDN w:val="0"/>
        <w:adjustRightInd w:val="0"/>
        <w:jc w:val="center"/>
        <w:rPr>
          <w:b/>
          <w:bCs/>
          <w:iCs/>
          <w:szCs w:val="20"/>
        </w:rPr>
      </w:pPr>
    </w:p>
    <w:p w:rsidR="0029665F" w:rsidRDefault="0029665F" w:rsidP="0029665F">
      <w:pPr>
        <w:tabs>
          <w:tab w:val="left" w:pos="3420"/>
        </w:tabs>
        <w:autoSpaceDE w:val="0"/>
        <w:autoSpaceDN w:val="0"/>
        <w:adjustRightInd w:val="0"/>
        <w:jc w:val="both"/>
        <w:rPr>
          <w:bCs/>
          <w:iCs/>
          <w:szCs w:val="20"/>
        </w:rPr>
      </w:pPr>
      <w:r>
        <w:rPr>
          <w:bCs/>
          <w:iCs/>
          <w:szCs w:val="20"/>
        </w:rPr>
        <w:t>Геркулес</w:t>
      </w:r>
      <w:r>
        <w:rPr>
          <w:bCs/>
          <w:iCs/>
          <w:szCs w:val="20"/>
        </w:rPr>
        <w:tab/>
        <w:t>Геракл</w:t>
      </w:r>
    </w:p>
    <w:p w:rsidR="0029665F" w:rsidRDefault="0029665F" w:rsidP="0029665F">
      <w:pPr>
        <w:tabs>
          <w:tab w:val="left" w:pos="3420"/>
        </w:tabs>
        <w:autoSpaceDE w:val="0"/>
        <w:autoSpaceDN w:val="0"/>
        <w:adjustRightInd w:val="0"/>
        <w:jc w:val="both"/>
        <w:rPr>
          <w:bCs/>
          <w:iCs/>
          <w:szCs w:val="20"/>
        </w:rPr>
      </w:pPr>
      <w:r>
        <w:rPr>
          <w:bCs/>
          <w:iCs/>
          <w:szCs w:val="20"/>
        </w:rPr>
        <w:t>Аякс</w:t>
      </w:r>
      <w:r>
        <w:rPr>
          <w:bCs/>
          <w:iCs/>
          <w:szCs w:val="20"/>
        </w:rPr>
        <w:tab/>
        <w:t>Аянт</w:t>
      </w:r>
    </w:p>
    <w:p w:rsidR="0029665F" w:rsidRDefault="0029665F" w:rsidP="0029665F">
      <w:pPr>
        <w:autoSpaceDE w:val="0"/>
        <w:autoSpaceDN w:val="0"/>
        <w:adjustRightInd w:val="0"/>
        <w:jc w:val="both"/>
        <w:rPr>
          <w:bCs/>
          <w:iCs/>
          <w:szCs w:val="20"/>
        </w:rPr>
      </w:pPr>
    </w:p>
    <w:p w:rsidR="0029665F" w:rsidRDefault="0029665F" w:rsidP="0029665F">
      <w:pPr>
        <w:autoSpaceDE w:val="0"/>
        <w:autoSpaceDN w:val="0"/>
        <w:adjustRightInd w:val="0"/>
        <w:jc w:val="both"/>
        <w:rPr>
          <w:bCs/>
          <w:iCs/>
          <w:szCs w:val="20"/>
        </w:rPr>
      </w:pPr>
    </w:p>
    <w:p w:rsidR="0029665F" w:rsidRDefault="0029665F" w:rsidP="0029665F">
      <w:pPr>
        <w:autoSpaceDE w:val="0"/>
        <w:autoSpaceDN w:val="0"/>
        <w:adjustRightInd w:val="0"/>
        <w:jc w:val="both"/>
        <w:rPr>
          <w:bCs/>
          <w:iCs/>
          <w:szCs w:val="20"/>
        </w:rPr>
      </w:pPr>
    </w:p>
    <w:p w:rsidR="0029665F" w:rsidRDefault="0029665F" w:rsidP="0029665F">
      <w:pPr>
        <w:autoSpaceDE w:val="0"/>
        <w:autoSpaceDN w:val="0"/>
        <w:adjustRightInd w:val="0"/>
        <w:jc w:val="both"/>
        <w:rPr>
          <w:bCs/>
          <w:iCs/>
          <w:szCs w:val="20"/>
        </w:rPr>
      </w:pPr>
    </w:p>
    <w:p w:rsidR="0029665F" w:rsidRDefault="0029665F" w:rsidP="0029665F">
      <w:pPr>
        <w:autoSpaceDE w:val="0"/>
        <w:autoSpaceDN w:val="0"/>
        <w:adjustRightInd w:val="0"/>
        <w:jc w:val="both"/>
        <w:rPr>
          <w:bCs/>
          <w:iCs/>
          <w:szCs w:val="20"/>
        </w:rPr>
      </w:pPr>
    </w:p>
    <w:p w:rsidR="0029665F" w:rsidRDefault="0029665F" w:rsidP="0029665F">
      <w:pPr>
        <w:outlineLvl w:val="0"/>
        <w:rPr>
          <w:b/>
          <w:i/>
        </w:rPr>
      </w:pPr>
      <w:r>
        <w:rPr>
          <w:b/>
          <w:i/>
        </w:rPr>
        <w:lastRenderedPageBreak/>
        <w:t>Задание 5</w:t>
      </w:r>
      <w:r w:rsidRPr="00D67BB5">
        <w:rPr>
          <w:b/>
          <w:i/>
        </w:rPr>
        <w:t>.</w:t>
      </w:r>
      <w:r>
        <w:rPr>
          <w:b/>
          <w:i/>
        </w:rPr>
        <w:t xml:space="preserve"> </w:t>
      </w:r>
    </w:p>
    <w:p w:rsidR="0029665F" w:rsidRDefault="0029665F" w:rsidP="0029665F">
      <w:pPr>
        <w:rPr>
          <w:b/>
          <w:i/>
        </w:rPr>
      </w:pPr>
      <w:r w:rsidRPr="00651AE6">
        <w:rPr>
          <w:b/>
          <w:i/>
        </w:rPr>
        <w:t>Проверьте свою готовность к экзамену (зачету) по античной культуре</w:t>
      </w:r>
    </w:p>
    <w:p w:rsidR="0029665F" w:rsidRPr="00651AE6" w:rsidRDefault="0029665F" w:rsidP="0029665F">
      <w:pPr>
        <w:rPr>
          <w:b/>
          <w:i/>
        </w:rPr>
      </w:pP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Кто были трое сыновей Ноя?</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Кто такие  три Фурии?</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Кто входил в Первый триумвират?</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Кто входил во  Второй триумвират?</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Кто такие  три фаты?</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Какие четыре ветра считались главными в Древней Греции?</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Какие виды состязаний входили в  программу греческого олимпийского пятиборья?</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Какие пять подземных рек существовали в древних мифах?</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Что такое семь чудес света?</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Как назывались семь холмов Рима ( Септимопциум)?</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Что называлось семью свободными искусствами в средневековом образовании</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Кто такие семеро против Фив?</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Как звали девять муз и с какими искусствами они были связаны?</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Кого называют Девяткой достойных?</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Что означают латинские названия двенадцати месяцев?</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Как звали  двенадцать богов Олимпийцев и их римских двойников?</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Какие двенадцать подвигов совершил Геракл?</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Что такое двенадцать знаков Зодиака и каково происхождение их названий</w:t>
      </w:r>
      <w:r>
        <w:rPr>
          <w:rFonts w:ascii="Times New Roman" w:hAnsi="Times New Roman"/>
          <w:sz w:val="24"/>
          <w:szCs w:val="24"/>
        </w:rPr>
        <w:t>?</w:t>
      </w:r>
    </w:p>
    <w:p w:rsidR="0029665F" w:rsidRPr="007F2F5B"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Какие 24  буквы составляют древнегреческий алфавит?</w:t>
      </w:r>
    </w:p>
    <w:p w:rsidR="0029665F" w:rsidRDefault="0029665F" w:rsidP="0029665F">
      <w:pPr>
        <w:pStyle w:val="ListParagraph"/>
        <w:numPr>
          <w:ilvl w:val="0"/>
          <w:numId w:val="36"/>
        </w:numPr>
        <w:spacing w:after="0" w:line="240" w:lineRule="auto"/>
        <w:ind w:left="0" w:firstLine="0"/>
        <w:jc w:val="both"/>
        <w:rPr>
          <w:rFonts w:ascii="Times New Roman" w:hAnsi="Times New Roman"/>
          <w:sz w:val="24"/>
          <w:szCs w:val="24"/>
        </w:rPr>
      </w:pPr>
      <w:r w:rsidRPr="007F2F5B">
        <w:rPr>
          <w:rFonts w:ascii="Times New Roman" w:hAnsi="Times New Roman"/>
          <w:sz w:val="24"/>
          <w:szCs w:val="24"/>
        </w:rPr>
        <w:t>Назовите величайших поэтов Древней Греции; лучших драматургов;  самых знаменитых поэтов Древнего Рима.</w:t>
      </w:r>
    </w:p>
    <w:p w:rsidR="0029665F" w:rsidRDefault="0029665F" w:rsidP="0029665F">
      <w:pPr>
        <w:pStyle w:val="ListParagraph"/>
        <w:spacing w:after="0" w:line="240" w:lineRule="auto"/>
        <w:ind w:left="0"/>
        <w:jc w:val="both"/>
        <w:rPr>
          <w:rFonts w:ascii="Times New Roman" w:hAnsi="Times New Roman"/>
          <w:sz w:val="24"/>
          <w:szCs w:val="24"/>
        </w:rPr>
      </w:pPr>
    </w:p>
    <w:p w:rsidR="0029665F" w:rsidRDefault="0029665F" w:rsidP="0029665F">
      <w:pPr>
        <w:pStyle w:val="ListParagraph"/>
        <w:spacing w:after="0" w:line="240" w:lineRule="auto"/>
        <w:ind w:left="0"/>
        <w:jc w:val="both"/>
        <w:rPr>
          <w:rFonts w:ascii="Times New Roman" w:hAnsi="Times New Roman"/>
          <w:sz w:val="24"/>
          <w:szCs w:val="24"/>
        </w:rPr>
      </w:pPr>
    </w:p>
    <w:p w:rsidR="0029665F" w:rsidRDefault="0029665F" w:rsidP="0029665F">
      <w:pPr>
        <w:pStyle w:val="ListParagraph"/>
        <w:spacing w:after="0" w:line="240" w:lineRule="auto"/>
        <w:ind w:left="0"/>
        <w:jc w:val="both"/>
        <w:rPr>
          <w:rFonts w:ascii="Times New Roman" w:hAnsi="Times New Roman"/>
          <w:sz w:val="24"/>
          <w:szCs w:val="24"/>
        </w:rPr>
      </w:pPr>
    </w:p>
    <w:p w:rsidR="0029665F" w:rsidRDefault="0029665F" w:rsidP="0029665F">
      <w:pPr>
        <w:outlineLvl w:val="0"/>
        <w:rPr>
          <w:b/>
          <w:i/>
        </w:rPr>
      </w:pPr>
      <w:r w:rsidRPr="003D1E80">
        <w:rPr>
          <w:b/>
          <w:i/>
        </w:rPr>
        <w:lastRenderedPageBreak/>
        <w:t>Задание</w:t>
      </w:r>
      <w:r>
        <w:rPr>
          <w:b/>
          <w:i/>
        </w:rPr>
        <w:t xml:space="preserve"> 6</w:t>
      </w:r>
      <w:r w:rsidRPr="003D1E80">
        <w:rPr>
          <w:b/>
          <w:i/>
        </w:rPr>
        <w:t>.</w:t>
      </w:r>
    </w:p>
    <w:p w:rsidR="0029665F" w:rsidRPr="00D67BB5" w:rsidRDefault="0029665F" w:rsidP="0029665F">
      <w:pPr>
        <w:outlineLvl w:val="0"/>
      </w:pPr>
      <w:r w:rsidRPr="00651AE6">
        <w:rPr>
          <w:b/>
          <w:i/>
        </w:rPr>
        <w:t>Дайте определения следующим понятиям</w:t>
      </w:r>
      <w:r w:rsidRPr="00D67BB5">
        <w:t>:</w:t>
      </w:r>
    </w:p>
    <w:p w:rsidR="0029665F" w:rsidRPr="00D67BB5" w:rsidRDefault="0029665F" w:rsidP="0029665F">
      <w:pPr>
        <w:ind w:left="284"/>
      </w:pP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Автохтоны</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Амброзия</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Амфора</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Арго</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Барельеф</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Великие Дионисии</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Весталки</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Гибрис</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Дем</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Золотая ветвь</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Золотое руно</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Pr>
          <w:rFonts w:ascii="Times New Roman" w:hAnsi="Times New Roman"/>
        </w:rPr>
        <w:t xml:space="preserve">Золотые </w:t>
      </w:r>
      <w:r w:rsidRPr="00E23937">
        <w:rPr>
          <w:rFonts w:ascii="Times New Roman" w:hAnsi="Times New Roman"/>
        </w:rPr>
        <w:t>яблоки</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Килик</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Лабиринт</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Ламии</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Лары</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Ме</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Менады</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Мистерии</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Моли</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Нектар</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Нимфы</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Ножны</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Обол</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Оракул</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Партеногенез</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Патриции</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Пенаты</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Плебеи</w:t>
      </w:r>
    </w:p>
    <w:p w:rsidR="0029665F" w:rsidRPr="00E23937" w:rsidRDefault="0029665F" w:rsidP="0029665F">
      <w:pPr>
        <w:pStyle w:val="ListParagraph"/>
        <w:numPr>
          <w:ilvl w:val="0"/>
          <w:numId w:val="38"/>
        </w:numPr>
        <w:spacing w:after="0" w:line="240" w:lineRule="auto"/>
        <w:ind w:left="0" w:firstLine="0"/>
        <w:rPr>
          <w:rFonts w:ascii="Times New Roman" w:hAnsi="Times New Roman"/>
        </w:rPr>
      </w:pPr>
      <w:r w:rsidRPr="00E23937">
        <w:rPr>
          <w:rFonts w:ascii="Times New Roman" w:hAnsi="Times New Roman"/>
        </w:rPr>
        <w:t>Поножи</w:t>
      </w:r>
    </w:p>
    <w:p w:rsidR="0029665F" w:rsidRPr="00E23937" w:rsidRDefault="0029665F" w:rsidP="0029665F">
      <w:r w:rsidRPr="00E23937">
        <w:t>31.</w:t>
      </w:r>
      <w:r>
        <w:tab/>
      </w:r>
      <w:r w:rsidRPr="00E23937">
        <w:t>Преисподняя</w:t>
      </w:r>
    </w:p>
    <w:p w:rsidR="0029665F" w:rsidRPr="00E23937" w:rsidRDefault="0029665F" w:rsidP="0029665F">
      <w:r w:rsidRPr="00E23937">
        <w:t>32.</w:t>
      </w:r>
      <w:r>
        <w:tab/>
      </w:r>
      <w:r w:rsidRPr="00E23937">
        <w:t>Рапсод</w:t>
      </w:r>
    </w:p>
    <w:p w:rsidR="0029665F" w:rsidRPr="00E23937" w:rsidRDefault="0029665F" w:rsidP="0029665F">
      <w:r w:rsidRPr="00E23937">
        <w:t>33.</w:t>
      </w:r>
      <w:r>
        <w:tab/>
      </w:r>
      <w:r w:rsidRPr="00E23937">
        <w:t>Симплегады</w:t>
      </w:r>
    </w:p>
    <w:p w:rsidR="0029665F" w:rsidRPr="00E23937" w:rsidRDefault="0029665F" w:rsidP="0029665F">
      <w:r w:rsidRPr="00E23937">
        <w:t>34.</w:t>
      </w:r>
      <w:r>
        <w:tab/>
      </w:r>
      <w:r w:rsidRPr="00E23937">
        <w:t>Сиринга</w:t>
      </w:r>
    </w:p>
    <w:p w:rsidR="0029665F" w:rsidRPr="00E23937" w:rsidRDefault="0029665F" w:rsidP="0029665F">
      <w:r w:rsidRPr="00E23937">
        <w:t>35.</w:t>
      </w:r>
      <w:r>
        <w:tab/>
      </w:r>
      <w:r w:rsidRPr="00E23937">
        <w:t>Спарагмос</w:t>
      </w:r>
    </w:p>
    <w:p w:rsidR="0029665F" w:rsidRPr="00E23937" w:rsidRDefault="0029665F" w:rsidP="0029665F">
      <w:r w:rsidRPr="00E23937">
        <w:lastRenderedPageBreak/>
        <w:t>36.</w:t>
      </w:r>
      <w:r>
        <w:tab/>
      </w:r>
      <w:r w:rsidRPr="00E23937">
        <w:t>Спарты</w:t>
      </w:r>
    </w:p>
    <w:p w:rsidR="0029665F" w:rsidRPr="00E23937" w:rsidRDefault="0029665F" w:rsidP="0029665F">
      <w:r w:rsidRPr="00E23937">
        <w:t>37.</w:t>
      </w:r>
      <w:r>
        <w:tab/>
      </w:r>
      <w:r w:rsidRPr="00E23937">
        <w:t>Тартар</w:t>
      </w:r>
    </w:p>
    <w:p w:rsidR="0029665F" w:rsidRPr="00E23937" w:rsidRDefault="0029665F" w:rsidP="0029665F">
      <w:r w:rsidRPr="00E23937">
        <w:t>38.</w:t>
      </w:r>
      <w:r>
        <w:tab/>
      </w:r>
      <w:r w:rsidRPr="00E23937">
        <w:t>Тирс</w:t>
      </w:r>
    </w:p>
    <w:p w:rsidR="0029665F" w:rsidRPr="00E23937" w:rsidRDefault="0029665F" w:rsidP="0029665F">
      <w:r w:rsidRPr="00E23937">
        <w:t>39.</w:t>
      </w:r>
      <w:r>
        <w:tab/>
      </w:r>
      <w:r w:rsidRPr="00E23937">
        <w:t>Треножник</w:t>
      </w:r>
    </w:p>
    <w:p w:rsidR="0029665F" w:rsidRPr="00E23937" w:rsidRDefault="0029665F" w:rsidP="0029665F">
      <w:r w:rsidRPr="00E23937">
        <w:t>40.</w:t>
      </w:r>
      <w:r>
        <w:tab/>
      </w:r>
      <w:r w:rsidRPr="00E23937">
        <w:t>Троянская война</w:t>
      </w:r>
    </w:p>
    <w:p w:rsidR="0029665F" w:rsidRPr="00E23937" w:rsidRDefault="0029665F" w:rsidP="0029665F">
      <w:r w:rsidRPr="00E23937">
        <w:t>41.</w:t>
      </w:r>
      <w:r>
        <w:tab/>
      </w:r>
      <w:r w:rsidRPr="00E23937">
        <w:t>Фреска</w:t>
      </w:r>
    </w:p>
    <w:p w:rsidR="0029665F" w:rsidRPr="00E23937" w:rsidRDefault="0029665F" w:rsidP="0029665F">
      <w:r w:rsidRPr="00E23937">
        <w:t>42.</w:t>
      </w:r>
      <w:r>
        <w:tab/>
      </w:r>
      <w:r w:rsidRPr="00E23937">
        <w:t>Фриз</w:t>
      </w:r>
    </w:p>
    <w:p w:rsidR="0029665F" w:rsidRPr="00E23937" w:rsidRDefault="0029665F" w:rsidP="0029665F">
      <w:r w:rsidRPr="00E23937">
        <w:t>43.</w:t>
      </w:r>
      <w:r>
        <w:tab/>
      </w:r>
      <w:r w:rsidRPr="00E23937">
        <w:t>Фронтон</w:t>
      </w:r>
    </w:p>
    <w:p w:rsidR="0029665F" w:rsidRPr="00E23937" w:rsidRDefault="0029665F" w:rsidP="0029665F">
      <w:r w:rsidRPr="00E23937">
        <w:t>44.</w:t>
      </w:r>
      <w:r>
        <w:tab/>
      </w:r>
      <w:r w:rsidRPr="00E23937">
        <w:t>Хор</w:t>
      </w:r>
    </w:p>
    <w:p w:rsidR="0029665F" w:rsidRPr="00E23937" w:rsidRDefault="0029665F" w:rsidP="0029665F">
      <w:r w:rsidRPr="00E23937">
        <w:t>45.</w:t>
      </w:r>
      <w:r>
        <w:tab/>
      </w:r>
      <w:r w:rsidRPr="00E23937">
        <w:t>Эвоэ!</w:t>
      </w:r>
    </w:p>
    <w:p w:rsidR="0029665F" w:rsidRPr="00E23937" w:rsidRDefault="0029665F" w:rsidP="0029665F">
      <w:r w:rsidRPr="00E23937">
        <w:t>46.</w:t>
      </w:r>
      <w:r>
        <w:tab/>
      </w:r>
      <w:r w:rsidRPr="00E23937">
        <w:t>Эгида</w:t>
      </w:r>
    </w:p>
    <w:p w:rsidR="0029665F" w:rsidRPr="00E23937" w:rsidRDefault="0029665F" w:rsidP="0029665F">
      <w:r w:rsidRPr="00E23937">
        <w:t>47.</w:t>
      </w:r>
      <w:r>
        <w:tab/>
      </w:r>
      <w:r w:rsidRPr="00E23937">
        <w:t>Элевсинские мистерии</w:t>
      </w:r>
    </w:p>
    <w:p w:rsidR="0029665F" w:rsidRDefault="0029665F" w:rsidP="0029665F">
      <w:r w:rsidRPr="00E23937">
        <w:t>48.</w:t>
      </w:r>
      <w:r>
        <w:tab/>
      </w:r>
      <w:r w:rsidRPr="00E23937">
        <w:t>Этиология</w:t>
      </w:r>
    </w:p>
    <w:p w:rsidR="0029665F" w:rsidRDefault="0029665F" w:rsidP="0029665F"/>
    <w:p w:rsidR="0029665F" w:rsidRDefault="0029665F" w:rsidP="0029665F">
      <w:pPr>
        <w:outlineLvl w:val="0"/>
        <w:rPr>
          <w:b/>
          <w:i/>
        </w:rPr>
      </w:pPr>
      <w:r>
        <w:rPr>
          <w:b/>
          <w:i/>
        </w:rPr>
        <w:t>Задание 7</w:t>
      </w:r>
      <w:r w:rsidRPr="00C02F66">
        <w:rPr>
          <w:b/>
          <w:i/>
        </w:rPr>
        <w:t>.</w:t>
      </w:r>
    </w:p>
    <w:p w:rsidR="0029665F" w:rsidRPr="00651AE6" w:rsidRDefault="0029665F" w:rsidP="0029665F">
      <w:pPr>
        <w:rPr>
          <w:b/>
          <w:i/>
        </w:rPr>
      </w:pPr>
      <w:r w:rsidRPr="00651AE6">
        <w:rPr>
          <w:b/>
          <w:i/>
        </w:rPr>
        <w:t>Укажите источник крылатых слов и значение приведенных единиц:</w:t>
      </w:r>
    </w:p>
    <w:p w:rsidR="0029665F" w:rsidRPr="00D67BB5" w:rsidRDefault="0029665F" w:rsidP="0029665F"/>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Авгиевы конюшни</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А все-таки она вертится!</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Pr>
          <w:rFonts w:ascii="Times New Roman" w:hAnsi="Times New Roman"/>
        </w:rPr>
        <w:t xml:space="preserve">Аннибалова </w:t>
      </w:r>
      <w:r w:rsidRPr="00966278">
        <w:rPr>
          <w:rFonts w:ascii="Times New Roman" w:hAnsi="Times New Roman"/>
        </w:rPr>
        <w:t>клятва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Архимедов рычаг</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 xml:space="preserve">Ахиллесова пята </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Белая ворона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Буриданов осел</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Вавилонское столпотворение</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Вечный город</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Pr>
          <w:rFonts w:ascii="Times New Roman" w:hAnsi="Times New Roman"/>
        </w:rPr>
        <w:t>Врач</w:t>
      </w:r>
      <w:r w:rsidRPr="00966278">
        <w:rPr>
          <w:rFonts w:ascii="Times New Roman" w:hAnsi="Times New Roman"/>
        </w:rPr>
        <w:t>,</w:t>
      </w:r>
      <w:r>
        <w:rPr>
          <w:rFonts w:ascii="Times New Roman" w:hAnsi="Times New Roman"/>
        </w:rPr>
        <w:t xml:space="preserve"> </w:t>
      </w:r>
      <w:r w:rsidRPr="00966278">
        <w:rPr>
          <w:rFonts w:ascii="Times New Roman" w:hAnsi="Times New Roman"/>
        </w:rPr>
        <w:t>исцелися сам</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Все свое ношу с собою</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Геркулес.</w:t>
      </w:r>
      <w:r>
        <w:rPr>
          <w:rFonts w:ascii="Times New Roman" w:hAnsi="Times New Roman"/>
        </w:rPr>
        <w:t xml:space="preserve"> </w:t>
      </w:r>
      <w:r w:rsidRPr="00966278">
        <w:rPr>
          <w:rFonts w:ascii="Times New Roman" w:hAnsi="Times New Roman"/>
        </w:rPr>
        <w:t>Геркулесов труд (подвиг). Геркулесовы столпы</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Гомерический смех</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Гора родила мышь</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 xml:space="preserve">Гордиев узел </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Дайте мне точку оп</w:t>
      </w:r>
      <w:r>
        <w:rPr>
          <w:rFonts w:ascii="Times New Roman" w:hAnsi="Times New Roman"/>
        </w:rPr>
        <w:t>о</w:t>
      </w:r>
      <w:r w:rsidRPr="00966278">
        <w:rPr>
          <w:rFonts w:ascii="Times New Roman" w:hAnsi="Times New Roman"/>
        </w:rPr>
        <w:t>ры, и я переверну мир</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Дамоклов меч</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Двуликий Янус</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Деньги не пахнут</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Жребий брошен</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lastRenderedPageBreak/>
        <w:t>Золотая середина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Золотое руно</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Золотой век</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Золотой дождь</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Из двух зол выбирать меньшее</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Из мухи делать слона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И ты,</w:t>
      </w:r>
      <w:r>
        <w:rPr>
          <w:rFonts w:ascii="Times New Roman" w:hAnsi="Times New Roman"/>
        </w:rPr>
        <w:t xml:space="preserve"> </w:t>
      </w:r>
      <w:r w:rsidRPr="00966278">
        <w:rPr>
          <w:rFonts w:ascii="Times New Roman" w:hAnsi="Times New Roman"/>
        </w:rPr>
        <w:t>Брут?</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Каждому свое</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Кануть в Лету</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Карфаген должен быть разрушен</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Квадратура круга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Когда говорят пушки, музы молчат</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Кого Юпитер хочет погубить, того лишает разума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Крез</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Ловить рыбу в мутной воде</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Мегера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Между Сциллой и Харибдой</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Молчание – знак согласия</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Морфей.</w:t>
      </w:r>
      <w:r>
        <w:rPr>
          <w:rFonts w:ascii="Times New Roman" w:hAnsi="Times New Roman"/>
        </w:rPr>
        <w:t xml:space="preserve"> </w:t>
      </w:r>
      <w:r w:rsidRPr="00966278">
        <w:rPr>
          <w:rFonts w:ascii="Times New Roman" w:hAnsi="Times New Roman"/>
        </w:rPr>
        <w:t>Объятия Морфея</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Муза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На седьмом небе быть</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О времена! О нравы!</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Огнем и мечом</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Одиссея</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Олимп</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Орфей</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Панический страх</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Парнас</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Перейти Рубикон</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Пиррова победа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Платон мне друг, но истина дороже</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Подливать масла в огонь</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Поспешай медленно</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Пришел, увидел, победил</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Прокрустово ложе</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Прометей</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Птица-феникс</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Разделяй и властвуй</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Рог изобилия</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lastRenderedPageBreak/>
        <w:t>Сады Семирамиды</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Сардонический смех</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Святая простота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Семь чудес света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Сизифов труд. Сизифова работа. Сизифов камень</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Сирена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Слава Герострата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Собака на сене</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Содом и Гоморра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Со щитом или на щите</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Стоустая молва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Сфинкс</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Pr>
          <w:rFonts w:ascii="Times New Roman" w:hAnsi="Times New Roman"/>
        </w:rPr>
        <w:t xml:space="preserve">Так проходит </w:t>
      </w:r>
      <w:r w:rsidRPr="00966278">
        <w:rPr>
          <w:rFonts w:ascii="Times New Roman" w:hAnsi="Times New Roman"/>
        </w:rPr>
        <w:t>земная (мирская) слава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Танталовы муки. Муки Тантала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Титан</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Троянский конь</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Уязвимое место</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Pr>
          <w:rFonts w:ascii="Times New Roman" w:hAnsi="Times New Roman"/>
        </w:rPr>
        <w:t>Фемид</w:t>
      </w:r>
      <w:r w:rsidRPr="00966278">
        <w:rPr>
          <w:rFonts w:ascii="Times New Roman" w:hAnsi="Times New Roman"/>
        </w:rPr>
        <w:t>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Филиппика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Философский камень</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Фонарь Диогена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Фортуна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Фурия</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Химера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Хлеба и зрелищ!</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Цербер</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Циклоп</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Цирцея</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Цицерон</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Человек предполагает, а Бог располагает</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Человек человеку волк</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Через тернии к звездам</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Что он Гекубе, что ему Гекуба?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Что позволено Юпитеру, то не позволено  быку</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Эврика!</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Эдипов комплекс</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Pr>
          <w:rFonts w:ascii="Times New Roman" w:hAnsi="Times New Roman"/>
        </w:rPr>
        <w:t xml:space="preserve">Эзопов </w:t>
      </w:r>
      <w:r w:rsidRPr="00966278">
        <w:rPr>
          <w:rFonts w:ascii="Times New Roman" w:hAnsi="Times New Roman"/>
        </w:rPr>
        <w:t>язык</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Эскулап</w:t>
      </w:r>
    </w:p>
    <w:p w:rsidR="0029665F" w:rsidRPr="00966278" w:rsidRDefault="0029665F" w:rsidP="0029665F">
      <w:pPr>
        <w:pStyle w:val="ListParagraph"/>
        <w:numPr>
          <w:ilvl w:val="0"/>
          <w:numId w:val="39"/>
        </w:numPr>
        <w:spacing w:after="0" w:line="240" w:lineRule="auto"/>
        <w:ind w:left="0" w:firstLine="0"/>
        <w:rPr>
          <w:rFonts w:ascii="Times New Roman" w:hAnsi="Times New Roman"/>
        </w:rPr>
      </w:pPr>
      <w:r w:rsidRPr="00966278">
        <w:rPr>
          <w:rFonts w:ascii="Times New Roman" w:hAnsi="Times New Roman"/>
        </w:rPr>
        <w:t>Яблоко раздора</w:t>
      </w:r>
    </w:p>
    <w:p w:rsidR="0029665F" w:rsidRPr="00966278" w:rsidRDefault="0029665F" w:rsidP="0029665F">
      <w:pPr>
        <w:pStyle w:val="ListParagraph"/>
        <w:numPr>
          <w:ilvl w:val="0"/>
          <w:numId w:val="39"/>
        </w:numPr>
        <w:spacing w:after="0" w:line="240" w:lineRule="auto"/>
        <w:ind w:left="0" w:firstLine="0"/>
        <w:rPr>
          <w:rFonts w:ascii="Times New Roman" w:hAnsi="Times New Roman"/>
          <w:sz w:val="24"/>
          <w:szCs w:val="24"/>
        </w:rPr>
      </w:pPr>
      <w:r w:rsidRPr="00966278">
        <w:rPr>
          <w:rFonts w:ascii="Times New Roman" w:hAnsi="Times New Roman"/>
        </w:rPr>
        <w:lastRenderedPageBreak/>
        <w:t>Эликсир жизни</w:t>
      </w:r>
    </w:p>
    <w:p w:rsidR="0029665F" w:rsidRPr="00966278" w:rsidRDefault="0029665F" w:rsidP="0029665F">
      <w:pPr>
        <w:pStyle w:val="ListParagraph"/>
        <w:spacing w:after="0" w:line="240" w:lineRule="auto"/>
        <w:ind w:left="0"/>
        <w:rPr>
          <w:rFonts w:ascii="Times New Roman" w:hAnsi="Times New Roman"/>
          <w:sz w:val="24"/>
          <w:szCs w:val="24"/>
        </w:rPr>
      </w:pPr>
      <w:r w:rsidRPr="00966278">
        <w:rPr>
          <w:rFonts w:ascii="Times New Roman" w:hAnsi="Times New Roman"/>
        </w:rPr>
        <w:t>100.</w:t>
      </w:r>
      <w:r>
        <w:rPr>
          <w:rFonts w:ascii="Times New Roman" w:hAnsi="Times New Roman"/>
        </w:rPr>
        <w:tab/>
      </w:r>
      <w:r w:rsidRPr="00966278">
        <w:rPr>
          <w:rFonts w:ascii="Times New Roman" w:hAnsi="Times New Roman"/>
        </w:rPr>
        <w:t>Я человек, и ничто человеческое мне не чуждо</w:t>
      </w:r>
    </w:p>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Pr="00914B58" w:rsidRDefault="0029665F" w:rsidP="0029665F">
      <w:pPr>
        <w:jc w:val="center"/>
        <w:rPr>
          <w:b/>
          <w:szCs w:val="20"/>
        </w:rPr>
      </w:pPr>
      <w:r>
        <w:rPr>
          <w:b/>
          <w:szCs w:val="20"/>
        </w:rPr>
        <w:lastRenderedPageBreak/>
        <w:t>ОСНОВЫ ЛАТИНСКОЙ ГРАММАТИКИ В ЗАДАНИЯХ И УПРАЖНЕНИЯХ</w:t>
      </w:r>
    </w:p>
    <w:p w:rsidR="0029665F" w:rsidRDefault="0029665F" w:rsidP="0029665F">
      <w:pPr>
        <w:jc w:val="center"/>
        <w:rPr>
          <w:b/>
          <w:szCs w:val="20"/>
        </w:rPr>
      </w:pPr>
    </w:p>
    <w:p w:rsidR="0029665F" w:rsidRDefault="0029665F" w:rsidP="0029665F">
      <w:pPr>
        <w:outlineLvl w:val="0"/>
        <w:rPr>
          <w:b/>
          <w:szCs w:val="20"/>
        </w:rPr>
      </w:pPr>
      <w:r w:rsidRPr="00CD6C6E">
        <w:rPr>
          <w:b/>
          <w:i/>
          <w:szCs w:val="20"/>
        </w:rPr>
        <w:t>Задание 1</w:t>
      </w:r>
      <w:r w:rsidRPr="00CD6C6E">
        <w:rPr>
          <w:szCs w:val="20"/>
        </w:rPr>
        <w:t>.</w:t>
      </w:r>
    </w:p>
    <w:p w:rsidR="0029665F" w:rsidRPr="00965C95" w:rsidRDefault="0029665F" w:rsidP="0029665F">
      <w:pPr>
        <w:widowControl w:val="0"/>
        <w:tabs>
          <w:tab w:val="left" w:pos="284"/>
          <w:tab w:val="left" w:pos="426"/>
        </w:tabs>
        <w:autoSpaceDE w:val="0"/>
        <w:autoSpaceDN w:val="0"/>
        <w:adjustRightInd w:val="0"/>
        <w:jc w:val="both"/>
        <w:outlineLvl w:val="0"/>
        <w:rPr>
          <w:b/>
        </w:rPr>
      </w:pPr>
      <w:r w:rsidRPr="00965C95">
        <w:rPr>
          <w:b/>
        </w:rPr>
        <w:t xml:space="preserve">Определите спряжение следующих глаголов: </w:t>
      </w:r>
    </w:p>
    <w:p w:rsidR="0029665F" w:rsidRPr="00965C95" w:rsidRDefault="0029665F" w:rsidP="0029665F">
      <w:pPr>
        <w:widowControl w:val="0"/>
        <w:tabs>
          <w:tab w:val="left" w:pos="284"/>
          <w:tab w:val="left" w:pos="426"/>
        </w:tabs>
        <w:autoSpaceDE w:val="0"/>
        <w:autoSpaceDN w:val="0"/>
        <w:adjustRightInd w:val="0"/>
        <w:jc w:val="both"/>
      </w:pPr>
    </w:p>
    <w:p w:rsidR="0029665F" w:rsidRPr="00965C95" w:rsidRDefault="0029665F" w:rsidP="0029665F">
      <w:pPr>
        <w:widowControl w:val="0"/>
        <w:autoSpaceDE w:val="0"/>
        <w:autoSpaceDN w:val="0"/>
        <w:adjustRightInd w:val="0"/>
        <w:jc w:val="both"/>
      </w:pPr>
      <w:r w:rsidRPr="00965C95">
        <w:t>paro, avi, atum, par</w:t>
      </w:r>
      <w:r w:rsidRPr="00965C95">
        <w:rPr>
          <w:bCs/>
        </w:rPr>
        <w:t>ā</w:t>
      </w:r>
      <w:r w:rsidRPr="00965C95">
        <w:t>re - приготовлять</w:t>
      </w:r>
    </w:p>
    <w:p w:rsidR="0029665F" w:rsidRPr="00965C95" w:rsidRDefault="0029665F" w:rsidP="0029665F">
      <w:pPr>
        <w:widowControl w:val="0"/>
        <w:autoSpaceDE w:val="0"/>
        <w:autoSpaceDN w:val="0"/>
        <w:adjustRightInd w:val="0"/>
        <w:jc w:val="both"/>
      </w:pPr>
      <w:r w:rsidRPr="00965C95">
        <w:t>colo,</w:t>
      </w:r>
      <w:r>
        <w:t xml:space="preserve"> </w:t>
      </w:r>
      <w:r w:rsidRPr="00965C95">
        <w:t>colui,</w:t>
      </w:r>
      <w:r>
        <w:t xml:space="preserve"> </w:t>
      </w:r>
      <w:r w:rsidRPr="00965C95">
        <w:t>cultum,</w:t>
      </w:r>
      <w:r>
        <w:t xml:space="preserve"> </w:t>
      </w:r>
      <w:r w:rsidRPr="00965C95">
        <w:t>col</w:t>
      </w:r>
      <w:r w:rsidRPr="00965C95">
        <w:rPr>
          <w:bCs/>
        </w:rPr>
        <w:t>ĕ</w:t>
      </w:r>
      <w:r w:rsidRPr="00965C95">
        <w:t>re - обрабатывать</w:t>
      </w:r>
    </w:p>
    <w:p w:rsidR="0029665F" w:rsidRPr="00ED2F14" w:rsidRDefault="0029665F" w:rsidP="0029665F">
      <w:pPr>
        <w:widowControl w:val="0"/>
        <w:autoSpaceDE w:val="0"/>
        <w:autoSpaceDN w:val="0"/>
        <w:adjustRightInd w:val="0"/>
        <w:jc w:val="both"/>
      </w:pPr>
      <w:r w:rsidRPr="00965C95">
        <w:rPr>
          <w:lang w:val="fr-FR"/>
        </w:rPr>
        <w:t>venio</w:t>
      </w:r>
      <w:r w:rsidRPr="00ED2F14">
        <w:t>,</w:t>
      </w:r>
      <w:r>
        <w:t xml:space="preserve"> </w:t>
      </w:r>
      <w:r w:rsidRPr="00965C95">
        <w:rPr>
          <w:lang w:val="fr-FR"/>
        </w:rPr>
        <w:t>veni</w:t>
      </w:r>
      <w:r w:rsidRPr="00ED2F14">
        <w:t>,</w:t>
      </w:r>
      <w:r>
        <w:t xml:space="preserve"> </w:t>
      </w:r>
      <w:r w:rsidRPr="00965C95">
        <w:rPr>
          <w:lang w:val="fr-FR"/>
        </w:rPr>
        <w:t>ventum</w:t>
      </w:r>
      <w:r w:rsidRPr="00ED2F14">
        <w:t>,</w:t>
      </w:r>
      <w:r>
        <w:t xml:space="preserve"> </w:t>
      </w:r>
      <w:r w:rsidRPr="00965C95">
        <w:rPr>
          <w:lang w:val="fr-FR"/>
        </w:rPr>
        <w:t>ven</w:t>
      </w:r>
      <w:r w:rsidRPr="00ED2F14">
        <w:rPr>
          <w:bCs/>
        </w:rPr>
        <w:t>ī</w:t>
      </w:r>
      <w:r w:rsidRPr="00965C95">
        <w:rPr>
          <w:lang w:val="fr-FR"/>
        </w:rPr>
        <w:t>re</w:t>
      </w:r>
      <w:r w:rsidRPr="00ED2F14">
        <w:t xml:space="preserve"> - </w:t>
      </w:r>
      <w:r w:rsidRPr="00965C95">
        <w:t>приходить</w:t>
      </w:r>
    </w:p>
    <w:p w:rsidR="0029665F" w:rsidRPr="00ED2F14" w:rsidRDefault="0029665F" w:rsidP="0029665F">
      <w:pPr>
        <w:widowControl w:val="0"/>
        <w:autoSpaceDE w:val="0"/>
        <w:autoSpaceDN w:val="0"/>
        <w:adjustRightInd w:val="0"/>
        <w:jc w:val="both"/>
      </w:pPr>
      <w:r w:rsidRPr="00965C95">
        <w:rPr>
          <w:lang w:val="fr-FR"/>
        </w:rPr>
        <w:t>finio</w:t>
      </w:r>
      <w:r w:rsidRPr="00ED2F14">
        <w:t>,</w:t>
      </w:r>
      <w:r>
        <w:t xml:space="preserve"> </w:t>
      </w:r>
      <w:r w:rsidRPr="00965C95">
        <w:rPr>
          <w:lang w:val="fr-FR"/>
        </w:rPr>
        <w:t>finivi</w:t>
      </w:r>
      <w:r w:rsidRPr="00ED2F14">
        <w:t>,</w:t>
      </w:r>
      <w:r>
        <w:t xml:space="preserve"> </w:t>
      </w:r>
      <w:r w:rsidRPr="00965C95">
        <w:rPr>
          <w:lang w:val="fr-FR"/>
        </w:rPr>
        <w:t>finitum</w:t>
      </w:r>
      <w:r w:rsidRPr="00ED2F14">
        <w:t>,</w:t>
      </w:r>
      <w:r>
        <w:t xml:space="preserve"> </w:t>
      </w:r>
      <w:r w:rsidRPr="00965C95">
        <w:rPr>
          <w:lang w:val="fr-FR"/>
        </w:rPr>
        <w:t>fin</w:t>
      </w:r>
      <w:r w:rsidRPr="00ED2F14">
        <w:rPr>
          <w:bCs/>
        </w:rPr>
        <w:t>ī</w:t>
      </w:r>
      <w:r w:rsidRPr="00965C95">
        <w:rPr>
          <w:lang w:val="fr-FR"/>
        </w:rPr>
        <w:t>re</w:t>
      </w:r>
      <w:r w:rsidRPr="00ED2F14">
        <w:t xml:space="preserve"> - </w:t>
      </w:r>
      <w:r w:rsidRPr="00965C95">
        <w:t>кончать</w:t>
      </w:r>
    </w:p>
    <w:p w:rsidR="0029665F" w:rsidRPr="00ED2F14" w:rsidRDefault="0029665F" w:rsidP="0029665F">
      <w:pPr>
        <w:widowControl w:val="0"/>
        <w:autoSpaceDE w:val="0"/>
        <w:autoSpaceDN w:val="0"/>
        <w:adjustRightInd w:val="0"/>
        <w:jc w:val="both"/>
      </w:pPr>
      <w:r w:rsidRPr="00965C95">
        <w:rPr>
          <w:lang w:val="fr-FR"/>
        </w:rPr>
        <w:t>monstro</w:t>
      </w:r>
      <w:r w:rsidRPr="00ED2F14">
        <w:t>,</w:t>
      </w:r>
      <w:r>
        <w:t xml:space="preserve"> </w:t>
      </w:r>
      <w:r w:rsidRPr="00965C95">
        <w:rPr>
          <w:lang w:val="fr-FR"/>
        </w:rPr>
        <w:t>avi</w:t>
      </w:r>
      <w:r w:rsidRPr="00ED2F14">
        <w:t>,</w:t>
      </w:r>
      <w:r>
        <w:t xml:space="preserve"> </w:t>
      </w:r>
      <w:r w:rsidRPr="00965C95">
        <w:rPr>
          <w:lang w:val="fr-FR"/>
        </w:rPr>
        <w:t>atum</w:t>
      </w:r>
      <w:r w:rsidRPr="00ED2F14">
        <w:t>,</w:t>
      </w:r>
      <w:r>
        <w:t xml:space="preserve"> </w:t>
      </w:r>
      <w:r w:rsidRPr="00ED2F14">
        <w:rPr>
          <w:bCs/>
        </w:rPr>
        <w:t>ā</w:t>
      </w:r>
      <w:r w:rsidRPr="00965C95">
        <w:rPr>
          <w:lang w:val="fr-FR"/>
        </w:rPr>
        <w:t>re</w:t>
      </w:r>
      <w:r w:rsidRPr="00ED2F14">
        <w:t xml:space="preserve"> - </w:t>
      </w:r>
      <w:r w:rsidRPr="00965C95">
        <w:t>показывать</w:t>
      </w:r>
      <w:r w:rsidRPr="00ED2F14">
        <w:t xml:space="preserve">  </w:t>
      </w:r>
    </w:p>
    <w:p w:rsidR="0029665F" w:rsidRPr="00CE1588" w:rsidRDefault="0029665F" w:rsidP="0029665F">
      <w:pPr>
        <w:widowControl w:val="0"/>
        <w:autoSpaceDE w:val="0"/>
        <w:autoSpaceDN w:val="0"/>
        <w:adjustRightInd w:val="0"/>
        <w:jc w:val="both"/>
      </w:pPr>
      <w:r w:rsidRPr="00965C95">
        <w:rPr>
          <w:lang w:val="en-US"/>
        </w:rPr>
        <w:t>tego</w:t>
      </w:r>
      <w:r w:rsidRPr="00CE1588">
        <w:t xml:space="preserve">, </w:t>
      </w:r>
      <w:r w:rsidRPr="00965C95">
        <w:rPr>
          <w:lang w:val="en-US"/>
        </w:rPr>
        <w:t>texi</w:t>
      </w:r>
      <w:r w:rsidRPr="00CE1588">
        <w:t xml:space="preserve">, </w:t>
      </w:r>
      <w:r w:rsidRPr="00965C95">
        <w:rPr>
          <w:lang w:val="en-US"/>
        </w:rPr>
        <w:t>tectum</w:t>
      </w:r>
      <w:r w:rsidRPr="00CE1588">
        <w:t xml:space="preserve">, </w:t>
      </w:r>
      <w:r w:rsidRPr="00965C95">
        <w:rPr>
          <w:lang w:val="en-US"/>
        </w:rPr>
        <w:t>teg</w:t>
      </w:r>
      <w:r w:rsidRPr="00CE1588">
        <w:rPr>
          <w:bCs/>
        </w:rPr>
        <w:t>ĕ</w:t>
      </w:r>
      <w:r w:rsidRPr="00965C95">
        <w:rPr>
          <w:lang w:val="en-US"/>
        </w:rPr>
        <w:t>re</w:t>
      </w:r>
      <w:r w:rsidRPr="00CE1588">
        <w:t xml:space="preserve"> - </w:t>
      </w:r>
      <w:r w:rsidRPr="00965C95">
        <w:t>покрывать</w:t>
      </w:r>
    </w:p>
    <w:p w:rsidR="0029665F" w:rsidRPr="00914B58" w:rsidRDefault="0029665F" w:rsidP="0029665F">
      <w:pPr>
        <w:widowControl w:val="0"/>
        <w:autoSpaceDE w:val="0"/>
        <w:autoSpaceDN w:val="0"/>
        <w:adjustRightInd w:val="0"/>
        <w:jc w:val="both"/>
      </w:pPr>
      <w:r w:rsidRPr="00965C95">
        <w:rPr>
          <w:lang w:val="en-US"/>
        </w:rPr>
        <w:t>defendo</w:t>
      </w:r>
      <w:r w:rsidRPr="00914B58">
        <w:t xml:space="preserve">, </w:t>
      </w:r>
      <w:r w:rsidRPr="00965C95">
        <w:rPr>
          <w:lang w:val="en-US"/>
        </w:rPr>
        <w:t>defendi</w:t>
      </w:r>
      <w:r w:rsidRPr="00914B58">
        <w:t xml:space="preserve">, </w:t>
      </w:r>
      <w:r w:rsidRPr="00965C95">
        <w:rPr>
          <w:lang w:val="en-US"/>
        </w:rPr>
        <w:t>defensum</w:t>
      </w:r>
      <w:r w:rsidRPr="00914B58">
        <w:t xml:space="preserve">, </w:t>
      </w:r>
      <w:r w:rsidRPr="00965C95">
        <w:rPr>
          <w:lang w:val="en-US"/>
        </w:rPr>
        <w:t>defend</w:t>
      </w:r>
      <w:r w:rsidRPr="00914B58">
        <w:t>ĕ</w:t>
      </w:r>
      <w:r w:rsidRPr="00965C95">
        <w:rPr>
          <w:lang w:val="en-US"/>
        </w:rPr>
        <w:t>re</w:t>
      </w:r>
      <w:r w:rsidRPr="00914B58">
        <w:t xml:space="preserve"> - </w:t>
      </w:r>
      <w:r w:rsidRPr="00965C95">
        <w:t>защищать</w:t>
      </w:r>
    </w:p>
    <w:p w:rsidR="0029665F" w:rsidRPr="00914B58" w:rsidRDefault="0029665F" w:rsidP="0029665F">
      <w:pPr>
        <w:widowControl w:val="0"/>
        <w:autoSpaceDE w:val="0"/>
        <w:autoSpaceDN w:val="0"/>
        <w:adjustRightInd w:val="0"/>
        <w:jc w:val="both"/>
      </w:pPr>
      <w:r w:rsidRPr="00965C95">
        <w:rPr>
          <w:lang w:val="en-US"/>
        </w:rPr>
        <w:t>video</w:t>
      </w:r>
      <w:r w:rsidRPr="00914B58">
        <w:t xml:space="preserve">, </w:t>
      </w:r>
      <w:r w:rsidRPr="00965C95">
        <w:rPr>
          <w:lang w:val="en-US"/>
        </w:rPr>
        <w:t>vidi</w:t>
      </w:r>
      <w:r w:rsidRPr="00914B58">
        <w:t xml:space="preserve">, </w:t>
      </w:r>
      <w:r w:rsidRPr="00965C95">
        <w:rPr>
          <w:lang w:val="en-US"/>
        </w:rPr>
        <w:t>visum</w:t>
      </w:r>
      <w:r w:rsidRPr="00914B58">
        <w:t xml:space="preserve">, </w:t>
      </w:r>
      <w:r w:rsidRPr="00965C95">
        <w:rPr>
          <w:lang w:val="en-US"/>
        </w:rPr>
        <w:t>vid</w:t>
      </w:r>
      <w:r w:rsidRPr="00914B58">
        <w:t>ē</w:t>
      </w:r>
      <w:r w:rsidRPr="00965C95">
        <w:rPr>
          <w:lang w:val="en-US"/>
        </w:rPr>
        <w:t>re</w:t>
      </w:r>
      <w:r w:rsidRPr="00914B58">
        <w:t xml:space="preserve"> - </w:t>
      </w:r>
      <w:r w:rsidRPr="00965C95">
        <w:t>видеть</w:t>
      </w:r>
    </w:p>
    <w:p w:rsidR="0029665F" w:rsidRPr="00965C95" w:rsidRDefault="0029665F" w:rsidP="0029665F">
      <w:pPr>
        <w:widowControl w:val="0"/>
        <w:autoSpaceDE w:val="0"/>
        <w:autoSpaceDN w:val="0"/>
        <w:adjustRightInd w:val="0"/>
        <w:jc w:val="both"/>
        <w:rPr>
          <w:lang w:val="en-US"/>
        </w:rPr>
      </w:pPr>
      <w:r w:rsidRPr="00965C95">
        <w:rPr>
          <w:lang w:val="en-US"/>
        </w:rPr>
        <w:t>do,</w:t>
      </w:r>
      <w:r w:rsidRPr="00CE1588">
        <w:rPr>
          <w:lang w:val="en-US"/>
        </w:rPr>
        <w:t xml:space="preserve"> </w:t>
      </w:r>
      <w:r w:rsidRPr="00965C95">
        <w:rPr>
          <w:lang w:val="en-US"/>
        </w:rPr>
        <w:t>dedi,</w:t>
      </w:r>
      <w:r w:rsidRPr="00CE1588">
        <w:rPr>
          <w:lang w:val="en-US"/>
        </w:rPr>
        <w:t xml:space="preserve"> </w:t>
      </w:r>
      <w:r w:rsidRPr="00965C95">
        <w:rPr>
          <w:lang w:val="en-US"/>
        </w:rPr>
        <w:t>datum,</w:t>
      </w:r>
      <w:r w:rsidRPr="00CE1588">
        <w:rPr>
          <w:lang w:val="en-US"/>
        </w:rPr>
        <w:t xml:space="preserve"> </w:t>
      </w:r>
      <w:r w:rsidRPr="00965C95">
        <w:rPr>
          <w:lang w:val="en-US"/>
        </w:rPr>
        <w:t xml:space="preserve">dare - </w:t>
      </w:r>
      <w:r w:rsidRPr="00965C95">
        <w:t>дать</w:t>
      </w:r>
    </w:p>
    <w:p w:rsidR="0029665F" w:rsidRPr="00965C95" w:rsidRDefault="0029665F" w:rsidP="0029665F">
      <w:pPr>
        <w:widowControl w:val="0"/>
        <w:autoSpaceDE w:val="0"/>
        <w:autoSpaceDN w:val="0"/>
        <w:adjustRightInd w:val="0"/>
        <w:jc w:val="both"/>
        <w:rPr>
          <w:lang w:val="en-US"/>
        </w:rPr>
      </w:pPr>
      <w:r w:rsidRPr="00965C95">
        <w:rPr>
          <w:lang w:val="en-US"/>
        </w:rPr>
        <w:t>sto, steti, statum, st</w:t>
      </w:r>
      <w:r w:rsidRPr="00965C95">
        <w:rPr>
          <w:bCs/>
          <w:lang w:val="en-US"/>
        </w:rPr>
        <w:t>ā</w:t>
      </w:r>
      <w:r w:rsidRPr="00965C95">
        <w:rPr>
          <w:lang w:val="en-US"/>
        </w:rPr>
        <w:t xml:space="preserve">re - </w:t>
      </w:r>
      <w:r w:rsidRPr="00965C95">
        <w:t>стоять</w:t>
      </w:r>
    </w:p>
    <w:p w:rsidR="0029665F" w:rsidRPr="00965C95" w:rsidRDefault="0029665F" w:rsidP="0029665F">
      <w:pPr>
        <w:widowControl w:val="0"/>
        <w:autoSpaceDE w:val="0"/>
        <w:autoSpaceDN w:val="0"/>
        <w:adjustRightInd w:val="0"/>
        <w:jc w:val="both"/>
        <w:rPr>
          <w:lang w:val="en-US"/>
        </w:rPr>
      </w:pPr>
      <w:r w:rsidRPr="00965C95">
        <w:rPr>
          <w:lang w:val="en-US"/>
        </w:rPr>
        <w:t>respondeo, respondi,</w:t>
      </w:r>
      <w:r w:rsidRPr="00CE1588">
        <w:rPr>
          <w:lang w:val="en-US"/>
        </w:rPr>
        <w:t xml:space="preserve"> </w:t>
      </w:r>
      <w:r w:rsidRPr="00965C95">
        <w:rPr>
          <w:lang w:val="en-US"/>
        </w:rPr>
        <w:t>responsum, respond</w:t>
      </w:r>
      <w:r w:rsidRPr="00965C95">
        <w:rPr>
          <w:bCs/>
          <w:lang w:val="en-US"/>
        </w:rPr>
        <w:t>ĕ</w:t>
      </w:r>
      <w:r w:rsidRPr="00965C95">
        <w:rPr>
          <w:lang w:val="en-US"/>
        </w:rPr>
        <w:t xml:space="preserve">re - </w:t>
      </w:r>
      <w:r w:rsidRPr="00965C95">
        <w:t>отвечать</w:t>
      </w:r>
    </w:p>
    <w:p w:rsidR="0029665F" w:rsidRPr="00965C95" w:rsidRDefault="0029665F" w:rsidP="0029665F">
      <w:pPr>
        <w:widowControl w:val="0"/>
        <w:autoSpaceDE w:val="0"/>
        <w:autoSpaceDN w:val="0"/>
        <w:adjustRightInd w:val="0"/>
        <w:jc w:val="both"/>
        <w:rPr>
          <w:lang w:val="en-US"/>
        </w:rPr>
      </w:pPr>
      <w:r w:rsidRPr="00965C95">
        <w:rPr>
          <w:lang w:val="en-US"/>
        </w:rPr>
        <w:t>disco, didici, -, disc</w:t>
      </w:r>
      <w:r w:rsidRPr="00965C95">
        <w:rPr>
          <w:bCs/>
          <w:lang w:val="en-US"/>
        </w:rPr>
        <w:t>ĕ</w:t>
      </w:r>
      <w:r w:rsidRPr="00965C95">
        <w:rPr>
          <w:lang w:val="en-US"/>
        </w:rPr>
        <w:t xml:space="preserve">re - </w:t>
      </w:r>
      <w:r w:rsidRPr="00965C95">
        <w:t>изучать</w:t>
      </w:r>
    </w:p>
    <w:p w:rsidR="0029665F" w:rsidRPr="00914B58" w:rsidRDefault="0029665F" w:rsidP="0029665F">
      <w:pPr>
        <w:widowControl w:val="0"/>
        <w:autoSpaceDE w:val="0"/>
        <w:autoSpaceDN w:val="0"/>
        <w:adjustRightInd w:val="0"/>
        <w:jc w:val="both"/>
        <w:rPr>
          <w:lang w:val="en-US"/>
        </w:rPr>
      </w:pPr>
      <w:r w:rsidRPr="00914B58">
        <w:rPr>
          <w:lang w:val="en-US"/>
        </w:rPr>
        <w:t xml:space="preserve">doceo, docui, doctum, docēre - </w:t>
      </w:r>
      <w:r>
        <w:t>обучать</w:t>
      </w:r>
    </w:p>
    <w:p w:rsidR="0029665F" w:rsidRPr="00914B58" w:rsidRDefault="0029665F" w:rsidP="0029665F">
      <w:pPr>
        <w:widowControl w:val="0"/>
        <w:autoSpaceDE w:val="0"/>
        <w:autoSpaceDN w:val="0"/>
        <w:adjustRightInd w:val="0"/>
        <w:jc w:val="both"/>
      </w:pPr>
      <w:r w:rsidRPr="00965C95">
        <w:rPr>
          <w:lang w:val="en-US"/>
        </w:rPr>
        <w:t>edico</w:t>
      </w:r>
      <w:r w:rsidRPr="00914B58">
        <w:t xml:space="preserve">, </w:t>
      </w:r>
      <w:r w:rsidRPr="00965C95">
        <w:rPr>
          <w:lang w:val="en-US"/>
        </w:rPr>
        <w:t>xi</w:t>
      </w:r>
      <w:r w:rsidRPr="00914B58">
        <w:t xml:space="preserve">, </w:t>
      </w:r>
      <w:r w:rsidRPr="00965C95">
        <w:rPr>
          <w:lang w:val="en-US"/>
        </w:rPr>
        <w:t>ctum</w:t>
      </w:r>
      <w:r w:rsidRPr="00914B58">
        <w:t xml:space="preserve">, </w:t>
      </w:r>
      <w:r w:rsidRPr="00914B58">
        <w:rPr>
          <w:bCs/>
        </w:rPr>
        <w:t>ĕ</w:t>
      </w:r>
      <w:r w:rsidRPr="00965C95">
        <w:rPr>
          <w:lang w:val="en-US"/>
        </w:rPr>
        <w:t>re</w:t>
      </w:r>
      <w:r w:rsidRPr="00914B58">
        <w:t xml:space="preserve"> - </w:t>
      </w:r>
      <w:r w:rsidRPr="00965C95">
        <w:t>объявлять</w:t>
      </w:r>
      <w:r w:rsidRPr="00914B58">
        <w:t xml:space="preserve">, </w:t>
      </w:r>
      <w:r w:rsidRPr="00965C95">
        <w:t>назначать</w:t>
      </w:r>
      <w:r w:rsidRPr="00914B58">
        <w:t xml:space="preserve">, </w:t>
      </w:r>
      <w:r w:rsidRPr="00965C95">
        <w:t>приказывать</w:t>
      </w:r>
    </w:p>
    <w:p w:rsidR="0029665F" w:rsidRDefault="0029665F" w:rsidP="0029665F">
      <w:pPr>
        <w:widowControl w:val="0"/>
        <w:autoSpaceDE w:val="0"/>
        <w:autoSpaceDN w:val="0"/>
        <w:adjustRightInd w:val="0"/>
        <w:jc w:val="both"/>
      </w:pPr>
      <w:r w:rsidRPr="00965C95">
        <w:t xml:space="preserve">exeo, ii,  itum, </w:t>
      </w:r>
      <w:r w:rsidRPr="00965C95">
        <w:rPr>
          <w:bCs/>
        </w:rPr>
        <w:t>ī</w:t>
      </w:r>
      <w:r w:rsidRPr="00965C95">
        <w:t>re</w:t>
      </w:r>
      <w:r>
        <w:t xml:space="preserve"> –</w:t>
      </w:r>
      <w:r w:rsidRPr="00965C95">
        <w:t xml:space="preserve"> выходить</w:t>
      </w:r>
    </w:p>
    <w:p w:rsidR="0029665F" w:rsidRDefault="0029665F" w:rsidP="0029665F">
      <w:pPr>
        <w:widowControl w:val="0"/>
        <w:autoSpaceDE w:val="0"/>
        <w:autoSpaceDN w:val="0"/>
        <w:adjustRightInd w:val="0"/>
        <w:jc w:val="both"/>
      </w:pPr>
    </w:p>
    <w:p w:rsidR="0029665F" w:rsidRPr="00965C95" w:rsidRDefault="0029665F" w:rsidP="0029665F">
      <w:pPr>
        <w:widowControl w:val="0"/>
        <w:autoSpaceDE w:val="0"/>
        <w:autoSpaceDN w:val="0"/>
        <w:adjustRightInd w:val="0"/>
        <w:jc w:val="both"/>
        <w:outlineLvl w:val="0"/>
      </w:pPr>
      <w:r w:rsidRPr="00CD6C6E">
        <w:rPr>
          <w:b/>
          <w:i/>
          <w:szCs w:val="20"/>
        </w:rPr>
        <w:t xml:space="preserve">Задание </w:t>
      </w:r>
      <w:r>
        <w:rPr>
          <w:b/>
          <w:i/>
          <w:szCs w:val="20"/>
        </w:rPr>
        <w:t>2</w:t>
      </w:r>
      <w:r w:rsidRPr="00CD6C6E">
        <w:rPr>
          <w:szCs w:val="20"/>
        </w:rPr>
        <w:t>.</w:t>
      </w:r>
    </w:p>
    <w:p w:rsidR="0029665F" w:rsidRPr="00914B58" w:rsidRDefault="0029665F" w:rsidP="0029665F">
      <w:pPr>
        <w:widowControl w:val="0"/>
        <w:autoSpaceDE w:val="0"/>
        <w:autoSpaceDN w:val="0"/>
        <w:adjustRightInd w:val="0"/>
        <w:jc w:val="both"/>
        <w:rPr>
          <w:b/>
        </w:rPr>
      </w:pPr>
      <w:r w:rsidRPr="00ED2F14">
        <w:rPr>
          <w:b/>
        </w:rPr>
        <w:t>Проспрягайте</w:t>
      </w:r>
      <w:r w:rsidRPr="00914B58">
        <w:rPr>
          <w:b/>
        </w:rPr>
        <w:t xml:space="preserve"> </w:t>
      </w:r>
      <w:r w:rsidRPr="00ED2F14">
        <w:rPr>
          <w:b/>
        </w:rPr>
        <w:t>эти</w:t>
      </w:r>
      <w:r w:rsidRPr="00914B58">
        <w:rPr>
          <w:b/>
        </w:rPr>
        <w:t xml:space="preserve"> </w:t>
      </w:r>
      <w:r w:rsidRPr="00ED2F14">
        <w:rPr>
          <w:b/>
        </w:rPr>
        <w:t>глаголы</w:t>
      </w:r>
      <w:r w:rsidRPr="00914B58">
        <w:rPr>
          <w:b/>
        </w:rPr>
        <w:t xml:space="preserve"> </w:t>
      </w:r>
      <w:r w:rsidRPr="00ED2F14">
        <w:rPr>
          <w:b/>
        </w:rPr>
        <w:t>в</w:t>
      </w:r>
      <w:r w:rsidRPr="00914B58">
        <w:rPr>
          <w:b/>
        </w:rPr>
        <w:t xml:space="preserve"> </w:t>
      </w:r>
      <w:r w:rsidRPr="00CE1588">
        <w:rPr>
          <w:b/>
          <w:lang w:val="en-US"/>
        </w:rPr>
        <w:t>Praesens</w:t>
      </w:r>
      <w:r w:rsidRPr="00914B58">
        <w:rPr>
          <w:b/>
        </w:rPr>
        <w:t xml:space="preserve"> </w:t>
      </w:r>
      <w:r w:rsidRPr="00CE1588">
        <w:rPr>
          <w:b/>
          <w:lang w:val="en-US"/>
        </w:rPr>
        <w:t>Indicativi</w:t>
      </w:r>
      <w:r w:rsidRPr="00914B58">
        <w:rPr>
          <w:b/>
        </w:rPr>
        <w:t xml:space="preserve"> </w:t>
      </w:r>
      <w:r w:rsidRPr="00CE1588">
        <w:rPr>
          <w:b/>
          <w:lang w:val="en-US"/>
        </w:rPr>
        <w:t>Activi</w:t>
      </w:r>
      <w:r w:rsidRPr="00914B58">
        <w:rPr>
          <w:b/>
        </w:rPr>
        <w:t xml:space="preserve">; </w:t>
      </w:r>
      <w:r w:rsidRPr="00ED2F14">
        <w:rPr>
          <w:b/>
        </w:rPr>
        <w:t>в</w:t>
      </w:r>
      <w:r w:rsidRPr="00914B58">
        <w:rPr>
          <w:b/>
        </w:rPr>
        <w:t xml:space="preserve"> </w:t>
      </w:r>
      <w:r w:rsidRPr="00CE1588">
        <w:rPr>
          <w:b/>
          <w:lang w:val="en-US"/>
        </w:rPr>
        <w:t>Imperfectum</w:t>
      </w:r>
      <w:r w:rsidRPr="00914B58">
        <w:rPr>
          <w:b/>
        </w:rPr>
        <w:t xml:space="preserve"> </w:t>
      </w:r>
      <w:r w:rsidRPr="00CE1588">
        <w:rPr>
          <w:b/>
          <w:lang w:val="en-US"/>
        </w:rPr>
        <w:t>Indicativi</w:t>
      </w:r>
      <w:r w:rsidRPr="00914B58">
        <w:rPr>
          <w:b/>
        </w:rPr>
        <w:t xml:space="preserve"> </w:t>
      </w:r>
      <w:r w:rsidRPr="00CE1588">
        <w:rPr>
          <w:b/>
          <w:lang w:val="en-US"/>
        </w:rPr>
        <w:t>Activi</w:t>
      </w:r>
      <w:r w:rsidRPr="00914B58">
        <w:rPr>
          <w:b/>
        </w:rPr>
        <w:t xml:space="preserve">; </w:t>
      </w:r>
      <w:r w:rsidRPr="00ED2F14">
        <w:rPr>
          <w:b/>
        </w:rPr>
        <w:t>в</w:t>
      </w:r>
      <w:r w:rsidRPr="00914B58">
        <w:rPr>
          <w:b/>
        </w:rPr>
        <w:t xml:space="preserve">  </w:t>
      </w:r>
      <w:r w:rsidRPr="00CE1588">
        <w:rPr>
          <w:b/>
          <w:lang w:val="en-US"/>
        </w:rPr>
        <w:t>Futurum</w:t>
      </w:r>
      <w:r w:rsidRPr="00914B58">
        <w:rPr>
          <w:b/>
        </w:rPr>
        <w:t xml:space="preserve"> </w:t>
      </w:r>
      <w:r w:rsidRPr="00CE1588">
        <w:rPr>
          <w:b/>
          <w:lang w:val="en-US"/>
        </w:rPr>
        <w:t>I</w:t>
      </w:r>
      <w:r w:rsidRPr="00914B58">
        <w:rPr>
          <w:b/>
        </w:rPr>
        <w:t xml:space="preserve"> </w:t>
      </w:r>
      <w:r w:rsidRPr="00CE1588">
        <w:rPr>
          <w:b/>
          <w:lang w:val="en-US"/>
        </w:rPr>
        <w:t>Indicativi</w:t>
      </w:r>
      <w:r w:rsidRPr="00914B58">
        <w:rPr>
          <w:b/>
        </w:rPr>
        <w:t xml:space="preserve"> </w:t>
      </w:r>
      <w:r w:rsidRPr="00CE1588">
        <w:rPr>
          <w:b/>
          <w:lang w:val="en-US"/>
        </w:rPr>
        <w:t>Activi</w:t>
      </w:r>
      <w:r w:rsidRPr="00914B58">
        <w:rPr>
          <w:b/>
        </w:rPr>
        <w:t>:</w:t>
      </w:r>
    </w:p>
    <w:p w:rsidR="0029665F" w:rsidRPr="00914B58" w:rsidRDefault="0029665F" w:rsidP="0029665F">
      <w:pPr>
        <w:widowControl w:val="0"/>
        <w:autoSpaceDE w:val="0"/>
        <w:autoSpaceDN w:val="0"/>
        <w:adjustRightInd w:val="0"/>
        <w:jc w:val="both"/>
      </w:pPr>
    </w:p>
    <w:p w:rsidR="0029665F" w:rsidRPr="00914B58" w:rsidRDefault="0029665F" w:rsidP="0029665F">
      <w:pPr>
        <w:widowControl w:val="0"/>
        <w:tabs>
          <w:tab w:val="left" w:pos="426"/>
        </w:tabs>
        <w:autoSpaceDE w:val="0"/>
        <w:autoSpaceDN w:val="0"/>
        <w:adjustRightInd w:val="0"/>
        <w:jc w:val="both"/>
      </w:pPr>
      <w:r w:rsidRPr="00CE1588">
        <w:rPr>
          <w:lang w:val="en-US"/>
        </w:rPr>
        <w:t>tang</w:t>
      </w:r>
      <w:r w:rsidRPr="00914B58">
        <w:rPr>
          <w:bCs/>
        </w:rPr>
        <w:t>ĕ</w:t>
      </w:r>
      <w:r w:rsidRPr="00CE1588">
        <w:rPr>
          <w:lang w:val="en-US"/>
        </w:rPr>
        <w:t>re</w:t>
      </w:r>
      <w:r w:rsidRPr="00914B58">
        <w:t xml:space="preserve">, </w:t>
      </w:r>
      <w:r w:rsidRPr="00CE1588">
        <w:rPr>
          <w:lang w:val="en-US"/>
        </w:rPr>
        <w:t>am</w:t>
      </w:r>
      <w:r w:rsidRPr="00914B58">
        <w:rPr>
          <w:bCs/>
        </w:rPr>
        <w:t>ā</w:t>
      </w:r>
      <w:r w:rsidRPr="00CE1588">
        <w:rPr>
          <w:lang w:val="en-US"/>
        </w:rPr>
        <w:t>re</w:t>
      </w:r>
      <w:r w:rsidRPr="00914B58">
        <w:t xml:space="preserve">, </w:t>
      </w:r>
      <w:r w:rsidRPr="00CE1588">
        <w:rPr>
          <w:lang w:val="en-US"/>
        </w:rPr>
        <w:t>ed</w:t>
      </w:r>
      <w:r w:rsidRPr="00914B58">
        <w:rPr>
          <w:bCs/>
        </w:rPr>
        <w:t>ĕ</w:t>
      </w:r>
      <w:r w:rsidRPr="00CE1588">
        <w:rPr>
          <w:lang w:val="en-US"/>
        </w:rPr>
        <w:t>re</w:t>
      </w:r>
      <w:r w:rsidRPr="00914B58">
        <w:t xml:space="preserve">, </w:t>
      </w:r>
      <w:r w:rsidRPr="00CE1588">
        <w:rPr>
          <w:lang w:val="en-US"/>
        </w:rPr>
        <w:t>imper</w:t>
      </w:r>
      <w:r w:rsidRPr="00914B58">
        <w:rPr>
          <w:bCs/>
        </w:rPr>
        <w:t>ā</w:t>
      </w:r>
      <w:r w:rsidRPr="00CE1588">
        <w:rPr>
          <w:lang w:val="en-US"/>
        </w:rPr>
        <w:t>re</w:t>
      </w:r>
      <w:r w:rsidRPr="00914B58">
        <w:t xml:space="preserve">, </w:t>
      </w:r>
      <w:r w:rsidRPr="00ED2F14">
        <w:rPr>
          <w:lang w:val="en-US"/>
        </w:rPr>
        <w:t>sent</w:t>
      </w:r>
      <w:r w:rsidRPr="00914B58">
        <w:rPr>
          <w:bCs/>
        </w:rPr>
        <w:t>ī</w:t>
      </w:r>
      <w:r w:rsidRPr="00ED2F14">
        <w:rPr>
          <w:lang w:val="en-US"/>
        </w:rPr>
        <w:t>re</w:t>
      </w:r>
      <w:r w:rsidRPr="00914B58">
        <w:t xml:space="preserve"> </w:t>
      </w:r>
      <w:r w:rsidRPr="00ED2F14">
        <w:rPr>
          <w:lang w:val="en-US"/>
        </w:rPr>
        <w:t>sc</w:t>
      </w:r>
      <w:r w:rsidRPr="00914B58">
        <w:rPr>
          <w:bCs/>
        </w:rPr>
        <w:t>ī</w:t>
      </w:r>
      <w:r w:rsidRPr="00ED2F14">
        <w:rPr>
          <w:lang w:val="en-US"/>
        </w:rPr>
        <w:t>re</w:t>
      </w:r>
      <w:r w:rsidRPr="00914B58">
        <w:t xml:space="preserve">, </w:t>
      </w:r>
      <w:r w:rsidRPr="00ED2F14">
        <w:rPr>
          <w:lang w:val="en-US"/>
        </w:rPr>
        <w:t>cred</w:t>
      </w:r>
      <w:r w:rsidRPr="00914B58">
        <w:rPr>
          <w:bCs/>
        </w:rPr>
        <w:t>ĕ</w:t>
      </w:r>
      <w:r w:rsidRPr="00ED2F14">
        <w:rPr>
          <w:lang w:val="en-US"/>
        </w:rPr>
        <w:t>re</w:t>
      </w:r>
      <w:r w:rsidRPr="00914B58">
        <w:t xml:space="preserve"> </w:t>
      </w:r>
      <w:r w:rsidRPr="00ED2F14">
        <w:rPr>
          <w:lang w:val="en-US"/>
        </w:rPr>
        <w:t>dic</w:t>
      </w:r>
      <w:r w:rsidRPr="00914B58">
        <w:rPr>
          <w:bCs/>
        </w:rPr>
        <w:t>ĕ</w:t>
      </w:r>
      <w:r w:rsidRPr="00ED2F14">
        <w:rPr>
          <w:lang w:val="en-US"/>
        </w:rPr>
        <w:t>re</w:t>
      </w:r>
    </w:p>
    <w:p w:rsidR="0029665F" w:rsidRPr="00914B58" w:rsidRDefault="0029665F" w:rsidP="0029665F">
      <w:pPr>
        <w:widowControl w:val="0"/>
        <w:tabs>
          <w:tab w:val="left" w:pos="426"/>
        </w:tabs>
        <w:autoSpaceDE w:val="0"/>
        <w:autoSpaceDN w:val="0"/>
        <w:adjustRightInd w:val="0"/>
        <w:jc w:val="both"/>
        <w:rPr>
          <w:i/>
        </w:rPr>
      </w:pPr>
    </w:p>
    <w:p w:rsidR="0029665F" w:rsidRDefault="0029665F" w:rsidP="0029665F">
      <w:pPr>
        <w:widowControl w:val="0"/>
        <w:tabs>
          <w:tab w:val="left" w:pos="426"/>
        </w:tabs>
        <w:autoSpaceDE w:val="0"/>
        <w:autoSpaceDN w:val="0"/>
        <w:adjustRightInd w:val="0"/>
        <w:jc w:val="both"/>
        <w:outlineLvl w:val="0"/>
        <w:rPr>
          <w:szCs w:val="20"/>
        </w:rPr>
      </w:pPr>
      <w:r w:rsidRPr="00CD6C6E">
        <w:rPr>
          <w:b/>
          <w:i/>
          <w:szCs w:val="20"/>
        </w:rPr>
        <w:t xml:space="preserve">Задание </w:t>
      </w:r>
      <w:r>
        <w:rPr>
          <w:b/>
          <w:i/>
          <w:szCs w:val="20"/>
        </w:rPr>
        <w:t>3</w:t>
      </w:r>
      <w:r w:rsidRPr="00CD6C6E">
        <w:rPr>
          <w:szCs w:val="20"/>
        </w:rPr>
        <w:t>.</w:t>
      </w:r>
    </w:p>
    <w:p w:rsidR="0029665F" w:rsidRDefault="0029665F" w:rsidP="0029665F">
      <w:pPr>
        <w:widowControl w:val="0"/>
        <w:autoSpaceDE w:val="0"/>
        <w:autoSpaceDN w:val="0"/>
        <w:adjustRightInd w:val="0"/>
        <w:jc w:val="both"/>
        <w:outlineLvl w:val="0"/>
        <w:rPr>
          <w:b/>
        </w:rPr>
      </w:pPr>
      <w:r w:rsidRPr="00333D43">
        <w:rPr>
          <w:b/>
        </w:rPr>
        <w:t xml:space="preserve">Образуйте от этих глаголов </w:t>
      </w:r>
      <w:r w:rsidRPr="004644EA">
        <w:rPr>
          <w:b/>
        </w:rPr>
        <w:t>Imperat</w:t>
      </w:r>
      <w:r w:rsidRPr="004644EA">
        <w:rPr>
          <w:b/>
          <w:bCs/>
        </w:rPr>
        <w:t>ī</w:t>
      </w:r>
      <w:r w:rsidRPr="004644EA">
        <w:rPr>
          <w:b/>
        </w:rPr>
        <w:t>vus</w:t>
      </w:r>
      <w:r w:rsidRPr="00333D43">
        <w:rPr>
          <w:b/>
        </w:rPr>
        <w:t xml:space="preserve"> (2л.Sg. и </w:t>
      </w:r>
      <w:smartTag w:uri="urn:schemas-microsoft-com:office:smarttags" w:element="metricconverter">
        <w:smartTagPr>
          <w:attr w:name="ProductID" w:val="2 л"/>
        </w:smartTagPr>
        <w:r w:rsidRPr="00333D43">
          <w:rPr>
            <w:b/>
          </w:rPr>
          <w:t>2 л</w:t>
        </w:r>
      </w:smartTag>
      <w:r w:rsidRPr="00333D43">
        <w:rPr>
          <w:b/>
        </w:rPr>
        <w:t>.Pl.)</w:t>
      </w:r>
      <w:r>
        <w:rPr>
          <w:b/>
        </w:rPr>
        <w:t>:</w:t>
      </w:r>
    </w:p>
    <w:p w:rsidR="0029665F" w:rsidRPr="00333D43" w:rsidRDefault="0029665F" w:rsidP="0029665F">
      <w:pPr>
        <w:widowControl w:val="0"/>
        <w:autoSpaceDE w:val="0"/>
        <w:autoSpaceDN w:val="0"/>
        <w:adjustRightInd w:val="0"/>
        <w:jc w:val="both"/>
        <w:rPr>
          <w:b/>
        </w:rPr>
      </w:pPr>
    </w:p>
    <w:p w:rsidR="0029665F" w:rsidRPr="00914B58" w:rsidRDefault="0029665F" w:rsidP="0029665F">
      <w:pPr>
        <w:widowControl w:val="0"/>
        <w:autoSpaceDE w:val="0"/>
        <w:autoSpaceDN w:val="0"/>
        <w:adjustRightInd w:val="0"/>
        <w:jc w:val="both"/>
      </w:pPr>
      <w:r w:rsidRPr="00333D43">
        <w:rPr>
          <w:lang w:val="fr-FR"/>
        </w:rPr>
        <w:t>fac</w:t>
      </w:r>
      <w:r w:rsidRPr="00914B58">
        <w:rPr>
          <w:bCs/>
        </w:rPr>
        <w:t>ĕ</w:t>
      </w:r>
      <w:r w:rsidRPr="00333D43">
        <w:rPr>
          <w:lang w:val="fr-FR"/>
        </w:rPr>
        <w:t>re</w:t>
      </w:r>
      <w:r w:rsidRPr="00914B58">
        <w:t xml:space="preserve">, </w:t>
      </w:r>
      <w:r w:rsidRPr="00333D43">
        <w:rPr>
          <w:lang w:val="fr-FR"/>
        </w:rPr>
        <w:t>aud</w:t>
      </w:r>
      <w:r w:rsidRPr="00914B58">
        <w:rPr>
          <w:bCs/>
        </w:rPr>
        <w:t>ī</w:t>
      </w:r>
      <w:r w:rsidRPr="00333D43">
        <w:rPr>
          <w:lang w:val="fr-FR"/>
        </w:rPr>
        <w:t>re</w:t>
      </w:r>
      <w:r w:rsidRPr="00914B58">
        <w:t xml:space="preserve"> </w:t>
      </w:r>
      <w:r w:rsidRPr="00333D43">
        <w:rPr>
          <w:lang w:val="fr-FR"/>
        </w:rPr>
        <w:t>duc</w:t>
      </w:r>
      <w:r w:rsidRPr="00914B58">
        <w:rPr>
          <w:bCs/>
        </w:rPr>
        <w:t>ĕ</w:t>
      </w:r>
      <w:r w:rsidRPr="00333D43">
        <w:rPr>
          <w:lang w:val="fr-FR"/>
        </w:rPr>
        <w:t>re</w:t>
      </w:r>
      <w:r w:rsidRPr="00914B58">
        <w:t xml:space="preserve">, </w:t>
      </w:r>
      <w:r w:rsidRPr="00333D43">
        <w:rPr>
          <w:lang w:val="fr-FR"/>
        </w:rPr>
        <w:t>ven</w:t>
      </w:r>
      <w:r w:rsidRPr="00914B58">
        <w:rPr>
          <w:bCs/>
        </w:rPr>
        <w:t>ī</w:t>
      </w:r>
      <w:r w:rsidRPr="00333D43">
        <w:rPr>
          <w:lang w:val="fr-FR"/>
        </w:rPr>
        <w:t>re</w:t>
      </w:r>
      <w:r w:rsidRPr="00914B58">
        <w:t xml:space="preserve"> </w:t>
      </w:r>
      <w:r w:rsidRPr="00333D43">
        <w:rPr>
          <w:lang w:val="fr-FR"/>
        </w:rPr>
        <w:t>pugn</w:t>
      </w:r>
      <w:r w:rsidRPr="00914B58">
        <w:rPr>
          <w:bCs/>
        </w:rPr>
        <w:t>ā</w:t>
      </w:r>
      <w:r w:rsidRPr="00333D43">
        <w:rPr>
          <w:lang w:val="fr-FR"/>
        </w:rPr>
        <w:t>re</w:t>
      </w:r>
      <w:r w:rsidRPr="00914B58">
        <w:t xml:space="preserve">, </w:t>
      </w:r>
      <w:r w:rsidRPr="00333D43">
        <w:rPr>
          <w:lang w:val="fr-FR"/>
        </w:rPr>
        <w:t>viv</w:t>
      </w:r>
      <w:r w:rsidRPr="00914B58">
        <w:rPr>
          <w:bCs/>
        </w:rPr>
        <w:t>ĕ</w:t>
      </w:r>
      <w:r w:rsidRPr="00333D43">
        <w:rPr>
          <w:lang w:val="fr-FR"/>
        </w:rPr>
        <w:t>re</w:t>
      </w:r>
      <w:r w:rsidRPr="00914B58">
        <w:t xml:space="preserve">, </w:t>
      </w:r>
      <w:r w:rsidRPr="00333D43">
        <w:rPr>
          <w:lang w:val="en-US"/>
        </w:rPr>
        <w:t>leg</w:t>
      </w:r>
      <w:r w:rsidRPr="00914B58">
        <w:rPr>
          <w:bCs/>
        </w:rPr>
        <w:t>ĕ</w:t>
      </w:r>
      <w:r w:rsidRPr="00333D43">
        <w:rPr>
          <w:lang w:val="en-US"/>
        </w:rPr>
        <w:t>re</w:t>
      </w:r>
      <w:r w:rsidRPr="00914B58">
        <w:t xml:space="preserve">, </w:t>
      </w:r>
      <w:r w:rsidRPr="00333D43">
        <w:rPr>
          <w:lang w:val="en-US"/>
        </w:rPr>
        <w:t>numer</w:t>
      </w:r>
      <w:r w:rsidRPr="00914B58">
        <w:rPr>
          <w:bCs/>
        </w:rPr>
        <w:t>ā</w:t>
      </w:r>
      <w:r w:rsidRPr="00333D43">
        <w:rPr>
          <w:lang w:val="en-US"/>
        </w:rPr>
        <w:t>re</w:t>
      </w:r>
      <w:r w:rsidRPr="00914B58">
        <w:t xml:space="preserve"> </w:t>
      </w:r>
      <w:r w:rsidRPr="00333D43">
        <w:rPr>
          <w:lang w:val="en-US"/>
        </w:rPr>
        <w:t>laud</w:t>
      </w:r>
      <w:r w:rsidRPr="00914B58">
        <w:rPr>
          <w:bCs/>
        </w:rPr>
        <w:t>ā</w:t>
      </w:r>
      <w:r w:rsidRPr="00333D43">
        <w:rPr>
          <w:lang w:val="en-US"/>
        </w:rPr>
        <w:t>re</w:t>
      </w:r>
      <w:r w:rsidRPr="00914B58">
        <w:t xml:space="preserve">, </w:t>
      </w:r>
      <w:r w:rsidRPr="00333D43">
        <w:rPr>
          <w:lang w:val="en-US"/>
        </w:rPr>
        <w:t>ten</w:t>
      </w:r>
      <w:r w:rsidRPr="00914B58">
        <w:t>ē</w:t>
      </w:r>
      <w:r w:rsidRPr="00333D43">
        <w:rPr>
          <w:lang w:val="en-US"/>
        </w:rPr>
        <w:t>re</w:t>
      </w:r>
    </w:p>
    <w:p w:rsidR="0029665F" w:rsidRPr="00914B58" w:rsidRDefault="0029665F" w:rsidP="0029665F">
      <w:pPr>
        <w:widowControl w:val="0"/>
        <w:autoSpaceDE w:val="0"/>
        <w:autoSpaceDN w:val="0"/>
        <w:adjustRightInd w:val="0"/>
        <w:jc w:val="both"/>
      </w:pPr>
    </w:p>
    <w:p w:rsidR="0029665F" w:rsidRPr="00914B58" w:rsidRDefault="0029665F" w:rsidP="0029665F">
      <w:pPr>
        <w:widowControl w:val="0"/>
        <w:autoSpaceDE w:val="0"/>
        <w:autoSpaceDN w:val="0"/>
        <w:adjustRightInd w:val="0"/>
        <w:ind w:left="720"/>
        <w:rPr>
          <w:rFonts w:ascii="Times New Roman CYR" w:hAnsi="Times New Roman CYR" w:cs="Times New Roman CYR"/>
          <w:sz w:val="28"/>
          <w:szCs w:val="28"/>
        </w:rPr>
      </w:pPr>
    </w:p>
    <w:p w:rsidR="0029665F" w:rsidRPr="00914B58" w:rsidRDefault="0029665F" w:rsidP="0029665F">
      <w:pPr>
        <w:widowControl w:val="0"/>
        <w:autoSpaceDE w:val="0"/>
        <w:autoSpaceDN w:val="0"/>
        <w:adjustRightInd w:val="0"/>
        <w:ind w:left="720"/>
        <w:rPr>
          <w:rFonts w:ascii="Times New Roman CYR" w:hAnsi="Times New Roman CYR" w:cs="Times New Roman CYR"/>
          <w:sz w:val="28"/>
          <w:szCs w:val="28"/>
        </w:rPr>
      </w:pPr>
    </w:p>
    <w:p w:rsidR="0029665F" w:rsidRDefault="0029665F" w:rsidP="0029665F">
      <w:pPr>
        <w:widowControl w:val="0"/>
        <w:autoSpaceDE w:val="0"/>
        <w:autoSpaceDN w:val="0"/>
        <w:adjustRightInd w:val="0"/>
        <w:jc w:val="both"/>
        <w:outlineLvl w:val="0"/>
        <w:rPr>
          <w:szCs w:val="20"/>
        </w:rPr>
      </w:pPr>
      <w:r w:rsidRPr="00CD6C6E">
        <w:rPr>
          <w:b/>
          <w:i/>
          <w:szCs w:val="20"/>
        </w:rPr>
        <w:lastRenderedPageBreak/>
        <w:t xml:space="preserve">Задание </w:t>
      </w:r>
      <w:r>
        <w:rPr>
          <w:b/>
          <w:i/>
          <w:szCs w:val="20"/>
        </w:rPr>
        <w:t>4</w:t>
      </w:r>
      <w:r w:rsidRPr="00CD6C6E">
        <w:rPr>
          <w:szCs w:val="20"/>
        </w:rPr>
        <w:t>.</w:t>
      </w:r>
    </w:p>
    <w:p w:rsidR="0029665F" w:rsidRPr="00333D43" w:rsidRDefault="0029665F" w:rsidP="0029665F">
      <w:pPr>
        <w:widowControl w:val="0"/>
        <w:autoSpaceDE w:val="0"/>
        <w:autoSpaceDN w:val="0"/>
        <w:adjustRightInd w:val="0"/>
        <w:jc w:val="both"/>
        <w:rPr>
          <w:b/>
        </w:rPr>
      </w:pPr>
      <w:r w:rsidRPr="00333D43">
        <w:rPr>
          <w:b/>
        </w:rPr>
        <w:t>Просклоняйте следующие существительные в Sg. и  Pl. Все формы переведите на русский язык.</w:t>
      </w:r>
    </w:p>
    <w:p w:rsidR="0029665F" w:rsidRPr="00914B58" w:rsidRDefault="0029665F" w:rsidP="0029665F">
      <w:pPr>
        <w:widowControl w:val="0"/>
        <w:autoSpaceDE w:val="0"/>
        <w:autoSpaceDN w:val="0"/>
        <w:adjustRightInd w:val="0"/>
        <w:jc w:val="both"/>
      </w:pPr>
      <w:r w:rsidRPr="00333D43">
        <w:rPr>
          <w:lang w:val="en-US"/>
        </w:rPr>
        <w:t>littera</w:t>
      </w:r>
      <w:r w:rsidRPr="00914B58">
        <w:t xml:space="preserve">, </w:t>
      </w:r>
      <w:r w:rsidRPr="00333D43">
        <w:rPr>
          <w:lang w:val="en-US"/>
        </w:rPr>
        <w:t>ae</w:t>
      </w:r>
      <w:r w:rsidRPr="00914B58">
        <w:t xml:space="preserve"> </w:t>
      </w:r>
      <w:r w:rsidRPr="00333D43">
        <w:rPr>
          <w:lang w:val="en-US"/>
        </w:rPr>
        <w:t>f</w:t>
      </w:r>
      <w:r w:rsidRPr="00914B58">
        <w:t xml:space="preserve"> - </w:t>
      </w:r>
      <w:r w:rsidRPr="00333D43">
        <w:t>буква</w:t>
      </w:r>
      <w:r w:rsidRPr="00914B58">
        <w:t xml:space="preserve"> </w:t>
      </w:r>
    </w:p>
    <w:p w:rsidR="0029665F" w:rsidRPr="00914B58" w:rsidRDefault="0029665F" w:rsidP="0029665F">
      <w:pPr>
        <w:widowControl w:val="0"/>
        <w:autoSpaceDE w:val="0"/>
        <w:autoSpaceDN w:val="0"/>
        <w:adjustRightInd w:val="0"/>
        <w:jc w:val="both"/>
      </w:pPr>
      <w:r w:rsidRPr="00333D43">
        <w:rPr>
          <w:lang w:val="en-US"/>
        </w:rPr>
        <w:t>agricola</w:t>
      </w:r>
      <w:r w:rsidRPr="00914B58">
        <w:t xml:space="preserve">, </w:t>
      </w:r>
      <w:r w:rsidRPr="00333D43">
        <w:rPr>
          <w:lang w:val="en-US"/>
        </w:rPr>
        <w:t>ae</w:t>
      </w:r>
      <w:r w:rsidRPr="00914B58">
        <w:t xml:space="preserve"> </w:t>
      </w:r>
      <w:r w:rsidRPr="00333D43">
        <w:rPr>
          <w:lang w:val="en-US"/>
        </w:rPr>
        <w:t>m</w:t>
      </w:r>
      <w:r w:rsidRPr="00914B58">
        <w:t xml:space="preserve"> - </w:t>
      </w:r>
      <w:r w:rsidRPr="00333D43">
        <w:t>земледелец</w:t>
      </w:r>
    </w:p>
    <w:p w:rsidR="0029665F" w:rsidRPr="00333D43" w:rsidRDefault="0029665F" w:rsidP="0029665F">
      <w:pPr>
        <w:widowControl w:val="0"/>
        <w:autoSpaceDE w:val="0"/>
        <w:autoSpaceDN w:val="0"/>
        <w:adjustRightInd w:val="0"/>
        <w:jc w:val="both"/>
        <w:rPr>
          <w:lang w:val="en-US"/>
        </w:rPr>
      </w:pPr>
      <w:r w:rsidRPr="00333D43">
        <w:rPr>
          <w:lang w:val="en-US"/>
        </w:rPr>
        <w:t xml:space="preserve">dominus, i m - </w:t>
      </w:r>
      <w:r w:rsidRPr="00333D43">
        <w:t>господин</w:t>
      </w:r>
    </w:p>
    <w:p w:rsidR="0029665F" w:rsidRPr="00333D43" w:rsidRDefault="0029665F" w:rsidP="0029665F">
      <w:pPr>
        <w:widowControl w:val="0"/>
        <w:autoSpaceDE w:val="0"/>
        <w:autoSpaceDN w:val="0"/>
        <w:adjustRightInd w:val="0"/>
        <w:jc w:val="both"/>
        <w:rPr>
          <w:lang w:val="en-US"/>
        </w:rPr>
      </w:pPr>
      <w:r w:rsidRPr="00333D43">
        <w:rPr>
          <w:lang w:val="en-US"/>
        </w:rPr>
        <w:t xml:space="preserve">filius,i m - </w:t>
      </w:r>
      <w:r w:rsidRPr="00333D43">
        <w:t>сын</w:t>
      </w:r>
    </w:p>
    <w:p w:rsidR="0029665F" w:rsidRPr="00333D43" w:rsidRDefault="0029665F" w:rsidP="0029665F">
      <w:pPr>
        <w:widowControl w:val="0"/>
        <w:tabs>
          <w:tab w:val="left" w:pos="720"/>
        </w:tabs>
        <w:autoSpaceDE w:val="0"/>
        <w:autoSpaceDN w:val="0"/>
        <w:adjustRightInd w:val="0"/>
        <w:jc w:val="both"/>
        <w:rPr>
          <w:lang w:val="en-US"/>
        </w:rPr>
      </w:pPr>
      <w:r w:rsidRPr="00333D43">
        <w:rPr>
          <w:lang w:val="en-US"/>
        </w:rPr>
        <w:t xml:space="preserve">umbra,ae f </w:t>
      </w:r>
      <w:r>
        <w:rPr>
          <w:lang w:val="en-US"/>
        </w:rPr>
        <w:t>–</w:t>
      </w:r>
      <w:r w:rsidRPr="00333D43">
        <w:rPr>
          <w:lang w:val="en-US"/>
        </w:rPr>
        <w:t xml:space="preserve"> </w:t>
      </w:r>
      <w:r w:rsidRPr="00333D43">
        <w:t>тень</w:t>
      </w:r>
    </w:p>
    <w:p w:rsidR="0029665F" w:rsidRPr="00333D43" w:rsidRDefault="0029665F" w:rsidP="0029665F">
      <w:pPr>
        <w:widowControl w:val="0"/>
        <w:tabs>
          <w:tab w:val="left" w:pos="720"/>
        </w:tabs>
        <w:autoSpaceDE w:val="0"/>
        <w:autoSpaceDN w:val="0"/>
        <w:adjustRightInd w:val="0"/>
        <w:jc w:val="both"/>
        <w:rPr>
          <w:lang w:val="en-US"/>
        </w:rPr>
      </w:pPr>
      <w:r w:rsidRPr="00333D43">
        <w:rPr>
          <w:lang w:val="en-US"/>
        </w:rPr>
        <w:t xml:space="preserve">medicus,i m </w:t>
      </w:r>
      <w:r>
        <w:rPr>
          <w:lang w:val="en-US"/>
        </w:rPr>
        <w:t>–</w:t>
      </w:r>
      <w:r w:rsidRPr="00333D43">
        <w:rPr>
          <w:lang w:val="en-US"/>
        </w:rPr>
        <w:t xml:space="preserve"> </w:t>
      </w:r>
      <w:r w:rsidRPr="00333D43">
        <w:t>врач</w:t>
      </w:r>
    </w:p>
    <w:p w:rsidR="0029665F" w:rsidRPr="00333D43" w:rsidRDefault="0029665F" w:rsidP="0029665F">
      <w:pPr>
        <w:widowControl w:val="0"/>
        <w:tabs>
          <w:tab w:val="left" w:pos="720"/>
        </w:tabs>
        <w:autoSpaceDE w:val="0"/>
        <w:autoSpaceDN w:val="0"/>
        <w:adjustRightInd w:val="0"/>
        <w:jc w:val="both"/>
        <w:rPr>
          <w:lang w:val="en-US"/>
        </w:rPr>
      </w:pPr>
      <w:r w:rsidRPr="00333D43">
        <w:rPr>
          <w:lang w:val="en-US"/>
        </w:rPr>
        <w:t xml:space="preserve">exemplum, i m </w:t>
      </w:r>
      <w:r>
        <w:rPr>
          <w:lang w:val="en-US"/>
        </w:rPr>
        <w:t>–</w:t>
      </w:r>
      <w:r w:rsidRPr="00333D43">
        <w:rPr>
          <w:lang w:val="en-US"/>
        </w:rPr>
        <w:t xml:space="preserve"> </w:t>
      </w:r>
      <w:r w:rsidRPr="00333D43">
        <w:t>пример</w:t>
      </w:r>
    </w:p>
    <w:p w:rsidR="0029665F" w:rsidRPr="00333D43" w:rsidRDefault="0029665F" w:rsidP="0029665F">
      <w:pPr>
        <w:widowControl w:val="0"/>
        <w:tabs>
          <w:tab w:val="left" w:pos="720"/>
        </w:tabs>
        <w:autoSpaceDE w:val="0"/>
        <w:autoSpaceDN w:val="0"/>
        <w:adjustRightInd w:val="0"/>
        <w:jc w:val="both"/>
        <w:rPr>
          <w:lang w:val="en-US"/>
        </w:rPr>
      </w:pPr>
      <w:r w:rsidRPr="00333D43">
        <w:rPr>
          <w:lang w:val="en-US"/>
        </w:rPr>
        <w:t xml:space="preserve">caput, itis n - </w:t>
      </w:r>
      <w:r w:rsidRPr="00333D43">
        <w:t>голова</w:t>
      </w:r>
    </w:p>
    <w:p w:rsidR="0029665F" w:rsidRPr="00333D43" w:rsidRDefault="0029665F" w:rsidP="0029665F">
      <w:pPr>
        <w:widowControl w:val="0"/>
        <w:tabs>
          <w:tab w:val="left" w:pos="720"/>
        </w:tabs>
        <w:autoSpaceDE w:val="0"/>
        <w:autoSpaceDN w:val="0"/>
        <w:adjustRightInd w:val="0"/>
        <w:jc w:val="both"/>
        <w:rPr>
          <w:lang w:val="en-US"/>
        </w:rPr>
      </w:pPr>
      <w:r w:rsidRPr="00333D43">
        <w:rPr>
          <w:lang w:val="en-US"/>
        </w:rPr>
        <w:t xml:space="preserve">magister, tri m </w:t>
      </w:r>
      <w:r>
        <w:rPr>
          <w:lang w:val="en-US"/>
        </w:rPr>
        <w:t>–</w:t>
      </w:r>
      <w:r w:rsidRPr="00333D43">
        <w:rPr>
          <w:lang w:val="en-US"/>
        </w:rPr>
        <w:t xml:space="preserve"> </w:t>
      </w:r>
      <w:r w:rsidRPr="00333D43">
        <w:t>учитель</w:t>
      </w:r>
    </w:p>
    <w:p w:rsidR="0029665F" w:rsidRPr="00333D43" w:rsidRDefault="0029665F" w:rsidP="0029665F">
      <w:pPr>
        <w:widowControl w:val="0"/>
        <w:tabs>
          <w:tab w:val="left" w:pos="720"/>
        </w:tabs>
        <w:autoSpaceDE w:val="0"/>
        <w:autoSpaceDN w:val="0"/>
        <w:adjustRightInd w:val="0"/>
        <w:jc w:val="both"/>
        <w:rPr>
          <w:lang w:val="en-US"/>
        </w:rPr>
      </w:pPr>
      <w:r w:rsidRPr="00333D43">
        <w:rPr>
          <w:lang w:val="en-US"/>
        </w:rPr>
        <w:t xml:space="preserve">instrumentum,i n </w:t>
      </w:r>
      <w:r>
        <w:rPr>
          <w:lang w:val="en-US"/>
        </w:rPr>
        <w:t>–</w:t>
      </w:r>
      <w:r w:rsidRPr="00333D43">
        <w:rPr>
          <w:lang w:val="en-US"/>
        </w:rPr>
        <w:t xml:space="preserve"> </w:t>
      </w:r>
      <w:r w:rsidRPr="00333D43">
        <w:t>инструмент</w:t>
      </w:r>
    </w:p>
    <w:p w:rsidR="0029665F" w:rsidRPr="00333D43" w:rsidRDefault="0029665F" w:rsidP="0029665F">
      <w:pPr>
        <w:widowControl w:val="0"/>
        <w:tabs>
          <w:tab w:val="left" w:pos="720"/>
        </w:tabs>
        <w:autoSpaceDE w:val="0"/>
        <w:autoSpaceDN w:val="0"/>
        <w:adjustRightInd w:val="0"/>
        <w:jc w:val="both"/>
        <w:rPr>
          <w:lang w:val="en-US"/>
        </w:rPr>
      </w:pPr>
      <w:r w:rsidRPr="00333D43">
        <w:rPr>
          <w:lang w:val="en-US"/>
        </w:rPr>
        <w:t xml:space="preserve">eques, itis m </w:t>
      </w:r>
      <w:r>
        <w:rPr>
          <w:lang w:val="en-US"/>
        </w:rPr>
        <w:t>–</w:t>
      </w:r>
      <w:r w:rsidRPr="00333D43">
        <w:rPr>
          <w:lang w:val="en-US"/>
        </w:rPr>
        <w:t xml:space="preserve"> </w:t>
      </w:r>
      <w:r w:rsidRPr="00333D43">
        <w:t>всадник</w:t>
      </w:r>
    </w:p>
    <w:p w:rsidR="0029665F" w:rsidRPr="00333D43" w:rsidRDefault="0029665F" w:rsidP="0029665F">
      <w:pPr>
        <w:widowControl w:val="0"/>
        <w:tabs>
          <w:tab w:val="left" w:pos="720"/>
        </w:tabs>
        <w:autoSpaceDE w:val="0"/>
        <w:autoSpaceDN w:val="0"/>
        <w:adjustRightInd w:val="0"/>
        <w:jc w:val="both"/>
        <w:rPr>
          <w:lang w:val="en-US"/>
        </w:rPr>
      </w:pPr>
      <w:r w:rsidRPr="00333D43">
        <w:rPr>
          <w:lang w:val="en-US"/>
        </w:rPr>
        <w:t xml:space="preserve">pater, patris m – </w:t>
      </w:r>
      <w:r w:rsidRPr="00333D43">
        <w:t>отец</w:t>
      </w:r>
    </w:p>
    <w:p w:rsidR="0029665F" w:rsidRPr="00333D43" w:rsidRDefault="0029665F" w:rsidP="0029665F">
      <w:pPr>
        <w:widowControl w:val="0"/>
        <w:tabs>
          <w:tab w:val="left" w:pos="720"/>
        </w:tabs>
        <w:autoSpaceDE w:val="0"/>
        <w:autoSpaceDN w:val="0"/>
        <w:adjustRightInd w:val="0"/>
        <w:jc w:val="both"/>
        <w:rPr>
          <w:lang w:val="en-US"/>
        </w:rPr>
      </w:pPr>
      <w:r w:rsidRPr="00333D43">
        <w:rPr>
          <w:lang w:val="en-US"/>
        </w:rPr>
        <w:t xml:space="preserve">pugna,ae f </w:t>
      </w:r>
      <w:r>
        <w:rPr>
          <w:lang w:val="en-US"/>
        </w:rPr>
        <w:t>–</w:t>
      </w:r>
      <w:r w:rsidRPr="00333D43">
        <w:rPr>
          <w:lang w:val="en-US"/>
        </w:rPr>
        <w:t xml:space="preserve"> </w:t>
      </w:r>
      <w:r w:rsidRPr="00333D43">
        <w:t>битва</w:t>
      </w:r>
    </w:p>
    <w:p w:rsidR="0029665F" w:rsidRPr="00333D43" w:rsidRDefault="0029665F" w:rsidP="0029665F">
      <w:pPr>
        <w:widowControl w:val="0"/>
        <w:tabs>
          <w:tab w:val="left" w:pos="720"/>
        </w:tabs>
        <w:autoSpaceDE w:val="0"/>
        <w:autoSpaceDN w:val="0"/>
        <w:adjustRightInd w:val="0"/>
        <w:jc w:val="both"/>
        <w:rPr>
          <w:lang w:val="en-US"/>
        </w:rPr>
      </w:pPr>
      <w:r w:rsidRPr="00333D43">
        <w:rPr>
          <w:lang w:val="en-US"/>
        </w:rPr>
        <w:t xml:space="preserve">discipulus,i m – </w:t>
      </w:r>
      <w:r w:rsidRPr="00333D43">
        <w:t>ученик</w:t>
      </w:r>
    </w:p>
    <w:p w:rsidR="0029665F" w:rsidRPr="00914B58" w:rsidRDefault="0029665F" w:rsidP="0029665F">
      <w:pPr>
        <w:widowControl w:val="0"/>
        <w:tabs>
          <w:tab w:val="left" w:pos="720"/>
        </w:tabs>
        <w:autoSpaceDE w:val="0"/>
        <w:autoSpaceDN w:val="0"/>
        <w:adjustRightInd w:val="0"/>
        <w:jc w:val="both"/>
      </w:pPr>
      <w:r w:rsidRPr="00333D43">
        <w:rPr>
          <w:lang w:val="fr-FR"/>
        </w:rPr>
        <w:t>mater</w:t>
      </w:r>
      <w:r w:rsidRPr="00914B58">
        <w:t xml:space="preserve">, </w:t>
      </w:r>
      <w:r w:rsidRPr="00333D43">
        <w:rPr>
          <w:lang w:val="fr-FR"/>
        </w:rPr>
        <w:t>matris</w:t>
      </w:r>
      <w:r w:rsidRPr="00914B58">
        <w:t xml:space="preserve"> </w:t>
      </w:r>
      <w:r w:rsidRPr="00333D43">
        <w:rPr>
          <w:lang w:val="fr-FR"/>
        </w:rPr>
        <w:t>f</w:t>
      </w:r>
      <w:r w:rsidRPr="00914B58">
        <w:t xml:space="preserve"> – </w:t>
      </w:r>
      <w:r w:rsidRPr="00333D43">
        <w:t>мать</w:t>
      </w:r>
    </w:p>
    <w:p w:rsidR="0029665F" w:rsidRPr="00914B58" w:rsidRDefault="0029665F" w:rsidP="0029665F">
      <w:pPr>
        <w:widowControl w:val="0"/>
        <w:tabs>
          <w:tab w:val="left" w:pos="720"/>
        </w:tabs>
        <w:autoSpaceDE w:val="0"/>
        <w:autoSpaceDN w:val="0"/>
        <w:adjustRightInd w:val="0"/>
        <w:jc w:val="both"/>
      </w:pPr>
      <w:r w:rsidRPr="00333D43">
        <w:rPr>
          <w:lang w:val="fr-FR"/>
        </w:rPr>
        <w:t>nomen</w:t>
      </w:r>
      <w:r w:rsidRPr="00914B58">
        <w:t xml:space="preserve">, </w:t>
      </w:r>
      <w:r w:rsidRPr="00333D43">
        <w:rPr>
          <w:lang w:val="fr-FR"/>
        </w:rPr>
        <w:t>inis</w:t>
      </w:r>
      <w:r w:rsidRPr="00914B58">
        <w:t xml:space="preserve"> </w:t>
      </w:r>
      <w:r w:rsidRPr="00333D43">
        <w:rPr>
          <w:lang w:val="fr-FR"/>
        </w:rPr>
        <w:t>n</w:t>
      </w:r>
      <w:r w:rsidRPr="00914B58">
        <w:t xml:space="preserve"> - </w:t>
      </w:r>
      <w:r w:rsidRPr="00333D43">
        <w:t>имя</w:t>
      </w:r>
    </w:p>
    <w:p w:rsidR="0029665F" w:rsidRPr="00914B58" w:rsidRDefault="0029665F" w:rsidP="0029665F">
      <w:pPr>
        <w:widowControl w:val="0"/>
        <w:tabs>
          <w:tab w:val="left" w:pos="720"/>
        </w:tabs>
        <w:autoSpaceDE w:val="0"/>
        <w:autoSpaceDN w:val="0"/>
        <w:adjustRightInd w:val="0"/>
        <w:ind w:left="360"/>
        <w:jc w:val="both"/>
      </w:pPr>
    </w:p>
    <w:p w:rsidR="0029665F" w:rsidRPr="00655E37" w:rsidRDefault="0029665F" w:rsidP="0029665F">
      <w:pPr>
        <w:widowControl w:val="0"/>
        <w:tabs>
          <w:tab w:val="left" w:pos="720"/>
        </w:tabs>
        <w:autoSpaceDE w:val="0"/>
        <w:autoSpaceDN w:val="0"/>
        <w:adjustRightInd w:val="0"/>
        <w:outlineLvl w:val="0"/>
      </w:pPr>
      <w:r w:rsidRPr="00CD6C6E">
        <w:rPr>
          <w:b/>
          <w:i/>
          <w:szCs w:val="20"/>
        </w:rPr>
        <w:t xml:space="preserve">Задание </w:t>
      </w:r>
      <w:r>
        <w:rPr>
          <w:b/>
          <w:i/>
          <w:szCs w:val="20"/>
        </w:rPr>
        <w:t>5</w:t>
      </w:r>
      <w:r w:rsidRPr="00CD6C6E">
        <w:rPr>
          <w:szCs w:val="20"/>
        </w:rPr>
        <w:t>.</w:t>
      </w:r>
    </w:p>
    <w:p w:rsidR="0029665F" w:rsidRPr="00655E37" w:rsidRDefault="0029665F" w:rsidP="0029665F">
      <w:pPr>
        <w:widowControl w:val="0"/>
        <w:tabs>
          <w:tab w:val="left" w:pos="720"/>
        </w:tabs>
        <w:autoSpaceDE w:val="0"/>
        <w:autoSpaceDN w:val="0"/>
        <w:adjustRightInd w:val="0"/>
        <w:jc w:val="both"/>
        <w:outlineLvl w:val="0"/>
        <w:rPr>
          <w:b/>
        </w:rPr>
      </w:pPr>
      <w:r w:rsidRPr="00655E37">
        <w:rPr>
          <w:b/>
        </w:rPr>
        <w:t>Назовите дериваты от следующих латинских слов:</w:t>
      </w:r>
    </w:p>
    <w:p w:rsidR="0029665F" w:rsidRPr="00655E37" w:rsidRDefault="0029665F" w:rsidP="0029665F">
      <w:pPr>
        <w:widowControl w:val="0"/>
        <w:tabs>
          <w:tab w:val="left" w:pos="720"/>
        </w:tabs>
        <w:autoSpaceDE w:val="0"/>
        <w:autoSpaceDN w:val="0"/>
        <w:adjustRightInd w:val="0"/>
        <w:jc w:val="both"/>
        <w:rPr>
          <w:b/>
        </w:rPr>
      </w:pPr>
    </w:p>
    <w:p w:rsidR="0029665F" w:rsidRPr="00655E37" w:rsidRDefault="0029665F" w:rsidP="0029665F">
      <w:pPr>
        <w:widowControl w:val="0"/>
        <w:tabs>
          <w:tab w:val="left" w:pos="720"/>
        </w:tabs>
        <w:autoSpaceDE w:val="0"/>
        <w:autoSpaceDN w:val="0"/>
        <w:adjustRightInd w:val="0"/>
        <w:jc w:val="both"/>
      </w:pPr>
      <w:r w:rsidRPr="00655E37">
        <w:rPr>
          <w:lang w:val="en-US"/>
        </w:rPr>
        <w:t>imper</w:t>
      </w:r>
      <w:r w:rsidRPr="00655E37">
        <w:rPr>
          <w:bCs/>
        </w:rPr>
        <w:t>ā</w:t>
      </w:r>
      <w:r w:rsidRPr="00655E37">
        <w:rPr>
          <w:lang w:val="en-US"/>
        </w:rPr>
        <w:t>re</w:t>
      </w:r>
      <w:r w:rsidRPr="00655E37">
        <w:t xml:space="preserve"> – править</w:t>
      </w:r>
    </w:p>
    <w:p w:rsidR="0029665F" w:rsidRPr="00655E37" w:rsidRDefault="0029665F" w:rsidP="0029665F">
      <w:pPr>
        <w:widowControl w:val="0"/>
        <w:tabs>
          <w:tab w:val="left" w:pos="720"/>
        </w:tabs>
        <w:autoSpaceDE w:val="0"/>
        <w:autoSpaceDN w:val="0"/>
        <w:adjustRightInd w:val="0"/>
        <w:jc w:val="both"/>
      </w:pPr>
      <w:r w:rsidRPr="00655E37">
        <w:rPr>
          <w:lang w:val="en-US"/>
        </w:rPr>
        <w:t>memoria</w:t>
      </w:r>
      <w:r w:rsidRPr="00655E37">
        <w:t xml:space="preserve"> – память, </w:t>
      </w:r>
    </w:p>
    <w:p w:rsidR="0029665F" w:rsidRPr="00655E37" w:rsidRDefault="0029665F" w:rsidP="0029665F">
      <w:pPr>
        <w:widowControl w:val="0"/>
        <w:tabs>
          <w:tab w:val="left" w:pos="720"/>
        </w:tabs>
        <w:autoSpaceDE w:val="0"/>
        <w:autoSpaceDN w:val="0"/>
        <w:adjustRightInd w:val="0"/>
        <w:jc w:val="both"/>
      </w:pPr>
      <w:r w:rsidRPr="00655E37">
        <w:rPr>
          <w:lang w:val="en-US"/>
        </w:rPr>
        <w:t>intelleg</w:t>
      </w:r>
      <w:r w:rsidRPr="00655E37">
        <w:rPr>
          <w:bCs/>
        </w:rPr>
        <w:t>ĕ</w:t>
      </w:r>
      <w:r w:rsidRPr="00655E37">
        <w:rPr>
          <w:lang w:val="en-US"/>
        </w:rPr>
        <w:t>re</w:t>
      </w:r>
      <w:r w:rsidRPr="00655E37">
        <w:t xml:space="preserve"> - понимать, </w:t>
      </w:r>
    </w:p>
    <w:p w:rsidR="0029665F" w:rsidRPr="00655E37" w:rsidRDefault="0029665F" w:rsidP="0029665F">
      <w:pPr>
        <w:widowControl w:val="0"/>
        <w:tabs>
          <w:tab w:val="left" w:pos="720"/>
        </w:tabs>
        <w:autoSpaceDE w:val="0"/>
        <w:autoSpaceDN w:val="0"/>
        <w:adjustRightInd w:val="0"/>
        <w:jc w:val="both"/>
      </w:pPr>
      <w:r w:rsidRPr="00655E37">
        <w:rPr>
          <w:lang w:val="en-US"/>
        </w:rPr>
        <w:t>publicus</w:t>
      </w:r>
      <w:r w:rsidRPr="00655E37">
        <w:t xml:space="preserve"> – общественный, </w:t>
      </w:r>
    </w:p>
    <w:p w:rsidR="0029665F" w:rsidRPr="00655E37" w:rsidRDefault="0029665F" w:rsidP="0029665F">
      <w:pPr>
        <w:widowControl w:val="0"/>
        <w:tabs>
          <w:tab w:val="left" w:pos="720"/>
        </w:tabs>
        <w:autoSpaceDE w:val="0"/>
        <w:autoSpaceDN w:val="0"/>
        <w:adjustRightInd w:val="0"/>
        <w:jc w:val="both"/>
      </w:pPr>
      <w:r w:rsidRPr="00655E37">
        <w:rPr>
          <w:lang w:val="en-US"/>
        </w:rPr>
        <w:t>instru</w:t>
      </w:r>
      <w:r w:rsidRPr="00655E37">
        <w:rPr>
          <w:bCs/>
        </w:rPr>
        <w:t>ĕ</w:t>
      </w:r>
      <w:r w:rsidRPr="00655E37">
        <w:rPr>
          <w:lang w:val="en-US"/>
        </w:rPr>
        <w:t>re</w:t>
      </w:r>
      <w:r w:rsidRPr="00655E37">
        <w:t xml:space="preserve"> - строить, </w:t>
      </w:r>
    </w:p>
    <w:p w:rsidR="0029665F" w:rsidRPr="00655E37" w:rsidRDefault="0029665F" w:rsidP="0029665F">
      <w:pPr>
        <w:widowControl w:val="0"/>
        <w:tabs>
          <w:tab w:val="left" w:pos="720"/>
        </w:tabs>
        <w:autoSpaceDE w:val="0"/>
        <w:autoSpaceDN w:val="0"/>
        <w:adjustRightInd w:val="0"/>
        <w:jc w:val="both"/>
      </w:pPr>
      <w:r w:rsidRPr="00655E37">
        <w:rPr>
          <w:lang w:val="en-US"/>
        </w:rPr>
        <w:t>extremus</w:t>
      </w:r>
      <w:r w:rsidRPr="00655E37">
        <w:t xml:space="preserve"> – крайний, </w:t>
      </w:r>
    </w:p>
    <w:p w:rsidR="0029665F" w:rsidRPr="00655E37" w:rsidRDefault="0029665F" w:rsidP="0029665F">
      <w:pPr>
        <w:widowControl w:val="0"/>
        <w:tabs>
          <w:tab w:val="left" w:pos="720"/>
        </w:tabs>
        <w:autoSpaceDE w:val="0"/>
        <w:autoSpaceDN w:val="0"/>
        <w:adjustRightInd w:val="0"/>
        <w:jc w:val="both"/>
      </w:pPr>
      <w:r w:rsidRPr="00655E37">
        <w:rPr>
          <w:lang w:val="en-US"/>
        </w:rPr>
        <w:t>neuter</w:t>
      </w:r>
      <w:r w:rsidRPr="00655E37">
        <w:t xml:space="preserve"> - ни тот, ни другой,  </w:t>
      </w:r>
    </w:p>
    <w:p w:rsidR="0029665F" w:rsidRPr="00655E37" w:rsidRDefault="0029665F" w:rsidP="0029665F">
      <w:pPr>
        <w:widowControl w:val="0"/>
        <w:tabs>
          <w:tab w:val="left" w:pos="720"/>
        </w:tabs>
        <w:autoSpaceDE w:val="0"/>
        <w:autoSpaceDN w:val="0"/>
        <w:adjustRightInd w:val="0"/>
        <w:jc w:val="both"/>
      </w:pPr>
      <w:r w:rsidRPr="00655E37">
        <w:rPr>
          <w:lang w:val="en-US"/>
        </w:rPr>
        <w:t>pars</w:t>
      </w:r>
      <w:r w:rsidRPr="00655E37">
        <w:t xml:space="preserve"> – часть, </w:t>
      </w:r>
      <w:r w:rsidRPr="00655E37">
        <w:rPr>
          <w:lang w:val="en-US"/>
        </w:rPr>
        <w:t>conven</w:t>
      </w:r>
      <w:r w:rsidRPr="00655E37">
        <w:rPr>
          <w:bCs/>
        </w:rPr>
        <w:t>ī</w:t>
      </w:r>
      <w:r w:rsidRPr="00655E37">
        <w:rPr>
          <w:lang w:val="en-US"/>
        </w:rPr>
        <w:t>re</w:t>
      </w:r>
      <w:r w:rsidRPr="00655E37">
        <w:t xml:space="preserve"> - сходиться, </w:t>
      </w:r>
    </w:p>
    <w:p w:rsidR="0029665F" w:rsidRPr="00655E37" w:rsidRDefault="0029665F" w:rsidP="0029665F">
      <w:pPr>
        <w:widowControl w:val="0"/>
        <w:tabs>
          <w:tab w:val="left" w:pos="720"/>
        </w:tabs>
        <w:autoSpaceDE w:val="0"/>
        <w:autoSpaceDN w:val="0"/>
        <w:adjustRightInd w:val="0"/>
        <w:jc w:val="both"/>
      </w:pPr>
      <w:r w:rsidRPr="00655E37">
        <w:rPr>
          <w:lang w:val="en-US"/>
        </w:rPr>
        <w:t>genus</w:t>
      </w:r>
      <w:r w:rsidRPr="00655E37">
        <w:t xml:space="preserve"> – род, </w:t>
      </w:r>
    </w:p>
    <w:p w:rsidR="0029665F" w:rsidRPr="00655E37" w:rsidRDefault="0029665F" w:rsidP="0029665F">
      <w:pPr>
        <w:widowControl w:val="0"/>
        <w:tabs>
          <w:tab w:val="left" w:pos="720"/>
        </w:tabs>
        <w:autoSpaceDE w:val="0"/>
        <w:autoSpaceDN w:val="0"/>
        <w:adjustRightInd w:val="0"/>
        <w:jc w:val="both"/>
      </w:pPr>
      <w:r w:rsidRPr="00655E37">
        <w:rPr>
          <w:lang w:val="en-US"/>
        </w:rPr>
        <w:t>ratio</w:t>
      </w:r>
      <w:r w:rsidRPr="00655E37">
        <w:t xml:space="preserve"> - разум, </w:t>
      </w:r>
    </w:p>
    <w:p w:rsidR="0029665F" w:rsidRPr="00655E37" w:rsidRDefault="0029665F" w:rsidP="0029665F">
      <w:pPr>
        <w:widowControl w:val="0"/>
        <w:tabs>
          <w:tab w:val="left" w:pos="720"/>
        </w:tabs>
        <w:autoSpaceDE w:val="0"/>
        <w:autoSpaceDN w:val="0"/>
        <w:adjustRightInd w:val="0"/>
        <w:jc w:val="both"/>
      </w:pPr>
      <w:r w:rsidRPr="00655E37">
        <w:rPr>
          <w:lang w:val="en-US"/>
        </w:rPr>
        <w:t>civis</w:t>
      </w:r>
      <w:r w:rsidRPr="00655E37">
        <w:t xml:space="preserve"> – гражданин, </w:t>
      </w:r>
    </w:p>
    <w:p w:rsidR="0029665F" w:rsidRPr="00655E37" w:rsidRDefault="0029665F" w:rsidP="0029665F">
      <w:pPr>
        <w:widowControl w:val="0"/>
        <w:tabs>
          <w:tab w:val="left" w:pos="720"/>
        </w:tabs>
        <w:autoSpaceDE w:val="0"/>
        <w:autoSpaceDN w:val="0"/>
        <w:adjustRightInd w:val="0"/>
        <w:jc w:val="both"/>
      </w:pPr>
      <w:r w:rsidRPr="00655E37">
        <w:t xml:space="preserve">aer - воздух, </w:t>
      </w:r>
    </w:p>
    <w:p w:rsidR="0029665F" w:rsidRPr="00655E37" w:rsidRDefault="0029665F" w:rsidP="0029665F">
      <w:pPr>
        <w:widowControl w:val="0"/>
        <w:tabs>
          <w:tab w:val="left" w:pos="720"/>
        </w:tabs>
        <w:autoSpaceDE w:val="0"/>
        <w:autoSpaceDN w:val="0"/>
        <w:adjustRightInd w:val="0"/>
        <w:jc w:val="both"/>
      </w:pPr>
      <w:r w:rsidRPr="00655E37">
        <w:rPr>
          <w:lang w:val="en-US"/>
        </w:rPr>
        <w:t>corpus</w:t>
      </w:r>
      <w:r w:rsidRPr="00655E37">
        <w:t xml:space="preserve"> – тело, </w:t>
      </w:r>
    </w:p>
    <w:p w:rsidR="0029665F" w:rsidRPr="00655E37" w:rsidRDefault="0029665F" w:rsidP="0029665F">
      <w:pPr>
        <w:widowControl w:val="0"/>
        <w:tabs>
          <w:tab w:val="left" w:pos="720"/>
        </w:tabs>
        <w:autoSpaceDE w:val="0"/>
        <w:autoSpaceDN w:val="0"/>
        <w:adjustRightInd w:val="0"/>
        <w:jc w:val="both"/>
      </w:pPr>
      <w:r w:rsidRPr="00655E37">
        <w:rPr>
          <w:lang w:val="en-US"/>
        </w:rPr>
        <w:lastRenderedPageBreak/>
        <w:t>modus</w:t>
      </w:r>
      <w:r w:rsidRPr="00655E37">
        <w:t xml:space="preserve"> - мера, </w:t>
      </w:r>
    </w:p>
    <w:p w:rsidR="0029665F" w:rsidRPr="00655E37" w:rsidRDefault="0029665F" w:rsidP="0029665F">
      <w:pPr>
        <w:widowControl w:val="0"/>
        <w:tabs>
          <w:tab w:val="left" w:pos="720"/>
        </w:tabs>
        <w:autoSpaceDE w:val="0"/>
        <w:autoSpaceDN w:val="0"/>
        <w:adjustRightInd w:val="0"/>
        <w:jc w:val="both"/>
      </w:pPr>
      <w:r w:rsidRPr="00655E37">
        <w:rPr>
          <w:lang w:val="en-US"/>
        </w:rPr>
        <w:t>liber</w:t>
      </w:r>
      <w:r w:rsidRPr="00655E37">
        <w:t xml:space="preserve"> – свободный, </w:t>
      </w:r>
    </w:p>
    <w:p w:rsidR="0029665F" w:rsidRPr="00655E37" w:rsidRDefault="0029665F" w:rsidP="0029665F">
      <w:pPr>
        <w:widowControl w:val="0"/>
        <w:tabs>
          <w:tab w:val="left" w:pos="720"/>
        </w:tabs>
        <w:autoSpaceDE w:val="0"/>
        <w:autoSpaceDN w:val="0"/>
        <w:adjustRightInd w:val="0"/>
        <w:jc w:val="both"/>
      </w:pPr>
      <w:r w:rsidRPr="00655E37">
        <w:rPr>
          <w:lang w:val="en-US"/>
        </w:rPr>
        <w:t>disciplina</w:t>
      </w:r>
      <w:r w:rsidRPr="00655E37">
        <w:t xml:space="preserve"> - наука, </w:t>
      </w:r>
    </w:p>
    <w:p w:rsidR="0029665F" w:rsidRPr="00655E37" w:rsidRDefault="0029665F" w:rsidP="0029665F">
      <w:pPr>
        <w:widowControl w:val="0"/>
        <w:tabs>
          <w:tab w:val="left" w:pos="720"/>
        </w:tabs>
        <w:autoSpaceDE w:val="0"/>
        <w:autoSpaceDN w:val="0"/>
        <w:adjustRightInd w:val="0"/>
        <w:jc w:val="both"/>
      </w:pPr>
      <w:r w:rsidRPr="00655E37">
        <w:rPr>
          <w:lang w:val="en-US"/>
        </w:rPr>
        <w:t>varius</w:t>
      </w:r>
      <w:r w:rsidRPr="00655E37">
        <w:t xml:space="preserve"> – разнообразный, </w:t>
      </w:r>
    </w:p>
    <w:p w:rsidR="0029665F" w:rsidRPr="00655E37" w:rsidRDefault="0029665F" w:rsidP="0029665F">
      <w:pPr>
        <w:widowControl w:val="0"/>
        <w:tabs>
          <w:tab w:val="left" w:pos="720"/>
        </w:tabs>
        <w:autoSpaceDE w:val="0"/>
        <w:autoSpaceDN w:val="0"/>
        <w:adjustRightInd w:val="0"/>
        <w:jc w:val="both"/>
      </w:pPr>
      <w:r w:rsidRPr="00655E37">
        <w:rPr>
          <w:lang w:val="en-US"/>
        </w:rPr>
        <w:t>divid</w:t>
      </w:r>
      <w:r w:rsidRPr="00655E37">
        <w:rPr>
          <w:bCs/>
        </w:rPr>
        <w:t>ĕ</w:t>
      </w:r>
      <w:r w:rsidRPr="00655E37">
        <w:rPr>
          <w:lang w:val="en-US"/>
        </w:rPr>
        <w:t>re</w:t>
      </w:r>
      <w:r w:rsidRPr="00655E37">
        <w:t xml:space="preserve"> - делить, </w:t>
      </w:r>
    </w:p>
    <w:p w:rsidR="0029665F" w:rsidRPr="00655E37" w:rsidRDefault="0029665F" w:rsidP="0029665F">
      <w:pPr>
        <w:widowControl w:val="0"/>
        <w:tabs>
          <w:tab w:val="left" w:pos="720"/>
        </w:tabs>
        <w:autoSpaceDE w:val="0"/>
        <w:autoSpaceDN w:val="0"/>
        <w:adjustRightInd w:val="0"/>
        <w:jc w:val="both"/>
      </w:pPr>
      <w:r w:rsidRPr="00655E37">
        <w:rPr>
          <w:lang w:val="en-US"/>
        </w:rPr>
        <w:t>natio</w:t>
      </w:r>
      <w:r w:rsidRPr="00655E37">
        <w:t xml:space="preserve"> – народ, </w:t>
      </w:r>
    </w:p>
    <w:p w:rsidR="0029665F" w:rsidRPr="00655E37" w:rsidRDefault="0029665F" w:rsidP="0029665F">
      <w:pPr>
        <w:widowControl w:val="0"/>
        <w:tabs>
          <w:tab w:val="left" w:pos="720"/>
        </w:tabs>
        <w:autoSpaceDE w:val="0"/>
        <w:autoSpaceDN w:val="0"/>
        <w:adjustRightInd w:val="0"/>
        <w:jc w:val="both"/>
      </w:pPr>
      <w:r w:rsidRPr="00655E37">
        <w:rPr>
          <w:lang w:val="en-US"/>
        </w:rPr>
        <w:t>annus</w:t>
      </w:r>
      <w:r w:rsidRPr="00655E37">
        <w:t xml:space="preserve"> - год, </w:t>
      </w:r>
    </w:p>
    <w:p w:rsidR="0029665F" w:rsidRPr="00655E37" w:rsidRDefault="0029665F" w:rsidP="0029665F">
      <w:pPr>
        <w:widowControl w:val="0"/>
        <w:tabs>
          <w:tab w:val="left" w:pos="720"/>
        </w:tabs>
        <w:autoSpaceDE w:val="0"/>
        <w:autoSpaceDN w:val="0"/>
        <w:adjustRightInd w:val="0"/>
        <w:jc w:val="both"/>
      </w:pPr>
      <w:r w:rsidRPr="00655E37">
        <w:rPr>
          <w:lang w:val="en-US"/>
        </w:rPr>
        <w:t>primus</w:t>
      </w:r>
      <w:r w:rsidRPr="00655E37">
        <w:t xml:space="preserve"> – первый, </w:t>
      </w:r>
    </w:p>
    <w:p w:rsidR="0029665F" w:rsidRPr="00655E37" w:rsidRDefault="0029665F" w:rsidP="0029665F">
      <w:pPr>
        <w:widowControl w:val="0"/>
        <w:tabs>
          <w:tab w:val="left" w:pos="720"/>
        </w:tabs>
        <w:autoSpaceDE w:val="0"/>
        <w:autoSpaceDN w:val="0"/>
        <w:adjustRightInd w:val="0"/>
        <w:jc w:val="both"/>
      </w:pPr>
      <w:r w:rsidRPr="00655E37">
        <w:rPr>
          <w:lang w:val="en-US"/>
        </w:rPr>
        <w:t>utilis</w:t>
      </w:r>
      <w:r w:rsidRPr="00655E37">
        <w:t xml:space="preserve"> - полезный, </w:t>
      </w:r>
    </w:p>
    <w:p w:rsidR="0029665F" w:rsidRPr="00655E37" w:rsidRDefault="0029665F" w:rsidP="0029665F">
      <w:pPr>
        <w:widowControl w:val="0"/>
        <w:tabs>
          <w:tab w:val="left" w:pos="720"/>
        </w:tabs>
        <w:autoSpaceDE w:val="0"/>
        <w:autoSpaceDN w:val="0"/>
        <w:adjustRightInd w:val="0"/>
        <w:jc w:val="both"/>
      </w:pPr>
      <w:r w:rsidRPr="00655E37">
        <w:rPr>
          <w:lang w:val="en-US"/>
        </w:rPr>
        <w:t>finis</w:t>
      </w:r>
      <w:r w:rsidRPr="00655E37">
        <w:t xml:space="preserve"> – граница </w:t>
      </w:r>
    </w:p>
    <w:p w:rsidR="0029665F" w:rsidRPr="00655E37" w:rsidRDefault="0029665F" w:rsidP="0029665F">
      <w:pPr>
        <w:widowControl w:val="0"/>
        <w:tabs>
          <w:tab w:val="left" w:pos="720"/>
        </w:tabs>
        <w:autoSpaceDE w:val="0"/>
        <w:autoSpaceDN w:val="0"/>
        <w:adjustRightInd w:val="0"/>
        <w:jc w:val="both"/>
      </w:pPr>
      <w:r w:rsidRPr="00655E37">
        <w:rPr>
          <w:lang w:val="en-US"/>
        </w:rPr>
        <w:t>mater</w:t>
      </w:r>
      <w:r w:rsidRPr="00655E37">
        <w:t xml:space="preserve"> - мать, </w:t>
      </w:r>
    </w:p>
    <w:p w:rsidR="0029665F" w:rsidRPr="00655E37" w:rsidRDefault="0029665F" w:rsidP="0029665F">
      <w:pPr>
        <w:widowControl w:val="0"/>
        <w:tabs>
          <w:tab w:val="left" w:pos="720"/>
        </w:tabs>
        <w:autoSpaceDE w:val="0"/>
        <w:autoSpaceDN w:val="0"/>
        <w:adjustRightInd w:val="0"/>
        <w:jc w:val="both"/>
      </w:pPr>
      <w:r w:rsidRPr="00655E37">
        <w:rPr>
          <w:lang w:val="en-US"/>
        </w:rPr>
        <w:t>similis</w:t>
      </w:r>
      <w:r w:rsidRPr="00655E37">
        <w:t xml:space="preserve"> – похожий, </w:t>
      </w:r>
    </w:p>
    <w:p w:rsidR="0029665F" w:rsidRPr="00655E37" w:rsidRDefault="0029665F" w:rsidP="0029665F">
      <w:pPr>
        <w:widowControl w:val="0"/>
        <w:tabs>
          <w:tab w:val="left" w:pos="720"/>
        </w:tabs>
        <w:autoSpaceDE w:val="0"/>
        <w:autoSpaceDN w:val="0"/>
        <w:adjustRightInd w:val="0"/>
        <w:jc w:val="both"/>
      </w:pPr>
      <w:r w:rsidRPr="00655E37">
        <w:rPr>
          <w:lang w:val="en-US"/>
        </w:rPr>
        <w:t>justus</w:t>
      </w:r>
      <w:r w:rsidRPr="00655E37">
        <w:t xml:space="preserve"> - справедливый, </w:t>
      </w:r>
    </w:p>
    <w:p w:rsidR="0029665F" w:rsidRPr="00655E37" w:rsidRDefault="0029665F" w:rsidP="0029665F">
      <w:pPr>
        <w:widowControl w:val="0"/>
        <w:tabs>
          <w:tab w:val="left" w:pos="720"/>
        </w:tabs>
        <w:autoSpaceDE w:val="0"/>
        <w:autoSpaceDN w:val="0"/>
        <w:adjustRightInd w:val="0"/>
        <w:jc w:val="both"/>
      </w:pPr>
      <w:r w:rsidRPr="00655E37">
        <w:rPr>
          <w:lang w:val="en-US"/>
        </w:rPr>
        <w:t>praemium</w:t>
      </w:r>
      <w:r w:rsidRPr="00655E37">
        <w:t xml:space="preserve"> – награда, </w:t>
      </w:r>
    </w:p>
    <w:p w:rsidR="0029665F" w:rsidRPr="00655E37" w:rsidRDefault="0029665F" w:rsidP="0029665F">
      <w:pPr>
        <w:widowControl w:val="0"/>
        <w:tabs>
          <w:tab w:val="left" w:pos="720"/>
        </w:tabs>
        <w:autoSpaceDE w:val="0"/>
        <w:autoSpaceDN w:val="0"/>
        <w:adjustRightInd w:val="0"/>
        <w:jc w:val="both"/>
      </w:pPr>
      <w:r w:rsidRPr="00655E37">
        <w:rPr>
          <w:lang w:val="en-US"/>
        </w:rPr>
        <w:t>humanus</w:t>
      </w:r>
      <w:r w:rsidRPr="00655E37">
        <w:t xml:space="preserve"> - человеческий, </w:t>
      </w:r>
    </w:p>
    <w:p w:rsidR="0029665F" w:rsidRPr="00333D43" w:rsidRDefault="0029665F" w:rsidP="0029665F">
      <w:pPr>
        <w:widowControl w:val="0"/>
        <w:tabs>
          <w:tab w:val="left" w:pos="720"/>
        </w:tabs>
        <w:autoSpaceDE w:val="0"/>
        <w:autoSpaceDN w:val="0"/>
        <w:adjustRightInd w:val="0"/>
        <w:jc w:val="both"/>
      </w:pPr>
      <w:r w:rsidRPr="00655E37">
        <w:rPr>
          <w:lang w:val="en-US"/>
        </w:rPr>
        <w:t>neg</w:t>
      </w:r>
      <w:r w:rsidRPr="00655E37">
        <w:rPr>
          <w:bCs/>
        </w:rPr>
        <w:t>ā</w:t>
      </w:r>
      <w:r w:rsidRPr="00655E37">
        <w:rPr>
          <w:lang w:val="en-US"/>
        </w:rPr>
        <w:t>re</w:t>
      </w:r>
      <w:r w:rsidRPr="00655E37">
        <w:t xml:space="preserve"> - отрицать</w:t>
      </w:r>
    </w:p>
    <w:p w:rsidR="0029665F" w:rsidRPr="00333D43" w:rsidRDefault="0029665F" w:rsidP="0029665F">
      <w:pPr>
        <w:widowControl w:val="0"/>
        <w:tabs>
          <w:tab w:val="left" w:pos="720"/>
        </w:tabs>
        <w:autoSpaceDE w:val="0"/>
        <w:autoSpaceDN w:val="0"/>
        <w:adjustRightInd w:val="0"/>
        <w:jc w:val="both"/>
      </w:pPr>
    </w:p>
    <w:p w:rsidR="0029665F" w:rsidRPr="00655E37" w:rsidRDefault="0029665F" w:rsidP="0029665F">
      <w:pPr>
        <w:pStyle w:val="a5"/>
        <w:spacing w:before="0" w:beforeAutospacing="0" w:after="0" w:afterAutospacing="0"/>
        <w:jc w:val="both"/>
        <w:outlineLvl w:val="0"/>
        <w:rPr>
          <w:b/>
          <w:i/>
        </w:rPr>
      </w:pPr>
      <w:r w:rsidRPr="00655E37">
        <w:rPr>
          <w:b/>
          <w:i/>
        </w:rPr>
        <w:t>Задание 6.</w:t>
      </w:r>
    </w:p>
    <w:p w:rsidR="0029665F" w:rsidRPr="00CD6C6E" w:rsidRDefault="0029665F" w:rsidP="0029665F">
      <w:pPr>
        <w:widowControl w:val="0"/>
        <w:autoSpaceDE w:val="0"/>
        <w:autoSpaceDN w:val="0"/>
        <w:adjustRightInd w:val="0"/>
        <w:jc w:val="both"/>
        <w:rPr>
          <w:b/>
          <w:szCs w:val="20"/>
        </w:rPr>
      </w:pPr>
      <w:r w:rsidRPr="00CD6C6E">
        <w:rPr>
          <w:b/>
          <w:szCs w:val="20"/>
        </w:rPr>
        <w:t xml:space="preserve">От каких латинских слов произошли следующие русские слова? </w:t>
      </w:r>
    </w:p>
    <w:p w:rsidR="0029665F" w:rsidRPr="00CD6C6E" w:rsidRDefault="0029665F" w:rsidP="0029665F">
      <w:pPr>
        <w:widowControl w:val="0"/>
        <w:autoSpaceDE w:val="0"/>
        <w:autoSpaceDN w:val="0"/>
        <w:adjustRightInd w:val="0"/>
        <w:jc w:val="both"/>
        <w:rPr>
          <w:szCs w:val="20"/>
        </w:rPr>
      </w:pPr>
    </w:p>
    <w:p w:rsidR="0029665F" w:rsidRPr="00CD6C6E" w:rsidRDefault="0029665F" w:rsidP="0029665F">
      <w:pPr>
        <w:widowControl w:val="0"/>
        <w:autoSpaceDE w:val="0"/>
        <w:autoSpaceDN w:val="0"/>
        <w:adjustRightInd w:val="0"/>
        <w:jc w:val="both"/>
        <w:rPr>
          <w:iCs/>
          <w:szCs w:val="20"/>
        </w:rPr>
      </w:pPr>
      <w:r w:rsidRPr="00CD6C6E">
        <w:rPr>
          <w:iCs/>
          <w:szCs w:val="20"/>
        </w:rPr>
        <w:t xml:space="preserve">а) орнамент, реклама, лаборант, аудитория, тангенс, аграрный, либретто армия, дисциплина, феминизация, нигилист, эгоизм, карта, император,  ситуация, лицензия, корреспондент, легальный, Валерий, колорит, виртуоз регалии; </w:t>
      </w:r>
    </w:p>
    <w:p w:rsidR="0029665F" w:rsidRPr="00CD6C6E" w:rsidRDefault="0029665F" w:rsidP="0029665F">
      <w:pPr>
        <w:widowControl w:val="0"/>
        <w:autoSpaceDE w:val="0"/>
        <w:autoSpaceDN w:val="0"/>
        <w:adjustRightInd w:val="0"/>
        <w:jc w:val="both"/>
        <w:rPr>
          <w:iCs/>
          <w:szCs w:val="20"/>
        </w:rPr>
      </w:pPr>
    </w:p>
    <w:p w:rsidR="0029665F" w:rsidRPr="00CD6C6E" w:rsidRDefault="0029665F" w:rsidP="0029665F">
      <w:pPr>
        <w:widowControl w:val="0"/>
        <w:autoSpaceDE w:val="0"/>
        <w:autoSpaceDN w:val="0"/>
        <w:adjustRightInd w:val="0"/>
        <w:jc w:val="both"/>
        <w:rPr>
          <w:iCs/>
          <w:szCs w:val="20"/>
        </w:rPr>
      </w:pPr>
      <w:r w:rsidRPr="00CD6C6E">
        <w:rPr>
          <w:iCs/>
          <w:szCs w:val="20"/>
        </w:rPr>
        <w:t>б) вокал, мораль, сигнализация, патриот, реклама, премия, террорист, темп, античный, император, консенсус, инициатива, вентиляция, мультипликация, вето, пленум, магистраль, армия, эссенция, санаторий, доктор;</w:t>
      </w:r>
    </w:p>
    <w:p w:rsidR="0029665F" w:rsidRPr="00CD6C6E" w:rsidRDefault="0029665F" w:rsidP="0029665F">
      <w:pPr>
        <w:widowControl w:val="0"/>
        <w:autoSpaceDE w:val="0"/>
        <w:autoSpaceDN w:val="0"/>
        <w:adjustRightInd w:val="0"/>
        <w:jc w:val="both"/>
        <w:rPr>
          <w:iCs/>
          <w:szCs w:val="20"/>
        </w:rPr>
      </w:pPr>
    </w:p>
    <w:p w:rsidR="0029665F" w:rsidRPr="00CD6C6E" w:rsidRDefault="0029665F" w:rsidP="0029665F">
      <w:pPr>
        <w:widowControl w:val="0"/>
        <w:autoSpaceDE w:val="0"/>
        <w:autoSpaceDN w:val="0"/>
        <w:adjustRightInd w:val="0"/>
        <w:jc w:val="both"/>
        <w:rPr>
          <w:szCs w:val="20"/>
        </w:rPr>
      </w:pPr>
      <w:r w:rsidRPr="00CD6C6E">
        <w:rPr>
          <w:iCs/>
          <w:szCs w:val="20"/>
        </w:rPr>
        <w:t>в) иллюминация, навигация, фамильярный, конституция, квартал, гладиатор альт, алтарь, генератор, конвенция, аспирант, контакт, менталитет, дегустация, гладиолус, пациент, ректор, авиация, милитаризм, оратория</w:t>
      </w:r>
      <w:r w:rsidRPr="00CD6C6E">
        <w:rPr>
          <w:szCs w:val="20"/>
        </w:rPr>
        <w:t>;</w:t>
      </w:r>
    </w:p>
    <w:p w:rsidR="0029665F" w:rsidRPr="00CD6C6E" w:rsidRDefault="0029665F" w:rsidP="0029665F">
      <w:pPr>
        <w:widowControl w:val="0"/>
        <w:autoSpaceDE w:val="0"/>
        <w:autoSpaceDN w:val="0"/>
        <w:adjustRightInd w:val="0"/>
        <w:jc w:val="both"/>
        <w:rPr>
          <w:szCs w:val="20"/>
        </w:rPr>
      </w:pPr>
    </w:p>
    <w:p w:rsidR="0029665F" w:rsidRPr="00CD6C6E" w:rsidRDefault="0029665F" w:rsidP="0029665F">
      <w:pPr>
        <w:widowControl w:val="0"/>
        <w:autoSpaceDE w:val="0"/>
        <w:autoSpaceDN w:val="0"/>
        <w:adjustRightInd w:val="0"/>
        <w:jc w:val="both"/>
        <w:rPr>
          <w:iCs/>
          <w:szCs w:val="20"/>
        </w:rPr>
      </w:pPr>
      <w:r w:rsidRPr="00CD6C6E">
        <w:rPr>
          <w:iCs/>
          <w:szCs w:val="20"/>
        </w:rPr>
        <w:t>г) майор, велосипед, оптимист, солярий, сангвиник, комплект, Валентина, пациент, фирма, фонтан, фокус, арена, эрудиция, инфантильный, Феликс, визит, ветеран, Модест, коронация, гонорар, институт, принцип;</w:t>
      </w:r>
    </w:p>
    <w:p w:rsidR="0029665F" w:rsidRPr="00CD6C6E" w:rsidRDefault="0029665F" w:rsidP="0029665F">
      <w:pPr>
        <w:widowControl w:val="0"/>
        <w:autoSpaceDE w:val="0"/>
        <w:autoSpaceDN w:val="0"/>
        <w:adjustRightInd w:val="0"/>
        <w:jc w:val="both"/>
        <w:rPr>
          <w:iCs/>
          <w:szCs w:val="20"/>
        </w:rPr>
      </w:pPr>
    </w:p>
    <w:p w:rsidR="0029665F" w:rsidRDefault="0029665F" w:rsidP="0029665F">
      <w:pPr>
        <w:widowControl w:val="0"/>
        <w:autoSpaceDE w:val="0"/>
        <w:autoSpaceDN w:val="0"/>
        <w:adjustRightInd w:val="0"/>
        <w:jc w:val="both"/>
        <w:rPr>
          <w:iCs/>
          <w:szCs w:val="20"/>
        </w:rPr>
      </w:pPr>
      <w:r w:rsidRPr="00CD6C6E">
        <w:rPr>
          <w:iCs/>
          <w:szCs w:val="20"/>
        </w:rPr>
        <w:t>д) консультация, дезодорант, гербарий, авторитет, копия, гений, финиш, опера, герб, амур, крещендо, реинкарнация, кредит, сакральный, плебей, пролетариат, принцип, авторитет, копия, гений</w:t>
      </w:r>
    </w:p>
    <w:p w:rsidR="0029665F" w:rsidRDefault="0029665F" w:rsidP="0029665F">
      <w:pPr>
        <w:widowControl w:val="0"/>
        <w:autoSpaceDE w:val="0"/>
        <w:autoSpaceDN w:val="0"/>
        <w:adjustRightInd w:val="0"/>
        <w:jc w:val="both"/>
        <w:rPr>
          <w:iCs/>
          <w:szCs w:val="20"/>
        </w:rPr>
      </w:pPr>
    </w:p>
    <w:p w:rsidR="0029665F" w:rsidRPr="00655E37" w:rsidRDefault="0029665F" w:rsidP="0029665F">
      <w:pPr>
        <w:pStyle w:val="a5"/>
        <w:spacing w:before="0" w:beforeAutospacing="0" w:after="0" w:afterAutospacing="0"/>
        <w:jc w:val="both"/>
        <w:outlineLvl w:val="0"/>
        <w:rPr>
          <w:b/>
          <w:i/>
        </w:rPr>
      </w:pPr>
      <w:r w:rsidRPr="00655E37">
        <w:rPr>
          <w:b/>
          <w:i/>
        </w:rPr>
        <w:t xml:space="preserve">Задание </w:t>
      </w:r>
      <w:r>
        <w:rPr>
          <w:b/>
          <w:i/>
        </w:rPr>
        <w:t>7</w:t>
      </w:r>
      <w:r w:rsidRPr="00655E37">
        <w:rPr>
          <w:b/>
          <w:i/>
        </w:rPr>
        <w:t>.</w:t>
      </w:r>
    </w:p>
    <w:p w:rsidR="0029665F" w:rsidRDefault="0029665F" w:rsidP="0029665F">
      <w:pPr>
        <w:widowControl w:val="0"/>
        <w:autoSpaceDE w:val="0"/>
        <w:autoSpaceDN w:val="0"/>
        <w:adjustRightInd w:val="0"/>
        <w:jc w:val="both"/>
        <w:outlineLvl w:val="0"/>
        <w:rPr>
          <w:b/>
        </w:rPr>
      </w:pPr>
      <w:r w:rsidRPr="00CE2C90">
        <w:rPr>
          <w:b/>
        </w:rPr>
        <w:t>От каких латинских слов произошли следующие</w:t>
      </w:r>
    </w:p>
    <w:p w:rsidR="0029665F" w:rsidRDefault="0029665F" w:rsidP="0029665F">
      <w:pPr>
        <w:widowControl w:val="0"/>
        <w:autoSpaceDE w:val="0"/>
        <w:autoSpaceDN w:val="0"/>
        <w:adjustRightInd w:val="0"/>
        <w:jc w:val="both"/>
        <w:rPr>
          <w:b/>
        </w:rPr>
      </w:pPr>
    </w:p>
    <w:p w:rsidR="0029665F" w:rsidRPr="00CE1588" w:rsidRDefault="0029665F" w:rsidP="0029665F">
      <w:pPr>
        <w:widowControl w:val="0"/>
        <w:autoSpaceDE w:val="0"/>
        <w:autoSpaceDN w:val="0"/>
        <w:adjustRightInd w:val="0"/>
        <w:jc w:val="both"/>
        <w:rPr>
          <w:b/>
          <w:lang w:val="en-US"/>
        </w:rPr>
      </w:pPr>
      <w:r w:rsidRPr="00CE2C90">
        <w:rPr>
          <w:b/>
        </w:rPr>
        <w:t>английские</w:t>
      </w:r>
      <w:r w:rsidRPr="00CE2C90">
        <w:rPr>
          <w:b/>
          <w:lang w:val="en-US"/>
        </w:rPr>
        <w:t xml:space="preserve"> </w:t>
      </w:r>
      <w:r w:rsidRPr="00CE2C90">
        <w:rPr>
          <w:b/>
        </w:rPr>
        <w:t>слова</w:t>
      </w:r>
      <w:r w:rsidRPr="00CE2C90">
        <w:rPr>
          <w:b/>
          <w:lang w:val="en-US"/>
        </w:rPr>
        <w:t>:</w:t>
      </w:r>
    </w:p>
    <w:p w:rsidR="0029665F" w:rsidRPr="00B2285A" w:rsidRDefault="0029665F" w:rsidP="0029665F">
      <w:pPr>
        <w:widowControl w:val="0"/>
        <w:autoSpaceDE w:val="0"/>
        <w:autoSpaceDN w:val="0"/>
        <w:adjustRightInd w:val="0"/>
        <w:jc w:val="both"/>
        <w:rPr>
          <w:lang w:val="en-US"/>
        </w:rPr>
      </w:pPr>
      <w:r w:rsidRPr="00B2285A">
        <w:rPr>
          <w:iCs/>
          <w:lang w:val="en-US"/>
        </w:rPr>
        <w:t xml:space="preserve"> insularity, language, school, science, constellation, amatory, audible, beast, claim, debt, docile, dormitory, errant, fabulous, laboratory, literate, memory, monster, narration, nihilism, numerous, ornate, patriot, pugnacity, despair, copious, credulity, dictate, egoism, lecture, naturally, pecuniary, rendition, describe, sensitive, agriculture, amicable, bellicose, defender, exemplify, library, local, master, monition</w:t>
      </w:r>
    </w:p>
    <w:p w:rsidR="0029665F" w:rsidRPr="00B2285A" w:rsidRDefault="0029665F" w:rsidP="0029665F">
      <w:pPr>
        <w:widowControl w:val="0"/>
        <w:autoSpaceDE w:val="0"/>
        <w:autoSpaceDN w:val="0"/>
        <w:adjustRightInd w:val="0"/>
        <w:jc w:val="both"/>
        <w:rPr>
          <w:iCs/>
          <w:lang w:val="en-US"/>
        </w:rPr>
      </w:pPr>
    </w:p>
    <w:p w:rsidR="0029665F" w:rsidRPr="00B2285A" w:rsidRDefault="0029665F" w:rsidP="0029665F">
      <w:pPr>
        <w:widowControl w:val="0"/>
        <w:autoSpaceDE w:val="0"/>
        <w:autoSpaceDN w:val="0"/>
        <w:adjustRightInd w:val="0"/>
        <w:jc w:val="both"/>
        <w:rPr>
          <w:lang w:val="fr-FR"/>
        </w:rPr>
      </w:pPr>
      <w:r w:rsidRPr="00CE2C90">
        <w:rPr>
          <w:b/>
        </w:rPr>
        <w:t>французские</w:t>
      </w:r>
      <w:r w:rsidRPr="00CE2C90">
        <w:rPr>
          <w:b/>
          <w:lang w:val="fr-FR"/>
        </w:rPr>
        <w:t xml:space="preserve"> </w:t>
      </w:r>
      <w:r w:rsidRPr="00CE2C90">
        <w:rPr>
          <w:b/>
        </w:rPr>
        <w:t>слова</w:t>
      </w:r>
      <w:r w:rsidRPr="00CE2C90">
        <w:rPr>
          <w:b/>
          <w:lang w:val="fr-FR"/>
        </w:rPr>
        <w:t>:</w:t>
      </w:r>
      <w:r w:rsidRPr="00CE2C90">
        <w:rPr>
          <w:lang w:val="fr-FR"/>
        </w:rPr>
        <w:t xml:space="preserve"> </w:t>
      </w:r>
    </w:p>
    <w:p w:rsidR="0029665F" w:rsidRPr="00CE2C90" w:rsidRDefault="0029665F" w:rsidP="0029665F">
      <w:pPr>
        <w:widowControl w:val="0"/>
        <w:autoSpaceDE w:val="0"/>
        <w:autoSpaceDN w:val="0"/>
        <w:adjustRightInd w:val="0"/>
        <w:jc w:val="both"/>
        <w:rPr>
          <w:lang w:val="fr-FR"/>
        </w:rPr>
      </w:pPr>
      <w:r w:rsidRPr="00CE2C90">
        <w:rPr>
          <w:i/>
          <w:iCs/>
          <w:lang w:val="fr-FR"/>
        </w:rPr>
        <w:t>auxiliaire, exercice, femme, libérer, négation, officier, présider, absence, identité, invention, multiplier, nul, servante, accusateur, agricole, armée, campagne, clarté, épistolaire, humanité, vainqueur, vocation, conseiller, gracieux, longtemps, unique, agraire, amical, défendre, disciple, libraire, local, studieux, viril, vivres, agent, capture, céder, crédit, dictionnaire, lecteur, mission, naturel, sensation, structure</w:t>
      </w:r>
    </w:p>
    <w:p w:rsidR="0029665F" w:rsidRPr="00CE2C90" w:rsidRDefault="0029665F" w:rsidP="0029665F">
      <w:pPr>
        <w:widowControl w:val="0"/>
        <w:autoSpaceDE w:val="0"/>
        <w:autoSpaceDN w:val="0"/>
        <w:adjustRightInd w:val="0"/>
        <w:jc w:val="both"/>
        <w:rPr>
          <w:lang w:val="fr-FR"/>
        </w:rPr>
      </w:pPr>
    </w:p>
    <w:p w:rsidR="0029665F" w:rsidRPr="00B2285A" w:rsidRDefault="0029665F" w:rsidP="0029665F">
      <w:pPr>
        <w:widowControl w:val="0"/>
        <w:autoSpaceDE w:val="0"/>
        <w:autoSpaceDN w:val="0"/>
        <w:adjustRightInd w:val="0"/>
        <w:jc w:val="both"/>
        <w:rPr>
          <w:b/>
          <w:lang w:val="en-US"/>
        </w:rPr>
      </w:pPr>
      <w:r w:rsidRPr="00B2285A">
        <w:rPr>
          <w:b/>
        </w:rPr>
        <w:t>немецкие</w:t>
      </w:r>
      <w:r w:rsidRPr="00B2285A">
        <w:rPr>
          <w:b/>
          <w:lang w:val="en-US"/>
        </w:rPr>
        <w:t xml:space="preserve"> </w:t>
      </w:r>
      <w:r w:rsidRPr="00B2285A">
        <w:rPr>
          <w:b/>
        </w:rPr>
        <w:t>слова</w:t>
      </w:r>
      <w:r w:rsidRPr="00B2285A">
        <w:rPr>
          <w:b/>
          <w:lang w:val="en-US"/>
        </w:rPr>
        <w:t xml:space="preserve">: </w:t>
      </w:r>
    </w:p>
    <w:p w:rsidR="0029665F" w:rsidRPr="00CE2C90" w:rsidRDefault="0029665F" w:rsidP="0029665F">
      <w:pPr>
        <w:widowControl w:val="0"/>
        <w:autoSpaceDE w:val="0"/>
        <w:autoSpaceDN w:val="0"/>
        <w:adjustRightInd w:val="0"/>
        <w:jc w:val="both"/>
        <w:rPr>
          <w:i/>
          <w:iCs/>
          <w:lang w:val="en-US"/>
        </w:rPr>
      </w:pPr>
      <w:r w:rsidRPr="00CE2C90">
        <w:rPr>
          <w:i/>
          <w:iCs/>
          <w:lang w:val="en-US"/>
        </w:rPr>
        <w:t xml:space="preserve">Bestie, Relkame, Doctor, Fabel, Laboratorium, Literat, Memorandum, Monstrum, Nihilist, Ornament, patriotisch, Valet, Agenda, kapern, Kreditiv, faktish, Lection, Mission, schreiben, </w:t>
      </w:r>
      <w:r w:rsidRPr="00CE2C90">
        <w:rPr>
          <w:i/>
          <w:iCs/>
          <w:lang w:val="en-US"/>
        </w:rPr>
        <w:lastRenderedPageBreak/>
        <w:t>Agrikiltur, defensiv, Diszipel, Meister, monieren, studieren, Injurie, Solist, total, Union, Akkusativ, Armatur, Bonifikation, kausal,  klar, kultivieren, Epistel, Genitiv, human, Vocal, Absenteismus, dominieren, Inventar, multipel, annulieren, Oculist</w:t>
      </w:r>
    </w:p>
    <w:p w:rsidR="0029665F" w:rsidRPr="00CE2C90" w:rsidRDefault="0029665F" w:rsidP="0029665F">
      <w:pPr>
        <w:widowControl w:val="0"/>
        <w:autoSpaceDE w:val="0"/>
        <w:autoSpaceDN w:val="0"/>
        <w:adjustRightInd w:val="0"/>
        <w:ind w:left="1068"/>
        <w:jc w:val="both"/>
        <w:rPr>
          <w:i/>
          <w:iCs/>
          <w:lang w:val="en-US"/>
        </w:rPr>
      </w:pPr>
    </w:p>
    <w:p w:rsidR="0029665F" w:rsidRPr="00CD6C6E" w:rsidRDefault="0029665F" w:rsidP="0029665F">
      <w:pPr>
        <w:pStyle w:val="a5"/>
        <w:spacing w:before="0" w:beforeAutospacing="0" w:after="0" w:afterAutospacing="0"/>
        <w:outlineLvl w:val="0"/>
        <w:rPr>
          <w:b/>
          <w:szCs w:val="20"/>
        </w:rPr>
      </w:pPr>
      <w:r w:rsidRPr="00CD6C6E">
        <w:rPr>
          <w:b/>
          <w:i/>
          <w:szCs w:val="20"/>
        </w:rPr>
        <w:t xml:space="preserve">Задание </w:t>
      </w:r>
      <w:r>
        <w:rPr>
          <w:b/>
          <w:i/>
          <w:szCs w:val="20"/>
        </w:rPr>
        <w:t>8</w:t>
      </w:r>
      <w:r w:rsidRPr="00CD6C6E">
        <w:rPr>
          <w:szCs w:val="20"/>
        </w:rPr>
        <w:t>.</w:t>
      </w:r>
    </w:p>
    <w:p w:rsidR="0029665F" w:rsidRPr="00CD6C6E" w:rsidRDefault="0029665F" w:rsidP="0029665F">
      <w:pPr>
        <w:widowControl w:val="0"/>
        <w:autoSpaceDE w:val="0"/>
        <w:autoSpaceDN w:val="0"/>
        <w:adjustRightInd w:val="0"/>
        <w:jc w:val="both"/>
        <w:outlineLvl w:val="0"/>
        <w:rPr>
          <w:b/>
          <w:iCs/>
          <w:szCs w:val="20"/>
        </w:rPr>
      </w:pPr>
      <w:r w:rsidRPr="00CD6C6E">
        <w:rPr>
          <w:b/>
          <w:iCs/>
          <w:szCs w:val="20"/>
        </w:rPr>
        <w:t>Ответьте на вопросы, используя словари</w:t>
      </w:r>
    </w:p>
    <w:p w:rsidR="0029665F" w:rsidRPr="00CD6C6E" w:rsidRDefault="0029665F" w:rsidP="0029665F">
      <w:pPr>
        <w:jc w:val="center"/>
        <w:rPr>
          <w:szCs w:val="20"/>
        </w:rPr>
      </w:pPr>
    </w:p>
    <w:p w:rsidR="0029665F" w:rsidRPr="00CD6C6E" w:rsidRDefault="0029665F" w:rsidP="0029665F">
      <w:pPr>
        <w:numPr>
          <w:ilvl w:val="0"/>
          <w:numId w:val="22"/>
        </w:numPr>
        <w:ind w:left="0" w:firstLine="0"/>
        <w:jc w:val="both"/>
        <w:rPr>
          <w:szCs w:val="20"/>
        </w:rPr>
      </w:pPr>
      <w:r w:rsidRPr="00CD6C6E">
        <w:rPr>
          <w:szCs w:val="20"/>
        </w:rPr>
        <w:t xml:space="preserve">Кого называли </w:t>
      </w:r>
      <w:r w:rsidRPr="00CD6C6E">
        <w:rPr>
          <w:szCs w:val="20"/>
          <w:lang w:val="en-US"/>
        </w:rPr>
        <w:t>puella</w:t>
      </w:r>
      <w:r w:rsidRPr="00CD6C6E">
        <w:rPr>
          <w:szCs w:val="20"/>
        </w:rPr>
        <w:t xml:space="preserve"> </w:t>
      </w:r>
      <w:r w:rsidRPr="00CD6C6E">
        <w:rPr>
          <w:szCs w:val="20"/>
          <w:lang w:val="en-US"/>
        </w:rPr>
        <w:t>docta</w:t>
      </w:r>
      <w:r w:rsidRPr="00CD6C6E">
        <w:rPr>
          <w:szCs w:val="20"/>
        </w:rPr>
        <w:t xml:space="preserve">? </w:t>
      </w:r>
    </w:p>
    <w:p w:rsidR="0029665F" w:rsidRPr="00CD6C6E" w:rsidRDefault="0029665F" w:rsidP="0029665F">
      <w:pPr>
        <w:numPr>
          <w:ilvl w:val="0"/>
          <w:numId w:val="22"/>
        </w:numPr>
        <w:ind w:left="0" w:firstLine="0"/>
        <w:jc w:val="both"/>
        <w:rPr>
          <w:szCs w:val="20"/>
        </w:rPr>
      </w:pPr>
      <w:r w:rsidRPr="00CD6C6E">
        <w:rPr>
          <w:szCs w:val="20"/>
        </w:rPr>
        <w:t xml:space="preserve">Что такое акведук? </w:t>
      </w:r>
    </w:p>
    <w:p w:rsidR="0029665F" w:rsidRPr="00CD6C6E" w:rsidRDefault="0029665F" w:rsidP="0029665F">
      <w:pPr>
        <w:numPr>
          <w:ilvl w:val="0"/>
          <w:numId w:val="22"/>
        </w:numPr>
        <w:ind w:left="0" w:firstLine="0"/>
        <w:jc w:val="both"/>
        <w:rPr>
          <w:szCs w:val="20"/>
        </w:rPr>
      </w:pPr>
      <w:r w:rsidRPr="00CD6C6E">
        <w:rPr>
          <w:szCs w:val="20"/>
        </w:rPr>
        <w:t xml:space="preserve">Кого первоначально называли калькулятором? </w:t>
      </w:r>
    </w:p>
    <w:p w:rsidR="0029665F" w:rsidRPr="00CD6C6E" w:rsidRDefault="0029665F" w:rsidP="0029665F">
      <w:pPr>
        <w:numPr>
          <w:ilvl w:val="0"/>
          <w:numId w:val="22"/>
        </w:numPr>
        <w:ind w:left="0" w:firstLine="0"/>
        <w:jc w:val="both"/>
        <w:rPr>
          <w:szCs w:val="20"/>
        </w:rPr>
      </w:pPr>
      <w:r w:rsidRPr="00CD6C6E">
        <w:rPr>
          <w:szCs w:val="20"/>
        </w:rPr>
        <w:t xml:space="preserve">Назовите первое значение слова </w:t>
      </w:r>
      <w:r w:rsidRPr="00CD6C6E">
        <w:rPr>
          <w:szCs w:val="20"/>
          <w:lang w:val="en-US"/>
        </w:rPr>
        <w:t>liber</w:t>
      </w:r>
      <w:r w:rsidRPr="00CD6C6E">
        <w:rPr>
          <w:szCs w:val="20"/>
        </w:rPr>
        <w:t xml:space="preserve"> – книга </w:t>
      </w:r>
    </w:p>
    <w:p w:rsidR="0029665F" w:rsidRPr="00CD6C6E" w:rsidRDefault="0029665F" w:rsidP="0029665F">
      <w:pPr>
        <w:numPr>
          <w:ilvl w:val="0"/>
          <w:numId w:val="22"/>
        </w:numPr>
        <w:ind w:left="0" w:firstLine="0"/>
        <w:jc w:val="both"/>
        <w:rPr>
          <w:szCs w:val="20"/>
        </w:rPr>
      </w:pPr>
      <w:r w:rsidRPr="00CD6C6E">
        <w:rPr>
          <w:szCs w:val="20"/>
        </w:rPr>
        <w:t xml:space="preserve">Что общего между томом и кодексом? </w:t>
      </w:r>
    </w:p>
    <w:p w:rsidR="0029665F" w:rsidRPr="00CD6C6E" w:rsidRDefault="0029665F" w:rsidP="0029665F">
      <w:pPr>
        <w:numPr>
          <w:ilvl w:val="0"/>
          <w:numId w:val="22"/>
        </w:numPr>
        <w:ind w:left="0" w:firstLine="0"/>
        <w:jc w:val="both"/>
        <w:rPr>
          <w:szCs w:val="20"/>
        </w:rPr>
      </w:pPr>
      <w:r w:rsidRPr="00CD6C6E">
        <w:rPr>
          <w:szCs w:val="20"/>
        </w:rPr>
        <w:t xml:space="preserve">Что такое </w:t>
      </w:r>
      <w:r w:rsidRPr="00CD6C6E">
        <w:rPr>
          <w:szCs w:val="20"/>
          <w:lang w:val="en-US"/>
        </w:rPr>
        <w:t>vexillum</w:t>
      </w:r>
      <w:r w:rsidRPr="00CD6C6E">
        <w:rPr>
          <w:szCs w:val="20"/>
        </w:rPr>
        <w:t xml:space="preserve">? </w:t>
      </w:r>
    </w:p>
    <w:p w:rsidR="0029665F" w:rsidRPr="00CD6C6E" w:rsidRDefault="0029665F" w:rsidP="0029665F">
      <w:pPr>
        <w:numPr>
          <w:ilvl w:val="0"/>
          <w:numId w:val="22"/>
        </w:numPr>
        <w:ind w:left="0" w:firstLine="0"/>
        <w:jc w:val="both"/>
        <w:rPr>
          <w:szCs w:val="20"/>
        </w:rPr>
      </w:pPr>
      <w:r w:rsidRPr="00CD6C6E">
        <w:rPr>
          <w:szCs w:val="20"/>
        </w:rPr>
        <w:t xml:space="preserve">Что первоначально обозначало слово «таверна»? </w:t>
      </w:r>
    </w:p>
    <w:p w:rsidR="0029665F" w:rsidRPr="00CD6C6E" w:rsidRDefault="0029665F" w:rsidP="0029665F">
      <w:pPr>
        <w:numPr>
          <w:ilvl w:val="0"/>
          <w:numId w:val="22"/>
        </w:numPr>
        <w:ind w:left="0" w:firstLine="0"/>
        <w:jc w:val="both"/>
        <w:rPr>
          <w:szCs w:val="20"/>
        </w:rPr>
      </w:pPr>
      <w:r>
        <w:rPr>
          <w:szCs w:val="20"/>
        </w:rPr>
        <w:t xml:space="preserve"> Что такое триклиний?</w:t>
      </w:r>
    </w:p>
    <w:p w:rsidR="0029665F" w:rsidRPr="00CD6C6E" w:rsidRDefault="0029665F" w:rsidP="0029665F">
      <w:pPr>
        <w:jc w:val="both"/>
        <w:rPr>
          <w:szCs w:val="20"/>
        </w:rPr>
      </w:pPr>
      <w:r w:rsidRPr="00CD6C6E">
        <w:rPr>
          <w:szCs w:val="20"/>
        </w:rPr>
        <w:t>9</w:t>
      </w:r>
      <w:r>
        <w:rPr>
          <w:szCs w:val="20"/>
        </w:rPr>
        <w:t>.</w:t>
      </w:r>
      <w:r w:rsidRPr="00CD6C6E">
        <w:rPr>
          <w:szCs w:val="20"/>
        </w:rPr>
        <w:tab/>
        <w:t xml:space="preserve">Что рисуют художники, которых называют </w:t>
      </w:r>
      <w:r w:rsidRPr="00B2285A">
        <w:rPr>
          <w:szCs w:val="20"/>
        </w:rPr>
        <w:t>анималистами, маринистами?</w:t>
      </w:r>
    </w:p>
    <w:p w:rsidR="0029665F" w:rsidRPr="00CD6C6E" w:rsidRDefault="0029665F" w:rsidP="0029665F">
      <w:pPr>
        <w:jc w:val="both"/>
        <w:rPr>
          <w:szCs w:val="20"/>
        </w:rPr>
      </w:pPr>
      <w:r w:rsidRPr="00CD6C6E">
        <w:rPr>
          <w:szCs w:val="20"/>
        </w:rPr>
        <w:t>10</w:t>
      </w:r>
      <w:r>
        <w:rPr>
          <w:szCs w:val="20"/>
        </w:rPr>
        <w:t>.</w:t>
      </w:r>
      <w:r w:rsidRPr="00CD6C6E">
        <w:rPr>
          <w:szCs w:val="20"/>
        </w:rPr>
        <w:tab/>
        <w:t xml:space="preserve">Почему летние каникулы в Древнем Риме назывались «дни собачек»? </w:t>
      </w:r>
    </w:p>
    <w:p w:rsidR="0029665F" w:rsidRPr="00CD6C6E" w:rsidRDefault="0029665F" w:rsidP="0029665F">
      <w:pPr>
        <w:widowControl w:val="0"/>
        <w:autoSpaceDE w:val="0"/>
        <w:autoSpaceDN w:val="0"/>
        <w:adjustRightInd w:val="0"/>
        <w:jc w:val="both"/>
        <w:rPr>
          <w:iCs/>
          <w:szCs w:val="20"/>
        </w:rPr>
      </w:pPr>
    </w:p>
    <w:p w:rsidR="0029665F" w:rsidRPr="00CD6C6E" w:rsidRDefault="0029665F" w:rsidP="0029665F">
      <w:pPr>
        <w:pStyle w:val="a5"/>
        <w:spacing w:before="0" w:beforeAutospacing="0" w:after="0" w:afterAutospacing="0"/>
        <w:outlineLvl w:val="0"/>
        <w:rPr>
          <w:b/>
          <w:szCs w:val="20"/>
        </w:rPr>
      </w:pPr>
      <w:r w:rsidRPr="00CD6C6E">
        <w:rPr>
          <w:b/>
          <w:i/>
          <w:szCs w:val="20"/>
        </w:rPr>
        <w:t xml:space="preserve">Задание </w:t>
      </w:r>
      <w:r>
        <w:rPr>
          <w:b/>
          <w:i/>
          <w:szCs w:val="20"/>
        </w:rPr>
        <w:t>9</w:t>
      </w:r>
      <w:r w:rsidRPr="00CD6C6E">
        <w:rPr>
          <w:szCs w:val="20"/>
        </w:rPr>
        <w:t>.</w:t>
      </w:r>
    </w:p>
    <w:p w:rsidR="0029665F" w:rsidRPr="00CD6C6E" w:rsidRDefault="0029665F" w:rsidP="0029665F">
      <w:pPr>
        <w:widowControl w:val="0"/>
        <w:tabs>
          <w:tab w:val="left" w:pos="760"/>
        </w:tabs>
        <w:autoSpaceDE w:val="0"/>
        <w:autoSpaceDN w:val="0"/>
        <w:adjustRightInd w:val="0"/>
        <w:jc w:val="both"/>
        <w:rPr>
          <w:b/>
          <w:szCs w:val="20"/>
        </w:rPr>
      </w:pPr>
      <w:r w:rsidRPr="00CD6C6E">
        <w:rPr>
          <w:b/>
          <w:szCs w:val="20"/>
        </w:rPr>
        <w:t>Сделайте грамматический разбор и переведите на русский язык:</w:t>
      </w:r>
    </w:p>
    <w:p w:rsidR="0029665F" w:rsidRPr="00CD6C6E" w:rsidRDefault="0029665F" w:rsidP="0029665F">
      <w:pPr>
        <w:widowControl w:val="0"/>
        <w:tabs>
          <w:tab w:val="left" w:pos="760"/>
        </w:tabs>
        <w:autoSpaceDE w:val="0"/>
        <w:autoSpaceDN w:val="0"/>
        <w:adjustRightInd w:val="0"/>
        <w:ind w:left="400"/>
        <w:jc w:val="both"/>
        <w:rPr>
          <w:b/>
          <w:szCs w:val="20"/>
        </w:rPr>
      </w:pPr>
    </w:p>
    <w:p w:rsidR="0029665F" w:rsidRPr="00CD6C6E" w:rsidRDefault="0029665F" w:rsidP="0029665F">
      <w:pPr>
        <w:widowControl w:val="0"/>
        <w:tabs>
          <w:tab w:val="left" w:pos="760"/>
        </w:tabs>
        <w:autoSpaceDE w:val="0"/>
        <w:autoSpaceDN w:val="0"/>
        <w:adjustRightInd w:val="0"/>
        <w:jc w:val="both"/>
        <w:rPr>
          <w:szCs w:val="20"/>
          <w:lang w:val="fr-FR"/>
        </w:rPr>
      </w:pPr>
      <w:r w:rsidRPr="00CD6C6E">
        <w:rPr>
          <w:szCs w:val="20"/>
        </w:rPr>
        <w:t>А</w:t>
      </w:r>
      <w:r w:rsidRPr="00CD6C6E">
        <w:rPr>
          <w:szCs w:val="20"/>
          <w:lang w:val="en-US"/>
        </w:rPr>
        <w:t>. 1. Patriam am</w:t>
      </w:r>
      <w:r w:rsidRPr="00CD6C6E">
        <w:rPr>
          <w:bCs/>
          <w:szCs w:val="20"/>
          <w:lang w:val="en-US"/>
        </w:rPr>
        <w:t>ā</w:t>
      </w:r>
      <w:r w:rsidRPr="00CD6C6E">
        <w:rPr>
          <w:szCs w:val="20"/>
          <w:lang w:val="en-US"/>
        </w:rPr>
        <w:t xml:space="preserve">mus, patriam defendimus.  </w:t>
      </w:r>
      <w:r w:rsidRPr="00CD6C6E">
        <w:rPr>
          <w:szCs w:val="20"/>
          <w:lang w:val="fr-FR"/>
        </w:rPr>
        <w:t xml:space="preserve">2. Nauta navigat, agricola arat.  3. Magistra dicit, discipulae audiunt. 4. Cur taces? 5. Respondere debes. 6. Cum tacent, clamant (Cicero). 7. Si vales, bene est, ego valeo. 8. Si narras, audire debeo. 9. Puella jam litteris studet. 10. Ibi semper est victoria, ubi concordia est. (Publ. Syr.) 11.Mulier familiae suae et caput et finis est. 12.Meus filius servit tibi et tuus filius mihi. 13.Dum vivimus, laborare debemus. 14.Epistulam a te accipio. 15.Discite linguam Latinam! 16.Non magister ad discipulum, sed discipulus ad magistrum venire debet. 17.Lingua Latina et lingua Graeca linguae antiquae sunt. Fortuna caeca est. (Cicero) 18.Dum spiro spero. 19.Quid dicitis? Nihil </w:t>
      </w:r>
      <w:r w:rsidRPr="00CD6C6E">
        <w:rPr>
          <w:szCs w:val="20"/>
          <w:lang w:val="fr-FR"/>
        </w:rPr>
        <w:lastRenderedPageBreak/>
        <w:t xml:space="preserve">dicimus, tacemus. 20.Magistra rogat, discipula respondet. 21.Puer librum Latinum tenet. </w:t>
      </w:r>
    </w:p>
    <w:p w:rsidR="0029665F" w:rsidRPr="00CD6C6E" w:rsidRDefault="0029665F" w:rsidP="0029665F">
      <w:pPr>
        <w:widowControl w:val="0"/>
        <w:tabs>
          <w:tab w:val="left" w:pos="760"/>
        </w:tabs>
        <w:autoSpaceDE w:val="0"/>
        <w:autoSpaceDN w:val="0"/>
        <w:adjustRightInd w:val="0"/>
        <w:jc w:val="both"/>
        <w:rPr>
          <w:szCs w:val="20"/>
          <w:lang w:val="fr-FR"/>
        </w:rPr>
      </w:pPr>
      <w:r w:rsidRPr="00CD6C6E">
        <w:rPr>
          <w:szCs w:val="20"/>
        </w:rPr>
        <w:t>Б</w:t>
      </w:r>
      <w:r w:rsidRPr="00CD6C6E">
        <w:rPr>
          <w:szCs w:val="20"/>
          <w:lang w:val="fr-FR"/>
        </w:rPr>
        <w:t>. 1. Magister discipulo praemium dat. 2. Stude, mi amice! 3. Periculum est in mora (Titus Livius) Sententia Pauli vera est. 4. Culpam nostram negamus. 5</w:t>
      </w:r>
      <w:r w:rsidRPr="00914B58">
        <w:rPr>
          <w:szCs w:val="20"/>
          <w:lang w:val="fr-FR"/>
        </w:rPr>
        <w:t>.</w:t>
      </w:r>
      <w:r>
        <w:rPr>
          <w:szCs w:val="20"/>
        </w:rPr>
        <w:t xml:space="preserve"> </w:t>
      </w:r>
      <w:r w:rsidRPr="00CD6C6E">
        <w:rPr>
          <w:szCs w:val="20"/>
          <w:lang w:val="fr-FR"/>
        </w:rPr>
        <w:t>Mens sana in corpore sano (Iuvenalis). 6 Salus populi suprema lex. 7. Inter arma leges silent. 8. Amicus Plato, sed magis amica veritas est. 9. Non rex est lex, sed lex est rex. 10. Nomina sunt odiosa. 11.Finis coronat opus. 12.Bella matribus detestata (Horatius). 13.Repetitio est mater studiorum. 14.Amici libros a me accipiunt. 15.Pueri a magistris erudiuntur. 16.Epistulae acceptae statim rescribe. 17.Sine causa a te accusor. 18.Facio quod possum. 19.Fabulam de lupo et agno narra eis pueris, mi fili! 20.Scientia tibi deest. 21.Nautae nostri insulam capiunt. 22.Malum est aliud dicere, aliud sentire. 23.Puero libri boni sunt.</w:t>
      </w:r>
    </w:p>
    <w:p w:rsidR="0029665F" w:rsidRPr="00CD6C6E" w:rsidRDefault="0029665F" w:rsidP="0029665F">
      <w:pPr>
        <w:widowControl w:val="0"/>
        <w:autoSpaceDE w:val="0"/>
        <w:autoSpaceDN w:val="0"/>
        <w:adjustRightInd w:val="0"/>
        <w:ind w:firstLine="709"/>
        <w:jc w:val="both"/>
        <w:outlineLvl w:val="0"/>
        <w:rPr>
          <w:b/>
          <w:bCs/>
          <w:szCs w:val="20"/>
          <w:lang w:val="fr-FR"/>
        </w:rPr>
      </w:pPr>
    </w:p>
    <w:p w:rsidR="0029665F" w:rsidRPr="00914B58" w:rsidRDefault="0029665F" w:rsidP="0029665F">
      <w:pPr>
        <w:widowControl w:val="0"/>
        <w:autoSpaceDE w:val="0"/>
        <w:autoSpaceDN w:val="0"/>
        <w:adjustRightInd w:val="0"/>
        <w:jc w:val="both"/>
        <w:outlineLvl w:val="0"/>
        <w:rPr>
          <w:b/>
          <w:bCs/>
          <w:i/>
          <w:szCs w:val="20"/>
          <w:lang w:val="fr-FR"/>
        </w:rPr>
      </w:pPr>
      <w:r w:rsidRPr="00CD6C6E">
        <w:rPr>
          <w:b/>
          <w:bCs/>
          <w:i/>
          <w:szCs w:val="20"/>
        </w:rPr>
        <w:t>Задание</w:t>
      </w:r>
      <w:r w:rsidRPr="00914B58">
        <w:rPr>
          <w:b/>
          <w:bCs/>
          <w:i/>
          <w:szCs w:val="20"/>
          <w:lang w:val="fr-FR"/>
        </w:rPr>
        <w:t xml:space="preserve"> 10</w:t>
      </w:r>
    </w:p>
    <w:p w:rsidR="0029665F" w:rsidRPr="009B6282" w:rsidRDefault="0029665F" w:rsidP="0029665F">
      <w:pPr>
        <w:widowControl w:val="0"/>
        <w:autoSpaceDE w:val="0"/>
        <w:autoSpaceDN w:val="0"/>
        <w:adjustRightInd w:val="0"/>
        <w:jc w:val="both"/>
        <w:outlineLvl w:val="0"/>
        <w:rPr>
          <w:bCs/>
          <w:i/>
          <w:szCs w:val="20"/>
          <w:lang w:val="fr-FR"/>
        </w:rPr>
      </w:pPr>
      <w:r w:rsidRPr="009B6282">
        <w:rPr>
          <w:b/>
          <w:bCs/>
          <w:i/>
          <w:szCs w:val="20"/>
        </w:rPr>
        <w:t>Переведите</w:t>
      </w:r>
      <w:r w:rsidRPr="009B6282">
        <w:rPr>
          <w:b/>
          <w:bCs/>
          <w:i/>
          <w:szCs w:val="20"/>
          <w:lang w:val="fr-FR"/>
        </w:rPr>
        <w:t xml:space="preserve"> </w:t>
      </w:r>
      <w:r w:rsidRPr="009B6282">
        <w:rPr>
          <w:b/>
          <w:bCs/>
          <w:i/>
          <w:szCs w:val="20"/>
        </w:rPr>
        <w:t>на</w:t>
      </w:r>
      <w:r w:rsidRPr="009B6282">
        <w:rPr>
          <w:b/>
          <w:bCs/>
          <w:i/>
          <w:szCs w:val="20"/>
          <w:lang w:val="fr-FR"/>
        </w:rPr>
        <w:t xml:space="preserve"> </w:t>
      </w:r>
      <w:r w:rsidRPr="009B6282">
        <w:rPr>
          <w:b/>
          <w:bCs/>
          <w:i/>
          <w:szCs w:val="20"/>
        </w:rPr>
        <w:t>латинский</w:t>
      </w:r>
      <w:r w:rsidRPr="009B6282">
        <w:rPr>
          <w:b/>
          <w:bCs/>
          <w:i/>
          <w:szCs w:val="20"/>
          <w:lang w:val="fr-FR"/>
        </w:rPr>
        <w:t xml:space="preserve"> </w:t>
      </w:r>
      <w:r w:rsidRPr="009B6282">
        <w:rPr>
          <w:b/>
          <w:bCs/>
          <w:i/>
          <w:szCs w:val="20"/>
        </w:rPr>
        <w:t>язык</w:t>
      </w:r>
      <w:r w:rsidRPr="009B6282">
        <w:rPr>
          <w:bCs/>
          <w:i/>
          <w:szCs w:val="20"/>
          <w:lang w:val="fr-FR"/>
        </w:rPr>
        <w:t>:</w:t>
      </w:r>
    </w:p>
    <w:p w:rsidR="0029665F" w:rsidRPr="00914B58" w:rsidRDefault="0029665F" w:rsidP="0029665F">
      <w:pPr>
        <w:widowControl w:val="0"/>
        <w:autoSpaceDE w:val="0"/>
        <w:autoSpaceDN w:val="0"/>
        <w:adjustRightInd w:val="0"/>
        <w:jc w:val="both"/>
        <w:outlineLvl w:val="0"/>
        <w:rPr>
          <w:szCs w:val="20"/>
          <w:lang w:val="fr-FR"/>
        </w:rPr>
      </w:pPr>
    </w:p>
    <w:p w:rsidR="0029665F" w:rsidRPr="00CD6C6E" w:rsidRDefault="0029665F" w:rsidP="0029665F">
      <w:pPr>
        <w:widowControl w:val="0"/>
        <w:autoSpaceDE w:val="0"/>
        <w:autoSpaceDN w:val="0"/>
        <w:adjustRightInd w:val="0"/>
        <w:jc w:val="both"/>
        <w:rPr>
          <w:szCs w:val="20"/>
        </w:rPr>
      </w:pPr>
      <w:r w:rsidRPr="00CD6C6E">
        <w:rPr>
          <w:szCs w:val="20"/>
        </w:rPr>
        <w:t xml:space="preserve">А. 1. У меня есть друзья, денег у меня нет. 2. Мы не можем видеть наших недостатков. 3. Не наказывайте этого мальчика. 4. Я помогаю моим друзьям, они мне помогают. 5. Мои друзья приходят ко мне. 6. Ты не можешь меня обвинять. 7. Мальчик рассказывает прочитанную басню. 8. Верни мне мои деньги! 9. Звезды мне указывают путь. 10.Учитель говорит ученикам: "Не пишите, слушайте!" 11.Врагов моих я не боюсь. 12.Кто из вас может правильно написать это слово? 13.Мои друзья получают от меня письма. 14.Наш сын болен, мы должны позвать врача. 15.Пишите письма! </w:t>
      </w:r>
    </w:p>
    <w:p w:rsidR="0029665F" w:rsidRDefault="0029665F" w:rsidP="0029665F">
      <w:pPr>
        <w:widowControl w:val="0"/>
        <w:autoSpaceDE w:val="0"/>
        <w:autoSpaceDN w:val="0"/>
        <w:adjustRightInd w:val="0"/>
        <w:ind w:firstLine="709"/>
        <w:jc w:val="both"/>
        <w:rPr>
          <w:szCs w:val="20"/>
        </w:rPr>
      </w:pPr>
      <w:r w:rsidRPr="00CD6C6E">
        <w:rPr>
          <w:szCs w:val="20"/>
        </w:rPr>
        <w:t xml:space="preserve">Б. 1. Мы сражаемся за Родину. 2. Не верьте этому человеку. 3. Этот мальчик хорошо учится, учителя его хвалят. 4. Учитель дает мне книгу. 5. Мои друзья зовут меня. 6. Мы видим памятники известным людям (известных людей). 7. Мальчики учатся правильно писать. 8. Мы должны любить и защищать Родину. 9. Мы получаем письмо от нашего сына. 10.Меня зовут (Я зовусь) Маркус, а тебя? 11.Мой друг читает </w:t>
      </w:r>
      <w:r w:rsidRPr="00CD6C6E">
        <w:rPr>
          <w:szCs w:val="20"/>
        </w:rPr>
        <w:lastRenderedPageBreak/>
        <w:t>книгу. 12.Тренируйте память! 13.Мы должны всегда хорошо учиться. 14.Я вижу книгу моей дочери. 15.Мы должны пойти к нашему учителю.</w:t>
      </w:r>
    </w:p>
    <w:p w:rsidR="0029665F" w:rsidRDefault="0029665F" w:rsidP="0029665F">
      <w:pPr>
        <w:rPr>
          <w:b/>
          <w:i/>
        </w:rPr>
      </w:pPr>
    </w:p>
    <w:p w:rsidR="0029665F" w:rsidRPr="00D32FF5" w:rsidRDefault="0029665F" w:rsidP="0029665F">
      <w:pPr>
        <w:outlineLvl w:val="0"/>
        <w:rPr>
          <w:b/>
          <w:i/>
        </w:rPr>
      </w:pPr>
      <w:r w:rsidRPr="00D32FF5">
        <w:rPr>
          <w:b/>
          <w:i/>
        </w:rPr>
        <w:t>Задание 11.</w:t>
      </w:r>
    </w:p>
    <w:p w:rsidR="0029665F" w:rsidRDefault="0029665F" w:rsidP="0029665F">
      <w:pPr>
        <w:rPr>
          <w:b/>
          <w:i/>
        </w:rPr>
      </w:pPr>
      <w:r w:rsidRPr="00A037FF">
        <w:rPr>
          <w:b/>
          <w:i/>
        </w:rPr>
        <w:t>Переведите следующие разговорные фразы на латинский и изучаемый Вами иностранный язык</w:t>
      </w:r>
    </w:p>
    <w:p w:rsidR="0029665F" w:rsidRPr="00A037FF" w:rsidRDefault="0029665F" w:rsidP="0029665F">
      <w:pPr>
        <w:rPr>
          <w:b/>
          <w:i/>
        </w:rPr>
      </w:pP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Чего ты боишься?</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Если ты здоров, это хорошо, я здоров.</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Если ты рассказываешь, я должен слушать.</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Если мы спим, мы ничего не слышим.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Если учитель рассказывает, вы должны слушать.</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Я пишу так, как чувствую.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Откуда ты идёшь? Из леса.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Что ты там строишь? Что они строят?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Я возвращаю тебе деньги.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Pr>
          <w:rFonts w:ascii="Times New Roman" w:hAnsi="Times New Roman"/>
          <w:b w:val="0"/>
          <w:color w:val="auto"/>
          <w:sz w:val="24"/>
          <w:szCs w:val="24"/>
        </w:rPr>
        <w:t>Пиши и посылай</w:t>
      </w:r>
      <w:r w:rsidRPr="00D32FF5">
        <w:rPr>
          <w:rFonts w:ascii="Times New Roman" w:hAnsi="Times New Roman"/>
          <w:b w:val="0"/>
          <w:color w:val="auto"/>
          <w:sz w:val="24"/>
          <w:szCs w:val="24"/>
        </w:rPr>
        <w:t xml:space="preserve"> мне письма.</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Читайте со мной, пишите со мной!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Живи и здравствуй.</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Верьте мне, я всегда вам верю.</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Уйди от меня!</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Не трогай меня!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Не приходите сегодня ко мне!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Pr>
          <w:rFonts w:ascii="Times New Roman" w:hAnsi="Times New Roman"/>
          <w:b w:val="0"/>
          <w:color w:val="auto"/>
          <w:sz w:val="24"/>
          <w:szCs w:val="24"/>
        </w:rPr>
        <w:t>Не молчите,</w:t>
      </w:r>
      <w:r w:rsidRPr="00D32FF5">
        <w:rPr>
          <w:rFonts w:ascii="Times New Roman" w:hAnsi="Times New Roman"/>
          <w:b w:val="0"/>
          <w:color w:val="auto"/>
          <w:sz w:val="24"/>
          <w:szCs w:val="24"/>
        </w:rPr>
        <w:t xml:space="preserve"> если вы должны говорить.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Что ты видишь в лесу?</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Что ты делаешь? Что вы делаете?</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Не говорите, если вы не знаете!</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Если ты молчишь, значит, согласен.</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Мне не о чем тебе писать.</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Ты обещаешь прийти к обеду и не приходишь.</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Pr>
          <w:rFonts w:ascii="Times New Roman" w:hAnsi="Times New Roman"/>
          <w:b w:val="0"/>
          <w:color w:val="auto"/>
          <w:sz w:val="24"/>
          <w:szCs w:val="24"/>
        </w:rPr>
        <w:t>Я получаю</w:t>
      </w:r>
      <w:r w:rsidRPr="00D32FF5">
        <w:rPr>
          <w:rFonts w:ascii="Times New Roman" w:hAnsi="Times New Roman"/>
          <w:b w:val="0"/>
          <w:color w:val="auto"/>
          <w:sz w:val="24"/>
          <w:szCs w:val="24"/>
        </w:rPr>
        <w:t xml:space="preserve"> от тебя письмо.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Слушай, пиши, читай.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Девочка, расскажи нам сказку.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Ты мне помоги трудом, советом, милостью!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Тренируйте память.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lastRenderedPageBreak/>
        <w:t xml:space="preserve">Торопись медленно!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Pr>
          <w:rFonts w:ascii="Times New Roman" w:hAnsi="Times New Roman"/>
          <w:b w:val="0"/>
          <w:color w:val="auto"/>
          <w:sz w:val="24"/>
          <w:szCs w:val="24"/>
        </w:rPr>
        <w:t>Обрати внимание</w:t>
      </w:r>
      <w:r w:rsidRPr="00D32FF5">
        <w:rPr>
          <w:rFonts w:ascii="Times New Roman" w:hAnsi="Times New Roman"/>
          <w:b w:val="0"/>
          <w:color w:val="auto"/>
          <w:sz w:val="24"/>
          <w:szCs w:val="24"/>
        </w:rPr>
        <w:t xml:space="preserve"> (обозначь хорошо).</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Учись, мальчик! Работай, ученик!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Не трогай мой круг!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Pr>
          <w:rFonts w:ascii="Times New Roman" w:hAnsi="Times New Roman"/>
          <w:b w:val="0"/>
          <w:color w:val="auto"/>
          <w:sz w:val="24"/>
          <w:szCs w:val="24"/>
        </w:rPr>
        <w:t>Я ищу лекарство от</w:t>
      </w:r>
      <w:r w:rsidRPr="00D32FF5">
        <w:rPr>
          <w:rFonts w:ascii="Times New Roman" w:hAnsi="Times New Roman"/>
          <w:b w:val="0"/>
          <w:color w:val="auto"/>
          <w:sz w:val="24"/>
          <w:szCs w:val="24"/>
        </w:rPr>
        <w:t xml:space="preserve"> болезней.</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Это твоя забота, не моя.</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Привет, дружище, привет, хороший человек!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Привет Вам, друзья!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Как ты? Благодарю, я здоров.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А Вы как? Благодарим, мы здоровы, как видишь.</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У меня к нему есть дело.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Ты наносишь обиду тому мальчику.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Моего друга зовут Люциус, меня зовут Марк, а тебя?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Я помогаю друзьям, друзья помогают мне.</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Мой сын отсутствует (Моего сына нет).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Pr>
          <w:rFonts w:ascii="Times New Roman" w:hAnsi="Times New Roman"/>
          <w:b w:val="0"/>
          <w:color w:val="auto"/>
          <w:sz w:val="24"/>
          <w:szCs w:val="24"/>
        </w:rPr>
        <w:t>Желанно то, что мы хотим,</w:t>
      </w:r>
      <w:r w:rsidRPr="00D32FF5">
        <w:rPr>
          <w:rFonts w:ascii="Times New Roman" w:hAnsi="Times New Roman"/>
          <w:b w:val="0"/>
          <w:color w:val="auto"/>
          <w:sz w:val="24"/>
          <w:szCs w:val="24"/>
        </w:rPr>
        <w:t xml:space="preserve"> во что верим.</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Мой сын, расскажи басню про волка и ягнёнка тем мальчикам!</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 xml:space="preserve">Я сам расплачиваюсь за глупость </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Я иду прямой дорогой.</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Pr>
          <w:rFonts w:ascii="Times New Roman" w:hAnsi="Times New Roman"/>
          <w:b w:val="0"/>
          <w:color w:val="auto"/>
          <w:sz w:val="24"/>
          <w:szCs w:val="24"/>
        </w:rPr>
        <w:t>Уйдите с глаз!</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Ты не приобретёшь настоящего друга за деньги.</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Так сделаю, как ты хочешь.</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Я хотел к тебе прийти, но не смог.</w:t>
      </w:r>
    </w:p>
    <w:p w:rsidR="0029665F" w:rsidRPr="00D32FF5"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Когда ко мне придёшь или письмо напишешь?</w:t>
      </w:r>
    </w:p>
    <w:p w:rsidR="0029665F" w:rsidRDefault="0029665F" w:rsidP="0029665F">
      <w:pPr>
        <w:pStyle w:val="1"/>
        <w:keepNext w:val="0"/>
        <w:keepLines w:val="0"/>
        <w:numPr>
          <w:ilvl w:val="0"/>
          <w:numId w:val="37"/>
        </w:numPr>
        <w:spacing w:before="0"/>
        <w:ind w:left="0" w:firstLine="0"/>
        <w:rPr>
          <w:rFonts w:ascii="Times New Roman" w:hAnsi="Times New Roman"/>
          <w:b w:val="0"/>
          <w:color w:val="auto"/>
          <w:sz w:val="24"/>
          <w:szCs w:val="24"/>
        </w:rPr>
      </w:pPr>
      <w:r w:rsidRPr="00D32FF5">
        <w:rPr>
          <w:rFonts w:ascii="Times New Roman" w:hAnsi="Times New Roman"/>
          <w:b w:val="0"/>
          <w:color w:val="auto"/>
          <w:sz w:val="24"/>
          <w:szCs w:val="24"/>
        </w:rPr>
        <w:t>Когда тебя увижу?</w:t>
      </w:r>
    </w:p>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Default="0029665F" w:rsidP="0029665F"/>
    <w:p w:rsidR="0029665F" w:rsidRPr="00A037FF" w:rsidRDefault="0029665F" w:rsidP="0029665F"/>
    <w:p w:rsidR="0029665F" w:rsidRDefault="0029665F" w:rsidP="0029665F">
      <w:pPr>
        <w:autoSpaceDE w:val="0"/>
        <w:autoSpaceDN w:val="0"/>
        <w:adjustRightInd w:val="0"/>
        <w:jc w:val="center"/>
        <w:rPr>
          <w:b/>
          <w:bCs/>
          <w:iCs/>
          <w:szCs w:val="20"/>
        </w:rPr>
      </w:pPr>
    </w:p>
    <w:p w:rsidR="0029665F" w:rsidRDefault="0029665F" w:rsidP="0029665F">
      <w:pPr>
        <w:autoSpaceDE w:val="0"/>
        <w:autoSpaceDN w:val="0"/>
        <w:adjustRightInd w:val="0"/>
        <w:jc w:val="center"/>
        <w:rPr>
          <w:b/>
          <w:bCs/>
          <w:iCs/>
          <w:szCs w:val="20"/>
        </w:rPr>
      </w:pPr>
    </w:p>
    <w:p w:rsidR="0029665F" w:rsidRDefault="0029665F" w:rsidP="0029665F">
      <w:pPr>
        <w:autoSpaceDE w:val="0"/>
        <w:autoSpaceDN w:val="0"/>
        <w:adjustRightInd w:val="0"/>
        <w:jc w:val="center"/>
        <w:outlineLvl w:val="0"/>
        <w:rPr>
          <w:b/>
          <w:bCs/>
          <w:iCs/>
          <w:szCs w:val="20"/>
        </w:rPr>
      </w:pPr>
      <w:r>
        <w:rPr>
          <w:b/>
          <w:bCs/>
          <w:iCs/>
          <w:szCs w:val="20"/>
        </w:rPr>
        <w:lastRenderedPageBreak/>
        <w:t>ТЕКСТЫ ДЛЯ ЧТЕНИЯ И ПЕРЕВОДА</w:t>
      </w:r>
    </w:p>
    <w:p w:rsidR="0029665F" w:rsidRPr="00CD6C6E" w:rsidRDefault="0029665F" w:rsidP="0029665F">
      <w:pPr>
        <w:autoSpaceDE w:val="0"/>
        <w:autoSpaceDN w:val="0"/>
        <w:adjustRightInd w:val="0"/>
        <w:jc w:val="center"/>
        <w:rPr>
          <w:b/>
          <w:bCs/>
          <w:i/>
          <w:iCs/>
          <w:szCs w:val="20"/>
        </w:rPr>
      </w:pPr>
    </w:p>
    <w:p w:rsidR="0029665F" w:rsidRDefault="0029665F" w:rsidP="0029665F">
      <w:pPr>
        <w:autoSpaceDE w:val="0"/>
        <w:autoSpaceDN w:val="0"/>
        <w:adjustRightInd w:val="0"/>
        <w:outlineLvl w:val="0"/>
        <w:rPr>
          <w:b/>
          <w:bCs/>
          <w:i/>
          <w:iCs/>
          <w:szCs w:val="20"/>
        </w:rPr>
      </w:pPr>
      <w:r w:rsidRPr="00CD6C6E">
        <w:rPr>
          <w:b/>
          <w:bCs/>
          <w:i/>
          <w:iCs/>
          <w:szCs w:val="20"/>
        </w:rPr>
        <w:t xml:space="preserve">Задание 1. </w:t>
      </w:r>
    </w:p>
    <w:p w:rsidR="0029665F" w:rsidRPr="00DC397C" w:rsidRDefault="0029665F" w:rsidP="0029665F">
      <w:pPr>
        <w:autoSpaceDE w:val="0"/>
        <w:autoSpaceDN w:val="0"/>
        <w:adjustRightInd w:val="0"/>
        <w:rPr>
          <w:b/>
          <w:i/>
          <w:szCs w:val="20"/>
        </w:rPr>
      </w:pPr>
      <w:r w:rsidRPr="00DC397C">
        <w:rPr>
          <w:b/>
          <w:i/>
          <w:szCs w:val="20"/>
        </w:rPr>
        <w:t>Расставьте ударение в следующих словах и прочитайте их.</w:t>
      </w:r>
    </w:p>
    <w:p w:rsidR="0029665F" w:rsidRPr="00CD6C6E" w:rsidRDefault="0029665F" w:rsidP="0029665F">
      <w:pPr>
        <w:autoSpaceDE w:val="0"/>
        <w:autoSpaceDN w:val="0"/>
        <w:adjustRightInd w:val="0"/>
        <w:rPr>
          <w:szCs w:val="20"/>
        </w:rPr>
      </w:pPr>
    </w:p>
    <w:p w:rsidR="0029665F" w:rsidRPr="00914B58" w:rsidRDefault="0029665F" w:rsidP="0029665F">
      <w:pPr>
        <w:autoSpaceDE w:val="0"/>
        <w:autoSpaceDN w:val="0"/>
        <w:adjustRightInd w:val="0"/>
        <w:jc w:val="both"/>
        <w:rPr>
          <w:szCs w:val="20"/>
          <w:lang w:val="fr-FR"/>
        </w:rPr>
      </w:pPr>
      <w:r w:rsidRPr="00CE1588">
        <w:rPr>
          <w:szCs w:val="20"/>
          <w:lang w:val="en-US"/>
        </w:rPr>
        <w:t xml:space="preserve">Avis. Boa. </w:t>
      </w:r>
      <w:r w:rsidRPr="00CD6C6E">
        <w:rPr>
          <w:szCs w:val="20"/>
          <w:lang w:val="en-US"/>
        </w:rPr>
        <w:t xml:space="preserve">Domus. Ergo. Fatum. Gigno. Fit. Humus. Labor. </w:t>
      </w:r>
      <w:r w:rsidRPr="00CD6C6E">
        <w:rPr>
          <w:szCs w:val="20"/>
          <w:lang w:val="fr-FR"/>
        </w:rPr>
        <w:t>Pax.</w:t>
      </w:r>
      <w:r w:rsidRPr="00914B58">
        <w:rPr>
          <w:szCs w:val="20"/>
          <w:lang w:val="fr-FR"/>
        </w:rPr>
        <w:t xml:space="preserve"> </w:t>
      </w:r>
      <w:r w:rsidRPr="00CD6C6E">
        <w:rPr>
          <w:szCs w:val="20"/>
          <w:lang w:val="fr-FR"/>
        </w:rPr>
        <w:t>Nomen. Omne. Pontus. Ratus. Sanus. Syrus. Triba. Una. Xerxes.</w:t>
      </w:r>
      <w:r w:rsidRPr="00914B58">
        <w:rPr>
          <w:szCs w:val="20"/>
          <w:lang w:val="fr-FR"/>
        </w:rPr>
        <w:t xml:space="preserve"> </w:t>
      </w:r>
      <w:r w:rsidRPr="00CD6C6E">
        <w:rPr>
          <w:szCs w:val="20"/>
          <w:lang w:val="fr-FR"/>
        </w:rPr>
        <w:t>Zea.</w:t>
      </w:r>
    </w:p>
    <w:p w:rsidR="0029665F" w:rsidRPr="00914B58" w:rsidRDefault="0029665F" w:rsidP="0029665F">
      <w:pPr>
        <w:autoSpaceDE w:val="0"/>
        <w:autoSpaceDN w:val="0"/>
        <w:adjustRightInd w:val="0"/>
        <w:jc w:val="both"/>
        <w:rPr>
          <w:szCs w:val="20"/>
          <w:lang w:val="fr-FR"/>
        </w:rPr>
      </w:pPr>
    </w:p>
    <w:p w:rsidR="0029665F" w:rsidRPr="00914B58" w:rsidRDefault="0029665F" w:rsidP="0029665F">
      <w:pPr>
        <w:autoSpaceDE w:val="0"/>
        <w:autoSpaceDN w:val="0"/>
        <w:adjustRightInd w:val="0"/>
        <w:jc w:val="both"/>
        <w:rPr>
          <w:szCs w:val="20"/>
          <w:lang w:val="fr-FR"/>
        </w:rPr>
      </w:pPr>
      <w:r w:rsidRPr="00CD6C6E">
        <w:rPr>
          <w:szCs w:val="20"/>
          <w:lang w:val="fr-FR"/>
        </w:rPr>
        <w:t>Aevum. A</w:t>
      </w:r>
      <w:r w:rsidRPr="00CD6C6E">
        <w:rPr>
          <w:rFonts w:eastAsia="TimesNewRomanPSMT"/>
          <w:szCs w:val="20"/>
          <w:lang w:val="fr-FR"/>
        </w:rPr>
        <w:t>ĕ</w:t>
      </w:r>
      <w:r w:rsidRPr="00CD6C6E">
        <w:rPr>
          <w:szCs w:val="20"/>
          <w:lang w:val="fr-FR"/>
        </w:rPr>
        <w:t>r. Poeni. Po</w:t>
      </w:r>
      <w:r w:rsidRPr="00CD6C6E">
        <w:rPr>
          <w:rFonts w:eastAsia="TimesNewRomanPSMT"/>
          <w:szCs w:val="20"/>
          <w:lang w:val="fr-FR"/>
        </w:rPr>
        <w:t>ē</w:t>
      </w:r>
      <w:r w:rsidRPr="00CD6C6E">
        <w:rPr>
          <w:szCs w:val="20"/>
          <w:lang w:val="fr-FR"/>
        </w:rPr>
        <w:t>ma. Augur. Dein. Iam. Jurat. Joci. Aiunt.</w:t>
      </w:r>
      <w:r w:rsidRPr="00914B58">
        <w:rPr>
          <w:szCs w:val="20"/>
          <w:lang w:val="fr-FR"/>
        </w:rPr>
        <w:t xml:space="preserve"> </w:t>
      </w:r>
      <w:r w:rsidRPr="00CD6C6E">
        <w:rPr>
          <w:szCs w:val="20"/>
          <w:lang w:val="fr-FR"/>
        </w:rPr>
        <w:t xml:space="preserve">Centum. Cibus. Collum. Cyprus. Caedes. Canis. Coelum. </w:t>
      </w:r>
      <w:r w:rsidRPr="00CD6C6E">
        <w:rPr>
          <w:szCs w:val="20"/>
          <w:lang w:val="en-US"/>
        </w:rPr>
        <w:t>Clamor.</w:t>
      </w:r>
      <w:r w:rsidRPr="00CE1588">
        <w:rPr>
          <w:szCs w:val="20"/>
          <w:lang w:val="en-US"/>
        </w:rPr>
        <w:t xml:space="preserve"> </w:t>
      </w:r>
      <w:r w:rsidRPr="00CD6C6E">
        <w:rPr>
          <w:szCs w:val="20"/>
          <w:lang w:val="en-US"/>
        </w:rPr>
        <w:t xml:space="preserve">Cubo. Lac. Schola. Thebae. </w:t>
      </w:r>
      <w:r w:rsidRPr="00914B58">
        <w:rPr>
          <w:szCs w:val="20"/>
          <w:lang w:val="en-US"/>
        </w:rPr>
        <w:t>Scythae. Eques. Rhythmus. Philo. Quoque.</w:t>
      </w:r>
      <w:r w:rsidRPr="00CE1588">
        <w:rPr>
          <w:szCs w:val="20"/>
          <w:lang w:val="en-US"/>
        </w:rPr>
        <w:t xml:space="preserve"> </w:t>
      </w:r>
      <w:r w:rsidRPr="00CD6C6E">
        <w:rPr>
          <w:szCs w:val="20"/>
          <w:lang w:val="fr-FR"/>
        </w:rPr>
        <w:t>Qui. Sanguis. Natio. Risus.</w:t>
      </w:r>
    </w:p>
    <w:p w:rsidR="0029665F" w:rsidRPr="00914B58" w:rsidRDefault="0029665F" w:rsidP="0029665F">
      <w:pPr>
        <w:autoSpaceDE w:val="0"/>
        <w:autoSpaceDN w:val="0"/>
        <w:adjustRightInd w:val="0"/>
        <w:jc w:val="both"/>
        <w:rPr>
          <w:szCs w:val="20"/>
          <w:lang w:val="fr-FR"/>
        </w:rPr>
      </w:pPr>
    </w:p>
    <w:p w:rsidR="0029665F" w:rsidRPr="00914B58" w:rsidRDefault="0029665F" w:rsidP="0029665F">
      <w:pPr>
        <w:autoSpaceDE w:val="0"/>
        <w:autoSpaceDN w:val="0"/>
        <w:adjustRightInd w:val="0"/>
        <w:jc w:val="both"/>
        <w:rPr>
          <w:szCs w:val="20"/>
          <w:lang w:val="fr-FR"/>
        </w:rPr>
      </w:pPr>
      <w:r w:rsidRPr="00CD6C6E">
        <w:rPr>
          <w:szCs w:val="20"/>
          <w:lang w:val="fr-FR"/>
        </w:rPr>
        <w:t>Aqu</w:t>
      </w:r>
      <w:r w:rsidRPr="00CD6C6E">
        <w:rPr>
          <w:rFonts w:eastAsia="TimesNewRomanPSMT"/>
          <w:szCs w:val="20"/>
          <w:lang w:val="fr-FR"/>
        </w:rPr>
        <w:t>ĭ</w:t>
      </w:r>
      <w:r w:rsidRPr="00CD6C6E">
        <w:rPr>
          <w:szCs w:val="20"/>
          <w:lang w:val="fr-FR"/>
        </w:rPr>
        <w:t xml:space="preserve">la. </w:t>
      </w:r>
      <w:r w:rsidRPr="00914B58">
        <w:rPr>
          <w:szCs w:val="20"/>
          <w:lang w:val="fr-FR"/>
        </w:rPr>
        <w:t>Patricius. Miser. Oratio. Silentium. Bestiae. Ti</w:t>
      </w:r>
      <w:r w:rsidRPr="00914B58">
        <w:rPr>
          <w:rFonts w:eastAsia="TimesNewRomanPSMT"/>
          <w:szCs w:val="20"/>
          <w:lang w:val="fr-FR"/>
        </w:rPr>
        <w:t>ā</w:t>
      </w:r>
      <w:r w:rsidRPr="00914B58">
        <w:rPr>
          <w:szCs w:val="20"/>
          <w:lang w:val="fr-FR"/>
        </w:rPr>
        <w:t xml:space="preserve">ra. Suadeo. Fluvius. </w:t>
      </w:r>
      <w:r w:rsidRPr="00CD6C6E">
        <w:rPr>
          <w:szCs w:val="20"/>
          <w:lang w:val="fr-FR"/>
        </w:rPr>
        <w:t>Ianua. Dom</w:t>
      </w:r>
      <w:r w:rsidRPr="00CD6C6E">
        <w:rPr>
          <w:rFonts w:eastAsia="TimesNewRomanPSMT"/>
          <w:szCs w:val="20"/>
          <w:lang w:val="fr-FR"/>
        </w:rPr>
        <w:t>ĭ</w:t>
      </w:r>
      <w:r w:rsidRPr="00CD6C6E">
        <w:rPr>
          <w:szCs w:val="20"/>
          <w:lang w:val="fr-FR"/>
        </w:rPr>
        <w:t>nus. Eur</w:t>
      </w:r>
      <w:r w:rsidRPr="00CD6C6E">
        <w:rPr>
          <w:rFonts w:eastAsia="TimesNewRomanPSMT"/>
          <w:szCs w:val="20"/>
          <w:lang w:val="fr-FR"/>
        </w:rPr>
        <w:t>ō</w:t>
      </w:r>
      <w:r w:rsidRPr="00CD6C6E">
        <w:rPr>
          <w:szCs w:val="20"/>
          <w:lang w:val="fr-FR"/>
        </w:rPr>
        <w:t>pa. Fem</w:t>
      </w:r>
      <w:r w:rsidRPr="00CD6C6E">
        <w:rPr>
          <w:rFonts w:eastAsia="TimesNewRomanPSMT"/>
          <w:szCs w:val="20"/>
          <w:lang w:val="fr-FR"/>
        </w:rPr>
        <w:t>ĭ</w:t>
      </w:r>
      <w:r w:rsidRPr="00CD6C6E">
        <w:rPr>
          <w:szCs w:val="20"/>
          <w:lang w:val="fr-FR"/>
        </w:rPr>
        <w:t>na. Par</w:t>
      </w:r>
      <w:r w:rsidRPr="00CD6C6E">
        <w:rPr>
          <w:rFonts w:eastAsia="TimesNewRomanPSMT"/>
          <w:szCs w:val="20"/>
          <w:lang w:val="fr-FR"/>
        </w:rPr>
        <w:t>ā</w:t>
      </w:r>
      <w:r w:rsidRPr="00CD6C6E">
        <w:rPr>
          <w:szCs w:val="20"/>
          <w:lang w:val="fr-FR"/>
        </w:rPr>
        <w:t>tus. Varius. Vic</w:t>
      </w:r>
      <w:r w:rsidRPr="00CD6C6E">
        <w:rPr>
          <w:rFonts w:eastAsia="TimesNewRomanPSMT"/>
          <w:szCs w:val="20"/>
          <w:lang w:val="fr-FR"/>
        </w:rPr>
        <w:t>ī</w:t>
      </w:r>
      <w:r w:rsidRPr="00CD6C6E">
        <w:rPr>
          <w:szCs w:val="20"/>
          <w:lang w:val="fr-FR"/>
        </w:rPr>
        <w:t>nus.</w:t>
      </w:r>
      <w:r w:rsidRPr="00914B58">
        <w:rPr>
          <w:szCs w:val="20"/>
          <w:lang w:val="fr-FR"/>
        </w:rPr>
        <w:t xml:space="preserve"> </w:t>
      </w:r>
      <w:r w:rsidRPr="00CD6C6E">
        <w:rPr>
          <w:szCs w:val="20"/>
          <w:lang w:val="fr-FR"/>
        </w:rPr>
        <w:t>Proelia. Praefacio. Cognosc</w:t>
      </w:r>
      <w:r w:rsidRPr="00CD6C6E">
        <w:rPr>
          <w:rFonts w:eastAsia="TimesNewRomanPSMT"/>
          <w:szCs w:val="20"/>
          <w:lang w:val="fr-FR"/>
        </w:rPr>
        <w:t>ĭ</w:t>
      </w:r>
      <w:r w:rsidRPr="00CD6C6E">
        <w:rPr>
          <w:szCs w:val="20"/>
          <w:lang w:val="fr-FR"/>
        </w:rPr>
        <w:t>mus. Patientia. Universi. Symphonia.</w:t>
      </w:r>
      <w:r w:rsidRPr="00914B58">
        <w:rPr>
          <w:szCs w:val="20"/>
          <w:lang w:val="fr-FR"/>
        </w:rPr>
        <w:t xml:space="preserve"> </w:t>
      </w:r>
      <w:r w:rsidRPr="00CD6C6E">
        <w:rPr>
          <w:szCs w:val="20"/>
          <w:lang w:val="fr-FR"/>
        </w:rPr>
        <w:t>Tormentum. Labyrintus. Felic</w:t>
      </w:r>
      <w:r w:rsidRPr="00CD6C6E">
        <w:rPr>
          <w:rFonts w:eastAsia="TimesNewRomanPSMT"/>
          <w:szCs w:val="20"/>
          <w:lang w:val="fr-FR"/>
        </w:rPr>
        <w:t>ĭ</w:t>
      </w:r>
      <w:r w:rsidRPr="00CD6C6E">
        <w:rPr>
          <w:szCs w:val="20"/>
          <w:lang w:val="fr-FR"/>
        </w:rPr>
        <w:t>ter. Rom</w:t>
      </w:r>
      <w:r w:rsidRPr="00CD6C6E">
        <w:rPr>
          <w:rFonts w:eastAsia="TimesNewRomanPSMT"/>
          <w:szCs w:val="20"/>
          <w:lang w:val="fr-FR"/>
        </w:rPr>
        <w:t>ā</w:t>
      </w:r>
      <w:r w:rsidRPr="00CD6C6E">
        <w:rPr>
          <w:szCs w:val="20"/>
          <w:lang w:val="fr-FR"/>
        </w:rPr>
        <w:t>nus.</w:t>
      </w:r>
    </w:p>
    <w:p w:rsidR="0029665F" w:rsidRPr="00914B58" w:rsidRDefault="0029665F" w:rsidP="0029665F">
      <w:pPr>
        <w:autoSpaceDE w:val="0"/>
        <w:autoSpaceDN w:val="0"/>
        <w:adjustRightInd w:val="0"/>
        <w:jc w:val="both"/>
        <w:rPr>
          <w:szCs w:val="20"/>
          <w:lang w:val="fr-FR"/>
        </w:rPr>
      </w:pPr>
    </w:p>
    <w:p w:rsidR="0029665F" w:rsidRPr="00914B58" w:rsidRDefault="0029665F" w:rsidP="0029665F">
      <w:pPr>
        <w:autoSpaceDE w:val="0"/>
        <w:autoSpaceDN w:val="0"/>
        <w:adjustRightInd w:val="0"/>
        <w:jc w:val="both"/>
        <w:rPr>
          <w:szCs w:val="20"/>
          <w:lang w:val="fr-FR"/>
        </w:rPr>
      </w:pPr>
      <w:r w:rsidRPr="00CD6C6E">
        <w:rPr>
          <w:szCs w:val="20"/>
          <w:lang w:val="fr-FR"/>
        </w:rPr>
        <w:t>Lingua Lat</w:t>
      </w:r>
      <w:r w:rsidRPr="00CD6C6E">
        <w:rPr>
          <w:rFonts w:eastAsia="TimesNewRomanPSMT"/>
          <w:szCs w:val="20"/>
          <w:lang w:val="fr-FR"/>
        </w:rPr>
        <w:t>ī</w:t>
      </w:r>
      <w:r w:rsidRPr="00CD6C6E">
        <w:rPr>
          <w:szCs w:val="20"/>
          <w:lang w:val="fr-FR"/>
        </w:rPr>
        <w:t>na. Mundus antiquus. Orbis Rom</w:t>
      </w:r>
      <w:r w:rsidRPr="00CD6C6E">
        <w:rPr>
          <w:rFonts w:eastAsia="TimesNewRomanPSMT"/>
          <w:szCs w:val="20"/>
          <w:lang w:val="fr-FR"/>
        </w:rPr>
        <w:t>ā</w:t>
      </w:r>
      <w:r w:rsidRPr="00CD6C6E">
        <w:rPr>
          <w:szCs w:val="20"/>
          <w:lang w:val="fr-FR"/>
        </w:rPr>
        <w:t>nus. Pax Rom</w:t>
      </w:r>
      <w:r w:rsidRPr="00CD6C6E">
        <w:rPr>
          <w:rFonts w:eastAsia="TimesNewRomanPSMT"/>
          <w:szCs w:val="20"/>
          <w:lang w:val="fr-FR"/>
        </w:rPr>
        <w:t>ā</w:t>
      </w:r>
      <w:r w:rsidRPr="00CD6C6E">
        <w:rPr>
          <w:szCs w:val="20"/>
          <w:lang w:val="fr-FR"/>
        </w:rPr>
        <w:t>na.</w:t>
      </w:r>
      <w:r w:rsidRPr="00914B58">
        <w:rPr>
          <w:szCs w:val="20"/>
          <w:lang w:val="fr-FR"/>
        </w:rPr>
        <w:t xml:space="preserve"> </w:t>
      </w:r>
      <w:r w:rsidRPr="00CD6C6E">
        <w:rPr>
          <w:szCs w:val="20"/>
          <w:lang w:val="fr-FR"/>
        </w:rPr>
        <w:t>Cult</w:t>
      </w:r>
      <w:r w:rsidRPr="00CD6C6E">
        <w:rPr>
          <w:rFonts w:eastAsia="TimesNewRomanPSMT"/>
          <w:szCs w:val="20"/>
          <w:lang w:val="fr-FR"/>
        </w:rPr>
        <w:t>ū</w:t>
      </w:r>
      <w:r w:rsidRPr="00CD6C6E">
        <w:rPr>
          <w:szCs w:val="20"/>
          <w:lang w:val="fr-FR"/>
        </w:rPr>
        <w:t>ra Graeca. Nati</w:t>
      </w:r>
      <w:r w:rsidRPr="00CD6C6E">
        <w:rPr>
          <w:rFonts w:eastAsia="TimesNewRomanPSMT"/>
          <w:szCs w:val="20"/>
          <w:lang w:val="fr-FR"/>
        </w:rPr>
        <w:t>ō</w:t>
      </w:r>
      <w:r w:rsidRPr="00CD6C6E">
        <w:rPr>
          <w:szCs w:val="20"/>
          <w:lang w:val="fr-FR"/>
        </w:rPr>
        <w:t>nes diversae. Panegyr</w:t>
      </w:r>
      <w:r w:rsidRPr="00CD6C6E">
        <w:rPr>
          <w:rFonts w:eastAsia="TimesNewRomanPSMT"/>
          <w:szCs w:val="20"/>
          <w:lang w:val="fr-FR"/>
        </w:rPr>
        <w:t>ĭ</w:t>
      </w:r>
      <w:r w:rsidRPr="00CD6C6E">
        <w:rPr>
          <w:szCs w:val="20"/>
          <w:lang w:val="fr-FR"/>
        </w:rPr>
        <w:t>ci Lat</w:t>
      </w:r>
      <w:r w:rsidRPr="00CD6C6E">
        <w:rPr>
          <w:rFonts w:eastAsia="TimesNewRomanPSMT"/>
          <w:szCs w:val="20"/>
          <w:lang w:val="fr-FR"/>
        </w:rPr>
        <w:t>ī</w:t>
      </w:r>
      <w:r w:rsidRPr="00CD6C6E">
        <w:rPr>
          <w:szCs w:val="20"/>
          <w:lang w:val="fr-FR"/>
        </w:rPr>
        <w:t>ni. Sen</w:t>
      </w:r>
      <w:r w:rsidRPr="00CD6C6E">
        <w:rPr>
          <w:rFonts w:eastAsia="TimesNewRomanPSMT"/>
          <w:szCs w:val="20"/>
          <w:lang w:val="fr-FR"/>
        </w:rPr>
        <w:t>ā</w:t>
      </w:r>
      <w:r w:rsidRPr="00CD6C6E">
        <w:rPr>
          <w:szCs w:val="20"/>
          <w:lang w:val="fr-FR"/>
        </w:rPr>
        <w:t>tus Populusque</w:t>
      </w:r>
      <w:r w:rsidRPr="00914B58">
        <w:rPr>
          <w:szCs w:val="20"/>
          <w:lang w:val="fr-FR"/>
        </w:rPr>
        <w:t xml:space="preserve"> </w:t>
      </w:r>
      <w:r w:rsidRPr="00CD6C6E">
        <w:rPr>
          <w:szCs w:val="20"/>
          <w:lang w:val="fr-FR"/>
        </w:rPr>
        <w:t>Rom</w:t>
      </w:r>
      <w:r w:rsidRPr="00CD6C6E">
        <w:rPr>
          <w:rFonts w:eastAsia="TimesNewRomanPSMT"/>
          <w:szCs w:val="20"/>
          <w:lang w:val="fr-FR"/>
        </w:rPr>
        <w:t>ā</w:t>
      </w:r>
      <w:r w:rsidRPr="00CD6C6E">
        <w:rPr>
          <w:szCs w:val="20"/>
          <w:lang w:val="fr-FR"/>
        </w:rPr>
        <w:t>nus.</w:t>
      </w:r>
    </w:p>
    <w:p w:rsidR="0029665F" w:rsidRPr="00914B58" w:rsidRDefault="0029665F" w:rsidP="0029665F">
      <w:pPr>
        <w:autoSpaceDE w:val="0"/>
        <w:autoSpaceDN w:val="0"/>
        <w:adjustRightInd w:val="0"/>
        <w:jc w:val="both"/>
        <w:rPr>
          <w:szCs w:val="20"/>
          <w:lang w:val="fr-FR"/>
        </w:rPr>
      </w:pPr>
    </w:p>
    <w:p w:rsidR="0029665F" w:rsidRPr="00914B58" w:rsidRDefault="0029665F" w:rsidP="0029665F">
      <w:pPr>
        <w:autoSpaceDE w:val="0"/>
        <w:autoSpaceDN w:val="0"/>
        <w:adjustRightInd w:val="0"/>
        <w:jc w:val="both"/>
        <w:rPr>
          <w:b/>
          <w:bCs/>
          <w:i/>
          <w:iCs/>
          <w:szCs w:val="20"/>
        </w:rPr>
      </w:pPr>
      <w:r w:rsidRPr="00CD6C6E">
        <w:rPr>
          <w:szCs w:val="20"/>
          <w:lang w:val="fr-FR"/>
        </w:rPr>
        <w:t>Gaius Iulius Caesar. Marcus Tullius Cic</w:t>
      </w:r>
      <w:r w:rsidRPr="00CD6C6E">
        <w:rPr>
          <w:rFonts w:eastAsia="TimesNewRomanPSMT"/>
          <w:szCs w:val="20"/>
          <w:lang w:val="fr-FR"/>
        </w:rPr>
        <w:t>ĕ</w:t>
      </w:r>
      <w:r w:rsidRPr="00CD6C6E">
        <w:rPr>
          <w:szCs w:val="20"/>
          <w:lang w:val="fr-FR"/>
        </w:rPr>
        <w:t>ro. Publius Vergilus</w:t>
      </w:r>
      <w:r w:rsidRPr="00914B58">
        <w:rPr>
          <w:szCs w:val="20"/>
          <w:lang w:val="fr-FR"/>
        </w:rPr>
        <w:t xml:space="preserve"> </w:t>
      </w:r>
      <w:r w:rsidRPr="00CD6C6E">
        <w:rPr>
          <w:szCs w:val="20"/>
          <w:lang w:val="fr-FR"/>
        </w:rPr>
        <w:t>Maro. Titus Livius. Quintus Horatius Flaccus. Octavi</w:t>
      </w:r>
      <w:r w:rsidRPr="00CD6C6E">
        <w:rPr>
          <w:rFonts w:eastAsia="TimesNewRomanPSMT"/>
          <w:szCs w:val="20"/>
          <w:lang w:val="fr-FR"/>
        </w:rPr>
        <w:t>ā</w:t>
      </w:r>
      <w:r w:rsidRPr="00CD6C6E">
        <w:rPr>
          <w:szCs w:val="20"/>
          <w:lang w:val="fr-FR"/>
        </w:rPr>
        <w:t>nus Augustus.</w:t>
      </w:r>
      <w:r w:rsidRPr="00914B58">
        <w:rPr>
          <w:szCs w:val="20"/>
          <w:lang w:val="fr-FR"/>
        </w:rPr>
        <w:t xml:space="preserve"> </w:t>
      </w:r>
      <w:r w:rsidRPr="00CD6C6E">
        <w:rPr>
          <w:szCs w:val="20"/>
          <w:lang w:val="fr-FR"/>
        </w:rPr>
        <w:t>Imper</w:t>
      </w:r>
      <w:r w:rsidRPr="00CD6C6E">
        <w:rPr>
          <w:rFonts w:eastAsia="TimesNewRomanPSMT"/>
          <w:szCs w:val="20"/>
          <w:lang w:val="fr-FR"/>
        </w:rPr>
        <w:t>ā</w:t>
      </w:r>
      <w:r w:rsidRPr="00CD6C6E">
        <w:rPr>
          <w:szCs w:val="20"/>
          <w:lang w:val="fr-FR"/>
        </w:rPr>
        <w:t>tor Diocleti</w:t>
      </w:r>
      <w:r w:rsidRPr="00CD6C6E">
        <w:rPr>
          <w:rFonts w:eastAsia="TimesNewRomanPSMT"/>
          <w:szCs w:val="20"/>
          <w:lang w:val="fr-FR"/>
        </w:rPr>
        <w:t>ā</w:t>
      </w:r>
      <w:r w:rsidRPr="00CD6C6E">
        <w:rPr>
          <w:szCs w:val="20"/>
          <w:lang w:val="fr-FR"/>
        </w:rPr>
        <w:t>nus. Constant</w:t>
      </w:r>
      <w:r w:rsidRPr="00CD6C6E">
        <w:rPr>
          <w:rFonts w:eastAsia="TimesNewRomanPSMT"/>
          <w:szCs w:val="20"/>
          <w:lang w:val="fr-FR"/>
        </w:rPr>
        <w:t>ī</w:t>
      </w:r>
      <w:r w:rsidRPr="00CD6C6E">
        <w:rPr>
          <w:szCs w:val="20"/>
          <w:lang w:val="fr-FR"/>
        </w:rPr>
        <w:t>nus Magnus. Theodosius</w:t>
      </w:r>
      <w:r w:rsidRPr="00914B58">
        <w:rPr>
          <w:szCs w:val="20"/>
        </w:rPr>
        <w:t xml:space="preserve">. </w:t>
      </w:r>
      <w:r w:rsidRPr="00CD6C6E">
        <w:rPr>
          <w:szCs w:val="20"/>
          <w:lang w:val="fr-FR"/>
        </w:rPr>
        <w:t>Sanctus</w:t>
      </w:r>
      <w:r w:rsidRPr="00CD6C6E">
        <w:rPr>
          <w:szCs w:val="20"/>
        </w:rPr>
        <w:t xml:space="preserve"> </w:t>
      </w:r>
      <w:r w:rsidRPr="00CD6C6E">
        <w:rPr>
          <w:szCs w:val="20"/>
          <w:lang w:val="fr-FR"/>
        </w:rPr>
        <w:t>Hier</w:t>
      </w:r>
      <w:r w:rsidRPr="00914B58">
        <w:rPr>
          <w:rFonts w:eastAsia="TimesNewRomanPSMT"/>
          <w:szCs w:val="20"/>
        </w:rPr>
        <w:t>ō</w:t>
      </w:r>
      <w:r w:rsidRPr="00CD6C6E">
        <w:rPr>
          <w:szCs w:val="20"/>
          <w:lang w:val="fr-FR"/>
        </w:rPr>
        <w:t>nymus</w:t>
      </w:r>
      <w:r w:rsidRPr="00914B58">
        <w:rPr>
          <w:szCs w:val="20"/>
        </w:rPr>
        <w:t xml:space="preserve"> </w:t>
      </w:r>
      <w:r w:rsidRPr="00CD6C6E">
        <w:rPr>
          <w:szCs w:val="20"/>
          <w:lang w:val="fr-FR"/>
        </w:rPr>
        <w:t>Stridonensis</w:t>
      </w:r>
      <w:r w:rsidRPr="00914B58">
        <w:rPr>
          <w:szCs w:val="20"/>
        </w:rPr>
        <w:t>.</w:t>
      </w:r>
    </w:p>
    <w:p w:rsidR="0029665F" w:rsidRPr="00914B58" w:rsidRDefault="0029665F" w:rsidP="0029665F">
      <w:pPr>
        <w:autoSpaceDE w:val="0"/>
        <w:autoSpaceDN w:val="0"/>
        <w:adjustRightInd w:val="0"/>
        <w:jc w:val="both"/>
        <w:rPr>
          <w:b/>
          <w:bCs/>
          <w:i/>
          <w:iCs/>
          <w:szCs w:val="20"/>
        </w:rPr>
      </w:pPr>
    </w:p>
    <w:p w:rsidR="0029665F" w:rsidRDefault="0029665F" w:rsidP="0029665F">
      <w:pPr>
        <w:autoSpaceDE w:val="0"/>
        <w:autoSpaceDN w:val="0"/>
        <w:adjustRightInd w:val="0"/>
        <w:outlineLvl w:val="0"/>
        <w:rPr>
          <w:b/>
          <w:bCs/>
          <w:i/>
          <w:iCs/>
          <w:szCs w:val="20"/>
        </w:rPr>
      </w:pPr>
      <w:r w:rsidRPr="00CD6C6E">
        <w:rPr>
          <w:b/>
          <w:bCs/>
          <w:i/>
          <w:iCs/>
          <w:szCs w:val="20"/>
        </w:rPr>
        <w:t>Задание</w:t>
      </w:r>
      <w:r w:rsidRPr="00914B58">
        <w:rPr>
          <w:b/>
          <w:bCs/>
          <w:i/>
          <w:iCs/>
          <w:szCs w:val="20"/>
        </w:rPr>
        <w:t xml:space="preserve"> 2. </w:t>
      </w:r>
    </w:p>
    <w:p w:rsidR="0029665F" w:rsidRPr="00CD6C6E" w:rsidRDefault="0029665F" w:rsidP="0029665F">
      <w:pPr>
        <w:autoSpaceDE w:val="0"/>
        <w:autoSpaceDN w:val="0"/>
        <w:adjustRightInd w:val="0"/>
        <w:outlineLvl w:val="0"/>
        <w:rPr>
          <w:szCs w:val="20"/>
        </w:rPr>
      </w:pPr>
      <w:r w:rsidRPr="00DC397C">
        <w:rPr>
          <w:b/>
          <w:i/>
          <w:szCs w:val="20"/>
        </w:rPr>
        <w:t>Прочитайте и выучите следующие выражения</w:t>
      </w:r>
      <w:r w:rsidRPr="00CD6C6E">
        <w:rPr>
          <w:szCs w:val="20"/>
        </w:rPr>
        <w:t>:</w:t>
      </w:r>
    </w:p>
    <w:p w:rsidR="0029665F" w:rsidRPr="00CD6C6E" w:rsidRDefault="0029665F" w:rsidP="0029665F">
      <w:pPr>
        <w:autoSpaceDE w:val="0"/>
        <w:autoSpaceDN w:val="0"/>
        <w:adjustRightInd w:val="0"/>
        <w:rPr>
          <w:szCs w:val="20"/>
        </w:rPr>
      </w:pPr>
    </w:p>
    <w:p w:rsidR="0029665F" w:rsidRPr="00CD6C6E" w:rsidRDefault="0029665F" w:rsidP="0029665F">
      <w:pPr>
        <w:autoSpaceDE w:val="0"/>
        <w:autoSpaceDN w:val="0"/>
        <w:adjustRightInd w:val="0"/>
        <w:outlineLvl w:val="0"/>
        <w:rPr>
          <w:szCs w:val="20"/>
        </w:rPr>
      </w:pPr>
      <w:r w:rsidRPr="00CD6C6E">
        <w:rPr>
          <w:b/>
          <w:bCs/>
          <w:szCs w:val="20"/>
        </w:rPr>
        <w:t>Salv</w:t>
      </w:r>
      <w:r w:rsidRPr="00CD6C6E">
        <w:rPr>
          <w:rFonts w:eastAsia="TimesNewRomanPS-BoldMT"/>
          <w:b/>
          <w:bCs/>
          <w:szCs w:val="20"/>
        </w:rPr>
        <w:t>ē</w:t>
      </w:r>
      <w:r w:rsidRPr="00CD6C6E">
        <w:rPr>
          <w:b/>
          <w:bCs/>
          <w:szCs w:val="20"/>
        </w:rPr>
        <w:t>te, am</w:t>
      </w:r>
      <w:r w:rsidRPr="00CD6C6E">
        <w:rPr>
          <w:rFonts w:eastAsia="TimesNewRomanPS-BoldMT"/>
          <w:b/>
          <w:bCs/>
          <w:szCs w:val="20"/>
        </w:rPr>
        <w:t>ī</w:t>
      </w:r>
      <w:r w:rsidRPr="00CD6C6E">
        <w:rPr>
          <w:b/>
          <w:bCs/>
          <w:szCs w:val="20"/>
        </w:rPr>
        <w:t xml:space="preserve">ci! </w:t>
      </w:r>
      <w:r w:rsidRPr="00CD6C6E">
        <w:rPr>
          <w:szCs w:val="20"/>
        </w:rPr>
        <w:t>— Здравствуйте, друзья!</w:t>
      </w:r>
    </w:p>
    <w:p w:rsidR="0029665F" w:rsidRPr="00CD6C6E" w:rsidRDefault="0029665F" w:rsidP="0029665F">
      <w:pPr>
        <w:autoSpaceDE w:val="0"/>
        <w:autoSpaceDN w:val="0"/>
        <w:adjustRightInd w:val="0"/>
        <w:rPr>
          <w:szCs w:val="20"/>
        </w:rPr>
      </w:pPr>
      <w:r w:rsidRPr="00CD6C6E">
        <w:rPr>
          <w:b/>
          <w:bCs/>
          <w:szCs w:val="20"/>
        </w:rPr>
        <w:t xml:space="preserve">Salve, magister/magistra! </w:t>
      </w:r>
      <w:r w:rsidRPr="00CD6C6E">
        <w:rPr>
          <w:szCs w:val="20"/>
        </w:rPr>
        <w:t>— Здравствуй, учитель/учительница!</w:t>
      </w:r>
    </w:p>
    <w:p w:rsidR="0029665F" w:rsidRPr="00CD6C6E" w:rsidRDefault="0029665F" w:rsidP="0029665F">
      <w:pPr>
        <w:autoSpaceDE w:val="0"/>
        <w:autoSpaceDN w:val="0"/>
        <w:adjustRightInd w:val="0"/>
        <w:rPr>
          <w:szCs w:val="20"/>
        </w:rPr>
      </w:pPr>
      <w:r w:rsidRPr="00CD6C6E">
        <w:rPr>
          <w:b/>
          <w:bCs/>
          <w:szCs w:val="20"/>
        </w:rPr>
        <w:lastRenderedPageBreak/>
        <w:t>Val</w:t>
      </w:r>
      <w:r w:rsidRPr="00CD6C6E">
        <w:rPr>
          <w:rFonts w:eastAsia="TimesNewRomanPS-BoldMT"/>
          <w:b/>
          <w:bCs/>
          <w:szCs w:val="20"/>
        </w:rPr>
        <w:t>ē</w:t>
      </w:r>
      <w:r w:rsidRPr="00CD6C6E">
        <w:rPr>
          <w:b/>
          <w:bCs/>
          <w:szCs w:val="20"/>
        </w:rPr>
        <w:t>te, am</w:t>
      </w:r>
      <w:r w:rsidRPr="00CD6C6E">
        <w:rPr>
          <w:rFonts w:eastAsia="TimesNewRomanPS-BoldMT"/>
          <w:b/>
          <w:bCs/>
          <w:szCs w:val="20"/>
        </w:rPr>
        <w:t>ī</w:t>
      </w:r>
      <w:r w:rsidRPr="00CD6C6E">
        <w:rPr>
          <w:b/>
          <w:bCs/>
          <w:szCs w:val="20"/>
        </w:rPr>
        <w:t xml:space="preserve">ci! </w:t>
      </w:r>
      <w:r w:rsidRPr="00CD6C6E">
        <w:rPr>
          <w:szCs w:val="20"/>
        </w:rPr>
        <w:t>— До свидания, друзья!</w:t>
      </w:r>
    </w:p>
    <w:p w:rsidR="0029665F" w:rsidRPr="00CD6C6E" w:rsidRDefault="0029665F" w:rsidP="0029665F">
      <w:pPr>
        <w:autoSpaceDE w:val="0"/>
        <w:autoSpaceDN w:val="0"/>
        <w:adjustRightInd w:val="0"/>
        <w:rPr>
          <w:szCs w:val="20"/>
        </w:rPr>
      </w:pPr>
      <w:r w:rsidRPr="00CD6C6E">
        <w:rPr>
          <w:b/>
          <w:bCs/>
          <w:szCs w:val="20"/>
        </w:rPr>
        <w:t xml:space="preserve">Vale, magister/magistra! </w:t>
      </w:r>
      <w:r w:rsidRPr="00CD6C6E">
        <w:rPr>
          <w:szCs w:val="20"/>
        </w:rPr>
        <w:t>— До свидания, учитель/учительница!</w:t>
      </w:r>
    </w:p>
    <w:p w:rsidR="0029665F" w:rsidRPr="00CD6C6E" w:rsidRDefault="0029665F" w:rsidP="0029665F">
      <w:pPr>
        <w:autoSpaceDE w:val="0"/>
        <w:autoSpaceDN w:val="0"/>
        <w:adjustRightInd w:val="0"/>
        <w:rPr>
          <w:szCs w:val="20"/>
        </w:rPr>
      </w:pPr>
      <w:r w:rsidRPr="00CD6C6E">
        <w:rPr>
          <w:b/>
          <w:bCs/>
          <w:szCs w:val="20"/>
        </w:rPr>
        <w:t>Intr</w:t>
      </w:r>
      <w:r w:rsidRPr="00CD6C6E">
        <w:rPr>
          <w:rFonts w:eastAsia="TimesNewRomanPS-BoldMT"/>
          <w:b/>
          <w:bCs/>
          <w:szCs w:val="20"/>
        </w:rPr>
        <w:t>ā</w:t>
      </w:r>
      <w:r w:rsidRPr="00CD6C6E">
        <w:rPr>
          <w:b/>
          <w:bCs/>
          <w:szCs w:val="20"/>
        </w:rPr>
        <w:t xml:space="preserve">re mihi licet? </w:t>
      </w:r>
      <w:r w:rsidRPr="00CD6C6E">
        <w:rPr>
          <w:szCs w:val="20"/>
        </w:rPr>
        <w:t>— Мне позволено войти?</w:t>
      </w:r>
    </w:p>
    <w:p w:rsidR="0029665F" w:rsidRPr="00CD6C6E" w:rsidRDefault="0029665F" w:rsidP="0029665F">
      <w:pPr>
        <w:autoSpaceDE w:val="0"/>
        <w:autoSpaceDN w:val="0"/>
        <w:adjustRightInd w:val="0"/>
        <w:rPr>
          <w:szCs w:val="20"/>
        </w:rPr>
      </w:pPr>
      <w:r w:rsidRPr="00CD6C6E">
        <w:rPr>
          <w:b/>
          <w:bCs/>
          <w:szCs w:val="20"/>
        </w:rPr>
        <w:t xml:space="preserve">(Non) licet </w:t>
      </w:r>
      <w:r w:rsidRPr="00CD6C6E">
        <w:rPr>
          <w:szCs w:val="20"/>
        </w:rPr>
        <w:t>— (Не) позволено.</w:t>
      </w:r>
    </w:p>
    <w:p w:rsidR="0029665F" w:rsidRPr="00CD6C6E" w:rsidRDefault="0029665F" w:rsidP="0029665F">
      <w:pPr>
        <w:autoSpaceDE w:val="0"/>
        <w:autoSpaceDN w:val="0"/>
        <w:adjustRightInd w:val="0"/>
        <w:rPr>
          <w:szCs w:val="20"/>
        </w:rPr>
      </w:pPr>
      <w:r w:rsidRPr="00CD6C6E">
        <w:rPr>
          <w:b/>
          <w:bCs/>
          <w:szCs w:val="20"/>
        </w:rPr>
        <w:t xml:space="preserve">Adsum </w:t>
      </w:r>
      <w:r w:rsidRPr="00CD6C6E">
        <w:rPr>
          <w:szCs w:val="20"/>
        </w:rPr>
        <w:t>— Я здесь (присутствую).</w:t>
      </w:r>
    </w:p>
    <w:p w:rsidR="0029665F" w:rsidRPr="00CD6C6E" w:rsidRDefault="0029665F" w:rsidP="0029665F">
      <w:pPr>
        <w:autoSpaceDE w:val="0"/>
        <w:autoSpaceDN w:val="0"/>
        <w:adjustRightInd w:val="0"/>
        <w:rPr>
          <w:szCs w:val="20"/>
        </w:rPr>
      </w:pPr>
      <w:r w:rsidRPr="00CD6C6E">
        <w:rPr>
          <w:b/>
          <w:bCs/>
          <w:szCs w:val="20"/>
        </w:rPr>
        <w:t xml:space="preserve">Abest </w:t>
      </w:r>
      <w:r w:rsidRPr="00CD6C6E">
        <w:rPr>
          <w:szCs w:val="20"/>
        </w:rPr>
        <w:t>— Он/она отсутствует.</w:t>
      </w:r>
    </w:p>
    <w:p w:rsidR="0029665F" w:rsidRPr="00CD6C6E" w:rsidRDefault="0029665F" w:rsidP="0029665F">
      <w:pPr>
        <w:autoSpaceDE w:val="0"/>
        <w:autoSpaceDN w:val="0"/>
        <w:adjustRightInd w:val="0"/>
        <w:rPr>
          <w:szCs w:val="20"/>
        </w:rPr>
      </w:pPr>
      <w:r w:rsidRPr="00CD6C6E">
        <w:rPr>
          <w:b/>
          <w:bCs/>
          <w:szCs w:val="20"/>
        </w:rPr>
        <w:t xml:space="preserve">Opus domesticum </w:t>
      </w:r>
      <w:r w:rsidRPr="00CD6C6E">
        <w:rPr>
          <w:szCs w:val="20"/>
        </w:rPr>
        <w:t>— Домашняя работа.</w:t>
      </w:r>
    </w:p>
    <w:p w:rsidR="0029665F" w:rsidRPr="00CD6C6E" w:rsidRDefault="0029665F" w:rsidP="0029665F">
      <w:pPr>
        <w:autoSpaceDE w:val="0"/>
        <w:autoSpaceDN w:val="0"/>
        <w:adjustRightInd w:val="0"/>
        <w:rPr>
          <w:szCs w:val="20"/>
        </w:rPr>
      </w:pPr>
      <w:r w:rsidRPr="00CD6C6E">
        <w:rPr>
          <w:b/>
          <w:bCs/>
          <w:szCs w:val="20"/>
        </w:rPr>
        <w:t xml:space="preserve">Opus auditorium </w:t>
      </w:r>
      <w:r w:rsidRPr="00CD6C6E">
        <w:rPr>
          <w:szCs w:val="20"/>
        </w:rPr>
        <w:t>— Классная работа.</w:t>
      </w:r>
    </w:p>
    <w:p w:rsidR="0029665F" w:rsidRPr="00CD6C6E" w:rsidRDefault="0029665F" w:rsidP="0029665F">
      <w:pPr>
        <w:autoSpaceDE w:val="0"/>
        <w:autoSpaceDN w:val="0"/>
        <w:adjustRightInd w:val="0"/>
        <w:rPr>
          <w:szCs w:val="20"/>
        </w:rPr>
      </w:pPr>
      <w:r w:rsidRPr="00CD6C6E">
        <w:rPr>
          <w:b/>
          <w:bCs/>
          <w:szCs w:val="20"/>
        </w:rPr>
        <w:t xml:space="preserve">Gratias </w:t>
      </w:r>
      <w:r w:rsidRPr="00CD6C6E">
        <w:rPr>
          <w:szCs w:val="20"/>
        </w:rPr>
        <w:t>— Спасибо.</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b/>
          <w:bCs/>
          <w:szCs w:val="20"/>
        </w:rPr>
        <w:t xml:space="preserve">Veniam rogo </w:t>
      </w:r>
      <w:r w:rsidRPr="00CD6C6E">
        <w:rPr>
          <w:szCs w:val="20"/>
        </w:rPr>
        <w:t>— Прошу прощения.</w:t>
      </w:r>
    </w:p>
    <w:p w:rsidR="0029665F" w:rsidRPr="00CD6C6E" w:rsidRDefault="0029665F" w:rsidP="0029665F">
      <w:pPr>
        <w:widowControl w:val="0"/>
        <w:autoSpaceDE w:val="0"/>
        <w:autoSpaceDN w:val="0"/>
        <w:adjustRightInd w:val="0"/>
        <w:spacing w:line="360" w:lineRule="auto"/>
        <w:jc w:val="both"/>
        <w:outlineLvl w:val="0"/>
        <w:rPr>
          <w:szCs w:val="20"/>
        </w:rPr>
      </w:pPr>
    </w:p>
    <w:p w:rsidR="0029665F" w:rsidRDefault="0029665F" w:rsidP="0029665F">
      <w:pPr>
        <w:widowControl w:val="0"/>
        <w:autoSpaceDE w:val="0"/>
        <w:autoSpaceDN w:val="0"/>
        <w:adjustRightInd w:val="0"/>
        <w:jc w:val="both"/>
        <w:outlineLvl w:val="0"/>
        <w:rPr>
          <w:b/>
          <w:i/>
          <w:szCs w:val="20"/>
        </w:rPr>
      </w:pPr>
      <w:r w:rsidRPr="00CD6C6E">
        <w:rPr>
          <w:b/>
          <w:i/>
          <w:szCs w:val="20"/>
        </w:rPr>
        <w:t>Задание 3.</w:t>
      </w:r>
    </w:p>
    <w:p w:rsidR="0029665F" w:rsidRDefault="0029665F" w:rsidP="0029665F">
      <w:pPr>
        <w:widowControl w:val="0"/>
        <w:autoSpaceDE w:val="0"/>
        <w:autoSpaceDN w:val="0"/>
        <w:adjustRightInd w:val="0"/>
        <w:jc w:val="both"/>
        <w:outlineLvl w:val="0"/>
        <w:rPr>
          <w:b/>
          <w:i/>
          <w:szCs w:val="20"/>
        </w:rPr>
      </w:pPr>
      <w:r w:rsidRPr="00DC397C">
        <w:rPr>
          <w:b/>
          <w:i/>
          <w:szCs w:val="20"/>
        </w:rPr>
        <w:t>Прочитайте и воспроизведите следующий диалог:</w:t>
      </w:r>
    </w:p>
    <w:p w:rsidR="0029665F" w:rsidRPr="00DC397C" w:rsidRDefault="0029665F" w:rsidP="0029665F">
      <w:pPr>
        <w:widowControl w:val="0"/>
        <w:autoSpaceDE w:val="0"/>
        <w:autoSpaceDN w:val="0"/>
        <w:adjustRightInd w:val="0"/>
        <w:jc w:val="both"/>
        <w:outlineLvl w:val="0"/>
        <w:rPr>
          <w:b/>
          <w:i/>
          <w:szCs w:val="20"/>
        </w:rPr>
      </w:pPr>
    </w:p>
    <w:p w:rsidR="0029665F" w:rsidRPr="00CD6C6E" w:rsidRDefault="0029665F" w:rsidP="0029665F">
      <w:pPr>
        <w:widowControl w:val="0"/>
        <w:autoSpaceDE w:val="0"/>
        <w:autoSpaceDN w:val="0"/>
        <w:adjustRightInd w:val="0"/>
        <w:spacing w:line="360" w:lineRule="auto"/>
        <w:jc w:val="center"/>
        <w:outlineLvl w:val="0"/>
        <w:rPr>
          <w:szCs w:val="20"/>
        </w:rPr>
      </w:pPr>
      <w:r w:rsidRPr="00CD6C6E">
        <w:rPr>
          <w:rStyle w:val="a4"/>
          <w:szCs w:val="20"/>
        </w:rPr>
        <w:t>Quod est tibi nomen?</w:t>
      </w:r>
    </w:p>
    <w:tbl>
      <w:tblPr>
        <w:tblW w:w="0" w:type="auto"/>
        <w:tblLook w:val="01E0"/>
      </w:tblPr>
      <w:tblGrid>
        <w:gridCol w:w="3264"/>
        <w:gridCol w:w="3359"/>
      </w:tblGrid>
      <w:tr w:rsidR="0029665F" w:rsidRPr="00CD6C6E" w:rsidTr="00990FA5">
        <w:trPr>
          <w:trHeight w:val="20"/>
        </w:trPr>
        <w:tc>
          <w:tcPr>
            <w:tcW w:w="4785" w:type="dxa"/>
          </w:tcPr>
          <w:p w:rsidR="0029665F" w:rsidRPr="00E167A2" w:rsidRDefault="0029665F" w:rsidP="00990FA5">
            <w:pPr>
              <w:rPr>
                <w:szCs w:val="20"/>
              </w:rPr>
            </w:pPr>
            <w:r w:rsidRPr="00E167A2">
              <w:rPr>
                <w:szCs w:val="20"/>
              </w:rPr>
              <w:t>- Quod est tibi nomen?</w:t>
            </w:r>
          </w:p>
        </w:tc>
        <w:tc>
          <w:tcPr>
            <w:tcW w:w="4786" w:type="dxa"/>
          </w:tcPr>
          <w:p w:rsidR="0029665F" w:rsidRPr="00E167A2" w:rsidRDefault="0029665F" w:rsidP="00990FA5">
            <w:pPr>
              <w:rPr>
                <w:szCs w:val="20"/>
              </w:rPr>
            </w:pPr>
            <w:r w:rsidRPr="00E167A2">
              <w:rPr>
                <w:szCs w:val="20"/>
              </w:rPr>
              <w:t>- Как твоя фамилия?</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Mihi nomen est Ivanov.</w:t>
            </w:r>
          </w:p>
        </w:tc>
        <w:tc>
          <w:tcPr>
            <w:tcW w:w="4786" w:type="dxa"/>
          </w:tcPr>
          <w:p w:rsidR="0029665F" w:rsidRPr="00E167A2" w:rsidRDefault="0029665F" w:rsidP="00990FA5">
            <w:pPr>
              <w:rPr>
                <w:szCs w:val="20"/>
              </w:rPr>
            </w:pPr>
            <w:r w:rsidRPr="00E167A2">
              <w:rPr>
                <w:szCs w:val="20"/>
              </w:rPr>
              <w:t>- Моя фамилия Иванов</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Quod est tibi praenomen?</w:t>
            </w:r>
          </w:p>
        </w:tc>
        <w:tc>
          <w:tcPr>
            <w:tcW w:w="4786" w:type="dxa"/>
          </w:tcPr>
          <w:p w:rsidR="0029665F" w:rsidRPr="00E167A2" w:rsidRDefault="0029665F" w:rsidP="00990FA5">
            <w:pPr>
              <w:rPr>
                <w:szCs w:val="20"/>
              </w:rPr>
            </w:pPr>
            <w:r w:rsidRPr="00E167A2">
              <w:rPr>
                <w:szCs w:val="20"/>
              </w:rPr>
              <w:t>- Как твое имя?</w:t>
            </w:r>
          </w:p>
        </w:tc>
      </w:tr>
      <w:tr w:rsidR="0029665F" w:rsidRPr="00CD6C6E" w:rsidTr="00990FA5">
        <w:trPr>
          <w:trHeight w:val="20"/>
        </w:trPr>
        <w:tc>
          <w:tcPr>
            <w:tcW w:w="4785" w:type="dxa"/>
          </w:tcPr>
          <w:p w:rsidR="0029665F" w:rsidRPr="00E167A2" w:rsidRDefault="0029665F" w:rsidP="00990FA5">
            <w:pPr>
              <w:rPr>
                <w:szCs w:val="20"/>
              </w:rPr>
            </w:pPr>
            <w:r w:rsidRPr="00E167A2">
              <w:rPr>
                <w:szCs w:val="20"/>
                <w:lang w:val="fr-FR"/>
              </w:rPr>
              <w:t xml:space="preserve">- Mihi praenomen est Ivan. At tu? </w:t>
            </w:r>
            <w:r w:rsidRPr="00E167A2">
              <w:rPr>
                <w:szCs w:val="20"/>
              </w:rPr>
              <w:t>Qui vocaris?</w:t>
            </w:r>
          </w:p>
        </w:tc>
        <w:tc>
          <w:tcPr>
            <w:tcW w:w="4786" w:type="dxa"/>
          </w:tcPr>
          <w:p w:rsidR="0029665F" w:rsidRPr="00E167A2" w:rsidRDefault="0029665F" w:rsidP="00990FA5">
            <w:pPr>
              <w:rPr>
                <w:szCs w:val="20"/>
              </w:rPr>
            </w:pPr>
            <w:r w:rsidRPr="00E167A2">
              <w:rPr>
                <w:szCs w:val="20"/>
              </w:rPr>
              <w:t>- Мое имя Иван. А ты? Как тебя зовут?</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Ego vocor Petrov Petr.</w:t>
            </w:r>
          </w:p>
        </w:tc>
        <w:tc>
          <w:tcPr>
            <w:tcW w:w="4786" w:type="dxa"/>
          </w:tcPr>
          <w:p w:rsidR="0029665F" w:rsidRPr="00E167A2" w:rsidRDefault="0029665F" w:rsidP="00990FA5">
            <w:pPr>
              <w:rPr>
                <w:szCs w:val="20"/>
              </w:rPr>
            </w:pPr>
            <w:r w:rsidRPr="00E167A2">
              <w:rPr>
                <w:szCs w:val="20"/>
              </w:rPr>
              <w:t>- Меня зовут Петров Петр.</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Quot annos natus es?</w:t>
            </w:r>
          </w:p>
        </w:tc>
        <w:tc>
          <w:tcPr>
            <w:tcW w:w="4786" w:type="dxa"/>
          </w:tcPr>
          <w:p w:rsidR="0029665F" w:rsidRPr="00E167A2" w:rsidRDefault="0029665F" w:rsidP="00990FA5">
            <w:pPr>
              <w:rPr>
                <w:szCs w:val="20"/>
              </w:rPr>
            </w:pPr>
            <w:r w:rsidRPr="00E167A2">
              <w:rPr>
                <w:szCs w:val="20"/>
              </w:rPr>
              <w:t>- Сколько тебе лет?</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Quid aetatis tibi videor?</w:t>
            </w:r>
          </w:p>
        </w:tc>
        <w:tc>
          <w:tcPr>
            <w:tcW w:w="4786" w:type="dxa"/>
          </w:tcPr>
          <w:p w:rsidR="0029665F" w:rsidRPr="00E167A2" w:rsidRDefault="0029665F" w:rsidP="00990FA5">
            <w:pPr>
              <w:rPr>
                <w:szCs w:val="20"/>
              </w:rPr>
            </w:pPr>
            <w:r w:rsidRPr="00E167A2">
              <w:rPr>
                <w:szCs w:val="20"/>
              </w:rPr>
              <w:t>- А насколько я выгляжу?</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Vicesimum annum agis.</w:t>
            </w:r>
          </w:p>
        </w:tc>
        <w:tc>
          <w:tcPr>
            <w:tcW w:w="4786" w:type="dxa"/>
          </w:tcPr>
          <w:p w:rsidR="0029665F" w:rsidRPr="00E167A2" w:rsidRDefault="0029665F" w:rsidP="00990FA5">
            <w:pPr>
              <w:rPr>
                <w:szCs w:val="20"/>
              </w:rPr>
            </w:pPr>
            <w:r w:rsidRPr="00E167A2">
              <w:rPr>
                <w:szCs w:val="20"/>
              </w:rPr>
              <w:t>- Тебе двадцать лет.</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Tribus annis minor sum.</w:t>
            </w:r>
          </w:p>
        </w:tc>
        <w:tc>
          <w:tcPr>
            <w:tcW w:w="4786" w:type="dxa"/>
          </w:tcPr>
          <w:p w:rsidR="0029665F" w:rsidRPr="00E167A2" w:rsidRDefault="0029665F" w:rsidP="00990FA5">
            <w:pPr>
              <w:rPr>
                <w:szCs w:val="20"/>
              </w:rPr>
            </w:pPr>
            <w:r w:rsidRPr="00E167A2">
              <w:rPr>
                <w:szCs w:val="20"/>
              </w:rPr>
              <w:t>- Я на три года младше.</w:t>
            </w:r>
          </w:p>
        </w:tc>
      </w:tr>
      <w:tr w:rsidR="0029665F" w:rsidRPr="00CD6C6E" w:rsidTr="00990FA5">
        <w:trPr>
          <w:trHeight w:val="20"/>
        </w:trPr>
        <w:tc>
          <w:tcPr>
            <w:tcW w:w="4785" w:type="dxa"/>
          </w:tcPr>
          <w:p w:rsidR="0029665F" w:rsidRPr="00E167A2" w:rsidRDefault="0029665F" w:rsidP="00990FA5">
            <w:pPr>
              <w:rPr>
                <w:szCs w:val="20"/>
                <w:lang w:val="pt-BR"/>
              </w:rPr>
            </w:pPr>
            <w:r w:rsidRPr="00E167A2">
              <w:rPr>
                <w:szCs w:val="20"/>
                <w:lang w:val="pt-BR"/>
              </w:rPr>
              <w:t>- Ergo septimum et decimum annum agis.</w:t>
            </w:r>
          </w:p>
        </w:tc>
        <w:tc>
          <w:tcPr>
            <w:tcW w:w="4786" w:type="dxa"/>
          </w:tcPr>
          <w:p w:rsidR="0029665F" w:rsidRPr="00E167A2" w:rsidRDefault="0029665F" w:rsidP="00990FA5">
            <w:pPr>
              <w:rPr>
                <w:szCs w:val="20"/>
              </w:rPr>
            </w:pPr>
            <w:r w:rsidRPr="00E167A2">
              <w:rPr>
                <w:szCs w:val="20"/>
              </w:rPr>
              <w:t>- Значит, тебе семнадцать лет.</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Ita.</w:t>
            </w:r>
          </w:p>
        </w:tc>
        <w:tc>
          <w:tcPr>
            <w:tcW w:w="4786" w:type="dxa"/>
          </w:tcPr>
          <w:p w:rsidR="0029665F" w:rsidRPr="00E167A2" w:rsidRDefault="0029665F" w:rsidP="00990FA5">
            <w:pPr>
              <w:rPr>
                <w:szCs w:val="20"/>
              </w:rPr>
            </w:pPr>
            <w:r w:rsidRPr="00E167A2">
              <w:rPr>
                <w:szCs w:val="20"/>
              </w:rPr>
              <w:t>- Да.</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Habesne fratres, sorores?</w:t>
            </w:r>
          </w:p>
        </w:tc>
        <w:tc>
          <w:tcPr>
            <w:tcW w:w="4786" w:type="dxa"/>
          </w:tcPr>
          <w:p w:rsidR="0029665F" w:rsidRPr="00E167A2" w:rsidRDefault="0029665F" w:rsidP="00990FA5">
            <w:pPr>
              <w:rPr>
                <w:szCs w:val="20"/>
              </w:rPr>
            </w:pPr>
            <w:r w:rsidRPr="00E167A2">
              <w:rPr>
                <w:szCs w:val="20"/>
              </w:rPr>
              <w:t>- У тебя есть братья, сестры?</w:t>
            </w:r>
          </w:p>
        </w:tc>
      </w:tr>
      <w:tr w:rsidR="0029665F" w:rsidRPr="00CD6C6E" w:rsidTr="00990FA5">
        <w:trPr>
          <w:trHeight w:val="20"/>
        </w:trPr>
        <w:tc>
          <w:tcPr>
            <w:tcW w:w="4785" w:type="dxa"/>
          </w:tcPr>
          <w:p w:rsidR="0029665F" w:rsidRPr="00E167A2" w:rsidRDefault="0029665F" w:rsidP="00990FA5">
            <w:pPr>
              <w:rPr>
                <w:szCs w:val="20"/>
                <w:lang w:val="fr-FR"/>
              </w:rPr>
            </w:pPr>
            <w:r w:rsidRPr="00E167A2">
              <w:rPr>
                <w:szCs w:val="20"/>
                <w:lang w:val="pt-BR"/>
              </w:rPr>
              <w:t xml:space="preserve">- Habeo unum fratrem et unam sororem. </w:t>
            </w:r>
            <w:r w:rsidRPr="00E167A2">
              <w:rPr>
                <w:szCs w:val="20"/>
                <w:lang w:val="fr-FR"/>
              </w:rPr>
              <w:t>Soror est tribus annis major quam ego. Frater est quinque annis minor quam ego.</w:t>
            </w:r>
          </w:p>
        </w:tc>
        <w:tc>
          <w:tcPr>
            <w:tcW w:w="4786" w:type="dxa"/>
          </w:tcPr>
          <w:p w:rsidR="0029665F" w:rsidRPr="00E167A2" w:rsidRDefault="0029665F" w:rsidP="00990FA5">
            <w:pPr>
              <w:rPr>
                <w:szCs w:val="20"/>
              </w:rPr>
            </w:pPr>
            <w:r w:rsidRPr="00E167A2">
              <w:rPr>
                <w:szCs w:val="20"/>
              </w:rPr>
              <w:t>- У меня один брат и одна сестра. Сестра на три года старше меня. Брат на пять лет младше меня.</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lastRenderedPageBreak/>
              <w:t>- Quo munere fungeris nunc?</w:t>
            </w:r>
          </w:p>
        </w:tc>
        <w:tc>
          <w:tcPr>
            <w:tcW w:w="4786" w:type="dxa"/>
          </w:tcPr>
          <w:p w:rsidR="0029665F" w:rsidRPr="00E167A2" w:rsidRDefault="0029665F" w:rsidP="00990FA5">
            <w:pPr>
              <w:rPr>
                <w:szCs w:val="20"/>
              </w:rPr>
            </w:pPr>
            <w:r w:rsidRPr="00E167A2">
              <w:rPr>
                <w:szCs w:val="20"/>
              </w:rPr>
              <w:t>- Чем сейчас занимаешься?</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Sum studiosus.</w:t>
            </w:r>
          </w:p>
        </w:tc>
        <w:tc>
          <w:tcPr>
            <w:tcW w:w="4786" w:type="dxa"/>
          </w:tcPr>
          <w:p w:rsidR="0029665F" w:rsidRPr="00E167A2" w:rsidRDefault="0029665F" w:rsidP="00990FA5">
            <w:pPr>
              <w:rPr>
                <w:szCs w:val="20"/>
              </w:rPr>
            </w:pPr>
            <w:r w:rsidRPr="00E167A2">
              <w:rPr>
                <w:szCs w:val="20"/>
              </w:rPr>
              <w:t>- Я студент.</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Ubi discis?</w:t>
            </w:r>
          </w:p>
        </w:tc>
        <w:tc>
          <w:tcPr>
            <w:tcW w:w="4786" w:type="dxa"/>
          </w:tcPr>
          <w:p w:rsidR="0029665F" w:rsidRPr="00E167A2" w:rsidRDefault="0029665F" w:rsidP="00990FA5">
            <w:pPr>
              <w:rPr>
                <w:szCs w:val="20"/>
              </w:rPr>
            </w:pPr>
            <w:r w:rsidRPr="00E167A2">
              <w:rPr>
                <w:szCs w:val="20"/>
              </w:rPr>
              <w:t>- Где учишься?</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Disco in Universitate.</w:t>
            </w:r>
          </w:p>
        </w:tc>
        <w:tc>
          <w:tcPr>
            <w:tcW w:w="4786" w:type="dxa"/>
          </w:tcPr>
          <w:p w:rsidR="0029665F" w:rsidRPr="00E167A2" w:rsidRDefault="0029665F" w:rsidP="00990FA5">
            <w:pPr>
              <w:rPr>
                <w:szCs w:val="20"/>
              </w:rPr>
            </w:pPr>
            <w:r w:rsidRPr="00E167A2">
              <w:rPr>
                <w:szCs w:val="20"/>
              </w:rPr>
              <w:t>- Учусь в Университете.</w:t>
            </w:r>
          </w:p>
        </w:tc>
      </w:tr>
      <w:tr w:rsidR="0029665F" w:rsidRPr="00CD6C6E" w:rsidTr="00990FA5">
        <w:trPr>
          <w:trHeight w:val="20"/>
        </w:trPr>
        <w:tc>
          <w:tcPr>
            <w:tcW w:w="4785" w:type="dxa"/>
          </w:tcPr>
          <w:p w:rsidR="0029665F" w:rsidRPr="00E167A2" w:rsidRDefault="0029665F" w:rsidP="00990FA5">
            <w:pPr>
              <w:rPr>
                <w:szCs w:val="20"/>
                <w:lang w:val="en-US"/>
              </w:rPr>
            </w:pPr>
            <w:r w:rsidRPr="00E167A2">
              <w:rPr>
                <w:szCs w:val="20"/>
                <w:lang w:val="en-US"/>
              </w:rPr>
              <w:t>- Quam longe discis in Universitate?</w:t>
            </w:r>
          </w:p>
        </w:tc>
        <w:tc>
          <w:tcPr>
            <w:tcW w:w="4786" w:type="dxa"/>
          </w:tcPr>
          <w:p w:rsidR="0029665F" w:rsidRPr="00E167A2" w:rsidRDefault="0029665F" w:rsidP="00990FA5">
            <w:pPr>
              <w:rPr>
                <w:szCs w:val="20"/>
              </w:rPr>
            </w:pPr>
            <w:r w:rsidRPr="00E167A2">
              <w:rPr>
                <w:szCs w:val="20"/>
              </w:rPr>
              <w:t>- Сколько ты учишься в университете?</w:t>
            </w:r>
          </w:p>
        </w:tc>
      </w:tr>
      <w:tr w:rsidR="0029665F" w:rsidRPr="00CD6C6E" w:rsidTr="00990FA5">
        <w:trPr>
          <w:trHeight w:val="20"/>
        </w:trPr>
        <w:tc>
          <w:tcPr>
            <w:tcW w:w="4785" w:type="dxa"/>
          </w:tcPr>
          <w:p w:rsidR="0029665F" w:rsidRPr="00E167A2" w:rsidRDefault="0029665F" w:rsidP="00990FA5">
            <w:pPr>
              <w:rPr>
                <w:szCs w:val="20"/>
              </w:rPr>
            </w:pPr>
            <w:r w:rsidRPr="00E167A2">
              <w:rPr>
                <w:szCs w:val="20"/>
              </w:rPr>
              <w:t>- Duos annos disco.</w:t>
            </w:r>
          </w:p>
        </w:tc>
        <w:tc>
          <w:tcPr>
            <w:tcW w:w="4786" w:type="dxa"/>
          </w:tcPr>
          <w:p w:rsidR="0029665F" w:rsidRPr="00E167A2" w:rsidRDefault="0029665F" w:rsidP="00990FA5">
            <w:pPr>
              <w:rPr>
                <w:szCs w:val="20"/>
              </w:rPr>
            </w:pPr>
            <w:r w:rsidRPr="00E167A2">
              <w:rPr>
                <w:szCs w:val="20"/>
              </w:rPr>
              <w:t>- Учусь два года.</w:t>
            </w:r>
          </w:p>
        </w:tc>
      </w:tr>
    </w:tbl>
    <w:p w:rsidR="0029665F" w:rsidRPr="00CD6C6E" w:rsidRDefault="0029665F" w:rsidP="0029665F">
      <w:pPr>
        <w:widowControl w:val="0"/>
        <w:autoSpaceDE w:val="0"/>
        <w:autoSpaceDN w:val="0"/>
        <w:adjustRightInd w:val="0"/>
        <w:spacing w:line="360" w:lineRule="auto"/>
        <w:jc w:val="both"/>
        <w:outlineLvl w:val="0"/>
        <w:rPr>
          <w:szCs w:val="20"/>
        </w:rPr>
      </w:pPr>
    </w:p>
    <w:p w:rsidR="0029665F" w:rsidRDefault="0029665F" w:rsidP="0029665F">
      <w:pPr>
        <w:widowControl w:val="0"/>
        <w:autoSpaceDE w:val="0"/>
        <w:autoSpaceDN w:val="0"/>
        <w:adjustRightInd w:val="0"/>
        <w:jc w:val="both"/>
        <w:outlineLvl w:val="0"/>
        <w:rPr>
          <w:szCs w:val="20"/>
        </w:rPr>
      </w:pPr>
      <w:r w:rsidRPr="00CD6C6E">
        <w:rPr>
          <w:b/>
          <w:i/>
          <w:szCs w:val="20"/>
        </w:rPr>
        <w:t>Задание 4</w:t>
      </w:r>
      <w:r w:rsidRPr="00CD6C6E">
        <w:rPr>
          <w:szCs w:val="20"/>
        </w:rPr>
        <w:t xml:space="preserve">. </w:t>
      </w:r>
    </w:p>
    <w:p w:rsidR="0029665F" w:rsidRDefault="0029665F" w:rsidP="0029665F">
      <w:pPr>
        <w:widowControl w:val="0"/>
        <w:autoSpaceDE w:val="0"/>
        <w:autoSpaceDN w:val="0"/>
        <w:adjustRightInd w:val="0"/>
        <w:jc w:val="both"/>
        <w:outlineLvl w:val="0"/>
        <w:rPr>
          <w:szCs w:val="20"/>
        </w:rPr>
      </w:pPr>
      <w:r w:rsidRPr="00DC397C">
        <w:rPr>
          <w:b/>
          <w:i/>
          <w:szCs w:val="20"/>
        </w:rPr>
        <w:t>Прочитайте, переведите  текст, ответьте на вопросы</w:t>
      </w:r>
      <w:r w:rsidRPr="00CD6C6E">
        <w:rPr>
          <w:szCs w:val="20"/>
        </w:rPr>
        <w:t>.</w:t>
      </w:r>
    </w:p>
    <w:p w:rsidR="0029665F" w:rsidRPr="00CD6C6E" w:rsidRDefault="0029665F" w:rsidP="0029665F">
      <w:pPr>
        <w:widowControl w:val="0"/>
        <w:autoSpaceDE w:val="0"/>
        <w:autoSpaceDN w:val="0"/>
        <w:adjustRightInd w:val="0"/>
        <w:jc w:val="both"/>
        <w:outlineLvl w:val="0"/>
        <w:rPr>
          <w:szCs w:val="20"/>
        </w:rPr>
      </w:pPr>
    </w:p>
    <w:p w:rsidR="0029665F" w:rsidRDefault="0029665F" w:rsidP="0029665F">
      <w:pPr>
        <w:widowControl w:val="0"/>
        <w:autoSpaceDE w:val="0"/>
        <w:autoSpaceDN w:val="0"/>
        <w:adjustRightInd w:val="0"/>
        <w:jc w:val="center"/>
        <w:outlineLvl w:val="0"/>
        <w:rPr>
          <w:rStyle w:val="a4"/>
          <w:szCs w:val="20"/>
        </w:rPr>
      </w:pPr>
      <w:r w:rsidRPr="00CD6C6E">
        <w:rPr>
          <w:rStyle w:val="a4"/>
          <w:szCs w:val="20"/>
        </w:rPr>
        <w:t>Lupus et agnus</w:t>
      </w:r>
      <w:r>
        <w:rPr>
          <w:rStyle w:val="a4"/>
          <w:szCs w:val="20"/>
        </w:rPr>
        <w:t xml:space="preserve"> (перевод В.Шатона)</w:t>
      </w:r>
      <w:r w:rsidRPr="00CD6C6E">
        <w:rPr>
          <w:b/>
          <w:bCs/>
          <w:szCs w:val="20"/>
        </w:rPr>
        <w:br/>
      </w:r>
      <w:r w:rsidRPr="00CD6C6E">
        <w:rPr>
          <w:rStyle w:val="a4"/>
          <w:szCs w:val="20"/>
        </w:rPr>
        <w:t>Волк и ягненок</w:t>
      </w:r>
    </w:p>
    <w:p w:rsidR="0029665F" w:rsidRPr="00CD6C6E" w:rsidRDefault="0029665F" w:rsidP="0029665F">
      <w:pPr>
        <w:widowControl w:val="0"/>
        <w:autoSpaceDE w:val="0"/>
        <w:autoSpaceDN w:val="0"/>
        <w:adjustRightInd w:val="0"/>
        <w:jc w:val="center"/>
        <w:outlineLvl w:val="0"/>
        <w:rPr>
          <w:szCs w:val="20"/>
        </w:rPr>
      </w:pPr>
    </w:p>
    <w:tbl>
      <w:tblPr>
        <w:tblW w:w="0" w:type="auto"/>
        <w:tblLook w:val="01E0"/>
      </w:tblPr>
      <w:tblGrid>
        <w:gridCol w:w="3228"/>
        <w:gridCol w:w="3395"/>
      </w:tblGrid>
      <w:tr w:rsidR="0029665F" w:rsidRPr="00CD6C6E" w:rsidTr="00990FA5">
        <w:tc>
          <w:tcPr>
            <w:tcW w:w="4785" w:type="dxa"/>
          </w:tcPr>
          <w:p w:rsidR="0029665F" w:rsidRPr="00E167A2" w:rsidRDefault="0029665F" w:rsidP="00990FA5">
            <w:pPr>
              <w:widowControl w:val="0"/>
              <w:autoSpaceDE w:val="0"/>
              <w:autoSpaceDN w:val="0"/>
              <w:adjustRightInd w:val="0"/>
              <w:jc w:val="both"/>
              <w:outlineLvl w:val="0"/>
              <w:rPr>
                <w:szCs w:val="20"/>
              </w:rPr>
            </w:pPr>
            <w:r w:rsidRPr="00E167A2">
              <w:rPr>
                <w:szCs w:val="20"/>
              </w:rPr>
              <w:t>Venit lupus ad rivulum.</w:t>
            </w:r>
          </w:p>
        </w:tc>
        <w:tc>
          <w:tcPr>
            <w:tcW w:w="4786" w:type="dxa"/>
          </w:tcPr>
          <w:p w:rsidR="0029665F" w:rsidRPr="00E167A2" w:rsidRDefault="0029665F" w:rsidP="00990FA5">
            <w:pPr>
              <w:widowControl w:val="0"/>
              <w:autoSpaceDE w:val="0"/>
              <w:autoSpaceDN w:val="0"/>
              <w:adjustRightInd w:val="0"/>
              <w:jc w:val="both"/>
              <w:outlineLvl w:val="0"/>
              <w:rPr>
                <w:szCs w:val="20"/>
              </w:rPr>
            </w:pPr>
            <w:r w:rsidRPr="00E167A2">
              <w:rPr>
                <w:szCs w:val="20"/>
              </w:rPr>
              <w:t>Приходит волк к ручью.</w:t>
            </w:r>
          </w:p>
        </w:tc>
      </w:tr>
      <w:tr w:rsidR="0029665F" w:rsidRPr="00CD6C6E" w:rsidTr="00990FA5">
        <w:tc>
          <w:tcPr>
            <w:tcW w:w="4785" w:type="dxa"/>
          </w:tcPr>
          <w:p w:rsidR="0029665F" w:rsidRPr="00E167A2" w:rsidRDefault="0029665F" w:rsidP="00990FA5">
            <w:pPr>
              <w:widowControl w:val="0"/>
              <w:autoSpaceDE w:val="0"/>
              <w:autoSpaceDN w:val="0"/>
              <w:adjustRightInd w:val="0"/>
              <w:jc w:val="both"/>
              <w:outlineLvl w:val="0"/>
              <w:rPr>
                <w:szCs w:val="20"/>
                <w:lang w:val="fr-FR"/>
              </w:rPr>
            </w:pPr>
            <w:r w:rsidRPr="00E167A2">
              <w:rPr>
                <w:szCs w:val="20"/>
                <w:lang w:val="pt-BR"/>
              </w:rPr>
              <w:t>Subito videt agnum, qui aquam bibit.</w:t>
            </w:r>
          </w:p>
        </w:tc>
        <w:tc>
          <w:tcPr>
            <w:tcW w:w="4786" w:type="dxa"/>
          </w:tcPr>
          <w:p w:rsidR="0029665F" w:rsidRPr="00E167A2" w:rsidRDefault="0029665F" w:rsidP="00990FA5">
            <w:pPr>
              <w:widowControl w:val="0"/>
              <w:autoSpaceDE w:val="0"/>
              <w:autoSpaceDN w:val="0"/>
              <w:adjustRightInd w:val="0"/>
              <w:jc w:val="both"/>
              <w:outlineLvl w:val="0"/>
              <w:rPr>
                <w:szCs w:val="20"/>
              </w:rPr>
            </w:pPr>
            <w:r w:rsidRPr="00E167A2">
              <w:rPr>
                <w:szCs w:val="20"/>
              </w:rPr>
              <w:t>Вдруг он видит ягненка, который пьет воду.</w:t>
            </w:r>
          </w:p>
        </w:tc>
      </w:tr>
      <w:tr w:rsidR="0029665F" w:rsidRPr="00CD6C6E" w:rsidTr="00990FA5">
        <w:tc>
          <w:tcPr>
            <w:tcW w:w="4785" w:type="dxa"/>
          </w:tcPr>
          <w:p w:rsidR="0029665F" w:rsidRPr="00E167A2" w:rsidRDefault="0029665F" w:rsidP="00990FA5">
            <w:pPr>
              <w:widowControl w:val="0"/>
              <w:autoSpaceDE w:val="0"/>
              <w:autoSpaceDN w:val="0"/>
              <w:adjustRightInd w:val="0"/>
              <w:jc w:val="both"/>
              <w:outlineLvl w:val="0"/>
              <w:rPr>
                <w:szCs w:val="20"/>
                <w:lang w:val="pt-BR"/>
              </w:rPr>
            </w:pPr>
            <w:r w:rsidRPr="00E167A2">
              <w:rPr>
                <w:szCs w:val="20"/>
              </w:rPr>
              <w:t>Lupus vult agnum devorare.</w:t>
            </w:r>
          </w:p>
        </w:tc>
        <w:tc>
          <w:tcPr>
            <w:tcW w:w="4786" w:type="dxa"/>
          </w:tcPr>
          <w:p w:rsidR="0029665F" w:rsidRPr="00E167A2" w:rsidRDefault="0029665F" w:rsidP="00990FA5">
            <w:pPr>
              <w:widowControl w:val="0"/>
              <w:autoSpaceDE w:val="0"/>
              <w:autoSpaceDN w:val="0"/>
              <w:adjustRightInd w:val="0"/>
              <w:jc w:val="both"/>
              <w:outlineLvl w:val="0"/>
              <w:rPr>
                <w:szCs w:val="20"/>
              </w:rPr>
            </w:pPr>
            <w:r w:rsidRPr="00E167A2">
              <w:rPr>
                <w:szCs w:val="20"/>
              </w:rPr>
              <w:t>Волк хочет съесть ягненка.</w:t>
            </w:r>
          </w:p>
        </w:tc>
      </w:tr>
      <w:tr w:rsidR="0029665F" w:rsidRPr="00CD6C6E" w:rsidTr="00990FA5">
        <w:tc>
          <w:tcPr>
            <w:tcW w:w="4785" w:type="dxa"/>
          </w:tcPr>
          <w:p w:rsidR="0029665F" w:rsidRPr="00E167A2" w:rsidRDefault="0029665F" w:rsidP="00990FA5">
            <w:pPr>
              <w:widowControl w:val="0"/>
              <w:autoSpaceDE w:val="0"/>
              <w:autoSpaceDN w:val="0"/>
              <w:adjustRightInd w:val="0"/>
              <w:jc w:val="both"/>
              <w:outlineLvl w:val="0"/>
              <w:rPr>
                <w:szCs w:val="20"/>
                <w:lang w:val="fr-FR"/>
              </w:rPr>
            </w:pPr>
            <w:r w:rsidRPr="00E167A2">
              <w:rPr>
                <w:szCs w:val="20"/>
                <w:lang w:val="pt-BR"/>
              </w:rPr>
              <w:t>Praetexit causam et clamat: “Cur turbas aquam mihi?</w:t>
            </w:r>
          </w:p>
        </w:tc>
        <w:tc>
          <w:tcPr>
            <w:tcW w:w="4786" w:type="dxa"/>
          </w:tcPr>
          <w:p w:rsidR="0029665F" w:rsidRPr="00E167A2" w:rsidRDefault="0029665F" w:rsidP="00990FA5">
            <w:pPr>
              <w:widowControl w:val="0"/>
              <w:autoSpaceDE w:val="0"/>
              <w:autoSpaceDN w:val="0"/>
              <w:adjustRightInd w:val="0"/>
              <w:jc w:val="both"/>
              <w:outlineLvl w:val="0"/>
              <w:rPr>
                <w:szCs w:val="20"/>
              </w:rPr>
            </w:pPr>
            <w:r w:rsidRPr="00E167A2">
              <w:rPr>
                <w:szCs w:val="20"/>
              </w:rPr>
              <w:t>Он придумывает предлог и кричит: “Почему ты мутишь мне воду?”</w:t>
            </w:r>
          </w:p>
        </w:tc>
      </w:tr>
      <w:tr w:rsidR="0029665F" w:rsidRPr="00CD6C6E" w:rsidTr="00990FA5">
        <w:tc>
          <w:tcPr>
            <w:tcW w:w="4785" w:type="dxa"/>
          </w:tcPr>
          <w:p w:rsidR="0029665F" w:rsidRPr="00E167A2" w:rsidRDefault="0029665F" w:rsidP="00990FA5">
            <w:pPr>
              <w:widowControl w:val="0"/>
              <w:autoSpaceDE w:val="0"/>
              <w:autoSpaceDN w:val="0"/>
              <w:adjustRightInd w:val="0"/>
              <w:jc w:val="both"/>
              <w:outlineLvl w:val="0"/>
              <w:rPr>
                <w:szCs w:val="20"/>
                <w:lang w:val="pt-BR"/>
              </w:rPr>
            </w:pPr>
            <w:r w:rsidRPr="00E167A2">
              <w:rPr>
                <w:szCs w:val="20"/>
                <w:lang w:val="pt-BR"/>
              </w:rPr>
              <w:t xml:space="preserve">Agnus autem respondet: “Non possum tibi aquam turbare. </w:t>
            </w:r>
            <w:smartTag w:uri="urn:schemas-microsoft-com:office:smarttags" w:element="place">
              <w:smartTag w:uri="urn:schemas-microsoft-com:office:smarttags" w:element="country-region">
                <w:r w:rsidRPr="00E167A2">
                  <w:rPr>
                    <w:szCs w:val="20"/>
                    <w:lang w:val="en-US"/>
                  </w:rPr>
                  <w:t>Nam</w:t>
                </w:r>
              </w:smartTag>
            </w:smartTag>
            <w:r w:rsidRPr="00E167A2">
              <w:rPr>
                <w:szCs w:val="20"/>
                <w:lang w:val="en-US"/>
              </w:rPr>
              <w:t xml:space="preserve"> a loco, ubi es, aqua currit ad me”.</w:t>
            </w:r>
          </w:p>
        </w:tc>
        <w:tc>
          <w:tcPr>
            <w:tcW w:w="4786" w:type="dxa"/>
          </w:tcPr>
          <w:p w:rsidR="0029665F" w:rsidRPr="00E167A2" w:rsidRDefault="0029665F" w:rsidP="00990FA5">
            <w:pPr>
              <w:widowControl w:val="0"/>
              <w:autoSpaceDE w:val="0"/>
              <w:autoSpaceDN w:val="0"/>
              <w:adjustRightInd w:val="0"/>
              <w:jc w:val="both"/>
              <w:outlineLvl w:val="0"/>
              <w:rPr>
                <w:szCs w:val="20"/>
              </w:rPr>
            </w:pPr>
            <w:r w:rsidRPr="00E167A2">
              <w:rPr>
                <w:szCs w:val="20"/>
              </w:rPr>
              <w:t>Но ягненок отвечает: “Я не могу мутить тебе воду, так как от места, где ты находишься, вода бежит ко мне”.</w:t>
            </w:r>
          </w:p>
        </w:tc>
      </w:tr>
      <w:tr w:rsidR="0029665F" w:rsidRPr="00CD6C6E" w:rsidTr="00990FA5">
        <w:tc>
          <w:tcPr>
            <w:tcW w:w="4785" w:type="dxa"/>
          </w:tcPr>
          <w:p w:rsidR="0029665F" w:rsidRPr="00E167A2" w:rsidRDefault="0029665F" w:rsidP="00990FA5">
            <w:pPr>
              <w:widowControl w:val="0"/>
              <w:autoSpaceDE w:val="0"/>
              <w:autoSpaceDN w:val="0"/>
              <w:adjustRightInd w:val="0"/>
              <w:jc w:val="both"/>
              <w:outlineLvl w:val="0"/>
              <w:rPr>
                <w:szCs w:val="20"/>
                <w:lang w:val="pt-BR"/>
              </w:rPr>
            </w:pPr>
            <w:r w:rsidRPr="00E167A2">
              <w:rPr>
                <w:szCs w:val="20"/>
                <w:lang w:val="pt-BR"/>
              </w:rPr>
              <w:t xml:space="preserve">Nequissime! – clamat lupus. – Etiam os aperire audes, sicuti pater tuus et mater tua, qui semper maledicunt mihi. </w:t>
            </w:r>
            <w:r w:rsidRPr="00E167A2">
              <w:rPr>
                <w:szCs w:val="20"/>
                <w:lang w:val="fr-FR"/>
              </w:rPr>
              <w:t>Tu autem nunc poenas dabis pro vestra tanta audacia”.</w:t>
            </w:r>
          </w:p>
        </w:tc>
        <w:tc>
          <w:tcPr>
            <w:tcW w:w="4786" w:type="dxa"/>
          </w:tcPr>
          <w:p w:rsidR="0029665F" w:rsidRPr="00E167A2" w:rsidRDefault="0029665F" w:rsidP="00990FA5">
            <w:pPr>
              <w:widowControl w:val="0"/>
              <w:autoSpaceDE w:val="0"/>
              <w:autoSpaceDN w:val="0"/>
              <w:adjustRightInd w:val="0"/>
              <w:jc w:val="both"/>
              <w:outlineLvl w:val="0"/>
              <w:rPr>
                <w:szCs w:val="20"/>
              </w:rPr>
            </w:pPr>
            <w:r w:rsidRPr="00E167A2">
              <w:rPr>
                <w:szCs w:val="20"/>
              </w:rPr>
              <w:t>“Негодник! - кричит волк. - Ты еще осмеливаешься открывать рот, как твой отец и твоя мать, которые всегда ругают меня. Ты же теперь понесешь наказание за такую вашу дерзость”.</w:t>
            </w:r>
          </w:p>
        </w:tc>
      </w:tr>
      <w:tr w:rsidR="0029665F" w:rsidRPr="00CD6C6E" w:rsidTr="00990FA5">
        <w:tc>
          <w:tcPr>
            <w:tcW w:w="4785" w:type="dxa"/>
          </w:tcPr>
          <w:p w:rsidR="0029665F" w:rsidRPr="00E167A2" w:rsidRDefault="0029665F" w:rsidP="00990FA5">
            <w:pPr>
              <w:widowControl w:val="0"/>
              <w:autoSpaceDE w:val="0"/>
              <w:autoSpaceDN w:val="0"/>
              <w:adjustRightInd w:val="0"/>
              <w:jc w:val="both"/>
              <w:outlineLvl w:val="0"/>
              <w:rPr>
                <w:szCs w:val="20"/>
                <w:lang w:val="pt-BR"/>
              </w:rPr>
            </w:pPr>
            <w:r w:rsidRPr="00E167A2">
              <w:rPr>
                <w:szCs w:val="20"/>
                <w:lang w:val="fr-FR"/>
              </w:rPr>
              <w:t>Dicit lupus haec verba, saltat ad agnum, lacerat eum et devorat miserum.</w:t>
            </w:r>
          </w:p>
        </w:tc>
        <w:tc>
          <w:tcPr>
            <w:tcW w:w="4786" w:type="dxa"/>
          </w:tcPr>
          <w:p w:rsidR="0029665F" w:rsidRPr="00E167A2" w:rsidRDefault="0029665F" w:rsidP="00990FA5">
            <w:pPr>
              <w:widowControl w:val="0"/>
              <w:autoSpaceDE w:val="0"/>
              <w:autoSpaceDN w:val="0"/>
              <w:adjustRightInd w:val="0"/>
              <w:jc w:val="both"/>
              <w:outlineLvl w:val="0"/>
              <w:rPr>
                <w:szCs w:val="20"/>
              </w:rPr>
            </w:pPr>
            <w:r w:rsidRPr="00E167A2">
              <w:rPr>
                <w:szCs w:val="20"/>
              </w:rPr>
              <w:t>Волк говорит эти слова, прыгает к ягненку, разрывает его и пожирает несчастного.</w:t>
            </w:r>
          </w:p>
        </w:tc>
      </w:tr>
    </w:tbl>
    <w:p w:rsidR="0029665F" w:rsidRPr="00CD6C6E" w:rsidRDefault="0029665F" w:rsidP="0029665F">
      <w:pPr>
        <w:rPr>
          <w:rStyle w:val="a3"/>
          <w:szCs w:val="20"/>
        </w:rPr>
      </w:pPr>
      <w:r w:rsidRPr="00CD6C6E">
        <w:rPr>
          <w:rStyle w:val="a3"/>
          <w:szCs w:val="20"/>
          <w:lang w:val="pt-BR"/>
        </w:rPr>
        <w:lastRenderedPageBreak/>
        <w:t>Quaestiones</w:t>
      </w:r>
    </w:p>
    <w:p w:rsidR="0029665F" w:rsidRDefault="0029665F" w:rsidP="0029665F">
      <w:pPr>
        <w:widowControl w:val="0"/>
        <w:numPr>
          <w:ilvl w:val="0"/>
          <w:numId w:val="2"/>
        </w:numPr>
        <w:autoSpaceDE w:val="0"/>
        <w:autoSpaceDN w:val="0"/>
        <w:adjustRightInd w:val="0"/>
        <w:jc w:val="both"/>
        <w:outlineLvl w:val="0"/>
        <w:rPr>
          <w:szCs w:val="20"/>
        </w:rPr>
      </w:pPr>
      <w:r w:rsidRPr="00CD6C6E">
        <w:rPr>
          <w:szCs w:val="20"/>
          <w:lang w:val="pt-BR"/>
        </w:rPr>
        <w:t xml:space="preserve">Quo venit lupus? 2. Quem videt lupus? </w:t>
      </w:r>
      <w:r w:rsidRPr="00CD6C6E">
        <w:rPr>
          <w:szCs w:val="20"/>
          <w:lang w:val="fr-FR"/>
        </w:rPr>
        <w:t xml:space="preserve">3. Quid facit agnus? 4. Quid cupit lupus? </w:t>
      </w:r>
      <w:r w:rsidRPr="00CD6C6E">
        <w:rPr>
          <w:szCs w:val="20"/>
          <w:lang w:val="pt-BR"/>
        </w:rPr>
        <w:t xml:space="preserve">5. Quid clamat lupus? 6. Potestne agnus turbare aquam lupo? 7. Cur non potest agnus turbare aquam lupo? </w:t>
      </w:r>
      <w:r w:rsidRPr="00CD6C6E">
        <w:rPr>
          <w:szCs w:val="20"/>
        </w:rPr>
        <w:t>8. Ut finitur haec fabula?</w:t>
      </w:r>
    </w:p>
    <w:p w:rsidR="0029665F" w:rsidRPr="00CD6C6E" w:rsidRDefault="0029665F" w:rsidP="0029665F">
      <w:pPr>
        <w:widowControl w:val="0"/>
        <w:autoSpaceDE w:val="0"/>
        <w:autoSpaceDN w:val="0"/>
        <w:adjustRightInd w:val="0"/>
        <w:ind w:left="360"/>
        <w:jc w:val="both"/>
        <w:outlineLvl w:val="0"/>
        <w:rPr>
          <w:szCs w:val="20"/>
        </w:rPr>
      </w:pPr>
    </w:p>
    <w:p w:rsidR="0029665F" w:rsidRDefault="0029665F" w:rsidP="0029665F">
      <w:pPr>
        <w:widowControl w:val="0"/>
        <w:autoSpaceDE w:val="0"/>
        <w:autoSpaceDN w:val="0"/>
        <w:adjustRightInd w:val="0"/>
        <w:jc w:val="both"/>
        <w:outlineLvl w:val="0"/>
        <w:rPr>
          <w:szCs w:val="20"/>
        </w:rPr>
      </w:pPr>
      <w:r w:rsidRPr="00CD6C6E">
        <w:rPr>
          <w:b/>
          <w:i/>
          <w:szCs w:val="20"/>
        </w:rPr>
        <w:t>Задание 5</w:t>
      </w:r>
      <w:r w:rsidRPr="00CD6C6E">
        <w:rPr>
          <w:szCs w:val="20"/>
        </w:rPr>
        <w:t xml:space="preserve">. </w:t>
      </w:r>
    </w:p>
    <w:p w:rsidR="0029665F" w:rsidRPr="00DC397C" w:rsidRDefault="0029665F" w:rsidP="0029665F">
      <w:pPr>
        <w:widowControl w:val="0"/>
        <w:autoSpaceDE w:val="0"/>
        <w:autoSpaceDN w:val="0"/>
        <w:adjustRightInd w:val="0"/>
        <w:jc w:val="both"/>
        <w:outlineLvl w:val="0"/>
        <w:rPr>
          <w:b/>
          <w:i/>
          <w:szCs w:val="20"/>
        </w:rPr>
      </w:pPr>
      <w:r w:rsidRPr="00DC397C">
        <w:rPr>
          <w:b/>
          <w:i/>
          <w:szCs w:val="20"/>
        </w:rPr>
        <w:t>Прочитайте, переведите  текст.</w:t>
      </w:r>
    </w:p>
    <w:p w:rsidR="0029665F" w:rsidRPr="00DC397C" w:rsidRDefault="0029665F" w:rsidP="0029665F">
      <w:pPr>
        <w:jc w:val="center"/>
        <w:rPr>
          <w:b/>
          <w:i/>
          <w:szCs w:val="20"/>
        </w:rPr>
      </w:pPr>
    </w:p>
    <w:p w:rsidR="0029665F" w:rsidRPr="00CD6C6E" w:rsidRDefault="0029665F" w:rsidP="0029665F">
      <w:pPr>
        <w:jc w:val="center"/>
        <w:outlineLvl w:val="0"/>
        <w:rPr>
          <w:b/>
          <w:szCs w:val="20"/>
        </w:rPr>
      </w:pPr>
      <w:r w:rsidRPr="00CD6C6E">
        <w:rPr>
          <w:b/>
          <w:szCs w:val="20"/>
          <w:lang w:val="fr-FR"/>
        </w:rPr>
        <w:t>IN SCHOL</w:t>
      </w:r>
      <w:r w:rsidRPr="00CD6C6E">
        <w:rPr>
          <w:b/>
          <w:szCs w:val="20"/>
        </w:rPr>
        <w:t>А</w:t>
      </w:r>
      <w:r w:rsidRPr="00CD6C6E">
        <w:rPr>
          <w:b/>
          <w:szCs w:val="20"/>
          <w:lang w:val="fr-FR"/>
        </w:rPr>
        <w:t>.</w:t>
      </w:r>
    </w:p>
    <w:tbl>
      <w:tblPr>
        <w:tblW w:w="0" w:type="auto"/>
        <w:tblLook w:val="01E0"/>
      </w:tblPr>
      <w:tblGrid>
        <w:gridCol w:w="1407"/>
        <w:gridCol w:w="5216"/>
      </w:tblGrid>
      <w:tr w:rsidR="0029665F" w:rsidRPr="00914B58" w:rsidTr="00990FA5">
        <w:tc>
          <w:tcPr>
            <w:tcW w:w="1548" w:type="dxa"/>
          </w:tcPr>
          <w:p w:rsidR="0029665F" w:rsidRPr="00E167A2" w:rsidRDefault="0029665F" w:rsidP="00990FA5">
            <w:pPr>
              <w:rPr>
                <w:b/>
                <w:szCs w:val="20"/>
              </w:rPr>
            </w:pPr>
            <w:r w:rsidRPr="00E167A2">
              <w:rPr>
                <w:b/>
                <w:szCs w:val="20"/>
                <w:lang w:val="fr-FR"/>
              </w:rPr>
              <w:t>Magister:</w:t>
            </w:r>
            <w:r w:rsidRPr="00E167A2">
              <w:rPr>
                <w:szCs w:val="20"/>
                <w:lang w:val="fr-FR"/>
              </w:rPr>
              <w:t xml:space="preserve">  </w:t>
            </w:r>
          </w:p>
        </w:tc>
        <w:tc>
          <w:tcPr>
            <w:tcW w:w="8023" w:type="dxa"/>
          </w:tcPr>
          <w:p w:rsidR="0029665F" w:rsidRPr="00E167A2" w:rsidRDefault="0029665F" w:rsidP="00990FA5">
            <w:pPr>
              <w:rPr>
                <w:b/>
                <w:szCs w:val="20"/>
                <w:lang w:val="fr-FR"/>
              </w:rPr>
            </w:pPr>
            <w:r w:rsidRPr="00E167A2">
              <w:rPr>
                <w:szCs w:val="20"/>
                <w:lang w:val="fr-FR"/>
              </w:rPr>
              <w:t>Salvēte, amici! Assidĭte! Quis hodie abest?</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fr-FR"/>
              </w:rPr>
              <w:t>Discipŭli:</w:t>
            </w:r>
          </w:p>
        </w:tc>
        <w:tc>
          <w:tcPr>
            <w:tcW w:w="8023" w:type="dxa"/>
          </w:tcPr>
          <w:p w:rsidR="0029665F" w:rsidRPr="00E167A2" w:rsidRDefault="0029665F" w:rsidP="00990FA5">
            <w:pPr>
              <w:rPr>
                <w:b/>
                <w:szCs w:val="20"/>
                <w:lang w:val="fr-FR"/>
              </w:rPr>
            </w:pPr>
            <w:r w:rsidRPr="00E167A2">
              <w:rPr>
                <w:szCs w:val="20"/>
                <w:lang w:val="fr-FR"/>
              </w:rPr>
              <w:t xml:space="preserve">Nemo abest, cuncti hodie adsumūs. </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de-DE"/>
              </w:rPr>
              <w:t>Magister:</w:t>
            </w:r>
            <w:r w:rsidRPr="00E167A2">
              <w:rPr>
                <w:szCs w:val="20"/>
                <w:lang w:val="de-DE"/>
              </w:rPr>
              <w:t xml:space="preserve">  </w:t>
            </w:r>
          </w:p>
        </w:tc>
        <w:tc>
          <w:tcPr>
            <w:tcW w:w="8023" w:type="dxa"/>
          </w:tcPr>
          <w:p w:rsidR="0029665F" w:rsidRPr="00E167A2" w:rsidRDefault="0029665F" w:rsidP="00990FA5">
            <w:pPr>
              <w:rPr>
                <w:szCs w:val="20"/>
                <w:lang w:val="fr-FR"/>
              </w:rPr>
            </w:pPr>
            <w:r w:rsidRPr="00E167A2">
              <w:rPr>
                <w:szCs w:val="20"/>
                <w:lang w:val="de-DE"/>
              </w:rPr>
              <w:t xml:space="preserve">Bene. Silentium! Quis hodie respondere potest? </w:t>
            </w:r>
          </w:p>
        </w:tc>
      </w:tr>
      <w:tr w:rsidR="0029665F" w:rsidRPr="00914B58" w:rsidTr="00990FA5">
        <w:tc>
          <w:tcPr>
            <w:tcW w:w="1548" w:type="dxa"/>
          </w:tcPr>
          <w:p w:rsidR="0029665F" w:rsidRPr="00E167A2" w:rsidRDefault="0029665F" w:rsidP="00990FA5">
            <w:pPr>
              <w:rPr>
                <w:b/>
                <w:szCs w:val="20"/>
                <w:lang w:val="de-DE"/>
              </w:rPr>
            </w:pPr>
            <w:r w:rsidRPr="00E167A2">
              <w:rPr>
                <w:b/>
                <w:szCs w:val="20"/>
                <w:lang w:val="fr-FR"/>
              </w:rPr>
              <w:t>Discipŭli:</w:t>
            </w:r>
          </w:p>
        </w:tc>
        <w:tc>
          <w:tcPr>
            <w:tcW w:w="8023" w:type="dxa"/>
          </w:tcPr>
          <w:p w:rsidR="0029665F" w:rsidRPr="00E167A2" w:rsidRDefault="0029665F" w:rsidP="00990FA5">
            <w:pPr>
              <w:rPr>
                <w:szCs w:val="20"/>
                <w:lang w:val="en-US"/>
              </w:rPr>
            </w:pPr>
            <w:r w:rsidRPr="00E167A2">
              <w:rPr>
                <w:szCs w:val="20"/>
                <w:lang w:val="en-US"/>
              </w:rPr>
              <w:t xml:space="preserve">Ego possum! – Ego possum! – Cuncti possŭmus! </w:t>
            </w:r>
          </w:p>
        </w:tc>
      </w:tr>
      <w:tr w:rsidR="0029665F" w:rsidRPr="00914B58" w:rsidTr="00990FA5">
        <w:tc>
          <w:tcPr>
            <w:tcW w:w="1548" w:type="dxa"/>
          </w:tcPr>
          <w:p w:rsidR="0029665F" w:rsidRPr="00E167A2" w:rsidRDefault="0029665F" w:rsidP="00990FA5">
            <w:pPr>
              <w:rPr>
                <w:b/>
                <w:szCs w:val="20"/>
                <w:lang w:val="fr-FR"/>
              </w:rPr>
            </w:pPr>
            <w:r w:rsidRPr="00E167A2">
              <w:rPr>
                <w:b/>
                <w:szCs w:val="20"/>
                <w:lang w:val="fr-FR"/>
              </w:rPr>
              <w:t>Magister:</w:t>
            </w:r>
            <w:r w:rsidRPr="00E167A2">
              <w:rPr>
                <w:szCs w:val="20"/>
                <w:lang w:val="fr-FR"/>
              </w:rPr>
              <w:t xml:space="preserve">  </w:t>
            </w:r>
          </w:p>
        </w:tc>
        <w:tc>
          <w:tcPr>
            <w:tcW w:w="8023" w:type="dxa"/>
          </w:tcPr>
          <w:p w:rsidR="0029665F" w:rsidRPr="00E167A2" w:rsidRDefault="0029665F" w:rsidP="00990FA5">
            <w:pPr>
              <w:rPr>
                <w:szCs w:val="20"/>
                <w:lang w:val="fr-FR"/>
              </w:rPr>
            </w:pPr>
            <w:r w:rsidRPr="00E167A2">
              <w:rPr>
                <w:szCs w:val="20"/>
                <w:lang w:val="fr-FR"/>
              </w:rPr>
              <w:t xml:space="preserve">Tacēte, discipŭli. Nolite clamare, dum in auditorio estis! Cuncti potestis? Optime! </w:t>
            </w:r>
          </w:p>
          <w:p w:rsidR="0029665F" w:rsidRPr="00E167A2" w:rsidRDefault="0029665F" w:rsidP="00990FA5">
            <w:pPr>
              <w:rPr>
                <w:szCs w:val="20"/>
                <w:lang w:val="fr-FR"/>
              </w:rPr>
            </w:pPr>
            <w:r w:rsidRPr="00E167A2">
              <w:rPr>
                <w:szCs w:val="20"/>
                <w:lang w:val="fr-FR"/>
              </w:rPr>
              <w:t>Tu, Petre, potesne conjugāre verbum Latinum “abesse”?</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fr-FR"/>
              </w:rPr>
              <w:t>Petrus:</w:t>
            </w:r>
          </w:p>
        </w:tc>
        <w:tc>
          <w:tcPr>
            <w:tcW w:w="8023" w:type="dxa"/>
          </w:tcPr>
          <w:p w:rsidR="0029665F" w:rsidRPr="00E167A2" w:rsidRDefault="0029665F" w:rsidP="00990FA5">
            <w:pPr>
              <w:rPr>
                <w:szCs w:val="20"/>
                <w:lang w:val="fr-FR"/>
              </w:rPr>
            </w:pPr>
            <w:r w:rsidRPr="00E167A2">
              <w:rPr>
                <w:szCs w:val="20"/>
                <w:lang w:val="fr-FR"/>
              </w:rPr>
              <w:t>Ita est, magister, possum.</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fr-FR"/>
              </w:rPr>
              <w:t>Magister:</w:t>
            </w:r>
          </w:p>
        </w:tc>
        <w:tc>
          <w:tcPr>
            <w:tcW w:w="8023" w:type="dxa"/>
          </w:tcPr>
          <w:p w:rsidR="0029665F" w:rsidRPr="00E167A2" w:rsidRDefault="0029665F" w:rsidP="00990FA5">
            <w:pPr>
              <w:rPr>
                <w:szCs w:val="20"/>
                <w:lang w:val="fr-FR"/>
              </w:rPr>
            </w:pPr>
            <w:r w:rsidRPr="00E167A2">
              <w:rPr>
                <w:szCs w:val="20"/>
                <w:lang w:val="fr-FR"/>
              </w:rPr>
              <w:t xml:space="preserve">Veni, quaeso, ad tabŭlam et scribe. </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fr-FR"/>
              </w:rPr>
              <w:t>Petrus:</w:t>
            </w:r>
            <w:r w:rsidRPr="00E167A2">
              <w:rPr>
                <w:szCs w:val="20"/>
                <w:lang w:val="fr-FR"/>
              </w:rPr>
              <w:t xml:space="preserve">      </w:t>
            </w:r>
          </w:p>
        </w:tc>
        <w:tc>
          <w:tcPr>
            <w:tcW w:w="8023" w:type="dxa"/>
          </w:tcPr>
          <w:p w:rsidR="0029665F" w:rsidRPr="00E167A2" w:rsidRDefault="0029665F" w:rsidP="00990FA5">
            <w:pPr>
              <w:rPr>
                <w:szCs w:val="20"/>
                <w:lang w:val="fr-FR"/>
              </w:rPr>
            </w:pPr>
            <w:r w:rsidRPr="00E167A2">
              <w:rPr>
                <w:szCs w:val="20"/>
                <w:lang w:val="fr-FR"/>
              </w:rPr>
              <w:t xml:space="preserve">Praesens indicatīvi. Singulāris:  absum, abes, abest. Plurālis: absumus, abestis, absunt. </w:t>
            </w:r>
          </w:p>
        </w:tc>
      </w:tr>
      <w:tr w:rsidR="0029665F" w:rsidRPr="00914B58" w:rsidTr="00990FA5">
        <w:tc>
          <w:tcPr>
            <w:tcW w:w="1548" w:type="dxa"/>
          </w:tcPr>
          <w:p w:rsidR="0029665F" w:rsidRPr="00E167A2" w:rsidRDefault="0029665F" w:rsidP="00990FA5">
            <w:pPr>
              <w:rPr>
                <w:b/>
                <w:szCs w:val="20"/>
                <w:lang w:val="fr-FR"/>
              </w:rPr>
            </w:pPr>
            <w:r w:rsidRPr="00E167A2">
              <w:rPr>
                <w:b/>
                <w:szCs w:val="20"/>
                <w:lang w:val="fr-FR"/>
              </w:rPr>
              <w:t>Magister:</w:t>
            </w:r>
          </w:p>
        </w:tc>
        <w:tc>
          <w:tcPr>
            <w:tcW w:w="8023" w:type="dxa"/>
          </w:tcPr>
          <w:p w:rsidR="0029665F" w:rsidRPr="00914B58" w:rsidRDefault="0029665F" w:rsidP="00990FA5">
            <w:pPr>
              <w:rPr>
                <w:szCs w:val="20"/>
                <w:lang w:val="fr-FR"/>
              </w:rPr>
            </w:pPr>
            <w:r w:rsidRPr="00E167A2">
              <w:rPr>
                <w:szCs w:val="20"/>
                <w:lang w:val="fr-FR"/>
              </w:rPr>
              <w:t xml:space="preserve">Cuncti discipuli! Bene! Assĭde! </w:t>
            </w:r>
          </w:p>
          <w:p w:rsidR="0029665F" w:rsidRPr="00E167A2" w:rsidRDefault="0029665F" w:rsidP="00990FA5">
            <w:pPr>
              <w:ind w:left="1260" w:hanging="1260"/>
              <w:rPr>
                <w:szCs w:val="20"/>
                <w:lang w:val="fr-FR"/>
              </w:rPr>
            </w:pPr>
            <w:r w:rsidRPr="00E167A2">
              <w:rPr>
                <w:szCs w:val="20"/>
                <w:lang w:val="fr-FR"/>
              </w:rPr>
              <w:t xml:space="preserve">Et nunc tu, Julia, surge et declīna: “oppidum parvum”. </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fr-FR"/>
              </w:rPr>
              <w:t>Julia</w:t>
            </w:r>
            <w:r w:rsidRPr="00E167A2">
              <w:rPr>
                <w:szCs w:val="20"/>
                <w:lang w:val="fr-FR"/>
              </w:rPr>
              <w:t xml:space="preserve">:          </w:t>
            </w:r>
          </w:p>
        </w:tc>
        <w:tc>
          <w:tcPr>
            <w:tcW w:w="8023" w:type="dxa"/>
          </w:tcPr>
          <w:p w:rsidR="0029665F" w:rsidRPr="00E167A2" w:rsidRDefault="0029665F" w:rsidP="00990FA5">
            <w:pPr>
              <w:rPr>
                <w:szCs w:val="20"/>
                <w:lang w:val="fr-FR"/>
              </w:rPr>
            </w:pPr>
            <w:r w:rsidRPr="00E167A2">
              <w:rPr>
                <w:szCs w:val="20"/>
                <w:lang w:val="fr-FR"/>
              </w:rPr>
              <w:t>oppidum parvum               oppida parva</w:t>
            </w:r>
          </w:p>
          <w:p w:rsidR="0029665F" w:rsidRPr="00E167A2" w:rsidRDefault="0029665F" w:rsidP="00990FA5">
            <w:pPr>
              <w:rPr>
                <w:szCs w:val="20"/>
                <w:lang w:val="fr-FR"/>
              </w:rPr>
            </w:pPr>
            <w:r w:rsidRPr="00E167A2">
              <w:rPr>
                <w:szCs w:val="20"/>
                <w:lang w:val="fr-FR"/>
              </w:rPr>
              <w:t>oppidi parvi                       oppiddorum parvorum</w:t>
            </w:r>
          </w:p>
          <w:p w:rsidR="0029665F" w:rsidRPr="00E167A2" w:rsidRDefault="0029665F" w:rsidP="00990FA5">
            <w:pPr>
              <w:rPr>
                <w:szCs w:val="20"/>
                <w:lang w:val="fr-FR"/>
              </w:rPr>
            </w:pPr>
            <w:r w:rsidRPr="00E167A2">
              <w:rPr>
                <w:szCs w:val="20"/>
                <w:lang w:val="fr-FR"/>
              </w:rPr>
              <w:t>oppido parvo                     oppidis parvis</w:t>
            </w:r>
          </w:p>
          <w:p w:rsidR="0029665F" w:rsidRPr="00E167A2" w:rsidRDefault="0029665F" w:rsidP="00990FA5">
            <w:pPr>
              <w:rPr>
                <w:szCs w:val="20"/>
                <w:lang w:val="fr-FR"/>
              </w:rPr>
            </w:pPr>
            <w:r w:rsidRPr="00E167A2">
              <w:rPr>
                <w:szCs w:val="20"/>
                <w:lang w:val="fr-FR"/>
              </w:rPr>
              <w:t>oppidum parvum               oppida parva</w:t>
            </w:r>
          </w:p>
          <w:p w:rsidR="0029665F" w:rsidRPr="00E167A2" w:rsidRDefault="0029665F" w:rsidP="00990FA5">
            <w:pPr>
              <w:rPr>
                <w:szCs w:val="20"/>
                <w:lang w:val="fr-FR"/>
              </w:rPr>
            </w:pPr>
            <w:r w:rsidRPr="00E167A2">
              <w:rPr>
                <w:szCs w:val="20"/>
                <w:lang w:val="fr-FR"/>
              </w:rPr>
              <w:t>oppido parvo                     oppidis parvis</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fr-FR"/>
              </w:rPr>
              <w:t>Magister</w:t>
            </w:r>
            <w:r w:rsidRPr="00E167A2">
              <w:rPr>
                <w:szCs w:val="20"/>
                <w:lang w:val="fr-FR"/>
              </w:rPr>
              <w:t>:</w:t>
            </w:r>
          </w:p>
        </w:tc>
        <w:tc>
          <w:tcPr>
            <w:tcW w:w="8023" w:type="dxa"/>
          </w:tcPr>
          <w:p w:rsidR="0029665F" w:rsidRPr="00E167A2" w:rsidRDefault="0029665F" w:rsidP="00990FA5">
            <w:pPr>
              <w:rPr>
                <w:szCs w:val="20"/>
                <w:lang w:val="fr-FR"/>
              </w:rPr>
            </w:pPr>
            <w:r w:rsidRPr="00E167A2">
              <w:rPr>
                <w:szCs w:val="20"/>
                <w:lang w:val="fr-FR"/>
              </w:rPr>
              <w:t>Bene. Assĭde! Marce, veni ad tabŭlam et scribe… Sed non video Marcum… Marce, ubi es? Liberi, ubi es Marcus?</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fr-FR"/>
              </w:rPr>
              <w:t>Discipuli</w:t>
            </w:r>
            <w:r w:rsidRPr="00E167A2">
              <w:rPr>
                <w:szCs w:val="20"/>
                <w:lang w:val="fr-FR"/>
              </w:rPr>
              <w:t>:</w:t>
            </w:r>
          </w:p>
        </w:tc>
        <w:tc>
          <w:tcPr>
            <w:tcW w:w="8023" w:type="dxa"/>
          </w:tcPr>
          <w:p w:rsidR="0029665F" w:rsidRPr="00E167A2" w:rsidRDefault="0029665F" w:rsidP="00990FA5">
            <w:pPr>
              <w:ind w:left="1260" w:hanging="1260"/>
              <w:rPr>
                <w:szCs w:val="20"/>
                <w:lang w:val="fr-FR"/>
              </w:rPr>
            </w:pPr>
            <w:r w:rsidRPr="00E167A2">
              <w:rPr>
                <w:szCs w:val="20"/>
                <w:lang w:val="fr-FR"/>
              </w:rPr>
              <w:t>Marcus sedet sub mensā suā!</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fr-FR"/>
              </w:rPr>
              <w:t>Magister</w:t>
            </w:r>
            <w:r w:rsidRPr="00E167A2">
              <w:rPr>
                <w:szCs w:val="20"/>
                <w:lang w:val="fr-FR"/>
              </w:rPr>
              <w:t xml:space="preserve">:  </w:t>
            </w:r>
          </w:p>
        </w:tc>
        <w:tc>
          <w:tcPr>
            <w:tcW w:w="8023" w:type="dxa"/>
          </w:tcPr>
          <w:p w:rsidR="0029665F" w:rsidRPr="00E167A2" w:rsidRDefault="0029665F" w:rsidP="00990FA5">
            <w:pPr>
              <w:ind w:left="1260" w:hanging="1260"/>
              <w:rPr>
                <w:szCs w:val="20"/>
                <w:lang w:val="fr-FR"/>
              </w:rPr>
            </w:pPr>
            <w:r w:rsidRPr="00E167A2">
              <w:rPr>
                <w:szCs w:val="20"/>
                <w:lang w:val="fr-FR"/>
              </w:rPr>
              <w:t>Marce, Marce, cur sedes sub mensā? Quid ibi agis?</w:t>
            </w:r>
          </w:p>
        </w:tc>
      </w:tr>
      <w:tr w:rsidR="0029665F" w:rsidRPr="00914B58" w:rsidTr="00990FA5">
        <w:tc>
          <w:tcPr>
            <w:tcW w:w="1548" w:type="dxa"/>
          </w:tcPr>
          <w:p w:rsidR="0029665F" w:rsidRPr="00E167A2" w:rsidRDefault="0029665F" w:rsidP="00990FA5">
            <w:pPr>
              <w:rPr>
                <w:b/>
                <w:szCs w:val="20"/>
                <w:lang w:val="fr-FR"/>
              </w:rPr>
            </w:pPr>
            <w:r w:rsidRPr="00E167A2">
              <w:rPr>
                <w:b/>
                <w:szCs w:val="20"/>
                <w:lang w:val="fr-FR"/>
              </w:rPr>
              <w:t>Marcus</w:t>
            </w:r>
            <w:r w:rsidRPr="00E167A2">
              <w:rPr>
                <w:szCs w:val="20"/>
                <w:lang w:val="fr-FR"/>
              </w:rPr>
              <w:t xml:space="preserve">:     </w:t>
            </w:r>
          </w:p>
        </w:tc>
        <w:tc>
          <w:tcPr>
            <w:tcW w:w="8023" w:type="dxa"/>
          </w:tcPr>
          <w:p w:rsidR="0029665F" w:rsidRPr="00E167A2" w:rsidRDefault="0029665F" w:rsidP="00990FA5">
            <w:pPr>
              <w:rPr>
                <w:szCs w:val="20"/>
                <w:lang w:val="fr-FR"/>
              </w:rPr>
            </w:pPr>
            <w:r w:rsidRPr="00E167A2">
              <w:rPr>
                <w:szCs w:val="20"/>
                <w:lang w:val="fr-FR"/>
              </w:rPr>
              <w:t xml:space="preserve">Veniam da mihi, magister! Quaero librum meum </w:t>
            </w:r>
            <w:r w:rsidRPr="00E167A2">
              <w:rPr>
                <w:szCs w:val="20"/>
                <w:lang w:val="fr-FR"/>
              </w:rPr>
              <w:lastRenderedPageBreak/>
              <w:t>Latīnum, qui non potest invenīri.</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en-GB"/>
              </w:rPr>
              <w:lastRenderedPageBreak/>
              <w:t>Magister</w:t>
            </w:r>
            <w:r w:rsidRPr="00E167A2">
              <w:rPr>
                <w:szCs w:val="20"/>
                <w:lang w:val="en-GB"/>
              </w:rPr>
              <w:t>:</w:t>
            </w:r>
          </w:p>
        </w:tc>
        <w:tc>
          <w:tcPr>
            <w:tcW w:w="8023" w:type="dxa"/>
          </w:tcPr>
          <w:p w:rsidR="0029665F" w:rsidRPr="00E167A2" w:rsidRDefault="0029665F" w:rsidP="00990FA5">
            <w:pPr>
              <w:rPr>
                <w:szCs w:val="20"/>
                <w:lang w:val="fr-FR"/>
              </w:rPr>
            </w:pPr>
            <w:r w:rsidRPr="00E167A2">
              <w:rPr>
                <w:szCs w:val="20"/>
                <w:lang w:val="en-GB"/>
              </w:rPr>
              <w:t xml:space="preserve">Habesne nunc librum tuum? Bene! </w:t>
            </w:r>
            <w:r w:rsidRPr="00E167A2">
              <w:rPr>
                <w:szCs w:val="20"/>
                <w:lang w:val="fr-FR"/>
              </w:rPr>
              <w:t xml:space="preserve">Discipŭli, libros vestros aperīte, tu autem, Marce, lege capitŭlum primum. Nunc Lidia, potesne narrāre discipŭlis de natūra patriae nostrae? Potesne, Lidia, patriam nostram in chartā nobis monstrāre? </w:t>
            </w:r>
          </w:p>
        </w:tc>
      </w:tr>
      <w:tr w:rsidR="0029665F" w:rsidRPr="00914B58" w:rsidTr="00990FA5">
        <w:tc>
          <w:tcPr>
            <w:tcW w:w="1548" w:type="dxa"/>
          </w:tcPr>
          <w:p w:rsidR="0029665F" w:rsidRPr="00E167A2" w:rsidRDefault="0029665F" w:rsidP="00990FA5">
            <w:pPr>
              <w:rPr>
                <w:b/>
                <w:szCs w:val="20"/>
                <w:lang w:val="en-GB"/>
              </w:rPr>
            </w:pPr>
            <w:r w:rsidRPr="00E167A2">
              <w:rPr>
                <w:b/>
                <w:szCs w:val="20"/>
                <w:lang w:val="fr-FR"/>
              </w:rPr>
              <w:t>Lidia:</w:t>
            </w:r>
          </w:p>
        </w:tc>
        <w:tc>
          <w:tcPr>
            <w:tcW w:w="8023" w:type="dxa"/>
          </w:tcPr>
          <w:p w:rsidR="0029665F" w:rsidRPr="00E167A2" w:rsidRDefault="0029665F" w:rsidP="00990FA5">
            <w:pPr>
              <w:rPr>
                <w:szCs w:val="20"/>
                <w:lang w:val="fr-FR"/>
              </w:rPr>
            </w:pPr>
            <w:r w:rsidRPr="00E167A2">
              <w:rPr>
                <w:szCs w:val="20"/>
                <w:lang w:val="fr-FR"/>
              </w:rPr>
              <w:t xml:space="preserve">Ita est, magister, possum. In chartā cunctas terras totīus Eupōpae vidēmus. Ecce terra nostra, quae Russia nominātur. Multi popŭli in terrā nostrā habitant. In Europa Orientāli Russia non sola respublĭca est, multae etiam aliae sunt, um Ucraina, Alba Russia, Lithuānia, Moldavia, Georgia, Armenia et ceterae. </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fr-FR"/>
              </w:rPr>
              <w:t>Magister:</w:t>
            </w:r>
          </w:p>
        </w:tc>
        <w:tc>
          <w:tcPr>
            <w:tcW w:w="8023" w:type="dxa"/>
          </w:tcPr>
          <w:p w:rsidR="0029665F" w:rsidRPr="00E167A2" w:rsidRDefault="0029665F" w:rsidP="00990FA5">
            <w:pPr>
              <w:rPr>
                <w:szCs w:val="20"/>
                <w:lang w:val="fr-FR"/>
              </w:rPr>
            </w:pPr>
            <w:r w:rsidRPr="00E167A2">
              <w:rPr>
                <w:szCs w:val="20"/>
                <w:lang w:val="fr-FR"/>
              </w:rPr>
              <w:t xml:space="preserve">Quae oppida maxĭma et clara in Russia scis? </w:t>
            </w:r>
          </w:p>
        </w:tc>
      </w:tr>
      <w:tr w:rsidR="0029665F" w:rsidRPr="00914B58" w:rsidTr="00990FA5">
        <w:tc>
          <w:tcPr>
            <w:tcW w:w="1548" w:type="dxa"/>
          </w:tcPr>
          <w:p w:rsidR="0029665F" w:rsidRPr="00E167A2" w:rsidRDefault="0029665F" w:rsidP="00990FA5">
            <w:pPr>
              <w:rPr>
                <w:b/>
                <w:szCs w:val="20"/>
                <w:lang w:val="fr-FR"/>
              </w:rPr>
            </w:pPr>
            <w:r w:rsidRPr="00E167A2">
              <w:rPr>
                <w:b/>
                <w:szCs w:val="20"/>
                <w:lang w:val="fr-FR"/>
              </w:rPr>
              <w:t>Lidia:</w:t>
            </w:r>
            <w:r w:rsidRPr="00E167A2">
              <w:rPr>
                <w:szCs w:val="20"/>
                <w:lang w:val="fr-FR"/>
              </w:rPr>
              <w:t xml:space="preserve">        </w:t>
            </w:r>
          </w:p>
        </w:tc>
        <w:tc>
          <w:tcPr>
            <w:tcW w:w="8023" w:type="dxa"/>
          </w:tcPr>
          <w:p w:rsidR="0029665F" w:rsidRPr="00E167A2" w:rsidRDefault="0029665F" w:rsidP="00990FA5">
            <w:pPr>
              <w:rPr>
                <w:szCs w:val="20"/>
                <w:lang w:val="fr-FR"/>
              </w:rPr>
            </w:pPr>
            <w:r w:rsidRPr="00E167A2">
              <w:rPr>
                <w:szCs w:val="20"/>
                <w:lang w:val="fr-FR"/>
              </w:rPr>
              <w:t xml:space="preserve">Mosqua sive Moscovia, oppĭdum antiquum et praeclārum est, Sancta Petropŏlis, nuper Leninŏpŏlis, nunc iterum ita nominātur, ut olim. Multa et pulchra aedificia templa et munumenta ibi sita sunt. </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fr-FR"/>
              </w:rPr>
              <w:t>Magister:</w:t>
            </w:r>
            <w:r w:rsidRPr="00E167A2">
              <w:rPr>
                <w:szCs w:val="20"/>
                <w:lang w:val="fr-FR"/>
              </w:rPr>
              <w:t xml:space="preserve">  </w:t>
            </w:r>
          </w:p>
        </w:tc>
        <w:tc>
          <w:tcPr>
            <w:tcW w:w="8023" w:type="dxa"/>
          </w:tcPr>
          <w:p w:rsidR="0029665F" w:rsidRPr="00E167A2" w:rsidRDefault="0029665F" w:rsidP="00990FA5">
            <w:pPr>
              <w:rPr>
                <w:szCs w:val="20"/>
                <w:lang w:val="fr-FR"/>
              </w:rPr>
            </w:pPr>
            <w:r w:rsidRPr="00E167A2">
              <w:rPr>
                <w:szCs w:val="20"/>
                <w:lang w:val="fr-FR"/>
              </w:rPr>
              <w:t xml:space="preserve">Recte! Quae terrae patriae nostrae in Eurōpā finitimae sunt. </w:t>
            </w:r>
          </w:p>
        </w:tc>
      </w:tr>
      <w:tr w:rsidR="0029665F" w:rsidRPr="00CD6C6E" w:rsidTr="00990FA5">
        <w:tc>
          <w:tcPr>
            <w:tcW w:w="1548" w:type="dxa"/>
          </w:tcPr>
          <w:p w:rsidR="0029665F" w:rsidRPr="00E167A2" w:rsidRDefault="0029665F" w:rsidP="00990FA5">
            <w:pPr>
              <w:rPr>
                <w:b/>
                <w:szCs w:val="20"/>
                <w:lang w:val="fr-FR"/>
              </w:rPr>
            </w:pPr>
            <w:r w:rsidRPr="00E167A2">
              <w:rPr>
                <w:b/>
                <w:szCs w:val="20"/>
                <w:lang w:val="fr-FR"/>
              </w:rPr>
              <w:t>Claudia:</w:t>
            </w:r>
            <w:r w:rsidRPr="00E167A2">
              <w:rPr>
                <w:szCs w:val="20"/>
                <w:lang w:val="fr-FR"/>
              </w:rPr>
              <w:t xml:space="preserve">  </w:t>
            </w:r>
          </w:p>
        </w:tc>
        <w:tc>
          <w:tcPr>
            <w:tcW w:w="8023" w:type="dxa"/>
          </w:tcPr>
          <w:p w:rsidR="0029665F" w:rsidRPr="00E167A2" w:rsidRDefault="0029665F" w:rsidP="00990FA5">
            <w:pPr>
              <w:rPr>
                <w:szCs w:val="20"/>
                <w:lang w:val="fr-FR"/>
              </w:rPr>
            </w:pPr>
            <w:r w:rsidRPr="00E167A2">
              <w:rPr>
                <w:szCs w:val="20"/>
                <w:lang w:val="fr-FR"/>
              </w:rPr>
              <w:t xml:space="preserve">Norvegia, Finnia, Polonia, Sloascia, Hungaria et Romania patriae nostrae finitimae sunt. </w:t>
            </w:r>
          </w:p>
        </w:tc>
      </w:tr>
      <w:tr w:rsidR="0029665F" w:rsidRPr="00914B58" w:rsidTr="00990FA5">
        <w:tc>
          <w:tcPr>
            <w:tcW w:w="1548" w:type="dxa"/>
          </w:tcPr>
          <w:p w:rsidR="0029665F" w:rsidRPr="00E167A2" w:rsidRDefault="0029665F" w:rsidP="00990FA5">
            <w:pPr>
              <w:rPr>
                <w:b/>
                <w:szCs w:val="20"/>
                <w:lang w:val="fr-FR"/>
              </w:rPr>
            </w:pPr>
            <w:r w:rsidRPr="00E167A2">
              <w:rPr>
                <w:b/>
                <w:szCs w:val="20"/>
                <w:lang w:val="en-GB"/>
              </w:rPr>
              <w:t>Magister:</w:t>
            </w:r>
            <w:r w:rsidRPr="00E167A2">
              <w:rPr>
                <w:szCs w:val="20"/>
                <w:lang w:val="en-GB"/>
              </w:rPr>
              <w:t xml:space="preserve">  </w:t>
            </w:r>
          </w:p>
        </w:tc>
        <w:tc>
          <w:tcPr>
            <w:tcW w:w="8023" w:type="dxa"/>
          </w:tcPr>
          <w:p w:rsidR="0029665F" w:rsidRPr="00E167A2" w:rsidRDefault="0029665F" w:rsidP="00990FA5">
            <w:pPr>
              <w:rPr>
                <w:szCs w:val="20"/>
                <w:lang w:val="en-GB"/>
              </w:rPr>
            </w:pPr>
            <w:r w:rsidRPr="00E167A2">
              <w:rPr>
                <w:szCs w:val="20"/>
                <w:lang w:val="en-GB"/>
              </w:rPr>
              <w:t>Bene! Assĭde! Studium nostrum finietur e</w:t>
            </w:r>
            <w:r w:rsidRPr="00E167A2">
              <w:rPr>
                <w:szCs w:val="20"/>
                <w:lang w:val="en-US"/>
              </w:rPr>
              <w:t>s</w:t>
            </w:r>
            <w:r w:rsidRPr="00E167A2">
              <w:rPr>
                <w:szCs w:val="20"/>
                <w:lang w:val="en-GB"/>
              </w:rPr>
              <w:t>t.</w:t>
            </w:r>
          </w:p>
        </w:tc>
      </w:tr>
    </w:tbl>
    <w:p w:rsidR="0029665F" w:rsidRPr="00CD6C6E" w:rsidRDefault="0029665F" w:rsidP="0029665F">
      <w:pPr>
        <w:jc w:val="center"/>
        <w:rPr>
          <w:b/>
          <w:szCs w:val="20"/>
          <w:lang w:val="en-US"/>
        </w:rPr>
      </w:pPr>
    </w:p>
    <w:p w:rsidR="0029665F" w:rsidRPr="00CE1588" w:rsidRDefault="0029665F" w:rsidP="0029665F">
      <w:pPr>
        <w:pStyle w:val="a5"/>
        <w:spacing w:before="0" w:beforeAutospacing="0" w:after="0" w:afterAutospacing="0"/>
        <w:ind w:firstLine="709"/>
        <w:rPr>
          <w:b/>
          <w:szCs w:val="20"/>
          <w:lang w:val="en-US"/>
        </w:rPr>
      </w:pPr>
    </w:p>
    <w:p w:rsidR="0029665F" w:rsidRPr="00CD6C6E" w:rsidRDefault="0029665F" w:rsidP="0029665F">
      <w:pPr>
        <w:pStyle w:val="a5"/>
        <w:spacing w:before="0" w:beforeAutospacing="0" w:after="0" w:afterAutospacing="0"/>
        <w:ind w:firstLine="709"/>
        <w:outlineLvl w:val="0"/>
        <w:rPr>
          <w:b/>
          <w:szCs w:val="20"/>
        </w:rPr>
      </w:pPr>
      <w:r w:rsidRPr="00CD6C6E">
        <w:rPr>
          <w:b/>
          <w:i/>
          <w:szCs w:val="20"/>
        </w:rPr>
        <w:t>Задание 6</w:t>
      </w:r>
      <w:r w:rsidRPr="00CD6C6E">
        <w:rPr>
          <w:szCs w:val="20"/>
        </w:rPr>
        <w:t>.</w:t>
      </w:r>
    </w:p>
    <w:p w:rsidR="0029665F" w:rsidRDefault="0029665F" w:rsidP="0029665F">
      <w:pPr>
        <w:pStyle w:val="a5"/>
        <w:spacing w:before="0" w:beforeAutospacing="0" w:after="0" w:afterAutospacing="0"/>
        <w:ind w:firstLine="709"/>
        <w:rPr>
          <w:b/>
          <w:szCs w:val="20"/>
        </w:rPr>
      </w:pPr>
      <w:r w:rsidRPr="00DC397C">
        <w:rPr>
          <w:b/>
          <w:i/>
          <w:szCs w:val="20"/>
        </w:rPr>
        <w:t>Прочитайте, выполните грамматический разбор и переведите следующие тексты</w:t>
      </w:r>
      <w:r w:rsidRPr="00CD6C6E">
        <w:rPr>
          <w:b/>
          <w:szCs w:val="20"/>
        </w:rPr>
        <w:t>:</w:t>
      </w:r>
    </w:p>
    <w:p w:rsidR="0029665F" w:rsidRPr="00CD6C6E" w:rsidRDefault="0029665F" w:rsidP="0029665F">
      <w:pPr>
        <w:pStyle w:val="a5"/>
        <w:spacing w:before="0" w:beforeAutospacing="0" w:after="0" w:afterAutospacing="0"/>
        <w:ind w:firstLine="709"/>
        <w:rPr>
          <w:b/>
          <w:szCs w:val="20"/>
        </w:rPr>
      </w:pPr>
    </w:p>
    <w:p w:rsidR="0029665F" w:rsidRPr="00914B58" w:rsidRDefault="0029665F" w:rsidP="0029665F">
      <w:pPr>
        <w:pStyle w:val="a5"/>
        <w:spacing w:before="0" w:beforeAutospacing="0" w:after="0" w:afterAutospacing="0"/>
        <w:ind w:firstLine="709"/>
        <w:jc w:val="center"/>
        <w:outlineLvl w:val="0"/>
        <w:rPr>
          <w:b/>
          <w:szCs w:val="20"/>
          <w:lang w:val="fr-FR"/>
        </w:rPr>
      </w:pPr>
      <w:r w:rsidRPr="00CD6C6E">
        <w:rPr>
          <w:b/>
          <w:szCs w:val="20"/>
          <w:lang w:val="fr-FR"/>
        </w:rPr>
        <w:t>De</w:t>
      </w:r>
      <w:r w:rsidRPr="00914B58">
        <w:rPr>
          <w:b/>
          <w:szCs w:val="20"/>
          <w:lang w:val="fr-FR"/>
        </w:rPr>
        <w:t xml:space="preserve"> </w:t>
      </w:r>
      <w:r w:rsidRPr="00CD6C6E">
        <w:rPr>
          <w:b/>
          <w:szCs w:val="20"/>
          <w:lang w:val="fr-FR"/>
        </w:rPr>
        <w:t>Germania</w:t>
      </w:r>
    </w:p>
    <w:p w:rsidR="0029665F" w:rsidRPr="00914B58" w:rsidRDefault="0029665F" w:rsidP="0029665F">
      <w:pPr>
        <w:pStyle w:val="a5"/>
        <w:spacing w:before="0" w:beforeAutospacing="0" w:after="0" w:afterAutospacing="0"/>
        <w:ind w:firstLine="709"/>
        <w:jc w:val="both"/>
        <w:rPr>
          <w:szCs w:val="20"/>
          <w:lang w:val="en-US"/>
        </w:rPr>
      </w:pPr>
      <w:r w:rsidRPr="00CD6C6E">
        <w:rPr>
          <w:szCs w:val="20"/>
          <w:lang w:val="fr-FR"/>
        </w:rPr>
        <w:t xml:space="preserve">Tacitus Germaniam et vitam incolarum describit. </w:t>
      </w:r>
      <w:r w:rsidRPr="00914B58">
        <w:rPr>
          <w:szCs w:val="20"/>
          <w:lang w:val="en-US"/>
        </w:rPr>
        <w:t>Incolae Asiae vel Africaevel Italiae Germaniam non petunt; metuunt enim silvas terrae et ferociam</w:t>
      </w:r>
      <w:r w:rsidRPr="00CE1588">
        <w:rPr>
          <w:szCs w:val="20"/>
          <w:lang w:val="en-US"/>
        </w:rPr>
        <w:t xml:space="preserve"> </w:t>
      </w:r>
      <w:r w:rsidRPr="00914B58">
        <w:rPr>
          <w:szCs w:val="20"/>
          <w:lang w:val="en-US"/>
        </w:rPr>
        <w:t>incolarum. Incolae Germaniae in pugna hastas gerunt. Galeis se non tegunt.Litteras incolae Germaniae neglegunt. Agriculturam saepe curae feminarum</w:t>
      </w:r>
      <w:r w:rsidRPr="00CE1588">
        <w:rPr>
          <w:szCs w:val="20"/>
          <w:lang w:val="en-US"/>
        </w:rPr>
        <w:t xml:space="preserve"> </w:t>
      </w:r>
      <w:r w:rsidRPr="00914B58">
        <w:rPr>
          <w:szCs w:val="20"/>
          <w:lang w:val="en-US"/>
        </w:rPr>
        <w:t>comittunt.</w:t>
      </w:r>
    </w:p>
    <w:p w:rsidR="0029665F" w:rsidRPr="00914B58" w:rsidRDefault="0029665F" w:rsidP="0029665F">
      <w:pPr>
        <w:pStyle w:val="a5"/>
        <w:spacing w:before="0" w:beforeAutospacing="0" w:after="0" w:afterAutospacing="0"/>
        <w:ind w:firstLine="709"/>
        <w:jc w:val="center"/>
        <w:outlineLvl w:val="0"/>
        <w:rPr>
          <w:b/>
          <w:szCs w:val="20"/>
          <w:lang w:val="en-US"/>
        </w:rPr>
      </w:pPr>
      <w:r w:rsidRPr="00914B58">
        <w:rPr>
          <w:b/>
          <w:szCs w:val="20"/>
          <w:lang w:val="en-US"/>
        </w:rPr>
        <w:lastRenderedPageBreak/>
        <w:t>De Italia</w:t>
      </w:r>
    </w:p>
    <w:p w:rsidR="0029665F" w:rsidRPr="00914B58" w:rsidRDefault="0029665F" w:rsidP="0029665F">
      <w:pPr>
        <w:pStyle w:val="a5"/>
        <w:spacing w:before="0" w:beforeAutospacing="0" w:after="0" w:afterAutospacing="0"/>
        <w:ind w:firstLine="709"/>
        <w:jc w:val="both"/>
        <w:rPr>
          <w:szCs w:val="20"/>
          <w:lang w:val="fr-FR"/>
        </w:rPr>
      </w:pPr>
      <w:r w:rsidRPr="00914B58">
        <w:rPr>
          <w:szCs w:val="20"/>
          <w:lang w:val="en-US"/>
        </w:rPr>
        <w:t xml:space="preserve">Italia est magna paeninsula Europae. </w:t>
      </w:r>
      <w:r w:rsidRPr="00CD6C6E">
        <w:rPr>
          <w:szCs w:val="20"/>
          <w:lang w:val="fr-FR"/>
        </w:rPr>
        <w:t>Incolas Italiae terra fecunda alit. In terra agricolae laborant. Familiae agricolarum in casis parvis habitant.Italia silvas magnas et pulchras habet. In silvis, ubi bestiae vivunt,multae herbae et aliae plantae sunt. Italiam aqua Hadriae quoque alit. Inaqua Hadriae nautae navigant. Familiae nautarum in ora maritima vitamagunt. Hic mercatura floret. Agricolae et nautae saepe de Italia et de historia Romae familiis suisnarrant. Familiae agricolarum et nautarum historiam Italiae libenteraudiunt et fabulas poetarum quoque saepe legunt. Historia docet, fabuladelectat. Historia est magistra vitae.</w:t>
      </w:r>
    </w:p>
    <w:p w:rsidR="0029665F" w:rsidRPr="00914B58" w:rsidRDefault="0029665F" w:rsidP="0029665F">
      <w:pPr>
        <w:pStyle w:val="a5"/>
        <w:spacing w:before="0" w:beforeAutospacing="0" w:after="0" w:afterAutospacing="0"/>
        <w:ind w:firstLine="709"/>
        <w:jc w:val="both"/>
        <w:rPr>
          <w:szCs w:val="20"/>
          <w:lang w:val="fr-FR"/>
        </w:rPr>
      </w:pPr>
    </w:p>
    <w:p w:rsidR="0029665F" w:rsidRPr="00943A6E" w:rsidRDefault="0029665F" w:rsidP="0029665F">
      <w:pPr>
        <w:tabs>
          <w:tab w:val="left" w:pos="0"/>
        </w:tabs>
        <w:ind w:firstLine="709"/>
        <w:jc w:val="center"/>
        <w:outlineLvl w:val="0"/>
        <w:rPr>
          <w:b/>
          <w:color w:val="000000"/>
          <w:lang w:val="fr-FR"/>
        </w:rPr>
      </w:pPr>
      <w:r w:rsidRPr="00943A6E">
        <w:rPr>
          <w:b/>
          <w:color w:val="000000"/>
          <w:lang w:val="fr-FR"/>
        </w:rPr>
        <w:t>De Apollĭne et Diāna</w:t>
      </w:r>
    </w:p>
    <w:p w:rsidR="0029665F" w:rsidRDefault="0029665F" w:rsidP="0029665F">
      <w:pPr>
        <w:tabs>
          <w:tab w:val="left" w:pos="0"/>
        </w:tabs>
        <w:ind w:firstLine="709"/>
        <w:jc w:val="both"/>
        <w:rPr>
          <w:color w:val="000000"/>
        </w:rPr>
      </w:pPr>
      <w:r w:rsidRPr="00943A6E">
        <w:rPr>
          <w:color w:val="000000"/>
          <w:lang w:val="fr-FR"/>
        </w:rPr>
        <w:t>Apollo a Graecis et Romānis frater Diānae putātur. Apollĭnis et Diānae pater est Juppĭter, mater Latōna. Apollĭni Sol sacer est, Diānae Luna. Arma Apollĭnis et Diānae sagittae sunt. Poētae antiqui Apollĭnem Musārum ducem, poētārum patrem, carmĭnum auctōrem, medicīnae inventōrem nomĭnant. Multa templa et oracŭla Apollĭni sacra sunt. Oracŭlum Delphĭcum praecipue clarum est.</w:t>
      </w: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tabs>
          <w:tab w:val="left" w:pos="0"/>
        </w:tabs>
        <w:ind w:firstLine="709"/>
        <w:jc w:val="both"/>
        <w:rPr>
          <w:color w:val="000000"/>
        </w:rPr>
      </w:pPr>
    </w:p>
    <w:p w:rsidR="0029665F" w:rsidRDefault="0029665F" w:rsidP="0029665F">
      <w:pPr>
        <w:widowControl w:val="0"/>
        <w:autoSpaceDE w:val="0"/>
        <w:autoSpaceDN w:val="0"/>
        <w:adjustRightInd w:val="0"/>
        <w:jc w:val="center"/>
        <w:outlineLvl w:val="0"/>
        <w:rPr>
          <w:b/>
          <w:bCs/>
          <w:szCs w:val="20"/>
        </w:rPr>
      </w:pPr>
      <w:r>
        <w:rPr>
          <w:b/>
          <w:bCs/>
          <w:szCs w:val="20"/>
        </w:rPr>
        <w:lastRenderedPageBreak/>
        <w:t>КРАТКИЙ СЛОВАРЬ-СПРАВОЧНИК ЛАТИНСКИХ КРЫЛАТЫХ ВЫРАЖЕНИЙ</w:t>
      </w:r>
    </w:p>
    <w:p w:rsidR="0029665F" w:rsidRPr="00CD6C6E" w:rsidRDefault="0029665F" w:rsidP="0029665F">
      <w:pPr>
        <w:widowControl w:val="0"/>
        <w:autoSpaceDE w:val="0"/>
        <w:autoSpaceDN w:val="0"/>
        <w:adjustRightInd w:val="0"/>
        <w:jc w:val="both"/>
        <w:outlineLvl w:val="0"/>
        <w:rPr>
          <w:b/>
          <w:bCs/>
          <w:szCs w:val="20"/>
        </w:rPr>
      </w:pPr>
    </w:p>
    <w:p w:rsidR="0029665F" w:rsidRPr="00CD6C6E" w:rsidRDefault="0029665F" w:rsidP="0029665F">
      <w:pPr>
        <w:widowControl w:val="0"/>
        <w:tabs>
          <w:tab w:val="left" w:pos="8804"/>
        </w:tabs>
        <w:autoSpaceDE w:val="0"/>
        <w:autoSpaceDN w:val="0"/>
        <w:adjustRightInd w:val="0"/>
        <w:ind w:firstLine="720"/>
        <w:jc w:val="both"/>
        <w:rPr>
          <w:szCs w:val="20"/>
        </w:rPr>
      </w:pPr>
      <w:r w:rsidRPr="00CD6C6E">
        <w:rPr>
          <w:szCs w:val="20"/>
        </w:rPr>
        <w:t xml:space="preserve">1. </w:t>
      </w:r>
      <w:r w:rsidRPr="00CD6C6E">
        <w:rPr>
          <w:b/>
          <w:bCs/>
          <w:i/>
          <w:iCs/>
          <w:szCs w:val="20"/>
          <w:lang w:val="en-US"/>
        </w:rPr>
        <w:t>Ibi</w:t>
      </w:r>
      <w:r w:rsidRPr="00CD6C6E">
        <w:rPr>
          <w:b/>
          <w:bCs/>
          <w:i/>
          <w:iCs/>
          <w:szCs w:val="20"/>
          <w:lang w:val="tt-RU"/>
        </w:rPr>
        <w:t xml:space="preserve"> </w:t>
      </w:r>
      <w:r w:rsidRPr="00CD6C6E">
        <w:rPr>
          <w:b/>
          <w:bCs/>
          <w:i/>
          <w:iCs/>
          <w:szCs w:val="20"/>
          <w:lang w:val="en-US"/>
        </w:rPr>
        <w:t>victoria</w:t>
      </w:r>
      <w:r w:rsidRPr="00CD6C6E">
        <w:rPr>
          <w:b/>
          <w:bCs/>
          <w:i/>
          <w:iCs/>
          <w:szCs w:val="20"/>
          <w:lang w:val="tt-RU"/>
        </w:rPr>
        <w:t xml:space="preserve">, </w:t>
      </w:r>
      <w:r w:rsidRPr="00CD6C6E">
        <w:rPr>
          <w:b/>
          <w:bCs/>
          <w:i/>
          <w:iCs/>
          <w:szCs w:val="20"/>
          <w:lang w:val="en-US"/>
        </w:rPr>
        <w:t>ubi</w:t>
      </w:r>
      <w:r w:rsidRPr="00CD6C6E">
        <w:rPr>
          <w:b/>
          <w:bCs/>
          <w:i/>
          <w:iCs/>
          <w:szCs w:val="20"/>
          <w:lang w:val="tt-RU"/>
        </w:rPr>
        <w:t xml:space="preserve"> </w:t>
      </w:r>
      <w:r w:rsidRPr="00CD6C6E">
        <w:rPr>
          <w:b/>
          <w:bCs/>
          <w:i/>
          <w:iCs/>
          <w:szCs w:val="20"/>
          <w:lang w:val="en-US"/>
        </w:rPr>
        <w:t>concordia</w:t>
      </w:r>
      <w:r w:rsidRPr="00CD6C6E">
        <w:rPr>
          <w:szCs w:val="20"/>
          <w:lang w:val="tt-RU"/>
        </w:rPr>
        <w:t xml:space="preserve"> – </w:t>
      </w:r>
      <w:r w:rsidRPr="00CD6C6E">
        <w:rPr>
          <w:szCs w:val="20"/>
        </w:rPr>
        <w:t>Т</w:t>
      </w:r>
      <w:r w:rsidRPr="00CD6C6E">
        <w:rPr>
          <w:szCs w:val="20"/>
          <w:lang w:val="tt-RU"/>
        </w:rPr>
        <w:t>ам победа, где согласие</w:t>
      </w:r>
      <w:r w:rsidRPr="00CD6C6E">
        <w:rPr>
          <w:szCs w:val="20"/>
        </w:rPr>
        <w:t xml:space="preserve">. </w:t>
      </w:r>
    </w:p>
    <w:p w:rsidR="0029665F" w:rsidRPr="00CD6C6E" w:rsidRDefault="0029665F" w:rsidP="0029665F">
      <w:pPr>
        <w:widowControl w:val="0"/>
        <w:tabs>
          <w:tab w:val="left" w:pos="8804"/>
        </w:tabs>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lang w:val="fr-FR"/>
        </w:rPr>
        <w:t xml:space="preserve">2. </w:t>
      </w:r>
      <w:r w:rsidRPr="00CD6C6E">
        <w:rPr>
          <w:b/>
          <w:bCs/>
          <w:i/>
          <w:iCs/>
          <w:szCs w:val="20"/>
          <w:lang w:val="fr-FR"/>
        </w:rPr>
        <w:t>Experientia est optĭma magistra</w:t>
      </w:r>
      <w:r w:rsidRPr="00CD6C6E">
        <w:rPr>
          <w:szCs w:val="20"/>
          <w:lang w:val="fr-FR"/>
        </w:rPr>
        <w:t xml:space="preserve"> – </w:t>
      </w:r>
      <w:r w:rsidRPr="00CD6C6E">
        <w:rPr>
          <w:szCs w:val="20"/>
        </w:rPr>
        <w:t>Опыт</w:t>
      </w:r>
      <w:r w:rsidRPr="00CD6C6E">
        <w:rPr>
          <w:szCs w:val="20"/>
          <w:lang w:val="fr-FR"/>
        </w:rPr>
        <w:t xml:space="preserve"> – лу</w:t>
      </w:r>
      <w:r w:rsidRPr="00CD6C6E">
        <w:rPr>
          <w:szCs w:val="20"/>
        </w:rPr>
        <w:t>чший</w:t>
      </w:r>
      <w:r w:rsidRPr="00CD6C6E">
        <w:rPr>
          <w:szCs w:val="20"/>
          <w:lang w:val="fr-FR"/>
        </w:rPr>
        <w:t xml:space="preserve"> учитель. </w:t>
      </w:r>
      <w:r w:rsidRPr="00CD6C6E">
        <w:rPr>
          <w:szCs w:val="20"/>
        </w:rPr>
        <w:t xml:space="preserve">Ср. </w:t>
      </w:r>
      <w:r w:rsidRPr="00CD6C6E">
        <w:rPr>
          <w:i/>
          <w:iCs/>
          <w:szCs w:val="20"/>
          <w:lang w:val="en-US"/>
        </w:rPr>
        <w:t>Usus</w:t>
      </w:r>
      <w:r w:rsidRPr="00CD6C6E">
        <w:rPr>
          <w:i/>
          <w:iCs/>
          <w:szCs w:val="20"/>
        </w:rPr>
        <w:t xml:space="preserve"> </w:t>
      </w:r>
      <w:r w:rsidRPr="00CD6C6E">
        <w:rPr>
          <w:i/>
          <w:iCs/>
          <w:szCs w:val="20"/>
          <w:lang w:val="en-US"/>
        </w:rPr>
        <w:t>magister</w:t>
      </w:r>
      <w:r w:rsidRPr="00CD6C6E">
        <w:rPr>
          <w:i/>
          <w:iCs/>
          <w:szCs w:val="20"/>
        </w:rPr>
        <w:t xml:space="preserve"> </w:t>
      </w:r>
      <w:r w:rsidRPr="00CD6C6E">
        <w:rPr>
          <w:i/>
          <w:iCs/>
          <w:szCs w:val="20"/>
          <w:lang w:val="en-US"/>
        </w:rPr>
        <w:t>est</w:t>
      </w:r>
      <w:r w:rsidRPr="00CD6C6E">
        <w:rPr>
          <w:i/>
          <w:iCs/>
          <w:szCs w:val="20"/>
        </w:rPr>
        <w:t xml:space="preserve"> </w:t>
      </w:r>
      <w:r w:rsidRPr="00CD6C6E">
        <w:rPr>
          <w:i/>
          <w:iCs/>
          <w:szCs w:val="20"/>
          <w:lang w:val="en-US"/>
        </w:rPr>
        <w:t>optimus</w:t>
      </w:r>
      <w:r w:rsidRPr="00CD6C6E">
        <w:rPr>
          <w:szCs w:val="20"/>
        </w:rPr>
        <w:t xml:space="preserve"> - Практика лучший учитель. Цицерон, "Речь в защиту Рабирия", </w:t>
      </w:r>
      <w:r w:rsidRPr="00CD6C6E">
        <w:rPr>
          <w:szCs w:val="20"/>
          <w:lang w:val="en-US"/>
        </w:rPr>
        <w:t>lV</w:t>
      </w:r>
      <w:r w:rsidRPr="00CD6C6E">
        <w:rPr>
          <w:szCs w:val="20"/>
        </w:rPr>
        <w:t>, 9.</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3. </w:t>
      </w:r>
      <w:r w:rsidRPr="00CD6C6E">
        <w:rPr>
          <w:b/>
          <w:bCs/>
          <w:i/>
          <w:iCs/>
          <w:szCs w:val="20"/>
          <w:lang w:val="en-US"/>
        </w:rPr>
        <w:t>Aur</w:t>
      </w:r>
      <w:r w:rsidRPr="00CD6C6E">
        <w:rPr>
          <w:b/>
          <w:bCs/>
          <w:i/>
          <w:iCs/>
          <w:szCs w:val="20"/>
        </w:rPr>
        <w:t>ō</w:t>
      </w:r>
      <w:r w:rsidRPr="00CD6C6E">
        <w:rPr>
          <w:b/>
          <w:bCs/>
          <w:i/>
          <w:iCs/>
          <w:szCs w:val="20"/>
          <w:lang w:val="en-US"/>
        </w:rPr>
        <w:t>ra</w:t>
      </w:r>
      <w:r w:rsidRPr="00CD6C6E">
        <w:rPr>
          <w:b/>
          <w:bCs/>
          <w:i/>
          <w:iCs/>
          <w:szCs w:val="20"/>
        </w:rPr>
        <w:t xml:space="preserve"> </w:t>
      </w:r>
      <w:r w:rsidRPr="00CD6C6E">
        <w:rPr>
          <w:b/>
          <w:bCs/>
          <w:i/>
          <w:iCs/>
          <w:szCs w:val="20"/>
          <w:lang w:val="en-US"/>
        </w:rPr>
        <w:t>musis</w:t>
      </w:r>
      <w:r w:rsidRPr="00CD6C6E">
        <w:rPr>
          <w:b/>
          <w:bCs/>
          <w:i/>
          <w:iCs/>
          <w:szCs w:val="20"/>
        </w:rPr>
        <w:t xml:space="preserve"> </w:t>
      </w:r>
      <w:r w:rsidRPr="00CD6C6E">
        <w:rPr>
          <w:b/>
          <w:bCs/>
          <w:i/>
          <w:iCs/>
          <w:szCs w:val="20"/>
          <w:lang w:val="en-US"/>
        </w:rPr>
        <w:t>am</w:t>
      </w:r>
      <w:r w:rsidRPr="00CD6C6E">
        <w:rPr>
          <w:b/>
          <w:bCs/>
          <w:i/>
          <w:iCs/>
          <w:szCs w:val="20"/>
        </w:rPr>
        <w:t>ī</w:t>
      </w:r>
      <w:r w:rsidRPr="00CD6C6E">
        <w:rPr>
          <w:b/>
          <w:bCs/>
          <w:i/>
          <w:iCs/>
          <w:szCs w:val="20"/>
          <w:lang w:val="en-US"/>
        </w:rPr>
        <w:t>ca</w:t>
      </w:r>
      <w:r w:rsidRPr="00CD6C6E">
        <w:rPr>
          <w:szCs w:val="20"/>
        </w:rPr>
        <w:t xml:space="preserve"> – "Аврора музам подруга", т.е. утреннее время наиболее благоприятно для занятий науками и искусствами. </w:t>
      </w:r>
      <w:r w:rsidRPr="00CD6C6E">
        <w:rPr>
          <w:i/>
          <w:iCs/>
          <w:szCs w:val="20"/>
        </w:rPr>
        <w:t>Ср. русск</w:t>
      </w:r>
      <w:r w:rsidRPr="00CD6C6E">
        <w:rPr>
          <w:szCs w:val="20"/>
        </w:rPr>
        <w:t>. Утро вечера мудренее.</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lang w:val="tt-RU"/>
        </w:rPr>
        <w:t xml:space="preserve">4. </w:t>
      </w:r>
      <w:r w:rsidRPr="00CD6C6E">
        <w:rPr>
          <w:b/>
          <w:bCs/>
          <w:i/>
          <w:iCs/>
          <w:szCs w:val="20"/>
          <w:lang w:val="tt-RU"/>
        </w:rPr>
        <w:t>Dum spiro, spero</w:t>
      </w:r>
      <w:r w:rsidRPr="00CD6C6E">
        <w:rPr>
          <w:szCs w:val="20"/>
          <w:lang w:val="tt-RU"/>
        </w:rPr>
        <w:t xml:space="preserve"> - Пока дышу</w:t>
      </w:r>
      <w:r w:rsidRPr="00CD6C6E">
        <w:rPr>
          <w:szCs w:val="20"/>
        </w:rPr>
        <w:t>,</w:t>
      </w:r>
      <w:r w:rsidRPr="00CD6C6E">
        <w:rPr>
          <w:szCs w:val="20"/>
          <w:lang w:val="tt-RU"/>
        </w:rPr>
        <w:t xml:space="preserve"> надеюсь</w:t>
      </w:r>
      <w:r w:rsidRPr="00CD6C6E">
        <w:rPr>
          <w:szCs w:val="20"/>
        </w:rPr>
        <w:t xml:space="preserve">. Относящаяся к новому времени формулировка мысли, которая неоднократно встречается у древних авторов. Ее поговорочный характер засвидетельствован, например, у Цицерона ("Письма к Аттику", </w:t>
      </w:r>
      <w:r w:rsidRPr="00CD6C6E">
        <w:rPr>
          <w:szCs w:val="20"/>
          <w:lang w:val="en-US"/>
        </w:rPr>
        <w:t>lX</w:t>
      </w:r>
      <w:r w:rsidRPr="00CD6C6E">
        <w:rPr>
          <w:szCs w:val="20"/>
        </w:rPr>
        <w:t>, 10, 3): "Пока у больного есть дыхание, говорят есть и надежда".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В другой форме эта мысль выражена у Сенеки ("Письма" </w:t>
      </w:r>
      <w:r w:rsidRPr="00CD6C6E">
        <w:rPr>
          <w:szCs w:val="20"/>
          <w:lang w:val="en-US"/>
        </w:rPr>
        <w:t>LXX</w:t>
      </w:r>
      <w:r w:rsidRPr="00CD6C6E">
        <w:rPr>
          <w:szCs w:val="20"/>
        </w:rPr>
        <w:t>): "Пока человек жив, он должен надеяться на все".</w:t>
      </w:r>
    </w:p>
    <w:p w:rsidR="0029665F" w:rsidRPr="00CD6C6E" w:rsidRDefault="0029665F" w:rsidP="0029665F">
      <w:pPr>
        <w:widowControl w:val="0"/>
        <w:autoSpaceDE w:val="0"/>
        <w:autoSpaceDN w:val="0"/>
        <w:adjustRightInd w:val="0"/>
        <w:ind w:firstLine="720"/>
        <w:jc w:val="both"/>
        <w:rPr>
          <w:szCs w:val="20"/>
          <w:lang w:val="tt-RU"/>
        </w:rPr>
      </w:pPr>
    </w:p>
    <w:p w:rsidR="0029665F" w:rsidRPr="00CD6C6E" w:rsidRDefault="0029665F" w:rsidP="0029665F">
      <w:pPr>
        <w:widowControl w:val="0"/>
        <w:autoSpaceDE w:val="0"/>
        <w:autoSpaceDN w:val="0"/>
        <w:adjustRightInd w:val="0"/>
        <w:ind w:firstLine="720"/>
        <w:jc w:val="both"/>
        <w:rPr>
          <w:szCs w:val="20"/>
        </w:rPr>
      </w:pPr>
      <w:r w:rsidRPr="00CD6C6E">
        <w:rPr>
          <w:szCs w:val="20"/>
          <w:lang w:val="tt-RU"/>
        </w:rPr>
        <w:t xml:space="preserve">5. </w:t>
      </w:r>
      <w:r w:rsidRPr="00CD6C6E">
        <w:rPr>
          <w:b/>
          <w:bCs/>
          <w:i/>
          <w:iCs/>
          <w:szCs w:val="20"/>
          <w:lang w:val="tt-RU"/>
        </w:rPr>
        <w:t>Cum tacent, clamant</w:t>
      </w:r>
      <w:r w:rsidRPr="00CD6C6E">
        <w:rPr>
          <w:szCs w:val="20"/>
          <w:lang w:val="tt-RU"/>
        </w:rPr>
        <w:t xml:space="preserve"> (Cicĕro) –</w:t>
      </w:r>
      <w:r w:rsidRPr="00CD6C6E">
        <w:rPr>
          <w:szCs w:val="20"/>
        </w:rPr>
        <w:t xml:space="preserve"> Тем, что они молчат, они кричат. Цицерон, "Первая речь против Катилины", </w:t>
      </w:r>
      <w:r w:rsidRPr="00CD6C6E">
        <w:rPr>
          <w:szCs w:val="20"/>
          <w:lang w:val="en-US"/>
        </w:rPr>
        <w:t>Vlll</w:t>
      </w:r>
      <w:r w:rsidRPr="00CD6C6E">
        <w:rPr>
          <w:szCs w:val="20"/>
        </w:rPr>
        <w:t>, 21. Катилина составил заговор против правящей верхушки тимской республики в консульство знаменитого римского оратора и политического деятеля Марка Туллия Цицерона (</w:t>
      </w:r>
      <w:smartTag w:uri="urn:schemas-microsoft-com:office:smarttags" w:element="metricconverter">
        <w:smartTagPr>
          <w:attr w:name="ProductID" w:val="63 г"/>
        </w:smartTagPr>
        <w:r w:rsidRPr="00CD6C6E">
          <w:rPr>
            <w:szCs w:val="20"/>
          </w:rPr>
          <w:t>63 г</w:t>
        </w:r>
      </w:smartTag>
      <w:r w:rsidRPr="00CD6C6E">
        <w:rPr>
          <w:szCs w:val="20"/>
        </w:rPr>
        <w:t>. до н.э.), который разоблачил этот заговор в своих речах против Катилины и организовал его подавление. Войска Катилины были разгромлены, и сам Катилина пал в сражении. Историю заговора Катилины написал римский историк Саллюстий ("Заговор Катилины")</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В своей первой речи против Катилины, произнесенной на экстренном заседании сената, Цицерон, превышая свои </w:t>
      </w:r>
      <w:r w:rsidRPr="00CD6C6E">
        <w:rPr>
          <w:szCs w:val="20"/>
        </w:rPr>
        <w:lastRenderedPageBreak/>
        <w:t>консульские полномочия, приказывает присутствующему в сенате Катилине уйти в изгнание. Сенаторы молчат, и Цицерон делает вывод, что этим молчанием они санкционируют допущенное им нарушение законной процедуры, требовавшей для изгнания римского гражданина судебного постановления.</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lang w:val="tt-RU"/>
        </w:rPr>
        <w:t xml:space="preserve">6. </w:t>
      </w:r>
      <w:r w:rsidRPr="00CD6C6E">
        <w:rPr>
          <w:b/>
          <w:bCs/>
          <w:i/>
          <w:iCs/>
          <w:szCs w:val="20"/>
          <w:lang w:val="tt-RU"/>
        </w:rPr>
        <w:t>Haud semper errat fama</w:t>
      </w:r>
      <w:r w:rsidRPr="00CD6C6E">
        <w:rPr>
          <w:szCs w:val="20"/>
          <w:lang w:val="tt-RU"/>
        </w:rPr>
        <w:t xml:space="preserve"> –</w:t>
      </w:r>
      <w:r w:rsidRPr="00CD6C6E">
        <w:rPr>
          <w:szCs w:val="20"/>
        </w:rPr>
        <w:t xml:space="preserve"> Не всегда ошибается молва. </w:t>
      </w:r>
      <w:r w:rsidRPr="00CD6C6E">
        <w:rPr>
          <w:i/>
          <w:iCs/>
          <w:szCs w:val="20"/>
          <w:lang w:val="en-US"/>
        </w:rPr>
        <w:t>Haud</w:t>
      </w:r>
      <w:r w:rsidRPr="00CD6C6E">
        <w:rPr>
          <w:i/>
          <w:iCs/>
          <w:szCs w:val="20"/>
        </w:rPr>
        <w:t xml:space="preserve"> </w:t>
      </w:r>
      <w:r w:rsidRPr="00CD6C6E">
        <w:rPr>
          <w:i/>
          <w:iCs/>
          <w:szCs w:val="20"/>
          <w:lang w:val="en-US"/>
        </w:rPr>
        <w:t>semper</w:t>
      </w:r>
      <w:r w:rsidRPr="00CD6C6E">
        <w:rPr>
          <w:i/>
          <w:iCs/>
          <w:szCs w:val="20"/>
        </w:rPr>
        <w:t xml:space="preserve"> </w:t>
      </w:r>
      <w:r w:rsidRPr="00CD6C6E">
        <w:rPr>
          <w:i/>
          <w:iCs/>
          <w:szCs w:val="20"/>
          <w:lang w:val="en-US"/>
        </w:rPr>
        <w:t>errat</w:t>
      </w:r>
      <w:r w:rsidRPr="00CD6C6E">
        <w:rPr>
          <w:i/>
          <w:iCs/>
          <w:szCs w:val="20"/>
        </w:rPr>
        <w:t xml:space="preserve"> </w:t>
      </w:r>
      <w:r w:rsidRPr="00CD6C6E">
        <w:rPr>
          <w:i/>
          <w:iCs/>
          <w:szCs w:val="20"/>
          <w:lang w:val="en-US"/>
        </w:rPr>
        <w:t>fama</w:t>
      </w:r>
      <w:r w:rsidRPr="00CD6C6E">
        <w:rPr>
          <w:i/>
          <w:iCs/>
          <w:szCs w:val="20"/>
        </w:rPr>
        <w:t xml:space="preserve">, </w:t>
      </w:r>
      <w:r w:rsidRPr="00CD6C6E">
        <w:rPr>
          <w:i/>
          <w:iCs/>
          <w:szCs w:val="20"/>
          <w:lang w:val="en-US"/>
        </w:rPr>
        <w:t>aliquando</w:t>
      </w:r>
      <w:r w:rsidRPr="00CD6C6E">
        <w:rPr>
          <w:i/>
          <w:iCs/>
          <w:szCs w:val="20"/>
        </w:rPr>
        <w:t xml:space="preserve"> </w:t>
      </w:r>
      <w:r w:rsidRPr="00CD6C6E">
        <w:rPr>
          <w:i/>
          <w:iCs/>
          <w:szCs w:val="20"/>
          <w:lang w:val="en-US"/>
        </w:rPr>
        <w:t>et</w:t>
      </w:r>
      <w:r w:rsidRPr="00CD6C6E">
        <w:rPr>
          <w:i/>
          <w:iCs/>
          <w:szCs w:val="20"/>
        </w:rPr>
        <w:t xml:space="preserve"> </w:t>
      </w:r>
      <w:r w:rsidRPr="00CD6C6E">
        <w:rPr>
          <w:i/>
          <w:iCs/>
          <w:szCs w:val="20"/>
          <w:lang w:val="en-US"/>
        </w:rPr>
        <w:t>eligit</w:t>
      </w:r>
      <w:r w:rsidRPr="00CD6C6E">
        <w:rPr>
          <w:szCs w:val="20"/>
        </w:rPr>
        <w:t xml:space="preserve"> - Не всегда молва ошибается, иногда и правильно разберется. Тацит.</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7. </w:t>
      </w:r>
      <w:r w:rsidRPr="00CD6C6E">
        <w:rPr>
          <w:b/>
          <w:bCs/>
          <w:i/>
          <w:iCs/>
          <w:szCs w:val="20"/>
          <w:lang w:val="en-US"/>
        </w:rPr>
        <w:t>Aqu</w:t>
      </w:r>
      <w:r w:rsidRPr="00CD6C6E">
        <w:rPr>
          <w:b/>
          <w:bCs/>
          <w:i/>
          <w:iCs/>
          <w:szCs w:val="20"/>
        </w:rPr>
        <w:t>ĭ</w:t>
      </w:r>
      <w:r w:rsidRPr="00CD6C6E">
        <w:rPr>
          <w:b/>
          <w:bCs/>
          <w:i/>
          <w:iCs/>
          <w:szCs w:val="20"/>
          <w:lang w:val="en-US"/>
        </w:rPr>
        <w:t>lam</w:t>
      </w:r>
      <w:r w:rsidRPr="00CD6C6E">
        <w:rPr>
          <w:b/>
          <w:bCs/>
          <w:i/>
          <w:iCs/>
          <w:szCs w:val="20"/>
        </w:rPr>
        <w:t xml:space="preserve"> </w:t>
      </w:r>
      <w:r w:rsidRPr="00CD6C6E">
        <w:rPr>
          <w:b/>
          <w:bCs/>
          <w:i/>
          <w:iCs/>
          <w:szCs w:val="20"/>
          <w:lang w:val="en-US"/>
        </w:rPr>
        <w:t>vol</w:t>
      </w:r>
      <w:r w:rsidRPr="00CD6C6E">
        <w:rPr>
          <w:b/>
          <w:bCs/>
          <w:i/>
          <w:iCs/>
          <w:szCs w:val="20"/>
        </w:rPr>
        <w:t>ā</w:t>
      </w:r>
      <w:r w:rsidRPr="00CD6C6E">
        <w:rPr>
          <w:b/>
          <w:bCs/>
          <w:i/>
          <w:iCs/>
          <w:szCs w:val="20"/>
          <w:lang w:val="en-US"/>
        </w:rPr>
        <w:t>re</w:t>
      </w:r>
      <w:r w:rsidRPr="00CD6C6E">
        <w:rPr>
          <w:b/>
          <w:bCs/>
          <w:i/>
          <w:iCs/>
          <w:szCs w:val="20"/>
        </w:rPr>
        <w:t xml:space="preserve"> </w:t>
      </w:r>
      <w:r w:rsidRPr="00CD6C6E">
        <w:rPr>
          <w:b/>
          <w:bCs/>
          <w:i/>
          <w:iCs/>
          <w:szCs w:val="20"/>
          <w:lang w:val="en-US"/>
        </w:rPr>
        <w:t>doces</w:t>
      </w:r>
      <w:r w:rsidRPr="00CD6C6E">
        <w:rPr>
          <w:szCs w:val="20"/>
        </w:rPr>
        <w:t xml:space="preserve"> – Ты учишь орла летать (т.е. делаешь глупость).</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lang w:val="tt-RU"/>
        </w:rPr>
        <w:t xml:space="preserve">8. </w:t>
      </w:r>
      <w:r w:rsidRPr="00CD6C6E">
        <w:rPr>
          <w:b/>
          <w:bCs/>
          <w:i/>
          <w:iCs/>
          <w:szCs w:val="20"/>
          <w:lang w:val="tt-RU"/>
        </w:rPr>
        <w:t>Aqu</w:t>
      </w:r>
      <w:r w:rsidRPr="00CD6C6E">
        <w:rPr>
          <w:b/>
          <w:bCs/>
          <w:i/>
          <w:iCs/>
          <w:szCs w:val="20"/>
        </w:rPr>
        <w:t>ĭ</w:t>
      </w:r>
      <w:r w:rsidRPr="00CD6C6E">
        <w:rPr>
          <w:b/>
          <w:bCs/>
          <w:i/>
          <w:iCs/>
          <w:szCs w:val="20"/>
          <w:lang w:val="tt-RU"/>
        </w:rPr>
        <w:t>la non captat muscas</w:t>
      </w:r>
      <w:r w:rsidRPr="00CD6C6E">
        <w:rPr>
          <w:szCs w:val="20"/>
          <w:lang w:val="tt-RU"/>
        </w:rPr>
        <w:t xml:space="preserve"> –</w:t>
      </w:r>
      <w:r w:rsidRPr="00CD6C6E">
        <w:rPr>
          <w:szCs w:val="20"/>
        </w:rPr>
        <w:t xml:space="preserve"> Орел не ловит мух. Латинская пословица. О человеке крупного масштаба, который не разменивается на мелочи.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9. </w:t>
      </w:r>
      <w:r w:rsidRPr="00CD6C6E">
        <w:rPr>
          <w:b/>
          <w:bCs/>
          <w:i/>
          <w:iCs/>
          <w:szCs w:val="20"/>
          <w:lang w:val="en-US"/>
        </w:rPr>
        <w:t>Bis</w:t>
      </w:r>
      <w:r w:rsidRPr="00CD6C6E">
        <w:rPr>
          <w:b/>
          <w:bCs/>
          <w:i/>
          <w:iCs/>
          <w:szCs w:val="20"/>
        </w:rPr>
        <w:t xml:space="preserve"> </w:t>
      </w:r>
      <w:r w:rsidRPr="00CD6C6E">
        <w:rPr>
          <w:b/>
          <w:bCs/>
          <w:i/>
          <w:iCs/>
          <w:szCs w:val="20"/>
          <w:lang w:val="en-US"/>
        </w:rPr>
        <w:t>dat</w:t>
      </w:r>
      <w:r w:rsidRPr="00CD6C6E">
        <w:rPr>
          <w:b/>
          <w:bCs/>
          <w:i/>
          <w:iCs/>
          <w:szCs w:val="20"/>
        </w:rPr>
        <w:t xml:space="preserve">, </w:t>
      </w:r>
      <w:r w:rsidRPr="00CD6C6E">
        <w:rPr>
          <w:b/>
          <w:bCs/>
          <w:i/>
          <w:iCs/>
          <w:szCs w:val="20"/>
          <w:lang w:val="en-US"/>
        </w:rPr>
        <w:t>qui</w:t>
      </w:r>
      <w:r w:rsidRPr="00CD6C6E">
        <w:rPr>
          <w:b/>
          <w:bCs/>
          <w:i/>
          <w:iCs/>
          <w:szCs w:val="20"/>
        </w:rPr>
        <w:t xml:space="preserve"> </w:t>
      </w:r>
      <w:r w:rsidRPr="00CD6C6E">
        <w:rPr>
          <w:b/>
          <w:bCs/>
          <w:i/>
          <w:iCs/>
          <w:szCs w:val="20"/>
          <w:lang w:val="en-US"/>
        </w:rPr>
        <w:t>cito</w:t>
      </w:r>
      <w:r w:rsidRPr="00CD6C6E">
        <w:rPr>
          <w:b/>
          <w:bCs/>
          <w:i/>
          <w:iCs/>
          <w:szCs w:val="20"/>
        </w:rPr>
        <w:t xml:space="preserve"> </w:t>
      </w:r>
      <w:r w:rsidRPr="00CD6C6E">
        <w:rPr>
          <w:b/>
          <w:bCs/>
          <w:i/>
          <w:iCs/>
          <w:szCs w:val="20"/>
          <w:lang w:val="en-US"/>
        </w:rPr>
        <w:t>dat</w:t>
      </w:r>
      <w:r w:rsidRPr="00CD6C6E">
        <w:rPr>
          <w:szCs w:val="20"/>
        </w:rPr>
        <w:t xml:space="preserve"> – Вдвойне  дает тот, кто дает быстро. Публилий Сир, 245: "Вдвойне оказывает бедному благодеяние тот, кто оказывает его быстро"</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10. </w:t>
      </w:r>
      <w:r w:rsidRPr="00CD6C6E">
        <w:rPr>
          <w:b/>
          <w:bCs/>
          <w:i/>
          <w:iCs/>
          <w:szCs w:val="20"/>
          <w:lang w:val="en-US"/>
        </w:rPr>
        <w:t>Viv</w:t>
      </w:r>
      <w:r w:rsidRPr="00CD6C6E">
        <w:rPr>
          <w:b/>
          <w:bCs/>
          <w:i/>
          <w:iCs/>
          <w:szCs w:val="20"/>
        </w:rPr>
        <w:t>ĕ</w:t>
      </w:r>
      <w:r w:rsidRPr="00CD6C6E">
        <w:rPr>
          <w:b/>
          <w:bCs/>
          <w:i/>
          <w:iCs/>
          <w:szCs w:val="20"/>
          <w:lang w:val="en-US"/>
        </w:rPr>
        <w:t>re</w:t>
      </w:r>
      <w:r w:rsidRPr="00CD6C6E">
        <w:rPr>
          <w:b/>
          <w:bCs/>
          <w:i/>
          <w:iCs/>
          <w:szCs w:val="20"/>
        </w:rPr>
        <w:t xml:space="preserve"> </w:t>
      </w:r>
      <w:r w:rsidRPr="00CD6C6E">
        <w:rPr>
          <w:b/>
          <w:bCs/>
          <w:i/>
          <w:iCs/>
          <w:szCs w:val="20"/>
          <w:lang w:val="en-US"/>
        </w:rPr>
        <w:t>est</w:t>
      </w:r>
      <w:r w:rsidRPr="00CD6C6E">
        <w:rPr>
          <w:b/>
          <w:bCs/>
          <w:i/>
          <w:iCs/>
          <w:szCs w:val="20"/>
        </w:rPr>
        <w:t xml:space="preserve"> </w:t>
      </w:r>
      <w:r w:rsidRPr="00CD6C6E">
        <w:rPr>
          <w:b/>
          <w:bCs/>
          <w:i/>
          <w:iCs/>
          <w:szCs w:val="20"/>
          <w:lang w:val="en-US"/>
        </w:rPr>
        <w:t>cogit</w:t>
      </w:r>
      <w:r w:rsidRPr="00CD6C6E">
        <w:rPr>
          <w:b/>
          <w:bCs/>
          <w:i/>
          <w:iCs/>
          <w:szCs w:val="20"/>
        </w:rPr>
        <w:t>ā</w:t>
      </w:r>
      <w:r w:rsidRPr="00CD6C6E">
        <w:rPr>
          <w:b/>
          <w:bCs/>
          <w:i/>
          <w:iCs/>
          <w:szCs w:val="20"/>
          <w:lang w:val="en-US"/>
        </w:rPr>
        <w:t>re</w:t>
      </w:r>
      <w:r w:rsidRPr="00CD6C6E">
        <w:rPr>
          <w:szCs w:val="20"/>
        </w:rPr>
        <w:t xml:space="preserve"> – "Жить – значит мыслить". Девиз Вольтера. Цицерон, "Тускуланские беседы", </w:t>
      </w:r>
      <w:r w:rsidRPr="00CD6C6E">
        <w:rPr>
          <w:szCs w:val="20"/>
          <w:lang w:val="en-US"/>
        </w:rPr>
        <w:t>V</w:t>
      </w:r>
      <w:r w:rsidRPr="00CD6C6E">
        <w:rPr>
          <w:szCs w:val="20"/>
        </w:rPr>
        <w:t xml:space="preserve">, 38, 111: "Наслаждаться умственно можно многими и разнообразными способами. Я говорю о человеке разумном и образованном, для которого </w:t>
      </w:r>
      <w:r w:rsidRPr="00CD6C6E">
        <w:rPr>
          <w:szCs w:val="20"/>
          <w:u w:val="single"/>
        </w:rPr>
        <w:t>жить значит мыслить</w:t>
      </w:r>
      <w:r w:rsidRPr="00CD6C6E">
        <w:rPr>
          <w:szCs w:val="20"/>
        </w:rPr>
        <w:t>".</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11. </w:t>
      </w:r>
      <w:r w:rsidRPr="00CD6C6E">
        <w:rPr>
          <w:b/>
          <w:bCs/>
          <w:i/>
          <w:iCs/>
          <w:szCs w:val="20"/>
          <w:lang w:val="en-US"/>
        </w:rPr>
        <w:t>Qui</w:t>
      </w:r>
      <w:r w:rsidRPr="00CD6C6E">
        <w:rPr>
          <w:b/>
          <w:bCs/>
          <w:i/>
          <w:iCs/>
          <w:szCs w:val="20"/>
        </w:rPr>
        <w:t xml:space="preserve"> </w:t>
      </w:r>
      <w:r w:rsidRPr="00CD6C6E">
        <w:rPr>
          <w:b/>
          <w:bCs/>
          <w:i/>
          <w:iCs/>
          <w:szCs w:val="20"/>
          <w:lang w:val="en-US"/>
        </w:rPr>
        <w:t>quaerit</w:t>
      </w:r>
      <w:r w:rsidRPr="00CD6C6E">
        <w:rPr>
          <w:b/>
          <w:bCs/>
          <w:i/>
          <w:iCs/>
          <w:szCs w:val="20"/>
        </w:rPr>
        <w:t xml:space="preserve">, </w:t>
      </w:r>
      <w:r w:rsidRPr="00CD6C6E">
        <w:rPr>
          <w:b/>
          <w:bCs/>
          <w:i/>
          <w:iCs/>
          <w:szCs w:val="20"/>
          <w:lang w:val="en-US"/>
        </w:rPr>
        <w:t>rep</w:t>
      </w:r>
      <w:r w:rsidRPr="00CD6C6E">
        <w:rPr>
          <w:b/>
          <w:bCs/>
          <w:i/>
          <w:iCs/>
          <w:szCs w:val="20"/>
        </w:rPr>
        <w:t>ĕ</w:t>
      </w:r>
      <w:r w:rsidRPr="00CD6C6E">
        <w:rPr>
          <w:b/>
          <w:bCs/>
          <w:i/>
          <w:iCs/>
          <w:szCs w:val="20"/>
          <w:lang w:val="en-US"/>
        </w:rPr>
        <w:t>rit</w:t>
      </w:r>
      <w:r w:rsidRPr="00CD6C6E">
        <w:rPr>
          <w:szCs w:val="20"/>
        </w:rPr>
        <w:t xml:space="preserve"> – Кто ищет, тот находит. Ср. </w:t>
      </w:r>
      <w:r w:rsidRPr="00CD6C6E">
        <w:rPr>
          <w:i/>
          <w:iCs/>
          <w:szCs w:val="20"/>
          <w:lang w:val="en-US"/>
        </w:rPr>
        <w:t>Quaerite</w:t>
      </w:r>
      <w:r w:rsidRPr="00CD6C6E">
        <w:rPr>
          <w:i/>
          <w:iCs/>
          <w:szCs w:val="20"/>
        </w:rPr>
        <w:t xml:space="preserve"> </w:t>
      </w:r>
      <w:r w:rsidRPr="00CD6C6E">
        <w:rPr>
          <w:i/>
          <w:iCs/>
          <w:szCs w:val="20"/>
          <w:lang w:val="en-US"/>
        </w:rPr>
        <w:t>et</w:t>
      </w:r>
      <w:r w:rsidRPr="00CD6C6E">
        <w:rPr>
          <w:i/>
          <w:iCs/>
          <w:szCs w:val="20"/>
        </w:rPr>
        <w:t xml:space="preserve"> </w:t>
      </w:r>
      <w:r w:rsidRPr="00CD6C6E">
        <w:rPr>
          <w:i/>
          <w:iCs/>
          <w:szCs w:val="20"/>
          <w:lang w:val="en-US"/>
        </w:rPr>
        <w:t>inveni</w:t>
      </w:r>
      <w:r w:rsidRPr="00CD6C6E">
        <w:rPr>
          <w:i/>
          <w:iCs/>
          <w:szCs w:val="20"/>
        </w:rPr>
        <w:t>ē</w:t>
      </w:r>
      <w:r w:rsidRPr="00CD6C6E">
        <w:rPr>
          <w:i/>
          <w:iCs/>
          <w:szCs w:val="20"/>
          <w:lang w:val="en-US"/>
        </w:rPr>
        <w:t>tis</w:t>
      </w:r>
      <w:r w:rsidRPr="00CD6C6E">
        <w:rPr>
          <w:szCs w:val="20"/>
        </w:rPr>
        <w:t xml:space="preserve"> -  Ищите и обрящете. Евангелие от Матфея, 7, 7 (от Луки, 11, 9).</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12. </w:t>
      </w:r>
      <w:r w:rsidRPr="00CD6C6E">
        <w:rPr>
          <w:b/>
          <w:bCs/>
          <w:i/>
          <w:iCs/>
          <w:szCs w:val="20"/>
          <w:lang w:val="en-US"/>
        </w:rPr>
        <w:t>Epist</w:t>
      </w:r>
      <w:r w:rsidRPr="00CD6C6E">
        <w:rPr>
          <w:b/>
          <w:bCs/>
          <w:i/>
          <w:iCs/>
          <w:szCs w:val="20"/>
        </w:rPr>
        <w:t>ŭ</w:t>
      </w:r>
      <w:r w:rsidRPr="00CD6C6E">
        <w:rPr>
          <w:b/>
          <w:bCs/>
          <w:i/>
          <w:iCs/>
          <w:szCs w:val="20"/>
          <w:lang w:val="en-US"/>
        </w:rPr>
        <w:t>la</w:t>
      </w:r>
      <w:r w:rsidRPr="00CD6C6E">
        <w:rPr>
          <w:b/>
          <w:bCs/>
          <w:i/>
          <w:iCs/>
          <w:szCs w:val="20"/>
        </w:rPr>
        <w:t xml:space="preserve"> </w:t>
      </w:r>
      <w:r w:rsidRPr="00CD6C6E">
        <w:rPr>
          <w:b/>
          <w:bCs/>
          <w:i/>
          <w:iCs/>
          <w:szCs w:val="20"/>
          <w:lang w:val="en-US"/>
        </w:rPr>
        <w:t>non</w:t>
      </w:r>
      <w:r w:rsidRPr="00CD6C6E">
        <w:rPr>
          <w:b/>
          <w:bCs/>
          <w:i/>
          <w:iCs/>
          <w:szCs w:val="20"/>
        </w:rPr>
        <w:t xml:space="preserve"> </w:t>
      </w:r>
      <w:r w:rsidRPr="00CD6C6E">
        <w:rPr>
          <w:b/>
          <w:bCs/>
          <w:i/>
          <w:iCs/>
          <w:szCs w:val="20"/>
          <w:lang w:val="en-US"/>
        </w:rPr>
        <w:t>erubescit</w:t>
      </w:r>
      <w:r w:rsidRPr="00CD6C6E">
        <w:rPr>
          <w:szCs w:val="20"/>
        </w:rPr>
        <w:t xml:space="preserve"> – Письмо не краснеет. Цицерон, "Письма близким", </w:t>
      </w:r>
      <w:r w:rsidRPr="00CD6C6E">
        <w:rPr>
          <w:szCs w:val="20"/>
          <w:lang w:val="en-US"/>
        </w:rPr>
        <w:t>V</w:t>
      </w:r>
      <w:r w:rsidRPr="00CD6C6E">
        <w:rPr>
          <w:szCs w:val="20"/>
        </w:rPr>
        <w:t xml:space="preserve">, 12, 1: "При встречах с тобой мне часто хотелось сказать тебе об этом, но меня удерживал какой-то едва ли не дикарский стыд; теперь, находясь вдали, </w:t>
      </w:r>
      <w:r w:rsidRPr="00CD6C6E">
        <w:rPr>
          <w:szCs w:val="20"/>
        </w:rPr>
        <w:lastRenderedPageBreak/>
        <w:t xml:space="preserve">я буду более откровенным - ведь </w:t>
      </w:r>
      <w:r w:rsidRPr="00CD6C6E">
        <w:rPr>
          <w:szCs w:val="20"/>
          <w:u w:val="single"/>
        </w:rPr>
        <w:t>письмо не краснеет</w:t>
      </w:r>
      <w:r w:rsidRPr="00CD6C6E">
        <w:rPr>
          <w:szCs w:val="20"/>
        </w:rPr>
        <w:t>".</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Цицерон обращается к историку Л. Лукцею с просьбой прославить его имя в своих сочинениях.</w:t>
      </w:r>
    </w:p>
    <w:p w:rsidR="0029665F" w:rsidRPr="00CD6C6E" w:rsidRDefault="0029665F" w:rsidP="0029665F">
      <w:pPr>
        <w:widowControl w:val="0"/>
        <w:autoSpaceDE w:val="0"/>
        <w:autoSpaceDN w:val="0"/>
        <w:adjustRightInd w:val="0"/>
        <w:ind w:firstLine="720"/>
        <w:jc w:val="both"/>
        <w:rPr>
          <w:szCs w:val="20"/>
        </w:rPr>
      </w:pPr>
    </w:p>
    <w:p w:rsidR="0029665F" w:rsidRDefault="0029665F" w:rsidP="0029665F">
      <w:pPr>
        <w:widowControl w:val="0"/>
        <w:autoSpaceDE w:val="0"/>
        <w:autoSpaceDN w:val="0"/>
        <w:adjustRightInd w:val="0"/>
        <w:ind w:firstLine="720"/>
        <w:jc w:val="both"/>
        <w:rPr>
          <w:szCs w:val="20"/>
        </w:rPr>
      </w:pPr>
      <w:r w:rsidRPr="00CD6C6E">
        <w:rPr>
          <w:szCs w:val="20"/>
        </w:rPr>
        <w:t xml:space="preserve">13. </w:t>
      </w:r>
      <w:r w:rsidRPr="00CD6C6E">
        <w:rPr>
          <w:b/>
          <w:bCs/>
          <w:i/>
          <w:iCs/>
          <w:szCs w:val="20"/>
          <w:lang w:val="en-US"/>
        </w:rPr>
        <w:t>Fest</w:t>
      </w:r>
      <w:r w:rsidRPr="00CD6C6E">
        <w:rPr>
          <w:b/>
          <w:bCs/>
          <w:i/>
          <w:iCs/>
          <w:szCs w:val="20"/>
        </w:rPr>
        <w:t>ī</w:t>
      </w:r>
      <w:r w:rsidRPr="00CD6C6E">
        <w:rPr>
          <w:b/>
          <w:bCs/>
          <w:i/>
          <w:iCs/>
          <w:szCs w:val="20"/>
          <w:lang w:val="en-US"/>
        </w:rPr>
        <w:t>n</w:t>
      </w:r>
      <w:r w:rsidRPr="00CD6C6E">
        <w:rPr>
          <w:b/>
          <w:bCs/>
          <w:i/>
          <w:iCs/>
          <w:szCs w:val="20"/>
        </w:rPr>
        <w:t xml:space="preserve">ā </w:t>
      </w:r>
      <w:r w:rsidRPr="00CD6C6E">
        <w:rPr>
          <w:b/>
          <w:bCs/>
          <w:i/>
          <w:iCs/>
          <w:szCs w:val="20"/>
          <w:lang w:val="en-US"/>
        </w:rPr>
        <w:t>lente</w:t>
      </w:r>
      <w:r w:rsidRPr="00CD6C6E">
        <w:rPr>
          <w:szCs w:val="20"/>
        </w:rPr>
        <w:t xml:space="preserve"> – "Спеши медленно", все делай не спеша. Латинский перевод поговорки, которую Светоний приводит в греческой форме как одну из обычных поговорок Августа ("Божественный Август", 25): "Ничего не считал он в большей мере неподобающим для полководца, чем поспешность и опрометчивость. Поэтому его любимой пословицей было: "спеши медленно". </w:t>
      </w:r>
      <w:r w:rsidRPr="00CD6C6E">
        <w:rPr>
          <w:i/>
          <w:iCs/>
          <w:szCs w:val="20"/>
        </w:rPr>
        <w:t>Ср. русск</w:t>
      </w:r>
      <w:r w:rsidRPr="00CD6C6E">
        <w:rPr>
          <w:szCs w:val="20"/>
        </w:rPr>
        <w:t>. Тише едешь, дальше будешь.</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14. </w:t>
      </w:r>
      <w:r w:rsidRPr="00CD6C6E">
        <w:rPr>
          <w:b/>
          <w:bCs/>
          <w:i/>
          <w:iCs/>
          <w:szCs w:val="20"/>
          <w:lang w:val="en-US"/>
        </w:rPr>
        <w:t>Not</w:t>
      </w:r>
      <w:r w:rsidRPr="00CD6C6E">
        <w:rPr>
          <w:b/>
          <w:bCs/>
          <w:i/>
          <w:iCs/>
          <w:szCs w:val="20"/>
        </w:rPr>
        <w:t xml:space="preserve">ā </w:t>
      </w:r>
      <w:r w:rsidRPr="00CD6C6E">
        <w:rPr>
          <w:b/>
          <w:bCs/>
          <w:i/>
          <w:iCs/>
          <w:szCs w:val="20"/>
          <w:lang w:val="en-US"/>
        </w:rPr>
        <w:t>bene</w:t>
      </w:r>
      <w:r w:rsidRPr="00CD6C6E">
        <w:rPr>
          <w:b/>
          <w:bCs/>
          <w:i/>
          <w:iCs/>
          <w:szCs w:val="20"/>
        </w:rPr>
        <w:t>!</w:t>
      </w:r>
      <w:r w:rsidRPr="00CD6C6E">
        <w:rPr>
          <w:szCs w:val="20"/>
        </w:rPr>
        <w:t xml:space="preserve"> (= </w:t>
      </w:r>
      <w:r w:rsidRPr="00CD6C6E">
        <w:rPr>
          <w:szCs w:val="20"/>
          <w:lang w:val="en-US"/>
        </w:rPr>
        <w:t>NB</w:t>
      </w:r>
      <w:r w:rsidRPr="00CD6C6E">
        <w:rPr>
          <w:szCs w:val="20"/>
        </w:rPr>
        <w:t>) – "Заметь хорошо". Пометка, служащая для того, чтобы обратить внимание на какую-либо особо примечательную часть текста.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15. </w:t>
      </w:r>
      <w:r w:rsidRPr="00CD6C6E">
        <w:rPr>
          <w:b/>
          <w:bCs/>
          <w:i/>
          <w:iCs/>
          <w:szCs w:val="20"/>
          <w:lang w:val="en-US"/>
        </w:rPr>
        <w:t>Noli</w:t>
      </w:r>
      <w:r w:rsidRPr="00CD6C6E">
        <w:rPr>
          <w:b/>
          <w:bCs/>
          <w:i/>
          <w:iCs/>
          <w:szCs w:val="20"/>
        </w:rPr>
        <w:t xml:space="preserve"> </w:t>
      </w:r>
      <w:r w:rsidRPr="00CD6C6E">
        <w:rPr>
          <w:b/>
          <w:bCs/>
          <w:i/>
          <w:iCs/>
          <w:szCs w:val="20"/>
          <w:lang w:val="en-US"/>
        </w:rPr>
        <w:t>tang</w:t>
      </w:r>
      <w:r w:rsidRPr="00CD6C6E">
        <w:rPr>
          <w:b/>
          <w:bCs/>
          <w:i/>
          <w:iCs/>
          <w:szCs w:val="20"/>
        </w:rPr>
        <w:t>ĕ</w:t>
      </w:r>
      <w:r w:rsidRPr="00CD6C6E">
        <w:rPr>
          <w:b/>
          <w:bCs/>
          <w:i/>
          <w:iCs/>
          <w:szCs w:val="20"/>
          <w:lang w:val="en-US"/>
        </w:rPr>
        <w:t>re</w:t>
      </w:r>
      <w:r w:rsidRPr="00CD6C6E">
        <w:rPr>
          <w:b/>
          <w:bCs/>
          <w:i/>
          <w:iCs/>
          <w:szCs w:val="20"/>
        </w:rPr>
        <w:t xml:space="preserve"> </w:t>
      </w:r>
      <w:r w:rsidRPr="00CD6C6E">
        <w:rPr>
          <w:b/>
          <w:bCs/>
          <w:i/>
          <w:iCs/>
          <w:szCs w:val="20"/>
          <w:lang w:val="en-US"/>
        </w:rPr>
        <w:t>circ</w:t>
      </w:r>
      <w:r w:rsidRPr="00CD6C6E">
        <w:rPr>
          <w:b/>
          <w:bCs/>
          <w:i/>
          <w:iCs/>
          <w:szCs w:val="20"/>
        </w:rPr>
        <w:t>ŭ</w:t>
      </w:r>
      <w:r w:rsidRPr="00CD6C6E">
        <w:rPr>
          <w:b/>
          <w:bCs/>
          <w:i/>
          <w:iCs/>
          <w:szCs w:val="20"/>
          <w:lang w:val="en-US"/>
        </w:rPr>
        <w:t>los</w:t>
      </w:r>
      <w:r w:rsidRPr="00CD6C6E">
        <w:rPr>
          <w:b/>
          <w:bCs/>
          <w:i/>
          <w:iCs/>
          <w:szCs w:val="20"/>
        </w:rPr>
        <w:t xml:space="preserve"> </w:t>
      </w:r>
      <w:r w:rsidRPr="00CD6C6E">
        <w:rPr>
          <w:b/>
          <w:bCs/>
          <w:i/>
          <w:iCs/>
          <w:szCs w:val="20"/>
          <w:lang w:val="en-US"/>
        </w:rPr>
        <w:t>meos</w:t>
      </w:r>
      <w:r w:rsidRPr="00CD6C6E">
        <w:rPr>
          <w:b/>
          <w:bCs/>
          <w:i/>
          <w:iCs/>
          <w:szCs w:val="20"/>
        </w:rPr>
        <w:t>!</w:t>
      </w:r>
      <w:r w:rsidRPr="00CD6C6E">
        <w:rPr>
          <w:szCs w:val="20"/>
        </w:rPr>
        <w:t xml:space="preserve"> – Не прикасайся к моим кругам, не трогай моих кругов. Выражение приписывается знаменитому древнегреческому математику и механику Архимеду.</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Валерий Максим, "Достопамятные дела и слова", </w:t>
      </w:r>
      <w:r w:rsidRPr="00CD6C6E">
        <w:rPr>
          <w:szCs w:val="20"/>
          <w:lang w:val="en-US"/>
        </w:rPr>
        <w:t>Vlll</w:t>
      </w:r>
      <w:r w:rsidRPr="00CD6C6E">
        <w:rPr>
          <w:szCs w:val="20"/>
        </w:rPr>
        <w:t>, 7, 7: "Архимед, которому Маркелл после взятия Сиракуз даровал жизнь, среди общего смятения был поглощен рассмотрением чертежа, служившего научному исследованию. В дом вошли воины, намереваясь его разграбить, и один из них спросил Архимеда, кто он такой. Архимед вместо ответа закрыл чертеж руками со словами: "Не испорти этого"; и тут же за неповиновение победителю был убит".</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16. </w:t>
      </w:r>
      <w:r w:rsidRPr="00CD6C6E">
        <w:rPr>
          <w:b/>
          <w:bCs/>
          <w:i/>
          <w:iCs/>
          <w:szCs w:val="20"/>
          <w:lang w:val="en-US"/>
        </w:rPr>
        <w:t>Elephantum</w:t>
      </w:r>
      <w:r w:rsidRPr="00CD6C6E">
        <w:rPr>
          <w:b/>
          <w:bCs/>
          <w:i/>
          <w:iCs/>
          <w:szCs w:val="20"/>
        </w:rPr>
        <w:t xml:space="preserve"> </w:t>
      </w:r>
      <w:r w:rsidRPr="00CD6C6E">
        <w:rPr>
          <w:b/>
          <w:bCs/>
          <w:i/>
          <w:iCs/>
          <w:szCs w:val="20"/>
          <w:lang w:val="en-US"/>
        </w:rPr>
        <w:t>ex</w:t>
      </w:r>
      <w:r w:rsidRPr="00CD6C6E">
        <w:rPr>
          <w:b/>
          <w:bCs/>
          <w:i/>
          <w:iCs/>
          <w:szCs w:val="20"/>
        </w:rPr>
        <w:t xml:space="preserve"> </w:t>
      </w:r>
      <w:r w:rsidRPr="00CD6C6E">
        <w:rPr>
          <w:b/>
          <w:bCs/>
          <w:i/>
          <w:iCs/>
          <w:szCs w:val="20"/>
          <w:lang w:val="en-US"/>
        </w:rPr>
        <w:t>musca</w:t>
      </w:r>
      <w:r w:rsidRPr="00CD6C6E">
        <w:rPr>
          <w:b/>
          <w:bCs/>
          <w:i/>
          <w:iCs/>
          <w:szCs w:val="20"/>
        </w:rPr>
        <w:t xml:space="preserve"> </w:t>
      </w:r>
      <w:r w:rsidRPr="00CD6C6E">
        <w:rPr>
          <w:b/>
          <w:bCs/>
          <w:i/>
          <w:iCs/>
          <w:szCs w:val="20"/>
          <w:lang w:val="en-US"/>
        </w:rPr>
        <w:t>facis</w:t>
      </w:r>
      <w:r w:rsidRPr="00CD6C6E">
        <w:rPr>
          <w:szCs w:val="20"/>
        </w:rPr>
        <w:t xml:space="preserve"> – Ты делаешь из мухи слона. Древнегреческий писатель-сатирик Лукиан написал "Похвалу мухе", которую закончил так: "Но я прерываю мое </w:t>
      </w:r>
      <w:r w:rsidRPr="00CD6C6E">
        <w:rPr>
          <w:szCs w:val="20"/>
        </w:rPr>
        <w:lastRenderedPageBreak/>
        <w:t>слово, хотя многое еще мог бы сказать, чтобы не подумал кто-нибудь, что я, по пословице, делаю из мухи слона". Видимо, существовала и до Лукиана такая пословица.</w:t>
      </w:r>
    </w:p>
    <w:p w:rsidR="0029665F" w:rsidRPr="00CD6C6E" w:rsidRDefault="0029665F" w:rsidP="0029665F">
      <w:pPr>
        <w:widowControl w:val="0"/>
        <w:autoSpaceDE w:val="0"/>
        <w:autoSpaceDN w:val="0"/>
        <w:adjustRightInd w:val="0"/>
        <w:ind w:firstLine="720"/>
        <w:jc w:val="both"/>
        <w:rPr>
          <w:szCs w:val="20"/>
        </w:rPr>
      </w:pPr>
      <w:r w:rsidRPr="00CD6C6E">
        <w:rPr>
          <w:szCs w:val="20"/>
        </w:rPr>
        <w:t>Выражение "из мухи делать слона" употребляется в значении "сильно что-либо преувеличивать".</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17. </w:t>
      </w:r>
      <w:r w:rsidRPr="00CD6C6E">
        <w:rPr>
          <w:b/>
          <w:bCs/>
          <w:i/>
          <w:iCs/>
          <w:szCs w:val="20"/>
          <w:lang w:val="en-US"/>
        </w:rPr>
        <w:t>Verbum</w:t>
      </w:r>
      <w:r w:rsidRPr="00CD6C6E">
        <w:rPr>
          <w:b/>
          <w:bCs/>
          <w:i/>
          <w:iCs/>
          <w:szCs w:val="20"/>
        </w:rPr>
        <w:t xml:space="preserve"> </w:t>
      </w:r>
      <w:r w:rsidRPr="00CD6C6E">
        <w:rPr>
          <w:b/>
          <w:bCs/>
          <w:i/>
          <w:iCs/>
          <w:szCs w:val="20"/>
          <w:lang w:val="en-US"/>
        </w:rPr>
        <w:t>movet</w:t>
      </w:r>
      <w:r w:rsidRPr="00CD6C6E">
        <w:rPr>
          <w:b/>
          <w:bCs/>
          <w:i/>
          <w:iCs/>
          <w:szCs w:val="20"/>
        </w:rPr>
        <w:t xml:space="preserve">, </w:t>
      </w:r>
      <w:r w:rsidRPr="00CD6C6E">
        <w:rPr>
          <w:b/>
          <w:bCs/>
          <w:i/>
          <w:iCs/>
          <w:szCs w:val="20"/>
          <w:lang w:val="en-US"/>
        </w:rPr>
        <w:t>exemplum</w:t>
      </w:r>
      <w:r w:rsidRPr="00CD6C6E">
        <w:rPr>
          <w:b/>
          <w:bCs/>
          <w:i/>
          <w:iCs/>
          <w:szCs w:val="20"/>
        </w:rPr>
        <w:t xml:space="preserve"> </w:t>
      </w:r>
      <w:r w:rsidRPr="00CD6C6E">
        <w:rPr>
          <w:b/>
          <w:bCs/>
          <w:i/>
          <w:iCs/>
          <w:szCs w:val="20"/>
          <w:lang w:val="en-US"/>
        </w:rPr>
        <w:t>trahit</w:t>
      </w:r>
      <w:r w:rsidRPr="00CD6C6E">
        <w:rPr>
          <w:szCs w:val="20"/>
        </w:rPr>
        <w:t xml:space="preserve"> – Слово волнует, пример увлекает.</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18. </w:t>
      </w:r>
      <w:r w:rsidRPr="00CD6C6E">
        <w:rPr>
          <w:b/>
          <w:bCs/>
          <w:i/>
          <w:iCs/>
          <w:szCs w:val="20"/>
          <w:lang w:val="en-US"/>
        </w:rPr>
        <w:t>Otium</w:t>
      </w:r>
      <w:r w:rsidRPr="00CD6C6E">
        <w:rPr>
          <w:b/>
          <w:bCs/>
          <w:i/>
          <w:iCs/>
          <w:szCs w:val="20"/>
        </w:rPr>
        <w:t xml:space="preserve"> </w:t>
      </w:r>
      <w:r w:rsidRPr="00CD6C6E">
        <w:rPr>
          <w:b/>
          <w:bCs/>
          <w:i/>
          <w:iCs/>
          <w:szCs w:val="20"/>
          <w:lang w:val="en-US"/>
        </w:rPr>
        <w:t>post</w:t>
      </w:r>
      <w:r w:rsidRPr="00CD6C6E">
        <w:rPr>
          <w:b/>
          <w:bCs/>
          <w:i/>
          <w:iCs/>
          <w:szCs w:val="20"/>
        </w:rPr>
        <w:t xml:space="preserve"> </w:t>
      </w:r>
      <w:r w:rsidRPr="00CD6C6E">
        <w:rPr>
          <w:b/>
          <w:bCs/>
          <w:i/>
          <w:iCs/>
          <w:szCs w:val="20"/>
          <w:lang w:val="en-US"/>
        </w:rPr>
        <w:t>negotium</w:t>
      </w:r>
      <w:r w:rsidRPr="00CD6C6E">
        <w:rPr>
          <w:szCs w:val="20"/>
        </w:rPr>
        <w:t xml:space="preserve"> – Отдых после труда. </w:t>
      </w:r>
      <w:r w:rsidRPr="00CD6C6E">
        <w:rPr>
          <w:i/>
          <w:iCs/>
          <w:szCs w:val="20"/>
        </w:rPr>
        <w:t>Ср. русск</w:t>
      </w:r>
      <w:r w:rsidRPr="00CD6C6E">
        <w:rPr>
          <w:szCs w:val="20"/>
        </w:rPr>
        <w:t>. Кончил дело - гуляй смело.</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lang w:val="fr-FR"/>
        </w:rPr>
        <w:t xml:space="preserve">19. </w:t>
      </w:r>
      <w:r w:rsidRPr="00CD6C6E">
        <w:rPr>
          <w:b/>
          <w:bCs/>
          <w:i/>
          <w:iCs/>
          <w:szCs w:val="20"/>
          <w:lang w:val="fr-FR"/>
        </w:rPr>
        <w:t>Ignorantia non est argumentum</w:t>
      </w:r>
      <w:r w:rsidRPr="00CD6C6E">
        <w:rPr>
          <w:szCs w:val="20"/>
          <w:lang w:val="fr-FR"/>
        </w:rPr>
        <w:t xml:space="preserve"> – Незнание -  не </w:t>
      </w:r>
      <w:r w:rsidRPr="00CD6C6E">
        <w:rPr>
          <w:szCs w:val="20"/>
        </w:rPr>
        <w:t>довод</w:t>
      </w:r>
      <w:r w:rsidRPr="00CD6C6E">
        <w:rPr>
          <w:szCs w:val="20"/>
          <w:lang w:val="fr-FR"/>
        </w:rPr>
        <w:t xml:space="preserve">. </w:t>
      </w:r>
      <w:r w:rsidRPr="00CD6C6E">
        <w:rPr>
          <w:szCs w:val="20"/>
        </w:rPr>
        <w:t>Бенедикт Спиноза, "Этика", ч.1. Прибавление (повторяется в "Трактате об усовершенствовании разума").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20. </w:t>
      </w:r>
      <w:r w:rsidRPr="00CD6C6E">
        <w:rPr>
          <w:b/>
          <w:bCs/>
          <w:i/>
          <w:iCs/>
          <w:szCs w:val="20"/>
          <w:lang w:val="en-US"/>
        </w:rPr>
        <w:t>Peric</w:t>
      </w:r>
      <w:r w:rsidRPr="00CD6C6E">
        <w:rPr>
          <w:b/>
          <w:bCs/>
          <w:i/>
          <w:iCs/>
          <w:szCs w:val="20"/>
        </w:rPr>
        <w:t>ŭ</w:t>
      </w:r>
      <w:r w:rsidRPr="00CD6C6E">
        <w:rPr>
          <w:b/>
          <w:bCs/>
          <w:i/>
          <w:iCs/>
          <w:szCs w:val="20"/>
          <w:lang w:val="en-US"/>
        </w:rPr>
        <w:t>lum</w:t>
      </w:r>
      <w:r w:rsidRPr="00CD6C6E">
        <w:rPr>
          <w:b/>
          <w:bCs/>
          <w:i/>
          <w:iCs/>
          <w:szCs w:val="20"/>
        </w:rPr>
        <w:t xml:space="preserve"> </w:t>
      </w:r>
      <w:r w:rsidRPr="00CD6C6E">
        <w:rPr>
          <w:b/>
          <w:bCs/>
          <w:i/>
          <w:iCs/>
          <w:szCs w:val="20"/>
          <w:lang w:val="en-US"/>
        </w:rPr>
        <w:t>est</w:t>
      </w:r>
      <w:r w:rsidRPr="00CD6C6E">
        <w:rPr>
          <w:b/>
          <w:bCs/>
          <w:i/>
          <w:iCs/>
          <w:szCs w:val="20"/>
        </w:rPr>
        <w:t xml:space="preserve"> </w:t>
      </w:r>
      <w:r w:rsidRPr="00CD6C6E">
        <w:rPr>
          <w:b/>
          <w:bCs/>
          <w:i/>
          <w:iCs/>
          <w:szCs w:val="20"/>
          <w:lang w:val="en-US"/>
        </w:rPr>
        <w:t>in</w:t>
      </w:r>
      <w:r w:rsidRPr="00CD6C6E">
        <w:rPr>
          <w:b/>
          <w:bCs/>
          <w:i/>
          <w:iCs/>
          <w:szCs w:val="20"/>
        </w:rPr>
        <w:t xml:space="preserve"> </w:t>
      </w:r>
      <w:r w:rsidRPr="00CD6C6E">
        <w:rPr>
          <w:b/>
          <w:bCs/>
          <w:i/>
          <w:iCs/>
          <w:szCs w:val="20"/>
          <w:lang w:val="en-US"/>
        </w:rPr>
        <w:t>mora</w:t>
      </w:r>
      <w:r w:rsidRPr="00CD6C6E">
        <w:rPr>
          <w:szCs w:val="20"/>
        </w:rPr>
        <w:t xml:space="preserve"> – "Опасность в промедлении", т.е промедление опасно. Тит Ливий, "История", </w:t>
      </w:r>
      <w:r w:rsidRPr="00CD6C6E">
        <w:rPr>
          <w:szCs w:val="20"/>
          <w:lang w:val="en-US"/>
        </w:rPr>
        <w:t>XXXVlll</w:t>
      </w:r>
      <w:r w:rsidRPr="00CD6C6E">
        <w:rPr>
          <w:szCs w:val="20"/>
        </w:rPr>
        <w:t xml:space="preserve">, 25, 13: "Когда уже было больше </w:t>
      </w:r>
      <w:r w:rsidRPr="00CD6C6E">
        <w:rPr>
          <w:szCs w:val="20"/>
          <w:u w:val="single"/>
        </w:rPr>
        <w:t>опасности в промедлении</w:t>
      </w:r>
      <w:r w:rsidRPr="00CD6C6E">
        <w:rPr>
          <w:szCs w:val="20"/>
        </w:rPr>
        <w:t xml:space="preserve">, чем в нарушении воинского порядка, все беспорядочно пустились в бегство".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21. </w:t>
      </w:r>
      <w:r w:rsidRPr="00CD6C6E">
        <w:rPr>
          <w:b/>
          <w:bCs/>
          <w:i/>
          <w:iCs/>
          <w:szCs w:val="20"/>
          <w:lang w:val="en-US"/>
        </w:rPr>
        <w:t>Inter</w:t>
      </w:r>
      <w:r w:rsidRPr="00CD6C6E">
        <w:rPr>
          <w:b/>
          <w:bCs/>
          <w:i/>
          <w:iCs/>
          <w:szCs w:val="20"/>
        </w:rPr>
        <w:t xml:space="preserve"> </w:t>
      </w:r>
      <w:r w:rsidRPr="00CD6C6E">
        <w:rPr>
          <w:b/>
          <w:bCs/>
          <w:i/>
          <w:iCs/>
          <w:szCs w:val="20"/>
          <w:lang w:val="en-US"/>
        </w:rPr>
        <w:t>arma</w:t>
      </w:r>
      <w:r w:rsidRPr="00CD6C6E">
        <w:rPr>
          <w:b/>
          <w:bCs/>
          <w:i/>
          <w:iCs/>
          <w:szCs w:val="20"/>
        </w:rPr>
        <w:t xml:space="preserve"> </w:t>
      </w:r>
      <w:r w:rsidRPr="00CD6C6E">
        <w:rPr>
          <w:b/>
          <w:bCs/>
          <w:i/>
          <w:iCs/>
          <w:szCs w:val="20"/>
          <w:lang w:val="en-US"/>
        </w:rPr>
        <w:t>tacent</w:t>
      </w:r>
      <w:r w:rsidRPr="00CD6C6E">
        <w:rPr>
          <w:b/>
          <w:bCs/>
          <w:i/>
          <w:iCs/>
          <w:szCs w:val="20"/>
        </w:rPr>
        <w:t xml:space="preserve"> </w:t>
      </w:r>
      <w:r w:rsidRPr="00CD6C6E">
        <w:rPr>
          <w:b/>
          <w:bCs/>
          <w:i/>
          <w:iCs/>
          <w:szCs w:val="20"/>
          <w:lang w:val="en-US"/>
        </w:rPr>
        <w:t>musae</w:t>
      </w:r>
      <w:r w:rsidRPr="00CD6C6E">
        <w:rPr>
          <w:szCs w:val="20"/>
        </w:rPr>
        <w:t xml:space="preserve"> – Среди оружия музы молчат. Парафраза выражения </w:t>
      </w:r>
      <w:r w:rsidRPr="00CD6C6E">
        <w:rPr>
          <w:szCs w:val="20"/>
          <w:lang w:val="en-US"/>
        </w:rPr>
        <w:t>Inter</w:t>
      </w:r>
      <w:r w:rsidRPr="00CD6C6E">
        <w:rPr>
          <w:szCs w:val="20"/>
        </w:rPr>
        <w:t xml:space="preserve"> </w:t>
      </w:r>
      <w:r w:rsidRPr="00CD6C6E">
        <w:rPr>
          <w:szCs w:val="20"/>
          <w:lang w:val="en-US"/>
        </w:rPr>
        <w:t>arma</w:t>
      </w:r>
      <w:r w:rsidRPr="00CD6C6E">
        <w:rPr>
          <w:szCs w:val="20"/>
        </w:rPr>
        <w:t xml:space="preserve"> </w:t>
      </w:r>
      <w:r w:rsidRPr="00CD6C6E">
        <w:rPr>
          <w:szCs w:val="20"/>
          <w:lang w:val="en-US"/>
        </w:rPr>
        <w:t>silent</w:t>
      </w:r>
      <w:r w:rsidRPr="00CD6C6E">
        <w:rPr>
          <w:szCs w:val="20"/>
        </w:rPr>
        <w:t xml:space="preserve"> </w:t>
      </w:r>
      <w:r w:rsidRPr="00CD6C6E">
        <w:rPr>
          <w:szCs w:val="20"/>
          <w:lang w:val="en-US"/>
        </w:rPr>
        <w:t>leges</w:t>
      </w:r>
      <w:r w:rsidRPr="00CD6C6E">
        <w:rPr>
          <w:szCs w:val="20"/>
        </w:rPr>
        <w:t xml:space="preserve"> - Среди оружия законы безмовствуют. Цицерон, "Речь в защиту Милона", </w:t>
      </w:r>
      <w:r w:rsidRPr="00CD6C6E">
        <w:rPr>
          <w:szCs w:val="20"/>
          <w:lang w:val="en-US"/>
        </w:rPr>
        <w:t>lV</w:t>
      </w:r>
      <w:r w:rsidRPr="00CD6C6E">
        <w:rPr>
          <w:szCs w:val="20"/>
        </w:rPr>
        <w:t xml:space="preserve">, 10. Ср. Лукан, Фарсалия, </w:t>
      </w:r>
      <w:r w:rsidRPr="00CD6C6E">
        <w:rPr>
          <w:szCs w:val="20"/>
          <w:lang w:val="en-US"/>
        </w:rPr>
        <w:t>l</w:t>
      </w:r>
      <w:r w:rsidRPr="00CD6C6E">
        <w:rPr>
          <w:szCs w:val="20"/>
        </w:rPr>
        <w:t>, 277: "Законы, угнетенные войной, смолкли".</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22. </w:t>
      </w:r>
      <w:r w:rsidRPr="00CD6C6E">
        <w:rPr>
          <w:b/>
          <w:bCs/>
          <w:i/>
          <w:iCs/>
          <w:szCs w:val="20"/>
          <w:lang w:val="en-US"/>
        </w:rPr>
        <w:t>Ali</w:t>
      </w:r>
      <w:r w:rsidRPr="00CD6C6E">
        <w:rPr>
          <w:b/>
          <w:bCs/>
          <w:i/>
          <w:iCs/>
          <w:szCs w:val="20"/>
        </w:rPr>
        <w:t>ē</w:t>
      </w:r>
      <w:r w:rsidRPr="00CD6C6E">
        <w:rPr>
          <w:b/>
          <w:bCs/>
          <w:i/>
          <w:iCs/>
          <w:szCs w:val="20"/>
          <w:lang w:val="en-US"/>
        </w:rPr>
        <w:t>na</w:t>
      </w:r>
      <w:r w:rsidRPr="00CD6C6E">
        <w:rPr>
          <w:b/>
          <w:bCs/>
          <w:i/>
          <w:iCs/>
          <w:szCs w:val="20"/>
        </w:rPr>
        <w:t xml:space="preserve"> </w:t>
      </w:r>
      <w:r w:rsidRPr="00CD6C6E">
        <w:rPr>
          <w:b/>
          <w:bCs/>
          <w:i/>
          <w:iCs/>
          <w:szCs w:val="20"/>
          <w:lang w:val="en-US"/>
        </w:rPr>
        <w:t>vitia</w:t>
      </w:r>
      <w:r w:rsidRPr="00CD6C6E">
        <w:rPr>
          <w:b/>
          <w:bCs/>
          <w:i/>
          <w:iCs/>
          <w:szCs w:val="20"/>
        </w:rPr>
        <w:t xml:space="preserve"> </w:t>
      </w:r>
      <w:r w:rsidRPr="00CD6C6E">
        <w:rPr>
          <w:b/>
          <w:bCs/>
          <w:i/>
          <w:iCs/>
          <w:szCs w:val="20"/>
          <w:lang w:val="en-US"/>
        </w:rPr>
        <w:t>in</w:t>
      </w:r>
      <w:r w:rsidRPr="00CD6C6E">
        <w:rPr>
          <w:b/>
          <w:bCs/>
          <w:i/>
          <w:iCs/>
          <w:szCs w:val="20"/>
        </w:rPr>
        <w:t xml:space="preserve"> </w:t>
      </w:r>
      <w:r w:rsidRPr="00CD6C6E">
        <w:rPr>
          <w:b/>
          <w:bCs/>
          <w:i/>
          <w:iCs/>
          <w:szCs w:val="20"/>
          <w:lang w:val="en-US"/>
        </w:rPr>
        <w:t>oc</w:t>
      </w:r>
      <w:r w:rsidRPr="00CD6C6E">
        <w:rPr>
          <w:b/>
          <w:bCs/>
          <w:i/>
          <w:iCs/>
          <w:szCs w:val="20"/>
        </w:rPr>
        <w:t>ŭ</w:t>
      </w:r>
      <w:r w:rsidRPr="00CD6C6E">
        <w:rPr>
          <w:b/>
          <w:bCs/>
          <w:i/>
          <w:iCs/>
          <w:szCs w:val="20"/>
          <w:lang w:val="en-US"/>
        </w:rPr>
        <w:t>lis</w:t>
      </w:r>
      <w:r w:rsidRPr="00CD6C6E">
        <w:rPr>
          <w:b/>
          <w:bCs/>
          <w:i/>
          <w:iCs/>
          <w:szCs w:val="20"/>
        </w:rPr>
        <w:t xml:space="preserve"> </w:t>
      </w:r>
      <w:r w:rsidRPr="00CD6C6E">
        <w:rPr>
          <w:b/>
          <w:bCs/>
          <w:i/>
          <w:iCs/>
          <w:szCs w:val="20"/>
          <w:lang w:val="en-US"/>
        </w:rPr>
        <w:t>hab</w:t>
      </w:r>
      <w:r w:rsidRPr="00CD6C6E">
        <w:rPr>
          <w:b/>
          <w:bCs/>
          <w:i/>
          <w:iCs/>
          <w:szCs w:val="20"/>
        </w:rPr>
        <w:t>ē</w:t>
      </w:r>
      <w:r w:rsidRPr="00CD6C6E">
        <w:rPr>
          <w:b/>
          <w:bCs/>
          <w:i/>
          <w:iCs/>
          <w:szCs w:val="20"/>
          <w:lang w:val="en-US"/>
        </w:rPr>
        <w:t>mus</w:t>
      </w:r>
      <w:r w:rsidRPr="00CD6C6E">
        <w:rPr>
          <w:b/>
          <w:bCs/>
          <w:i/>
          <w:iCs/>
          <w:szCs w:val="20"/>
        </w:rPr>
        <w:t xml:space="preserve">, </w:t>
      </w:r>
      <w:r w:rsidRPr="00CD6C6E">
        <w:rPr>
          <w:b/>
          <w:bCs/>
          <w:i/>
          <w:iCs/>
          <w:szCs w:val="20"/>
          <w:lang w:val="en-US"/>
        </w:rPr>
        <w:t>a</w:t>
      </w:r>
      <w:r w:rsidRPr="00CD6C6E">
        <w:rPr>
          <w:b/>
          <w:bCs/>
          <w:i/>
          <w:iCs/>
          <w:szCs w:val="20"/>
        </w:rPr>
        <w:t xml:space="preserve"> </w:t>
      </w:r>
      <w:r w:rsidRPr="00CD6C6E">
        <w:rPr>
          <w:b/>
          <w:bCs/>
          <w:i/>
          <w:iCs/>
          <w:szCs w:val="20"/>
          <w:lang w:val="en-US"/>
        </w:rPr>
        <w:t>tergo</w:t>
      </w:r>
      <w:r w:rsidRPr="00CD6C6E">
        <w:rPr>
          <w:b/>
          <w:bCs/>
          <w:i/>
          <w:iCs/>
          <w:szCs w:val="20"/>
        </w:rPr>
        <w:t xml:space="preserve"> </w:t>
      </w:r>
      <w:r w:rsidRPr="00CD6C6E">
        <w:rPr>
          <w:b/>
          <w:bCs/>
          <w:i/>
          <w:iCs/>
          <w:szCs w:val="20"/>
          <w:lang w:val="en-US"/>
        </w:rPr>
        <w:t>nostra</w:t>
      </w:r>
      <w:r w:rsidRPr="00CD6C6E">
        <w:rPr>
          <w:b/>
          <w:bCs/>
          <w:i/>
          <w:iCs/>
          <w:szCs w:val="20"/>
        </w:rPr>
        <w:t xml:space="preserve"> </w:t>
      </w:r>
      <w:r w:rsidRPr="00CD6C6E">
        <w:rPr>
          <w:b/>
          <w:bCs/>
          <w:i/>
          <w:iCs/>
          <w:szCs w:val="20"/>
          <w:lang w:val="en-US"/>
        </w:rPr>
        <w:t>sunt</w:t>
      </w:r>
      <w:r w:rsidRPr="00CD6C6E">
        <w:rPr>
          <w:szCs w:val="20"/>
        </w:rPr>
        <w:t xml:space="preserve"> – Чужие пороки у нас на глазах, а свои за спиной. Сенека, "О гневе", </w:t>
      </w:r>
      <w:r w:rsidRPr="00CD6C6E">
        <w:rPr>
          <w:szCs w:val="20"/>
          <w:lang w:val="en-US"/>
        </w:rPr>
        <w:t>ll</w:t>
      </w:r>
      <w:r w:rsidRPr="00CD6C6E">
        <w:rPr>
          <w:szCs w:val="20"/>
        </w:rPr>
        <w:t>, 28, 6.</w:t>
      </w:r>
    </w:p>
    <w:p w:rsidR="0029665F" w:rsidRPr="00CD6C6E" w:rsidRDefault="0029665F" w:rsidP="0029665F">
      <w:pPr>
        <w:widowControl w:val="0"/>
        <w:autoSpaceDE w:val="0"/>
        <w:autoSpaceDN w:val="0"/>
        <w:adjustRightInd w:val="0"/>
        <w:ind w:firstLine="720"/>
        <w:jc w:val="both"/>
        <w:rPr>
          <w:szCs w:val="20"/>
        </w:rPr>
      </w:pPr>
      <w:r w:rsidRPr="00CD6C6E">
        <w:rPr>
          <w:szCs w:val="20"/>
        </w:rPr>
        <w:t>Та же мысль содержится в басне Эзопа "Две сумы" (см. "Басни Эзопа", М., 1968, с. 136).</w:t>
      </w:r>
    </w:p>
    <w:p w:rsidR="0029665F" w:rsidRPr="00CD6C6E" w:rsidRDefault="0029665F" w:rsidP="0029665F">
      <w:pPr>
        <w:widowControl w:val="0"/>
        <w:autoSpaceDE w:val="0"/>
        <w:autoSpaceDN w:val="0"/>
        <w:adjustRightInd w:val="0"/>
        <w:ind w:firstLine="720"/>
        <w:jc w:val="both"/>
        <w:rPr>
          <w:szCs w:val="20"/>
        </w:rPr>
      </w:pPr>
      <w:r w:rsidRPr="00CD6C6E">
        <w:rPr>
          <w:szCs w:val="20"/>
        </w:rPr>
        <w:t>Ср. русск. Свои грехи за собой, чужие перед собой (Даль) и В чужом глазу сучок видим, а в своем и бревна не замечаем.</w:t>
      </w:r>
    </w:p>
    <w:p w:rsidR="0029665F" w:rsidRPr="00CD6C6E" w:rsidRDefault="0029665F" w:rsidP="0029665F">
      <w:pPr>
        <w:widowControl w:val="0"/>
        <w:autoSpaceDE w:val="0"/>
        <w:autoSpaceDN w:val="0"/>
        <w:adjustRightInd w:val="0"/>
        <w:ind w:firstLine="720"/>
        <w:jc w:val="both"/>
        <w:rPr>
          <w:szCs w:val="20"/>
        </w:rPr>
      </w:pPr>
      <w:r w:rsidRPr="00CD6C6E">
        <w:rPr>
          <w:szCs w:val="20"/>
        </w:rPr>
        <w:lastRenderedPageBreak/>
        <w:t xml:space="preserve">23. </w:t>
      </w:r>
      <w:r w:rsidRPr="00CD6C6E">
        <w:rPr>
          <w:b/>
          <w:bCs/>
          <w:i/>
          <w:iCs/>
          <w:szCs w:val="20"/>
          <w:lang w:val="en-US"/>
        </w:rPr>
        <w:t>Lupus</w:t>
      </w:r>
      <w:r w:rsidRPr="00CD6C6E">
        <w:rPr>
          <w:b/>
          <w:bCs/>
          <w:i/>
          <w:iCs/>
          <w:szCs w:val="20"/>
        </w:rPr>
        <w:t xml:space="preserve"> </w:t>
      </w:r>
      <w:r w:rsidRPr="00CD6C6E">
        <w:rPr>
          <w:b/>
          <w:bCs/>
          <w:i/>
          <w:iCs/>
          <w:szCs w:val="20"/>
          <w:lang w:val="en-US"/>
        </w:rPr>
        <w:t>non</w:t>
      </w:r>
      <w:r w:rsidRPr="00CD6C6E">
        <w:rPr>
          <w:b/>
          <w:bCs/>
          <w:i/>
          <w:iCs/>
          <w:szCs w:val="20"/>
        </w:rPr>
        <w:t xml:space="preserve"> </w:t>
      </w:r>
      <w:r w:rsidRPr="00CD6C6E">
        <w:rPr>
          <w:b/>
          <w:bCs/>
          <w:i/>
          <w:iCs/>
          <w:szCs w:val="20"/>
          <w:lang w:val="en-US"/>
        </w:rPr>
        <w:t>mordet</w:t>
      </w:r>
      <w:r w:rsidRPr="00CD6C6E">
        <w:rPr>
          <w:b/>
          <w:bCs/>
          <w:i/>
          <w:iCs/>
          <w:szCs w:val="20"/>
        </w:rPr>
        <w:t xml:space="preserve"> </w:t>
      </w:r>
      <w:r w:rsidRPr="00CD6C6E">
        <w:rPr>
          <w:b/>
          <w:bCs/>
          <w:i/>
          <w:iCs/>
          <w:szCs w:val="20"/>
          <w:lang w:val="en-US"/>
        </w:rPr>
        <w:t>lupum</w:t>
      </w:r>
      <w:r w:rsidRPr="00CD6C6E">
        <w:rPr>
          <w:szCs w:val="20"/>
        </w:rPr>
        <w:t xml:space="preserve"> – Волк не кусает волка. Ср. </w:t>
      </w:r>
      <w:r w:rsidRPr="00CD6C6E">
        <w:rPr>
          <w:i/>
          <w:iCs/>
          <w:szCs w:val="20"/>
          <w:lang w:val="en-US"/>
        </w:rPr>
        <w:t>Cornix</w:t>
      </w:r>
      <w:r w:rsidRPr="00CD6C6E">
        <w:rPr>
          <w:i/>
          <w:iCs/>
          <w:szCs w:val="20"/>
        </w:rPr>
        <w:t xml:space="preserve"> </w:t>
      </w:r>
      <w:r w:rsidRPr="00CD6C6E">
        <w:rPr>
          <w:i/>
          <w:iCs/>
          <w:szCs w:val="20"/>
          <w:lang w:val="en-US"/>
        </w:rPr>
        <w:t>cornici</w:t>
      </w:r>
      <w:r w:rsidRPr="00CD6C6E">
        <w:rPr>
          <w:i/>
          <w:iCs/>
          <w:szCs w:val="20"/>
        </w:rPr>
        <w:t xml:space="preserve"> </w:t>
      </w:r>
      <w:r w:rsidRPr="00CD6C6E">
        <w:rPr>
          <w:i/>
          <w:iCs/>
          <w:szCs w:val="20"/>
          <w:lang w:val="en-US"/>
        </w:rPr>
        <w:t>nunquam</w:t>
      </w:r>
      <w:r w:rsidRPr="00CD6C6E">
        <w:rPr>
          <w:i/>
          <w:iCs/>
          <w:szCs w:val="20"/>
        </w:rPr>
        <w:t xml:space="preserve"> </w:t>
      </w:r>
      <w:r w:rsidRPr="00CD6C6E">
        <w:rPr>
          <w:i/>
          <w:iCs/>
          <w:szCs w:val="20"/>
          <w:lang w:val="en-US"/>
        </w:rPr>
        <w:t>confondit</w:t>
      </w:r>
      <w:r w:rsidRPr="00CD6C6E">
        <w:rPr>
          <w:szCs w:val="20"/>
        </w:rPr>
        <w:t xml:space="preserve"> - Ворона вороне глаз не выклюет и </w:t>
      </w:r>
      <w:r w:rsidRPr="00CD6C6E">
        <w:rPr>
          <w:i/>
          <w:iCs/>
          <w:szCs w:val="20"/>
          <w:lang w:val="en-US"/>
        </w:rPr>
        <w:t>Corvus</w:t>
      </w:r>
      <w:r w:rsidRPr="00CD6C6E">
        <w:rPr>
          <w:i/>
          <w:iCs/>
          <w:szCs w:val="20"/>
        </w:rPr>
        <w:t xml:space="preserve"> </w:t>
      </w:r>
      <w:r w:rsidRPr="00CD6C6E">
        <w:rPr>
          <w:i/>
          <w:iCs/>
          <w:szCs w:val="20"/>
          <w:lang w:val="en-US"/>
        </w:rPr>
        <w:t>oculum</w:t>
      </w:r>
      <w:r w:rsidRPr="00CD6C6E">
        <w:rPr>
          <w:i/>
          <w:iCs/>
          <w:szCs w:val="20"/>
        </w:rPr>
        <w:t xml:space="preserve"> </w:t>
      </w:r>
      <w:r w:rsidRPr="00CD6C6E">
        <w:rPr>
          <w:i/>
          <w:iCs/>
          <w:szCs w:val="20"/>
          <w:lang w:val="en-US"/>
        </w:rPr>
        <w:t>corvi</w:t>
      </w:r>
      <w:r w:rsidRPr="00CD6C6E">
        <w:rPr>
          <w:i/>
          <w:iCs/>
          <w:szCs w:val="20"/>
        </w:rPr>
        <w:t xml:space="preserve"> </w:t>
      </w:r>
      <w:r w:rsidRPr="00CD6C6E">
        <w:rPr>
          <w:i/>
          <w:iCs/>
          <w:szCs w:val="20"/>
          <w:lang w:val="en-US"/>
        </w:rPr>
        <w:t>non</w:t>
      </w:r>
      <w:r w:rsidRPr="00CD6C6E">
        <w:rPr>
          <w:i/>
          <w:iCs/>
          <w:szCs w:val="20"/>
        </w:rPr>
        <w:t xml:space="preserve"> </w:t>
      </w:r>
      <w:r w:rsidRPr="00CD6C6E">
        <w:rPr>
          <w:i/>
          <w:iCs/>
          <w:szCs w:val="20"/>
          <w:lang w:val="en-US"/>
        </w:rPr>
        <w:t>cruet</w:t>
      </w:r>
      <w:r w:rsidRPr="00CD6C6E">
        <w:rPr>
          <w:i/>
          <w:iCs/>
          <w:szCs w:val="20"/>
        </w:rPr>
        <w:t xml:space="preserve"> -</w:t>
      </w:r>
      <w:r w:rsidRPr="00CD6C6E">
        <w:rPr>
          <w:szCs w:val="20"/>
        </w:rPr>
        <w:t xml:space="preserve"> Ворон ворону глаз не выклюет и </w:t>
      </w:r>
      <w:r w:rsidRPr="00CD6C6E">
        <w:rPr>
          <w:i/>
          <w:iCs/>
          <w:szCs w:val="20"/>
          <w:lang w:val="en-US"/>
        </w:rPr>
        <w:t>Serpentium</w:t>
      </w:r>
      <w:r w:rsidRPr="00CD6C6E">
        <w:rPr>
          <w:i/>
          <w:iCs/>
          <w:szCs w:val="20"/>
        </w:rPr>
        <w:t xml:space="preserve"> </w:t>
      </w:r>
      <w:r w:rsidRPr="00CD6C6E">
        <w:rPr>
          <w:i/>
          <w:iCs/>
          <w:szCs w:val="20"/>
          <w:lang w:val="en-US"/>
        </w:rPr>
        <w:t>morsus</w:t>
      </w:r>
      <w:r w:rsidRPr="00CD6C6E">
        <w:rPr>
          <w:i/>
          <w:iCs/>
          <w:szCs w:val="20"/>
        </w:rPr>
        <w:t xml:space="preserve"> </w:t>
      </w:r>
      <w:r w:rsidRPr="00CD6C6E">
        <w:rPr>
          <w:i/>
          <w:iCs/>
          <w:szCs w:val="20"/>
          <w:lang w:val="en-US"/>
        </w:rPr>
        <w:t>non</w:t>
      </w:r>
      <w:r w:rsidRPr="00CD6C6E">
        <w:rPr>
          <w:i/>
          <w:iCs/>
          <w:szCs w:val="20"/>
        </w:rPr>
        <w:t xml:space="preserve"> </w:t>
      </w:r>
      <w:r w:rsidRPr="00CD6C6E">
        <w:rPr>
          <w:i/>
          <w:iCs/>
          <w:szCs w:val="20"/>
          <w:lang w:val="en-US"/>
        </w:rPr>
        <w:t>petit</w:t>
      </w:r>
      <w:r w:rsidRPr="00CD6C6E">
        <w:rPr>
          <w:i/>
          <w:iCs/>
          <w:szCs w:val="20"/>
        </w:rPr>
        <w:t xml:space="preserve"> </w:t>
      </w:r>
      <w:r w:rsidRPr="00CD6C6E">
        <w:rPr>
          <w:i/>
          <w:iCs/>
          <w:szCs w:val="20"/>
          <w:lang w:val="en-US"/>
        </w:rPr>
        <w:t>serpentes</w:t>
      </w:r>
      <w:r w:rsidRPr="00CD6C6E">
        <w:rPr>
          <w:szCs w:val="20"/>
        </w:rPr>
        <w:t xml:space="preserve"> - Змеи змей не кусают. (Плиний Младший).</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24. </w:t>
      </w:r>
      <w:r w:rsidRPr="00CD6C6E">
        <w:rPr>
          <w:b/>
          <w:bCs/>
          <w:i/>
          <w:iCs/>
          <w:szCs w:val="20"/>
          <w:lang w:val="en-US"/>
        </w:rPr>
        <w:t>Alter</w:t>
      </w:r>
      <w:r w:rsidRPr="00CD6C6E">
        <w:rPr>
          <w:b/>
          <w:bCs/>
          <w:i/>
          <w:iCs/>
          <w:szCs w:val="20"/>
        </w:rPr>
        <w:t xml:space="preserve"> </w:t>
      </w:r>
      <w:r w:rsidRPr="00CD6C6E">
        <w:rPr>
          <w:b/>
          <w:bCs/>
          <w:i/>
          <w:iCs/>
          <w:szCs w:val="20"/>
          <w:lang w:val="en-US"/>
        </w:rPr>
        <w:t>ego</w:t>
      </w:r>
      <w:r w:rsidRPr="00CD6C6E">
        <w:rPr>
          <w:szCs w:val="20"/>
        </w:rPr>
        <w:t xml:space="preserve"> – Другой я, второй я. Философ Порфирий в "Жизнеописании Пифагора" (гл.33) приписывает это выражение Пифагору: "Друзей он очень любил и первый сказал, что у друзей все общее, и что друг это другой он сам". Аристотель приводит эту мысль в "Никомаховой этике" как общее место, Цицерон повторяет ее в диалоге "Лелий, о дружбе" (</w:t>
      </w:r>
      <w:r w:rsidRPr="00CD6C6E">
        <w:rPr>
          <w:szCs w:val="20"/>
          <w:lang w:val="en-US"/>
        </w:rPr>
        <w:t>XXl</w:t>
      </w:r>
      <w:r w:rsidRPr="00CD6C6E">
        <w:rPr>
          <w:szCs w:val="20"/>
        </w:rPr>
        <w:t>, 80), источником которого был утраченный трактат ученика Аристотеля, Феофраста" "Каждый любит самого себя не с тем, чтобы снискать какую-либо награду за свою любовь, а потому, что каждый себе дорог сам по себе. Если не применить то же самое к дружбе, то мы никогда не найдем истинного друга; ведь друг для каждого - это второе он сам".</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25. </w:t>
      </w:r>
      <w:r w:rsidRPr="00CD6C6E">
        <w:rPr>
          <w:b/>
          <w:bCs/>
          <w:i/>
          <w:iCs/>
          <w:szCs w:val="20"/>
          <w:lang w:val="en-US"/>
        </w:rPr>
        <w:t>Habent</w:t>
      </w:r>
      <w:r w:rsidRPr="00CD6C6E">
        <w:rPr>
          <w:b/>
          <w:bCs/>
          <w:i/>
          <w:iCs/>
          <w:szCs w:val="20"/>
        </w:rPr>
        <w:t xml:space="preserve"> </w:t>
      </w:r>
      <w:r w:rsidRPr="00CD6C6E">
        <w:rPr>
          <w:b/>
          <w:bCs/>
          <w:i/>
          <w:iCs/>
          <w:szCs w:val="20"/>
          <w:lang w:val="en-US"/>
        </w:rPr>
        <w:t>sua</w:t>
      </w:r>
      <w:r w:rsidRPr="00CD6C6E">
        <w:rPr>
          <w:b/>
          <w:bCs/>
          <w:i/>
          <w:iCs/>
          <w:szCs w:val="20"/>
        </w:rPr>
        <w:t xml:space="preserve"> </w:t>
      </w:r>
      <w:r w:rsidRPr="00CD6C6E">
        <w:rPr>
          <w:b/>
          <w:bCs/>
          <w:i/>
          <w:iCs/>
          <w:szCs w:val="20"/>
          <w:lang w:val="en-US"/>
        </w:rPr>
        <w:t>fata</w:t>
      </w:r>
      <w:r w:rsidRPr="00CD6C6E">
        <w:rPr>
          <w:b/>
          <w:bCs/>
          <w:i/>
          <w:iCs/>
          <w:szCs w:val="20"/>
        </w:rPr>
        <w:t xml:space="preserve"> </w:t>
      </w:r>
      <w:r w:rsidRPr="00CD6C6E">
        <w:rPr>
          <w:b/>
          <w:bCs/>
          <w:i/>
          <w:iCs/>
          <w:szCs w:val="20"/>
          <w:lang w:val="en-US"/>
        </w:rPr>
        <w:t>libelli</w:t>
      </w:r>
      <w:r w:rsidRPr="00CD6C6E">
        <w:rPr>
          <w:szCs w:val="20"/>
        </w:rPr>
        <w:t xml:space="preserve"> – Книги имеют свою судьбу. Теренциан Мавр, "О буквах, слогах и размерах", 1286.</w:t>
      </w:r>
    </w:p>
    <w:p w:rsidR="0029665F" w:rsidRPr="00CD6C6E" w:rsidRDefault="0029665F" w:rsidP="0029665F">
      <w:pPr>
        <w:widowControl w:val="0"/>
        <w:autoSpaceDE w:val="0"/>
        <w:autoSpaceDN w:val="0"/>
        <w:adjustRightInd w:val="0"/>
        <w:ind w:firstLine="720"/>
        <w:jc w:val="both"/>
        <w:rPr>
          <w:szCs w:val="20"/>
        </w:rPr>
      </w:pPr>
      <w:r w:rsidRPr="00CD6C6E">
        <w:rPr>
          <w:szCs w:val="20"/>
        </w:rPr>
        <w:t>"Тема книги выражена в известном изречении: "Книги имеют свою судьбу" - "</w:t>
      </w:r>
      <w:r w:rsidRPr="00CD6C6E">
        <w:rPr>
          <w:i/>
          <w:iCs/>
          <w:szCs w:val="20"/>
          <w:lang w:val="en-US"/>
        </w:rPr>
        <w:t>Habent</w:t>
      </w:r>
      <w:r w:rsidRPr="00CD6C6E">
        <w:rPr>
          <w:i/>
          <w:iCs/>
          <w:szCs w:val="20"/>
        </w:rPr>
        <w:t xml:space="preserve"> </w:t>
      </w:r>
      <w:r w:rsidRPr="00CD6C6E">
        <w:rPr>
          <w:i/>
          <w:iCs/>
          <w:szCs w:val="20"/>
          <w:lang w:val="en-US"/>
        </w:rPr>
        <w:t>sua</w:t>
      </w:r>
      <w:r w:rsidRPr="00CD6C6E">
        <w:rPr>
          <w:i/>
          <w:iCs/>
          <w:szCs w:val="20"/>
        </w:rPr>
        <w:t xml:space="preserve"> </w:t>
      </w:r>
      <w:r w:rsidRPr="00CD6C6E">
        <w:rPr>
          <w:i/>
          <w:iCs/>
          <w:szCs w:val="20"/>
          <w:lang w:val="en-US"/>
        </w:rPr>
        <w:t>fata</w:t>
      </w:r>
      <w:r w:rsidRPr="00CD6C6E">
        <w:rPr>
          <w:i/>
          <w:iCs/>
          <w:szCs w:val="20"/>
        </w:rPr>
        <w:t xml:space="preserve"> </w:t>
      </w:r>
      <w:r w:rsidRPr="00CD6C6E">
        <w:rPr>
          <w:i/>
          <w:iCs/>
          <w:szCs w:val="20"/>
          <w:lang w:val="en-US"/>
        </w:rPr>
        <w:t>libelli</w:t>
      </w:r>
      <w:r w:rsidRPr="00CD6C6E">
        <w:rPr>
          <w:i/>
          <w:iCs/>
          <w:szCs w:val="20"/>
        </w:rPr>
        <w:t>"</w:t>
      </w:r>
      <w:r w:rsidRPr="00CD6C6E">
        <w:rPr>
          <w:szCs w:val="20"/>
        </w:rPr>
        <w:t>. Произнесенное впервые, оно звучало так: "</w:t>
      </w:r>
      <w:r w:rsidRPr="00CD6C6E">
        <w:rPr>
          <w:i/>
          <w:iCs/>
          <w:szCs w:val="20"/>
          <w:lang w:val="en-US"/>
        </w:rPr>
        <w:t>Pro</w:t>
      </w:r>
      <w:r w:rsidRPr="00CD6C6E">
        <w:rPr>
          <w:i/>
          <w:iCs/>
          <w:szCs w:val="20"/>
        </w:rPr>
        <w:t xml:space="preserve"> </w:t>
      </w:r>
      <w:r w:rsidRPr="00CD6C6E">
        <w:rPr>
          <w:i/>
          <w:iCs/>
          <w:szCs w:val="20"/>
          <w:lang w:val="en-US"/>
        </w:rPr>
        <w:t>captu</w:t>
      </w:r>
      <w:r w:rsidRPr="00CD6C6E">
        <w:rPr>
          <w:i/>
          <w:iCs/>
          <w:szCs w:val="20"/>
        </w:rPr>
        <w:t xml:space="preserve"> </w:t>
      </w:r>
      <w:r w:rsidRPr="00CD6C6E">
        <w:rPr>
          <w:i/>
          <w:iCs/>
          <w:szCs w:val="20"/>
          <w:lang w:val="en-US"/>
        </w:rPr>
        <w:t>lectoris</w:t>
      </w:r>
      <w:r w:rsidRPr="00CD6C6E">
        <w:rPr>
          <w:i/>
          <w:iCs/>
          <w:szCs w:val="20"/>
        </w:rPr>
        <w:t xml:space="preserve"> </w:t>
      </w:r>
      <w:r w:rsidRPr="00CD6C6E">
        <w:rPr>
          <w:i/>
          <w:iCs/>
          <w:szCs w:val="20"/>
          <w:lang w:val="en-US"/>
        </w:rPr>
        <w:t>habent</w:t>
      </w:r>
      <w:r w:rsidRPr="00CD6C6E">
        <w:rPr>
          <w:i/>
          <w:iCs/>
          <w:szCs w:val="20"/>
        </w:rPr>
        <w:t xml:space="preserve"> </w:t>
      </w:r>
      <w:r w:rsidRPr="00CD6C6E">
        <w:rPr>
          <w:i/>
          <w:iCs/>
          <w:szCs w:val="20"/>
          <w:lang w:val="en-US"/>
        </w:rPr>
        <w:t>sua</w:t>
      </w:r>
      <w:r w:rsidRPr="00CD6C6E">
        <w:rPr>
          <w:i/>
          <w:iCs/>
          <w:szCs w:val="20"/>
        </w:rPr>
        <w:t xml:space="preserve"> </w:t>
      </w:r>
      <w:r w:rsidRPr="00CD6C6E">
        <w:rPr>
          <w:i/>
          <w:iCs/>
          <w:szCs w:val="20"/>
          <w:lang w:val="en-US"/>
        </w:rPr>
        <w:t>fata</w:t>
      </w:r>
      <w:r w:rsidRPr="00CD6C6E">
        <w:rPr>
          <w:i/>
          <w:iCs/>
          <w:szCs w:val="20"/>
        </w:rPr>
        <w:t xml:space="preserve"> </w:t>
      </w:r>
      <w:r w:rsidRPr="00CD6C6E">
        <w:rPr>
          <w:i/>
          <w:iCs/>
          <w:szCs w:val="20"/>
          <w:lang w:val="en-US"/>
        </w:rPr>
        <w:t>libelli</w:t>
      </w:r>
      <w:r w:rsidRPr="00CD6C6E">
        <w:rPr>
          <w:i/>
          <w:iCs/>
          <w:szCs w:val="20"/>
        </w:rPr>
        <w:t>"</w:t>
      </w:r>
      <w:r w:rsidRPr="00CD6C6E">
        <w:rPr>
          <w:szCs w:val="20"/>
        </w:rPr>
        <w:t xml:space="preserve"> - что обычно переводится: "Книги имеют свою судьбу смотря по тому, как их принимает читатель". Немногие слышали имя римского грамматика Теренциана Мавра - он жил в </w:t>
      </w:r>
      <w:r w:rsidRPr="00CD6C6E">
        <w:rPr>
          <w:szCs w:val="20"/>
          <w:lang w:val="en-US"/>
        </w:rPr>
        <w:t>l</w:t>
      </w:r>
      <w:r w:rsidRPr="00CD6C6E">
        <w:rPr>
          <w:szCs w:val="20"/>
        </w:rPr>
        <w:t>-</w:t>
      </w:r>
      <w:r w:rsidRPr="00CD6C6E">
        <w:rPr>
          <w:szCs w:val="20"/>
          <w:lang w:val="en-US"/>
        </w:rPr>
        <w:t>ll</w:t>
      </w:r>
      <w:r w:rsidRPr="00CD6C6E">
        <w:rPr>
          <w:szCs w:val="20"/>
        </w:rPr>
        <w:t xml:space="preserve"> в. нашей эры, мало кто читал его сочинение "о буквах, слогах и размерах", труды его забыты, но изречение, брошенное им, продолжает жить, и благодаря этому не кануло в забвение и имя того, кому принадлежит это изречение, словно подтверждая и истинность и парадоксальность его слов." Сергей Львов, Эхо в веках (М., 1969).</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lastRenderedPageBreak/>
        <w:t xml:space="preserve">26. </w:t>
      </w:r>
      <w:r w:rsidRPr="00CD6C6E">
        <w:rPr>
          <w:b/>
          <w:bCs/>
          <w:i/>
          <w:iCs/>
          <w:szCs w:val="20"/>
          <w:lang w:val="en-US"/>
        </w:rPr>
        <w:t>Litt</w:t>
      </w:r>
      <w:r w:rsidRPr="00CD6C6E">
        <w:rPr>
          <w:b/>
          <w:bCs/>
          <w:i/>
          <w:iCs/>
          <w:szCs w:val="20"/>
        </w:rPr>
        <w:t>ě</w:t>
      </w:r>
      <w:r w:rsidRPr="00CD6C6E">
        <w:rPr>
          <w:b/>
          <w:bCs/>
          <w:i/>
          <w:iCs/>
          <w:szCs w:val="20"/>
          <w:lang w:val="en-US"/>
        </w:rPr>
        <w:t>ra</w:t>
      </w:r>
      <w:r w:rsidRPr="00CD6C6E">
        <w:rPr>
          <w:b/>
          <w:bCs/>
          <w:i/>
          <w:iCs/>
          <w:szCs w:val="20"/>
        </w:rPr>
        <w:t xml:space="preserve"> </w:t>
      </w:r>
      <w:r w:rsidRPr="00CD6C6E">
        <w:rPr>
          <w:b/>
          <w:bCs/>
          <w:i/>
          <w:iCs/>
          <w:szCs w:val="20"/>
          <w:lang w:val="en-US"/>
        </w:rPr>
        <w:t>scripta</w:t>
      </w:r>
      <w:r w:rsidRPr="00CD6C6E">
        <w:rPr>
          <w:b/>
          <w:bCs/>
          <w:i/>
          <w:iCs/>
          <w:szCs w:val="20"/>
        </w:rPr>
        <w:t xml:space="preserve"> </w:t>
      </w:r>
      <w:r w:rsidRPr="00CD6C6E">
        <w:rPr>
          <w:b/>
          <w:bCs/>
          <w:i/>
          <w:iCs/>
          <w:szCs w:val="20"/>
          <w:lang w:val="en-US"/>
        </w:rPr>
        <w:t>manet</w:t>
      </w:r>
      <w:r w:rsidRPr="00CD6C6E">
        <w:rPr>
          <w:b/>
          <w:bCs/>
          <w:i/>
          <w:iCs/>
          <w:szCs w:val="20"/>
        </w:rPr>
        <w:t xml:space="preserve"> </w:t>
      </w:r>
      <w:r w:rsidRPr="00CD6C6E">
        <w:rPr>
          <w:szCs w:val="20"/>
        </w:rPr>
        <w:t>– Написанная буква остается (ср.русск. Что написано пером, того не вырубишь топором).</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27. </w:t>
      </w:r>
      <w:r w:rsidRPr="00CD6C6E">
        <w:rPr>
          <w:b/>
          <w:bCs/>
          <w:i/>
          <w:iCs/>
          <w:szCs w:val="20"/>
          <w:lang w:val="en-US"/>
        </w:rPr>
        <w:t>Cognosce</w:t>
      </w:r>
      <w:r w:rsidRPr="00CD6C6E">
        <w:rPr>
          <w:b/>
          <w:bCs/>
          <w:i/>
          <w:iCs/>
          <w:szCs w:val="20"/>
        </w:rPr>
        <w:t xml:space="preserve"> </w:t>
      </w:r>
      <w:r w:rsidRPr="00CD6C6E">
        <w:rPr>
          <w:b/>
          <w:bCs/>
          <w:i/>
          <w:iCs/>
          <w:szCs w:val="20"/>
          <w:lang w:val="en-US"/>
        </w:rPr>
        <w:t>te</w:t>
      </w:r>
      <w:r w:rsidRPr="00CD6C6E">
        <w:rPr>
          <w:b/>
          <w:bCs/>
          <w:i/>
          <w:iCs/>
          <w:szCs w:val="20"/>
        </w:rPr>
        <w:t xml:space="preserve"> </w:t>
      </w:r>
      <w:r w:rsidRPr="00CD6C6E">
        <w:rPr>
          <w:b/>
          <w:bCs/>
          <w:i/>
          <w:iCs/>
          <w:szCs w:val="20"/>
          <w:lang w:val="en-US"/>
        </w:rPr>
        <w:t>ipsum</w:t>
      </w:r>
      <w:r w:rsidRPr="00CD6C6E">
        <w:rPr>
          <w:szCs w:val="20"/>
        </w:rPr>
        <w:t xml:space="preserve">! – Познай самого себя. Латинский перевод греческого изречения, приписывавшегося (Диоген Лаэртий, "Жизнь, мнения и учение знаменитых философов", </w:t>
      </w:r>
      <w:r w:rsidRPr="00CD6C6E">
        <w:rPr>
          <w:szCs w:val="20"/>
          <w:lang w:val="en-US"/>
        </w:rPr>
        <w:t>l</w:t>
      </w:r>
      <w:r w:rsidRPr="00CD6C6E">
        <w:rPr>
          <w:szCs w:val="20"/>
        </w:rPr>
        <w:t>, 13, 40) Фалесу и начертанного, по преданию, на фронтоне храма Аполлона в Дельфах.</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Цицерон, "Тускуланские беседы", </w:t>
      </w:r>
      <w:r w:rsidRPr="00CD6C6E">
        <w:rPr>
          <w:szCs w:val="20"/>
          <w:lang w:val="en-US"/>
        </w:rPr>
        <w:t>l</w:t>
      </w:r>
      <w:r w:rsidRPr="00CD6C6E">
        <w:rPr>
          <w:szCs w:val="20"/>
        </w:rPr>
        <w:t xml:space="preserve">, 22, 52: "Говоря </w:t>
      </w:r>
      <w:r w:rsidRPr="00CD6C6E">
        <w:rPr>
          <w:szCs w:val="20"/>
          <w:u w:val="single"/>
        </w:rPr>
        <w:t>"познай себя</w:t>
      </w:r>
      <w:r w:rsidRPr="00CD6C6E">
        <w:rPr>
          <w:szCs w:val="20"/>
        </w:rPr>
        <w:t xml:space="preserve">", он /Аполлон/ говорит: "познай свою душу". Ибо тело есть как бы сосуд или иное вместилище души: что бы ни делал твой дух, это делаешь ты сам".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Ювенал, "Сатиры", </w:t>
      </w:r>
      <w:r w:rsidRPr="00CD6C6E">
        <w:rPr>
          <w:szCs w:val="20"/>
          <w:lang w:val="en-US"/>
        </w:rPr>
        <w:t>Xl</w:t>
      </w:r>
      <w:r w:rsidRPr="00CD6C6E">
        <w:rPr>
          <w:szCs w:val="20"/>
        </w:rPr>
        <w:t>, 27:</w:t>
      </w:r>
    </w:p>
    <w:p w:rsidR="0029665F" w:rsidRPr="00CD6C6E" w:rsidRDefault="0029665F" w:rsidP="0029665F">
      <w:pPr>
        <w:widowControl w:val="0"/>
        <w:autoSpaceDE w:val="0"/>
        <w:autoSpaceDN w:val="0"/>
        <w:adjustRightInd w:val="0"/>
        <w:ind w:firstLine="4253"/>
        <w:jc w:val="both"/>
        <w:outlineLvl w:val="0"/>
        <w:rPr>
          <w:szCs w:val="20"/>
        </w:rPr>
      </w:pPr>
      <w:r w:rsidRPr="00CD6C6E">
        <w:rPr>
          <w:szCs w:val="20"/>
        </w:rPr>
        <w:t>...Презренья достоин</w:t>
      </w:r>
    </w:p>
    <w:p w:rsidR="0029665F" w:rsidRPr="00CD6C6E" w:rsidRDefault="0029665F" w:rsidP="0029665F">
      <w:pPr>
        <w:widowControl w:val="0"/>
        <w:autoSpaceDE w:val="0"/>
        <w:autoSpaceDN w:val="0"/>
        <w:adjustRightInd w:val="0"/>
        <w:ind w:firstLine="720"/>
        <w:jc w:val="both"/>
        <w:rPr>
          <w:szCs w:val="20"/>
        </w:rPr>
      </w:pPr>
      <w:r w:rsidRPr="00CD6C6E">
        <w:rPr>
          <w:szCs w:val="20"/>
        </w:rPr>
        <w:t>Тот, кто умеет сказать, насколько возвышенней Атлас</w:t>
      </w:r>
    </w:p>
    <w:p w:rsidR="0029665F" w:rsidRPr="00CD6C6E" w:rsidRDefault="0029665F" w:rsidP="0029665F">
      <w:pPr>
        <w:widowControl w:val="0"/>
        <w:autoSpaceDE w:val="0"/>
        <w:autoSpaceDN w:val="0"/>
        <w:adjustRightInd w:val="0"/>
        <w:ind w:firstLine="720"/>
        <w:jc w:val="both"/>
        <w:rPr>
          <w:szCs w:val="20"/>
        </w:rPr>
      </w:pPr>
      <w:r w:rsidRPr="00CD6C6E">
        <w:rPr>
          <w:szCs w:val="20"/>
        </w:rPr>
        <w:t>Ливии гор остальных, и при этом все же не видит,</w:t>
      </w:r>
    </w:p>
    <w:p w:rsidR="0029665F" w:rsidRPr="00CD6C6E" w:rsidRDefault="0029665F" w:rsidP="0029665F">
      <w:pPr>
        <w:widowControl w:val="0"/>
        <w:autoSpaceDE w:val="0"/>
        <w:autoSpaceDN w:val="0"/>
        <w:adjustRightInd w:val="0"/>
        <w:ind w:firstLine="720"/>
        <w:jc w:val="both"/>
        <w:rPr>
          <w:szCs w:val="20"/>
        </w:rPr>
      </w:pPr>
      <w:r w:rsidRPr="00CD6C6E">
        <w:rPr>
          <w:szCs w:val="20"/>
        </w:rPr>
        <w:t>Чем его тощий кошель не похож на сундук, что окован.</w:t>
      </w:r>
    </w:p>
    <w:p w:rsidR="0029665F" w:rsidRPr="00CD6C6E" w:rsidRDefault="0029665F" w:rsidP="0029665F">
      <w:pPr>
        <w:widowControl w:val="0"/>
        <w:autoSpaceDE w:val="0"/>
        <w:autoSpaceDN w:val="0"/>
        <w:adjustRightInd w:val="0"/>
        <w:ind w:firstLine="720"/>
        <w:jc w:val="both"/>
        <w:rPr>
          <w:szCs w:val="20"/>
        </w:rPr>
      </w:pPr>
      <w:r w:rsidRPr="00CD6C6E">
        <w:rPr>
          <w:szCs w:val="20"/>
        </w:rPr>
        <w:t>Древний завет "</w:t>
      </w:r>
      <w:r w:rsidRPr="00CD6C6E">
        <w:rPr>
          <w:szCs w:val="20"/>
          <w:u w:val="single"/>
        </w:rPr>
        <w:t>познай себя</w:t>
      </w:r>
      <w:r w:rsidRPr="00CD6C6E">
        <w:rPr>
          <w:szCs w:val="20"/>
        </w:rPr>
        <w:t>" нам дан небесами.</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28. </w:t>
      </w:r>
      <w:r w:rsidRPr="00CD6C6E">
        <w:rPr>
          <w:b/>
          <w:bCs/>
          <w:i/>
          <w:iCs/>
          <w:szCs w:val="20"/>
          <w:lang w:val="en-US"/>
        </w:rPr>
        <w:t>Per</w:t>
      </w:r>
      <w:r w:rsidRPr="00CD6C6E">
        <w:rPr>
          <w:b/>
          <w:bCs/>
          <w:i/>
          <w:iCs/>
          <w:szCs w:val="20"/>
        </w:rPr>
        <w:t xml:space="preserve"> </w:t>
      </w:r>
      <w:r w:rsidRPr="00CD6C6E">
        <w:rPr>
          <w:b/>
          <w:bCs/>
          <w:i/>
          <w:iCs/>
          <w:szCs w:val="20"/>
          <w:lang w:val="en-US"/>
        </w:rPr>
        <w:t>asp</w:t>
      </w:r>
      <w:r w:rsidRPr="00CD6C6E">
        <w:rPr>
          <w:b/>
          <w:bCs/>
          <w:i/>
          <w:iCs/>
          <w:szCs w:val="20"/>
        </w:rPr>
        <w:t>ě</w:t>
      </w:r>
      <w:r w:rsidRPr="00CD6C6E">
        <w:rPr>
          <w:b/>
          <w:bCs/>
          <w:i/>
          <w:iCs/>
          <w:szCs w:val="20"/>
          <w:lang w:val="en-US"/>
        </w:rPr>
        <w:t>ra</w:t>
      </w:r>
      <w:r w:rsidRPr="00CD6C6E">
        <w:rPr>
          <w:b/>
          <w:bCs/>
          <w:i/>
          <w:iCs/>
          <w:szCs w:val="20"/>
        </w:rPr>
        <w:t xml:space="preserve"> </w:t>
      </w:r>
      <w:r w:rsidRPr="00CD6C6E">
        <w:rPr>
          <w:b/>
          <w:bCs/>
          <w:i/>
          <w:iCs/>
          <w:szCs w:val="20"/>
          <w:lang w:val="en-US"/>
        </w:rPr>
        <w:t>ad</w:t>
      </w:r>
      <w:r w:rsidRPr="00CD6C6E">
        <w:rPr>
          <w:b/>
          <w:bCs/>
          <w:i/>
          <w:iCs/>
          <w:szCs w:val="20"/>
        </w:rPr>
        <w:t xml:space="preserve"> </w:t>
      </w:r>
      <w:r w:rsidRPr="00CD6C6E">
        <w:rPr>
          <w:b/>
          <w:bCs/>
          <w:i/>
          <w:iCs/>
          <w:szCs w:val="20"/>
          <w:lang w:val="en-US"/>
        </w:rPr>
        <w:t>astra</w:t>
      </w:r>
      <w:r w:rsidRPr="00CD6C6E">
        <w:rPr>
          <w:szCs w:val="20"/>
        </w:rPr>
        <w:t xml:space="preserve"> – "Через тернии  к звездам"; через трудности к высокой цели. Ср. Сенека, "Неистовый Геркулес", 441: "Не гладок путь от земли к звездам".</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29. </w:t>
      </w:r>
      <w:r w:rsidRPr="00CD6C6E">
        <w:rPr>
          <w:b/>
          <w:bCs/>
          <w:i/>
          <w:iCs/>
          <w:szCs w:val="20"/>
          <w:lang w:val="en-US"/>
        </w:rPr>
        <w:t>Err</w:t>
      </w:r>
      <w:r w:rsidRPr="00CD6C6E">
        <w:rPr>
          <w:b/>
          <w:bCs/>
          <w:i/>
          <w:iCs/>
          <w:szCs w:val="20"/>
        </w:rPr>
        <w:t>ā</w:t>
      </w:r>
      <w:r w:rsidRPr="00CD6C6E">
        <w:rPr>
          <w:b/>
          <w:bCs/>
          <w:i/>
          <w:iCs/>
          <w:szCs w:val="20"/>
          <w:lang w:val="en-US"/>
        </w:rPr>
        <w:t>re</w:t>
      </w:r>
      <w:r w:rsidRPr="00CD6C6E">
        <w:rPr>
          <w:b/>
          <w:bCs/>
          <w:i/>
          <w:iCs/>
          <w:szCs w:val="20"/>
        </w:rPr>
        <w:t xml:space="preserve"> </w:t>
      </w:r>
      <w:r w:rsidRPr="00CD6C6E">
        <w:rPr>
          <w:b/>
          <w:bCs/>
          <w:i/>
          <w:iCs/>
          <w:szCs w:val="20"/>
          <w:lang w:val="en-US"/>
        </w:rPr>
        <w:t>hum</w:t>
      </w:r>
      <w:r w:rsidRPr="00CD6C6E">
        <w:rPr>
          <w:b/>
          <w:bCs/>
          <w:i/>
          <w:iCs/>
          <w:szCs w:val="20"/>
        </w:rPr>
        <w:t>ā</w:t>
      </w:r>
      <w:r w:rsidRPr="00CD6C6E">
        <w:rPr>
          <w:b/>
          <w:bCs/>
          <w:i/>
          <w:iCs/>
          <w:szCs w:val="20"/>
          <w:lang w:val="en-US"/>
        </w:rPr>
        <w:t>num</w:t>
      </w:r>
      <w:r w:rsidRPr="00CD6C6E">
        <w:rPr>
          <w:b/>
          <w:bCs/>
          <w:i/>
          <w:iCs/>
          <w:szCs w:val="20"/>
        </w:rPr>
        <w:t xml:space="preserve"> </w:t>
      </w:r>
      <w:r w:rsidRPr="00CD6C6E">
        <w:rPr>
          <w:b/>
          <w:bCs/>
          <w:i/>
          <w:iCs/>
          <w:szCs w:val="20"/>
          <w:lang w:val="en-US"/>
        </w:rPr>
        <w:t>est</w:t>
      </w:r>
      <w:r w:rsidRPr="00CD6C6E">
        <w:rPr>
          <w:szCs w:val="20"/>
        </w:rPr>
        <w:t xml:space="preserve"> – "Ошибаться - человеческое свойство", человеку свойственно ошибаться. Сенека Старший, "Контроверсии", 4, 3.</w:t>
      </w:r>
    </w:p>
    <w:p w:rsidR="0029665F" w:rsidRPr="00CD6C6E" w:rsidRDefault="0029665F" w:rsidP="0029665F">
      <w:pPr>
        <w:widowControl w:val="0"/>
        <w:autoSpaceDE w:val="0"/>
        <w:autoSpaceDN w:val="0"/>
        <w:adjustRightInd w:val="0"/>
        <w:ind w:firstLine="720"/>
        <w:jc w:val="both"/>
        <w:rPr>
          <w:szCs w:val="20"/>
        </w:rPr>
      </w:pPr>
      <w:r w:rsidRPr="00CD6C6E">
        <w:rPr>
          <w:szCs w:val="20"/>
        </w:rPr>
        <w:t>В разных вариациях эта мысль повторяется у многих античных авторов. Уже греческий поэт Феогнид (</w:t>
      </w:r>
      <w:r w:rsidRPr="00CD6C6E">
        <w:rPr>
          <w:szCs w:val="20"/>
          <w:lang w:val="en-US"/>
        </w:rPr>
        <w:t>Vl</w:t>
      </w:r>
      <w:r w:rsidRPr="00CD6C6E">
        <w:rPr>
          <w:szCs w:val="20"/>
        </w:rPr>
        <w:t xml:space="preserve"> в. до н.э.) говорит, что "ошибки следуют за смертными". Ту же мысль высказывает у Еврипида (480-406 до н.э.) кормилица в трагедии "Ипполит" (615) и у Софокла (496-406 до н.э.) прорицатель Тиресий в трагедии "Антигона" (1024). Цицерон ("Филиппики", </w:t>
      </w:r>
      <w:r w:rsidRPr="00CD6C6E">
        <w:rPr>
          <w:szCs w:val="20"/>
          <w:lang w:val="en-US"/>
        </w:rPr>
        <w:t>Xll</w:t>
      </w:r>
      <w:r w:rsidRPr="00CD6C6E">
        <w:rPr>
          <w:szCs w:val="20"/>
        </w:rPr>
        <w:t xml:space="preserve">, 2, 5) риторически развивает и заостряет эту мысль: "Каждому человеку свойственно ошибаться, но никому, кроме глупца - упорствовать в ошибке". Почти такую </w:t>
      </w:r>
      <w:r w:rsidRPr="00CD6C6E">
        <w:rPr>
          <w:szCs w:val="20"/>
        </w:rPr>
        <w:lastRenderedPageBreak/>
        <w:t xml:space="preserve">же формулировку, как у Сенеки, мы находим у Иеронима ("Письма", 57, 19 - </w:t>
      </w:r>
      <w:r w:rsidRPr="00CD6C6E">
        <w:rPr>
          <w:szCs w:val="20"/>
          <w:lang w:val="en-US"/>
        </w:rPr>
        <w:t>Patrologia</w:t>
      </w:r>
      <w:r w:rsidRPr="00CD6C6E">
        <w:rPr>
          <w:szCs w:val="20"/>
        </w:rPr>
        <w:t xml:space="preserve"> </w:t>
      </w:r>
      <w:r w:rsidRPr="00CD6C6E">
        <w:rPr>
          <w:szCs w:val="20"/>
          <w:lang w:val="en-US"/>
        </w:rPr>
        <w:t>latina</w:t>
      </w:r>
      <w:r w:rsidRPr="00CD6C6E">
        <w:rPr>
          <w:szCs w:val="20"/>
        </w:rPr>
        <w:t xml:space="preserve"> 22, 578): "Совершить ошибку свойственно человеку".</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30. </w:t>
      </w:r>
      <w:r w:rsidRPr="00CD6C6E">
        <w:rPr>
          <w:b/>
          <w:bCs/>
          <w:i/>
          <w:iCs/>
          <w:szCs w:val="20"/>
          <w:lang w:val="en-US"/>
        </w:rPr>
        <w:t>Vae</w:t>
      </w:r>
      <w:r w:rsidRPr="00CD6C6E">
        <w:rPr>
          <w:b/>
          <w:bCs/>
          <w:i/>
          <w:iCs/>
          <w:szCs w:val="20"/>
        </w:rPr>
        <w:t xml:space="preserve"> </w:t>
      </w:r>
      <w:r w:rsidRPr="00CD6C6E">
        <w:rPr>
          <w:b/>
          <w:bCs/>
          <w:i/>
          <w:iCs/>
          <w:szCs w:val="20"/>
          <w:lang w:val="en-US"/>
        </w:rPr>
        <w:t>victis</w:t>
      </w:r>
      <w:r w:rsidRPr="00CD6C6E">
        <w:rPr>
          <w:szCs w:val="20"/>
        </w:rPr>
        <w:t xml:space="preserve">! – Горе побежденным. В </w:t>
      </w:r>
      <w:smartTag w:uri="urn:schemas-microsoft-com:office:smarttags" w:element="metricconverter">
        <w:smartTagPr>
          <w:attr w:name="ProductID" w:val="387 г"/>
        </w:smartTagPr>
        <w:r w:rsidRPr="00CD6C6E">
          <w:rPr>
            <w:szCs w:val="20"/>
          </w:rPr>
          <w:t>387 г</w:t>
        </w:r>
      </w:smartTag>
      <w:r w:rsidRPr="00CD6C6E">
        <w:rPr>
          <w:szCs w:val="20"/>
        </w:rPr>
        <w:t xml:space="preserve">. (по другой версии - в </w:t>
      </w:r>
      <w:smartTag w:uri="urn:schemas-microsoft-com:office:smarttags" w:element="metricconverter">
        <w:smartTagPr>
          <w:attr w:name="ProductID" w:val="390 г"/>
        </w:smartTagPr>
        <w:r w:rsidRPr="00CD6C6E">
          <w:rPr>
            <w:szCs w:val="20"/>
          </w:rPr>
          <w:t>390 г</w:t>
        </w:r>
      </w:smartTag>
      <w:r w:rsidRPr="00CD6C6E">
        <w:rPr>
          <w:szCs w:val="20"/>
        </w:rPr>
        <w:t xml:space="preserve">.) до н.э. галлы, разбив римские войска, начали осаду Рима. О дальнейшем Тит Ливий ("История", </w:t>
      </w:r>
      <w:r w:rsidRPr="00CD6C6E">
        <w:rPr>
          <w:szCs w:val="20"/>
          <w:lang w:val="en-US"/>
        </w:rPr>
        <w:t>V</w:t>
      </w:r>
      <w:r w:rsidRPr="00CD6C6E">
        <w:rPr>
          <w:szCs w:val="20"/>
        </w:rPr>
        <w:t xml:space="preserve">, 48, 8-9) пишет: "Тогда состоялось заседание сената, и военным трибунам было поручено вступить в мирные переговоры. Дело было завершено на переговорах между трибуном Кв. Сульпицием и царьком галлов Бренном, и народ, которому предстояло вскоре стать повелителем мира, был оценен в тысячу фунтов золота. К постыднейшей самой по себе сделке присоединилось и другое унижение: галлы принесли неверные гири, и когда трибун стал возражать, наглый галл добавил к гирям свой меч, и римляне услышали невыносимые для них слова: </w:t>
      </w:r>
      <w:r w:rsidRPr="00CD6C6E">
        <w:rPr>
          <w:szCs w:val="20"/>
          <w:u w:val="single"/>
        </w:rPr>
        <w:t>горе побежденным</w:t>
      </w:r>
      <w:r w:rsidRPr="00CD6C6E">
        <w:rPr>
          <w:szCs w:val="20"/>
        </w:rPr>
        <w:t>".</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31. </w:t>
      </w:r>
      <w:r w:rsidRPr="00CD6C6E">
        <w:rPr>
          <w:b/>
          <w:bCs/>
          <w:i/>
          <w:iCs/>
          <w:szCs w:val="20"/>
          <w:lang w:val="en-US"/>
        </w:rPr>
        <w:t>Mala</w:t>
      </w:r>
      <w:r w:rsidRPr="00CD6C6E">
        <w:rPr>
          <w:b/>
          <w:bCs/>
          <w:i/>
          <w:iCs/>
          <w:szCs w:val="20"/>
        </w:rPr>
        <w:t xml:space="preserve"> </w:t>
      </w:r>
      <w:r w:rsidRPr="00CD6C6E">
        <w:rPr>
          <w:b/>
          <w:bCs/>
          <w:i/>
          <w:iCs/>
          <w:szCs w:val="20"/>
          <w:lang w:val="en-US"/>
        </w:rPr>
        <w:t>herba</w:t>
      </w:r>
      <w:r w:rsidRPr="00CD6C6E">
        <w:rPr>
          <w:b/>
          <w:bCs/>
          <w:i/>
          <w:iCs/>
          <w:szCs w:val="20"/>
        </w:rPr>
        <w:t xml:space="preserve"> </w:t>
      </w:r>
      <w:r w:rsidRPr="00CD6C6E">
        <w:rPr>
          <w:b/>
          <w:bCs/>
          <w:i/>
          <w:iCs/>
          <w:szCs w:val="20"/>
          <w:lang w:val="en-US"/>
        </w:rPr>
        <w:t>cito</w:t>
      </w:r>
      <w:r w:rsidRPr="00CD6C6E">
        <w:rPr>
          <w:b/>
          <w:bCs/>
          <w:i/>
          <w:iCs/>
          <w:szCs w:val="20"/>
        </w:rPr>
        <w:t xml:space="preserve"> </w:t>
      </w:r>
      <w:r w:rsidRPr="00CD6C6E">
        <w:rPr>
          <w:b/>
          <w:bCs/>
          <w:i/>
          <w:iCs/>
          <w:szCs w:val="20"/>
          <w:lang w:val="en-US"/>
        </w:rPr>
        <w:t>crescit</w:t>
      </w:r>
      <w:r w:rsidRPr="00CD6C6E">
        <w:rPr>
          <w:szCs w:val="20"/>
        </w:rPr>
        <w:t xml:space="preserve"> – Дурная трава быстро растет.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32. </w:t>
      </w:r>
      <w:r w:rsidRPr="00CD6C6E">
        <w:rPr>
          <w:b/>
          <w:bCs/>
          <w:i/>
          <w:iCs/>
          <w:szCs w:val="20"/>
          <w:lang w:val="en-US"/>
        </w:rPr>
        <w:t>De</w:t>
      </w:r>
      <w:r w:rsidRPr="00CD6C6E">
        <w:rPr>
          <w:b/>
          <w:bCs/>
          <w:i/>
          <w:iCs/>
          <w:szCs w:val="20"/>
        </w:rPr>
        <w:t xml:space="preserve"> </w:t>
      </w:r>
      <w:r w:rsidRPr="00CD6C6E">
        <w:rPr>
          <w:b/>
          <w:bCs/>
          <w:i/>
          <w:iCs/>
          <w:szCs w:val="20"/>
          <w:lang w:val="en-US"/>
        </w:rPr>
        <w:t>te</w:t>
      </w:r>
      <w:r w:rsidRPr="00CD6C6E">
        <w:rPr>
          <w:b/>
          <w:bCs/>
          <w:i/>
          <w:iCs/>
          <w:szCs w:val="20"/>
        </w:rPr>
        <w:t xml:space="preserve"> </w:t>
      </w:r>
      <w:r w:rsidRPr="00CD6C6E">
        <w:rPr>
          <w:b/>
          <w:bCs/>
          <w:i/>
          <w:iCs/>
          <w:szCs w:val="20"/>
          <w:lang w:val="en-US"/>
        </w:rPr>
        <w:t>fab</w:t>
      </w:r>
      <w:r w:rsidRPr="00CD6C6E">
        <w:rPr>
          <w:b/>
          <w:bCs/>
          <w:i/>
          <w:iCs/>
          <w:szCs w:val="20"/>
        </w:rPr>
        <w:t>ŭ</w:t>
      </w:r>
      <w:r w:rsidRPr="00CD6C6E">
        <w:rPr>
          <w:b/>
          <w:bCs/>
          <w:i/>
          <w:iCs/>
          <w:szCs w:val="20"/>
          <w:lang w:val="en-US"/>
        </w:rPr>
        <w:t>la</w:t>
      </w:r>
      <w:r w:rsidRPr="00CD6C6E">
        <w:rPr>
          <w:b/>
          <w:bCs/>
          <w:i/>
          <w:iCs/>
          <w:szCs w:val="20"/>
        </w:rPr>
        <w:t xml:space="preserve"> </w:t>
      </w:r>
      <w:r w:rsidRPr="00CD6C6E">
        <w:rPr>
          <w:b/>
          <w:bCs/>
          <w:i/>
          <w:iCs/>
          <w:szCs w:val="20"/>
          <w:lang w:val="en-US"/>
        </w:rPr>
        <w:t>narr</w:t>
      </w:r>
      <w:r w:rsidRPr="00CD6C6E">
        <w:rPr>
          <w:b/>
          <w:bCs/>
          <w:i/>
          <w:iCs/>
          <w:szCs w:val="20"/>
        </w:rPr>
        <w:t>ā</w:t>
      </w:r>
      <w:r w:rsidRPr="00CD6C6E">
        <w:rPr>
          <w:b/>
          <w:bCs/>
          <w:i/>
          <w:iCs/>
          <w:szCs w:val="20"/>
          <w:lang w:val="fr-FR"/>
        </w:rPr>
        <w:t>tur</w:t>
      </w:r>
      <w:r w:rsidRPr="00CD6C6E">
        <w:rPr>
          <w:szCs w:val="20"/>
        </w:rPr>
        <w:t xml:space="preserve"> - О тебе басня сказывается, изменено только имя.</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Гораций, "Сатиры", </w:t>
      </w:r>
      <w:r w:rsidRPr="00CD6C6E">
        <w:rPr>
          <w:szCs w:val="20"/>
          <w:lang w:val="en-US"/>
        </w:rPr>
        <w:t>l</w:t>
      </w:r>
      <w:r w:rsidRPr="00CD6C6E">
        <w:rPr>
          <w:szCs w:val="20"/>
        </w:rPr>
        <w:t>, 1, 68-73:</w:t>
      </w:r>
    </w:p>
    <w:p w:rsidR="0029665F" w:rsidRPr="00CD6C6E" w:rsidRDefault="0029665F" w:rsidP="0029665F">
      <w:pPr>
        <w:widowControl w:val="0"/>
        <w:autoSpaceDE w:val="0"/>
        <w:autoSpaceDN w:val="0"/>
        <w:adjustRightInd w:val="0"/>
        <w:ind w:firstLine="720"/>
        <w:jc w:val="both"/>
        <w:rPr>
          <w:szCs w:val="20"/>
        </w:rPr>
      </w:pPr>
      <w:r w:rsidRPr="00CD6C6E">
        <w:rPr>
          <w:szCs w:val="20"/>
        </w:rPr>
        <w:t>Тантал сидел же по горло в воде; а вода утекала</w:t>
      </w:r>
    </w:p>
    <w:p w:rsidR="0029665F" w:rsidRPr="00CD6C6E" w:rsidRDefault="0029665F" w:rsidP="0029665F">
      <w:pPr>
        <w:widowControl w:val="0"/>
        <w:autoSpaceDE w:val="0"/>
        <w:autoSpaceDN w:val="0"/>
        <w:adjustRightInd w:val="0"/>
        <w:ind w:firstLine="720"/>
        <w:jc w:val="both"/>
        <w:rPr>
          <w:szCs w:val="20"/>
          <w:u w:val="single"/>
        </w:rPr>
      </w:pPr>
      <w:r w:rsidRPr="00CD6C6E">
        <w:rPr>
          <w:szCs w:val="20"/>
        </w:rPr>
        <w:t>Дальше и дальше от уст!... Но чему ты смеешься?...</w:t>
      </w:r>
      <w:r w:rsidRPr="00CD6C6E">
        <w:rPr>
          <w:szCs w:val="20"/>
          <w:u w:val="single"/>
        </w:rPr>
        <w:t xml:space="preserve"> лишь имя</w:t>
      </w:r>
    </w:p>
    <w:p w:rsidR="0029665F" w:rsidRPr="00CD6C6E" w:rsidRDefault="0029665F" w:rsidP="0029665F">
      <w:pPr>
        <w:widowControl w:val="0"/>
        <w:autoSpaceDE w:val="0"/>
        <w:autoSpaceDN w:val="0"/>
        <w:adjustRightInd w:val="0"/>
        <w:ind w:firstLine="720"/>
        <w:jc w:val="both"/>
        <w:outlineLvl w:val="0"/>
        <w:rPr>
          <w:szCs w:val="20"/>
          <w:u w:val="single"/>
        </w:rPr>
      </w:pPr>
      <w:r w:rsidRPr="00CD6C6E">
        <w:rPr>
          <w:szCs w:val="20"/>
          <w:u w:val="single"/>
        </w:rPr>
        <w:t>Стоит тебе изменить, не твоя ли история это?...</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Спишь на мешках ты своих, наваленных всюду, несчастный,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Их осужденный беречь, как святыню; любуешься ими, </w:t>
      </w:r>
    </w:p>
    <w:p w:rsidR="0029665F" w:rsidRPr="00CD6C6E" w:rsidRDefault="0029665F" w:rsidP="0029665F">
      <w:pPr>
        <w:widowControl w:val="0"/>
        <w:autoSpaceDE w:val="0"/>
        <w:autoSpaceDN w:val="0"/>
        <w:adjustRightInd w:val="0"/>
        <w:ind w:firstLine="720"/>
        <w:jc w:val="both"/>
        <w:rPr>
          <w:szCs w:val="20"/>
        </w:rPr>
      </w:pPr>
      <w:r w:rsidRPr="00CD6C6E">
        <w:rPr>
          <w:szCs w:val="20"/>
        </w:rPr>
        <w:t>Точно картиной какой! - А знаешь ли деньгам ты цену?</w:t>
      </w:r>
    </w:p>
    <w:p w:rsidR="0029665F" w:rsidRPr="00CD6C6E" w:rsidRDefault="0029665F" w:rsidP="0029665F">
      <w:pPr>
        <w:widowControl w:val="0"/>
        <w:autoSpaceDE w:val="0"/>
        <w:autoSpaceDN w:val="0"/>
        <w:adjustRightInd w:val="0"/>
        <w:ind w:firstLine="720"/>
        <w:jc w:val="both"/>
        <w:rPr>
          <w:szCs w:val="20"/>
        </w:rPr>
      </w:pPr>
      <w:r w:rsidRPr="00CD6C6E">
        <w:rPr>
          <w:szCs w:val="20"/>
        </w:rPr>
        <w:t>(Пер. М. Дмитриева).</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Гораций сравнивает скупого богача с мифическим Танталом, который, находясь вблизи от воды и пищи, должен </w:t>
      </w:r>
      <w:r w:rsidRPr="00CD6C6E">
        <w:rPr>
          <w:szCs w:val="20"/>
        </w:rPr>
        <w:lastRenderedPageBreak/>
        <w:t>вечно томиться мукой голода и жажды.</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33. </w:t>
      </w:r>
      <w:r w:rsidRPr="00CD6C6E">
        <w:rPr>
          <w:b/>
          <w:bCs/>
          <w:i/>
          <w:iCs/>
          <w:szCs w:val="20"/>
          <w:lang w:val="en-US"/>
        </w:rPr>
        <w:t>Nullum</w:t>
      </w:r>
      <w:r w:rsidRPr="00CD6C6E">
        <w:rPr>
          <w:b/>
          <w:bCs/>
          <w:i/>
          <w:iCs/>
          <w:szCs w:val="20"/>
        </w:rPr>
        <w:t xml:space="preserve"> </w:t>
      </w:r>
      <w:r w:rsidRPr="00CD6C6E">
        <w:rPr>
          <w:b/>
          <w:bCs/>
          <w:i/>
          <w:iCs/>
          <w:szCs w:val="20"/>
          <w:lang w:val="en-US"/>
        </w:rPr>
        <w:t>peric</w:t>
      </w:r>
      <w:r w:rsidRPr="00CD6C6E">
        <w:rPr>
          <w:b/>
          <w:bCs/>
          <w:i/>
          <w:iCs/>
          <w:szCs w:val="20"/>
        </w:rPr>
        <w:t>ŭ</w:t>
      </w:r>
      <w:r w:rsidRPr="00CD6C6E">
        <w:rPr>
          <w:b/>
          <w:bCs/>
          <w:i/>
          <w:iCs/>
          <w:szCs w:val="20"/>
          <w:lang w:val="en-US"/>
        </w:rPr>
        <w:t>lum</w:t>
      </w:r>
      <w:r w:rsidRPr="00CD6C6E">
        <w:rPr>
          <w:b/>
          <w:bCs/>
          <w:i/>
          <w:iCs/>
          <w:szCs w:val="20"/>
        </w:rPr>
        <w:t xml:space="preserve"> </w:t>
      </w:r>
      <w:r w:rsidRPr="00CD6C6E">
        <w:rPr>
          <w:b/>
          <w:bCs/>
          <w:i/>
          <w:iCs/>
          <w:szCs w:val="20"/>
          <w:lang w:val="en-US"/>
        </w:rPr>
        <w:t>sine</w:t>
      </w:r>
      <w:r w:rsidRPr="00CD6C6E">
        <w:rPr>
          <w:b/>
          <w:bCs/>
          <w:i/>
          <w:iCs/>
          <w:szCs w:val="20"/>
        </w:rPr>
        <w:t xml:space="preserve"> </w:t>
      </w:r>
      <w:r w:rsidRPr="00CD6C6E">
        <w:rPr>
          <w:b/>
          <w:bCs/>
          <w:i/>
          <w:iCs/>
          <w:szCs w:val="20"/>
          <w:lang w:val="en-US"/>
        </w:rPr>
        <w:t>peric</w:t>
      </w:r>
      <w:r w:rsidRPr="00CD6C6E">
        <w:rPr>
          <w:b/>
          <w:bCs/>
          <w:i/>
          <w:iCs/>
          <w:szCs w:val="20"/>
        </w:rPr>
        <w:t>ŭ</w:t>
      </w:r>
      <w:r w:rsidRPr="00CD6C6E">
        <w:rPr>
          <w:b/>
          <w:bCs/>
          <w:i/>
          <w:iCs/>
          <w:szCs w:val="20"/>
          <w:lang w:val="fr-FR"/>
        </w:rPr>
        <w:t>lo</w:t>
      </w:r>
      <w:r w:rsidRPr="00CD6C6E">
        <w:rPr>
          <w:b/>
          <w:bCs/>
          <w:i/>
          <w:iCs/>
          <w:szCs w:val="20"/>
        </w:rPr>
        <w:t xml:space="preserve"> </w:t>
      </w:r>
      <w:r w:rsidRPr="00CD6C6E">
        <w:rPr>
          <w:b/>
          <w:bCs/>
          <w:i/>
          <w:iCs/>
          <w:szCs w:val="20"/>
          <w:lang w:val="en-US"/>
        </w:rPr>
        <w:t>vinc</w:t>
      </w:r>
      <w:r w:rsidRPr="00CD6C6E">
        <w:rPr>
          <w:b/>
          <w:bCs/>
          <w:i/>
          <w:iCs/>
          <w:szCs w:val="20"/>
        </w:rPr>
        <w:t>ĭ</w:t>
      </w:r>
      <w:r w:rsidRPr="00CD6C6E">
        <w:rPr>
          <w:b/>
          <w:bCs/>
          <w:i/>
          <w:iCs/>
          <w:szCs w:val="20"/>
          <w:lang w:val="en-US"/>
        </w:rPr>
        <w:t>tur</w:t>
      </w:r>
      <w:r w:rsidRPr="00CD6C6E">
        <w:rPr>
          <w:szCs w:val="20"/>
        </w:rPr>
        <w:t xml:space="preserve"> – Никакую опасность нельзя победить без опасности, без риска.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34. </w:t>
      </w:r>
      <w:r w:rsidRPr="00CD6C6E">
        <w:rPr>
          <w:b/>
          <w:bCs/>
          <w:i/>
          <w:iCs/>
          <w:szCs w:val="20"/>
          <w:lang w:val="en-US"/>
        </w:rPr>
        <w:t>Tertium</w:t>
      </w:r>
      <w:r w:rsidRPr="00CD6C6E">
        <w:rPr>
          <w:b/>
          <w:bCs/>
          <w:i/>
          <w:iCs/>
          <w:szCs w:val="20"/>
        </w:rPr>
        <w:t xml:space="preserve"> </w:t>
      </w:r>
      <w:r w:rsidRPr="00CD6C6E">
        <w:rPr>
          <w:b/>
          <w:bCs/>
          <w:i/>
          <w:iCs/>
          <w:szCs w:val="20"/>
          <w:lang w:val="en-US"/>
        </w:rPr>
        <w:t>non</w:t>
      </w:r>
      <w:r w:rsidRPr="00CD6C6E">
        <w:rPr>
          <w:b/>
          <w:bCs/>
          <w:i/>
          <w:iCs/>
          <w:szCs w:val="20"/>
        </w:rPr>
        <w:t xml:space="preserve"> </w:t>
      </w:r>
      <w:r w:rsidRPr="00CD6C6E">
        <w:rPr>
          <w:b/>
          <w:bCs/>
          <w:i/>
          <w:iCs/>
          <w:szCs w:val="20"/>
          <w:lang w:val="en-US"/>
        </w:rPr>
        <w:t>datur</w:t>
      </w:r>
      <w:r w:rsidRPr="00CD6C6E">
        <w:rPr>
          <w:szCs w:val="20"/>
        </w:rPr>
        <w:t xml:space="preserve"> – Третье не дано; третьего нет. В формальной логике так формулируется один из четырех законов мышления - закон исключенного третьего. По этому закону, если дано два диаметрально противоположных положения (напр. "человек смертен", "человек бессмертен"), из которых одно утверждает что-либо ("человек бессмертен"), а другое, наоборот, отрицает ("человек смертен"), то третьего, среднего суждения между ними не может быть.</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35. </w:t>
      </w:r>
      <w:r w:rsidRPr="00CD6C6E">
        <w:rPr>
          <w:b/>
          <w:bCs/>
          <w:i/>
          <w:iCs/>
          <w:szCs w:val="20"/>
          <w:lang w:val="en-US"/>
        </w:rPr>
        <w:t>Clavus</w:t>
      </w:r>
      <w:r w:rsidRPr="00CD6C6E">
        <w:rPr>
          <w:b/>
          <w:bCs/>
          <w:i/>
          <w:iCs/>
          <w:szCs w:val="20"/>
        </w:rPr>
        <w:t xml:space="preserve"> </w:t>
      </w:r>
      <w:r w:rsidRPr="00CD6C6E">
        <w:rPr>
          <w:b/>
          <w:bCs/>
          <w:i/>
          <w:iCs/>
          <w:szCs w:val="20"/>
          <w:lang w:val="en-US"/>
        </w:rPr>
        <w:t>clavo</w:t>
      </w:r>
      <w:r w:rsidRPr="00CD6C6E">
        <w:rPr>
          <w:b/>
          <w:bCs/>
          <w:i/>
          <w:iCs/>
          <w:szCs w:val="20"/>
        </w:rPr>
        <w:t xml:space="preserve"> </w:t>
      </w:r>
      <w:r w:rsidRPr="00CD6C6E">
        <w:rPr>
          <w:b/>
          <w:bCs/>
          <w:i/>
          <w:iCs/>
          <w:szCs w:val="20"/>
          <w:lang w:val="en-US"/>
        </w:rPr>
        <w:t>pell</w:t>
      </w:r>
      <w:r w:rsidRPr="00CD6C6E">
        <w:rPr>
          <w:b/>
          <w:bCs/>
          <w:i/>
          <w:iCs/>
          <w:szCs w:val="20"/>
        </w:rPr>
        <w:t>ĭ</w:t>
      </w:r>
      <w:r w:rsidRPr="00CD6C6E">
        <w:rPr>
          <w:b/>
          <w:bCs/>
          <w:i/>
          <w:iCs/>
          <w:szCs w:val="20"/>
          <w:lang w:val="en-US"/>
        </w:rPr>
        <w:t>tur</w:t>
      </w:r>
      <w:r w:rsidRPr="00CD6C6E">
        <w:rPr>
          <w:szCs w:val="20"/>
        </w:rPr>
        <w:t xml:space="preserve"> – Кол колом. Иные думают, что старую любовь надо выбивать новой любовью, как кол колом. Цицерон, "Тускуланские беседы", </w:t>
      </w:r>
      <w:r w:rsidRPr="00CD6C6E">
        <w:rPr>
          <w:szCs w:val="20"/>
          <w:lang w:val="en-US"/>
        </w:rPr>
        <w:t>lV</w:t>
      </w:r>
      <w:r w:rsidRPr="00CD6C6E">
        <w:rPr>
          <w:szCs w:val="20"/>
        </w:rPr>
        <w:t xml:space="preserve">, 35, 75. </w:t>
      </w:r>
      <w:r w:rsidRPr="00CD6C6E">
        <w:rPr>
          <w:i/>
          <w:iCs/>
          <w:szCs w:val="20"/>
        </w:rPr>
        <w:t>Ср. русск</w:t>
      </w:r>
      <w:r w:rsidRPr="00CD6C6E">
        <w:rPr>
          <w:szCs w:val="20"/>
        </w:rPr>
        <w:t>. Клин клином вышибают.</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36. </w:t>
      </w:r>
      <w:r w:rsidRPr="00CD6C6E">
        <w:rPr>
          <w:b/>
          <w:bCs/>
          <w:i/>
          <w:iCs/>
          <w:szCs w:val="20"/>
          <w:lang w:val="en-US"/>
        </w:rPr>
        <w:t>Audacia</w:t>
      </w:r>
      <w:r w:rsidRPr="00CD6C6E">
        <w:rPr>
          <w:b/>
          <w:bCs/>
          <w:i/>
          <w:iCs/>
          <w:szCs w:val="20"/>
        </w:rPr>
        <w:t xml:space="preserve"> </w:t>
      </w:r>
      <w:r w:rsidRPr="00CD6C6E">
        <w:rPr>
          <w:b/>
          <w:bCs/>
          <w:i/>
          <w:iCs/>
          <w:szCs w:val="20"/>
          <w:lang w:val="en-US"/>
        </w:rPr>
        <w:t>pro</w:t>
      </w:r>
      <w:r w:rsidRPr="00CD6C6E">
        <w:rPr>
          <w:b/>
          <w:bCs/>
          <w:i/>
          <w:iCs/>
          <w:szCs w:val="20"/>
        </w:rPr>
        <w:t xml:space="preserve"> </w:t>
      </w:r>
      <w:r w:rsidRPr="00CD6C6E">
        <w:rPr>
          <w:b/>
          <w:bCs/>
          <w:i/>
          <w:iCs/>
          <w:szCs w:val="20"/>
          <w:lang w:val="en-US"/>
        </w:rPr>
        <w:t>muro</w:t>
      </w:r>
      <w:r w:rsidRPr="00CD6C6E">
        <w:rPr>
          <w:b/>
          <w:bCs/>
          <w:i/>
          <w:iCs/>
          <w:szCs w:val="20"/>
        </w:rPr>
        <w:t xml:space="preserve"> </w:t>
      </w:r>
      <w:r w:rsidRPr="00CD6C6E">
        <w:rPr>
          <w:b/>
          <w:bCs/>
          <w:i/>
          <w:iCs/>
          <w:szCs w:val="20"/>
          <w:lang w:val="en-US"/>
        </w:rPr>
        <w:t>hab</w:t>
      </w:r>
      <w:r w:rsidRPr="00CD6C6E">
        <w:rPr>
          <w:b/>
          <w:bCs/>
          <w:i/>
          <w:iCs/>
          <w:szCs w:val="20"/>
        </w:rPr>
        <w:t>ē</w:t>
      </w:r>
      <w:r w:rsidRPr="00CD6C6E">
        <w:rPr>
          <w:b/>
          <w:bCs/>
          <w:i/>
          <w:iCs/>
          <w:szCs w:val="20"/>
          <w:lang w:val="en-US"/>
        </w:rPr>
        <w:t>tur</w:t>
      </w:r>
      <w:r w:rsidRPr="00CD6C6E">
        <w:rPr>
          <w:szCs w:val="20"/>
        </w:rPr>
        <w:t xml:space="preserve"> – Отвага заменяет (городские) стены. Саллюстий.</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37. </w:t>
      </w:r>
      <w:r w:rsidRPr="00CD6C6E">
        <w:rPr>
          <w:b/>
          <w:bCs/>
          <w:i/>
          <w:iCs/>
          <w:szCs w:val="20"/>
          <w:lang w:val="en-US"/>
        </w:rPr>
        <w:t>Haurit</w:t>
      </w:r>
      <w:r w:rsidRPr="00CD6C6E">
        <w:rPr>
          <w:b/>
          <w:bCs/>
          <w:i/>
          <w:iCs/>
          <w:szCs w:val="20"/>
        </w:rPr>
        <w:t xml:space="preserve"> </w:t>
      </w:r>
      <w:r w:rsidRPr="00CD6C6E">
        <w:rPr>
          <w:b/>
          <w:bCs/>
          <w:i/>
          <w:iCs/>
          <w:szCs w:val="20"/>
          <w:lang w:val="en-US"/>
        </w:rPr>
        <w:t>aquam</w:t>
      </w:r>
      <w:r w:rsidRPr="00CD6C6E">
        <w:rPr>
          <w:b/>
          <w:bCs/>
          <w:i/>
          <w:iCs/>
          <w:szCs w:val="20"/>
        </w:rPr>
        <w:t xml:space="preserve"> </w:t>
      </w:r>
      <w:r w:rsidRPr="00CD6C6E">
        <w:rPr>
          <w:b/>
          <w:bCs/>
          <w:i/>
          <w:iCs/>
          <w:szCs w:val="20"/>
          <w:lang w:val="en-US"/>
        </w:rPr>
        <w:t>cribro</w:t>
      </w:r>
      <w:r w:rsidRPr="00CD6C6E">
        <w:rPr>
          <w:b/>
          <w:bCs/>
          <w:i/>
          <w:iCs/>
          <w:szCs w:val="20"/>
        </w:rPr>
        <w:t xml:space="preserve">, </w:t>
      </w:r>
      <w:r w:rsidRPr="00CD6C6E">
        <w:rPr>
          <w:b/>
          <w:bCs/>
          <w:i/>
          <w:iCs/>
          <w:szCs w:val="20"/>
          <w:lang w:val="en-US"/>
        </w:rPr>
        <w:t>qui</w:t>
      </w:r>
      <w:r w:rsidRPr="00CD6C6E">
        <w:rPr>
          <w:b/>
          <w:bCs/>
          <w:i/>
          <w:iCs/>
          <w:szCs w:val="20"/>
        </w:rPr>
        <w:t xml:space="preserve"> </w:t>
      </w:r>
      <w:r w:rsidRPr="00CD6C6E">
        <w:rPr>
          <w:b/>
          <w:bCs/>
          <w:i/>
          <w:iCs/>
          <w:szCs w:val="20"/>
          <w:lang w:val="en-US"/>
        </w:rPr>
        <w:t>disc</w:t>
      </w:r>
      <w:r w:rsidRPr="00CD6C6E">
        <w:rPr>
          <w:b/>
          <w:bCs/>
          <w:i/>
          <w:iCs/>
          <w:szCs w:val="20"/>
        </w:rPr>
        <w:t>ĕ</w:t>
      </w:r>
      <w:r w:rsidRPr="00CD6C6E">
        <w:rPr>
          <w:b/>
          <w:bCs/>
          <w:i/>
          <w:iCs/>
          <w:szCs w:val="20"/>
          <w:lang w:val="en-US"/>
        </w:rPr>
        <w:t>re</w:t>
      </w:r>
      <w:r w:rsidRPr="00CD6C6E">
        <w:rPr>
          <w:b/>
          <w:bCs/>
          <w:i/>
          <w:iCs/>
          <w:szCs w:val="20"/>
        </w:rPr>
        <w:t xml:space="preserve"> </w:t>
      </w:r>
      <w:r w:rsidRPr="00CD6C6E">
        <w:rPr>
          <w:b/>
          <w:bCs/>
          <w:i/>
          <w:iCs/>
          <w:szCs w:val="20"/>
          <w:lang w:val="en-US"/>
        </w:rPr>
        <w:t>vult</w:t>
      </w:r>
      <w:r w:rsidRPr="00CD6C6E">
        <w:rPr>
          <w:b/>
          <w:bCs/>
          <w:i/>
          <w:iCs/>
          <w:szCs w:val="20"/>
        </w:rPr>
        <w:t xml:space="preserve"> </w:t>
      </w:r>
      <w:r w:rsidRPr="00CD6C6E">
        <w:rPr>
          <w:b/>
          <w:bCs/>
          <w:i/>
          <w:iCs/>
          <w:szCs w:val="20"/>
          <w:lang w:val="en-US"/>
        </w:rPr>
        <w:t>sine</w:t>
      </w:r>
      <w:r w:rsidRPr="00CD6C6E">
        <w:rPr>
          <w:b/>
          <w:bCs/>
          <w:i/>
          <w:iCs/>
          <w:szCs w:val="20"/>
        </w:rPr>
        <w:t xml:space="preserve"> </w:t>
      </w:r>
      <w:r w:rsidRPr="00CD6C6E">
        <w:rPr>
          <w:b/>
          <w:bCs/>
          <w:i/>
          <w:iCs/>
          <w:szCs w:val="20"/>
          <w:lang w:val="en-US"/>
        </w:rPr>
        <w:t>libro</w:t>
      </w:r>
      <w:r w:rsidRPr="00CD6C6E">
        <w:rPr>
          <w:szCs w:val="20"/>
        </w:rPr>
        <w:t xml:space="preserve"> – Черпает воду решетом тот, кто желает учиться без книги. Ср. носить воду в решете - крайне непроизводительно трудиться; выполнять пустую, ненужную работу. Происхождение: впервые подоюное выражение встречается у платона, а также у древнеримских писателей. В античном обществе способность носить воду решетом была доказательством девичьей невинности, наградой за целомудрие. Мотив "ношения воды в решете" встречается и в русских народных сказках, но здесь он выступает как непосильная задача, которая дается человеку для испытания (чаще всего такое задание дает злая ведьма девушке).</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38. </w:t>
      </w:r>
      <w:r w:rsidRPr="00CD6C6E">
        <w:rPr>
          <w:b/>
          <w:bCs/>
          <w:i/>
          <w:iCs/>
          <w:szCs w:val="20"/>
          <w:lang w:val="en-US"/>
        </w:rPr>
        <w:t>Sic</w:t>
      </w:r>
      <w:r w:rsidRPr="00CD6C6E">
        <w:rPr>
          <w:b/>
          <w:bCs/>
          <w:i/>
          <w:iCs/>
          <w:szCs w:val="20"/>
        </w:rPr>
        <w:t xml:space="preserve"> </w:t>
      </w:r>
      <w:r w:rsidRPr="00CD6C6E">
        <w:rPr>
          <w:b/>
          <w:bCs/>
          <w:i/>
          <w:iCs/>
          <w:szCs w:val="20"/>
          <w:lang w:val="en-US"/>
        </w:rPr>
        <w:t>transit</w:t>
      </w:r>
      <w:r w:rsidRPr="00CD6C6E">
        <w:rPr>
          <w:b/>
          <w:bCs/>
          <w:i/>
          <w:iCs/>
          <w:szCs w:val="20"/>
        </w:rPr>
        <w:t xml:space="preserve"> </w:t>
      </w:r>
      <w:r w:rsidRPr="00CD6C6E">
        <w:rPr>
          <w:b/>
          <w:bCs/>
          <w:i/>
          <w:iCs/>
          <w:szCs w:val="20"/>
          <w:lang w:val="en-US"/>
        </w:rPr>
        <w:t>gloria</w:t>
      </w:r>
      <w:r w:rsidRPr="00CD6C6E">
        <w:rPr>
          <w:b/>
          <w:bCs/>
          <w:i/>
          <w:iCs/>
          <w:szCs w:val="20"/>
        </w:rPr>
        <w:t xml:space="preserve"> </w:t>
      </w:r>
      <w:r w:rsidRPr="00CD6C6E">
        <w:rPr>
          <w:b/>
          <w:bCs/>
          <w:i/>
          <w:iCs/>
          <w:szCs w:val="20"/>
          <w:lang w:val="en-US"/>
        </w:rPr>
        <w:t>mundi</w:t>
      </w:r>
      <w:r w:rsidRPr="00CD6C6E">
        <w:rPr>
          <w:szCs w:val="20"/>
        </w:rPr>
        <w:t xml:space="preserve">! – Так проходит мирская </w:t>
      </w:r>
      <w:r w:rsidRPr="00CD6C6E">
        <w:rPr>
          <w:szCs w:val="20"/>
        </w:rPr>
        <w:lastRenderedPageBreak/>
        <w:t>слава. Фраза, с которой обращаются к будущему римскому папе во время возведения его в этот сан, сжигая при этом перед ним кусок ткани в знак призрачности земного могущества.</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Выражение заимствовано из богословского трактата, принадлежащего знаменитому немецкому мистику </w:t>
      </w:r>
      <w:r w:rsidRPr="00CD6C6E">
        <w:rPr>
          <w:szCs w:val="20"/>
          <w:lang w:val="en-US"/>
        </w:rPr>
        <w:t>XV</w:t>
      </w:r>
      <w:r w:rsidRPr="00CD6C6E">
        <w:rPr>
          <w:szCs w:val="20"/>
        </w:rPr>
        <w:t xml:space="preserve"> в., Фоме Кемпийскому, "О подражании Христу", </w:t>
      </w:r>
      <w:r w:rsidRPr="00CD6C6E">
        <w:rPr>
          <w:szCs w:val="20"/>
          <w:lang w:val="en-US"/>
        </w:rPr>
        <w:t>l</w:t>
      </w:r>
      <w:r w:rsidRPr="00CD6C6E">
        <w:rPr>
          <w:szCs w:val="20"/>
        </w:rPr>
        <w:t xml:space="preserve">, 3, 6: "О, как скоро проходит земная слава".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39. </w:t>
      </w:r>
      <w:r w:rsidRPr="00CD6C6E">
        <w:rPr>
          <w:b/>
          <w:bCs/>
          <w:i/>
          <w:iCs/>
          <w:szCs w:val="20"/>
          <w:lang w:val="en-US"/>
        </w:rPr>
        <w:t>Cantil</w:t>
      </w:r>
      <w:r w:rsidRPr="00CD6C6E">
        <w:rPr>
          <w:b/>
          <w:bCs/>
          <w:i/>
          <w:iCs/>
          <w:szCs w:val="20"/>
        </w:rPr>
        <w:t>ē</w:t>
      </w:r>
      <w:r w:rsidRPr="00CD6C6E">
        <w:rPr>
          <w:b/>
          <w:bCs/>
          <w:i/>
          <w:iCs/>
          <w:szCs w:val="20"/>
          <w:lang w:val="en-US"/>
        </w:rPr>
        <w:t>nam</w:t>
      </w:r>
      <w:r w:rsidRPr="00CD6C6E">
        <w:rPr>
          <w:b/>
          <w:bCs/>
          <w:i/>
          <w:iCs/>
          <w:szCs w:val="20"/>
        </w:rPr>
        <w:t xml:space="preserve"> </w:t>
      </w:r>
      <w:r w:rsidRPr="00CD6C6E">
        <w:rPr>
          <w:b/>
          <w:bCs/>
          <w:i/>
          <w:iCs/>
          <w:szCs w:val="20"/>
          <w:lang w:val="en-US"/>
        </w:rPr>
        <w:t>eandem</w:t>
      </w:r>
      <w:r w:rsidRPr="00CD6C6E">
        <w:rPr>
          <w:b/>
          <w:bCs/>
          <w:i/>
          <w:iCs/>
          <w:szCs w:val="20"/>
        </w:rPr>
        <w:t xml:space="preserve"> </w:t>
      </w:r>
      <w:r w:rsidRPr="00CD6C6E">
        <w:rPr>
          <w:b/>
          <w:bCs/>
          <w:i/>
          <w:iCs/>
          <w:szCs w:val="20"/>
          <w:lang w:val="en-US"/>
        </w:rPr>
        <w:t>canis</w:t>
      </w:r>
      <w:r w:rsidRPr="00CD6C6E">
        <w:rPr>
          <w:szCs w:val="20"/>
        </w:rPr>
        <w:t xml:space="preserve"> – Ты поешь все ту же песню. Употребляется в случаях, когда что-нибудь много раз повторяющееся надоедает, раздражает своим однообразием и не приводит ни к каому результату. </w:t>
      </w:r>
      <w:r w:rsidRPr="00CD6C6E">
        <w:rPr>
          <w:i/>
          <w:iCs/>
          <w:szCs w:val="20"/>
        </w:rPr>
        <w:t>Ср.русск</w:t>
      </w:r>
      <w:r w:rsidRPr="00CD6C6E">
        <w:rPr>
          <w:szCs w:val="20"/>
        </w:rPr>
        <w:t>. Сказка про белого бычка.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40. </w:t>
      </w:r>
      <w:r w:rsidRPr="00CD6C6E">
        <w:rPr>
          <w:b/>
          <w:bCs/>
          <w:i/>
          <w:iCs/>
          <w:szCs w:val="20"/>
          <w:lang w:val="en-US"/>
        </w:rPr>
        <w:t>Ut</w:t>
      </w:r>
      <w:r w:rsidRPr="00CD6C6E">
        <w:rPr>
          <w:b/>
          <w:bCs/>
          <w:i/>
          <w:iCs/>
          <w:szCs w:val="20"/>
          <w:lang w:val="tt-RU"/>
        </w:rPr>
        <w:t xml:space="preserve"> </w:t>
      </w:r>
      <w:r w:rsidRPr="00CD6C6E">
        <w:rPr>
          <w:b/>
          <w:bCs/>
          <w:i/>
          <w:iCs/>
          <w:szCs w:val="20"/>
          <w:lang w:val="en-US"/>
        </w:rPr>
        <w:t>sal</w:t>
      </w:r>
      <w:r w:rsidRPr="00CD6C6E">
        <w:rPr>
          <w:b/>
          <w:bCs/>
          <w:i/>
          <w:iCs/>
          <w:szCs w:val="20"/>
        </w:rPr>
        <w:t>ū</w:t>
      </w:r>
      <w:r w:rsidRPr="00CD6C6E">
        <w:rPr>
          <w:b/>
          <w:bCs/>
          <w:i/>
          <w:iCs/>
          <w:szCs w:val="20"/>
          <w:lang w:val="en-US"/>
        </w:rPr>
        <w:t>tas</w:t>
      </w:r>
      <w:r w:rsidRPr="00CD6C6E">
        <w:rPr>
          <w:b/>
          <w:bCs/>
          <w:i/>
          <w:iCs/>
          <w:szCs w:val="20"/>
          <w:lang w:val="tt-RU"/>
        </w:rPr>
        <w:t xml:space="preserve">, </w:t>
      </w:r>
      <w:r w:rsidRPr="00CD6C6E">
        <w:rPr>
          <w:b/>
          <w:bCs/>
          <w:i/>
          <w:iCs/>
          <w:szCs w:val="20"/>
          <w:lang w:val="en-US"/>
        </w:rPr>
        <w:t>ita</w:t>
      </w:r>
      <w:r w:rsidRPr="00CD6C6E">
        <w:rPr>
          <w:b/>
          <w:bCs/>
          <w:i/>
          <w:iCs/>
          <w:szCs w:val="20"/>
          <w:lang w:val="tt-RU"/>
        </w:rPr>
        <w:t xml:space="preserve"> </w:t>
      </w:r>
      <w:r w:rsidRPr="00CD6C6E">
        <w:rPr>
          <w:b/>
          <w:bCs/>
          <w:i/>
          <w:iCs/>
          <w:szCs w:val="20"/>
          <w:lang w:val="en-US"/>
        </w:rPr>
        <w:t>salutab</w:t>
      </w:r>
      <w:r w:rsidRPr="00CD6C6E">
        <w:rPr>
          <w:b/>
          <w:bCs/>
          <w:i/>
          <w:iCs/>
          <w:szCs w:val="20"/>
        </w:rPr>
        <w:t>ĕ</w:t>
      </w:r>
      <w:r w:rsidRPr="00CD6C6E">
        <w:rPr>
          <w:b/>
          <w:bCs/>
          <w:i/>
          <w:iCs/>
          <w:szCs w:val="20"/>
          <w:lang w:val="en-US"/>
        </w:rPr>
        <w:t>ris</w:t>
      </w:r>
      <w:r w:rsidRPr="00CD6C6E">
        <w:rPr>
          <w:szCs w:val="20"/>
          <w:lang w:val="tt-RU"/>
        </w:rPr>
        <w:t xml:space="preserve"> – </w:t>
      </w:r>
      <w:r w:rsidRPr="00CD6C6E">
        <w:rPr>
          <w:szCs w:val="20"/>
        </w:rPr>
        <w:t>Как ты приветствуешь</w:t>
      </w:r>
      <w:r w:rsidRPr="00CD6C6E">
        <w:rPr>
          <w:szCs w:val="20"/>
          <w:lang w:val="tt-RU"/>
        </w:rPr>
        <w:t>, так и тебя приветствовать будут</w:t>
      </w:r>
      <w:r w:rsidRPr="00CD6C6E">
        <w:rPr>
          <w:szCs w:val="20"/>
        </w:rPr>
        <w:t xml:space="preserve">. Употребляется в качестве оправдания поведения, поступка человека, который за недоброжелательное отношение к себе отвечает подобным же образом. </w:t>
      </w:r>
      <w:r w:rsidRPr="00CD6C6E">
        <w:rPr>
          <w:i/>
          <w:iCs/>
          <w:szCs w:val="20"/>
        </w:rPr>
        <w:t>Ср.русск</w:t>
      </w:r>
      <w:r w:rsidRPr="00CD6C6E">
        <w:rPr>
          <w:szCs w:val="20"/>
        </w:rPr>
        <w:t xml:space="preserve">. Как аукнется, так и откликнется.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41. </w:t>
      </w:r>
      <w:r w:rsidRPr="00CD6C6E">
        <w:rPr>
          <w:b/>
          <w:bCs/>
          <w:i/>
          <w:iCs/>
          <w:szCs w:val="20"/>
          <w:lang w:val="en-US"/>
        </w:rPr>
        <w:t>Qui</w:t>
      </w:r>
      <w:r w:rsidRPr="00CD6C6E">
        <w:rPr>
          <w:b/>
          <w:bCs/>
          <w:i/>
          <w:iCs/>
          <w:szCs w:val="20"/>
        </w:rPr>
        <w:t xml:space="preserve"> </w:t>
      </w:r>
      <w:r w:rsidRPr="00CD6C6E">
        <w:rPr>
          <w:b/>
          <w:bCs/>
          <w:i/>
          <w:iCs/>
          <w:szCs w:val="20"/>
          <w:lang w:val="en-US"/>
        </w:rPr>
        <w:t>sem</w:t>
      </w:r>
      <w:r w:rsidRPr="00CD6C6E">
        <w:rPr>
          <w:b/>
          <w:bCs/>
          <w:i/>
          <w:iCs/>
          <w:szCs w:val="20"/>
        </w:rPr>
        <w:t>ĭ</w:t>
      </w:r>
      <w:r w:rsidRPr="00CD6C6E">
        <w:rPr>
          <w:b/>
          <w:bCs/>
          <w:i/>
          <w:iCs/>
          <w:szCs w:val="20"/>
          <w:lang w:val="en-US"/>
        </w:rPr>
        <w:t>nat</w:t>
      </w:r>
      <w:r w:rsidRPr="00CD6C6E">
        <w:rPr>
          <w:b/>
          <w:bCs/>
          <w:i/>
          <w:iCs/>
          <w:szCs w:val="20"/>
        </w:rPr>
        <w:t xml:space="preserve"> </w:t>
      </w:r>
      <w:r w:rsidRPr="00CD6C6E">
        <w:rPr>
          <w:b/>
          <w:bCs/>
          <w:i/>
          <w:iCs/>
          <w:szCs w:val="20"/>
          <w:lang w:val="en-US"/>
        </w:rPr>
        <w:t>mala</w:t>
      </w:r>
      <w:r w:rsidRPr="00CD6C6E">
        <w:rPr>
          <w:b/>
          <w:bCs/>
          <w:i/>
          <w:iCs/>
          <w:szCs w:val="20"/>
        </w:rPr>
        <w:t xml:space="preserve">, </w:t>
      </w:r>
      <w:r w:rsidRPr="00CD6C6E">
        <w:rPr>
          <w:b/>
          <w:bCs/>
          <w:i/>
          <w:iCs/>
          <w:szCs w:val="20"/>
          <w:lang w:val="en-US"/>
        </w:rPr>
        <w:t>metet</w:t>
      </w:r>
      <w:r w:rsidRPr="00CD6C6E">
        <w:rPr>
          <w:b/>
          <w:bCs/>
          <w:i/>
          <w:iCs/>
          <w:szCs w:val="20"/>
        </w:rPr>
        <w:t xml:space="preserve"> </w:t>
      </w:r>
      <w:r w:rsidRPr="00CD6C6E">
        <w:rPr>
          <w:b/>
          <w:bCs/>
          <w:i/>
          <w:iCs/>
          <w:szCs w:val="20"/>
          <w:lang w:val="en-US"/>
        </w:rPr>
        <w:t>mala</w:t>
      </w:r>
      <w:r w:rsidRPr="00CD6C6E">
        <w:rPr>
          <w:szCs w:val="20"/>
        </w:rPr>
        <w:t xml:space="preserve"> – Кто сеет зло, и пожинает зло. Употребляется в случаях, когда хотят сказать, что любое негативное действие повлечет для исполнителя неминуемые более сильные ответные воздействия. </w:t>
      </w:r>
      <w:r w:rsidRPr="00CD6C6E">
        <w:rPr>
          <w:i/>
          <w:iCs/>
          <w:szCs w:val="20"/>
        </w:rPr>
        <w:t>Ср. русск.</w:t>
      </w:r>
      <w:r w:rsidRPr="00CD6C6E">
        <w:rPr>
          <w:szCs w:val="20"/>
        </w:rPr>
        <w:t xml:space="preserve"> Кто сеет ветер, пожнет бурю. (Происхождение - выражение из Библии (Книга пророка Осии. 8:7), где сказано: "Так как они сеяли ветер, то и пожнут бурю".)</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42. </w:t>
      </w:r>
      <w:r w:rsidRPr="00CD6C6E">
        <w:rPr>
          <w:b/>
          <w:bCs/>
          <w:i/>
          <w:iCs/>
          <w:szCs w:val="20"/>
          <w:lang w:val="en-US"/>
        </w:rPr>
        <w:t>Post</w:t>
      </w:r>
      <w:r w:rsidRPr="00CD6C6E">
        <w:rPr>
          <w:b/>
          <w:bCs/>
          <w:i/>
          <w:iCs/>
          <w:szCs w:val="20"/>
        </w:rPr>
        <w:t xml:space="preserve"> </w:t>
      </w:r>
      <w:r w:rsidRPr="00CD6C6E">
        <w:rPr>
          <w:b/>
          <w:bCs/>
          <w:i/>
          <w:iCs/>
          <w:szCs w:val="20"/>
          <w:lang w:val="en-US"/>
        </w:rPr>
        <w:t>prandium</w:t>
      </w:r>
      <w:r w:rsidRPr="00CD6C6E">
        <w:rPr>
          <w:b/>
          <w:bCs/>
          <w:i/>
          <w:iCs/>
          <w:szCs w:val="20"/>
        </w:rPr>
        <w:t xml:space="preserve"> </w:t>
      </w:r>
      <w:r w:rsidRPr="00CD6C6E">
        <w:rPr>
          <w:b/>
          <w:bCs/>
          <w:i/>
          <w:iCs/>
          <w:szCs w:val="20"/>
          <w:lang w:val="en-US"/>
        </w:rPr>
        <w:t>stabis</w:t>
      </w:r>
      <w:r w:rsidRPr="00CD6C6E">
        <w:rPr>
          <w:b/>
          <w:bCs/>
          <w:i/>
          <w:iCs/>
          <w:szCs w:val="20"/>
        </w:rPr>
        <w:t xml:space="preserve">, </w:t>
      </w:r>
      <w:r w:rsidRPr="00CD6C6E">
        <w:rPr>
          <w:b/>
          <w:bCs/>
          <w:i/>
          <w:iCs/>
          <w:szCs w:val="20"/>
          <w:lang w:val="en-US"/>
        </w:rPr>
        <w:t>post</w:t>
      </w:r>
      <w:r w:rsidRPr="00CD6C6E">
        <w:rPr>
          <w:b/>
          <w:bCs/>
          <w:i/>
          <w:iCs/>
          <w:szCs w:val="20"/>
        </w:rPr>
        <w:t xml:space="preserve"> </w:t>
      </w:r>
      <w:r w:rsidRPr="00CD6C6E">
        <w:rPr>
          <w:b/>
          <w:bCs/>
          <w:i/>
          <w:iCs/>
          <w:szCs w:val="20"/>
          <w:lang w:val="en-US"/>
        </w:rPr>
        <w:t>cenam</w:t>
      </w:r>
      <w:r w:rsidRPr="00CD6C6E">
        <w:rPr>
          <w:b/>
          <w:bCs/>
          <w:i/>
          <w:iCs/>
          <w:szCs w:val="20"/>
        </w:rPr>
        <w:t xml:space="preserve"> </w:t>
      </w:r>
      <w:r w:rsidRPr="00CD6C6E">
        <w:rPr>
          <w:b/>
          <w:bCs/>
          <w:i/>
          <w:iCs/>
          <w:szCs w:val="20"/>
          <w:lang w:val="en-US"/>
        </w:rPr>
        <w:t>ambul</w:t>
      </w:r>
      <w:r w:rsidRPr="00CD6C6E">
        <w:rPr>
          <w:b/>
          <w:bCs/>
          <w:i/>
          <w:iCs/>
          <w:szCs w:val="20"/>
        </w:rPr>
        <w:t>ā</w:t>
      </w:r>
      <w:r w:rsidRPr="00CD6C6E">
        <w:rPr>
          <w:b/>
          <w:bCs/>
          <w:i/>
          <w:iCs/>
          <w:szCs w:val="20"/>
          <w:lang w:val="en-US"/>
        </w:rPr>
        <w:t>bis</w:t>
      </w:r>
      <w:r w:rsidRPr="00CD6C6E">
        <w:rPr>
          <w:b/>
          <w:bCs/>
          <w:i/>
          <w:iCs/>
          <w:szCs w:val="20"/>
        </w:rPr>
        <w:t xml:space="preserve"> </w:t>
      </w:r>
      <w:r w:rsidRPr="00CD6C6E">
        <w:rPr>
          <w:szCs w:val="20"/>
        </w:rPr>
        <w:t>– После завтрака постоишь, после обеда погуляешь</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43. </w:t>
      </w:r>
      <w:r w:rsidRPr="00CD6C6E">
        <w:rPr>
          <w:b/>
          <w:bCs/>
          <w:i/>
          <w:iCs/>
          <w:szCs w:val="20"/>
          <w:lang w:val="en-US"/>
        </w:rPr>
        <w:t>Suus</w:t>
      </w:r>
      <w:r w:rsidRPr="00CD6C6E">
        <w:rPr>
          <w:b/>
          <w:bCs/>
          <w:i/>
          <w:iCs/>
          <w:szCs w:val="20"/>
        </w:rPr>
        <w:t xml:space="preserve"> </w:t>
      </w:r>
      <w:r w:rsidRPr="00CD6C6E">
        <w:rPr>
          <w:b/>
          <w:bCs/>
          <w:i/>
          <w:iCs/>
          <w:szCs w:val="20"/>
          <w:lang w:val="en-US"/>
        </w:rPr>
        <w:t>rex</w:t>
      </w:r>
      <w:r w:rsidRPr="00CD6C6E">
        <w:rPr>
          <w:b/>
          <w:bCs/>
          <w:i/>
          <w:iCs/>
          <w:szCs w:val="20"/>
        </w:rPr>
        <w:t xml:space="preserve"> </w:t>
      </w:r>
      <w:r w:rsidRPr="00CD6C6E">
        <w:rPr>
          <w:b/>
          <w:bCs/>
          <w:i/>
          <w:iCs/>
          <w:szCs w:val="20"/>
          <w:lang w:val="en-US"/>
        </w:rPr>
        <w:t>reg</w:t>
      </w:r>
      <w:r w:rsidRPr="00CD6C6E">
        <w:rPr>
          <w:b/>
          <w:bCs/>
          <w:i/>
          <w:iCs/>
          <w:szCs w:val="20"/>
        </w:rPr>
        <w:t>ī</w:t>
      </w:r>
      <w:r w:rsidRPr="00CD6C6E">
        <w:rPr>
          <w:b/>
          <w:bCs/>
          <w:i/>
          <w:iCs/>
          <w:szCs w:val="20"/>
          <w:lang w:val="en-US"/>
        </w:rPr>
        <w:t>nae</w:t>
      </w:r>
      <w:r w:rsidRPr="00CD6C6E">
        <w:rPr>
          <w:b/>
          <w:bCs/>
          <w:i/>
          <w:iCs/>
          <w:szCs w:val="20"/>
        </w:rPr>
        <w:t xml:space="preserve"> </w:t>
      </w:r>
      <w:r w:rsidRPr="00CD6C6E">
        <w:rPr>
          <w:b/>
          <w:bCs/>
          <w:i/>
          <w:iCs/>
          <w:szCs w:val="20"/>
          <w:lang w:val="en-US"/>
        </w:rPr>
        <w:t>placet</w:t>
      </w:r>
      <w:r w:rsidRPr="00CD6C6E">
        <w:rPr>
          <w:szCs w:val="20"/>
        </w:rPr>
        <w:t xml:space="preserve"> – Королеве нравится свой король. Ср. </w:t>
      </w:r>
      <w:r w:rsidRPr="00CD6C6E">
        <w:rPr>
          <w:szCs w:val="20"/>
          <w:lang w:val="en-US"/>
        </w:rPr>
        <w:t>Suum</w:t>
      </w:r>
      <w:r w:rsidRPr="00CD6C6E">
        <w:rPr>
          <w:szCs w:val="20"/>
        </w:rPr>
        <w:t xml:space="preserve"> </w:t>
      </w:r>
      <w:r w:rsidRPr="00CD6C6E">
        <w:rPr>
          <w:szCs w:val="20"/>
          <w:lang w:val="en-US"/>
        </w:rPr>
        <w:t>cuique</w:t>
      </w:r>
      <w:r w:rsidRPr="00CD6C6E">
        <w:rPr>
          <w:szCs w:val="20"/>
        </w:rPr>
        <w:t xml:space="preserve"> </w:t>
      </w:r>
      <w:r w:rsidRPr="00CD6C6E">
        <w:rPr>
          <w:szCs w:val="20"/>
          <w:lang w:val="en-US"/>
        </w:rPr>
        <w:t>placet</w:t>
      </w:r>
      <w:r w:rsidRPr="00CD6C6E">
        <w:rPr>
          <w:szCs w:val="20"/>
        </w:rPr>
        <w:t xml:space="preserve"> - Каждому свое нравится (Плиний Старший) и </w:t>
      </w:r>
      <w:r w:rsidRPr="00CD6C6E">
        <w:rPr>
          <w:szCs w:val="20"/>
          <w:lang w:val="en-US"/>
        </w:rPr>
        <w:t>Suum</w:t>
      </w:r>
      <w:r w:rsidRPr="00CD6C6E">
        <w:rPr>
          <w:szCs w:val="20"/>
        </w:rPr>
        <w:t xml:space="preserve"> </w:t>
      </w:r>
      <w:r w:rsidRPr="00CD6C6E">
        <w:rPr>
          <w:szCs w:val="20"/>
          <w:lang w:val="en-US"/>
        </w:rPr>
        <w:t>cuique</w:t>
      </w:r>
      <w:r w:rsidRPr="00CD6C6E">
        <w:rPr>
          <w:szCs w:val="20"/>
        </w:rPr>
        <w:t xml:space="preserve"> </w:t>
      </w:r>
      <w:r w:rsidRPr="00CD6C6E">
        <w:rPr>
          <w:szCs w:val="20"/>
          <w:lang w:val="en-US"/>
        </w:rPr>
        <w:t>pulchrum</w:t>
      </w:r>
      <w:r w:rsidRPr="00CD6C6E">
        <w:rPr>
          <w:szCs w:val="20"/>
        </w:rPr>
        <w:t xml:space="preserve"> - Каждому свое красиво (Цицерон).</w:t>
      </w:r>
    </w:p>
    <w:p w:rsidR="0029665F" w:rsidRPr="00CD6C6E" w:rsidRDefault="0029665F" w:rsidP="0029665F">
      <w:pPr>
        <w:widowControl w:val="0"/>
        <w:autoSpaceDE w:val="0"/>
        <w:autoSpaceDN w:val="0"/>
        <w:adjustRightInd w:val="0"/>
        <w:ind w:firstLine="720"/>
        <w:jc w:val="both"/>
        <w:rPr>
          <w:szCs w:val="20"/>
        </w:rPr>
      </w:pPr>
      <w:r w:rsidRPr="00CD6C6E">
        <w:rPr>
          <w:szCs w:val="20"/>
        </w:rPr>
        <w:lastRenderedPageBreak/>
        <w:t xml:space="preserve">44. </w:t>
      </w:r>
      <w:r w:rsidRPr="00CD6C6E">
        <w:rPr>
          <w:b/>
          <w:bCs/>
          <w:i/>
          <w:iCs/>
          <w:szCs w:val="20"/>
          <w:lang w:val="en-US"/>
        </w:rPr>
        <w:t>Si</w:t>
      </w:r>
      <w:r w:rsidRPr="00CD6C6E">
        <w:rPr>
          <w:b/>
          <w:bCs/>
          <w:i/>
          <w:iCs/>
          <w:szCs w:val="20"/>
        </w:rPr>
        <w:t xml:space="preserve"> </w:t>
      </w:r>
      <w:r w:rsidRPr="00CD6C6E">
        <w:rPr>
          <w:b/>
          <w:bCs/>
          <w:i/>
          <w:iCs/>
          <w:szCs w:val="20"/>
          <w:lang w:val="en-US"/>
        </w:rPr>
        <w:t>vox</w:t>
      </w:r>
      <w:r w:rsidRPr="00CD6C6E">
        <w:rPr>
          <w:b/>
          <w:bCs/>
          <w:i/>
          <w:iCs/>
          <w:szCs w:val="20"/>
        </w:rPr>
        <w:t xml:space="preserve"> </w:t>
      </w:r>
      <w:r w:rsidRPr="00CD6C6E">
        <w:rPr>
          <w:b/>
          <w:bCs/>
          <w:i/>
          <w:iCs/>
          <w:szCs w:val="20"/>
          <w:lang w:val="en-US"/>
        </w:rPr>
        <w:t>est</w:t>
      </w:r>
      <w:r w:rsidRPr="00CD6C6E">
        <w:rPr>
          <w:b/>
          <w:bCs/>
          <w:i/>
          <w:iCs/>
          <w:szCs w:val="20"/>
        </w:rPr>
        <w:t xml:space="preserve">, </w:t>
      </w:r>
      <w:r w:rsidRPr="00CD6C6E">
        <w:rPr>
          <w:b/>
          <w:bCs/>
          <w:i/>
          <w:iCs/>
          <w:szCs w:val="20"/>
          <w:lang w:val="en-US"/>
        </w:rPr>
        <w:t>canta</w:t>
      </w:r>
      <w:r w:rsidRPr="00CD6C6E">
        <w:rPr>
          <w:szCs w:val="20"/>
        </w:rPr>
        <w:t>! – Если есть голос, пой!</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45. </w:t>
      </w:r>
      <w:r w:rsidRPr="00CD6C6E">
        <w:rPr>
          <w:b/>
          <w:bCs/>
          <w:i/>
          <w:iCs/>
          <w:szCs w:val="20"/>
          <w:lang w:val="en-US"/>
        </w:rPr>
        <w:t>Vox</w:t>
      </w:r>
      <w:r w:rsidRPr="00CD6C6E">
        <w:rPr>
          <w:b/>
          <w:bCs/>
          <w:i/>
          <w:iCs/>
          <w:szCs w:val="20"/>
        </w:rPr>
        <w:t xml:space="preserve"> </w:t>
      </w:r>
      <w:r w:rsidRPr="00CD6C6E">
        <w:rPr>
          <w:b/>
          <w:bCs/>
          <w:i/>
          <w:iCs/>
          <w:szCs w:val="20"/>
          <w:lang w:val="en-US"/>
        </w:rPr>
        <w:t>aud</w:t>
      </w:r>
      <w:r w:rsidRPr="00CD6C6E">
        <w:rPr>
          <w:b/>
          <w:bCs/>
          <w:i/>
          <w:iCs/>
          <w:szCs w:val="20"/>
        </w:rPr>
        <w:t>ī</w:t>
      </w:r>
      <w:r w:rsidRPr="00CD6C6E">
        <w:rPr>
          <w:b/>
          <w:bCs/>
          <w:i/>
          <w:iCs/>
          <w:szCs w:val="20"/>
          <w:lang w:val="en-US"/>
        </w:rPr>
        <w:t>ta</w:t>
      </w:r>
      <w:r w:rsidRPr="00CD6C6E">
        <w:rPr>
          <w:b/>
          <w:bCs/>
          <w:i/>
          <w:iCs/>
          <w:szCs w:val="20"/>
        </w:rPr>
        <w:t xml:space="preserve"> </w:t>
      </w:r>
      <w:r w:rsidRPr="00CD6C6E">
        <w:rPr>
          <w:b/>
          <w:bCs/>
          <w:i/>
          <w:iCs/>
          <w:szCs w:val="20"/>
          <w:lang w:val="en-US"/>
        </w:rPr>
        <w:t>perit</w:t>
      </w:r>
      <w:r w:rsidRPr="00CD6C6E">
        <w:rPr>
          <w:b/>
          <w:bCs/>
          <w:i/>
          <w:iCs/>
          <w:szCs w:val="20"/>
        </w:rPr>
        <w:t xml:space="preserve">, </w:t>
      </w:r>
      <w:r w:rsidRPr="00CD6C6E">
        <w:rPr>
          <w:b/>
          <w:bCs/>
          <w:i/>
          <w:iCs/>
          <w:szCs w:val="20"/>
          <w:lang w:val="en-US"/>
        </w:rPr>
        <w:t>litt</w:t>
      </w:r>
      <w:r w:rsidRPr="00CD6C6E">
        <w:rPr>
          <w:b/>
          <w:bCs/>
          <w:i/>
          <w:iCs/>
          <w:szCs w:val="20"/>
        </w:rPr>
        <w:t>ĕ</w:t>
      </w:r>
      <w:r w:rsidRPr="00CD6C6E">
        <w:rPr>
          <w:b/>
          <w:bCs/>
          <w:i/>
          <w:iCs/>
          <w:szCs w:val="20"/>
          <w:lang w:val="en-US"/>
        </w:rPr>
        <w:t>ra</w:t>
      </w:r>
      <w:r w:rsidRPr="00CD6C6E">
        <w:rPr>
          <w:b/>
          <w:bCs/>
          <w:i/>
          <w:iCs/>
          <w:szCs w:val="20"/>
        </w:rPr>
        <w:t xml:space="preserve"> </w:t>
      </w:r>
      <w:r w:rsidRPr="00CD6C6E">
        <w:rPr>
          <w:b/>
          <w:bCs/>
          <w:i/>
          <w:iCs/>
          <w:szCs w:val="20"/>
          <w:lang w:val="en-US"/>
        </w:rPr>
        <w:t>scripta</w:t>
      </w:r>
      <w:r w:rsidRPr="00CD6C6E">
        <w:rPr>
          <w:b/>
          <w:bCs/>
          <w:i/>
          <w:iCs/>
          <w:szCs w:val="20"/>
        </w:rPr>
        <w:t xml:space="preserve"> </w:t>
      </w:r>
      <w:r w:rsidRPr="00CD6C6E">
        <w:rPr>
          <w:b/>
          <w:bCs/>
          <w:i/>
          <w:iCs/>
          <w:szCs w:val="20"/>
          <w:lang w:val="en-US"/>
        </w:rPr>
        <w:t>manet</w:t>
      </w:r>
      <w:r w:rsidRPr="00CD6C6E">
        <w:rPr>
          <w:szCs w:val="20"/>
        </w:rPr>
        <w:t xml:space="preserve"> – Голос услышанный исчезает, буква написанная остается (</w:t>
      </w:r>
      <w:r w:rsidRPr="00CD6C6E">
        <w:rPr>
          <w:i/>
          <w:iCs/>
          <w:szCs w:val="20"/>
        </w:rPr>
        <w:t>ср. русск</w:t>
      </w:r>
      <w:r w:rsidRPr="00CD6C6E">
        <w:rPr>
          <w:szCs w:val="20"/>
        </w:rPr>
        <w:t xml:space="preserve">. Что написано пером, того не вырубишь топором). Эта поговорка говорит о большом значении написанного слова, о его превосходстве над словом изреченным.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46. </w:t>
      </w:r>
      <w:r w:rsidRPr="00CD6C6E">
        <w:rPr>
          <w:b/>
          <w:bCs/>
          <w:i/>
          <w:iCs/>
          <w:szCs w:val="20"/>
          <w:lang w:val="en-US"/>
        </w:rPr>
        <w:t>Dura</w:t>
      </w:r>
      <w:r w:rsidRPr="00CD6C6E">
        <w:rPr>
          <w:b/>
          <w:bCs/>
          <w:i/>
          <w:iCs/>
          <w:szCs w:val="20"/>
        </w:rPr>
        <w:t xml:space="preserve"> </w:t>
      </w:r>
      <w:r w:rsidRPr="00CD6C6E">
        <w:rPr>
          <w:b/>
          <w:bCs/>
          <w:i/>
          <w:iCs/>
          <w:szCs w:val="20"/>
          <w:lang w:val="en-US"/>
        </w:rPr>
        <w:t>lex</w:t>
      </w:r>
      <w:r w:rsidRPr="00CD6C6E">
        <w:rPr>
          <w:b/>
          <w:bCs/>
          <w:i/>
          <w:iCs/>
          <w:szCs w:val="20"/>
        </w:rPr>
        <w:t xml:space="preserve">, </w:t>
      </w:r>
      <w:r w:rsidRPr="00CD6C6E">
        <w:rPr>
          <w:b/>
          <w:bCs/>
          <w:i/>
          <w:iCs/>
          <w:szCs w:val="20"/>
          <w:lang w:val="en-US"/>
        </w:rPr>
        <w:t>sed</w:t>
      </w:r>
      <w:r w:rsidRPr="00CD6C6E">
        <w:rPr>
          <w:b/>
          <w:bCs/>
          <w:i/>
          <w:iCs/>
          <w:szCs w:val="20"/>
        </w:rPr>
        <w:t xml:space="preserve"> </w:t>
      </w:r>
      <w:r w:rsidRPr="00CD6C6E">
        <w:rPr>
          <w:b/>
          <w:bCs/>
          <w:i/>
          <w:iCs/>
          <w:szCs w:val="20"/>
          <w:lang w:val="en-US"/>
        </w:rPr>
        <w:t>lex</w:t>
      </w:r>
      <w:r w:rsidRPr="00CD6C6E">
        <w:rPr>
          <w:szCs w:val="20"/>
        </w:rPr>
        <w:t xml:space="preserve"> – "Суров закон, но закон", т.е. каким бы ни был суровым закон, его следует соблюдать.</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47. </w:t>
      </w:r>
      <w:r w:rsidRPr="00CD6C6E">
        <w:rPr>
          <w:b/>
          <w:bCs/>
          <w:i/>
          <w:iCs/>
          <w:szCs w:val="20"/>
          <w:lang w:val="en-US"/>
        </w:rPr>
        <w:t>Salus</w:t>
      </w:r>
      <w:r w:rsidRPr="00CD6C6E">
        <w:rPr>
          <w:b/>
          <w:bCs/>
          <w:i/>
          <w:iCs/>
          <w:szCs w:val="20"/>
        </w:rPr>
        <w:t xml:space="preserve"> </w:t>
      </w:r>
      <w:r w:rsidRPr="00CD6C6E">
        <w:rPr>
          <w:b/>
          <w:bCs/>
          <w:i/>
          <w:iCs/>
          <w:szCs w:val="20"/>
          <w:lang w:val="en-US"/>
        </w:rPr>
        <w:t>pop</w:t>
      </w:r>
      <w:r w:rsidRPr="00CD6C6E">
        <w:rPr>
          <w:b/>
          <w:bCs/>
          <w:i/>
          <w:iCs/>
          <w:szCs w:val="20"/>
        </w:rPr>
        <w:t>ŭ</w:t>
      </w:r>
      <w:r w:rsidRPr="00CD6C6E">
        <w:rPr>
          <w:b/>
          <w:bCs/>
          <w:i/>
          <w:iCs/>
          <w:szCs w:val="20"/>
          <w:lang w:val="en-US"/>
        </w:rPr>
        <w:t>li</w:t>
      </w:r>
      <w:r w:rsidRPr="00CD6C6E">
        <w:rPr>
          <w:b/>
          <w:bCs/>
          <w:i/>
          <w:iCs/>
          <w:szCs w:val="20"/>
        </w:rPr>
        <w:t xml:space="preserve"> </w:t>
      </w:r>
      <w:r w:rsidRPr="00CD6C6E">
        <w:rPr>
          <w:b/>
          <w:bCs/>
          <w:i/>
          <w:iCs/>
          <w:szCs w:val="20"/>
          <w:lang w:val="en-US"/>
        </w:rPr>
        <w:t>summa</w:t>
      </w:r>
      <w:r w:rsidRPr="00CD6C6E">
        <w:rPr>
          <w:b/>
          <w:bCs/>
          <w:i/>
          <w:iCs/>
          <w:szCs w:val="20"/>
        </w:rPr>
        <w:t xml:space="preserve"> </w:t>
      </w:r>
      <w:r w:rsidRPr="00CD6C6E">
        <w:rPr>
          <w:b/>
          <w:bCs/>
          <w:i/>
          <w:iCs/>
          <w:szCs w:val="20"/>
          <w:lang w:val="en-US"/>
        </w:rPr>
        <w:t>lex</w:t>
      </w:r>
      <w:r w:rsidRPr="00CD6C6E">
        <w:rPr>
          <w:b/>
          <w:bCs/>
          <w:i/>
          <w:iCs/>
          <w:szCs w:val="20"/>
        </w:rPr>
        <w:t xml:space="preserve"> </w:t>
      </w:r>
      <w:r w:rsidRPr="00CD6C6E">
        <w:rPr>
          <w:b/>
          <w:bCs/>
          <w:i/>
          <w:iCs/>
          <w:szCs w:val="20"/>
          <w:lang w:val="en-US"/>
        </w:rPr>
        <w:t>est</w:t>
      </w:r>
      <w:r w:rsidRPr="00CD6C6E">
        <w:rPr>
          <w:szCs w:val="20"/>
        </w:rPr>
        <w:t xml:space="preserve"> – Благо народа - высший закон. Цицерон, "О законах", </w:t>
      </w:r>
      <w:r w:rsidRPr="00CD6C6E">
        <w:rPr>
          <w:szCs w:val="20"/>
          <w:lang w:val="fr-FR"/>
        </w:rPr>
        <w:t>lll</w:t>
      </w:r>
      <w:r w:rsidRPr="00CD6C6E">
        <w:rPr>
          <w:szCs w:val="20"/>
        </w:rPr>
        <w:t>, 3, 8: "Пусть будут двое облечены царской властью и пусть они, предводительствуя, судя и держа совет, именуются преторами, судьями, консулами; в военное время пусть они имеют высшую власть, никому не подчиняются, высшим законом для них пусть будет благо народа". В своем диалоге "О законах" Цицерон, имитируя стиль древнейших законодательных памятников, намечает основы идеального государственного строя.</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48. </w:t>
      </w:r>
      <w:r w:rsidRPr="00CD6C6E">
        <w:rPr>
          <w:b/>
          <w:bCs/>
          <w:i/>
          <w:iCs/>
          <w:szCs w:val="20"/>
          <w:lang w:val="en-US"/>
        </w:rPr>
        <w:t>Am</w:t>
      </w:r>
      <w:r w:rsidRPr="00CD6C6E">
        <w:rPr>
          <w:b/>
          <w:bCs/>
          <w:i/>
          <w:iCs/>
          <w:szCs w:val="20"/>
        </w:rPr>
        <w:t>ī</w:t>
      </w:r>
      <w:r w:rsidRPr="00CD6C6E">
        <w:rPr>
          <w:b/>
          <w:bCs/>
          <w:i/>
          <w:iCs/>
          <w:szCs w:val="20"/>
          <w:lang w:val="en-US"/>
        </w:rPr>
        <w:t>cus</w:t>
      </w:r>
      <w:r w:rsidRPr="00CD6C6E">
        <w:rPr>
          <w:b/>
          <w:bCs/>
          <w:i/>
          <w:iCs/>
          <w:szCs w:val="20"/>
        </w:rPr>
        <w:t xml:space="preserve"> (</w:t>
      </w:r>
      <w:r w:rsidRPr="00CD6C6E">
        <w:rPr>
          <w:b/>
          <w:bCs/>
          <w:i/>
          <w:iCs/>
          <w:szCs w:val="20"/>
          <w:lang w:val="en-US"/>
        </w:rPr>
        <w:t>mihi</w:t>
      </w:r>
      <w:r w:rsidRPr="00CD6C6E">
        <w:rPr>
          <w:b/>
          <w:bCs/>
          <w:i/>
          <w:iCs/>
          <w:szCs w:val="20"/>
        </w:rPr>
        <w:t xml:space="preserve">) </w:t>
      </w:r>
      <w:r w:rsidRPr="00CD6C6E">
        <w:rPr>
          <w:b/>
          <w:bCs/>
          <w:i/>
          <w:iCs/>
          <w:szCs w:val="20"/>
          <w:lang w:val="en-US"/>
        </w:rPr>
        <w:t>Plato</w:t>
      </w:r>
      <w:r w:rsidRPr="00CD6C6E">
        <w:rPr>
          <w:b/>
          <w:bCs/>
          <w:i/>
          <w:iCs/>
          <w:szCs w:val="20"/>
        </w:rPr>
        <w:t xml:space="preserve">, </w:t>
      </w:r>
      <w:r w:rsidRPr="00CD6C6E">
        <w:rPr>
          <w:b/>
          <w:bCs/>
          <w:i/>
          <w:iCs/>
          <w:szCs w:val="20"/>
          <w:lang w:val="en-US"/>
        </w:rPr>
        <w:t>sed</w:t>
      </w:r>
      <w:r w:rsidRPr="00CD6C6E">
        <w:rPr>
          <w:b/>
          <w:bCs/>
          <w:i/>
          <w:iCs/>
          <w:szCs w:val="20"/>
        </w:rPr>
        <w:t xml:space="preserve"> </w:t>
      </w:r>
      <w:r w:rsidRPr="00CD6C6E">
        <w:rPr>
          <w:b/>
          <w:bCs/>
          <w:i/>
          <w:iCs/>
          <w:szCs w:val="20"/>
          <w:lang w:val="en-US"/>
        </w:rPr>
        <w:t>magis</w:t>
      </w:r>
      <w:r w:rsidRPr="00CD6C6E">
        <w:rPr>
          <w:b/>
          <w:bCs/>
          <w:i/>
          <w:iCs/>
          <w:szCs w:val="20"/>
        </w:rPr>
        <w:t xml:space="preserve"> </w:t>
      </w:r>
      <w:r w:rsidRPr="00CD6C6E">
        <w:rPr>
          <w:b/>
          <w:bCs/>
          <w:i/>
          <w:iCs/>
          <w:szCs w:val="20"/>
          <w:lang w:val="en-US"/>
        </w:rPr>
        <w:t>am</w:t>
      </w:r>
      <w:r w:rsidRPr="00CD6C6E">
        <w:rPr>
          <w:b/>
          <w:bCs/>
          <w:i/>
          <w:iCs/>
          <w:szCs w:val="20"/>
        </w:rPr>
        <w:t>ī</w:t>
      </w:r>
      <w:r w:rsidRPr="00CD6C6E">
        <w:rPr>
          <w:b/>
          <w:bCs/>
          <w:i/>
          <w:iCs/>
          <w:szCs w:val="20"/>
          <w:lang w:val="en-US"/>
        </w:rPr>
        <w:t>ca</w:t>
      </w:r>
      <w:r w:rsidRPr="00CD6C6E">
        <w:rPr>
          <w:b/>
          <w:bCs/>
          <w:i/>
          <w:iCs/>
          <w:szCs w:val="20"/>
        </w:rPr>
        <w:t xml:space="preserve"> </w:t>
      </w:r>
      <w:r w:rsidRPr="00CD6C6E">
        <w:rPr>
          <w:b/>
          <w:bCs/>
          <w:i/>
          <w:iCs/>
          <w:szCs w:val="20"/>
          <w:lang w:val="en-US"/>
        </w:rPr>
        <w:t>ver</w:t>
      </w:r>
      <w:r w:rsidRPr="00CD6C6E">
        <w:rPr>
          <w:b/>
          <w:bCs/>
          <w:i/>
          <w:iCs/>
          <w:szCs w:val="20"/>
        </w:rPr>
        <w:t>ĭ</w:t>
      </w:r>
      <w:r w:rsidRPr="00CD6C6E">
        <w:rPr>
          <w:b/>
          <w:bCs/>
          <w:i/>
          <w:iCs/>
          <w:szCs w:val="20"/>
          <w:lang w:val="en-US"/>
        </w:rPr>
        <w:t>tas</w:t>
      </w:r>
      <w:r w:rsidRPr="00CD6C6E">
        <w:rPr>
          <w:szCs w:val="20"/>
        </w:rPr>
        <w:t xml:space="preserve"> – Платон мне друг, но истина еще больший друг. Выражение восходит к Платону и Аристотелю.</w:t>
      </w:r>
    </w:p>
    <w:p w:rsidR="0029665F" w:rsidRPr="00CD6C6E" w:rsidRDefault="0029665F" w:rsidP="0029665F">
      <w:pPr>
        <w:widowControl w:val="0"/>
        <w:autoSpaceDE w:val="0"/>
        <w:autoSpaceDN w:val="0"/>
        <w:adjustRightInd w:val="0"/>
        <w:ind w:firstLine="720"/>
        <w:jc w:val="both"/>
        <w:rPr>
          <w:szCs w:val="20"/>
        </w:rPr>
      </w:pPr>
      <w:r w:rsidRPr="00CD6C6E">
        <w:rPr>
          <w:szCs w:val="20"/>
        </w:rPr>
        <w:t>Платон, "Федон" (диалог о бессмертии души), 91 с .: Если вы меня послушаетесь, то меньше будете думать о Сократе, а больше об истине.</w:t>
      </w:r>
    </w:p>
    <w:p w:rsidR="0029665F" w:rsidRPr="00CD6C6E" w:rsidRDefault="0029665F" w:rsidP="0029665F">
      <w:pPr>
        <w:widowControl w:val="0"/>
        <w:autoSpaceDE w:val="0"/>
        <w:autoSpaceDN w:val="0"/>
        <w:adjustRightInd w:val="0"/>
        <w:ind w:firstLine="720"/>
        <w:jc w:val="both"/>
        <w:rPr>
          <w:szCs w:val="20"/>
        </w:rPr>
      </w:pPr>
      <w:r w:rsidRPr="00CD6C6E">
        <w:rPr>
          <w:szCs w:val="20"/>
        </w:rPr>
        <w:t>Аристотель, критикуя в "Никомаховой этике" учение об идеях, говорит, что это для него тягостная обязанность, так как это учение создано его друзьями. "И все же, - добавляет он, - ради соблюдения истины мы должны отклонить и то, что близко нашему сердцу: нам дорого то и другое, но наш долг - отдать предпочтение истине" (</w:t>
      </w:r>
      <w:r w:rsidRPr="00CD6C6E">
        <w:rPr>
          <w:szCs w:val="20"/>
          <w:lang w:val="en-US"/>
        </w:rPr>
        <w:t>l</w:t>
      </w:r>
      <w:r w:rsidRPr="00CD6C6E">
        <w:rPr>
          <w:szCs w:val="20"/>
        </w:rPr>
        <w:t>, 4, 1096 и 14)</w:t>
      </w:r>
    </w:p>
    <w:p w:rsidR="0029665F" w:rsidRPr="00CD6C6E" w:rsidRDefault="0029665F" w:rsidP="0029665F">
      <w:pPr>
        <w:widowControl w:val="0"/>
        <w:autoSpaceDE w:val="0"/>
        <w:autoSpaceDN w:val="0"/>
        <w:adjustRightInd w:val="0"/>
        <w:ind w:firstLine="720"/>
        <w:jc w:val="both"/>
        <w:rPr>
          <w:szCs w:val="20"/>
        </w:rPr>
      </w:pPr>
      <w:r w:rsidRPr="00CD6C6E">
        <w:rPr>
          <w:szCs w:val="20"/>
        </w:rPr>
        <w:t>Так как под друзьями здесь подразумевается Платон, то отсюда и возникла поговорка в ее приведенной выше латинской форме.</w:t>
      </w:r>
    </w:p>
    <w:p w:rsidR="0029665F" w:rsidRPr="00CD6C6E" w:rsidRDefault="0029665F" w:rsidP="0029665F">
      <w:pPr>
        <w:widowControl w:val="0"/>
        <w:autoSpaceDE w:val="0"/>
        <w:autoSpaceDN w:val="0"/>
        <w:adjustRightInd w:val="0"/>
        <w:ind w:firstLine="720"/>
        <w:jc w:val="both"/>
        <w:rPr>
          <w:szCs w:val="20"/>
        </w:rPr>
      </w:pPr>
      <w:r w:rsidRPr="00CD6C6E">
        <w:rPr>
          <w:szCs w:val="20"/>
        </w:rPr>
        <w:lastRenderedPageBreak/>
        <w:t>Комментатор Аристотеля Аммоний ("Жизнь Аристотеля") приводит это изречение Платона в форме: Сократ мне друг, но самый близкий друг - истина.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49. </w:t>
      </w:r>
      <w:r w:rsidRPr="00CD6C6E">
        <w:rPr>
          <w:b/>
          <w:bCs/>
          <w:i/>
          <w:iCs/>
          <w:szCs w:val="20"/>
          <w:lang w:val="en-US"/>
        </w:rPr>
        <w:t>Nulla</w:t>
      </w:r>
      <w:r w:rsidRPr="00CD6C6E">
        <w:rPr>
          <w:b/>
          <w:bCs/>
          <w:i/>
          <w:iCs/>
          <w:szCs w:val="20"/>
        </w:rPr>
        <w:t xml:space="preserve"> </w:t>
      </w:r>
      <w:r w:rsidRPr="00CD6C6E">
        <w:rPr>
          <w:b/>
          <w:bCs/>
          <w:i/>
          <w:iCs/>
          <w:szCs w:val="20"/>
          <w:lang w:val="en-US"/>
        </w:rPr>
        <w:t>calam</w:t>
      </w:r>
      <w:r w:rsidRPr="00CD6C6E">
        <w:rPr>
          <w:b/>
          <w:bCs/>
          <w:i/>
          <w:iCs/>
          <w:szCs w:val="20"/>
        </w:rPr>
        <w:t>ĭ</w:t>
      </w:r>
      <w:r w:rsidRPr="00CD6C6E">
        <w:rPr>
          <w:b/>
          <w:bCs/>
          <w:i/>
          <w:iCs/>
          <w:szCs w:val="20"/>
          <w:lang w:val="en-US"/>
        </w:rPr>
        <w:t>tas</w:t>
      </w:r>
      <w:r w:rsidRPr="00CD6C6E">
        <w:rPr>
          <w:b/>
          <w:bCs/>
          <w:i/>
          <w:iCs/>
          <w:szCs w:val="20"/>
        </w:rPr>
        <w:t xml:space="preserve"> </w:t>
      </w:r>
      <w:r w:rsidRPr="00CD6C6E">
        <w:rPr>
          <w:b/>
          <w:bCs/>
          <w:i/>
          <w:iCs/>
          <w:szCs w:val="20"/>
          <w:lang w:val="en-US"/>
        </w:rPr>
        <w:t>sola</w:t>
      </w:r>
      <w:r w:rsidRPr="00CD6C6E">
        <w:rPr>
          <w:szCs w:val="20"/>
        </w:rPr>
        <w:t xml:space="preserve"> – Никакая печаль не бывает одна. Ср. русск. Беда одна не ходит.</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50. </w:t>
      </w:r>
      <w:r w:rsidRPr="00CD6C6E">
        <w:rPr>
          <w:b/>
          <w:bCs/>
          <w:i/>
          <w:iCs/>
          <w:szCs w:val="20"/>
          <w:lang w:val="en-US"/>
        </w:rPr>
        <w:t>Paupertas</w:t>
      </w:r>
      <w:r w:rsidRPr="00CD6C6E">
        <w:rPr>
          <w:b/>
          <w:bCs/>
          <w:i/>
          <w:iCs/>
          <w:szCs w:val="20"/>
        </w:rPr>
        <w:t xml:space="preserve"> </w:t>
      </w:r>
      <w:r w:rsidRPr="00CD6C6E">
        <w:rPr>
          <w:b/>
          <w:bCs/>
          <w:i/>
          <w:iCs/>
          <w:szCs w:val="20"/>
          <w:lang w:val="en-US"/>
        </w:rPr>
        <w:t>non</w:t>
      </w:r>
      <w:r w:rsidRPr="00CD6C6E">
        <w:rPr>
          <w:b/>
          <w:bCs/>
          <w:i/>
          <w:iCs/>
          <w:szCs w:val="20"/>
        </w:rPr>
        <w:t xml:space="preserve"> </w:t>
      </w:r>
      <w:r w:rsidRPr="00CD6C6E">
        <w:rPr>
          <w:b/>
          <w:bCs/>
          <w:i/>
          <w:iCs/>
          <w:szCs w:val="20"/>
          <w:lang w:val="en-US"/>
        </w:rPr>
        <w:t>est</w:t>
      </w:r>
      <w:r w:rsidRPr="00CD6C6E">
        <w:rPr>
          <w:b/>
          <w:bCs/>
          <w:i/>
          <w:iCs/>
          <w:szCs w:val="20"/>
        </w:rPr>
        <w:t xml:space="preserve"> </w:t>
      </w:r>
      <w:r w:rsidRPr="00CD6C6E">
        <w:rPr>
          <w:b/>
          <w:bCs/>
          <w:i/>
          <w:iCs/>
          <w:szCs w:val="20"/>
          <w:lang w:val="en-US"/>
        </w:rPr>
        <w:t>vitium</w:t>
      </w:r>
      <w:r w:rsidRPr="00CD6C6E">
        <w:rPr>
          <w:szCs w:val="20"/>
        </w:rPr>
        <w:t xml:space="preserve"> – Бедность не порок (поговорка).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51. </w:t>
      </w:r>
      <w:r w:rsidRPr="00CD6C6E">
        <w:rPr>
          <w:b/>
          <w:bCs/>
          <w:i/>
          <w:iCs/>
          <w:szCs w:val="20"/>
          <w:lang w:val="en-US"/>
        </w:rPr>
        <w:t>Inter</w:t>
      </w:r>
      <w:r w:rsidRPr="00CD6C6E">
        <w:rPr>
          <w:b/>
          <w:bCs/>
          <w:i/>
          <w:iCs/>
          <w:szCs w:val="20"/>
        </w:rPr>
        <w:t xml:space="preserve"> </w:t>
      </w:r>
      <w:r w:rsidRPr="00CD6C6E">
        <w:rPr>
          <w:b/>
          <w:bCs/>
          <w:i/>
          <w:iCs/>
          <w:szCs w:val="20"/>
          <w:lang w:val="en-US"/>
        </w:rPr>
        <w:t>caecos</w:t>
      </w:r>
      <w:r w:rsidRPr="00CD6C6E">
        <w:rPr>
          <w:b/>
          <w:bCs/>
          <w:i/>
          <w:iCs/>
          <w:szCs w:val="20"/>
        </w:rPr>
        <w:t xml:space="preserve"> </w:t>
      </w:r>
      <w:r w:rsidRPr="00CD6C6E">
        <w:rPr>
          <w:b/>
          <w:bCs/>
          <w:i/>
          <w:iCs/>
          <w:szCs w:val="20"/>
          <w:lang w:val="en-US"/>
        </w:rPr>
        <w:t>luscus</w:t>
      </w:r>
      <w:r w:rsidRPr="00CD6C6E">
        <w:rPr>
          <w:b/>
          <w:bCs/>
          <w:i/>
          <w:iCs/>
          <w:szCs w:val="20"/>
        </w:rPr>
        <w:t xml:space="preserve"> </w:t>
      </w:r>
      <w:r w:rsidRPr="00CD6C6E">
        <w:rPr>
          <w:b/>
          <w:bCs/>
          <w:i/>
          <w:iCs/>
          <w:szCs w:val="20"/>
          <w:lang w:val="en-US"/>
        </w:rPr>
        <w:t>rex</w:t>
      </w:r>
      <w:r w:rsidRPr="00CD6C6E">
        <w:rPr>
          <w:szCs w:val="20"/>
        </w:rPr>
        <w:t xml:space="preserve"> – Среди слепых одноглазый - царь (поговорка). Ср. русск. Среди слепых и кривой - пророк.</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52. </w:t>
      </w:r>
      <w:r w:rsidRPr="00CD6C6E">
        <w:rPr>
          <w:b/>
          <w:bCs/>
          <w:i/>
          <w:iCs/>
          <w:szCs w:val="20"/>
          <w:lang w:val="en-US"/>
        </w:rPr>
        <w:t>Nemo</w:t>
      </w:r>
      <w:r w:rsidRPr="00CD6C6E">
        <w:rPr>
          <w:b/>
          <w:bCs/>
          <w:i/>
          <w:iCs/>
          <w:szCs w:val="20"/>
        </w:rPr>
        <w:t xml:space="preserve"> </w:t>
      </w:r>
      <w:r w:rsidRPr="00CD6C6E">
        <w:rPr>
          <w:b/>
          <w:bCs/>
          <w:i/>
          <w:iCs/>
          <w:szCs w:val="20"/>
          <w:lang w:val="en-US"/>
        </w:rPr>
        <w:t>judex</w:t>
      </w:r>
      <w:r w:rsidRPr="00CD6C6E">
        <w:rPr>
          <w:b/>
          <w:bCs/>
          <w:i/>
          <w:iCs/>
          <w:szCs w:val="20"/>
        </w:rPr>
        <w:t xml:space="preserve"> </w:t>
      </w:r>
      <w:r w:rsidRPr="00CD6C6E">
        <w:rPr>
          <w:b/>
          <w:bCs/>
          <w:i/>
          <w:iCs/>
          <w:szCs w:val="20"/>
          <w:lang w:val="en-US"/>
        </w:rPr>
        <w:t>in</w:t>
      </w:r>
      <w:r w:rsidRPr="00CD6C6E">
        <w:rPr>
          <w:b/>
          <w:bCs/>
          <w:i/>
          <w:iCs/>
          <w:szCs w:val="20"/>
        </w:rPr>
        <w:t xml:space="preserve"> </w:t>
      </w:r>
      <w:r w:rsidRPr="00CD6C6E">
        <w:rPr>
          <w:b/>
          <w:bCs/>
          <w:i/>
          <w:iCs/>
          <w:szCs w:val="20"/>
          <w:lang w:val="en-US"/>
        </w:rPr>
        <w:t>propria</w:t>
      </w:r>
      <w:r w:rsidRPr="00CD6C6E">
        <w:rPr>
          <w:b/>
          <w:bCs/>
          <w:i/>
          <w:iCs/>
          <w:szCs w:val="20"/>
        </w:rPr>
        <w:t xml:space="preserve"> </w:t>
      </w:r>
      <w:r w:rsidRPr="00CD6C6E">
        <w:rPr>
          <w:b/>
          <w:bCs/>
          <w:i/>
          <w:iCs/>
          <w:szCs w:val="20"/>
          <w:lang w:val="en-US"/>
        </w:rPr>
        <w:t>causa</w:t>
      </w:r>
      <w:r w:rsidRPr="00CD6C6E">
        <w:rPr>
          <w:szCs w:val="20"/>
        </w:rPr>
        <w:t xml:space="preserve"> – Никто не судья в собственном деле.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53. </w:t>
      </w:r>
      <w:r w:rsidRPr="00CD6C6E">
        <w:rPr>
          <w:b/>
          <w:bCs/>
          <w:i/>
          <w:iCs/>
          <w:szCs w:val="20"/>
          <w:lang w:val="en-US"/>
        </w:rPr>
        <w:t>Opus</w:t>
      </w:r>
      <w:r w:rsidRPr="00CD6C6E">
        <w:rPr>
          <w:b/>
          <w:bCs/>
          <w:i/>
          <w:iCs/>
          <w:szCs w:val="20"/>
        </w:rPr>
        <w:t xml:space="preserve"> </w:t>
      </w:r>
      <w:r w:rsidRPr="00CD6C6E">
        <w:rPr>
          <w:b/>
          <w:bCs/>
          <w:i/>
          <w:iCs/>
          <w:szCs w:val="20"/>
          <w:lang w:val="en-US"/>
        </w:rPr>
        <w:t>laudat</w:t>
      </w:r>
      <w:r w:rsidRPr="00CD6C6E">
        <w:rPr>
          <w:b/>
          <w:bCs/>
          <w:i/>
          <w:iCs/>
          <w:szCs w:val="20"/>
        </w:rPr>
        <w:t xml:space="preserve"> </w:t>
      </w:r>
      <w:r w:rsidRPr="00CD6C6E">
        <w:rPr>
          <w:b/>
          <w:bCs/>
          <w:i/>
          <w:iCs/>
          <w:szCs w:val="20"/>
          <w:lang w:val="en-US"/>
        </w:rPr>
        <w:t>artif</w:t>
      </w:r>
      <w:r w:rsidRPr="00CD6C6E">
        <w:rPr>
          <w:b/>
          <w:bCs/>
          <w:i/>
          <w:iCs/>
          <w:szCs w:val="20"/>
        </w:rPr>
        <w:t>ĭ</w:t>
      </w:r>
      <w:r w:rsidRPr="00CD6C6E">
        <w:rPr>
          <w:b/>
          <w:bCs/>
          <w:i/>
          <w:iCs/>
          <w:szCs w:val="20"/>
          <w:lang w:val="en-US"/>
        </w:rPr>
        <w:t>cem</w:t>
      </w:r>
      <w:r w:rsidRPr="00CD6C6E">
        <w:rPr>
          <w:szCs w:val="20"/>
        </w:rPr>
        <w:t xml:space="preserve"> – Дело хвалит мастера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54. </w:t>
      </w:r>
      <w:r w:rsidRPr="00CD6C6E">
        <w:rPr>
          <w:b/>
          <w:bCs/>
          <w:i/>
          <w:iCs/>
          <w:szCs w:val="20"/>
          <w:lang w:val="en-US"/>
        </w:rPr>
        <w:t>O</w:t>
      </w:r>
      <w:r w:rsidRPr="00CD6C6E">
        <w:rPr>
          <w:b/>
          <w:bCs/>
          <w:i/>
          <w:iCs/>
          <w:szCs w:val="20"/>
        </w:rPr>
        <w:t xml:space="preserve"> </w:t>
      </w:r>
      <w:r w:rsidRPr="00CD6C6E">
        <w:rPr>
          <w:b/>
          <w:bCs/>
          <w:i/>
          <w:iCs/>
          <w:szCs w:val="20"/>
          <w:lang w:val="en-US"/>
        </w:rPr>
        <w:t>temp</w:t>
      </w:r>
      <w:r w:rsidRPr="00CD6C6E">
        <w:rPr>
          <w:b/>
          <w:bCs/>
          <w:i/>
          <w:iCs/>
          <w:szCs w:val="20"/>
        </w:rPr>
        <w:t>ŏ</w:t>
      </w:r>
      <w:r w:rsidRPr="00CD6C6E">
        <w:rPr>
          <w:b/>
          <w:bCs/>
          <w:i/>
          <w:iCs/>
          <w:szCs w:val="20"/>
          <w:lang w:val="en-US"/>
        </w:rPr>
        <w:t>ra</w:t>
      </w:r>
      <w:r w:rsidRPr="00CD6C6E">
        <w:rPr>
          <w:b/>
          <w:bCs/>
          <w:i/>
          <w:iCs/>
          <w:szCs w:val="20"/>
        </w:rPr>
        <w:t xml:space="preserve">, </w:t>
      </w:r>
      <w:r w:rsidRPr="00CD6C6E">
        <w:rPr>
          <w:b/>
          <w:bCs/>
          <w:i/>
          <w:iCs/>
          <w:szCs w:val="20"/>
          <w:lang w:val="en-US"/>
        </w:rPr>
        <w:t>o</w:t>
      </w:r>
      <w:r w:rsidRPr="00CD6C6E">
        <w:rPr>
          <w:b/>
          <w:bCs/>
          <w:i/>
          <w:iCs/>
          <w:szCs w:val="20"/>
        </w:rPr>
        <w:t xml:space="preserve"> </w:t>
      </w:r>
      <w:r w:rsidRPr="00CD6C6E">
        <w:rPr>
          <w:b/>
          <w:bCs/>
          <w:i/>
          <w:iCs/>
          <w:szCs w:val="20"/>
          <w:lang w:val="en-US"/>
        </w:rPr>
        <w:t>mores</w:t>
      </w:r>
      <w:r w:rsidRPr="00CD6C6E">
        <w:rPr>
          <w:b/>
          <w:bCs/>
          <w:i/>
          <w:iCs/>
          <w:szCs w:val="20"/>
        </w:rPr>
        <w:t>!</w:t>
      </w:r>
      <w:r w:rsidRPr="00CD6C6E">
        <w:rPr>
          <w:szCs w:val="20"/>
        </w:rPr>
        <w:t xml:space="preserve"> (</w:t>
      </w:r>
      <w:r w:rsidRPr="00CD6C6E">
        <w:rPr>
          <w:szCs w:val="20"/>
          <w:lang w:val="en-US"/>
        </w:rPr>
        <w:t>Cic</w:t>
      </w:r>
      <w:r w:rsidRPr="00CD6C6E">
        <w:rPr>
          <w:szCs w:val="20"/>
        </w:rPr>
        <w:t>ĕ</w:t>
      </w:r>
      <w:r w:rsidRPr="00CD6C6E">
        <w:rPr>
          <w:szCs w:val="20"/>
          <w:lang w:val="en-US"/>
        </w:rPr>
        <w:t>ro</w:t>
      </w:r>
      <w:r w:rsidRPr="00CD6C6E">
        <w:rPr>
          <w:szCs w:val="20"/>
        </w:rPr>
        <w:t xml:space="preserve">) – О времена, о нравы! Цицерон, "Речь против Катилины", </w:t>
      </w:r>
      <w:r w:rsidRPr="00CD6C6E">
        <w:rPr>
          <w:szCs w:val="20"/>
          <w:lang w:val="en-US"/>
        </w:rPr>
        <w:t>l</w:t>
      </w:r>
      <w:r w:rsidRPr="00CD6C6E">
        <w:rPr>
          <w:szCs w:val="20"/>
        </w:rPr>
        <w:t>, 1: "</w:t>
      </w:r>
      <w:r w:rsidRPr="00CD6C6E">
        <w:rPr>
          <w:szCs w:val="20"/>
          <w:u w:val="single"/>
        </w:rPr>
        <w:t>О времена, о нравы</w:t>
      </w:r>
      <w:r w:rsidRPr="00CD6C6E">
        <w:rPr>
          <w:szCs w:val="20"/>
        </w:rPr>
        <w:t>! Сенат это понимает, консул видит, а он /Катилина/ живет".</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55. </w:t>
      </w:r>
      <w:r w:rsidRPr="00CD6C6E">
        <w:rPr>
          <w:b/>
          <w:bCs/>
          <w:i/>
          <w:iCs/>
          <w:szCs w:val="20"/>
          <w:lang w:val="en-US"/>
        </w:rPr>
        <w:t>Caecus</w:t>
      </w:r>
      <w:r w:rsidRPr="00CD6C6E">
        <w:rPr>
          <w:b/>
          <w:bCs/>
          <w:i/>
          <w:iCs/>
          <w:szCs w:val="20"/>
        </w:rPr>
        <w:t xml:space="preserve"> </w:t>
      </w:r>
      <w:r w:rsidRPr="00CD6C6E">
        <w:rPr>
          <w:b/>
          <w:bCs/>
          <w:i/>
          <w:iCs/>
          <w:szCs w:val="20"/>
          <w:lang w:val="en-US"/>
        </w:rPr>
        <w:t>non</w:t>
      </w:r>
      <w:r w:rsidRPr="00CD6C6E">
        <w:rPr>
          <w:b/>
          <w:bCs/>
          <w:i/>
          <w:iCs/>
          <w:szCs w:val="20"/>
        </w:rPr>
        <w:t xml:space="preserve"> </w:t>
      </w:r>
      <w:r w:rsidRPr="00CD6C6E">
        <w:rPr>
          <w:b/>
          <w:bCs/>
          <w:i/>
          <w:iCs/>
          <w:szCs w:val="20"/>
          <w:lang w:val="en-US"/>
        </w:rPr>
        <w:t>jud</w:t>
      </w:r>
      <w:r w:rsidRPr="00CD6C6E">
        <w:rPr>
          <w:b/>
          <w:bCs/>
          <w:i/>
          <w:iCs/>
          <w:szCs w:val="20"/>
        </w:rPr>
        <w:t>ĭ</w:t>
      </w:r>
      <w:r w:rsidRPr="00CD6C6E">
        <w:rPr>
          <w:b/>
          <w:bCs/>
          <w:i/>
          <w:iCs/>
          <w:szCs w:val="20"/>
          <w:lang w:val="en-US"/>
        </w:rPr>
        <w:t>cat</w:t>
      </w:r>
      <w:r w:rsidRPr="00CD6C6E">
        <w:rPr>
          <w:b/>
          <w:bCs/>
          <w:i/>
          <w:iCs/>
          <w:szCs w:val="20"/>
        </w:rPr>
        <w:t xml:space="preserve"> </w:t>
      </w:r>
      <w:r w:rsidRPr="00CD6C6E">
        <w:rPr>
          <w:b/>
          <w:bCs/>
          <w:i/>
          <w:iCs/>
          <w:szCs w:val="20"/>
          <w:lang w:val="en-US"/>
        </w:rPr>
        <w:t>de</w:t>
      </w:r>
      <w:r w:rsidRPr="00CD6C6E">
        <w:rPr>
          <w:b/>
          <w:bCs/>
          <w:i/>
          <w:iCs/>
          <w:szCs w:val="20"/>
        </w:rPr>
        <w:t xml:space="preserve"> </w:t>
      </w:r>
      <w:r w:rsidRPr="00CD6C6E">
        <w:rPr>
          <w:b/>
          <w:bCs/>
          <w:i/>
          <w:iCs/>
          <w:szCs w:val="20"/>
          <w:lang w:val="en-US"/>
        </w:rPr>
        <w:t>col</w:t>
      </w:r>
      <w:r w:rsidRPr="00CD6C6E">
        <w:rPr>
          <w:b/>
          <w:bCs/>
          <w:i/>
          <w:iCs/>
          <w:szCs w:val="20"/>
        </w:rPr>
        <w:t>ō</w:t>
      </w:r>
      <w:r w:rsidRPr="00CD6C6E">
        <w:rPr>
          <w:b/>
          <w:bCs/>
          <w:i/>
          <w:iCs/>
          <w:szCs w:val="20"/>
          <w:lang w:val="en-US"/>
        </w:rPr>
        <w:t>re</w:t>
      </w:r>
      <w:r w:rsidRPr="00CD6C6E">
        <w:rPr>
          <w:szCs w:val="20"/>
        </w:rPr>
        <w:t xml:space="preserve"> – Слепой не судит о цвете</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56. </w:t>
      </w:r>
      <w:r w:rsidRPr="00CD6C6E">
        <w:rPr>
          <w:szCs w:val="20"/>
          <w:lang w:val="en-US"/>
        </w:rPr>
        <w:t>Consuet</w:t>
      </w:r>
      <w:r w:rsidRPr="00CD6C6E">
        <w:rPr>
          <w:szCs w:val="20"/>
        </w:rPr>
        <w:t>ū</w:t>
      </w:r>
      <w:r w:rsidRPr="00CD6C6E">
        <w:rPr>
          <w:szCs w:val="20"/>
          <w:lang w:val="en-US"/>
        </w:rPr>
        <w:t>do</w:t>
      </w:r>
      <w:r w:rsidRPr="00CD6C6E">
        <w:rPr>
          <w:szCs w:val="20"/>
        </w:rPr>
        <w:t xml:space="preserve"> </w:t>
      </w:r>
      <w:r w:rsidRPr="00CD6C6E">
        <w:rPr>
          <w:szCs w:val="20"/>
          <w:lang w:val="en-US"/>
        </w:rPr>
        <w:t>est</w:t>
      </w:r>
      <w:r w:rsidRPr="00CD6C6E">
        <w:rPr>
          <w:szCs w:val="20"/>
        </w:rPr>
        <w:t xml:space="preserve"> </w:t>
      </w:r>
      <w:r w:rsidRPr="00CD6C6E">
        <w:rPr>
          <w:szCs w:val="20"/>
          <w:lang w:val="en-US"/>
        </w:rPr>
        <w:t>alt</w:t>
      </w:r>
      <w:r w:rsidRPr="00CD6C6E">
        <w:rPr>
          <w:szCs w:val="20"/>
        </w:rPr>
        <w:t>ĕ</w:t>
      </w:r>
      <w:r w:rsidRPr="00CD6C6E">
        <w:rPr>
          <w:szCs w:val="20"/>
          <w:lang w:val="en-US"/>
        </w:rPr>
        <w:t>ra</w:t>
      </w:r>
      <w:r w:rsidRPr="00CD6C6E">
        <w:rPr>
          <w:szCs w:val="20"/>
        </w:rPr>
        <w:t xml:space="preserve"> </w:t>
      </w:r>
      <w:r w:rsidRPr="00CD6C6E">
        <w:rPr>
          <w:szCs w:val="20"/>
          <w:lang w:val="en-US"/>
        </w:rPr>
        <w:t>nat</w:t>
      </w:r>
      <w:r w:rsidRPr="00CD6C6E">
        <w:rPr>
          <w:szCs w:val="20"/>
        </w:rPr>
        <w:t>ū</w:t>
      </w:r>
      <w:r w:rsidRPr="00CD6C6E">
        <w:rPr>
          <w:szCs w:val="20"/>
          <w:lang w:val="en-US"/>
        </w:rPr>
        <w:t>ra</w:t>
      </w:r>
      <w:r w:rsidRPr="00CD6C6E">
        <w:rPr>
          <w:szCs w:val="20"/>
        </w:rPr>
        <w:t xml:space="preserve"> – Привычка – вторая натура. Источник выражения - Цицерон, "О высшем благе и высшем зле", </w:t>
      </w:r>
      <w:r w:rsidRPr="00CD6C6E">
        <w:rPr>
          <w:szCs w:val="20"/>
          <w:lang w:val="en-US"/>
        </w:rPr>
        <w:t>V</w:t>
      </w:r>
      <w:r w:rsidRPr="00CD6C6E">
        <w:rPr>
          <w:szCs w:val="20"/>
        </w:rPr>
        <w:t>, 25, 74 (в изложении взглядов философов эпикурейской школы): "Привычкой создается как бы некая вторая природа".</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Та же мысль встречается у Аристотеля (Реторика, </w:t>
      </w:r>
      <w:r w:rsidRPr="00CD6C6E">
        <w:rPr>
          <w:szCs w:val="20"/>
          <w:lang w:val="en-US"/>
        </w:rPr>
        <w:t>l</w:t>
      </w:r>
      <w:r w:rsidRPr="00CD6C6E">
        <w:rPr>
          <w:szCs w:val="20"/>
        </w:rPr>
        <w:t>, 11, 1370 а 6).</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Ср. А.С. Пушкин, "Евгений Онегин", гл. 2, </w:t>
      </w:r>
      <w:r w:rsidRPr="00CD6C6E">
        <w:rPr>
          <w:szCs w:val="20"/>
          <w:lang w:val="en-US"/>
        </w:rPr>
        <w:t>XXXl</w:t>
      </w:r>
      <w:r w:rsidRPr="00CD6C6E">
        <w:rPr>
          <w:szCs w:val="20"/>
        </w:rPr>
        <w:t xml:space="preserve"> (ПСС, т.5, с.50):</w:t>
      </w:r>
    </w:p>
    <w:p w:rsidR="0029665F" w:rsidRPr="00CD6C6E" w:rsidRDefault="0029665F" w:rsidP="0029665F">
      <w:pPr>
        <w:widowControl w:val="0"/>
        <w:autoSpaceDE w:val="0"/>
        <w:autoSpaceDN w:val="0"/>
        <w:adjustRightInd w:val="0"/>
        <w:ind w:firstLine="720"/>
        <w:jc w:val="both"/>
        <w:rPr>
          <w:szCs w:val="20"/>
        </w:rPr>
      </w:pPr>
      <w:r w:rsidRPr="00CD6C6E">
        <w:rPr>
          <w:szCs w:val="20"/>
        </w:rPr>
        <w:t>Привычка свыше нам дана,</w:t>
      </w:r>
    </w:p>
    <w:p w:rsidR="0029665F" w:rsidRPr="00CD6C6E" w:rsidRDefault="0029665F" w:rsidP="0029665F">
      <w:pPr>
        <w:widowControl w:val="0"/>
        <w:autoSpaceDE w:val="0"/>
        <w:autoSpaceDN w:val="0"/>
        <w:adjustRightInd w:val="0"/>
        <w:ind w:firstLine="720"/>
        <w:jc w:val="both"/>
        <w:rPr>
          <w:szCs w:val="20"/>
        </w:rPr>
      </w:pPr>
      <w:r w:rsidRPr="00CD6C6E">
        <w:rPr>
          <w:szCs w:val="20"/>
        </w:rPr>
        <w:lastRenderedPageBreak/>
        <w:t>Замена счастию она.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57. </w:t>
      </w:r>
      <w:r w:rsidRPr="00CD6C6E">
        <w:rPr>
          <w:b/>
          <w:bCs/>
          <w:i/>
          <w:iCs/>
          <w:szCs w:val="20"/>
          <w:lang w:val="en-US"/>
        </w:rPr>
        <w:t>Per</w:t>
      </w:r>
      <w:r w:rsidRPr="00CD6C6E">
        <w:rPr>
          <w:b/>
          <w:bCs/>
          <w:i/>
          <w:iCs/>
          <w:szCs w:val="20"/>
        </w:rPr>
        <w:t xml:space="preserve"> </w:t>
      </w:r>
      <w:r w:rsidRPr="00CD6C6E">
        <w:rPr>
          <w:b/>
          <w:bCs/>
          <w:i/>
          <w:iCs/>
          <w:szCs w:val="20"/>
          <w:lang w:val="en-US"/>
        </w:rPr>
        <w:t>fas</w:t>
      </w:r>
      <w:r w:rsidRPr="00CD6C6E">
        <w:rPr>
          <w:b/>
          <w:bCs/>
          <w:i/>
          <w:iCs/>
          <w:szCs w:val="20"/>
        </w:rPr>
        <w:t xml:space="preserve"> </w:t>
      </w:r>
      <w:r w:rsidRPr="00CD6C6E">
        <w:rPr>
          <w:b/>
          <w:bCs/>
          <w:i/>
          <w:iCs/>
          <w:szCs w:val="20"/>
          <w:lang w:val="en-US"/>
        </w:rPr>
        <w:t>et</w:t>
      </w:r>
      <w:r w:rsidRPr="00CD6C6E">
        <w:rPr>
          <w:b/>
          <w:bCs/>
          <w:i/>
          <w:iCs/>
          <w:szCs w:val="20"/>
        </w:rPr>
        <w:t xml:space="preserve"> </w:t>
      </w:r>
      <w:r w:rsidRPr="00CD6C6E">
        <w:rPr>
          <w:b/>
          <w:bCs/>
          <w:i/>
          <w:iCs/>
          <w:szCs w:val="20"/>
          <w:lang w:val="en-US"/>
        </w:rPr>
        <w:t>nefas</w:t>
      </w:r>
      <w:r w:rsidRPr="00CD6C6E">
        <w:rPr>
          <w:szCs w:val="20"/>
        </w:rPr>
        <w:t xml:space="preserve"> – "С помощью дозволенного и недозволенного богами", дозволенными и запретными средствами, всеми правдами и неправдами. Тит Ливий, "История", </w:t>
      </w:r>
      <w:r w:rsidRPr="00CD6C6E">
        <w:rPr>
          <w:szCs w:val="20"/>
          <w:lang w:val="en-US"/>
        </w:rPr>
        <w:t>Vl</w:t>
      </w:r>
      <w:r w:rsidRPr="00CD6C6E">
        <w:rPr>
          <w:szCs w:val="20"/>
        </w:rPr>
        <w:t>, 14, 10.</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58. </w:t>
      </w:r>
      <w:r w:rsidRPr="00CD6C6E">
        <w:rPr>
          <w:b/>
          <w:bCs/>
          <w:i/>
          <w:iCs/>
          <w:szCs w:val="20"/>
          <w:lang w:val="en-US"/>
        </w:rPr>
        <w:t>Barba</w:t>
      </w:r>
      <w:r w:rsidRPr="00CD6C6E">
        <w:rPr>
          <w:b/>
          <w:bCs/>
          <w:i/>
          <w:iCs/>
          <w:szCs w:val="20"/>
        </w:rPr>
        <w:t xml:space="preserve"> </w:t>
      </w:r>
      <w:r w:rsidRPr="00CD6C6E">
        <w:rPr>
          <w:b/>
          <w:bCs/>
          <w:i/>
          <w:iCs/>
          <w:szCs w:val="20"/>
          <w:lang w:val="en-US"/>
        </w:rPr>
        <w:t>crescit</w:t>
      </w:r>
      <w:r w:rsidRPr="00CD6C6E">
        <w:rPr>
          <w:b/>
          <w:bCs/>
          <w:i/>
          <w:iCs/>
          <w:szCs w:val="20"/>
        </w:rPr>
        <w:t xml:space="preserve">, </w:t>
      </w:r>
      <w:r w:rsidRPr="00CD6C6E">
        <w:rPr>
          <w:b/>
          <w:bCs/>
          <w:i/>
          <w:iCs/>
          <w:szCs w:val="20"/>
          <w:lang w:val="en-US"/>
        </w:rPr>
        <w:t>caput</w:t>
      </w:r>
      <w:r w:rsidRPr="00CD6C6E">
        <w:rPr>
          <w:b/>
          <w:bCs/>
          <w:i/>
          <w:iCs/>
          <w:szCs w:val="20"/>
        </w:rPr>
        <w:t xml:space="preserve"> </w:t>
      </w:r>
      <w:r w:rsidRPr="00CD6C6E">
        <w:rPr>
          <w:b/>
          <w:bCs/>
          <w:i/>
          <w:iCs/>
          <w:szCs w:val="20"/>
          <w:lang w:val="en-US"/>
        </w:rPr>
        <w:t>nescit</w:t>
      </w:r>
      <w:r w:rsidRPr="00CD6C6E">
        <w:rPr>
          <w:szCs w:val="20"/>
        </w:rPr>
        <w:t xml:space="preserve"> – Борода растет, а ума нет.</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59. </w:t>
      </w:r>
      <w:r w:rsidRPr="00CD6C6E">
        <w:rPr>
          <w:b/>
          <w:bCs/>
          <w:i/>
          <w:iCs/>
          <w:szCs w:val="20"/>
          <w:lang w:val="en-US"/>
        </w:rPr>
        <w:t>Qualis</w:t>
      </w:r>
      <w:r w:rsidRPr="00CD6C6E">
        <w:rPr>
          <w:b/>
          <w:bCs/>
          <w:i/>
          <w:iCs/>
          <w:szCs w:val="20"/>
        </w:rPr>
        <w:t xml:space="preserve"> </w:t>
      </w:r>
      <w:r w:rsidRPr="00CD6C6E">
        <w:rPr>
          <w:b/>
          <w:bCs/>
          <w:i/>
          <w:iCs/>
          <w:szCs w:val="20"/>
          <w:lang w:val="en-US"/>
        </w:rPr>
        <w:t>rex</w:t>
      </w:r>
      <w:r w:rsidRPr="00CD6C6E">
        <w:rPr>
          <w:b/>
          <w:bCs/>
          <w:i/>
          <w:iCs/>
          <w:szCs w:val="20"/>
        </w:rPr>
        <w:t xml:space="preserve">, </w:t>
      </w:r>
      <w:r w:rsidRPr="00CD6C6E">
        <w:rPr>
          <w:b/>
          <w:bCs/>
          <w:i/>
          <w:iCs/>
          <w:szCs w:val="20"/>
          <w:lang w:val="en-US"/>
        </w:rPr>
        <w:t>talis</w:t>
      </w:r>
      <w:r w:rsidRPr="00CD6C6E">
        <w:rPr>
          <w:b/>
          <w:bCs/>
          <w:i/>
          <w:iCs/>
          <w:szCs w:val="20"/>
        </w:rPr>
        <w:t xml:space="preserve"> </w:t>
      </w:r>
      <w:r w:rsidRPr="00CD6C6E">
        <w:rPr>
          <w:b/>
          <w:bCs/>
          <w:i/>
          <w:iCs/>
          <w:szCs w:val="20"/>
          <w:lang w:val="en-US"/>
        </w:rPr>
        <w:t>grex</w:t>
      </w:r>
      <w:r w:rsidRPr="00CD6C6E">
        <w:rPr>
          <w:szCs w:val="20"/>
        </w:rPr>
        <w:t xml:space="preserve"> – Каков царь, такова и толпа. Латинская пословица. Ср. русск. Каков поп, таков и приход.</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60. </w:t>
      </w:r>
      <w:r w:rsidRPr="00CD6C6E">
        <w:rPr>
          <w:b/>
          <w:bCs/>
          <w:i/>
          <w:iCs/>
          <w:szCs w:val="20"/>
          <w:lang w:val="en-US"/>
        </w:rPr>
        <w:t>Timeo</w:t>
      </w:r>
      <w:r w:rsidRPr="00CD6C6E">
        <w:rPr>
          <w:b/>
          <w:bCs/>
          <w:i/>
          <w:iCs/>
          <w:szCs w:val="20"/>
        </w:rPr>
        <w:t xml:space="preserve"> </w:t>
      </w:r>
      <w:r w:rsidRPr="00CD6C6E">
        <w:rPr>
          <w:b/>
          <w:bCs/>
          <w:i/>
          <w:iCs/>
          <w:szCs w:val="20"/>
          <w:lang w:val="en-US"/>
        </w:rPr>
        <w:t>Danaos</w:t>
      </w:r>
      <w:r w:rsidRPr="00CD6C6E">
        <w:rPr>
          <w:b/>
          <w:bCs/>
          <w:i/>
          <w:iCs/>
          <w:szCs w:val="20"/>
        </w:rPr>
        <w:t xml:space="preserve"> </w:t>
      </w:r>
      <w:r w:rsidRPr="00CD6C6E">
        <w:rPr>
          <w:b/>
          <w:bCs/>
          <w:i/>
          <w:iCs/>
          <w:szCs w:val="20"/>
          <w:lang w:val="en-US"/>
        </w:rPr>
        <w:t>et</w:t>
      </w:r>
      <w:r w:rsidRPr="00CD6C6E">
        <w:rPr>
          <w:b/>
          <w:bCs/>
          <w:i/>
          <w:iCs/>
          <w:szCs w:val="20"/>
        </w:rPr>
        <w:t xml:space="preserve"> </w:t>
      </w:r>
      <w:r w:rsidRPr="00CD6C6E">
        <w:rPr>
          <w:b/>
          <w:bCs/>
          <w:i/>
          <w:iCs/>
          <w:szCs w:val="20"/>
          <w:lang w:val="en-US"/>
        </w:rPr>
        <w:t>dona</w:t>
      </w:r>
      <w:r w:rsidRPr="00CD6C6E">
        <w:rPr>
          <w:b/>
          <w:bCs/>
          <w:i/>
          <w:iCs/>
          <w:szCs w:val="20"/>
        </w:rPr>
        <w:t xml:space="preserve"> </w:t>
      </w:r>
      <w:r w:rsidRPr="00CD6C6E">
        <w:rPr>
          <w:b/>
          <w:bCs/>
          <w:i/>
          <w:iCs/>
          <w:szCs w:val="20"/>
          <w:lang w:val="en-US"/>
        </w:rPr>
        <w:t>ferentes</w:t>
      </w:r>
      <w:r w:rsidRPr="00CD6C6E">
        <w:rPr>
          <w:szCs w:val="20"/>
        </w:rPr>
        <w:t xml:space="preserve"> – Боюсь данайцев, даже дары приносящих. Вергилий, "Энеида", </w:t>
      </w:r>
      <w:r w:rsidRPr="00CD6C6E">
        <w:rPr>
          <w:szCs w:val="20"/>
          <w:lang w:val="en-US"/>
        </w:rPr>
        <w:t>ll</w:t>
      </w:r>
      <w:r w:rsidRPr="00CD6C6E">
        <w:rPr>
          <w:szCs w:val="20"/>
        </w:rPr>
        <w:t>, 45-49:</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Либо ахейцы внутри за досками этими скрыты, </w:t>
      </w:r>
    </w:p>
    <w:p w:rsidR="0029665F" w:rsidRPr="00CD6C6E" w:rsidRDefault="0029665F" w:rsidP="0029665F">
      <w:pPr>
        <w:widowControl w:val="0"/>
        <w:autoSpaceDE w:val="0"/>
        <w:autoSpaceDN w:val="0"/>
        <w:adjustRightInd w:val="0"/>
        <w:ind w:firstLine="720"/>
        <w:jc w:val="both"/>
        <w:rPr>
          <w:szCs w:val="20"/>
        </w:rPr>
      </w:pPr>
      <w:r w:rsidRPr="00CD6C6E">
        <w:rPr>
          <w:szCs w:val="20"/>
        </w:rPr>
        <w:t>Либо враги возвели громаду эту, чтоб нашим</w:t>
      </w:r>
    </w:p>
    <w:p w:rsidR="0029665F" w:rsidRPr="00CD6C6E" w:rsidRDefault="0029665F" w:rsidP="0029665F">
      <w:pPr>
        <w:widowControl w:val="0"/>
        <w:autoSpaceDE w:val="0"/>
        <w:autoSpaceDN w:val="0"/>
        <w:adjustRightInd w:val="0"/>
        <w:ind w:firstLine="720"/>
        <w:jc w:val="both"/>
        <w:rPr>
          <w:szCs w:val="20"/>
        </w:rPr>
      </w:pPr>
      <w:r w:rsidRPr="00CD6C6E">
        <w:rPr>
          <w:szCs w:val="20"/>
        </w:rPr>
        <w:t>Стенам грозить, дома наблюдать и в город проникнуть.</w:t>
      </w:r>
    </w:p>
    <w:p w:rsidR="0029665F" w:rsidRPr="00CD6C6E" w:rsidRDefault="0029665F" w:rsidP="0029665F">
      <w:pPr>
        <w:widowControl w:val="0"/>
        <w:autoSpaceDE w:val="0"/>
        <w:autoSpaceDN w:val="0"/>
        <w:adjustRightInd w:val="0"/>
        <w:ind w:firstLine="720"/>
        <w:jc w:val="both"/>
        <w:rPr>
          <w:szCs w:val="20"/>
        </w:rPr>
      </w:pPr>
      <w:r w:rsidRPr="00CD6C6E">
        <w:rPr>
          <w:szCs w:val="20"/>
        </w:rPr>
        <w:t>Тевкры, не верьте коню: обман в нем некий таится.</w:t>
      </w:r>
    </w:p>
    <w:p w:rsidR="0029665F" w:rsidRPr="00CD6C6E" w:rsidRDefault="0029665F" w:rsidP="0029665F">
      <w:pPr>
        <w:widowControl w:val="0"/>
        <w:autoSpaceDE w:val="0"/>
        <w:autoSpaceDN w:val="0"/>
        <w:adjustRightInd w:val="0"/>
        <w:ind w:firstLine="720"/>
        <w:jc w:val="both"/>
        <w:rPr>
          <w:szCs w:val="20"/>
          <w:u w:val="single"/>
        </w:rPr>
      </w:pPr>
      <w:r w:rsidRPr="00CD6C6E">
        <w:rPr>
          <w:szCs w:val="20"/>
        </w:rPr>
        <w:t xml:space="preserve">Чем бы он ни был, </w:t>
      </w:r>
      <w:r w:rsidRPr="00CD6C6E">
        <w:rPr>
          <w:szCs w:val="20"/>
          <w:u w:val="single"/>
        </w:rPr>
        <w:t>страшусь и дары приносящих данайцев.</w:t>
      </w:r>
    </w:p>
    <w:p w:rsidR="0029665F" w:rsidRPr="00CD6C6E" w:rsidRDefault="0029665F" w:rsidP="0029665F">
      <w:pPr>
        <w:widowControl w:val="0"/>
        <w:autoSpaceDE w:val="0"/>
        <w:autoSpaceDN w:val="0"/>
        <w:adjustRightInd w:val="0"/>
        <w:ind w:firstLine="720"/>
        <w:jc w:val="both"/>
        <w:rPr>
          <w:szCs w:val="20"/>
        </w:rPr>
      </w:pPr>
      <w:r w:rsidRPr="00CD6C6E">
        <w:rPr>
          <w:szCs w:val="20"/>
        </w:rPr>
        <w:t>(Пер. С. Ошерова).</w:t>
      </w:r>
    </w:p>
    <w:p w:rsidR="0029665F" w:rsidRPr="00CD6C6E" w:rsidRDefault="0029665F" w:rsidP="0029665F">
      <w:pPr>
        <w:widowControl w:val="0"/>
        <w:autoSpaceDE w:val="0"/>
        <w:autoSpaceDN w:val="0"/>
        <w:adjustRightInd w:val="0"/>
        <w:ind w:firstLine="720"/>
        <w:jc w:val="both"/>
        <w:rPr>
          <w:szCs w:val="20"/>
        </w:rPr>
      </w:pPr>
      <w:r w:rsidRPr="00CD6C6E">
        <w:rPr>
          <w:szCs w:val="20"/>
        </w:rPr>
        <w:t>- Слова жреца Лаокоона, относящиеся к огромному деревянному коню, сооруженному греками ("данайцами") якобы в дар Минерве.</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61. </w:t>
      </w:r>
      <w:r w:rsidRPr="00CD6C6E">
        <w:rPr>
          <w:b/>
          <w:bCs/>
          <w:i/>
          <w:iCs/>
          <w:szCs w:val="20"/>
          <w:lang w:val="en-US"/>
        </w:rPr>
        <w:t>Nemo</w:t>
      </w:r>
      <w:r w:rsidRPr="00CD6C6E">
        <w:rPr>
          <w:b/>
          <w:bCs/>
          <w:i/>
          <w:iCs/>
          <w:szCs w:val="20"/>
        </w:rPr>
        <w:t xml:space="preserve"> </w:t>
      </w:r>
      <w:r w:rsidRPr="00CD6C6E">
        <w:rPr>
          <w:b/>
          <w:bCs/>
          <w:i/>
          <w:iCs/>
          <w:szCs w:val="20"/>
          <w:lang w:val="en-US"/>
        </w:rPr>
        <w:t>omnia</w:t>
      </w:r>
      <w:r w:rsidRPr="00CD6C6E">
        <w:rPr>
          <w:b/>
          <w:bCs/>
          <w:i/>
          <w:iCs/>
          <w:szCs w:val="20"/>
        </w:rPr>
        <w:t xml:space="preserve"> </w:t>
      </w:r>
      <w:r w:rsidRPr="00CD6C6E">
        <w:rPr>
          <w:b/>
          <w:bCs/>
          <w:i/>
          <w:iCs/>
          <w:szCs w:val="20"/>
          <w:lang w:val="en-US"/>
        </w:rPr>
        <w:t>potest</w:t>
      </w:r>
      <w:r w:rsidRPr="00CD6C6E">
        <w:rPr>
          <w:b/>
          <w:bCs/>
          <w:i/>
          <w:iCs/>
          <w:szCs w:val="20"/>
        </w:rPr>
        <w:t xml:space="preserve"> </w:t>
      </w:r>
      <w:r w:rsidRPr="00CD6C6E">
        <w:rPr>
          <w:b/>
          <w:bCs/>
          <w:i/>
          <w:iCs/>
          <w:szCs w:val="20"/>
          <w:lang w:val="en-US"/>
        </w:rPr>
        <w:t>scire</w:t>
      </w:r>
      <w:r w:rsidRPr="00CD6C6E">
        <w:rPr>
          <w:b/>
          <w:bCs/>
          <w:i/>
          <w:iCs/>
          <w:szCs w:val="20"/>
        </w:rPr>
        <w:t xml:space="preserve"> </w:t>
      </w:r>
      <w:r w:rsidRPr="00CD6C6E">
        <w:rPr>
          <w:szCs w:val="20"/>
        </w:rPr>
        <w:t xml:space="preserve">– Никто не может знать всего. Ср. </w:t>
      </w:r>
      <w:r w:rsidRPr="00CD6C6E">
        <w:rPr>
          <w:szCs w:val="20"/>
          <w:lang w:val="en-US"/>
        </w:rPr>
        <w:t>Scio</w:t>
      </w:r>
      <w:r w:rsidRPr="00CD6C6E">
        <w:rPr>
          <w:szCs w:val="20"/>
        </w:rPr>
        <w:t xml:space="preserve"> </w:t>
      </w:r>
      <w:r w:rsidRPr="00CD6C6E">
        <w:rPr>
          <w:szCs w:val="20"/>
          <w:lang w:val="en-US"/>
        </w:rPr>
        <w:t>me</w:t>
      </w:r>
      <w:r w:rsidRPr="00CD6C6E">
        <w:rPr>
          <w:szCs w:val="20"/>
        </w:rPr>
        <w:t xml:space="preserve"> </w:t>
      </w:r>
      <w:r w:rsidRPr="00CD6C6E">
        <w:rPr>
          <w:szCs w:val="20"/>
          <w:lang w:val="en-US"/>
        </w:rPr>
        <w:t>nihil</w:t>
      </w:r>
      <w:r w:rsidRPr="00CD6C6E">
        <w:rPr>
          <w:szCs w:val="20"/>
        </w:rPr>
        <w:t xml:space="preserve"> </w:t>
      </w:r>
      <w:r w:rsidRPr="00CD6C6E">
        <w:rPr>
          <w:szCs w:val="20"/>
          <w:lang w:val="en-US"/>
        </w:rPr>
        <w:t>scire</w:t>
      </w:r>
      <w:r w:rsidRPr="00CD6C6E">
        <w:rPr>
          <w:szCs w:val="20"/>
        </w:rPr>
        <w:t xml:space="preserve"> - Я знаю, что ничего не знаю. Формула бесконечности познания мира. Этот афоризм любил повторять греческий философ Сократ. Отзвук этого афоризма в Первом послании апостола Павла к коринфянам: "Кто думает, что он знает что-нибудь, тот ничего еще не знает так, как должно знать".</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62</w:t>
      </w:r>
      <w:r w:rsidRPr="00CD6C6E">
        <w:rPr>
          <w:b/>
          <w:bCs/>
          <w:i/>
          <w:iCs/>
          <w:szCs w:val="20"/>
        </w:rPr>
        <w:t xml:space="preserve">. </w:t>
      </w:r>
      <w:r w:rsidRPr="00CD6C6E">
        <w:rPr>
          <w:b/>
          <w:bCs/>
          <w:i/>
          <w:iCs/>
          <w:szCs w:val="20"/>
          <w:lang w:val="en-US"/>
        </w:rPr>
        <w:t>Abiens</w:t>
      </w:r>
      <w:r w:rsidRPr="00CD6C6E">
        <w:rPr>
          <w:b/>
          <w:bCs/>
          <w:i/>
          <w:iCs/>
          <w:szCs w:val="20"/>
        </w:rPr>
        <w:t xml:space="preserve">, </w:t>
      </w:r>
      <w:r w:rsidRPr="00CD6C6E">
        <w:rPr>
          <w:b/>
          <w:bCs/>
          <w:i/>
          <w:iCs/>
          <w:szCs w:val="20"/>
          <w:lang w:val="en-US"/>
        </w:rPr>
        <w:t>abi</w:t>
      </w:r>
      <w:r w:rsidRPr="00CD6C6E">
        <w:rPr>
          <w:b/>
          <w:bCs/>
          <w:i/>
          <w:iCs/>
          <w:szCs w:val="20"/>
        </w:rPr>
        <w:t>!</w:t>
      </w:r>
      <w:r w:rsidRPr="00CD6C6E">
        <w:rPr>
          <w:szCs w:val="20"/>
        </w:rPr>
        <w:t xml:space="preserve"> – Уходя уходи</w:t>
      </w:r>
    </w:p>
    <w:p w:rsidR="0029665F" w:rsidRPr="00CD6C6E" w:rsidRDefault="0029665F" w:rsidP="0029665F">
      <w:pPr>
        <w:widowControl w:val="0"/>
        <w:autoSpaceDE w:val="0"/>
        <w:autoSpaceDN w:val="0"/>
        <w:adjustRightInd w:val="0"/>
        <w:ind w:firstLine="720"/>
        <w:jc w:val="both"/>
        <w:rPr>
          <w:szCs w:val="20"/>
        </w:rPr>
      </w:pPr>
      <w:r w:rsidRPr="00CD6C6E">
        <w:rPr>
          <w:szCs w:val="20"/>
        </w:rPr>
        <w:lastRenderedPageBreak/>
        <w:t xml:space="preserve">63. </w:t>
      </w:r>
      <w:r w:rsidRPr="00CD6C6E">
        <w:rPr>
          <w:b/>
          <w:bCs/>
          <w:i/>
          <w:iCs/>
          <w:szCs w:val="20"/>
          <w:lang w:val="en-US"/>
        </w:rPr>
        <w:t>Volens</w:t>
      </w:r>
      <w:r w:rsidRPr="00CD6C6E">
        <w:rPr>
          <w:b/>
          <w:bCs/>
          <w:i/>
          <w:iCs/>
          <w:szCs w:val="20"/>
        </w:rPr>
        <w:t xml:space="preserve"> </w:t>
      </w:r>
      <w:r w:rsidRPr="00CD6C6E">
        <w:rPr>
          <w:b/>
          <w:bCs/>
          <w:i/>
          <w:iCs/>
          <w:szCs w:val="20"/>
          <w:lang w:val="en-US"/>
        </w:rPr>
        <w:t>nolens</w:t>
      </w:r>
      <w:r w:rsidRPr="00CD6C6E">
        <w:rPr>
          <w:szCs w:val="20"/>
        </w:rPr>
        <w:t xml:space="preserve"> – Волей – не волей, хочешь не хочешь. Употребляется в случаях, когда что-либо делается поневоле, в силу необходимости.</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64. </w:t>
      </w:r>
      <w:r w:rsidRPr="00CD6C6E">
        <w:rPr>
          <w:b/>
          <w:bCs/>
          <w:i/>
          <w:iCs/>
          <w:szCs w:val="20"/>
          <w:lang w:val="en-US"/>
        </w:rPr>
        <w:t>Quails</w:t>
      </w:r>
      <w:r w:rsidRPr="00CD6C6E">
        <w:rPr>
          <w:b/>
          <w:bCs/>
          <w:i/>
          <w:iCs/>
          <w:szCs w:val="20"/>
        </w:rPr>
        <w:t xml:space="preserve"> </w:t>
      </w:r>
      <w:r w:rsidRPr="00CD6C6E">
        <w:rPr>
          <w:b/>
          <w:bCs/>
          <w:i/>
          <w:iCs/>
          <w:szCs w:val="20"/>
          <w:lang w:val="en-US"/>
        </w:rPr>
        <w:t>dom</w:t>
      </w:r>
      <w:r w:rsidRPr="00CD6C6E">
        <w:rPr>
          <w:b/>
          <w:bCs/>
          <w:i/>
          <w:iCs/>
          <w:szCs w:val="20"/>
        </w:rPr>
        <w:t>ĭ</w:t>
      </w:r>
      <w:r w:rsidRPr="00CD6C6E">
        <w:rPr>
          <w:b/>
          <w:bCs/>
          <w:i/>
          <w:iCs/>
          <w:szCs w:val="20"/>
          <w:lang w:val="en-US"/>
        </w:rPr>
        <w:t>nus</w:t>
      </w:r>
      <w:r w:rsidRPr="00CD6C6E">
        <w:rPr>
          <w:b/>
          <w:bCs/>
          <w:i/>
          <w:iCs/>
          <w:szCs w:val="20"/>
        </w:rPr>
        <w:t xml:space="preserve">, </w:t>
      </w:r>
      <w:r w:rsidRPr="00CD6C6E">
        <w:rPr>
          <w:b/>
          <w:bCs/>
          <w:i/>
          <w:iCs/>
          <w:szCs w:val="20"/>
          <w:lang w:val="en-US"/>
        </w:rPr>
        <w:t>tales</w:t>
      </w:r>
      <w:r w:rsidRPr="00CD6C6E">
        <w:rPr>
          <w:b/>
          <w:bCs/>
          <w:i/>
          <w:iCs/>
          <w:szCs w:val="20"/>
        </w:rPr>
        <w:t xml:space="preserve"> </w:t>
      </w:r>
      <w:r w:rsidRPr="00CD6C6E">
        <w:rPr>
          <w:b/>
          <w:bCs/>
          <w:i/>
          <w:iCs/>
          <w:szCs w:val="20"/>
          <w:lang w:val="en-US"/>
        </w:rPr>
        <w:t>servi</w:t>
      </w:r>
      <w:r w:rsidRPr="00CD6C6E">
        <w:rPr>
          <w:szCs w:val="20"/>
        </w:rPr>
        <w:t xml:space="preserve"> – Каков господин, таковы и его слуги. Ср. русск. Каков поп, таков и приход.</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65. </w:t>
      </w:r>
      <w:r w:rsidRPr="00CD6C6E">
        <w:rPr>
          <w:b/>
          <w:bCs/>
          <w:i/>
          <w:iCs/>
          <w:szCs w:val="20"/>
          <w:lang w:val="en-US"/>
        </w:rPr>
        <w:t>Quails</w:t>
      </w:r>
      <w:r w:rsidRPr="00CD6C6E">
        <w:rPr>
          <w:b/>
          <w:bCs/>
          <w:i/>
          <w:iCs/>
          <w:szCs w:val="20"/>
        </w:rPr>
        <w:t xml:space="preserve"> </w:t>
      </w:r>
      <w:r w:rsidRPr="00CD6C6E">
        <w:rPr>
          <w:b/>
          <w:bCs/>
          <w:i/>
          <w:iCs/>
          <w:szCs w:val="20"/>
          <w:lang w:val="en-US"/>
        </w:rPr>
        <w:t>vir</w:t>
      </w:r>
      <w:r w:rsidRPr="00CD6C6E">
        <w:rPr>
          <w:b/>
          <w:bCs/>
          <w:i/>
          <w:iCs/>
          <w:szCs w:val="20"/>
        </w:rPr>
        <w:t xml:space="preserve">, </w:t>
      </w:r>
      <w:r w:rsidRPr="00CD6C6E">
        <w:rPr>
          <w:b/>
          <w:bCs/>
          <w:i/>
          <w:iCs/>
          <w:szCs w:val="20"/>
          <w:lang w:val="en-US"/>
        </w:rPr>
        <w:t>talis</w:t>
      </w:r>
      <w:r w:rsidRPr="00CD6C6E">
        <w:rPr>
          <w:b/>
          <w:bCs/>
          <w:i/>
          <w:iCs/>
          <w:szCs w:val="20"/>
        </w:rPr>
        <w:t xml:space="preserve"> </w:t>
      </w:r>
      <w:r w:rsidRPr="00CD6C6E">
        <w:rPr>
          <w:b/>
          <w:bCs/>
          <w:i/>
          <w:iCs/>
          <w:szCs w:val="20"/>
          <w:lang w:val="en-US"/>
        </w:rPr>
        <w:t>oratio</w:t>
      </w:r>
      <w:r w:rsidRPr="00CD6C6E">
        <w:rPr>
          <w:szCs w:val="20"/>
        </w:rPr>
        <w:t xml:space="preserve"> – Каков муж, такова и речь.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66. </w:t>
      </w:r>
      <w:r w:rsidRPr="00CD6C6E">
        <w:rPr>
          <w:b/>
          <w:bCs/>
          <w:i/>
          <w:iCs/>
          <w:szCs w:val="20"/>
          <w:lang w:val="en-US"/>
        </w:rPr>
        <w:t>Omnia</w:t>
      </w:r>
      <w:r w:rsidRPr="00CD6C6E">
        <w:rPr>
          <w:b/>
          <w:bCs/>
          <w:i/>
          <w:iCs/>
          <w:szCs w:val="20"/>
        </w:rPr>
        <w:t xml:space="preserve"> </w:t>
      </w:r>
      <w:r w:rsidRPr="00CD6C6E">
        <w:rPr>
          <w:b/>
          <w:bCs/>
          <w:i/>
          <w:iCs/>
          <w:szCs w:val="20"/>
          <w:lang w:val="en-US"/>
        </w:rPr>
        <w:t>praecl</w:t>
      </w:r>
      <w:r w:rsidRPr="00CD6C6E">
        <w:rPr>
          <w:b/>
          <w:bCs/>
          <w:i/>
          <w:iCs/>
          <w:szCs w:val="20"/>
        </w:rPr>
        <w:t>ā</w:t>
      </w:r>
      <w:r w:rsidRPr="00CD6C6E">
        <w:rPr>
          <w:b/>
          <w:bCs/>
          <w:i/>
          <w:iCs/>
          <w:szCs w:val="20"/>
          <w:lang w:val="en-US"/>
        </w:rPr>
        <w:t>ra</w:t>
      </w:r>
      <w:r w:rsidRPr="00CD6C6E">
        <w:rPr>
          <w:b/>
          <w:bCs/>
          <w:i/>
          <w:iCs/>
          <w:szCs w:val="20"/>
        </w:rPr>
        <w:t xml:space="preserve"> – </w:t>
      </w:r>
      <w:r w:rsidRPr="00CD6C6E">
        <w:rPr>
          <w:b/>
          <w:bCs/>
          <w:i/>
          <w:iCs/>
          <w:szCs w:val="20"/>
          <w:lang w:val="en-US"/>
        </w:rPr>
        <w:t>rara</w:t>
      </w:r>
      <w:r w:rsidRPr="00CD6C6E">
        <w:rPr>
          <w:szCs w:val="20"/>
        </w:rPr>
        <w:t xml:space="preserve"> – Все прекрасное - редко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67. </w:t>
      </w:r>
      <w:r w:rsidRPr="00CD6C6E">
        <w:rPr>
          <w:b/>
          <w:bCs/>
          <w:i/>
          <w:iCs/>
          <w:szCs w:val="20"/>
          <w:lang w:val="en-US"/>
        </w:rPr>
        <w:t>Omnia</w:t>
      </w:r>
      <w:r w:rsidRPr="00CD6C6E">
        <w:rPr>
          <w:b/>
          <w:bCs/>
          <w:i/>
          <w:iCs/>
          <w:szCs w:val="20"/>
        </w:rPr>
        <w:t xml:space="preserve"> </w:t>
      </w:r>
      <w:r w:rsidRPr="00CD6C6E">
        <w:rPr>
          <w:b/>
          <w:bCs/>
          <w:i/>
          <w:iCs/>
          <w:szCs w:val="20"/>
          <w:lang w:val="en-US"/>
        </w:rPr>
        <w:t>mea</w:t>
      </w:r>
      <w:r w:rsidRPr="00CD6C6E">
        <w:rPr>
          <w:b/>
          <w:bCs/>
          <w:i/>
          <w:iCs/>
          <w:szCs w:val="20"/>
        </w:rPr>
        <w:t xml:space="preserve"> </w:t>
      </w:r>
      <w:r w:rsidRPr="00CD6C6E">
        <w:rPr>
          <w:b/>
          <w:bCs/>
          <w:i/>
          <w:iCs/>
          <w:szCs w:val="20"/>
          <w:lang w:val="en-US"/>
        </w:rPr>
        <w:t>mecum</w:t>
      </w:r>
      <w:r w:rsidRPr="00CD6C6E">
        <w:rPr>
          <w:b/>
          <w:bCs/>
          <w:i/>
          <w:iCs/>
          <w:szCs w:val="20"/>
        </w:rPr>
        <w:t xml:space="preserve"> </w:t>
      </w:r>
      <w:r w:rsidRPr="00CD6C6E">
        <w:rPr>
          <w:b/>
          <w:bCs/>
          <w:i/>
          <w:iCs/>
          <w:szCs w:val="20"/>
          <w:lang w:val="en-US"/>
        </w:rPr>
        <w:t>porto</w:t>
      </w:r>
      <w:r w:rsidRPr="00CD6C6E">
        <w:rPr>
          <w:szCs w:val="20"/>
        </w:rPr>
        <w:t xml:space="preserve"> – Все мое ношу с собой. Цицерон ("Парадоксы", </w:t>
      </w:r>
      <w:r w:rsidRPr="00CD6C6E">
        <w:rPr>
          <w:szCs w:val="20"/>
          <w:lang w:val="en-US"/>
        </w:rPr>
        <w:t>l</w:t>
      </w:r>
      <w:r w:rsidRPr="00CD6C6E">
        <w:rPr>
          <w:szCs w:val="20"/>
        </w:rPr>
        <w:t>, 1, 8) приписывает эти слова одному из легендарных "семи мудрецов" Бианту. Когда его родной город Приена был взят неприятелем и жители в бегстве старались захватить с собой побольше из своих вещей, кто-то посоветовал и ему поступить так же. "Я так и делаю, ведь я все мое ношу с собой", ответил он, имея в виду, что только духовное богатство можно считать неотъемлемым имуществом. Он даже не считал своим достоянием, поясняет далее Цицерон, те игрушки судьбы, которые мы называем своим добром.</w:t>
      </w:r>
    </w:p>
    <w:p w:rsidR="0029665F" w:rsidRPr="00CD6C6E" w:rsidRDefault="0029665F" w:rsidP="0029665F">
      <w:pPr>
        <w:widowControl w:val="0"/>
        <w:autoSpaceDE w:val="0"/>
        <w:autoSpaceDN w:val="0"/>
        <w:adjustRightInd w:val="0"/>
        <w:ind w:firstLine="720"/>
        <w:jc w:val="both"/>
        <w:rPr>
          <w:szCs w:val="20"/>
        </w:rPr>
      </w:pPr>
      <w:r w:rsidRPr="00CD6C6E">
        <w:rPr>
          <w:szCs w:val="20"/>
        </w:rPr>
        <w:t>Однако слова эти чаще цитируются в более элементарном смысле - не о внутреннем достоянии человека, а о скудном материальном имуществе.</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68. </w:t>
      </w:r>
      <w:r w:rsidRPr="00CD6C6E">
        <w:rPr>
          <w:b/>
          <w:bCs/>
          <w:i/>
          <w:iCs/>
          <w:szCs w:val="20"/>
          <w:lang w:val="en-US"/>
        </w:rPr>
        <w:t>Ducunt</w:t>
      </w:r>
      <w:r w:rsidRPr="00CD6C6E">
        <w:rPr>
          <w:b/>
          <w:bCs/>
          <w:i/>
          <w:iCs/>
          <w:szCs w:val="20"/>
        </w:rPr>
        <w:t xml:space="preserve"> </w:t>
      </w:r>
      <w:r w:rsidRPr="00CD6C6E">
        <w:rPr>
          <w:b/>
          <w:bCs/>
          <w:i/>
          <w:iCs/>
          <w:szCs w:val="20"/>
          <w:lang w:val="en-US"/>
        </w:rPr>
        <w:t>volentem</w:t>
      </w:r>
      <w:r w:rsidRPr="00CD6C6E">
        <w:rPr>
          <w:b/>
          <w:bCs/>
          <w:i/>
          <w:iCs/>
          <w:szCs w:val="20"/>
        </w:rPr>
        <w:t xml:space="preserve"> </w:t>
      </w:r>
      <w:r w:rsidRPr="00CD6C6E">
        <w:rPr>
          <w:b/>
          <w:bCs/>
          <w:i/>
          <w:iCs/>
          <w:szCs w:val="20"/>
          <w:lang w:val="en-US"/>
        </w:rPr>
        <w:t>fata</w:t>
      </w:r>
      <w:r w:rsidRPr="00CD6C6E">
        <w:rPr>
          <w:b/>
          <w:bCs/>
          <w:i/>
          <w:iCs/>
          <w:szCs w:val="20"/>
        </w:rPr>
        <w:t xml:space="preserve">, </w:t>
      </w:r>
      <w:r w:rsidRPr="00CD6C6E">
        <w:rPr>
          <w:b/>
          <w:bCs/>
          <w:i/>
          <w:iCs/>
          <w:szCs w:val="20"/>
          <w:lang w:val="en-US"/>
        </w:rPr>
        <w:t>nolentem</w:t>
      </w:r>
      <w:r w:rsidRPr="00CD6C6E">
        <w:rPr>
          <w:b/>
          <w:bCs/>
          <w:i/>
          <w:iCs/>
          <w:szCs w:val="20"/>
        </w:rPr>
        <w:t xml:space="preserve"> </w:t>
      </w:r>
      <w:r w:rsidRPr="00CD6C6E">
        <w:rPr>
          <w:b/>
          <w:bCs/>
          <w:i/>
          <w:iCs/>
          <w:szCs w:val="20"/>
          <w:lang w:val="en-US"/>
        </w:rPr>
        <w:t>trahunt</w:t>
      </w:r>
      <w:r w:rsidRPr="00CD6C6E">
        <w:rPr>
          <w:szCs w:val="20"/>
        </w:rPr>
        <w:t xml:space="preserve"> – Желающего идти судьба ведет, не желающего -  влачит. Изречение греческого философа-стоика Клеанфа (</w:t>
      </w:r>
      <w:r w:rsidRPr="00CD6C6E">
        <w:rPr>
          <w:szCs w:val="20"/>
          <w:lang w:val="en-US"/>
        </w:rPr>
        <w:t>lll</w:t>
      </w:r>
      <w:r w:rsidRPr="00CD6C6E">
        <w:rPr>
          <w:szCs w:val="20"/>
        </w:rPr>
        <w:t xml:space="preserve"> в. до н.э.), переведенное на латинский язык Сенекой ("Письма", </w:t>
      </w:r>
      <w:r w:rsidRPr="00CD6C6E">
        <w:rPr>
          <w:szCs w:val="20"/>
          <w:lang w:val="en-US"/>
        </w:rPr>
        <w:t>CVll</w:t>
      </w:r>
      <w:r w:rsidRPr="00CD6C6E">
        <w:rPr>
          <w:szCs w:val="20"/>
        </w:rPr>
        <w:t>).</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69. </w:t>
      </w:r>
      <w:r w:rsidRPr="00CD6C6E">
        <w:rPr>
          <w:b/>
          <w:bCs/>
          <w:i/>
          <w:iCs/>
          <w:szCs w:val="20"/>
          <w:lang w:val="en-US"/>
        </w:rPr>
        <w:t>Sapienti</w:t>
      </w:r>
      <w:r w:rsidRPr="00CD6C6E">
        <w:rPr>
          <w:b/>
          <w:bCs/>
          <w:i/>
          <w:iCs/>
          <w:szCs w:val="20"/>
        </w:rPr>
        <w:t xml:space="preserve"> </w:t>
      </w:r>
      <w:r w:rsidRPr="00CD6C6E">
        <w:rPr>
          <w:b/>
          <w:bCs/>
          <w:i/>
          <w:iCs/>
          <w:szCs w:val="20"/>
          <w:lang w:val="en-US"/>
        </w:rPr>
        <w:t>sat</w:t>
      </w:r>
      <w:r w:rsidRPr="00CD6C6E">
        <w:rPr>
          <w:szCs w:val="20"/>
        </w:rPr>
        <w:t xml:space="preserve"> – Для понимающего достаточно. Плавт, "Перс", </w:t>
      </w:r>
      <w:r w:rsidRPr="00CD6C6E">
        <w:rPr>
          <w:szCs w:val="20"/>
          <w:lang w:val="en-US"/>
        </w:rPr>
        <w:t>lV</w:t>
      </w:r>
      <w:r w:rsidRPr="00CD6C6E">
        <w:rPr>
          <w:szCs w:val="20"/>
        </w:rPr>
        <w:t>, 7, 727-729:</w:t>
      </w:r>
    </w:p>
    <w:p w:rsidR="0029665F" w:rsidRPr="00CD6C6E" w:rsidRDefault="0029665F" w:rsidP="0029665F">
      <w:pPr>
        <w:widowControl w:val="0"/>
        <w:autoSpaceDE w:val="0"/>
        <w:autoSpaceDN w:val="0"/>
        <w:adjustRightInd w:val="0"/>
        <w:ind w:firstLine="720"/>
        <w:jc w:val="both"/>
        <w:rPr>
          <w:szCs w:val="20"/>
        </w:rPr>
      </w:pPr>
      <w:r w:rsidRPr="00CD6C6E">
        <w:rPr>
          <w:szCs w:val="20"/>
        </w:rPr>
        <w:t>/Токсил:/Сюда в сторонку отойди и молча стой.</w:t>
      </w:r>
    </w:p>
    <w:p w:rsidR="0029665F" w:rsidRPr="00CD6C6E" w:rsidRDefault="0029665F" w:rsidP="0029665F">
      <w:pPr>
        <w:widowControl w:val="0"/>
        <w:autoSpaceDE w:val="0"/>
        <w:autoSpaceDN w:val="0"/>
        <w:adjustRightInd w:val="0"/>
        <w:ind w:firstLine="1843"/>
        <w:jc w:val="both"/>
        <w:rPr>
          <w:szCs w:val="20"/>
        </w:rPr>
      </w:pPr>
      <w:r w:rsidRPr="00CD6C6E">
        <w:rPr>
          <w:szCs w:val="20"/>
        </w:rPr>
        <w:t xml:space="preserve">А как увидишь, что у нас уже спор пошел, </w:t>
      </w:r>
    </w:p>
    <w:p w:rsidR="0029665F" w:rsidRPr="00CD6C6E" w:rsidRDefault="0029665F" w:rsidP="0029665F">
      <w:pPr>
        <w:widowControl w:val="0"/>
        <w:autoSpaceDE w:val="0"/>
        <w:autoSpaceDN w:val="0"/>
        <w:adjustRightInd w:val="0"/>
        <w:ind w:firstLine="1843"/>
        <w:jc w:val="both"/>
        <w:rPr>
          <w:szCs w:val="20"/>
        </w:rPr>
      </w:pPr>
      <w:r w:rsidRPr="00CD6C6E">
        <w:rPr>
          <w:szCs w:val="20"/>
        </w:rPr>
        <w:lastRenderedPageBreak/>
        <w:t>Тогда вмешайся.</w:t>
      </w:r>
    </w:p>
    <w:p w:rsidR="0029665F" w:rsidRPr="00CD6C6E" w:rsidRDefault="0029665F" w:rsidP="0029665F">
      <w:pPr>
        <w:widowControl w:val="0"/>
        <w:autoSpaceDE w:val="0"/>
        <w:autoSpaceDN w:val="0"/>
        <w:adjustRightInd w:val="0"/>
        <w:ind w:firstLine="720"/>
        <w:jc w:val="both"/>
        <w:rPr>
          <w:szCs w:val="20"/>
          <w:u w:val="single"/>
        </w:rPr>
      </w:pPr>
      <w:r w:rsidRPr="00CD6C6E">
        <w:rPr>
          <w:szCs w:val="20"/>
        </w:rPr>
        <w:t xml:space="preserve">/Сагаристион:/ </w:t>
      </w:r>
      <w:r w:rsidRPr="00CD6C6E">
        <w:rPr>
          <w:szCs w:val="20"/>
          <w:u w:val="single"/>
        </w:rPr>
        <w:t>Умному достаточно.</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Поговорочное выражение </w:t>
      </w:r>
      <w:r w:rsidRPr="00CD6C6E">
        <w:rPr>
          <w:szCs w:val="20"/>
          <w:lang w:val="en-US"/>
        </w:rPr>
        <w:t>dictum</w:t>
      </w:r>
      <w:r w:rsidRPr="00CD6C6E">
        <w:rPr>
          <w:szCs w:val="20"/>
        </w:rPr>
        <w:t xml:space="preserve"> </w:t>
      </w:r>
      <w:r w:rsidRPr="00CD6C6E">
        <w:rPr>
          <w:szCs w:val="20"/>
          <w:lang w:val="en-US"/>
        </w:rPr>
        <w:t>sapienti</w:t>
      </w:r>
      <w:r w:rsidRPr="00CD6C6E">
        <w:rPr>
          <w:szCs w:val="20"/>
        </w:rPr>
        <w:t xml:space="preserve"> </w:t>
      </w:r>
      <w:r w:rsidRPr="00CD6C6E">
        <w:rPr>
          <w:szCs w:val="20"/>
          <w:lang w:val="en-US"/>
        </w:rPr>
        <w:t>sat</w:t>
      </w:r>
      <w:r w:rsidRPr="00CD6C6E">
        <w:rPr>
          <w:szCs w:val="20"/>
        </w:rPr>
        <w:t xml:space="preserve"> </w:t>
      </w:r>
      <w:r w:rsidRPr="00CD6C6E">
        <w:rPr>
          <w:szCs w:val="20"/>
          <w:lang w:val="en-US"/>
        </w:rPr>
        <w:t>est</w:t>
      </w:r>
      <w:r w:rsidRPr="00CD6C6E">
        <w:rPr>
          <w:szCs w:val="20"/>
        </w:rPr>
        <w:t xml:space="preserve"> встречается также у Теренция, "Формион", 540 сл.:</w:t>
      </w:r>
    </w:p>
    <w:p w:rsidR="0029665F" w:rsidRPr="00CD6C6E" w:rsidRDefault="0029665F" w:rsidP="0029665F">
      <w:pPr>
        <w:widowControl w:val="0"/>
        <w:autoSpaceDE w:val="0"/>
        <w:autoSpaceDN w:val="0"/>
        <w:adjustRightInd w:val="0"/>
        <w:ind w:firstLine="720"/>
        <w:jc w:val="both"/>
        <w:rPr>
          <w:szCs w:val="20"/>
        </w:rPr>
      </w:pPr>
      <w:r w:rsidRPr="00CD6C6E">
        <w:rPr>
          <w:szCs w:val="20"/>
        </w:rPr>
        <w:t>/Гета:/ Что я должен сделать?</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/Антифон:/ Денег отыскать.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/Гета:/ Все так. Но где?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/Антифон:/ Здесь отец.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/Гета:/ Я знаю. Что же?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/Антифон:/ </w:t>
      </w:r>
      <w:r w:rsidRPr="00CD6C6E">
        <w:rPr>
          <w:szCs w:val="20"/>
          <w:u w:val="single"/>
        </w:rPr>
        <w:t>Умному достаточно</w:t>
      </w:r>
      <w:r w:rsidRPr="00CD6C6E">
        <w:rPr>
          <w:szCs w:val="20"/>
        </w:rPr>
        <w:t>.</w:t>
      </w:r>
    </w:p>
    <w:p w:rsidR="0029665F" w:rsidRPr="00CD6C6E" w:rsidRDefault="0029665F" w:rsidP="0029665F">
      <w:pPr>
        <w:widowControl w:val="0"/>
        <w:autoSpaceDE w:val="0"/>
        <w:autoSpaceDN w:val="0"/>
        <w:adjustRightInd w:val="0"/>
        <w:ind w:firstLine="720"/>
        <w:jc w:val="both"/>
        <w:rPr>
          <w:szCs w:val="20"/>
        </w:rPr>
      </w:pPr>
      <w:r w:rsidRPr="00CD6C6E">
        <w:rPr>
          <w:szCs w:val="20"/>
        </w:rPr>
        <w:t>(Пер. А. Артюшкова).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70. </w:t>
      </w:r>
      <w:r w:rsidRPr="00CD6C6E">
        <w:rPr>
          <w:b/>
          <w:bCs/>
          <w:i/>
          <w:iCs/>
          <w:szCs w:val="20"/>
          <w:lang w:val="en-US"/>
        </w:rPr>
        <w:t>Finis</w:t>
      </w:r>
      <w:r w:rsidRPr="00CD6C6E">
        <w:rPr>
          <w:b/>
          <w:bCs/>
          <w:i/>
          <w:iCs/>
          <w:szCs w:val="20"/>
        </w:rPr>
        <w:t xml:space="preserve"> </w:t>
      </w:r>
      <w:r w:rsidRPr="00CD6C6E">
        <w:rPr>
          <w:b/>
          <w:bCs/>
          <w:i/>
          <w:iCs/>
          <w:szCs w:val="20"/>
          <w:lang w:val="en-US"/>
        </w:rPr>
        <w:t>cor</w:t>
      </w:r>
      <w:r w:rsidRPr="00CD6C6E">
        <w:rPr>
          <w:b/>
          <w:bCs/>
          <w:i/>
          <w:iCs/>
          <w:szCs w:val="20"/>
        </w:rPr>
        <w:t>ō</w:t>
      </w:r>
      <w:r w:rsidRPr="00CD6C6E">
        <w:rPr>
          <w:b/>
          <w:bCs/>
          <w:i/>
          <w:iCs/>
          <w:szCs w:val="20"/>
          <w:lang w:val="en-US"/>
        </w:rPr>
        <w:t>nat</w:t>
      </w:r>
      <w:r w:rsidRPr="00CD6C6E">
        <w:rPr>
          <w:b/>
          <w:bCs/>
          <w:i/>
          <w:iCs/>
          <w:szCs w:val="20"/>
        </w:rPr>
        <w:t xml:space="preserve"> </w:t>
      </w:r>
      <w:r w:rsidRPr="00CD6C6E">
        <w:rPr>
          <w:b/>
          <w:bCs/>
          <w:i/>
          <w:iCs/>
          <w:szCs w:val="20"/>
          <w:lang w:val="en-US"/>
        </w:rPr>
        <w:t>opus</w:t>
      </w:r>
      <w:r w:rsidRPr="00CD6C6E">
        <w:rPr>
          <w:szCs w:val="20"/>
        </w:rPr>
        <w:t xml:space="preserve"> – Конец венчает дело; конец – делу венец. Поговорочное выражение.</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71. </w:t>
      </w:r>
      <w:r w:rsidRPr="00CD6C6E">
        <w:rPr>
          <w:b/>
          <w:bCs/>
          <w:i/>
          <w:iCs/>
          <w:szCs w:val="20"/>
          <w:lang w:val="en-US"/>
        </w:rPr>
        <w:t>Vim</w:t>
      </w:r>
      <w:r w:rsidRPr="00CD6C6E">
        <w:rPr>
          <w:b/>
          <w:bCs/>
          <w:i/>
          <w:iCs/>
          <w:szCs w:val="20"/>
        </w:rPr>
        <w:t xml:space="preserve"> </w:t>
      </w:r>
      <w:r w:rsidRPr="00CD6C6E">
        <w:rPr>
          <w:b/>
          <w:bCs/>
          <w:i/>
          <w:iCs/>
          <w:szCs w:val="20"/>
          <w:lang w:val="en-US"/>
        </w:rPr>
        <w:t>vi</w:t>
      </w:r>
      <w:r w:rsidRPr="00CD6C6E">
        <w:rPr>
          <w:b/>
          <w:bCs/>
          <w:i/>
          <w:iCs/>
          <w:szCs w:val="20"/>
        </w:rPr>
        <w:t xml:space="preserve"> </w:t>
      </w:r>
      <w:r w:rsidRPr="00CD6C6E">
        <w:rPr>
          <w:b/>
          <w:bCs/>
          <w:i/>
          <w:iCs/>
          <w:szCs w:val="20"/>
          <w:lang w:val="en-US"/>
        </w:rPr>
        <w:t>repell</w:t>
      </w:r>
      <w:r w:rsidRPr="00CD6C6E">
        <w:rPr>
          <w:b/>
          <w:bCs/>
          <w:i/>
          <w:iCs/>
          <w:szCs w:val="20"/>
        </w:rPr>
        <w:t>ě</w:t>
      </w:r>
      <w:r w:rsidRPr="00CD6C6E">
        <w:rPr>
          <w:b/>
          <w:bCs/>
          <w:i/>
          <w:iCs/>
          <w:szCs w:val="20"/>
          <w:lang w:val="en-US"/>
        </w:rPr>
        <w:t>re</w:t>
      </w:r>
      <w:r w:rsidRPr="00CD6C6E">
        <w:rPr>
          <w:b/>
          <w:bCs/>
          <w:i/>
          <w:iCs/>
          <w:szCs w:val="20"/>
        </w:rPr>
        <w:t xml:space="preserve"> </w:t>
      </w:r>
      <w:r w:rsidRPr="00CD6C6E">
        <w:rPr>
          <w:b/>
          <w:bCs/>
          <w:i/>
          <w:iCs/>
          <w:szCs w:val="20"/>
          <w:lang w:val="en-US"/>
        </w:rPr>
        <w:t>licet</w:t>
      </w:r>
      <w:r w:rsidRPr="00CD6C6E">
        <w:rPr>
          <w:szCs w:val="20"/>
        </w:rPr>
        <w:t xml:space="preserve"> – Насилие позволяется отражать силой. Одно из положений римского гражданского права.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72. </w:t>
      </w:r>
      <w:r w:rsidRPr="00CD6C6E">
        <w:rPr>
          <w:b/>
          <w:bCs/>
          <w:i/>
          <w:iCs/>
          <w:szCs w:val="20"/>
          <w:lang w:val="en-US"/>
        </w:rPr>
        <w:t>Quod</w:t>
      </w:r>
      <w:r w:rsidRPr="00CD6C6E">
        <w:rPr>
          <w:b/>
          <w:bCs/>
          <w:i/>
          <w:iCs/>
          <w:szCs w:val="20"/>
        </w:rPr>
        <w:t xml:space="preserve"> </w:t>
      </w:r>
      <w:r w:rsidRPr="00CD6C6E">
        <w:rPr>
          <w:b/>
          <w:bCs/>
          <w:i/>
          <w:iCs/>
          <w:szCs w:val="20"/>
          <w:lang w:val="en-US"/>
        </w:rPr>
        <w:t>licet</w:t>
      </w:r>
      <w:r w:rsidRPr="00CD6C6E">
        <w:rPr>
          <w:b/>
          <w:bCs/>
          <w:i/>
          <w:iCs/>
          <w:szCs w:val="20"/>
        </w:rPr>
        <w:t xml:space="preserve"> </w:t>
      </w:r>
      <w:r w:rsidRPr="00CD6C6E">
        <w:rPr>
          <w:b/>
          <w:bCs/>
          <w:i/>
          <w:iCs/>
          <w:szCs w:val="20"/>
          <w:lang w:val="en-US"/>
        </w:rPr>
        <w:t>Jovi</w:t>
      </w:r>
      <w:r w:rsidRPr="00CD6C6E">
        <w:rPr>
          <w:b/>
          <w:bCs/>
          <w:i/>
          <w:iCs/>
          <w:szCs w:val="20"/>
        </w:rPr>
        <w:t xml:space="preserve">, </w:t>
      </w:r>
      <w:r w:rsidRPr="00CD6C6E">
        <w:rPr>
          <w:b/>
          <w:bCs/>
          <w:i/>
          <w:iCs/>
          <w:szCs w:val="20"/>
          <w:lang w:val="en-US"/>
        </w:rPr>
        <w:t>non</w:t>
      </w:r>
      <w:r w:rsidRPr="00CD6C6E">
        <w:rPr>
          <w:b/>
          <w:bCs/>
          <w:i/>
          <w:iCs/>
          <w:szCs w:val="20"/>
        </w:rPr>
        <w:t xml:space="preserve"> </w:t>
      </w:r>
      <w:r w:rsidRPr="00CD6C6E">
        <w:rPr>
          <w:b/>
          <w:bCs/>
          <w:i/>
          <w:iCs/>
          <w:szCs w:val="20"/>
          <w:lang w:val="en-US"/>
        </w:rPr>
        <w:t>licet</w:t>
      </w:r>
      <w:r w:rsidRPr="00CD6C6E">
        <w:rPr>
          <w:b/>
          <w:bCs/>
          <w:i/>
          <w:iCs/>
          <w:szCs w:val="20"/>
        </w:rPr>
        <w:t xml:space="preserve"> </w:t>
      </w:r>
      <w:r w:rsidRPr="00CD6C6E">
        <w:rPr>
          <w:b/>
          <w:bCs/>
          <w:i/>
          <w:iCs/>
          <w:szCs w:val="20"/>
          <w:lang w:val="en-US"/>
        </w:rPr>
        <w:t>bovi</w:t>
      </w:r>
      <w:r w:rsidRPr="00CD6C6E">
        <w:rPr>
          <w:szCs w:val="20"/>
        </w:rPr>
        <w:t xml:space="preserve"> – Что дозволено Юпитеру, то не дозволено быку. Латинская поговорка.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73. </w:t>
      </w:r>
      <w:r w:rsidRPr="00CD6C6E">
        <w:rPr>
          <w:b/>
          <w:bCs/>
          <w:i/>
          <w:iCs/>
          <w:szCs w:val="20"/>
          <w:lang w:val="en-US"/>
        </w:rPr>
        <w:t>S</w:t>
      </w:r>
      <w:r w:rsidRPr="00CD6C6E">
        <w:rPr>
          <w:b/>
          <w:bCs/>
          <w:i/>
          <w:iCs/>
          <w:szCs w:val="20"/>
        </w:rPr>
        <w:t>ē</w:t>
      </w:r>
      <w:r w:rsidRPr="00CD6C6E">
        <w:rPr>
          <w:b/>
          <w:bCs/>
          <w:i/>
          <w:iCs/>
          <w:szCs w:val="20"/>
          <w:lang w:val="en-US"/>
        </w:rPr>
        <w:t>ro</w:t>
      </w:r>
      <w:r w:rsidRPr="00CD6C6E">
        <w:rPr>
          <w:b/>
          <w:bCs/>
          <w:i/>
          <w:iCs/>
          <w:szCs w:val="20"/>
        </w:rPr>
        <w:t xml:space="preserve"> </w:t>
      </w:r>
      <w:r w:rsidRPr="00CD6C6E">
        <w:rPr>
          <w:b/>
          <w:bCs/>
          <w:i/>
          <w:iCs/>
          <w:szCs w:val="20"/>
          <w:lang w:val="en-US"/>
        </w:rPr>
        <w:t>venient</w:t>
      </w:r>
      <w:r w:rsidRPr="00CD6C6E">
        <w:rPr>
          <w:b/>
          <w:bCs/>
          <w:i/>
          <w:iCs/>
          <w:szCs w:val="20"/>
        </w:rPr>
        <w:t>ǐ</w:t>
      </w:r>
      <w:r w:rsidRPr="00CD6C6E">
        <w:rPr>
          <w:b/>
          <w:bCs/>
          <w:i/>
          <w:iCs/>
          <w:szCs w:val="20"/>
          <w:lang w:val="en-US"/>
        </w:rPr>
        <w:t>bus</w:t>
      </w:r>
      <w:r w:rsidRPr="00CD6C6E">
        <w:rPr>
          <w:b/>
          <w:bCs/>
          <w:i/>
          <w:iCs/>
          <w:szCs w:val="20"/>
        </w:rPr>
        <w:t xml:space="preserve"> </w:t>
      </w:r>
      <w:r w:rsidRPr="00CD6C6E">
        <w:rPr>
          <w:b/>
          <w:bCs/>
          <w:i/>
          <w:iCs/>
          <w:szCs w:val="20"/>
          <w:lang w:val="en-US"/>
        </w:rPr>
        <w:t>ossa</w:t>
      </w:r>
      <w:r w:rsidRPr="00CD6C6E">
        <w:rPr>
          <w:szCs w:val="20"/>
        </w:rPr>
        <w:t xml:space="preserve"> – Кто поздно приходит - тому кости. Латинская поговорка. </w:t>
      </w:r>
      <w:r w:rsidRPr="00CD6C6E">
        <w:rPr>
          <w:i/>
          <w:iCs/>
          <w:szCs w:val="20"/>
        </w:rPr>
        <w:t>Ср.русск</w:t>
      </w:r>
      <w:r w:rsidRPr="00CD6C6E">
        <w:rPr>
          <w:szCs w:val="20"/>
        </w:rPr>
        <w:t>. Кто поздно пришел, тому обглоданный мосол</w:t>
      </w:r>
    </w:p>
    <w:p w:rsidR="0029665F" w:rsidRPr="00CD6C6E" w:rsidRDefault="0029665F" w:rsidP="0029665F">
      <w:pPr>
        <w:widowControl w:val="0"/>
        <w:autoSpaceDE w:val="0"/>
        <w:autoSpaceDN w:val="0"/>
        <w:adjustRightInd w:val="0"/>
        <w:ind w:firstLine="720"/>
        <w:jc w:val="both"/>
        <w:rPr>
          <w:szCs w:val="20"/>
        </w:rPr>
      </w:pPr>
    </w:p>
    <w:p w:rsidR="0029665F" w:rsidRPr="00914B58" w:rsidRDefault="0029665F" w:rsidP="0029665F">
      <w:pPr>
        <w:widowControl w:val="0"/>
        <w:autoSpaceDE w:val="0"/>
        <w:autoSpaceDN w:val="0"/>
        <w:adjustRightInd w:val="0"/>
        <w:ind w:firstLine="720"/>
        <w:jc w:val="both"/>
        <w:rPr>
          <w:szCs w:val="20"/>
          <w:lang w:val="fr-FR"/>
        </w:rPr>
      </w:pPr>
      <w:r w:rsidRPr="00CD6C6E">
        <w:rPr>
          <w:szCs w:val="20"/>
        </w:rPr>
        <w:t xml:space="preserve">74. </w:t>
      </w:r>
      <w:r w:rsidRPr="00CD6C6E">
        <w:rPr>
          <w:b/>
          <w:bCs/>
          <w:i/>
          <w:iCs/>
          <w:szCs w:val="20"/>
          <w:lang w:val="en-US"/>
        </w:rPr>
        <w:t>Procul</w:t>
      </w:r>
      <w:r w:rsidRPr="00CD6C6E">
        <w:rPr>
          <w:b/>
          <w:bCs/>
          <w:i/>
          <w:iCs/>
          <w:szCs w:val="20"/>
        </w:rPr>
        <w:t xml:space="preserve"> </w:t>
      </w:r>
      <w:r w:rsidRPr="00CD6C6E">
        <w:rPr>
          <w:b/>
          <w:bCs/>
          <w:i/>
          <w:iCs/>
          <w:szCs w:val="20"/>
          <w:lang w:val="en-US"/>
        </w:rPr>
        <w:t>ab</w:t>
      </w:r>
      <w:r w:rsidRPr="00CD6C6E">
        <w:rPr>
          <w:b/>
          <w:bCs/>
          <w:i/>
          <w:iCs/>
          <w:szCs w:val="20"/>
        </w:rPr>
        <w:t xml:space="preserve"> </w:t>
      </w:r>
      <w:r w:rsidRPr="00CD6C6E">
        <w:rPr>
          <w:b/>
          <w:bCs/>
          <w:i/>
          <w:iCs/>
          <w:szCs w:val="20"/>
          <w:lang w:val="en-US"/>
        </w:rPr>
        <w:t>oc</w:t>
      </w:r>
      <w:r w:rsidRPr="00CD6C6E">
        <w:rPr>
          <w:b/>
          <w:bCs/>
          <w:i/>
          <w:iCs/>
          <w:szCs w:val="20"/>
        </w:rPr>
        <w:t>ŭ</w:t>
      </w:r>
      <w:r w:rsidRPr="00CD6C6E">
        <w:rPr>
          <w:b/>
          <w:bCs/>
          <w:i/>
          <w:iCs/>
          <w:szCs w:val="20"/>
          <w:lang w:val="en-US"/>
        </w:rPr>
        <w:t>lis</w:t>
      </w:r>
      <w:r w:rsidRPr="00CD6C6E">
        <w:rPr>
          <w:b/>
          <w:bCs/>
          <w:i/>
          <w:iCs/>
          <w:szCs w:val="20"/>
        </w:rPr>
        <w:t xml:space="preserve"> – </w:t>
      </w:r>
      <w:r w:rsidRPr="00CD6C6E">
        <w:rPr>
          <w:b/>
          <w:bCs/>
          <w:i/>
          <w:iCs/>
          <w:szCs w:val="20"/>
          <w:lang w:val="en-US"/>
        </w:rPr>
        <w:t>procul</w:t>
      </w:r>
      <w:r w:rsidRPr="00CD6C6E">
        <w:rPr>
          <w:b/>
          <w:bCs/>
          <w:i/>
          <w:iCs/>
          <w:szCs w:val="20"/>
        </w:rPr>
        <w:t xml:space="preserve"> </w:t>
      </w:r>
      <w:r w:rsidRPr="00CD6C6E">
        <w:rPr>
          <w:b/>
          <w:bCs/>
          <w:i/>
          <w:iCs/>
          <w:szCs w:val="20"/>
          <w:lang w:val="en-US"/>
        </w:rPr>
        <w:t>ex</w:t>
      </w:r>
      <w:r w:rsidRPr="00CD6C6E">
        <w:rPr>
          <w:b/>
          <w:bCs/>
          <w:i/>
          <w:iCs/>
          <w:szCs w:val="20"/>
        </w:rPr>
        <w:t xml:space="preserve"> </w:t>
      </w:r>
      <w:r w:rsidRPr="00CD6C6E">
        <w:rPr>
          <w:b/>
          <w:bCs/>
          <w:i/>
          <w:iCs/>
          <w:szCs w:val="20"/>
          <w:lang w:val="en-US"/>
        </w:rPr>
        <w:t>mente</w:t>
      </w:r>
      <w:r w:rsidRPr="00CD6C6E">
        <w:rPr>
          <w:szCs w:val="20"/>
        </w:rPr>
        <w:t xml:space="preserve"> – С глаз долой – прочь из ума. Ср</w:t>
      </w:r>
      <w:r w:rsidRPr="00CD6C6E">
        <w:rPr>
          <w:szCs w:val="20"/>
          <w:lang w:val="fr-FR"/>
        </w:rPr>
        <w:t xml:space="preserve">. </w:t>
      </w:r>
      <w:r w:rsidRPr="00CD6C6E">
        <w:rPr>
          <w:i/>
          <w:iCs/>
          <w:szCs w:val="20"/>
          <w:lang w:val="fr-FR"/>
        </w:rPr>
        <w:t>Procul ex oculis, procul ex corde</w:t>
      </w:r>
      <w:r w:rsidRPr="00CD6C6E">
        <w:rPr>
          <w:szCs w:val="20"/>
          <w:lang w:val="fr-FR"/>
        </w:rPr>
        <w:t xml:space="preserve"> - </w:t>
      </w:r>
      <w:r w:rsidRPr="00CD6C6E">
        <w:rPr>
          <w:szCs w:val="20"/>
        </w:rPr>
        <w:t>С</w:t>
      </w:r>
      <w:r w:rsidRPr="00CD6C6E">
        <w:rPr>
          <w:szCs w:val="20"/>
          <w:lang w:val="fr-FR"/>
        </w:rPr>
        <w:t xml:space="preserve"> </w:t>
      </w:r>
      <w:r w:rsidRPr="00CD6C6E">
        <w:rPr>
          <w:szCs w:val="20"/>
        </w:rPr>
        <w:t>глаз</w:t>
      </w:r>
      <w:r w:rsidRPr="00CD6C6E">
        <w:rPr>
          <w:szCs w:val="20"/>
          <w:lang w:val="fr-FR"/>
        </w:rPr>
        <w:t xml:space="preserve"> </w:t>
      </w:r>
      <w:r w:rsidRPr="00CD6C6E">
        <w:rPr>
          <w:szCs w:val="20"/>
        </w:rPr>
        <w:t>долой</w:t>
      </w:r>
      <w:r w:rsidRPr="00CD6C6E">
        <w:rPr>
          <w:szCs w:val="20"/>
          <w:lang w:val="fr-FR"/>
        </w:rPr>
        <w:t xml:space="preserve">, </w:t>
      </w:r>
      <w:r w:rsidRPr="00CD6C6E">
        <w:rPr>
          <w:szCs w:val="20"/>
        </w:rPr>
        <w:t>из</w:t>
      </w:r>
      <w:r w:rsidRPr="00CD6C6E">
        <w:rPr>
          <w:szCs w:val="20"/>
          <w:lang w:val="fr-FR"/>
        </w:rPr>
        <w:t xml:space="preserve"> </w:t>
      </w:r>
      <w:r w:rsidRPr="00CD6C6E">
        <w:rPr>
          <w:szCs w:val="20"/>
        </w:rPr>
        <w:t>сердца</w:t>
      </w:r>
      <w:r w:rsidRPr="00CD6C6E">
        <w:rPr>
          <w:szCs w:val="20"/>
          <w:lang w:val="fr-FR"/>
        </w:rPr>
        <w:t xml:space="preserve"> </w:t>
      </w:r>
      <w:r w:rsidRPr="00CD6C6E">
        <w:rPr>
          <w:szCs w:val="20"/>
        </w:rPr>
        <w:t>вон</w:t>
      </w:r>
      <w:r w:rsidRPr="00CD6C6E">
        <w:rPr>
          <w:szCs w:val="20"/>
          <w:lang w:val="fr-FR"/>
        </w:rPr>
        <w:t>.</w:t>
      </w:r>
    </w:p>
    <w:p w:rsidR="0029665F" w:rsidRPr="00914B58" w:rsidRDefault="0029665F" w:rsidP="0029665F">
      <w:pPr>
        <w:widowControl w:val="0"/>
        <w:autoSpaceDE w:val="0"/>
        <w:autoSpaceDN w:val="0"/>
        <w:adjustRightInd w:val="0"/>
        <w:ind w:firstLine="720"/>
        <w:jc w:val="both"/>
        <w:rPr>
          <w:szCs w:val="20"/>
          <w:lang w:val="fr-FR"/>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75. </w:t>
      </w:r>
      <w:r w:rsidRPr="00CD6C6E">
        <w:rPr>
          <w:b/>
          <w:bCs/>
          <w:i/>
          <w:iCs/>
          <w:szCs w:val="20"/>
          <w:lang w:val="en-US"/>
        </w:rPr>
        <w:t>Fames</w:t>
      </w:r>
      <w:r w:rsidRPr="00CD6C6E">
        <w:rPr>
          <w:b/>
          <w:bCs/>
          <w:i/>
          <w:iCs/>
          <w:szCs w:val="20"/>
        </w:rPr>
        <w:t xml:space="preserve"> – </w:t>
      </w:r>
      <w:r w:rsidRPr="008D43F3">
        <w:rPr>
          <w:b/>
          <w:bCs/>
          <w:i/>
          <w:iCs/>
          <w:szCs w:val="20"/>
          <w:vertAlign w:val="subscript"/>
          <w:lang w:val="en-US"/>
        </w:rPr>
        <w:t>artium</w:t>
      </w:r>
      <w:r w:rsidRPr="00CD6C6E">
        <w:rPr>
          <w:b/>
          <w:bCs/>
          <w:i/>
          <w:iCs/>
          <w:szCs w:val="20"/>
        </w:rPr>
        <w:t xml:space="preserve"> </w:t>
      </w:r>
      <w:r w:rsidRPr="00CD6C6E">
        <w:rPr>
          <w:b/>
          <w:bCs/>
          <w:i/>
          <w:iCs/>
          <w:szCs w:val="20"/>
          <w:lang w:val="en-US"/>
        </w:rPr>
        <w:t>magistra</w:t>
      </w:r>
      <w:r w:rsidRPr="00CD6C6E">
        <w:rPr>
          <w:szCs w:val="20"/>
        </w:rPr>
        <w:t xml:space="preserve"> – Голод – учитель всяких хитростей и премудростей.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lang w:val="fr-FR"/>
        </w:rPr>
        <w:t xml:space="preserve">76. </w:t>
      </w:r>
      <w:r w:rsidRPr="00CD6C6E">
        <w:rPr>
          <w:b/>
          <w:bCs/>
          <w:i/>
          <w:iCs/>
          <w:szCs w:val="20"/>
          <w:lang w:val="fr-FR"/>
        </w:rPr>
        <w:t xml:space="preserve">Non est fumus absque igne </w:t>
      </w:r>
      <w:r w:rsidRPr="00CD6C6E">
        <w:rPr>
          <w:szCs w:val="20"/>
          <w:lang w:val="fr-FR"/>
        </w:rPr>
        <w:t xml:space="preserve">– </w:t>
      </w:r>
      <w:r w:rsidRPr="00CD6C6E">
        <w:rPr>
          <w:szCs w:val="20"/>
        </w:rPr>
        <w:t>Нет</w:t>
      </w:r>
      <w:r w:rsidRPr="00CD6C6E">
        <w:rPr>
          <w:szCs w:val="20"/>
          <w:lang w:val="fr-FR"/>
        </w:rPr>
        <w:t xml:space="preserve"> </w:t>
      </w:r>
      <w:r w:rsidRPr="00CD6C6E">
        <w:rPr>
          <w:szCs w:val="20"/>
        </w:rPr>
        <w:t>дыма</w:t>
      </w:r>
      <w:r w:rsidRPr="00CD6C6E">
        <w:rPr>
          <w:szCs w:val="20"/>
          <w:lang w:val="fr-FR"/>
        </w:rPr>
        <w:t xml:space="preserve"> </w:t>
      </w:r>
      <w:r w:rsidRPr="00CD6C6E">
        <w:rPr>
          <w:szCs w:val="20"/>
        </w:rPr>
        <w:t>без</w:t>
      </w:r>
      <w:r w:rsidRPr="00CD6C6E">
        <w:rPr>
          <w:szCs w:val="20"/>
          <w:lang w:val="fr-FR"/>
        </w:rPr>
        <w:t xml:space="preserve"> </w:t>
      </w:r>
      <w:r w:rsidRPr="00CD6C6E">
        <w:rPr>
          <w:szCs w:val="20"/>
        </w:rPr>
        <w:t>огня</w:t>
      </w:r>
      <w:r w:rsidRPr="00CD6C6E">
        <w:rPr>
          <w:szCs w:val="20"/>
          <w:lang w:val="fr-FR"/>
        </w:rPr>
        <w:t xml:space="preserve">. </w:t>
      </w:r>
      <w:r w:rsidRPr="00CD6C6E">
        <w:rPr>
          <w:szCs w:val="20"/>
        </w:rPr>
        <w:t xml:space="preserve">Ср. </w:t>
      </w:r>
      <w:r w:rsidRPr="00CD6C6E">
        <w:rPr>
          <w:i/>
          <w:iCs/>
          <w:szCs w:val="20"/>
          <w:lang w:val="en-US"/>
        </w:rPr>
        <w:t>Flamma</w:t>
      </w:r>
      <w:r w:rsidRPr="00CD6C6E">
        <w:rPr>
          <w:i/>
          <w:iCs/>
          <w:szCs w:val="20"/>
        </w:rPr>
        <w:t xml:space="preserve"> </w:t>
      </w:r>
      <w:r w:rsidRPr="00CD6C6E">
        <w:rPr>
          <w:i/>
          <w:iCs/>
          <w:szCs w:val="20"/>
          <w:lang w:val="en-US"/>
        </w:rPr>
        <w:t>fumo</w:t>
      </w:r>
      <w:r w:rsidRPr="00CD6C6E">
        <w:rPr>
          <w:i/>
          <w:iCs/>
          <w:szCs w:val="20"/>
        </w:rPr>
        <w:t xml:space="preserve"> </w:t>
      </w:r>
      <w:r w:rsidRPr="00CD6C6E">
        <w:rPr>
          <w:i/>
          <w:iCs/>
          <w:szCs w:val="20"/>
          <w:lang w:val="en-US"/>
        </w:rPr>
        <w:t>est</w:t>
      </w:r>
      <w:r w:rsidRPr="00CD6C6E">
        <w:rPr>
          <w:i/>
          <w:iCs/>
          <w:szCs w:val="20"/>
        </w:rPr>
        <w:t xml:space="preserve"> </w:t>
      </w:r>
      <w:r w:rsidRPr="00CD6C6E">
        <w:rPr>
          <w:i/>
          <w:iCs/>
          <w:szCs w:val="20"/>
          <w:lang w:val="en-US"/>
        </w:rPr>
        <w:t>proxima</w:t>
      </w:r>
      <w:r w:rsidRPr="00CD6C6E">
        <w:rPr>
          <w:szCs w:val="20"/>
        </w:rPr>
        <w:t xml:space="preserve"> - Где дым, тут же рядом и огонь. Плавт, "Курулион", 53.</w:t>
      </w:r>
    </w:p>
    <w:p w:rsidR="0029665F" w:rsidRPr="00CD6C6E" w:rsidRDefault="0029665F" w:rsidP="0029665F">
      <w:pPr>
        <w:widowControl w:val="0"/>
        <w:autoSpaceDE w:val="0"/>
        <w:autoSpaceDN w:val="0"/>
        <w:adjustRightInd w:val="0"/>
        <w:ind w:firstLine="720"/>
        <w:jc w:val="both"/>
        <w:rPr>
          <w:szCs w:val="20"/>
        </w:rPr>
      </w:pPr>
      <w:r w:rsidRPr="00CD6C6E">
        <w:rPr>
          <w:szCs w:val="20"/>
        </w:rPr>
        <w:lastRenderedPageBreak/>
        <w:t xml:space="preserve">77. </w:t>
      </w:r>
      <w:r w:rsidRPr="00CD6C6E">
        <w:rPr>
          <w:b/>
          <w:bCs/>
          <w:i/>
          <w:iCs/>
          <w:szCs w:val="20"/>
          <w:lang w:val="en-US"/>
        </w:rPr>
        <w:t>Una</w:t>
      </w:r>
      <w:r w:rsidRPr="00CD6C6E">
        <w:rPr>
          <w:b/>
          <w:bCs/>
          <w:i/>
          <w:iCs/>
          <w:szCs w:val="20"/>
        </w:rPr>
        <w:t xml:space="preserve"> </w:t>
      </w:r>
      <w:r w:rsidRPr="00CD6C6E">
        <w:rPr>
          <w:b/>
          <w:bCs/>
          <w:i/>
          <w:iCs/>
          <w:szCs w:val="20"/>
          <w:lang w:val="en-US"/>
        </w:rPr>
        <w:t>hirundo</w:t>
      </w:r>
      <w:r w:rsidRPr="00CD6C6E">
        <w:rPr>
          <w:b/>
          <w:bCs/>
          <w:i/>
          <w:iCs/>
          <w:szCs w:val="20"/>
        </w:rPr>
        <w:t xml:space="preserve"> </w:t>
      </w:r>
      <w:r w:rsidRPr="00CD6C6E">
        <w:rPr>
          <w:b/>
          <w:bCs/>
          <w:i/>
          <w:iCs/>
          <w:szCs w:val="20"/>
          <w:lang w:val="en-US"/>
        </w:rPr>
        <w:t>non</w:t>
      </w:r>
      <w:r w:rsidRPr="00CD6C6E">
        <w:rPr>
          <w:b/>
          <w:bCs/>
          <w:i/>
          <w:iCs/>
          <w:szCs w:val="20"/>
        </w:rPr>
        <w:t xml:space="preserve"> </w:t>
      </w:r>
      <w:r w:rsidRPr="00CD6C6E">
        <w:rPr>
          <w:b/>
          <w:bCs/>
          <w:i/>
          <w:iCs/>
          <w:szCs w:val="20"/>
          <w:lang w:val="fr-FR"/>
        </w:rPr>
        <w:t>f</w:t>
      </w:r>
      <w:r w:rsidRPr="00CD6C6E">
        <w:rPr>
          <w:b/>
          <w:bCs/>
          <w:i/>
          <w:iCs/>
          <w:szCs w:val="20"/>
          <w:lang w:val="en-US"/>
        </w:rPr>
        <w:t>acit</w:t>
      </w:r>
      <w:r w:rsidRPr="00CD6C6E">
        <w:rPr>
          <w:b/>
          <w:bCs/>
          <w:i/>
          <w:iCs/>
          <w:szCs w:val="20"/>
        </w:rPr>
        <w:t xml:space="preserve"> </w:t>
      </w:r>
      <w:r w:rsidRPr="00CD6C6E">
        <w:rPr>
          <w:b/>
          <w:bCs/>
          <w:i/>
          <w:iCs/>
          <w:szCs w:val="20"/>
          <w:lang w:val="en-US"/>
        </w:rPr>
        <w:t>ver</w:t>
      </w:r>
      <w:r w:rsidRPr="00CD6C6E">
        <w:rPr>
          <w:szCs w:val="20"/>
        </w:rPr>
        <w:t xml:space="preserve"> – Одна ласточка весны не делает. Употребляется в случаях, когда хотят сказать, сто единичный факт не является признаком чего-то более крупного, масштабного. Происхождение: в одной из басен Эзопа рассказывается о расточительном юноше, промотавшем все отцовское наследство; у него остался только один плащ, но он и его продал, когда увидел, что одна ласточка вернулась, а стало быть, уже наступили весна. Однако вскоре настали морозы, ласточка погибла, и расточитель с негодованием упрекал ее в обмане. Пословица сама собой вытекает из басни, но есть предположение, что сама басня написана на тему древней пословицы, которая встречается в одной из комедий Кратина. На тему басни Эзопа И.А. Крылов написал басню "Мот и Ласточка" (1818), где есть строки:</w:t>
      </w:r>
    </w:p>
    <w:p w:rsidR="0029665F" w:rsidRPr="00CD6C6E" w:rsidRDefault="0029665F" w:rsidP="0029665F">
      <w:pPr>
        <w:widowControl w:val="0"/>
        <w:autoSpaceDE w:val="0"/>
        <w:autoSpaceDN w:val="0"/>
        <w:adjustRightInd w:val="0"/>
        <w:ind w:firstLine="720"/>
        <w:jc w:val="both"/>
        <w:rPr>
          <w:szCs w:val="20"/>
        </w:rPr>
      </w:pPr>
      <w:r w:rsidRPr="00CD6C6E">
        <w:rPr>
          <w:szCs w:val="20"/>
        </w:rPr>
        <w:t>Да только он забыл пословицу в народе:</w:t>
      </w:r>
    </w:p>
    <w:p w:rsidR="0029665F" w:rsidRPr="00CD6C6E" w:rsidRDefault="0029665F" w:rsidP="0029665F">
      <w:pPr>
        <w:widowControl w:val="0"/>
        <w:autoSpaceDE w:val="0"/>
        <w:autoSpaceDN w:val="0"/>
        <w:adjustRightInd w:val="0"/>
        <w:ind w:firstLine="720"/>
        <w:jc w:val="both"/>
        <w:rPr>
          <w:szCs w:val="20"/>
        </w:rPr>
      </w:pPr>
      <w:r w:rsidRPr="00CD6C6E">
        <w:rPr>
          <w:szCs w:val="20"/>
        </w:rPr>
        <w:t>Что ласточка одна не делает весны.</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78. </w:t>
      </w:r>
      <w:r w:rsidRPr="00CD6C6E">
        <w:rPr>
          <w:b/>
          <w:bCs/>
          <w:i/>
          <w:iCs/>
          <w:szCs w:val="20"/>
          <w:lang w:val="en-US"/>
        </w:rPr>
        <w:t>Et</w:t>
      </w:r>
      <w:r w:rsidRPr="00CD6C6E">
        <w:rPr>
          <w:b/>
          <w:bCs/>
          <w:i/>
          <w:iCs/>
          <w:szCs w:val="20"/>
        </w:rPr>
        <w:t xml:space="preserve"> </w:t>
      </w:r>
      <w:r w:rsidRPr="00CD6C6E">
        <w:rPr>
          <w:b/>
          <w:bCs/>
          <w:i/>
          <w:iCs/>
          <w:szCs w:val="20"/>
          <w:lang w:val="en-US"/>
        </w:rPr>
        <w:t>fab</w:t>
      </w:r>
      <w:r w:rsidRPr="00CD6C6E">
        <w:rPr>
          <w:b/>
          <w:bCs/>
          <w:i/>
          <w:iCs/>
          <w:szCs w:val="20"/>
        </w:rPr>
        <w:t>ŭ</w:t>
      </w:r>
      <w:r w:rsidRPr="00CD6C6E">
        <w:rPr>
          <w:b/>
          <w:bCs/>
          <w:i/>
          <w:iCs/>
          <w:szCs w:val="20"/>
          <w:lang w:val="en-US"/>
        </w:rPr>
        <w:t>la</w:t>
      </w:r>
      <w:r w:rsidRPr="00CD6C6E">
        <w:rPr>
          <w:b/>
          <w:bCs/>
          <w:i/>
          <w:iCs/>
          <w:szCs w:val="20"/>
        </w:rPr>
        <w:t xml:space="preserve"> </w:t>
      </w:r>
      <w:r w:rsidRPr="00CD6C6E">
        <w:rPr>
          <w:b/>
          <w:bCs/>
          <w:i/>
          <w:iCs/>
          <w:szCs w:val="20"/>
          <w:lang w:val="en-US"/>
        </w:rPr>
        <w:t>partem</w:t>
      </w:r>
      <w:r w:rsidRPr="00CD6C6E">
        <w:rPr>
          <w:b/>
          <w:bCs/>
          <w:i/>
          <w:iCs/>
          <w:szCs w:val="20"/>
        </w:rPr>
        <w:t xml:space="preserve"> </w:t>
      </w:r>
      <w:r w:rsidRPr="00CD6C6E">
        <w:rPr>
          <w:b/>
          <w:bCs/>
          <w:i/>
          <w:iCs/>
          <w:szCs w:val="20"/>
          <w:lang w:val="en-US"/>
        </w:rPr>
        <w:t>veri</w:t>
      </w:r>
      <w:r w:rsidRPr="00CD6C6E">
        <w:rPr>
          <w:b/>
          <w:bCs/>
          <w:i/>
          <w:iCs/>
          <w:szCs w:val="20"/>
        </w:rPr>
        <w:t xml:space="preserve"> </w:t>
      </w:r>
      <w:r w:rsidRPr="00CD6C6E">
        <w:rPr>
          <w:b/>
          <w:bCs/>
          <w:i/>
          <w:iCs/>
          <w:szCs w:val="20"/>
          <w:lang w:val="en-US"/>
        </w:rPr>
        <w:t>habet</w:t>
      </w:r>
      <w:r w:rsidRPr="00CD6C6E">
        <w:rPr>
          <w:szCs w:val="20"/>
        </w:rPr>
        <w:t xml:space="preserve"> – И в сказке есть частица правды. Ср.:</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"Сказка - ложь, да в ней намек, </w:t>
      </w:r>
    </w:p>
    <w:p w:rsidR="0029665F" w:rsidRPr="00CD6C6E" w:rsidRDefault="0029665F" w:rsidP="0029665F">
      <w:pPr>
        <w:widowControl w:val="0"/>
        <w:autoSpaceDE w:val="0"/>
        <w:autoSpaceDN w:val="0"/>
        <w:adjustRightInd w:val="0"/>
        <w:ind w:firstLine="720"/>
        <w:jc w:val="both"/>
        <w:rPr>
          <w:szCs w:val="20"/>
        </w:rPr>
      </w:pPr>
      <w:r w:rsidRPr="00CD6C6E">
        <w:rPr>
          <w:szCs w:val="20"/>
        </w:rPr>
        <w:t>Добрым молодцам урок"</w:t>
      </w:r>
    </w:p>
    <w:p w:rsidR="0029665F" w:rsidRDefault="0029665F" w:rsidP="0029665F">
      <w:pPr>
        <w:widowControl w:val="0"/>
        <w:autoSpaceDE w:val="0"/>
        <w:autoSpaceDN w:val="0"/>
        <w:adjustRightInd w:val="0"/>
        <w:ind w:firstLine="720"/>
        <w:jc w:val="both"/>
        <w:rPr>
          <w:szCs w:val="20"/>
        </w:rPr>
      </w:pPr>
      <w:r w:rsidRPr="00CD6C6E">
        <w:rPr>
          <w:szCs w:val="20"/>
        </w:rPr>
        <w:t>(А.С. Пушкин)</w:t>
      </w:r>
    </w:p>
    <w:p w:rsidR="0029665F"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79. </w:t>
      </w:r>
      <w:r w:rsidRPr="00CD6C6E">
        <w:rPr>
          <w:b/>
          <w:bCs/>
          <w:i/>
          <w:iCs/>
          <w:szCs w:val="20"/>
          <w:lang w:val="fr-FR"/>
        </w:rPr>
        <w:t>V</w:t>
      </w:r>
      <w:r w:rsidRPr="00CD6C6E">
        <w:rPr>
          <w:b/>
          <w:bCs/>
          <w:i/>
          <w:iCs/>
          <w:szCs w:val="20"/>
        </w:rPr>
        <w:t>ē</w:t>
      </w:r>
      <w:r w:rsidRPr="00CD6C6E">
        <w:rPr>
          <w:b/>
          <w:bCs/>
          <w:i/>
          <w:iCs/>
          <w:szCs w:val="20"/>
          <w:lang w:val="en-US"/>
        </w:rPr>
        <w:t>ni</w:t>
      </w:r>
      <w:r w:rsidRPr="00CD6C6E">
        <w:rPr>
          <w:b/>
          <w:bCs/>
          <w:i/>
          <w:iCs/>
          <w:szCs w:val="20"/>
        </w:rPr>
        <w:t xml:space="preserve">, </w:t>
      </w:r>
      <w:r w:rsidRPr="00CD6C6E">
        <w:rPr>
          <w:b/>
          <w:bCs/>
          <w:i/>
          <w:iCs/>
          <w:szCs w:val="20"/>
          <w:lang w:val="en-US"/>
        </w:rPr>
        <w:t>v</w:t>
      </w:r>
      <w:r w:rsidRPr="00CD6C6E">
        <w:rPr>
          <w:b/>
          <w:bCs/>
          <w:i/>
          <w:iCs/>
          <w:szCs w:val="20"/>
        </w:rPr>
        <w:t>ī</w:t>
      </w:r>
      <w:r w:rsidRPr="00CD6C6E">
        <w:rPr>
          <w:b/>
          <w:bCs/>
          <w:i/>
          <w:iCs/>
          <w:szCs w:val="20"/>
          <w:lang w:val="en-US"/>
        </w:rPr>
        <w:t>di</w:t>
      </w:r>
      <w:r w:rsidRPr="00CD6C6E">
        <w:rPr>
          <w:b/>
          <w:bCs/>
          <w:i/>
          <w:iCs/>
          <w:szCs w:val="20"/>
        </w:rPr>
        <w:t xml:space="preserve">, </w:t>
      </w:r>
      <w:r w:rsidRPr="00CD6C6E">
        <w:rPr>
          <w:b/>
          <w:bCs/>
          <w:i/>
          <w:iCs/>
          <w:szCs w:val="20"/>
          <w:lang w:val="en-US"/>
        </w:rPr>
        <w:t>v</w:t>
      </w:r>
      <w:r w:rsidRPr="00CD6C6E">
        <w:rPr>
          <w:b/>
          <w:bCs/>
          <w:i/>
          <w:iCs/>
          <w:szCs w:val="20"/>
        </w:rPr>
        <w:t>ī</w:t>
      </w:r>
      <w:r w:rsidRPr="00CD6C6E">
        <w:rPr>
          <w:b/>
          <w:bCs/>
          <w:i/>
          <w:iCs/>
          <w:szCs w:val="20"/>
          <w:lang w:val="en-US"/>
        </w:rPr>
        <w:t>ci</w:t>
      </w:r>
      <w:r w:rsidRPr="00CD6C6E">
        <w:rPr>
          <w:szCs w:val="20"/>
        </w:rPr>
        <w:t xml:space="preserve"> – Пришел, увидел, победил. По свидетельству Плутарха ("Сравнительные жизнеописания. Юлий Цезарь", </w:t>
      </w:r>
      <w:r w:rsidRPr="00CD6C6E">
        <w:rPr>
          <w:szCs w:val="20"/>
          <w:lang w:val="en-US"/>
        </w:rPr>
        <w:t>L</w:t>
      </w:r>
      <w:r w:rsidRPr="00CD6C6E">
        <w:rPr>
          <w:szCs w:val="20"/>
        </w:rPr>
        <w:t xml:space="preserve">.) этой фразой Юлий Цезарь сообщил в письме к своему другу Аминтию о победе в сражении при Зеле в августе </w:t>
      </w:r>
      <w:smartTag w:uri="urn:schemas-microsoft-com:office:smarttags" w:element="metricconverter">
        <w:smartTagPr>
          <w:attr w:name="ProductID" w:val="47 г"/>
        </w:smartTagPr>
        <w:r w:rsidRPr="00CD6C6E">
          <w:rPr>
            <w:szCs w:val="20"/>
          </w:rPr>
          <w:t>47 г</w:t>
        </w:r>
      </w:smartTag>
      <w:r w:rsidRPr="00CD6C6E">
        <w:rPr>
          <w:szCs w:val="20"/>
        </w:rPr>
        <w:t>. до н.э. над понтийским царем Фарнаком, сыном Митридата.</w:t>
      </w:r>
    </w:p>
    <w:p w:rsidR="0029665F" w:rsidRPr="00CD6C6E" w:rsidRDefault="0029665F" w:rsidP="0029665F">
      <w:pPr>
        <w:keepNext/>
        <w:widowControl w:val="0"/>
        <w:autoSpaceDE w:val="0"/>
        <w:autoSpaceDN w:val="0"/>
        <w:adjustRightInd w:val="0"/>
        <w:ind w:firstLine="720"/>
        <w:jc w:val="both"/>
        <w:rPr>
          <w:szCs w:val="20"/>
        </w:rPr>
      </w:pPr>
      <w:r w:rsidRPr="00CD6C6E">
        <w:rPr>
          <w:szCs w:val="20"/>
        </w:rPr>
        <w:lastRenderedPageBreak/>
        <w:t xml:space="preserve">Светоний ("Божественный Юлий", </w:t>
      </w:r>
      <w:r w:rsidRPr="00CD6C6E">
        <w:rPr>
          <w:szCs w:val="20"/>
          <w:lang w:val="en-US"/>
        </w:rPr>
        <w:t>XXXVll</w:t>
      </w:r>
      <w:r w:rsidRPr="00CD6C6E">
        <w:rPr>
          <w:szCs w:val="20"/>
        </w:rPr>
        <w:t>) сообщает, что эта фраза была начертана на доске, которую несли перед Цезарем во время его понтийского триумфа. По словам римского историка Кассия Диона /</w:t>
      </w:r>
      <w:r w:rsidRPr="00CD6C6E">
        <w:rPr>
          <w:szCs w:val="20"/>
          <w:lang w:val="en-US"/>
        </w:rPr>
        <w:t>XVll</w:t>
      </w:r>
      <w:r w:rsidRPr="00CD6C6E">
        <w:rPr>
          <w:szCs w:val="20"/>
        </w:rPr>
        <w:t>, 48/, Цезарь гордился этой победой больше, чем всеми другими одержанными им победами.</w:t>
      </w:r>
    </w:p>
    <w:p w:rsidR="0029665F" w:rsidRPr="00CD6C6E" w:rsidRDefault="0029665F" w:rsidP="0029665F">
      <w:pPr>
        <w:keepNext/>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80. </w:t>
      </w:r>
      <w:r w:rsidRPr="00CD6C6E">
        <w:rPr>
          <w:b/>
          <w:bCs/>
          <w:i/>
          <w:iCs/>
          <w:szCs w:val="20"/>
          <w:lang w:val="en-US"/>
        </w:rPr>
        <w:t>Alea</w:t>
      </w:r>
      <w:r w:rsidRPr="00CD6C6E">
        <w:rPr>
          <w:b/>
          <w:bCs/>
          <w:i/>
          <w:iCs/>
          <w:szCs w:val="20"/>
        </w:rPr>
        <w:t xml:space="preserve"> </w:t>
      </w:r>
      <w:r w:rsidRPr="00CD6C6E">
        <w:rPr>
          <w:b/>
          <w:bCs/>
          <w:i/>
          <w:iCs/>
          <w:szCs w:val="20"/>
          <w:lang w:val="en-US"/>
        </w:rPr>
        <w:t>jacta</w:t>
      </w:r>
      <w:r w:rsidRPr="00CD6C6E">
        <w:rPr>
          <w:b/>
          <w:bCs/>
          <w:i/>
          <w:iCs/>
          <w:szCs w:val="20"/>
        </w:rPr>
        <w:t xml:space="preserve"> </w:t>
      </w:r>
      <w:r w:rsidRPr="00CD6C6E">
        <w:rPr>
          <w:b/>
          <w:bCs/>
          <w:i/>
          <w:iCs/>
          <w:szCs w:val="20"/>
          <w:lang w:val="en-US"/>
        </w:rPr>
        <w:t>est</w:t>
      </w:r>
      <w:r w:rsidRPr="00CD6C6E">
        <w:rPr>
          <w:szCs w:val="20"/>
        </w:rPr>
        <w:t xml:space="preserve"> – "Жребий брошен" - о бесповоротном решении, о шаге, не допускающем отступления, возврата к прошлому.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В </w:t>
      </w:r>
      <w:smartTag w:uri="urn:schemas-microsoft-com:office:smarttags" w:element="metricconverter">
        <w:smartTagPr>
          <w:attr w:name="ProductID" w:val="44 г"/>
        </w:smartTagPr>
        <w:r w:rsidRPr="00CD6C6E">
          <w:rPr>
            <w:szCs w:val="20"/>
          </w:rPr>
          <w:t>44 г</w:t>
        </w:r>
      </w:smartTag>
      <w:r w:rsidRPr="00CD6C6E">
        <w:rPr>
          <w:szCs w:val="20"/>
        </w:rPr>
        <w:t>. до н.э. Юлий Цезарь, командовавший римскими легионами в провинции Цизальпийская Галлия, принял решение захватить единоличную власть и перешел с войсками реку рубикон, служившую естественной границей провинции. Этим самым он нарушил закон, по которому проконсул имел право возглавлять войско только за пределами Италии, и начал войну с римским сенатом.</w:t>
      </w:r>
    </w:p>
    <w:p w:rsidR="0029665F" w:rsidRPr="00CD6C6E" w:rsidRDefault="0029665F" w:rsidP="0029665F">
      <w:pPr>
        <w:widowControl w:val="0"/>
        <w:autoSpaceDE w:val="0"/>
        <w:autoSpaceDN w:val="0"/>
        <w:adjustRightInd w:val="0"/>
        <w:ind w:firstLine="720"/>
        <w:jc w:val="both"/>
        <w:rPr>
          <w:szCs w:val="20"/>
        </w:rPr>
      </w:pPr>
      <w:r w:rsidRPr="00CD6C6E">
        <w:rPr>
          <w:szCs w:val="20"/>
        </w:rPr>
        <w:t>Светоний, "Божественный Юлий", 32: "Вперед, - воскликнул тогда Цезарь, - куда зовет</w:t>
      </w:r>
      <w:r>
        <w:rPr>
          <w:szCs w:val="20"/>
        </w:rPr>
        <w:t xml:space="preserve"> </w:t>
      </w:r>
      <w:r w:rsidRPr="00CD6C6E">
        <w:rPr>
          <w:szCs w:val="20"/>
        </w:rPr>
        <w:t>нас знамение богов и несправедливость противников. Да будет брошен жребий.</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Последняя фраза, произнесенная Цезарем, как сообщает Плутарх ("Сравнительные жизнеописания", Помпей, </w:t>
      </w:r>
      <w:r w:rsidRPr="00CD6C6E">
        <w:rPr>
          <w:szCs w:val="20"/>
          <w:lang w:val="en-US"/>
        </w:rPr>
        <w:t>LX</w:t>
      </w:r>
      <w:r w:rsidRPr="00CD6C6E">
        <w:rPr>
          <w:szCs w:val="20"/>
        </w:rPr>
        <w:t>), на греческом языке, представляет собой цитату из комедии Менандра "Флейтистка". В сохранившемся отрывке из этой комедии один из собеседников пытается отговорить другого от женитьбы, но получает ответ: "Дело решено. Пусть будет брошен жребий".</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81. </w:t>
      </w:r>
      <w:r w:rsidRPr="00CD6C6E">
        <w:rPr>
          <w:b/>
          <w:bCs/>
          <w:i/>
          <w:iCs/>
          <w:szCs w:val="20"/>
          <w:lang w:val="en-US"/>
        </w:rPr>
        <w:t>Acta</w:t>
      </w:r>
      <w:r w:rsidRPr="00CD6C6E">
        <w:rPr>
          <w:b/>
          <w:bCs/>
          <w:i/>
          <w:iCs/>
          <w:szCs w:val="20"/>
        </w:rPr>
        <w:t xml:space="preserve"> </w:t>
      </w:r>
      <w:r w:rsidRPr="00CD6C6E">
        <w:rPr>
          <w:b/>
          <w:bCs/>
          <w:i/>
          <w:iCs/>
          <w:szCs w:val="20"/>
          <w:lang w:val="en-US"/>
        </w:rPr>
        <w:t>est</w:t>
      </w:r>
      <w:r w:rsidRPr="00CD6C6E">
        <w:rPr>
          <w:b/>
          <w:bCs/>
          <w:i/>
          <w:iCs/>
          <w:szCs w:val="20"/>
        </w:rPr>
        <w:t xml:space="preserve"> </w:t>
      </w:r>
      <w:r w:rsidRPr="00CD6C6E">
        <w:rPr>
          <w:b/>
          <w:bCs/>
          <w:i/>
          <w:iCs/>
          <w:szCs w:val="20"/>
          <w:lang w:val="en-US"/>
        </w:rPr>
        <w:t>fab</w:t>
      </w:r>
      <w:r w:rsidRPr="00CD6C6E">
        <w:rPr>
          <w:b/>
          <w:bCs/>
          <w:i/>
          <w:iCs/>
          <w:szCs w:val="20"/>
        </w:rPr>
        <w:t>ŭ</w:t>
      </w:r>
      <w:r w:rsidRPr="00CD6C6E">
        <w:rPr>
          <w:b/>
          <w:bCs/>
          <w:i/>
          <w:iCs/>
          <w:szCs w:val="20"/>
          <w:lang w:val="en-US"/>
        </w:rPr>
        <w:t>la</w:t>
      </w:r>
      <w:r w:rsidRPr="00CD6C6E">
        <w:rPr>
          <w:szCs w:val="20"/>
        </w:rPr>
        <w:t xml:space="preserve"> – Представление окончено. Светоний в "Жизни двенадцати Цезарей" ("Божественный Август", 99) сообщает, что Август в свой последний день несколько раз спрашивал, не вызывает ли его состояние тревоги в городе, а вошедших друзей спросил, находят ли они, что он хорошо сыграл комедию жизни".</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82. </w:t>
      </w:r>
      <w:r w:rsidRPr="00CD6C6E">
        <w:rPr>
          <w:b/>
          <w:bCs/>
          <w:i/>
          <w:iCs/>
          <w:szCs w:val="20"/>
          <w:lang w:val="en-US"/>
        </w:rPr>
        <w:t>Legem</w:t>
      </w:r>
      <w:r w:rsidRPr="00CD6C6E">
        <w:rPr>
          <w:b/>
          <w:bCs/>
          <w:i/>
          <w:iCs/>
          <w:szCs w:val="20"/>
        </w:rPr>
        <w:t xml:space="preserve"> </w:t>
      </w:r>
      <w:r w:rsidRPr="00CD6C6E">
        <w:rPr>
          <w:b/>
          <w:bCs/>
          <w:i/>
          <w:iCs/>
          <w:szCs w:val="20"/>
          <w:lang w:val="en-US"/>
        </w:rPr>
        <w:t>brevem</w:t>
      </w:r>
      <w:r w:rsidRPr="00CD6C6E">
        <w:rPr>
          <w:b/>
          <w:bCs/>
          <w:i/>
          <w:iCs/>
          <w:szCs w:val="20"/>
        </w:rPr>
        <w:t xml:space="preserve"> </w:t>
      </w:r>
      <w:r w:rsidRPr="00CD6C6E">
        <w:rPr>
          <w:b/>
          <w:bCs/>
          <w:i/>
          <w:iCs/>
          <w:szCs w:val="20"/>
          <w:lang w:val="en-US"/>
        </w:rPr>
        <w:t>esse</w:t>
      </w:r>
      <w:r w:rsidRPr="00CD6C6E">
        <w:rPr>
          <w:b/>
          <w:bCs/>
          <w:i/>
          <w:iCs/>
          <w:szCs w:val="20"/>
        </w:rPr>
        <w:t xml:space="preserve"> </w:t>
      </w:r>
      <w:r w:rsidRPr="00CD6C6E">
        <w:rPr>
          <w:b/>
          <w:bCs/>
          <w:i/>
          <w:iCs/>
          <w:szCs w:val="20"/>
          <w:lang w:val="en-US"/>
        </w:rPr>
        <w:t>oportet</w:t>
      </w:r>
      <w:r w:rsidRPr="00CD6C6E">
        <w:rPr>
          <w:szCs w:val="20"/>
        </w:rPr>
        <w:t xml:space="preserve"> – Закон должен быть </w:t>
      </w:r>
      <w:r w:rsidRPr="00CD6C6E">
        <w:rPr>
          <w:szCs w:val="20"/>
        </w:rPr>
        <w:lastRenderedPageBreak/>
        <w:t>кратким. Юридический афоризм. Сенека, "Послания", 94: "Закон должен быть краток, чтобы легче запоминался незнающим"</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83. </w:t>
      </w:r>
      <w:r w:rsidRPr="00CD6C6E">
        <w:rPr>
          <w:b/>
          <w:bCs/>
          <w:i/>
          <w:iCs/>
          <w:szCs w:val="20"/>
          <w:lang w:val="en-US"/>
        </w:rPr>
        <w:t>Pro</w:t>
      </w:r>
      <w:r w:rsidRPr="00CD6C6E">
        <w:rPr>
          <w:b/>
          <w:bCs/>
          <w:i/>
          <w:iCs/>
          <w:szCs w:val="20"/>
        </w:rPr>
        <w:t xml:space="preserve"> </w:t>
      </w:r>
      <w:r w:rsidRPr="00CD6C6E">
        <w:rPr>
          <w:b/>
          <w:bCs/>
          <w:i/>
          <w:iCs/>
          <w:szCs w:val="20"/>
          <w:lang w:val="en-US"/>
        </w:rPr>
        <w:t>domo</w:t>
      </w:r>
      <w:r w:rsidRPr="00CD6C6E">
        <w:rPr>
          <w:b/>
          <w:bCs/>
          <w:i/>
          <w:iCs/>
          <w:szCs w:val="20"/>
        </w:rPr>
        <w:t xml:space="preserve"> </w:t>
      </w:r>
      <w:r w:rsidRPr="00CD6C6E">
        <w:rPr>
          <w:b/>
          <w:bCs/>
          <w:i/>
          <w:iCs/>
          <w:szCs w:val="20"/>
          <w:lang w:val="en-US"/>
        </w:rPr>
        <w:t>mea</w:t>
      </w:r>
      <w:r w:rsidRPr="00CD6C6E">
        <w:rPr>
          <w:szCs w:val="20"/>
        </w:rPr>
        <w:t xml:space="preserve">  –  "В защиту моего дома"; обычно употр. в смысле: о себе, о своих личных обстоятельствах или в своих собственных интересах, в свою защиту или для себя, для домашнего употребления.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Традиционное название произнесенной Цицероном после возвращения из изгнания речи (правильнее: </w:t>
      </w:r>
      <w:r w:rsidRPr="00CD6C6E">
        <w:rPr>
          <w:i/>
          <w:iCs/>
          <w:szCs w:val="20"/>
          <w:lang w:val="en-US"/>
        </w:rPr>
        <w:t>de</w:t>
      </w:r>
      <w:r w:rsidRPr="00CD6C6E">
        <w:rPr>
          <w:i/>
          <w:iCs/>
          <w:szCs w:val="20"/>
        </w:rPr>
        <w:t xml:space="preserve"> </w:t>
      </w:r>
      <w:r w:rsidRPr="00CD6C6E">
        <w:rPr>
          <w:i/>
          <w:iCs/>
          <w:szCs w:val="20"/>
          <w:lang w:val="en-US"/>
        </w:rPr>
        <w:t>domo</w:t>
      </w:r>
      <w:r w:rsidRPr="00CD6C6E">
        <w:rPr>
          <w:i/>
          <w:iCs/>
          <w:szCs w:val="20"/>
        </w:rPr>
        <w:t xml:space="preserve"> </w:t>
      </w:r>
      <w:r w:rsidRPr="00CD6C6E">
        <w:rPr>
          <w:i/>
          <w:iCs/>
          <w:szCs w:val="20"/>
          <w:lang w:val="en-US"/>
        </w:rPr>
        <w:t>sua</w:t>
      </w:r>
      <w:r w:rsidRPr="00CD6C6E">
        <w:rPr>
          <w:szCs w:val="20"/>
        </w:rPr>
        <w:t>), в которой он потребовал признания незаконным постановления о конфискации его дома.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914B58">
        <w:rPr>
          <w:szCs w:val="20"/>
        </w:rPr>
        <w:t xml:space="preserve">84. </w:t>
      </w:r>
      <w:r w:rsidRPr="00CD6C6E">
        <w:rPr>
          <w:b/>
          <w:bCs/>
          <w:i/>
          <w:iCs/>
          <w:szCs w:val="20"/>
          <w:lang w:val="en-US"/>
        </w:rPr>
        <w:t>Manus</w:t>
      </w:r>
      <w:r w:rsidRPr="00914B58">
        <w:rPr>
          <w:b/>
          <w:bCs/>
          <w:i/>
          <w:iCs/>
          <w:szCs w:val="20"/>
        </w:rPr>
        <w:t xml:space="preserve"> </w:t>
      </w:r>
      <w:r w:rsidRPr="00CD6C6E">
        <w:rPr>
          <w:b/>
          <w:bCs/>
          <w:i/>
          <w:iCs/>
          <w:szCs w:val="20"/>
          <w:lang w:val="en-US"/>
        </w:rPr>
        <w:t>manum</w:t>
      </w:r>
      <w:r w:rsidRPr="00914B58">
        <w:rPr>
          <w:b/>
          <w:bCs/>
          <w:i/>
          <w:iCs/>
          <w:szCs w:val="20"/>
        </w:rPr>
        <w:t xml:space="preserve"> </w:t>
      </w:r>
      <w:r w:rsidRPr="00CD6C6E">
        <w:rPr>
          <w:b/>
          <w:bCs/>
          <w:i/>
          <w:iCs/>
          <w:szCs w:val="20"/>
          <w:lang w:val="en-US"/>
        </w:rPr>
        <w:t>lavat</w:t>
      </w:r>
      <w:r w:rsidRPr="00914B58">
        <w:rPr>
          <w:szCs w:val="20"/>
        </w:rPr>
        <w:t xml:space="preserve"> – </w:t>
      </w:r>
      <w:r w:rsidRPr="00CD6C6E">
        <w:rPr>
          <w:szCs w:val="20"/>
        </w:rPr>
        <w:t>Рука</w:t>
      </w:r>
      <w:r w:rsidRPr="00914B58">
        <w:rPr>
          <w:szCs w:val="20"/>
        </w:rPr>
        <w:t xml:space="preserve"> </w:t>
      </w:r>
      <w:r w:rsidRPr="00CD6C6E">
        <w:rPr>
          <w:szCs w:val="20"/>
        </w:rPr>
        <w:t>руку</w:t>
      </w:r>
      <w:r w:rsidRPr="00914B58">
        <w:rPr>
          <w:szCs w:val="20"/>
        </w:rPr>
        <w:t xml:space="preserve"> </w:t>
      </w:r>
      <w:r w:rsidRPr="00CD6C6E">
        <w:rPr>
          <w:szCs w:val="20"/>
        </w:rPr>
        <w:t>моет</w:t>
      </w:r>
      <w:r w:rsidRPr="00914B58">
        <w:rPr>
          <w:szCs w:val="20"/>
        </w:rPr>
        <w:t xml:space="preserve">. </w:t>
      </w:r>
      <w:r w:rsidRPr="00CD6C6E">
        <w:rPr>
          <w:szCs w:val="20"/>
        </w:rPr>
        <w:t>Поговорочное выражение, восходящее к греческому комедиографу Эпихарму (цитируется в диалоге "Аксиох", приписываемом Платону).</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Как поговорочное выражение засвидетельствовано у Петрония ("Сатирикон", </w:t>
      </w:r>
      <w:r w:rsidRPr="00CD6C6E">
        <w:rPr>
          <w:szCs w:val="20"/>
          <w:lang w:val="en-US"/>
        </w:rPr>
        <w:t>XLV</w:t>
      </w:r>
      <w:r w:rsidRPr="00CD6C6E">
        <w:rPr>
          <w:szCs w:val="20"/>
        </w:rPr>
        <w:t>), а также у Сенеки ("Отыквление божественного Клавдия", 9).</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85. </w:t>
      </w:r>
      <w:r w:rsidRPr="00CD6C6E">
        <w:rPr>
          <w:b/>
          <w:bCs/>
          <w:i/>
          <w:iCs/>
          <w:szCs w:val="20"/>
          <w:lang w:val="en-US"/>
        </w:rPr>
        <w:t>Dies</w:t>
      </w:r>
      <w:r w:rsidRPr="00CD6C6E">
        <w:rPr>
          <w:b/>
          <w:bCs/>
          <w:i/>
          <w:iCs/>
          <w:szCs w:val="20"/>
        </w:rPr>
        <w:t xml:space="preserve"> </w:t>
      </w:r>
      <w:r w:rsidRPr="00CD6C6E">
        <w:rPr>
          <w:b/>
          <w:bCs/>
          <w:i/>
          <w:iCs/>
          <w:szCs w:val="20"/>
          <w:lang w:val="en-US"/>
        </w:rPr>
        <w:t>diem</w:t>
      </w:r>
      <w:r w:rsidRPr="00CD6C6E">
        <w:rPr>
          <w:b/>
          <w:bCs/>
          <w:i/>
          <w:iCs/>
          <w:szCs w:val="20"/>
        </w:rPr>
        <w:t xml:space="preserve"> </w:t>
      </w:r>
      <w:r w:rsidRPr="00CD6C6E">
        <w:rPr>
          <w:b/>
          <w:bCs/>
          <w:i/>
          <w:iCs/>
          <w:szCs w:val="20"/>
          <w:lang w:val="en-US"/>
        </w:rPr>
        <w:t>docet</w:t>
      </w:r>
      <w:r w:rsidRPr="00CD6C6E">
        <w:rPr>
          <w:b/>
          <w:bCs/>
          <w:i/>
          <w:iCs/>
          <w:szCs w:val="20"/>
        </w:rPr>
        <w:t xml:space="preserve"> </w:t>
      </w:r>
      <w:r w:rsidRPr="00CD6C6E">
        <w:rPr>
          <w:szCs w:val="20"/>
        </w:rPr>
        <w:t>– День учит день. Краткая формулировка мысли, выраженной в сихе Публилия Сира ("Сентенции", 123): "Последующий день - ученик предыдущего дня".</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86. </w:t>
      </w:r>
      <w:r w:rsidRPr="00CD6C6E">
        <w:rPr>
          <w:b/>
          <w:bCs/>
          <w:i/>
          <w:iCs/>
          <w:szCs w:val="20"/>
          <w:lang w:val="en-US"/>
        </w:rPr>
        <w:t>Nihil</w:t>
      </w:r>
      <w:r w:rsidRPr="00CD6C6E">
        <w:rPr>
          <w:b/>
          <w:bCs/>
          <w:i/>
          <w:iCs/>
          <w:szCs w:val="20"/>
        </w:rPr>
        <w:t xml:space="preserve"> </w:t>
      </w:r>
      <w:r w:rsidRPr="00CD6C6E">
        <w:rPr>
          <w:b/>
          <w:bCs/>
          <w:i/>
          <w:iCs/>
          <w:szCs w:val="20"/>
          <w:lang w:val="en-US"/>
        </w:rPr>
        <w:t>agenti</w:t>
      </w:r>
      <w:r w:rsidRPr="00CD6C6E">
        <w:rPr>
          <w:b/>
          <w:bCs/>
          <w:i/>
          <w:iCs/>
          <w:szCs w:val="20"/>
        </w:rPr>
        <w:t xml:space="preserve"> </w:t>
      </w:r>
      <w:r w:rsidRPr="00CD6C6E">
        <w:rPr>
          <w:b/>
          <w:bCs/>
          <w:i/>
          <w:iCs/>
          <w:szCs w:val="20"/>
          <w:lang w:val="en-US"/>
        </w:rPr>
        <w:t>dies</w:t>
      </w:r>
      <w:r w:rsidRPr="00CD6C6E">
        <w:rPr>
          <w:b/>
          <w:bCs/>
          <w:i/>
          <w:iCs/>
          <w:szCs w:val="20"/>
        </w:rPr>
        <w:t xml:space="preserve"> </w:t>
      </w:r>
      <w:r w:rsidRPr="00CD6C6E">
        <w:rPr>
          <w:b/>
          <w:bCs/>
          <w:i/>
          <w:iCs/>
          <w:szCs w:val="20"/>
          <w:lang w:val="en-US"/>
        </w:rPr>
        <w:t>est</w:t>
      </w:r>
      <w:r w:rsidRPr="00CD6C6E">
        <w:rPr>
          <w:b/>
          <w:bCs/>
          <w:i/>
          <w:iCs/>
          <w:szCs w:val="20"/>
        </w:rPr>
        <w:t xml:space="preserve"> </w:t>
      </w:r>
      <w:r w:rsidRPr="00CD6C6E">
        <w:rPr>
          <w:b/>
          <w:bCs/>
          <w:i/>
          <w:iCs/>
          <w:szCs w:val="20"/>
          <w:lang w:val="en-US"/>
        </w:rPr>
        <w:t>longus</w:t>
      </w:r>
      <w:r w:rsidRPr="00CD6C6E">
        <w:rPr>
          <w:szCs w:val="20"/>
        </w:rPr>
        <w:t xml:space="preserve"> – Долог день ничего не делающему. </w:t>
      </w:r>
      <w:r w:rsidRPr="00CD6C6E">
        <w:rPr>
          <w:i/>
          <w:iCs/>
          <w:szCs w:val="20"/>
        </w:rPr>
        <w:t>Ср. русск</w:t>
      </w:r>
      <w:r w:rsidRPr="00CD6C6E">
        <w:rPr>
          <w:szCs w:val="20"/>
        </w:rPr>
        <w:t>. Долог день до вечера, коли делать нечего.</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87. </w:t>
      </w:r>
      <w:r w:rsidRPr="00CD6C6E">
        <w:rPr>
          <w:b/>
          <w:bCs/>
          <w:i/>
          <w:iCs/>
          <w:szCs w:val="20"/>
          <w:lang w:val="en-US"/>
        </w:rPr>
        <w:t>Est</w:t>
      </w:r>
      <w:r w:rsidRPr="00CD6C6E">
        <w:rPr>
          <w:b/>
          <w:bCs/>
          <w:i/>
          <w:iCs/>
          <w:szCs w:val="20"/>
        </w:rPr>
        <w:t xml:space="preserve"> </w:t>
      </w:r>
      <w:r w:rsidRPr="00CD6C6E">
        <w:rPr>
          <w:b/>
          <w:bCs/>
          <w:i/>
          <w:iCs/>
          <w:szCs w:val="20"/>
          <w:lang w:val="en-US"/>
        </w:rPr>
        <w:t>modus</w:t>
      </w:r>
      <w:r w:rsidRPr="00CD6C6E">
        <w:rPr>
          <w:b/>
          <w:bCs/>
          <w:i/>
          <w:iCs/>
          <w:szCs w:val="20"/>
        </w:rPr>
        <w:t xml:space="preserve"> </w:t>
      </w:r>
      <w:r w:rsidRPr="00CD6C6E">
        <w:rPr>
          <w:b/>
          <w:bCs/>
          <w:i/>
          <w:iCs/>
          <w:szCs w:val="20"/>
          <w:lang w:val="en-US"/>
        </w:rPr>
        <w:t>in</w:t>
      </w:r>
      <w:r w:rsidRPr="00CD6C6E">
        <w:rPr>
          <w:b/>
          <w:bCs/>
          <w:i/>
          <w:iCs/>
          <w:szCs w:val="20"/>
        </w:rPr>
        <w:t xml:space="preserve"> </w:t>
      </w:r>
      <w:r w:rsidRPr="00CD6C6E">
        <w:rPr>
          <w:b/>
          <w:bCs/>
          <w:i/>
          <w:iCs/>
          <w:szCs w:val="20"/>
          <w:lang w:val="en-US"/>
        </w:rPr>
        <w:t>rebus</w:t>
      </w:r>
      <w:r w:rsidRPr="00CD6C6E">
        <w:rPr>
          <w:szCs w:val="20"/>
        </w:rPr>
        <w:t xml:space="preserve"> – "Есть мера в вещах", т.е. всему есть мера.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Гораций, "Сатиры", </w:t>
      </w:r>
      <w:r w:rsidRPr="00CD6C6E">
        <w:rPr>
          <w:szCs w:val="20"/>
          <w:lang w:val="en-US"/>
        </w:rPr>
        <w:t>ll</w:t>
      </w:r>
      <w:r w:rsidRPr="00CD6C6E">
        <w:rPr>
          <w:szCs w:val="20"/>
        </w:rPr>
        <w:t>, 1, 106-107:</w:t>
      </w:r>
    </w:p>
    <w:p w:rsidR="0029665F" w:rsidRPr="00CD6C6E" w:rsidRDefault="0029665F" w:rsidP="0029665F">
      <w:pPr>
        <w:widowControl w:val="0"/>
        <w:autoSpaceDE w:val="0"/>
        <w:autoSpaceDN w:val="0"/>
        <w:adjustRightInd w:val="0"/>
        <w:ind w:firstLine="720"/>
        <w:jc w:val="both"/>
        <w:rPr>
          <w:szCs w:val="20"/>
        </w:rPr>
      </w:pPr>
      <w:r w:rsidRPr="00CD6C6E">
        <w:rPr>
          <w:szCs w:val="20"/>
        </w:rPr>
        <w:t>Мера должна быть во всем, и всему, наконец, есть пределы,</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Дальше и ближе которых не может добра быть на </w:t>
      </w:r>
      <w:r w:rsidRPr="00CD6C6E">
        <w:rPr>
          <w:szCs w:val="20"/>
        </w:rPr>
        <w:lastRenderedPageBreak/>
        <w:t>свете.</w:t>
      </w:r>
    </w:p>
    <w:p w:rsidR="0029665F" w:rsidRPr="00CD6C6E" w:rsidRDefault="0029665F" w:rsidP="0029665F">
      <w:pPr>
        <w:widowControl w:val="0"/>
        <w:autoSpaceDE w:val="0"/>
        <w:autoSpaceDN w:val="0"/>
        <w:adjustRightInd w:val="0"/>
        <w:ind w:firstLine="720"/>
        <w:jc w:val="both"/>
        <w:rPr>
          <w:szCs w:val="20"/>
        </w:rPr>
      </w:pPr>
      <w:r w:rsidRPr="00CD6C6E">
        <w:rPr>
          <w:szCs w:val="20"/>
        </w:rPr>
        <w:t>(пер. М. Дмитриева).</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Ср. Плавт, "Пуниец", </w:t>
      </w:r>
      <w:r w:rsidRPr="00CD6C6E">
        <w:rPr>
          <w:szCs w:val="20"/>
          <w:lang w:val="en-US"/>
        </w:rPr>
        <w:t>l</w:t>
      </w:r>
      <w:r w:rsidRPr="00CD6C6E">
        <w:rPr>
          <w:szCs w:val="20"/>
        </w:rPr>
        <w:t>, 2, 238-40:</w:t>
      </w:r>
    </w:p>
    <w:p w:rsidR="0029665F" w:rsidRPr="00CD6C6E" w:rsidRDefault="0029665F" w:rsidP="0029665F">
      <w:pPr>
        <w:widowControl w:val="0"/>
        <w:autoSpaceDE w:val="0"/>
        <w:autoSpaceDN w:val="0"/>
        <w:adjustRightInd w:val="0"/>
        <w:ind w:firstLine="720"/>
        <w:jc w:val="both"/>
        <w:rPr>
          <w:szCs w:val="20"/>
        </w:rPr>
      </w:pPr>
      <w:r w:rsidRPr="00CD6C6E">
        <w:rPr>
          <w:szCs w:val="20"/>
        </w:rPr>
        <w:t>Да, да. Об одном ты, однако подумай:</w:t>
      </w:r>
    </w:p>
    <w:p w:rsidR="0029665F" w:rsidRPr="00CD6C6E" w:rsidRDefault="0029665F" w:rsidP="0029665F">
      <w:pPr>
        <w:widowControl w:val="0"/>
        <w:autoSpaceDE w:val="0"/>
        <w:autoSpaceDN w:val="0"/>
        <w:adjustRightInd w:val="0"/>
        <w:ind w:firstLine="720"/>
        <w:jc w:val="both"/>
        <w:rPr>
          <w:szCs w:val="20"/>
        </w:rPr>
      </w:pPr>
      <w:r w:rsidRPr="00CD6C6E">
        <w:rPr>
          <w:szCs w:val="20"/>
        </w:rPr>
        <w:t>Для всякого дела спасение - мера.</w:t>
      </w:r>
    </w:p>
    <w:p w:rsidR="0029665F" w:rsidRPr="00CD6C6E" w:rsidRDefault="0029665F" w:rsidP="0029665F">
      <w:pPr>
        <w:widowControl w:val="0"/>
        <w:autoSpaceDE w:val="0"/>
        <w:autoSpaceDN w:val="0"/>
        <w:adjustRightInd w:val="0"/>
        <w:ind w:firstLine="720"/>
        <w:jc w:val="both"/>
        <w:rPr>
          <w:szCs w:val="20"/>
        </w:rPr>
      </w:pPr>
      <w:r w:rsidRPr="00CD6C6E">
        <w:rPr>
          <w:szCs w:val="20"/>
        </w:rPr>
        <w:t>А мера где превышена, - труд лишний человеку.</w:t>
      </w:r>
    </w:p>
    <w:p w:rsidR="0029665F" w:rsidRPr="00CD6C6E" w:rsidRDefault="0029665F" w:rsidP="0029665F">
      <w:pPr>
        <w:widowControl w:val="0"/>
        <w:autoSpaceDE w:val="0"/>
        <w:autoSpaceDN w:val="0"/>
        <w:adjustRightInd w:val="0"/>
        <w:ind w:firstLine="720"/>
        <w:jc w:val="both"/>
        <w:rPr>
          <w:szCs w:val="20"/>
        </w:rPr>
      </w:pPr>
      <w:r w:rsidRPr="00CD6C6E">
        <w:rPr>
          <w:szCs w:val="20"/>
        </w:rPr>
        <w:t>(Пер. А.Артюшкова).</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Ср. Гораций, "Послания", </w:t>
      </w:r>
      <w:r w:rsidRPr="00CD6C6E">
        <w:rPr>
          <w:szCs w:val="20"/>
          <w:lang w:val="en-US"/>
        </w:rPr>
        <w:t>l</w:t>
      </w:r>
      <w:r w:rsidRPr="00CD6C6E">
        <w:rPr>
          <w:szCs w:val="20"/>
        </w:rPr>
        <w:t>, 18, 9:</w:t>
      </w:r>
    </w:p>
    <w:p w:rsidR="0029665F" w:rsidRPr="00CD6C6E" w:rsidRDefault="0029665F" w:rsidP="0029665F">
      <w:pPr>
        <w:widowControl w:val="0"/>
        <w:autoSpaceDE w:val="0"/>
        <w:autoSpaceDN w:val="0"/>
        <w:adjustRightInd w:val="0"/>
        <w:ind w:firstLine="720"/>
        <w:jc w:val="both"/>
        <w:rPr>
          <w:szCs w:val="20"/>
        </w:rPr>
      </w:pPr>
      <w:r w:rsidRPr="00CD6C6E">
        <w:rPr>
          <w:szCs w:val="20"/>
        </w:rPr>
        <w:t>Доблесть в средине лежит меж пороков равно удаленных!</w:t>
      </w:r>
    </w:p>
    <w:p w:rsidR="0029665F" w:rsidRPr="00CD6C6E" w:rsidRDefault="0029665F" w:rsidP="0029665F">
      <w:pPr>
        <w:widowControl w:val="0"/>
        <w:autoSpaceDE w:val="0"/>
        <w:autoSpaceDN w:val="0"/>
        <w:adjustRightInd w:val="0"/>
        <w:ind w:firstLine="720"/>
        <w:jc w:val="both"/>
        <w:rPr>
          <w:szCs w:val="20"/>
        </w:rPr>
      </w:pPr>
      <w:r w:rsidRPr="00CD6C6E">
        <w:rPr>
          <w:szCs w:val="20"/>
        </w:rPr>
        <w:t>(Пер. Н. Гинцбурга).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88. </w:t>
      </w:r>
      <w:r w:rsidRPr="00CD6C6E">
        <w:rPr>
          <w:b/>
          <w:bCs/>
          <w:i/>
          <w:iCs/>
          <w:szCs w:val="20"/>
          <w:lang w:val="en-US"/>
        </w:rPr>
        <w:t>Nulla</w:t>
      </w:r>
      <w:r w:rsidRPr="00CD6C6E">
        <w:rPr>
          <w:b/>
          <w:bCs/>
          <w:i/>
          <w:iCs/>
          <w:szCs w:val="20"/>
        </w:rPr>
        <w:t xml:space="preserve"> </w:t>
      </w:r>
      <w:r w:rsidRPr="00CD6C6E">
        <w:rPr>
          <w:b/>
          <w:bCs/>
          <w:i/>
          <w:iCs/>
          <w:szCs w:val="20"/>
          <w:lang w:val="en-US"/>
        </w:rPr>
        <w:t>dies</w:t>
      </w:r>
      <w:r w:rsidRPr="00CD6C6E">
        <w:rPr>
          <w:b/>
          <w:bCs/>
          <w:i/>
          <w:iCs/>
          <w:szCs w:val="20"/>
        </w:rPr>
        <w:t xml:space="preserve"> </w:t>
      </w:r>
      <w:r w:rsidRPr="00CD6C6E">
        <w:rPr>
          <w:b/>
          <w:bCs/>
          <w:i/>
          <w:iCs/>
          <w:szCs w:val="20"/>
          <w:lang w:val="en-US"/>
        </w:rPr>
        <w:t>sine</w:t>
      </w:r>
      <w:r w:rsidRPr="00CD6C6E">
        <w:rPr>
          <w:b/>
          <w:bCs/>
          <w:i/>
          <w:iCs/>
          <w:szCs w:val="20"/>
        </w:rPr>
        <w:t xml:space="preserve"> </w:t>
      </w:r>
      <w:r w:rsidRPr="00CD6C6E">
        <w:rPr>
          <w:b/>
          <w:bCs/>
          <w:i/>
          <w:iCs/>
          <w:szCs w:val="20"/>
          <w:lang w:val="en-US"/>
        </w:rPr>
        <w:t>linea</w:t>
      </w:r>
      <w:r w:rsidRPr="00CD6C6E">
        <w:rPr>
          <w:szCs w:val="20"/>
        </w:rPr>
        <w:t xml:space="preserve"> – Ни дня без штриха; ни дня без строчки. Плиний Старший ("Естественная история", </w:t>
      </w:r>
      <w:r w:rsidRPr="00CD6C6E">
        <w:rPr>
          <w:szCs w:val="20"/>
          <w:lang w:val="en-US"/>
        </w:rPr>
        <w:t>XXXV</w:t>
      </w:r>
      <w:r w:rsidRPr="00CD6C6E">
        <w:rPr>
          <w:szCs w:val="20"/>
        </w:rPr>
        <w:t>, 36, 10) сообщает, что знаменитый древнегреческий живописец Апеллес (</w:t>
      </w:r>
      <w:r w:rsidRPr="00CD6C6E">
        <w:rPr>
          <w:szCs w:val="20"/>
          <w:lang w:val="en-US"/>
        </w:rPr>
        <w:t>lV</w:t>
      </w:r>
      <w:r w:rsidRPr="00CD6C6E">
        <w:rPr>
          <w:szCs w:val="20"/>
        </w:rPr>
        <w:t xml:space="preserve"> в. до н.э.) "имел обыкновение, как бы он ни был занят, ни обного дна не пропускать, не упражняясь в своем искусстве, проводя хоть одну черту; это послужило основанием для поговорки".</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89. </w:t>
      </w:r>
      <w:r w:rsidRPr="00CD6C6E">
        <w:rPr>
          <w:b/>
          <w:bCs/>
          <w:i/>
          <w:iCs/>
          <w:szCs w:val="20"/>
          <w:lang w:val="en-US"/>
        </w:rPr>
        <w:t>Per</w:t>
      </w:r>
      <w:r w:rsidRPr="00CD6C6E">
        <w:rPr>
          <w:b/>
          <w:bCs/>
          <w:i/>
          <w:iCs/>
          <w:szCs w:val="20"/>
        </w:rPr>
        <w:t xml:space="preserve"> </w:t>
      </w:r>
      <w:r w:rsidRPr="00CD6C6E">
        <w:rPr>
          <w:b/>
          <w:bCs/>
          <w:i/>
          <w:iCs/>
          <w:szCs w:val="20"/>
          <w:lang w:val="en-US"/>
        </w:rPr>
        <w:t>risum</w:t>
      </w:r>
      <w:r w:rsidRPr="00CD6C6E">
        <w:rPr>
          <w:b/>
          <w:bCs/>
          <w:i/>
          <w:iCs/>
          <w:szCs w:val="20"/>
        </w:rPr>
        <w:t xml:space="preserve"> </w:t>
      </w:r>
      <w:r w:rsidRPr="00CD6C6E">
        <w:rPr>
          <w:b/>
          <w:bCs/>
          <w:i/>
          <w:iCs/>
          <w:szCs w:val="20"/>
          <w:lang w:val="en-US"/>
        </w:rPr>
        <w:t>multum</w:t>
      </w:r>
      <w:r w:rsidRPr="00CD6C6E">
        <w:rPr>
          <w:b/>
          <w:bCs/>
          <w:i/>
          <w:iCs/>
          <w:szCs w:val="20"/>
        </w:rPr>
        <w:t xml:space="preserve"> </w:t>
      </w:r>
      <w:r w:rsidRPr="00CD6C6E">
        <w:rPr>
          <w:b/>
          <w:bCs/>
          <w:i/>
          <w:iCs/>
          <w:szCs w:val="20"/>
          <w:lang w:val="en-US"/>
        </w:rPr>
        <w:t>pot</w:t>
      </w:r>
      <w:r w:rsidRPr="00CD6C6E">
        <w:rPr>
          <w:b/>
          <w:bCs/>
          <w:i/>
          <w:iCs/>
          <w:szCs w:val="20"/>
        </w:rPr>
        <w:t>ĕ</w:t>
      </w:r>
      <w:r w:rsidRPr="00CD6C6E">
        <w:rPr>
          <w:b/>
          <w:bCs/>
          <w:i/>
          <w:iCs/>
          <w:szCs w:val="20"/>
          <w:lang w:val="en-US"/>
        </w:rPr>
        <w:t>ris</w:t>
      </w:r>
      <w:r w:rsidRPr="00CD6C6E">
        <w:rPr>
          <w:b/>
          <w:bCs/>
          <w:i/>
          <w:iCs/>
          <w:szCs w:val="20"/>
        </w:rPr>
        <w:t xml:space="preserve"> </w:t>
      </w:r>
      <w:r w:rsidRPr="00CD6C6E">
        <w:rPr>
          <w:b/>
          <w:bCs/>
          <w:i/>
          <w:iCs/>
          <w:szCs w:val="20"/>
          <w:lang w:val="en-US"/>
        </w:rPr>
        <w:t>cognosc</w:t>
      </w:r>
      <w:r w:rsidRPr="00CD6C6E">
        <w:rPr>
          <w:b/>
          <w:bCs/>
          <w:i/>
          <w:iCs/>
          <w:szCs w:val="20"/>
        </w:rPr>
        <w:t>ĕ</w:t>
      </w:r>
      <w:r w:rsidRPr="00CD6C6E">
        <w:rPr>
          <w:b/>
          <w:bCs/>
          <w:i/>
          <w:iCs/>
          <w:szCs w:val="20"/>
          <w:lang w:val="en-US"/>
        </w:rPr>
        <w:t>re</w:t>
      </w:r>
      <w:r w:rsidRPr="00CD6C6E">
        <w:rPr>
          <w:b/>
          <w:bCs/>
          <w:i/>
          <w:iCs/>
          <w:szCs w:val="20"/>
        </w:rPr>
        <w:t xml:space="preserve"> </w:t>
      </w:r>
      <w:r w:rsidRPr="00CD6C6E">
        <w:rPr>
          <w:b/>
          <w:bCs/>
          <w:i/>
          <w:iCs/>
          <w:szCs w:val="20"/>
          <w:lang w:val="en-US"/>
        </w:rPr>
        <w:t>stultum</w:t>
      </w:r>
      <w:r w:rsidRPr="00CD6C6E">
        <w:rPr>
          <w:szCs w:val="20"/>
        </w:rPr>
        <w:t xml:space="preserve"> – По частому смеху ты сможешь узнать глупца. Средневековое поговорочное выражение. </w:t>
      </w:r>
      <w:r w:rsidRPr="00CD6C6E">
        <w:rPr>
          <w:i/>
          <w:iCs/>
          <w:szCs w:val="20"/>
        </w:rPr>
        <w:t>Ср. русск</w:t>
      </w:r>
      <w:r w:rsidRPr="00CD6C6E">
        <w:rPr>
          <w:szCs w:val="20"/>
        </w:rPr>
        <w:t>.: Смех без причины – признак дурачины.</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90. </w:t>
      </w:r>
      <w:r w:rsidRPr="00CD6C6E">
        <w:rPr>
          <w:b/>
          <w:bCs/>
          <w:i/>
          <w:iCs/>
          <w:szCs w:val="20"/>
          <w:lang w:val="en-US"/>
        </w:rPr>
        <w:t>Am</w:t>
      </w:r>
      <w:r w:rsidRPr="00CD6C6E">
        <w:rPr>
          <w:b/>
          <w:bCs/>
          <w:i/>
          <w:iCs/>
          <w:szCs w:val="20"/>
        </w:rPr>
        <w:t>ī</w:t>
      </w:r>
      <w:r w:rsidRPr="00CD6C6E">
        <w:rPr>
          <w:b/>
          <w:bCs/>
          <w:i/>
          <w:iCs/>
          <w:szCs w:val="20"/>
          <w:lang w:val="en-US"/>
        </w:rPr>
        <w:t>cus</w:t>
      </w:r>
      <w:r w:rsidRPr="00CD6C6E">
        <w:rPr>
          <w:b/>
          <w:bCs/>
          <w:i/>
          <w:iCs/>
          <w:szCs w:val="20"/>
        </w:rPr>
        <w:t xml:space="preserve"> </w:t>
      </w:r>
      <w:r w:rsidRPr="00CD6C6E">
        <w:rPr>
          <w:b/>
          <w:bCs/>
          <w:i/>
          <w:iCs/>
          <w:szCs w:val="20"/>
          <w:lang w:val="en-US"/>
        </w:rPr>
        <w:t>certus</w:t>
      </w:r>
      <w:r w:rsidRPr="00CD6C6E">
        <w:rPr>
          <w:b/>
          <w:bCs/>
          <w:i/>
          <w:iCs/>
          <w:szCs w:val="20"/>
        </w:rPr>
        <w:t xml:space="preserve"> </w:t>
      </w:r>
      <w:r w:rsidRPr="00CD6C6E">
        <w:rPr>
          <w:b/>
          <w:bCs/>
          <w:i/>
          <w:iCs/>
          <w:szCs w:val="20"/>
          <w:lang w:val="en-US"/>
        </w:rPr>
        <w:t>in</w:t>
      </w:r>
      <w:r w:rsidRPr="00CD6C6E">
        <w:rPr>
          <w:b/>
          <w:bCs/>
          <w:i/>
          <w:iCs/>
          <w:szCs w:val="20"/>
        </w:rPr>
        <w:t xml:space="preserve"> </w:t>
      </w:r>
      <w:r w:rsidRPr="00CD6C6E">
        <w:rPr>
          <w:b/>
          <w:bCs/>
          <w:i/>
          <w:iCs/>
          <w:szCs w:val="20"/>
          <w:lang w:val="en-US"/>
        </w:rPr>
        <w:t>re</w:t>
      </w:r>
      <w:r w:rsidRPr="00CD6C6E">
        <w:rPr>
          <w:b/>
          <w:bCs/>
          <w:i/>
          <w:iCs/>
          <w:szCs w:val="20"/>
        </w:rPr>
        <w:t xml:space="preserve"> </w:t>
      </w:r>
      <w:r w:rsidRPr="00CD6C6E">
        <w:rPr>
          <w:b/>
          <w:bCs/>
          <w:i/>
          <w:iCs/>
          <w:szCs w:val="20"/>
          <w:lang w:val="en-US"/>
        </w:rPr>
        <w:t>incerta</w:t>
      </w:r>
      <w:r w:rsidRPr="00CD6C6E">
        <w:rPr>
          <w:b/>
          <w:bCs/>
          <w:i/>
          <w:iCs/>
          <w:szCs w:val="20"/>
        </w:rPr>
        <w:t xml:space="preserve"> </w:t>
      </w:r>
      <w:r w:rsidRPr="00CD6C6E">
        <w:rPr>
          <w:b/>
          <w:bCs/>
          <w:i/>
          <w:iCs/>
          <w:szCs w:val="20"/>
          <w:lang w:val="en-US"/>
        </w:rPr>
        <w:t>cern</w:t>
      </w:r>
      <w:r w:rsidRPr="00CD6C6E">
        <w:rPr>
          <w:b/>
          <w:bCs/>
          <w:i/>
          <w:iCs/>
          <w:szCs w:val="20"/>
        </w:rPr>
        <w:t>ĭ</w:t>
      </w:r>
      <w:r w:rsidRPr="00CD6C6E">
        <w:rPr>
          <w:b/>
          <w:bCs/>
          <w:i/>
          <w:iCs/>
          <w:szCs w:val="20"/>
          <w:lang w:val="en-US"/>
        </w:rPr>
        <w:t>tur</w:t>
      </w:r>
      <w:r w:rsidRPr="00CD6C6E">
        <w:rPr>
          <w:szCs w:val="20"/>
        </w:rPr>
        <w:t xml:space="preserve"> – "Верный друг познается в неверном деле" т.е. истинный друг познается в беде.</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Фрагмент из трагедии Энния "Гекуба", цитируемый Цицероном в трактате "о дружбе", </w:t>
      </w:r>
      <w:r w:rsidRPr="00CD6C6E">
        <w:rPr>
          <w:szCs w:val="20"/>
          <w:lang w:val="en-US"/>
        </w:rPr>
        <w:t>XVll</w:t>
      </w:r>
      <w:r w:rsidRPr="00CD6C6E">
        <w:rPr>
          <w:szCs w:val="20"/>
        </w:rPr>
        <w:t>, 64.</w:t>
      </w:r>
    </w:p>
    <w:p w:rsidR="0029665F" w:rsidRPr="00CD6C6E" w:rsidRDefault="0029665F" w:rsidP="0029665F">
      <w:pPr>
        <w:widowControl w:val="0"/>
        <w:autoSpaceDE w:val="0"/>
        <w:autoSpaceDN w:val="0"/>
        <w:adjustRightInd w:val="0"/>
        <w:ind w:firstLine="720"/>
        <w:jc w:val="both"/>
        <w:rPr>
          <w:szCs w:val="20"/>
        </w:rPr>
      </w:pPr>
      <w:r w:rsidRPr="00CD6C6E">
        <w:rPr>
          <w:szCs w:val="20"/>
        </w:rPr>
        <w:t>Ср. Плавт, "Псевдол", 390: "У человека среди многих друзей мало верных.</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keepNext/>
        <w:widowControl w:val="0"/>
        <w:autoSpaceDE w:val="0"/>
        <w:autoSpaceDN w:val="0"/>
        <w:adjustRightInd w:val="0"/>
        <w:ind w:firstLine="720"/>
        <w:jc w:val="both"/>
        <w:rPr>
          <w:szCs w:val="20"/>
        </w:rPr>
      </w:pPr>
      <w:r w:rsidRPr="00CD6C6E">
        <w:rPr>
          <w:szCs w:val="20"/>
        </w:rPr>
        <w:t xml:space="preserve">91. </w:t>
      </w:r>
      <w:r w:rsidRPr="00CD6C6E">
        <w:rPr>
          <w:b/>
          <w:bCs/>
          <w:i/>
          <w:iCs/>
          <w:szCs w:val="20"/>
          <w:lang w:val="en-US"/>
        </w:rPr>
        <w:t>Felix</w:t>
      </w:r>
      <w:r w:rsidRPr="00CD6C6E">
        <w:rPr>
          <w:b/>
          <w:bCs/>
          <w:i/>
          <w:iCs/>
          <w:szCs w:val="20"/>
        </w:rPr>
        <w:t xml:space="preserve">, </w:t>
      </w:r>
      <w:r w:rsidRPr="00CD6C6E">
        <w:rPr>
          <w:b/>
          <w:bCs/>
          <w:i/>
          <w:iCs/>
          <w:szCs w:val="20"/>
          <w:lang w:val="en-US"/>
        </w:rPr>
        <w:t>qui</w:t>
      </w:r>
      <w:r w:rsidRPr="00CD6C6E">
        <w:rPr>
          <w:b/>
          <w:bCs/>
          <w:i/>
          <w:iCs/>
          <w:szCs w:val="20"/>
        </w:rPr>
        <w:t xml:space="preserve"> </w:t>
      </w:r>
      <w:r w:rsidRPr="00CD6C6E">
        <w:rPr>
          <w:b/>
          <w:bCs/>
          <w:i/>
          <w:iCs/>
          <w:szCs w:val="20"/>
          <w:lang w:val="en-US"/>
        </w:rPr>
        <w:t>potuit</w:t>
      </w:r>
      <w:r w:rsidRPr="00CD6C6E">
        <w:rPr>
          <w:b/>
          <w:bCs/>
          <w:i/>
          <w:iCs/>
          <w:szCs w:val="20"/>
        </w:rPr>
        <w:t xml:space="preserve"> </w:t>
      </w:r>
      <w:r w:rsidRPr="00CD6C6E">
        <w:rPr>
          <w:b/>
          <w:bCs/>
          <w:i/>
          <w:iCs/>
          <w:szCs w:val="20"/>
          <w:lang w:val="en-US"/>
        </w:rPr>
        <w:t>rerum</w:t>
      </w:r>
      <w:r w:rsidRPr="00CD6C6E">
        <w:rPr>
          <w:b/>
          <w:bCs/>
          <w:i/>
          <w:iCs/>
          <w:szCs w:val="20"/>
        </w:rPr>
        <w:t xml:space="preserve"> </w:t>
      </w:r>
      <w:r w:rsidRPr="00CD6C6E">
        <w:rPr>
          <w:b/>
          <w:bCs/>
          <w:i/>
          <w:iCs/>
          <w:szCs w:val="20"/>
          <w:lang w:val="en-US"/>
        </w:rPr>
        <w:t>cognosc</w:t>
      </w:r>
      <w:r w:rsidRPr="00CD6C6E">
        <w:rPr>
          <w:b/>
          <w:bCs/>
          <w:i/>
          <w:iCs/>
          <w:szCs w:val="20"/>
        </w:rPr>
        <w:t>ĕ</w:t>
      </w:r>
      <w:r w:rsidRPr="00CD6C6E">
        <w:rPr>
          <w:b/>
          <w:bCs/>
          <w:i/>
          <w:iCs/>
          <w:szCs w:val="20"/>
          <w:lang w:val="en-US"/>
        </w:rPr>
        <w:t>re</w:t>
      </w:r>
      <w:r w:rsidRPr="00CD6C6E">
        <w:rPr>
          <w:b/>
          <w:bCs/>
          <w:i/>
          <w:iCs/>
          <w:szCs w:val="20"/>
        </w:rPr>
        <w:t xml:space="preserve"> </w:t>
      </w:r>
      <w:r w:rsidRPr="00CD6C6E">
        <w:rPr>
          <w:b/>
          <w:bCs/>
          <w:i/>
          <w:iCs/>
          <w:szCs w:val="20"/>
          <w:lang w:val="en-US"/>
        </w:rPr>
        <w:t>causas</w:t>
      </w:r>
      <w:r w:rsidRPr="00CD6C6E">
        <w:rPr>
          <w:szCs w:val="20"/>
        </w:rPr>
        <w:t xml:space="preserve"> –  Счастлив, кто мог познать причины вещей. Вергилий, "Георгики", </w:t>
      </w:r>
      <w:r w:rsidRPr="00CD6C6E">
        <w:rPr>
          <w:szCs w:val="20"/>
          <w:lang w:val="en-US"/>
        </w:rPr>
        <w:t>ll</w:t>
      </w:r>
      <w:r w:rsidRPr="00CD6C6E">
        <w:rPr>
          <w:szCs w:val="20"/>
        </w:rPr>
        <w:t xml:space="preserve">, 490-92: "Счастлив, кто мог познать причины </w:t>
      </w:r>
      <w:r w:rsidRPr="00CD6C6E">
        <w:rPr>
          <w:szCs w:val="20"/>
        </w:rPr>
        <w:lastRenderedPageBreak/>
        <w:t>вещей и поверг под ноги все страхи и неумолимую судьбу и шум волн жадного Ахеронта". (Ахеронт - мифическая река в подземном царстве мертвых.)</w:t>
      </w:r>
    </w:p>
    <w:p w:rsidR="0029665F" w:rsidRPr="00CD6C6E" w:rsidRDefault="0029665F" w:rsidP="0029665F">
      <w:pPr>
        <w:keepNext/>
        <w:widowControl w:val="0"/>
        <w:autoSpaceDE w:val="0"/>
        <w:autoSpaceDN w:val="0"/>
        <w:adjustRightInd w:val="0"/>
        <w:ind w:firstLine="720"/>
        <w:jc w:val="both"/>
        <w:rPr>
          <w:szCs w:val="20"/>
        </w:rPr>
      </w:pPr>
      <w:r w:rsidRPr="00CD6C6E">
        <w:rPr>
          <w:szCs w:val="20"/>
        </w:rPr>
        <w:t>- Вергилий говорит о своем предшественнике, великом поэте-философе Лукреции, ко времени создания "Георгик" уже умершем.</w:t>
      </w:r>
    </w:p>
    <w:p w:rsidR="0029665F" w:rsidRPr="00CD6C6E" w:rsidRDefault="0029665F" w:rsidP="0029665F">
      <w:pPr>
        <w:keepNext/>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92. </w:t>
      </w:r>
      <w:r w:rsidRPr="00CD6C6E">
        <w:rPr>
          <w:b/>
          <w:bCs/>
          <w:i/>
          <w:iCs/>
          <w:szCs w:val="20"/>
          <w:lang w:val="en-US"/>
        </w:rPr>
        <w:t>Plenus</w:t>
      </w:r>
      <w:r w:rsidRPr="00CD6C6E">
        <w:rPr>
          <w:b/>
          <w:bCs/>
          <w:i/>
          <w:iCs/>
          <w:szCs w:val="20"/>
        </w:rPr>
        <w:t xml:space="preserve"> </w:t>
      </w:r>
      <w:r w:rsidRPr="00CD6C6E">
        <w:rPr>
          <w:b/>
          <w:bCs/>
          <w:i/>
          <w:iCs/>
          <w:szCs w:val="20"/>
          <w:lang w:val="en-US"/>
        </w:rPr>
        <w:t>venter</w:t>
      </w:r>
      <w:r w:rsidRPr="00CD6C6E">
        <w:rPr>
          <w:b/>
          <w:bCs/>
          <w:i/>
          <w:iCs/>
          <w:szCs w:val="20"/>
        </w:rPr>
        <w:t xml:space="preserve"> </w:t>
      </w:r>
      <w:r w:rsidRPr="00CD6C6E">
        <w:rPr>
          <w:b/>
          <w:bCs/>
          <w:i/>
          <w:iCs/>
          <w:szCs w:val="20"/>
          <w:lang w:val="en-US"/>
        </w:rPr>
        <w:t>non</w:t>
      </w:r>
      <w:r w:rsidRPr="00CD6C6E">
        <w:rPr>
          <w:b/>
          <w:bCs/>
          <w:i/>
          <w:iCs/>
          <w:szCs w:val="20"/>
        </w:rPr>
        <w:t xml:space="preserve"> </w:t>
      </w:r>
      <w:r w:rsidRPr="00CD6C6E">
        <w:rPr>
          <w:b/>
          <w:bCs/>
          <w:i/>
          <w:iCs/>
          <w:szCs w:val="20"/>
          <w:lang w:val="en-US"/>
        </w:rPr>
        <w:t>studet</w:t>
      </w:r>
      <w:r w:rsidRPr="00CD6C6E">
        <w:rPr>
          <w:b/>
          <w:bCs/>
          <w:i/>
          <w:iCs/>
          <w:szCs w:val="20"/>
        </w:rPr>
        <w:t xml:space="preserve"> </w:t>
      </w:r>
      <w:r w:rsidRPr="00CD6C6E">
        <w:rPr>
          <w:b/>
          <w:bCs/>
          <w:i/>
          <w:iCs/>
          <w:szCs w:val="20"/>
          <w:lang w:val="en-US"/>
        </w:rPr>
        <w:t>libenter</w:t>
      </w:r>
      <w:r w:rsidRPr="00CD6C6E">
        <w:rPr>
          <w:szCs w:val="20"/>
        </w:rPr>
        <w:t xml:space="preserve"> – "Полный живот неохотно учится"; сытое брюхо к учению глухо.</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Поздняя рифмованная формулировка мысли, встречающейся неоднократно у античных писателей, напр. Сенека, Письма, </w:t>
      </w:r>
      <w:r w:rsidRPr="00CD6C6E">
        <w:rPr>
          <w:szCs w:val="20"/>
          <w:lang w:val="en-US"/>
        </w:rPr>
        <w:t>XV</w:t>
      </w:r>
      <w:r w:rsidRPr="00CD6C6E">
        <w:rPr>
          <w:szCs w:val="20"/>
        </w:rPr>
        <w:t>: "Избыток пищи мешает тонкости ума".</w:t>
      </w:r>
    </w:p>
    <w:p w:rsidR="0029665F" w:rsidRPr="00CD6C6E" w:rsidRDefault="0029665F" w:rsidP="0029665F">
      <w:pPr>
        <w:widowControl w:val="0"/>
        <w:autoSpaceDE w:val="0"/>
        <w:autoSpaceDN w:val="0"/>
        <w:adjustRightInd w:val="0"/>
        <w:ind w:firstLine="720"/>
        <w:jc w:val="both"/>
        <w:rPr>
          <w:szCs w:val="20"/>
        </w:rPr>
      </w:pPr>
      <w:r w:rsidRPr="00CD6C6E">
        <w:rPr>
          <w:szCs w:val="20"/>
        </w:rPr>
        <w:t>О том же говорит переводчик Библии на латинский язык, блаженный Иероним (</w:t>
      </w:r>
      <w:r w:rsidRPr="00CD6C6E">
        <w:rPr>
          <w:szCs w:val="20"/>
          <w:lang w:val="en-US"/>
        </w:rPr>
        <w:t>lV</w:t>
      </w:r>
      <w:r w:rsidRPr="00CD6C6E">
        <w:rPr>
          <w:szCs w:val="20"/>
        </w:rPr>
        <w:t xml:space="preserve"> в.н.э.), "Письма", 52, 11: "Хорошо говорится у греков: Толстое брюхо не рождает тонкого ума".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93. </w:t>
      </w:r>
      <w:r w:rsidRPr="00CD6C6E">
        <w:rPr>
          <w:b/>
          <w:bCs/>
          <w:i/>
          <w:iCs/>
          <w:szCs w:val="20"/>
          <w:lang w:val="en-US"/>
        </w:rPr>
        <w:t>Hon</w:t>
      </w:r>
      <w:r w:rsidRPr="00CD6C6E">
        <w:rPr>
          <w:b/>
          <w:bCs/>
          <w:i/>
          <w:iCs/>
          <w:szCs w:val="20"/>
        </w:rPr>
        <w:t>ō</w:t>
      </w:r>
      <w:r w:rsidRPr="00CD6C6E">
        <w:rPr>
          <w:b/>
          <w:bCs/>
          <w:i/>
          <w:iCs/>
          <w:szCs w:val="20"/>
          <w:lang w:val="en-US"/>
        </w:rPr>
        <w:t>res</w:t>
      </w:r>
      <w:r w:rsidRPr="00CD6C6E">
        <w:rPr>
          <w:b/>
          <w:bCs/>
          <w:i/>
          <w:iCs/>
          <w:szCs w:val="20"/>
        </w:rPr>
        <w:t xml:space="preserve"> </w:t>
      </w:r>
      <w:r w:rsidRPr="00CD6C6E">
        <w:rPr>
          <w:b/>
          <w:bCs/>
          <w:i/>
          <w:iCs/>
          <w:szCs w:val="20"/>
          <w:lang w:val="en-US"/>
        </w:rPr>
        <w:t>mutant</w:t>
      </w:r>
      <w:r w:rsidRPr="00CD6C6E">
        <w:rPr>
          <w:b/>
          <w:bCs/>
          <w:i/>
          <w:iCs/>
          <w:szCs w:val="20"/>
        </w:rPr>
        <w:t xml:space="preserve"> </w:t>
      </w:r>
      <w:r w:rsidRPr="00CD6C6E">
        <w:rPr>
          <w:b/>
          <w:bCs/>
          <w:i/>
          <w:iCs/>
          <w:szCs w:val="20"/>
          <w:lang w:val="en-US"/>
        </w:rPr>
        <w:t>mores</w:t>
      </w:r>
      <w:r w:rsidRPr="00CD6C6E">
        <w:rPr>
          <w:b/>
          <w:bCs/>
          <w:i/>
          <w:iCs/>
          <w:szCs w:val="20"/>
        </w:rPr>
        <w:t xml:space="preserve">, </w:t>
      </w:r>
      <w:r w:rsidRPr="00CD6C6E">
        <w:rPr>
          <w:b/>
          <w:bCs/>
          <w:i/>
          <w:iCs/>
          <w:szCs w:val="20"/>
          <w:lang w:val="en-US"/>
        </w:rPr>
        <w:t>sed</w:t>
      </w:r>
      <w:r w:rsidRPr="00CD6C6E">
        <w:rPr>
          <w:b/>
          <w:bCs/>
          <w:i/>
          <w:iCs/>
          <w:szCs w:val="20"/>
        </w:rPr>
        <w:t xml:space="preserve"> </w:t>
      </w:r>
      <w:r w:rsidRPr="00CD6C6E">
        <w:rPr>
          <w:b/>
          <w:bCs/>
          <w:i/>
          <w:iCs/>
          <w:szCs w:val="20"/>
          <w:lang w:val="en-US"/>
        </w:rPr>
        <w:t>raro</w:t>
      </w:r>
      <w:r w:rsidRPr="00CD6C6E">
        <w:rPr>
          <w:b/>
          <w:bCs/>
          <w:i/>
          <w:iCs/>
          <w:szCs w:val="20"/>
        </w:rPr>
        <w:t xml:space="preserve"> </w:t>
      </w:r>
      <w:r w:rsidRPr="00CD6C6E">
        <w:rPr>
          <w:b/>
          <w:bCs/>
          <w:i/>
          <w:iCs/>
          <w:szCs w:val="20"/>
          <w:lang w:val="en-US"/>
        </w:rPr>
        <w:t>in</w:t>
      </w:r>
      <w:r w:rsidRPr="00CD6C6E">
        <w:rPr>
          <w:b/>
          <w:bCs/>
          <w:i/>
          <w:iCs/>
          <w:szCs w:val="20"/>
        </w:rPr>
        <w:t xml:space="preserve"> </w:t>
      </w:r>
      <w:r w:rsidRPr="00CD6C6E">
        <w:rPr>
          <w:b/>
          <w:bCs/>
          <w:i/>
          <w:iCs/>
          <w:szCs w:val="20"/>
          <w:lang w:val="en-US"/>
        </w:rPr>
        <w:t>meli</w:t>
      </w:r>
      <w:r w:rsidRPr="00CD6C6E">
        <w:rPr>
          <w:b/>
          <w:bCs/>
          <w:i/>
          <w:iCs/>
          <w:szCs w:val="20"/>
        </w:rPr>
        <w:t>ō</w:t>
      </w:r>
      <w:r w:rsidRPr="00CD6C6E">
        <w:rPr>
          <w:b/>
          <w:bCs/>
          <w:i/>
          <w:iCs/>
          <w:szCs w:val="20"/>
          <w:lang w:val="en-US"/>
        </w:rPr>
        <w:t>res</w:t>
      </w:r>
      <w:r w:rsidRPr="00CD6C6E">
        <w:rPr>
          <w:szCs w:val="20"/>
        </w:rPr>
        <w:t xml:space="preserve"> – Почести изменяют нравы, но редко в лучшую сторону. Источник выражения - Плутарх ("Жизнь Суллы", 30), сообщающий, что Сулла, который в молодости был мягок и сострадателен, стал проявлять неукротимую жестокость, сделавшись диктатором.</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94. </w:t>
      </w:r>
      <w:r w:rsidRPr="00CD6C6E">
        <w:rPr>
          <w:b/>
          <w:bCs/>
          <w:i/>
          <w:iCs/>
          <w:szCs w:val="20"/>
          <w:lang w:val="en-US"/>
        </w:rPr>
        <w:t>Du</w:t>
      </w:r>
      <w:r w:rsidRPr="00CD6C6E">
        <w:rPr>
          <w:b/>
          <w:bCs/>
          <w:i/>
          <w:iCs/>
          <w:szCs w:val="20"/>
        </w:rPr>
        <w:t>ō</w:t>
      </w:r>
      <w:r w:rsidRPr="00CD6C6E">
        <w:rPr>
          <w:b/>
          <w:bCs/>
          <w:i/>
          <w:iCs/>
          <w:szCs w:val="20"/>
          <w:lang w:val="en-US"/>
        </w:rPr>
        <w:t>bus</w:t>
      </w:r>
      <w:r w:rsidRPr="00CD6C6E">
        <w:rPr>
          <w:b/>
          <w:bCs/>
          <w:i/>
          <w:iCs/>
          <w:szCs w:val="20"/>
        </w:rPr>
        <w:t xml:space="preserve"> </w:t>
      </w:r>
      <w:r w:rsidRPr="00CD6C6E">
        <w:rPr>
          <w:b/>
          <w:bCs/>
          <w:i/>
          <w:iCs/>
          <w:szCs w:val="20"/>
          <w:lang w:val="en-US"/>
        </w:rPr>
        <w:t>litigant</w:t>
      </w:r>
      <w:r w:rsidRPr="00CD6C6E">
        <w:rPr>
          <w:b/>
          <w:bCs/>
          <w:i/>
          <w:iCs/>
          <w:szCs w:val="20"/>
        </w:rPr>
        <w:t>ĭ</w:t>
      </w:r>
      <w:r w:rsidRPr="00CD6C6E">
        <w:rPr>
          <w:b/>
          <w:bCs/>
          <w:i/>
          <w:iCs/>
          <w:szCs w:val="20"/>
          <w:lang w:val="en-US"/>
        </w:rPr>
        <w:t>bus</w:t>
      </w:r>
      <w:r w:rsidRPr="00CD6C6E">
        <w:rPr>
          <w:b/>
          <w:bCs/>
          <w:i/>
          <w:iCs/>
          <w:szCs w:val="20"/>
        </w:rPr>
        <w:t xml:space="preserve">, </w:t>
      </w:r>
      <w:r w:rsidRPr="00CD6C6E">
        <w:rPr>
          <w:b/>
          <w:bCs/>
          <w:i/>
          <w:iCs/>
          <w:szCs w:val="20"/>
          <w:lang w:val="en-US"/>
        </w:rPr>
        <w:t>tertius</w:t>
      </w:r>
      <w:r w:rsidRPr="00CD6C6E">
        <w:rPr>
          <w:b/>
          <w:bCs/>
          <w:i/>
          <w:iCs/>
          <w:szCs w:val="20"/>
        </w:rPr>
        <w:t xml:space="preserve"> </w:t>
      </w:r>
      <w:r w:rsidRPr="00CD6C6E">
        <w:rPr>
          <w:b/>
          <w:bCs/>
          <w:i/>
          <w:iCs/>
          <w:szCs w:val="20"/>
          <w:lang w:val="en-US"/>
        </w:rPr>
        <w:t>gaudet</w:t>
      </w:r>
      <w:r w:rsidRPr="00CD6C6E">
        <w:rPr>
          <w:szCs w:val="20"/>
        </w:rPr>
        <w:t xml:space="preserve"> – Когда двое дерутся - третий радуется. Ср. </w:t>
      </w:r>
      <w:r w:rsidRPr="00CD6C6E">
        <w:rPr>
          <w:szCs w:val="20"/>
          <w:lang w:val="en-US"/>
        </w:rPr>
        <w:t>Tertius</w:t>
      </w:r>
      <w:r w:rsidRPr="00CD6C6E">
        <w:rPr>
          <w:szCs w:val="20"/>
        </w:rPr>
        <w:t xml:space="preserve"> </w:t>
      </w:r>
      <w:r w:rsidRPr="00CD6C6E">
        <w:rPr>
          <w:szCs w:val="20"/>
          <w:lang w:val="en-US"/>
        </w:rPr>
        <w:t>gaudens</w:t>
      </w:r>
      <w:r w:rsidRPr="00CD6C6E">
        <w:rPr>
          <w:szCs w:val="20"/>
        </w:rPr>
        <w:t xml:space="preserve"> "Третий радующийся", т.е. человек, выигрывающий от распри двух сторон.</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95. </w:t>
      </w:r>
      <w:r w:rsidRPr="00CD6C6E">
        <w:rPr>
          <w:b/>
          <w:bCs/>
          <w:i/>
          <w:iCs/>
          <w:szCs w:val="20"/>
          <w:lang w:val="fr-FR"/>
        </w:rPr>
        <w:t>Am</w:t>
      </w:r>
      <w:r w:rsidRPr="00CD6C6E">
        <w:rPr>
          <w:b/>
          <w:bCs/>
          <w:i/>
          <w:iCs/>
          <w:szCs w:val="20"/>
        </w:rPr>
        <w:t>ī</w:t>
      </w:r>
      <w:r w:rsidRPr="00CD6C6E">
        <w:rPr>
          <w:b/>
          <w:bCs/>
          <w:i/>
          <w:iCs/>
          <w:szCs w:val="20"/>
          <w:lang w:val="fr-FR"/>
        </w:rPr>
        <w:t>cus</w:t>
      </w:r>
      <w:r w:rsidRPr="00CD6C6E">
        <w:rPr>
          <w:b/>
          <w:bCs/>
          <w:i/>
          <w:iCs/>
          <w:szCs w:val="20"/>
        </w:rPr>
        <w:t xml:space="preserve"> </w:t>
      </w:r>
      <w:r w:rsidRPr="00CD6C6E">
        <w:rPr>
          <w:b/>
          <w:bCs/>
          <w:i/>
          <w:iCs/>
          <w:szCs w:val="20"/>
          <w:lang w:val="fr-FR"/>
        </w:rPr>
        <w:t>verus</w:t>
      </w:r>
      <w:r w:rsidRPr="00CD6C6E">
        <w:rPr>
          <w:b/>
          <w:bCs/>
          <w:i/>
          <w:iCs/>
          <w:szCs w:val="20"/>
        </w:rPr>
        <w:t xml:space="preserve"> - </w:t>
      </w:r>
      <w:r w:rsidRPr="00CD6C6E">
        <w:rPr>
          <w:b/>
          <w:bCs/>
          <w:i/>
          <w:iCs/>
          <w:szCs w:val="20"/>
          <w:lang w:val="fr-FR"/>
        </w:rPr>
        <w:t>rara</w:t>
      </w:r>
      <w:r w:rsidRPr="00CD6C6E">
        <w:rPr>
          <w:b/>
          <w:bCs/>
          <w:i/>
          <w:iCs/>
          <w:szCs w:val="20"/>
        </w:rPr>
        <w:t xml:space="preserve"> </w:t>
      </w:r>
      <w:r w:rsidRPr="00CD6C6E">
        <w:rPr>
          <w:b/>
          <w:bCs/>
          <w:i/>
          <w:iCs/>
          <w:szCs w:val="20"/>
          <w:lang w:val="fr-FR"/>
        </w:rPr>
        <w:t>avis</w:t>
      </w:r>
      <w:r w:rsidRPr="00CD6C6E">
        <w:rPr>
          <w:szCs w:val="20"/>
        </w:rPr>
        <w:t xml:space="preserve"> - Верный друг - редкая птица. Ср. </w:t>
      </w:r>
      <w:r w:rsidRPr="00CD6C6E">
        <w:rPr>
          <w:szCs w:val="20"/>
          <w:lang w:val="en-US"/>
        </w:rPr>
        <w:t>Rara</w:t>
      </w:r>
      <w:r w:rsidRPr="00CD6C6E">
        <w:rPr>
          <w:szCs w:val="20"/>
        </w:rPr>
        <w:t xml:space="preserve"> </w:t>
      </w:r>
      <w:r w:rsidRPr="00CD6C6E">
        <w:rPr>
          <w:szCs w:val="20"/>
          <w:lang w:val="en-US"/>
        </w:rPr>
        <w:t>avis</w:t>
      </w:r>
      <w:r w:rsidRPr="00CD6C6E">
        <w:rPr>
          <w:szCs w:val="20"/>
        </w:rPr>
        <w:t xml:space="preserve"> /</w:t>
      </w:r>
      <w:r w:rsidRPr="00CD6C6E">
        <w:rPr>
          <w:szCs w:val="20"/>
          <w:lang w:val="en-US"/>
        </w:rPr>
        <w:t>in</w:t>
      </w:r>
      <w:r w:rsidRPr="00CD6C6E">
        <w:rPr>
          <w:szCs w:val="20"/>
        </w:rPr>
        <w:t xml:space="preserve"> </w:t>
      </w:r>
      <w:r w:rsidRPr="00CD6C6E">
        <w:rPr>
          <w:szCs w:val="20"/>
          <w:lang w:val="en-US"/>
        </w:rPr>
        <w:t>terris</w:t>
      </w:r>
      <w:r w:rsidRPr="00CD6C6E">
        <w:rPr>
          <w:szCs w:val="20"/>
        </w:rPr>
        <w:t xml:space="preserve">/ "Редкая птица, редчайшая птица на свете". Ювенал, "Сатиры", </w:t>
      </w:r>
      <w:r w:rsidRPr="00CD6C6E">
        <w:rPr>
          <w:szCs w:val="20"/>
          <w:lang w:val="en-US"/>
        </w:rPr>
        <w:t>Vl</w:t>
      </w:r>
      <w:r w:rsidRPr="00CD6C6E">
        <w:rPr>
          <w:szCs w:val="20"/>
        </w:rPr>
        <w:t>, 165-170:</w:t>
      </w:r>
    </w:p>
    <w:p w:rsidR="0029665F" w:rsidRPr="00CD6C6E" w:rsidRDefault="0029665F" w:rsidP="0029665F">
      <w:pPr>
        <w:widowControl w:val="0"/>
        <w:autoSpaceDE w:val="0"/>
        <w:autoSpaceDN w:val="0"/>
        <w:adjustRightInd w:val="0"/>
        <w:ind w:firstLine="720"/>
        <w:jc w:val="both"/>
        <w:rPr>
          <w:szCs w:val="20"/>
        </w:rPr>
      </w:pPr>
      <w:r w:rsidRPr="00CD6C6E">
        <w:rPr>
          <w:szCs w:val="20"/>
        </w:rPr>
        <w:t>Ты из такой-то толпы ни одной не находишь достойной?</w:t>
      </w:r>
    </w:p>
    <w:p w:rsidR="0029665F" w:rsidRPr="00CD6C6E" w:rsidRDefault="0029665F" w:rsidP="0029665F">
      <w:pPr>
        <w:widowControl w:val="0"/>
        <w:autoSpaceDE w:val="0"/>
        <w:autoSpaceDN w:val="0"/>
        <w:adjustRightInd w:val="0"/>
        <w:ind w:firstLine="720"/>
        <w:jc w:val="both"/>
        <w:rPr>
          <w:szCs w:val="20"/>
        </w:rPr>
      </w:pPr>
      <w:r w:rsidRPr="00CD6C6E">
        <w:rPr>
          <w:szCs w:val="20"/>
        </w:rPr>
        <w:t>Пусть и красива она и стройна, плодовита, богата,</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 ликами предков по портикам, и целомудрием спорит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 девой сабинской, что бой прекращает, власы </w:t>
      </w:r>
      <w:r w:rsidRPr="00CD6C6E">
        <w:rPr>
          <w:szCs w:val="20"/>
        </w:rPr>
        <w:lastRenderedPageBreak/>
        <w:t>распустивши,</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Словом, </w:t>
      </w:r>
      <w:r w:rsidRPr="00CD6C6E">
        <w:rPr>
          <w:szCs w:val="20"/>
          <w:u w:val="single"/>
        </w:rPr>
        <w:t>редчайшая птица земли</w:t>
      </w:r>
      <w:r w:rsidRPr="00CD6C6E">
        <w:rPr>
          <w:szCs w:val="20"/>
        </w:rPr>
        <w:t>, как черная лебедь, -</w:t>
      </w:r>
    </w:p>
    <w:p w:rsidR="0029665F" w:rsidRPr="00CD6C6E" w:rsidRDefault="0029665F" w:rsidP="0029665F">
      <w:pPr>
        <w:widowControl w:val="0"/>
        <w:autoSpaceDE w:val="0"/>
        <w:autoSpaceDN w:val="0"/>
        <w:adjustRightInd w:val="0"/>
        <w:ind w:firstLine="720"/>
        <w:jc w:val="both"/>
        <w:rPr>
          <w:szCs w:val="20"/>
        </w:rPr>
      </w:pPr>
      <w:r w:rsidRPr="00CD6C6E">
        <w:rPr>
          <w:szCs w:val="20"/>
        </w:rPr>
        <w:t>Вынесешь разве жену, у которой все совершенства?</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(Пер. Д. Недовича и Ф. Петровского).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96. </w:t>
      </w:r>
      <w:r w:rsidRPr="00CD6C6E">
        <w:rPr>
          <w:b/>
          <w:bCs/>
          <w:i/>
          <w:iCs/>
          <w:szCs w:val="20"/>
          <w:lang w:val="en-US"/>
        </w:rPr>
        <w:t>Quisque</w:t>
      </w:r>
      <w:r w:rsidRPr="00CD6C6E">
        <w:rPr>
          <w:b/>
          <w:bCs/>
          <w:i/>
          <w:iCs/>
          <w:szCs w:val="20"/>
        </w:rPr>
        <w:t xml:space="preserve"> </w:t>
      </w:r>
      <w:r w:rsidRPr="00CD6C6E">
        <w:rPr>
          <w:b/>
          <w:bCs/>
          <w:i/>
          <w:iCs/>
          <w:szCs w:val="20"/>
          <w:lang w:val="en-US"/>
        </w:rPr>
        <w:t>fort</w:t>
      </w:r>
      <w:r w:rsidRPr="00CD6C6E">
        <w:rPr>
          <w:b/>
          <w:bCs/>
          <w:i/>
          <w:iCs/>
          <w:szCs w:val="20"/>
        </w:rPr>
        <w:t>ū</w:t>
      </w:r>
      <w:r w:rsidRPr="00CD6C6E">
        <w:rPr>
          <w:b/>
          <w:bCs/>
          <w:i/>
          <w:iCs/>
          <w:szCs w:val="20"/>
          <w:lang w:val="en-US"/>
        </w:rPr>
        <w:t>nae</w:t>
      </w:r>
      <w:r w:rsidRPr="00CD6C6E">
        <w:rPr>
          <w:b/>
          <w:bCs/>
          <w:i/>
          <w:iCs/>
          <w:szCs w:val="20"/>
        </w:rPr>
        <w:t xml:space="preserve"> </w:t>
      </w:r>
      <w:r w:rsidRPr="00CD6C6E">
        <w:rPr>
          <w:b/>
          <w:bCs/>
          <w:i/>
          <w:iCs/>
          <w:szCs w:val="20"/>
          <w:lang w:val="en-US"/>
        </w:rPr>
        <w:t>suae</w:t>
      </w:r>
      <w:r w:rsidRPr="00CD6C6E">
        <w:rPr>
          <w:b/>
          <w:bCs/>
          <w:i/>
          <w:iCs/>
          <w:szCs w:val="20"/>
        </w:rPr>
        <w:t xml:space="preserve"> </w:t>
      </w:r>
      <w:r w:rsidRPr="00CD6C6E">
        <w:rPr>
          <w:b/>
          <w:bCs/>
          <w:i/>
          <w:iCs/>
          <w:szCs w:val="20"/>
          <w:lang w:val="en-US"/>
        </w:rPr>
        <w:t>faber</w:t>
      </w:r>
      <w:r w:rsidRPr="00CD6C6E">
        <w:rPr>
          <w:szCs w:val="20"/>
        </w:rPr>
        <w:t xml:space="preserve"> – Каждый сам своего счастья кузнец.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97. </w:t>
      </w:r>
      <w:r w:rsidRPr="00CD6C6E">
        <w:rPr>
          <w:b/>
          <w:bCs/>
          <w:i/>
          <w:iCs/>
          <w:szCs w:val="20"/>
          <w:lang w:val="en-US"/>
        </w:rPr>
        <w:t>Nullum</w:t>
      </w:r>
      <w:r w:rsidRPr="00CD6C6E">
        <w:rPr>
          <w:b/>
          <w:bCs/>
          <w:i/>
          <w:iCs/>
          <w:szCs w:val="20"/>
        </w:rPr>
        <w:t xml:space="preserve"> </w:t>
      </w:r>
      <w:r w:rsidRPr="00CD6C6E">
        <w:rPr>
          <w:b/>
          <w:bCs/>
          <w:i/>
          <w:iCs/>
          <w:szCs w:val="20"/>
          <w:lang w:val="en-US"/>
        </w:rPr>
        <w:t>malum</w:t>
      </w:r>
      <w:r w:rsidRPr="00CD6C6E">
        <w:rPr>
          <w:b/>
          <w:bCs/>
          <w:i/>
          <w:iCs/>
          <w:szCs w:val="20"/>
        </w:rPr>
        <w:t xml:space="preserve"> </w:t>
      </w:r>
      <w:r w:rsidRPr="00CD6C6E">
        <w:rPr>
          <w:b/>
          <w:bCs/>
          <w:i/>
          <w:iCs/>
          <w:szCs w:val="20"/>
          <w:lang w:val="en-US"/>
        </w:rPr>
        <w:t>sine</w:t>
      </w:r>
      <w:r w:rsidRPr="00CD6C6E">
        <w:rPr>
          <w:b/>
          <w:bCs/>
          <w:i/>
          <w:iCs/>
          <w:szCs w:val="20"/>
        </w:rPr>
        <w:t xml:space="preserve"> </w:t>
      </w:r>
      <w:r w:rsidRPr="00CD6C6E">
        <w:rPr>
          <w:b/>
          <w:bCs/>
          <w:i/>
          <w:iCs/>
          <w:szCs w:val="20"/>
          <w:lang w:val="en-US"/>
        </w:rPr>
        <w:t>al</w:t>
      </w:r>
      <w:r w:rsidRPr="00CD6C6E">
        <w:rPr>
          <w:b/>
          <w:bCs/>
          <w:i/>
          <w:iCs/>
          <w:szCs w:val="20"/>
        </w:rPr>
        <w:t>ĭ</w:t>
      </w:r>
      <w:r w:rsidRPr="00CD6C6E">
        <w:rPr>
          <w:b/>
          <w:bCs/>
          <w:i/>
          <w:iCs/>
          <w:szCs w:val="20"/>
          <w:lang w:val="en-US"/>
        </w:rPr>
        <w:t>quo</w:t>
      </w:r>
      <w:r w:rsidRPr="00CD6C6E">
        <w:rPr>
          <w:b/>
          <w:bCs/>
          <w:i/>
          <w:iCs/>
          <w:szCs w:val="20"/>
        </w:rPr>
        <w:t xml:space="preserve"> </w:t>
      </w:r>
      <w:r w:rsidRPr="00CD6C6E">
        <w:rPr>
          <w:b/>
          <w:bCs/>
          <w:i/>
          <w:iCs/>
          <w:szCs w:val="20"/>
          <w:lang w:val="en-US"/>
        </w:rPr>
        <w:t>bono</w:t>
      </w:r>
      <w:r w:rsidRPr="00CD6C6E">
        <w:rPr>
          <w:szCs w:val="20"/>
        </w:rPr>
        <w:t xml:space="preserve"> – Нет худа без добра. Латинская поговорка. Плиний Старший, "Естественная история", </w:t>
      </w:r>
      <w:r w:rsidRPr="00CD6C6E">
        <w:rPr>
          <w:szCs w:val="20"/>
          <w:lang w:val="en-US"/>
        </w:rPr>
        <w:t>XXVll</w:t>
      </w:r>
      <w:r w:rsidRPr="00CD6C6E">
        <w:rPr>
          <w:szCs w:val="20"/>
        </w:rPr>
        <w:t>, 2</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98. </w:t>
      </w:r>
      <w:r w:rsidRPr="00CD6C6E">
        <w:rPr>
          <w:b/>
          <w:bCs/>
          <w:i/>
          <w:iCs/>
          <w:szCs w:val="20"/>
          <w:lang w:val="en-US"/>
        </w:rPr>
        <w:t>Aut</w:t>
      </w:r>
      <w:r w:rsidRPr="00CD6C6E">
        <w:rPr>
          <w:b/>
          <w:bCs/>
          <w:i/>
          <w:iCs/>
          <w:szCs w:val="20"/>
        </w:rPr>
        <w:t xml:space="preserve"> </w:t>
      </w:r>
      <w:r w:rsidRPr="00CD6C6E">
        <w:rPr>
          <w:b/>
          <w:bCs/>
          <w:i/>
          <w:iCs/>
          <w:szCs w:val="20"/>
          <w:lang w:val="en-US"/>
        </w:rPr>
        <w:t>Caesar</w:t>
      </w:r>
      <w:r w:rsidRPr="00CD6C6E">
        <w:rPr>
          <w:b/>
          <w:bCs/>
          <w:i/>
          <w:iCs/>
          <w:szCs w:val="20"/>
        </w:rPr>
        <w:t xml:space="preserve">, </w:t>
      </w:r>
      <w:r w:rsidRPr="00CD6C6E">
        <w:rPr>
          <w:b/>
          <w:bCs/>
          <w:i/>
          <w:iCs/>
          <w:szCs w:val="20"/>
          <w:lang w:val="en-US"/>
        </w:rPr>
        <w:t>aut</w:t>
      </w:r>
      <w:r w:rsidRPr="00CD6C6E">
        <w:rPr>
          <w:b/>
          <w:bCs/>
          <w:i/>
          <w:iCs/>
          <w:szCs w:val="20"/>
        </w:rPr>
        <w:t xml:space="preserve"> </w:t>
      </w:r>
      <w:r w:rsidRPr="00CD6C6E">
        <w:rPr>
          <w:b/>
          <w:bCs/>
          <w:i/>
          <w:iCs/>
          <w:szCs w:val="20"/>
          <w:lang w:val="en-US"/>
        </w:rPr>
        <w:t>nihil</w:t>
      </w:r>
      <w:r w:rsidRPr="00CD6C6E">
        <w:rPr>
          <w:szCs w:val="20"/>
        </w:rPr>
        <w:t xml:space="preserve"> – Или Цезарь, или ничто (ср.русск. Или пан или пропал).</w:t>
      </w:r>
    </w:p>
    <w:p w:rsidR="0029665F" w:rsidRPr="00CD6C6E" w:rsidRDefault="0029665F" w:rsidP="0029665F">
      <w:pPr>
        <w:widowControl w:val="0"/>
        <w:autoSpaceDE w:val="0"/>
        <w:autoSpaceDN w:val="0"/>
        <w:adjustRightInd w:val="0"/>
        <w:ind w:firstLine="720"/>
        <w:jc w:val="both"/>
        <w:rPr>
          <w:szCs w:val="20"/>
        </w:rPr>
      </w:pPr>
      <w:r w:rsidRPr="00CD6C6E">
        <w:rPr>
          <w:szCs w:val="20"/>
        </w:rPr>
        <w:t>Девиз Чезаре Борджиа, итальянского кардинала и военного авантюриста, изображенного в сочинении Николо Макиавелли "Государь".</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Источником для этого девиза послужили слова, приписываемые римскому императору Калигуле (12-41 гг.), известному своей расточительностью. Светоний рассказывает в "Жизнеописании двенадцати Цезарей" (Калигула, </w:t>
      </w:r>
      <w:r w:rsidRPr="00CD6C6E">
        <w:rPr>
          <w:szCs w:val="20"/>
          <w:lang w:val="en-US"/>
        </w:rPr>
        <w:t>XXXVll</w:t>
      </w:r>
      <w:r w:rsidRPr="00CD6C6E">
        <w:rPr>
          <w:szCs w:val="20"/>
        </w:rPr>
        <w:t>): "Своей расточительностью он превзошел все придуманное когда-либо знаменитыми мотами, выдумав неслыханные омовения, диковинные яства и пиршества - купался в горячих и холодных душистых маслах, выпивал растворенные в уксусе драгоценные жемчужины, на пирах подавал гостям хлеб и кушанье на золотой посуде, приговаривая, что "жить надо либо во всем себе отказывая, либо по-Цезарски".</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99. </w:t>
      </w:r>
      <w:r w:rsidRPr="00CD6C6E">
        <w:rPr>
          <w:b/>
          <w:bCs/>
          <w:i/>
          <w:iCs/>
          <w:szCs w:val="20"/>
          <w:lang w:val="fr-FR"/>
        </w:rPr>
        <w:t>Suum</w:t>
      </w:r>
      <w:r w:rsidRPr="00CD6C6E">
        <w:rPr>
          <w:b/>
          <w:bCs/>
          <w:i/>
          <w:iCs/>
          <w:szCs w:val="20"/>
        </w:rPr>
        <w:t xml:space="preserve"> </w:t>
      </w:r>
      <w:r w:rsidRPr="00CD6C6E">
        <w:rPr>
          <w:b/>
          <w:bCs/>
          <w:i/>
          <w:iCs/>
          <w:szCs w:val="20"/>
          <w:lang w:val="fr-FR"/>
        </w:rPr>
        <w:t>cu</w:t>
      </w:r>
      <w:r w:rsidRPr="00CD6C6E">
        <w:rPr>
          <w:b/>
          <w:bCs/>
          <w:i/>
          <w:iCs/>
          <w:szCs w:val="20"/>
        </w:rPr>
        <w:t>ī</w:t>
      </w:r>
      <w:r w:rsidRPr="00CD6C6E">
        <w:rPr>
          <w:b/>
          <w:bCs/>
          <w:i/>
          <w:iCs/>
          <w:szCs w:val="20"/>
          <w:lang w:val="fr-FR"/>
        </w:rPr>
        <w:t>que</w:t>
      </w:r>
      <w:r w:rsidRPr="00CD6C6E">
        <w:rPr>
          <w:szCs w:val="20"/>
        </w:rPr>
        <w:t xml:space="preserve"> - Каждому свое, т.е. каждому то, что ему принадлежит по праву, каждому по заслугам. Положение римского права.</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Дигесты /кодекс Юстиниана/, </w:t>
      </w:r>
      <w:r w:rsidRPr="00CD6C6E">
        <w:rPr>
          <w:szCs w:val="20"/>
          <w:lang w:val="en-US"/>
        </w:rPr>
        <w:t>l</w:t>
      </w:r>
      <w:r w:rsidRPr="00CD6C6E">
        <w:rPr>
          <w:szCs w:val="20"/>
        </w:rPr>
        <w:t>, 1: "Справедливость заключается в постоянной и твердой воле каждому воздавать его право".</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Ср. "Дигесты", </w:t>
      </w:r>
      <w:r w:rsidRPr="00CD6C6E">
        <w:rPr>
          <w:szCs w:val="20"/>
          <w:lang w:val="en-US"/>
        </w:rPr>
        <w:t>l</w:t>
      </w:r>
      <w:r w:rsidRPr="00CD6C6E">
        <w:rPr>
          <w:szCs w:val="20"/>
        </w:rPr>
        <w:t xml:space="preserve">, 3: "Предписания права следующие: </w:t>
      </w:r>
      <w:r w:rsidRPr="00CD6C6E">
        <w:rPr>
          <w:szCs w:val="20"/>
        </w:rPr>
        <w:lastRenderedPageBreak/>
        <w:t>честно жить, никого не обижать, воздавать каждому свое".</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Цицерон, "О пределах добра и зла", </w:t>
      </w:r>
      <w:r w:rsidRPr="00CD6C6E">
        <w:rPr>
          <w:szCs w:val="20"/>
          <w:lang w:val="en-US"/>
        </w:rPr>
        <w:t>V</w:t>
      </w:r>
      <w:r w:rsidRPr="00CD6C6E">
        <w:rPr>
          <w:szCs w:val="20"/>
        </w:rPr>
        <w:t>, 23, 67: "Справедливость проявляется в уделении каждому своего".</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Тацит, "Анналы", </w:t>
      </w:r>
      <w:r w:rsidRPr="00CD6C6E">
        <w:rPr>
          <w:szCs w:val="20"/>
          <w:lang w:val="en-US"/>
        </w:rPr>
        <w:t>lV</w:t>
      </w:r>
      <w:r w:rsidRPr="00CD6C6E">
        <w:rPr>
          <w:szCs w:val="20"/>
        </w:rPr>
        <w:t>, 35: "Потомство воздает каждому подобающий ему почет, и не будет недостатка в таких, которые, если на меня обрушится кара, помянут не только Кассия с Брутом, но и меня".</w:t>
      </w:r>
    </w:p>
    <w:p w:rsidR="0029665F" w:rsidRPr="00CD6C6E" w:rsidRDefault="0029665F" w:rsidP="0029665F">
      <w:pPr>
        <w:widowControl w:val="0"/>
        <w:autoSpaceDE w:val="0"/>
        <w:autoSpaceDN w:val="0"/>
        <w:adjustRightInd w:val="0"/>
        <w:ind w:firstLine="720"/>
        <w:jc w:val="both"/>
        <w:rPr>
          <w:szCs w:val="20"/>
        </w:rPr>
      </w:pPr>
      <w:r w:rsidRPr="00CD6C6E">
        <w:rPr>
          <w:szCs w:val="20"/>
        </w:rPr>
        <w:t>- Из защитительной речи историка Кремутия Корда (</w:t>
      </w:r>
      <w:r w:rsidRPr="00CD6C6E">
        <w:rPr>
          <w:szCs w:val="20"/>
          <w:lang w:val="en-US"/>
        </w:rPr>
        <w:t>l</w:t>
      </w:r>
      <w:r w:rsidRPr="00CD6C6E">
        <w:rPr>
          <w:szCs w:val="20"/>
        </w:rPr>
        <w:t xml:space="preserve"> в. н.э.), обвиненного в том, что он в своем сочинении отозвался с похвалой о последних борцах за республику Кассии и Бруте.</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100. </w:t>
      </w:r>
      <w:r w:rsidRPr="00CD6C6E">
        <w:rPr>
          <w:b/>
          <w:bCs/>
          <w:i/>
          <w:iCs/>
          <w:szCs w:val="20"/>
          <w:lang w:val="fr-FR"/>
        </w:rPr>
        <w:t>Conditio</w:t>
      </w:r>
      <w:r w:rsidRPr="00CD6C6E">
        <w:rPr>
          <w:b/>
          <w:bCs/>
          <w:i/>
          <w:iCs/>
          <w:szCs w:val="20"/>
        </w:rPr>
        <w:t xml:space="preserve">, </w:t>
      </w:r>
      <w:r w:rsidRPr="00CD6C6E">
        <w:rPr>
          <w:b/>
          <w:bCs/>
          <w:i/>
          <w:iCs/>
          <w:szCs w:val="20"/>
          <w:lang w:val="fr-FR"/>
        </w:rPr>
        <w:t>sine</w:t>
      </w:r>
      <w:r w:rsidRPr="00CD6C6E">
        <w:rPr>
          <w:b/>
          <w:bCs/>
          <w:i/>
          <w:iCs/>
          <w:szCs w:val="20"/>
        </w:rPr>
        <w:t xml:space="preserve"> </w:t>
      </w:r>
      <w:r w:rsidRPr="00CD6C6E">
        <w:rPr>
          <w:b/>
          <w:bCs/>
          <w:i/>
          <w:iCs/>
          <w:szCs w:val="20"/>
          <w:lang w:val="fr-FR"/>
        </w:rPr>
        <w:t>qua</w:t>
      </w:r>
      <w:r w:rsidRPr="00CD6C6E">
        <w:rPr>
          <w:b/>
          <w:bCs/>
          <w:i/>
          <w:iCs/>
          <w:szCs w:val="20"/>
        </w:rPr>
        <w:t xml:space="preserve"> </w:t>
      </w:r>
      <w:r w:rsidRPr="00CD6C6E">
        <w:rPr>
          <w:b/>
          <w:bCs/>
          <w:i/>
          <w:iCs/>
          <w:szCs w:val="20"/>
          <w:lang w:val="fr-FR"/>
        </w:rPr>
        <w:t>non</w:t>
      </w:r>
      <w:r w:rsidRPr="00CD6C6E">
        <w:rPr>
          <w:szCs w:val="20"/>
        </w:rPr>
        <w:t xml:space="preserve"> - "Условие, без которого нет", т.е. условие, без которого невозможно что-либо, необходимое условие.</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smartTag w:uri="urn:schemas-microsoft-com:office:smarttags" w:element="metricconverter">
        <w:smartTagPr>
          <w:attr w:name="ProductID" w:val="101. In"/>
        </w:smartTagPr>
        <w:r w:rsidRPr="00CD6C6E">
          <w:rPr>
            <w:szCs w:val="20"/>
          </w:rPr>
          <w:t xml:space="preserve">101. </w:t>
        </w:r>
        <w:r w:rsidRPr="00CD6C6E">
          <w:rPr>
            <w:b/>
            <w:bCs/>
            <w:i/>
            <w:iCs/>
            <w:szCs w:val="20"/>
            <w:lang w:val="en-US"/>
          </w:rPr>
          <w:t>In</w:t>
        </w:r>
      </w:smartTag>
      <w:r w:rsidRPr="00CD6C6E">
        <w:rPr>
          <w:b/>
          <w:bCs/>
          <w:i/>
          <w:iCs/>
          <w:szCs w:val="20"/>
        </w:rPr>
        <w:t xml:space="preserve"> </w:t>
      </w:r>
      <w:r w:rsidRPr="00CD6C6E">
        <w:rPr>
          <w:b/>
          <w:bCs/>
          <w:i/>
          <w:iCs/>
          <w:szCs w:val="20"/>
          <w:lang w:val="en-US"/>
        </w:rPr>
        <w:t>hoc</w:t>
      </w:r>
      <w:r w:rsidRPr="00CD6C6E">
        <w:rPr>
          <w:b/>
          <w:bCs/>
          <w:i/>
          <w:iCs/>
          <w:szCs w:val="20"/>
        </w:rPr>
        <w:t xml:space="preserve"> </w:t>
      </w:r>
      <w:r w:rsidRPr="00CD6C6E">
        <w:rPr>
          <w:b/>
          <w:bCs/>
          <w:i/>
          <w:iCs/>
          <w:szCs w:val="20"/>
          <w:lang w:val="en-US"/>
        </w:rPr>
        <w:t>signo</w:t>
      </w:r>
      <w:r w:rsidRPr="00CD6C6E">
        <w:rPr>
          <w:b/>
          <w:bCs/>
          <w:i/>
          <w:iCs/>
          <w:szCs w:val="20"/>
        </w:rPr>
        <w:t xml:space="preserve"> </w:t>
      </w:r>
      <w:r w:rsidRPr="00CD6C6E">
        <w:rPr>
          <w:b/>
          <w:bCs/>
          <w:i/>
          <w:iCs/>
          <w:szCs w:val="20"/>
          <w:lang w:val="en-US"/>
        </w:rPr>
        <w:t>vinces</w:t>
      </w:r>
      <w:r w:rsidRPr="00CD6C6E">
        <w:rPr>
          <w:szCs w:val="20"/>
        </w:rPr>
        <w:t xml:space="preserve"> – "Сим (знаменем) победиши", под этим знаменем победишь.</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Согласно христианскому преданию, сообщаемому Евсевием ("Жизнь Константина", </w:t>
      </w:r>
      <w:r w:rsidRPr="00CD6C6E">
        <w:rPr>
          <w:szCs w:val="20"/>
          <w:lang w:val="en-US"/>
        </w:rPr>
        <w:t>l</w:t>
      </w:r>
      <w:r w:rsidRPr="00CD6C6E">
        <w:rPr>
          <w:szCs w:val="20"/>
        </w:rPr>
        <w:t>, 28), император Константин перед сражением со своим соперником, противником христиан Максенцием, увидел во сне крест с надписью "Сим побеждай", которая и приводится обычно в несколько измененной латинской форме.</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102. </w:t>
      </w:r>
      <w:r w:rsidRPr="00CD6C6E">
        <w:rPr>
          <w:b/>
          <w:bCs/>
          <w:i/>
          <w:iCs/>
          <w:szCs w:val="20"/>
          <w:lang w:val="en-US"/>
        </w:rPr>
        <w:t>Quid</w:t>
      </w:r>
      <w:r w:rsidRPr="00CD6C6E">
        <w:rPr>
          <w:b/>
          <w:bCs/>
          <w:i/>
          <w:iCs/>
          <w:szCs w:val="20"/>
        </w:rPr>
        <w:t>-</w:t>
      </w:r>
      <w:r w:rsidRPr="00CD6C6E">
        <w:rPr>
          <w:b/>
          <w:bCs/>
          <w:i/>
          <w:iCs/>
          <w:szCs w:val="20"/>
          <w:lang w:val="en-US"/>
        </w:rPr>
        <w:t>quid</w:t>
      </w:r>
      <w:r w:rsidRPr="00CD6C6E">
        <w:rPr>
          <w:b/>
          <w:bCs/>
          <w:i/>
          <w:iCs/>
          <w:szCs w:val="20"/>
        </w:rPr>
        <w:t xml:space="preserve"> </w:t>
      </w:r>
      <w:r w:rsidRPr="00CD6C6E">
        <w:rPr>
          <w:b/>
          <w:bCs/>
          <w:i/>
          <w:iCs/>
          <w:szCs w:val="20"/>
          <w:lang w:val="en-US"/>
        </w:rPr>
        <w:t>id</w:t>
      </w:r>
      <w:r w:rsidRPr="00CD6C6E">
        <w:rPr>
          <w:b/>
          <w:bCs/>
          <w:i/>
          <w:iCs/>
          <w:szCs w:val="20"/>
        </w:rPr>
        <w:t xml:space="preserve"> </w:t>
      </w:r>
      <w:r w:rsidRPr="00CD6C6E">
        <w:rPr>
          <w:b/>
          <w:bCs/>
          <w:i/>
          <w:iCs/>
          <w:szCs w:val="20"/>
          <w:lang w:val="en-US"/>
        </w:rPr>
        <w:t>est</w:t>
      </w:r>
      <w:r w:rsidRPr="00CD6C6E">
        <w:rPr>
          <w:b/>
          <w:bCs/>
          <w:i/>
          <w:iCs/>
          <w:szCs w:val="20"/>
        </w:rPr>
        <w:t xml:space="preserve">, </w:t>
      </w:r>
      <w:r w:rsidRPr="00CD6C6E">
        <w:rPr>
          <w:b/>
          <w:bCs/>
          <w:i/>
          <w:iCs/>
          <w:szCs w:val="20"/>
          <w:lang w:val="en-US"/>
        </w:rPr>
        <w:t>timeo</w:t>
      </w:r>
      <w:r w:rsidRPr="00CD6C6E">
        <w:rPr>
          <w:b/>
          <w:bCs/>
          <w:i/>
          <w:iCs/>
          <w:szCs w:val="20"/>
        </w:rPr>
        <w:t xml:space="preserve"> </w:t>
      </w:r>
      <w:r w:rsidRPr="00CD6C6E">
        <w:rPr>
          <w:b/>
          <w:bCs/>
          <w:i/>
          <w:iCs/>
          <w:szCs w:val="20"/>
          <w:lang w:val="en-US"/>
        </w:rPr>
        <w:t>Danaos</w:t>
      </w:r>
      <w:r w:rsidRPr="00CD6C6E">
        <w:rPr>
          <w:b/>
          <w:bCs/>
          <w:i/>
          <w:iCs/>
          <w:szCs w:val="20"/>
        </w:rPr>
        <w:t xml:space="preserve"> </w:t>
      </w:r>
      <w:r w:rsidRPr="00CD6C6E">
        <w:rPr>
          <w:b/>
          <w:bCs/>
          <w:i/>
          <w:iCs/>
          <w:szCs w:val="20"/>
          <w:lang w:val="en-US"/>
        </w:rPr>
        <w:t>et</w:t>
      </w:r>
      <w:r w:rsidRPr="00CD6C6E">
        <w:rPr>
          <w:b/>
          <w:bCs/>
          <w:i/>
          <w:iCs/>
          <w:szCs w:val="20"/>
        </w:rPr>
        <w:t xml:space="preserve"> </w:t>
      </w:r>
      <w:r w:rsidRPr="00CD6C6E">
        <w:rPr>
          <w:b/>
          <w:bCs/>
          <w:i/>
          <w:iCs/>
          <w:szCs w:val="20"/>
          <w:lang w:val="en-US"/>
        </w:rPr>
        <w:t>dona</w:t>
      </w:r>
      <w:r w:rsidRPr="00CD6C6E">
        <w:rPr>
          <w:b/>
          <w:bCs/>
          <w:i/>
          <w:iCs/>
          <w:szCs w:val="20"/>
        </w:rPr>
        <w:t xml:space="preserve"> </w:t>
      </w:r>
      <w:r w:rsidRPr="00CD6C6E">
        <w:rPr>
          <w:b/>
          <w:bCs/>
          <w:i/>
          <w:iCs/>
          <w:szCs w:val="20"/>
          <w:lang w:val="en-US"/>
        </w:rPr>
        <w:t>ferentes</w:t>
      </w:r>
      <w:r w:rsidRPr="00CD6C6E">
        <w:rPr>
          <w:szCs w:val="20"/>
        </w:rPr>
        <w:t xml:space="preserve"> – Что бы это ни было, я боюсь данайцев, даже дары приносящих. См. </w:t>
      </w:r>
      <w:r w:rsidRPr="00CD6C6E">
        <w:rPr>
          <w:i/>
          <w:iCs/>
          <w:szCs w:val="20"/>
          <w:lang w:val="en-US"/>
        </w:rPr>
        <w:t>Timeo</w:t>
      </w:r>
      <w:r w:rsidRPr="00CD6C6E">
        <w:rPr>
          <w:i/>
          <w:iCs/>
          <w:szCs w:val="20"/>
        </w:rPr>
        <w:t xml:space="preserve"> </w:t>
      </w:r>
      <w:r w:rsidRPr="00CD6C6E">
        <w:rPr>
          <w:i/>
          <w:iCs/>
          <w:szCs w:val="20"/>
          <w:lang w:val="en-US"/>
        </w:rPr>
        <w:t>Danaos</w:t>
      </w:r>
      <w:r w:rsidRPr="00CD6C6E">
        <w:rPr>
          <w:i/>
          <w:iCs/>
          <w:szCs w:val="20"/>
        </w:rPr>
        <w:t xml:space="preserve"> </w:t>
      </w:r>
      <w:r w:rsidRPr="00CD6C6E">
        <w:rPr>
          <w:i/>
          <w:iCs/>
          <w:szCs w:val="20"/>
          <w:lang w:val="en-US"/>
        </w:rPr>
        <w:t>et</w:t>
      </w:r>
      <w:r w:rsidRPr="00CD6C6E">
        <w:rPr>
          <w:i/>
          <w:iCs/>
          <w:szCs w:val="20"/>
        </w:rPr>
        <w:t xml:space="preserve"> </w:t>
      </w:r>
      <w:r w:rsidRPr="00CD6C6E">
        <w:rPr>
          <w:i/>
          <w:iCs/>
          <w:szCs w:val="20"/>
          <w:lang w:val="en-US"/>
        </w:rPr>
        <w:t>dona</w:t>
      </w:r>
      <w:r w:rsidRPr="00CD6C6E">
        <w:rPr>
          <w:i/>
          <w:iCs/>
          <w:szCs w:val="20"/>
        </w:rPr>
        <w:t xml:space="preserve"> </w:t>
      </w:r>
      <w:r w:rsidRPr="00CD6C6E">
        <w:rPr>
          <w:i/>
          <w:iCs/>
          <w:szCs w:val="20"/>
          <w:lang w:val="en-US"/>
        </w:rPr>
        <w:t>ferentes</w:t>
      </w:r>
      <w:r w:rsidRPr="00CD6C6E">
        <w:rPr>
          <w:szCs w:val="20"/>
        </w:rPr>
        <w:t xml:space="preserve"> (раздел </w:t>
      </w:r>
      <w:r w:rsidRPr="00CD6C6E">
        <w:rPr>
          <w:szCs w:val="20"/>
          <w:lang w:val="en-US"/>
        </w:rPr>
        <w:t>Xl</w:t>
      </w:r>
      <w:r w:rsidRPr="00CD6C6E">
        <w:rPr>
          <w:szCs w:val="20"/>
        </w:rPr>
        <w:t>).</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103. </w:t>
      </w:r>
      <w:r w:rsidRPr="00CD6C6E">
        <w:rPr>
          <w:b/>
          <w:bCs/>
          <w:i/>
          <w:iCs/>
          <w:szCs w:val="20"/>
          <w:lang w:val="en-US"/>
        </w:rPr>
        <w:t>Dulce</w:t>
      </w:r>
      <w:r w:rsidRPr="00CD6C6E">
        <w:rPr>
          <w:b/>
          <w:bCs/>
          <w:i/>
          <w:iCs/>
          <w:szCs w:val="20"/>
        </w:rPr>
        <w:t xml:space="preserve"> </w:t>
      </w:r>
      <w:r w:rsidRPr="00CD6C6E">
        <w:rPr>
          <w:b/>
          <w:bCs/>
          <w:i/>
          <w:iCs/>
          <w:szCs w:val="20"/>
          <w:lang w:val="en-US"/>
        </w:rPr>
        <w:t>et</w:t>
      </w:r>
      <w:r w:rsidRPr="00CD6C6E">
        <w:rPr>
          <w:b/>
          <w:bCs/>
          <w:i/>
          <w:iCs/>
          <w:szCs w:val="20"/>
        </w:rPr>
        <w:t xml:space="preserve"> </w:t>
      </w:r>
      <w:r w:rsidRPr="00CD6C6E">
        <w:rPr>
          <w:b/>
          <w:bCs/>
          <w:i/>
          <w:iCs/>
          <w:szCs w:val="20"/>
          <w:lang w:val="en-US"/>
        </w:rPr>
        <w:t>dec</w:t>
      </w:r>
      <w:r w:rsidRPr="00CD6C6E">
        <w:rPr>
          <w:b/>
          <w:bCs/>
          <w:i/>
          <w:iCs/>
          <w:szCs w:val="20"/>
        </w:rPr>
        <w:t>ō</w:t>
      </w:r>
      <w:r w:rsidRPr="00CD6C6E">
        <w:rPr>
          <w:b/>
          <w:bCs/>
          <w:i/>
          <w:iCs/>
          <w:szCs w:val="20"/>
          <w:lang w:val="en-US"/>
        </w:rPr>
        <w:t>rum</w:t>
      </w:r>
      <w:r w:rsidRPr="00CD6C6E">
        <w:rPr>
          <w:b/>
          <w:bCs/>
          <w:i/>
          <w:iCs/>
          <w:szCs w:val="20"/>
        </w:rPr>
        <w:t xml:space="preserve"> </w:t>
      </w:r>
      <w:r w:rsidRPr="00CD6C6E">
        <w:rPr>
          <w:b/>
          <w:bCs/>
          <w:i/>
          <w:iCs/>
          <w:szCs w:val="20"/>
          <w:lang w:val="en-US"/>
        </w:rPr>
        <w:t>est</w:t>
      </w:r>
      <w:r w:rsidRPr="00CD6C6E">
        <w:rPr>
          <w:b/>
          <w:bCs/>
          <w:i/>
          <w:iCs/>
          <w:szCs w:val="20"/>
        </w:rPr>
        <w:t xml:space="preserve"> </w:t>
      </w:r>
      <w:r w:rsidRPr="00CD6C6E">
        <w:rPr>
          <w:b/>
          <w:bCs/>
          <w:i/>
          <w:iCs/>
          <w:szCs w:val="20"/>
          <w:lang w:val="en-US"/>
        </w:rPr>
        <w:t>pro</w:t>
      </w:r>
      <w:r w:rsidRPr="00CD6C6E">
        <w:rPr>
          <w:b/>
          <w:bCs/>
          <w:i/>
          <w:iCs/>
          <w:szCs w:val="20"/>
        </w:rPr>
        <w:t xml:space="preserve"> </w:t>
      </w:r>
      <w:r w:rsidRPr="00CD6C6E">
        <w:rPr>
          <w:b/>
          <w:bCs/>
          <w:i/>
          <w:iCs/>
          <w:szCs w:val="20"/>
          <w:lang w:val="en-US"/>
        </w:rPr>
        <w:t>patria</w:t>
      </w:r>
      <w:r w:rsidRPr="00CD6C6E">
        <w:rPr>
          <w:b/>
          <w:bCs/>
          <w:i/>
          <w:iCs/>
          <w:szCs w:val="20"/>
        </w:rPr>
        <w:t xml:space="preserve"> </w:t>
      </w:r>
      <w:r w:rsidRPr="00CD6C6E">
        <w:rPr>
          <w:b/>
          <w:bCs/>
          <w:i/>
          <w:iCs/>
          <w:szCs w:val="20"/>
          <w:lang w:val="en-US"/>
        </w:rPr>
        <w:t>mori</w:t>
      </w:r>
      <w:r w:rsidRPr="00CD6C6E">
        <w:rPr>
          <w:szCs w:val="20"/>
        </w:rPr>
        <w:t xml:space="preserve"> – Сладостно и почетно умереть за родину. Гораций, "Оды", </w:t>
      </w:r>
      <w:r w:rsidRPr="00CD6C6E">
        <w:rPr>
          <w:szCs w:val="20"/>
          <w:lang w:val="en-US"/>
        </w:rPr>
        <w:t>lll</w:t>
      </w:r>
      <w:r w:rsidRPr="00CD6C6E">
        <w:rPr>
          <w:szCs w:val="20"/>
        </w:rPr>
        <w:t>, 2, 13-16:</w:t>
      </w:r>
    </w:p>
    <w:p w:rsidR="0029665F" w:rsidRPr="00CD6C6E" w:rsidRDefault="0029665F" w:rsidP="0029665F">
      <w:pPr>
        <w:widowControl w:val="0"/>
        <w:autoSpaceDE w:val="0"/>
        <w:autoSpaceDN w:val="0"/>
        <w:adjustRightInd w:val="0"/>
        <w:ind w:firstLine="720"/>
        <w:jc w:val="both"/>
        <w:rPr>
          <w:szCs w:val="20"/>
        </w:rPr>
      </w:pPr>
      <w:r w:rsidRPr="00CD6C6E">
        <w:rPr>
          <w:szCs w:val="20"/>
        </w:rPr>
        <w:t>Красна и сладка смерть за отечество!</w:t>
      </w:r>
    </w:p>
    <w:p w:rsidR="0029665F" w:rsidRPr="00CD6C6E" w:rsidRDefault="0029665F" w:rsidP="0029665F">
      <w:pPr>
        <w:widowControl w:val="0"/>
        <w:autoSpaceDE w:val="0"/>
        <w:autoSpaceDN w:val="0"/>
        <w:adjustRightInd w:val="0"/>
        <w:ind w:firstLine="720"/>
        <w:jc w:val="both"/>
        <w:rPr>
          <w:szCs w:val="20"/>
        </w:rPr>
      </w:pPr>
      <w:r w:rsidRPr="00CD6C6E">
        <w:rPr>
          <w:szCs w:val="20"/>
        </w:rPr>
        <w:t>А смерть разит ведь так же бегущего</w:t>
      </w:r>
    </w:p>
    <w:p w:rsidR="0029665F" w:rsidRPr="00CD6C6E" w:rsidRDefault="0029665F" w:rsidP="0029665F">
      <w:pPr>
        <w:widowControl w:val="0"/>
        <w:autoSpaceDE w:val="0"/>
        <w:autoSpaceDN w:val="0"/>
        <w:adjustRightInd w:val="0"/>
        <w:ind w:firstLine="720"/>
        <w:jc w:val="both"/>
        <w:rPr>
          <w:szCs w:val="20"/>
        </w:rPr>
      </w:pPr>
      <w:r w:rsidRPr="00CD6C6E">
        <w:rPr>
          <w:szCs w:val="20"/>
        </w:rPr>
        <w:t>И не щадит у молодежи</w:t>
      </w:r>
    </w:p>
    <w:p w:rsidR="0029665F" w:rsidRPr="00CD6C6E" w:rsidRDefault="0029665F" w:rsidP="0029665F">
      <w:pPr>
        <w:widowControl w:val="0"/>
        <w:autoSpaceDE w:val="0"/>
        <w:autoSpaceDN w:val="0"/>
        <w:adjustRightInd w:val="0"/>
        <w:ind w:firstLine="720"/>
        <w:jc w:val="both"/>
        <w:rPr>
          <w:szCs w:val="20"/>
        </w:rPr>
      </w:pPr>
      <w:r w:rsidRPr="00CD6C6E">
        <w:rPr>
          <w:szCs w:val="20"/>
        </w:rPr>
        <w:t>Спин и поджилок затрепетавших.</w:t>
      </w:r>
    </w:p>
    <w:p w:rsidR="0029665F" w:rsidRPr="00CD6C6E" w:rsidRDefault="0029665F" w:rsidP="0029665F">
      <w:pPr>
        <w:widowControl w:val="0"/>
        <w:autoSpaceDE w:val="0"/>
        <w:autoSpaceDN w:val="0"/>
        <w:adjustRightInd w:val="0"/>
        <w:ind w:firstLine="720"/>
        <w:jc w:val="both"/>
        <w:rPr>
          <w:szCs w:val="20"/>
        </w:rPr>
      </w:pPr>
      <w:r w:rsidRPr="00CD6C6E">
        <w:rPr>
          <w:szCs w:val="20"/>
        </w:rPr>
        <w:t>(Пер. А. Семенова-Тян-Шанского).</w:t>
      </w:r>
    </w:p>
    <w:p w:rsidR="0029665F" w:rsidRPr="00CD6C6E" w:rsidRDefault="0029665F" w:rsidP="0029665F">
      <w:pPr>
        <w:widowControl w:val="0"/>
        <w:autoSpaceDE w:val="0"/>
        <w:autoSpaceDN w:val="0"/>
        <w:adjustRightInd w:val="0"/>
        <w:ind w:firstLine="720"/>
        <w:jc w:val="both"/>
        <w:rPr>
          <w:szCs w:val="20"/>
        </w:rPr>
      </w:pPr>
      <w:r w:rsidRPr="00CD6C6E">
        <w:rPr>
          <w:szCs w:val="20"/>
        </w:rPr>
        <w:lastRenderedPageBreak/>
        <w:t xml:space="preserve">104. </w:t>
      </w:r>
      <w:r w:rsidRPr="00CD6C6E">
        <w:rPr>
          <w:b/>
          <w:bCs/>
          <w:i/>
          <w:iCs/>
          <w:szCs w:val="20"/>
          <w:lang w:val="en-US"/>
        </w:rPr>
        <w:t>Non</w:t>
      </w:r>
      <w:r w:rsidRPr="00CD6C6E">
        <w:rPr>
          <w:b/>
          <w:bCs/>
          <w:i/>
          <w:iCs/>
          <w:szCs w:val="20"/>
        </w:rPr>
        <w:t xml:space="preserve"> </w:t>
      </w:r>
      <w:r w:rsidRPr="00CD6C6E">
        <w:rPr>
          <w:b/>
          <w:bCs/>
          <w:i/>
          <w:iCs/>
          <w:szCs w:val="20"/>
          <w:lang w:val="en-US"/>
        </w:rPr>
        <w:t>progr</w:t>
      </w:r>
      <w:r w:rsidRPr="00CD6C6E">
        <w:rPr>
          <w:b/>
          <w:bCs/>
          <w:i/>
          <w:iCs/>
          <w:szCs w:val="20"/>
        </w:rPr>
        <w:t>ĕ</w:t>
      </w:r>
      <w:r w:rsidRPr="00CD6C6E">
        <w:rPr>
          <w:b/>
          <w:bCs/>
          <w:i/>
          <w:iCs/>
          <w:szCs w:val="20"/>
          <w:lang w:val="en-US"/>
        </w:rPr>
        <w:t>di</w:t>
      </w:r>
      <w:r w:rsidRPr="00CD6C6E">
        <w:rPr>
          <w:b/>
          <w:bCs/>
          <w:i/>
          <w:iCs/>
          <w:szCs w:val="20"/>
        </w:rPr>
        <w:t xml:space="preserve"> </w:t>
      </w:r>
      <w:r w:rsidRPr="00CD6C6E">
        <w:rPr>
          <w:b/>
          <w:bCs/>
          <w:i/>
          <w:iCs/>
          <w:szCs w:val="20"/>
          <w:lang w:val="en-US"/>
        </w:rPr>
        <w:t>est</w:t>
      </w:r>
      <w:r w:rsidRPr="00CD6C6E">
        <w:rPr>
          <w:b/>
          <w:bCs/>
          <w:i/>
          <w:iCs/>
          <w:szCs w:val="20"/>
        </w:rPr>
        <w:t xml:space="preserve"> </w:t>
      </w:r>
      <w:r w:rsidRPr="00CD6C6E">
        <w:rPr>
          <w:b/>
          <w:bCs/>
          <w:i/>
          <w:iCs/>
          <w:szCs w:val="20"/>
          <w:lang w:val="en-US"/>
        </w:rPr>
        <w:t>regr</w:t>
      </w:r>
      <w:r w:rsidRPr="00CD6C6E">
        <w:rPr>
          <w:b/>
          <w:bCs/>
          <w:i/>
          <w:iCs/>
          <w:szCs w:val="20"/>
        </w:rPr>
        <w:t>ĕ</w:t>
      </w:r>
      <w:r w:rsidRPr="00CD6C6E">
        <w:rPr>
          <w:b/>
          <w:bCs/>
          <w:i/>
          <w:iCs/>
          <w:szCs w:val="20"/>
          <w:lang w:val="en-US"/>
        </w:rPr>
        <w:t>di</w:t>
      </w:r>
      <w:r w:rsidRPr="00CD6C6E">
        <w:rPr>
          <w:szCs w:val="20"/>
        </w:rPr>
        <w:t xml:space="preserve"> – Не идти вперед, значит идти назад. </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105. </w:t>
      </w:r>
      <w:r w:rsidRPr="00CD6C6E">
        <w:rPr>
          <w:b/>
          <w:bCs/>
          <w:i/>
          <w:iCs/>
          <w:szCs w:val="20"/>
          <w:lang w:val="en-US"/>
        </w:rPr>
        <w:t>Ave</w:t>
      </w:r>
      <w:r w:rsidRPr="00CD6C6E">
        <w:rPr>
          <w:b/>
          <w:bCs/>
          <w:i/>
          <w:iCs/>
          <w:szCs w:val="20"/>
        </w:rPr>
        <w:t xml:space="preserve">, </w:t>
      </w:r>
      <w:r w:rsidRPr="00CD6C6E">
        <w:rPr>
          <w:b/>
          <w:bCs/>
          <w:i/>
          <w:iCs/>
          <w:szCs w:val="20"/>
          <w:lang w:val="en-US"/>
        </w:rPr>
        <w:t>Caesar</w:t>
      </w:r>
      <w:r w:rsidRPr="00CD6C6E">
        <w:rPr>
          <w:b/>
          <w:bCs/>
          <w:i/>
          <w:iCs/>
          <w:szCs w:val="20"/>
        </w:rPr>
        <w:t xml:space="preserve">, </w:t>
      </w:r>
      <w:r w:rsidRPr="00CD6C6E">
        <w:rPr>
          <w:b/>
          <w:bCs/>
          <w:i/>
          <w:iCs/>
          <w:szCs w:val="20"/>
          <w:lang w:val="en-US"/>
        </w:rPr>
        <w:t>morit</w:t>
      </w:r>
      <w:r w:rsidRPr="00CD6C6E">
        <w:rPr>
          <w:b/>
          <w:bCs/>
          <w:i/>
          <w:iCs/>
          <w:szCs w:val="20"/>
        </w:rPr>
        <w:t>ū</w:t>
      </w:r>
      <w:r w:rsidRPr="00CD6C6E">
        <w:rPr>
          <w:b/>
          <w:bCs/>
          <w:i/>
          <w:iCs/>
          <w:szCs w:val="20"/>
          <w:lang w:val="en-US"/>
        </w:rPr>
        <w:t>ri</w:t>
      </w:r>
      <w:r w:rsidRPr="00CD6C6E">
        <w:rPr>
          <w:b/>
          <w:bCs/>
          <w:i/>
          <w:iCs/>
          <w:szCs w:val="20"/>
        </w:rPr>
        <w:t xml:space="preserve"> </w:t>
      </w:r>
      <w:r w:rsidRPr="00CD6C6E">
        <w:rPr>
          <w:b/>
          <w:bCs/>
          <w:i/>
          <w:iCs/>
          <w:szCs w:val="20"/>
          <w:lang w:val="en-US"/>
        </w:rPr>
        <w:t>te</w:t>
      </w:r>
      <w:r w:rsidRPr="00CD6C6E">
        <w:rPr>
          <w:b/>
          <w:bCs/>
          <w:i/>
          <w:iCs/>
          <w:szCs w:val="20"/>
        </w:rPr>
        <w:t xml:space="preserve"> </w:t>
      </w:r>
      <w:r w:rsidRPr="00CD6C6E">
        <w:rPr>
          <w:b/>
          <w:bCs/>
          <w:i/>
          <w:iCs/>
          <w:szCs w:val="20"/>
          <w:lang w:val="en-US"/>
        </w:rPr>
        <w:t>sal</w:t>
      </w:r>
      <w:r w:rsidRPr="00CD6C6E">
        <w:rPr>
          <w:b/>
          <w:bCs/>
          <w:i/>
          <w:iCs/>
          <w:szCs w:val="20"/>
        </w:rPr>
        <w:t>ū</w:t>
      </w:r>
      <w:r w:rsidRPr="00CD6C6E">
        <w:rPr>
          <w:b/>
          <w:bCs/>
          <w:i/>
          <w:iCs/>
          <w:szCs w:val="20"/>
          <w:lang w:val="en-US"/>
        </w:rPr>
        <w:t>tant</w:t>
      </w:r>
      <w:r w:rsidRPr="00CD6C6E">
        <w:rPr>
          <w:szCs w:val="20"/>
        </w:rPr>
        <w:t xml:space="preserve"> – Здравствуй, Цезарь, идущие на смерть приветствуют тебя. Приветствие римских гладиаторов, обращенное к императору.</w:t>
      </w:r>
    </w:p>
    <w:p w:rsidR="0029665F" w:rsidRPr="00CD6C6E" w:rsidRDefault="0029665F" w:rsidP="0029665F">
      <w:pPr>
        <w:widowControl w:val="0"/>
        <w:autoSpaceDE w:val="0"/>
        <w:autoSpaceDN w:val="0"/>
        <w:adjustRightInd w:val="0"/>
        <w:ind w:firstLine="720"/>
        <w:jc w:val="both"/>
        <w:rPr>
          <w:szCs w:val="20"/>
        </w:rPr>
      </w:pPr>
      <w:r w:rsidRPr="00CD6C6E">
        <w:rPr>
          <w:szCs w:val="20"/>
        </w:rPr>
        <w:t>Засвидетельствовано у римского историка Светония, который рассказывает, что так должны были приветствовать императора Клавдия гладиаторы, отправлявшиеся на морское сражение, устроенное им на Фукинском озере ("Божественный Клавдий", 21.)</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106. </w:t>
      </w:r>
      <w:r w:rsidRPr="00CD6C6E">
        <w:rPr>
          <w:b/>
          <w:bCs/>
          <w:i/>
          <w:iCs/>
          <w:szCs w:val="20"/>
          <w:lang w:val="en-US"/>
        </w:rPr>
        <w:t>Audentes</w:t>
      </w:r>
      <w:r w:rsidRPr="00CD6C6E">
        <w:rPr>
          <w:b/>
          <w:bCs/>
          <w:i/>
          <w:iCs/>
          <w:szCs w:val="20"/>
        </w:rPr>
        <w:t xml:space="preserve"> </w:t>
      </w:r>
      <w:r w:rsidRPr="00CD6C6E">
        <w:rPr>
          <w:b/>
          <w:bCs/>
          <w:i/>
          <w:iCs/>
          <w:szCs w:val="20"/>
          <w:lang w:val="en-US"/>
        </w:rPr>
        <w:t>fort</w:t>
      </w:r>
      <w:r w:rsidRPr="00CD6C6E">
        <w:rPr>
          <w:b/>
          <w:bCs/>
          <w:i/>
          <w:iCs/>
          <w:szCs w:val="20"/>
        </w:rPr>
        <w:t>ū</w:t>
      </w:r>
      <w:r w:rsidRPr="00CD6C6E">
        <w:rPr>
          <w:b/>
          <w:bCs/>
          <w:i/>
          <w:iCs/>
          <w:szCs w:val="20"/>
          <w:lang w:val="en-US"/>
        </w:rPr>
        <w:t>na</w:t>
      </w:r>
      <w:r w:rsidRPr="00CD6C6E">
        <w:rPr>
          <w:b/>
          <w:bCs/>
          <w:i/>
          <w:iCs/>
          <w:szCs w:val="20"/>
        </w:rPr>
        <w:t xml:space="preserve"> </w:t>
      </w:r>
      <w:r w:rsidRPr="00CD6C6E">
        <w:rPr>
          <w:b/>
          <w:bCs/>
          <w:i/>
          <w:iCs/>
          <w:szCs w:val="20"/>
          <w:lang w:val="en-US"/>
        </w:rPr>
        <w:t>juvat</w:t>
      </w:r>
      <w:r w:rsidRPr="00CD6C6E">
        <w:rPr>
          <w:szCs w:val="20"/>
        </w:rPr>
        <w:t xml:space="preserve"> – Смелым помогает Фортуна. Стих из поэмы Вергилия "Энеида" (</w:t>
      </w:r>
      <w:r w:rsidRPr="00CD6C6E">
        <w:rPr>
          <w:szCs w:val="20"/>
          <w:lang w:val="en-US"/>
        </w:rPr>
        <w:t>X</w:t>
      </w:r>
      <w:r w:rsidRPr="00CD6C6E">
        <w:rPr>
          <w:szCs w:val="20"/>
        </w:rPr>
        <w:t>, 284), воспроизводящий широко распространенное поговорочное выражение.</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Ср. </w:t>
      </w:r>
      <w:r w:rsidRPr="00CD6C6E">
        <w:rPr>
          <w:i/>
          <w:iCs/>
          <w:szCs w:val="20"/>
          <w:lang w:val="en-US"/>
        </w:rPr>
        <w:t>Fortes</w:t>
      </w:r>
      <w:r w:rsidRPr="00CD6C6E">
        <w:rPr>
          <w:i/>
          <w:iCs/>
          <w:szCs w:val="20"/>
        </w:rPr>
        <w:t xml:space="preserve"> </w:t>
      </w:r>
      <w:r w:rsidRPr="00CD6C6E">
        <w:rPr>
          <w:i/>
          <w:iCs/>
          <w:szCs w:val="20"/>
          <w:lang w:val="en-US"/>
        </w:rPr>
        <w:t>fortuna</w:t>
      </w:r>
      <w:r w:rsidRPr="00CD6C6E">
        <w:rPr>
          <w:i/>
          <w:iCs/>
          <w:szCs w:val="20"/>
        </w:rPr>
        <w:t xml:space="preserve"> </w:t>
      </w:r>
      <w:r w:rsidRPr="00CD6C6E">
        <w:rPr>
          <w:i/>
          <w:iCs/>
          <w:szCs w:val="20"/>
          <w:lang w:val="en-US"/>
        </w:rPr>
        <w:t>adjuvat</w:t>
      </w:r>
      <w:r w:rsidRPr="00CD6C6E">
        <w:rPr>
          <w:szCs w:val="20"/>
        </w:rPr>
        <w:t xml:space="preserve"> - Смелым помогает судьба. Теренций, "Формион", 203.</w:t>
      </w:r>
    </w:p>
    <w:p w:rsidR="0029665F" w:rsidRPr="00CD6C6E" w:rsidRDefault="0029665F" w:rsidP="0029665F">
      <w:pPr>
        <w:widowControl w:val="0"/>
        <w:autoSpaceDE w:val="0"/>
        <w:autoSpaceDN w:val="0"/>
        <w:adjustRightInd w:val="0"/>
        <w:ind w:firstLine="720"/>
        <w:jc w:val="both"/>
        <w:rPr>
          <w:szCs w:val="20"/>
        </w:rPr>
      </w:pPr>
      <w:r w:rsidRPr="00CD6C6E">
        <w:rPr>
          <w:szCs w:val="20"/>
        </w:rPr>
        <w:t>Ср. Цицерон, "Тускуланские беседы", 2, 4, 11: "Храбрым помогает не только судьба, как поучает старинная поговорка, но гораздо более - разумное суждение".</w:t>
      </w:r>
    </w:p>
    <w:p w:rsidR="0029665F" w:rsidRPr="00CD6C6E" w:rsidRDefault="0029665F" w:rsidP="0029665F">
      <w:pPr>
        <w:widowControl w:val="0"/>
        <w:autoSpaceDE w:val="0"/>
        <w:autoSpaceDN w:val="0"/>
        <w:adjustRightInd w:val="0"/>
        <w:ind w:firstLine="720"/>
        <w:jc w:val="both"/>
        <w:rPr>
          <w:szCs w:val="20"/>
        </w:rPr>
      </w:pPr>
      <w:r w:rsidRPr="00CD6C6E">
        <w:rPr>
          <w:szCs w:val="20"/>
        </w:rPr>
        <w:t>По свидетельству Клавдия Клавдиана (</w:t>
      </w:r>
      <w:r w:rsidRPr="00CD6C6E">
        <w:rPr>
          <w:szCs w:val="20"/>
          <w:lang w:val="en-US"/>
        </w:rPr>
        <w:t>Epistula</w:t>
      </w:r>
      <w:r w:rsidRPr="00CD6C6E">
        <w:rPr>
          <w:szCs w:val="20"/>
        </w:rPr>
        <w:t xml:space="preserve"> </w:t>
      </w:r>
      <w:r w:rsidRPr="00CD6C6E">
        <w:rPr>
          <w:szCs w:val="20"/>
          <w:lang w:val="en-US"/>
        </w:rPr>
        <w:t>ad</w:t>
      </w:r>
      <w:r w:rsidRPr="00CD6C6E">
        <w:rPr>
          <w:szCs w:val="20"/>
        </w:rPr>
        <w:t xml:space="preserve"> </w:t>
      </w:r>
      <w:r w:rsidRPr="00CD6C6E">
        <w:rPr>
          <w:szCs w:val="20"/>
          <w:lang w:val="en-US"/>
        </w:rPr>
        <w:t>Probinum</w:t>
      </w:r>
      <w:r w:rsidRPr="00CD6C6E">
        <w:rPr>
          <w:szCs w:val="20"/>
        </w:rPr>
        <w:t xml:space="preserve">, </w:t>
      </w:r>
      <w:r w:rsidRPr="00CD6C6E">
        <w:rPr>
          <w:szCs w:val="20"/>
          <w:lang w:val="en-US"/>
        </w:rPr>
        <w:t>lll</w:t>
      </w:r>
      <w:r w:rsidRPr="00CD6C6E">
        <w:rPr>
          <w:szCs w:val="20"/>
        </w:rPr>
        <w:t xml:space="preserve"> (</w:t>
      </w:r>
      <w:r w:rsidRPr="00CD6C6E">
        <w:rPr>
          <w:szCs w:val="20"/>
          <w:lang w:val="en-US"/>
        </w:rPr>
        <w:t>XLll</w:t>
      </w:r>
      <w:r w:rsidRPr="00CD6C6E">
        <w:rPr>
          <w:szCs w:val="20"/>
        </w:rPr>
        <w:t>) эта мысль была высказана уже греческим поэтом Симонидом Кеосским (556-469 гг. до н.э.):</w:t>
      </w:r>
    </w:p>
    <w:p w:rsidR="0029665F" w:rsidRPr="00CD6C6E" w:rsidRDefault="0029665F" w:rsidP="0029665F">
      <w:pPr>
        <w:widowControl w:val="0"/>
        <w:autoSpaceDE w:val="0"/>
        <w:autoSpaceDN w:val="0"/>
        <w:adjustRightInd w:val="0"/>
        <w:ind w:firstLine="720"/>
        <w:jc w:val="both"/>
        <w:rPr>
          <w:szCs w:val="20"/>
        </w:rPr>
      </w:pPr>
      <w:r w:rsidRPr="00CD6C6E">
        <w:rPr>
          <w:szCs w:val="20"/>
        </w:rPr>
        <w:t>Смелому в помощь судьба - кеосский поэт возвещает.</w:t>
      </w:r>
    </w:p>
    <w:p w:rsidR="0029665F" w:rsidRPr="00CD6C6E" w:rsidRDefault="0029665F" w:rsidP="0029665F">
      <w:pPr>
        <w:widowControl w:val="0"/>
        <w:autoSpaceDE w:val="0"/>
        <w:autoSpaceDN w:val="0"/>
        <w:adjustRightInd w:val="0"/>
        <w:ind w:firstLine="720"/>
        <w:jc w:val="both"/>
        <w:rPr>
          <w:szCs w:val="20"/>
        </w:rPr>
      </w:pPr>
      <w:r w:rsidRPr="00CD6C6E">
        <w:rPr>
          <w:szCs w:val="20"/>
        </w:rPr>
        <w:t>Плиний сообщает в своих "Письмах" (</w:t>
      </w:r>
      <w:r w:rsidRPr="00CD6C6E">
        <w:rPr>
          <w:szCs w:val="20"/>
          <w:lang w:val="en-US"/>
        </w:rPr>
        <w:t>Vl</w:t>
      </w:r>
      <w:r w:rsidRPr="00CD6C6E">
        <w:rPr>
          <w:szCs w:val="20"/>
        </w:rPr>
        <w:t>, 16, 11), что эту фразу произнес его дядя, Плиний Старший, отправляясь наблюдать ставшее для него роковым - он погиб там - извержение Везувия.</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107. </w:t>
      </w:r>
      <w:r w:rsidRPr="00CD6C6E">
        <w:rPr>
          <w:b/>
          <w:bCs/>
          <w:i/>
          <w:iCs/>
          <w:szCs w:val="20"/>
          <w:lang w:val="en-US"/>
        </w:rPr>
        <w:t>Aut</w:t>
      </w:r>
      <w:r w:rsidRPr="00CD6C6E">
        <w:rPr>
          <w:b/>
          <w:bCs/>
          <w:i/>
          <w:iCs/>
          <w:szCs w:val="20"/>
        </w:rPr>
        <w:t xml:space="preserve"> </w:t>
      </w:r>
      <w:r w:rsidRPr="00CD6C6E">
        <w:rPr>
          <w:b/>
          <w:bCs/>
          <w:i/>
          <w:iCs/>
          <w:szCs w:val="20"/>
          <w:lang w:val="en-US"/>
        </w:rPr>
        <w:t>vinc</w:t>
      </w:r>
      <w:r w:rsidRPr="00CD6C6E">
        <w:rPr>
          <w:b/>
          <w:bCs/>
          <w:i/>
          <w:iCs/>
          <w:szCs w:val="20"/>
        </w:rPr>
        <w:t>ĕ</w:t>
      </w:r>
      <w:r w:rsidRPr="00CD6C6E">
        <w:rPr>
          <w:b/>
          <w:bCs/>
          <w:i/>
          <w:iCs/>
          <w:szCs w:val="20"/>
          <w:lang w:val="en-US"/>
        </w:rPr>
        <w:t>re</w:t>
      </w:r>
      <w:r w:rsidRPr="00CD6C6E">
        <w:rPr>
          <w:b/>
          <w:bCs/>
          <w:i/>
          <w:iCs/>
          <w:szCs w:val="20"/>
        </w:rPr>
        <w:t xml:space="preserve">, </w:t>
      </w:r>
      <w:r w:rsidRPr="00CD6C6E">
        <w:rPr>
          <w:b/>
          <w:bCs/>
          <w:i/>
          <w:iCs/>
          <w:szCs w:val="20"/>
          <w:lang w:val="en-US"/>
        </w:rPr>
        <w:t>aut</w:t>
      </w:r>
      <w:r w:rsidRPr="00CD6C6E">
        <w:rPr>
          <w:b/>
          <w:bCs/>
          <w:i/>
          <w:iCs/>
          <w:szCs w:val="20"/>
        </w:rPr>
        <w:t xml:space="preserve"> </w:t>
      </w:r>
      <w:r w:rsidRPr="00CD6C6E">
        <w:rPr>
          <w:b/>
          <w:bCs/>
          <w:i/>
          <w:iCs/>
          <w:szCs w:val="20"/>
          <w:lang w:val="en-US"/>
        </w:rPr>
        <w:t>mori</w:t>
      </w:r>
      <w:r w:rsidRPr="00CD6C6E">
        <w:rPr>
          <w:szCs w:val="20"/>
        </w:rPr>
        <w:t xml:space="preserve"> – Или победить, или умереть.</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108. </w:t>
      </w:r>
      <w:r w:rsidRPr="00CD6C6E">
        <w:rPr>
          <w:b/>
          <w:bCs/>
          <w:i/>
          <w:iCs/>
          <w:szCs w:val="20"/>
          <w:lang w:val="en-US"/>
        </w:rPr>
        <w:t>Rem</w:t>
      </w:r>
      <w:r w:rsidRPr="00CD6C6E">
        <w:rPr>
          <w:b/>
          <w:bCs/>
          <w:i/>
          <w:iCs/>
          <w:szCs w:val="20"/>
        </w:rPr>
        <w:t xml:space="preserve"> </w:t>
      </w:r>
      <w:r w:rsidRPr="00CD6C6E">
        <w:rPr>
          <w:b/>
          <w:bCs/>
          <w:i/>
          <w:iCs/>
          <w:szCs w:val="20"/>
          <w:lang w:val="en-US"/>
        </w:rPr>
        <w:t>tene</w:t>
      </w:r>
      <w:r w:rsidRPr="00CD6C6E">
        <w:rPr>
          <w:b/>
          <w:bCs/>
          <w:i/>
          <w:iCs/>
          <w:szCs w:val="20"/>
        </w:rPr>
        <w:t xml:space="preserve">, </w:t>
      </w:r>
      <w:r w:rsidRPr="00CD6C6E">
        <w:rPr>
          <w:b/>
          <w:bCs/>
          <w:i/>
          <w:iCs/>
          <w:szCs w:val="20"/>
          <w:lang w:val="en-US"/>
        </w:rPr>
        <w:t>verba</w:t>
      </w:r>
      <w:r w:rsidRPr="00CD6C6E">
        <w:rPr>
          <w:b/>
          <w:bCs/>
          <w:i/>
          <w:iCs/>
          <w:szCs w:val="20"/>
        </w:rPr>
        <w:t xml:space="preserve"> </w:t>
      </w:r>
      <w:r w:rsidRPr="00CD6C6E">
        <w:rPr>
          <w:b/>
          <w:bCs/>
          <w:i/>
          <w:iCs/>
          <w:szCs w:val="20"/>
          <w:lang w:val="en-US"/>
        </w:rPr>
        <w:t>sequentur</w:t>
      </w:r>
      <w:r w:rsidRPr="00CD6C6E">
        <w:rPr>
          <w:szCs w:val="20"/>
        </w:rPr>
        <w:t xml:space="preserve"> – "Овладей сутью дела, а слова найдутся" (Катон Старший).</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109. </w:t>
      </w:r>
      <w:r w:rsidRPr="00CD6C6E">
        <w:rPr>
          <w:b/>
          <w:bCs/>
          <w:i/>
          <w:iCs/>
          <w:szCs w:val="20"/>
          <w:lang w:val="fr-FR"/>
        </w:rPr>
        <w:t>Hic</w:t>
      </w:r>
      <w:r w:rsidRPr="00CD6C6E">
        <w:rPr>
          <w:b/>
          <w:bCs/>
          <w:i/>
          <w:iCs/>
          <w:szCs w:val="20"/>
        </w:rPr>
        <w:t xml:space="preserve"> </w:t>
      </w:r>
      <w:r w:rsidRPr="00CD6C6E">
        <w:rPr>
          <w:b/>
          <w:bCs/>
          <w:i/>
          <w:iCs/>
          <w:szCs w:val="20"/>
          <w:lang w:val="fr-FR"/>
        </w:rPr>
        <w:t>Rhodus</w:t>
      </w:r>
      <w:r w:rsidRPr="00CD6C6E">
        <w:rPr>
          <w:b/>
          <w:bCs/>
          <w:i/>
          <w:iCs/>
          <w:szCs w:val="20"/>
        </w:rPr>
        <w:t xml:space="preserve">, </w:t>
      </w:r>
      <w:r w:rsidRPr="00CD6C6E">
        <w:rPr>
          <w:b/>
          <w:bCs/>
          <w:i/>
          <w:iCs/>
          <w:szCs w:val="20"/>
          <w:lang w:val="fr-FR"/>
        </w:rPr>
        <w:t>hic</w:t>
      </w:r>
      <w:r w:rsidRPr="00CD6C6E">
        <w:rPr>
          <w:b/>
          <w:bCs/>
          <w:i/>
          <w:iCs/>
          <w:szCs w:val="20"/>
        </w:rPr>
        <w:t xml:space="preserve"> </w:t>
      </w:r>
      <w:r w:rsidRPr="00CD6C6E">
        <w:rPr>
          <w:b/>
          <w:bCs/>
          <w:i/>
          <w:iCs/>
          <w:szCs w:val="20"/>
          <w:lang w:val="fr-FR"/>
        </w:rPr>
        <w:t>salta</w:t>
      </w:r>
      <w:r w:rsidRPr="00CD6C6E">
        <w:rPr>
          <w:b/>
          <w:bCs/>
          <w:i/>
          <w:iCs/>
          <w:szCs w:val="20"/>
        </w:rPr>
        <w:t>!</w:t>
      </w:r>
      <w:r w:rsidRPr="00CD6C6E">
        <w:rPr>
          <w:szCs w:val="20"/>
        </w:rPr>
        <w:t xml:space="preserve"> - Здесь Родос, здесь прыгай. </w:t>
      </w:r>
      <w:r w:rsidRPr="00CD6C6E">
        <w:rPr>
          <w:szCs w:val="20"/>
        </w:rPr>
        <w:lastRenderedPageBreak/>
        <w:t>В басне Эзопа "Хвастливый пятиборец" некий человек, вернувшись на родину после длительного путешествия, хвастается, что на острове Родос он совершил такой прыжок, который никто из местных жителей не мог повторить, и что правдивость его слов мог бы подтвердить любой родосец. На это один из слушателей говорит: "Если все, что ты сказал - правда, то свидетели не нужны. Здесь Родос, здесь и прыгай".</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110. </w:t>
      </w:r>
      <w:r w:rsidRPr="00CD6C6E">
        <w:rPr>
          <w:b/>
          <w:bCs/>
          <w:i/>
          <w:iCs/>
          <w:szCs w:val="20"/>
          <w:lang w:val="en-US"/>
        </w:rPr>
        <w:t>Tres</w:t>
      </w:r>
      <w:r w:rsidRPr="00CD6C6E">
        <w:rPr>
          <w:b/>
          <w:bCs/>
          <w:i/>
          <w:iCs/>
          <w:szCs w:val="20"/>
        </w:rPr>
        <w:t xml:space="preserve"> </w:t>
      </w:r>
      <w:r w:rsidRPr="00CD6C6E">
        <w:rPr>
          <w:b/>
          <w:bCs/>
          <w:i/>
          <w:iCs/>
          <w:szCs w:val="20"/>
          <w:lang w:val="en-US"/>
        </w:rPr>
        <w:t>faciunt</w:t>
      </w:r>
      <w:r w:rsidRPr="00CD6C6E">
        <w:rPr>
          <w:b/>
          <w:bCs/>
          <w:i/>
          <w:iCs/>
          <w:szCs w:val="20"/>
        </w:rPr>
        <w:t xml:space="preserve"> </w:t>
      </w:r>
      <w:r w:rsidRPr="00CD6C6E">
        <w:rPr>
          <w:b/>
          <w:bCs/>
          <w:i/>
          <w:iCs/>
          <w:szCs w:val="20"/>
          <w:lang w:val="en-US"/>
        </w:rPr>
        <w:t>collegium</w:t>
      </w:r>
      <w:r w:rsidRPr="00CD6C6E">
        <w:rPr>
          <w:szCs w:val="20"/>
        </w:rPr>
        <w:t xml:space="preserve"> – Трое составляют коллегию. Положение римского права, сформулированное в "Дигестах" (</w:t>
      </w:r>
      <w:r w:rsidRPr="00CD6C6E">
        <w:rPr>
          <w:szCs w:val="20"/>
          <w:lang w:val="en-US"/>
        </w:rPr>
        <w:t>XXCVll</w:t>
      </w:r>
      <w:r w:rsidRPr="00CD6C6E">
        <w:rPr>
          <w:szCs w:val="20"/>
        </w:rPr>
        <w:t>, 56, 16), собрании отрывков из римских классических юристов, составляющих одну из трех частей свода римского права (</w:t>
      </w:r>
      <w:r w:rsidRPr="00CD6C6E">
        <w:rPr>
          <w:szCs w:val="20"/>
          <w:lang w:val="en-US"/>
        </w:rPr>
        <w:t>Corpus</w:t>
      </w:r>
      <w:r w:rsidRPr="00CD6C6E">
        <w:rPr>
          <w:szCs w:val="20"/>
        </w:rPr>
        <w:t xml:space="preserve"> </w:t>
      </w:r>
      <w:r w:rsidRPr="00CD6C6E">
        <w:rPr>
          <w:szCs w:val="20"/>
          <w:lang w:val="en-US"/>
        </w:rPr>
        <w:t>Juris</w:t>
      </w:r>
      <w:r w:rsidRPr="00CD6C6E">
        <w:rPr>
          <w:szCs w:val="20"/>
        </w:rPr>
        <w:t xml:space="preserve"> </w:t>
      </w:r>
      <w:r w:rsidRPr="00CD6C6E">
        <w:rPr>
          <w:szCs w:val="20"/>
          <w:lang w:val="en-US"/>
        </w:rPr>
        <w:t>civilis</w:t>
      </w:r>
      <w:r w:rsidRPr="00CD6C6E">
        <w:rPr>
          <w:szCs w:val="20"/>
        </w:rPr>
        <w:t>), изданного при византийском императоре Юстиниане (</w:t>
      </w:r>
      <w:r w:rsidRPr="00CD6C6E">
        <w:rPr>
          <w:szCs w:val="20"/>
          <w:lang w:val="en-US"/>
        </w:rPr>
        <w:t>Vl</w:t>
      </w:r>
      <w:r w:rsidRPr="00CD6C6E">
        <w:rPr>
          <w:szCs w:val="20"/>
        </w:rPr>
        <w:t xml:space="preserve"> в.н.э.): "Нератий Приск говорит, что достаточно трех членов для действительности присутствия, и этому надлежит следовать".</w:t>
      </w:r>
    </w:p>
    <w:p w:rsidR="0029665F" w:rsidRPr="00CD6C6E" w:rsidRDefault="0029665F" w:rsidP="0029665F">
      <w:pPr>
        <w:widowControl w:val="0"/>
        <w:autoSpaceDE w:val="0"/>
        <w:autoSpaceDN w:val="0"/>
        <w:adjustRightInd w:val="0"/>
        <w:ind w:firstLine="720"/>
        <w:jc w:val="both"/>
        <w:rPr>
          <w:szCs w:val="20"/>
        </w:rPr>
      </w:pPr>
      <w:r w:rsidRPr="00CD6C6E">
        <w:rPr>
          <w:szCs w:val="20"/>
        </w:rPr>
        <w:t>Немецкий юрист Савиньи (1779-1861) говорит в своей книге "Система современного римского права", что "немногие из правил римского права получили такое распространение вне юридического круга, как это".</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111. </w:t>
      </w:r>
      <w:r w:rsidRPr="00CD6C6E">
        <w:rPr>
          <w:b/>
          <w:bCs/>
          <w:i/>
          <w:iCs/>
          <w:szCs w:val="20"/>
          <w:lang w:val="en-US"/>
        </w:rPr>
        <w:t>Quot</w:t>
      </w:r>
      <w:r w:rsidRPr="00CD6C6E">
        <w:rPr>
          <w:b/>
          <w:bCs/>
          <w:i/>
          <w:iCs/>
          <w:szCs w:val="20"/>
        </w:rPr>
        <w:t xml:space="preserve"> </w:t>
      </w:r>
      <w:r w:rsidRPr="00CD6C6E">
        <w:rPr>
          <w:b/>
          <w:bCs/>
          <w:i/>
          <w:iCs/>
          <w:szCs w:val="20"/>
          <w:lang w:val="en-US"/>
        </w:rPr>
        <w:t>hom</w:t>
      </w:r>
      <w:r w:rsidRPr="00CD6C6E">
        <w:rPr>
          <w:b/>
          <w:bCs/>
          <w:i/>
          <w:iCs/>
          <w:szCs w:val="20"/>
        </w:rPr>
        <w:t>ĭ</w:t>
      </w:r>
      <w:r w:rsidRPr="00CD6C6E">
        <w:rPr>
          <w:b/>
          <w:bCs/>
          <w:i/>
          <w:iCs/>
          <w:szCs w:val="20"/>
          <w:lang w:val="en-US"/>
        </w:rPr>
        <w:t>nes</w:t>
      </w:r>
      <w:r w:rsidRPr="00CD6C6E">
        <w:rPr>
          <w:b/>
          <w:bCs/>
          <w:i/>
          <w:iCs/>
          <w:szCs w:val="20"/>
        </w:rPr>
        <w:t xml:space="preserve">, </w:t>
      </w:r>
      <w:r w:rsidRPr="00CD6C6E">
        <w:rPr>
          <w:b/>
          <w:bCs/>
          <w:i/>
          <w:iCs/>
          <w:szCs w:val="20"/>
          <w:lang w:val="en-US"/>
        </w:rPr>
        <w:t>tot</w:t>
      </w:r>
      <w:r w:rsidRPr="00CD6C6E">
        <w:rPr>
          <w:b/>
          <w:bCs/>
          <w:i/>
          <w:iCs/>
          <w:szCs w:val="20"/>
        </w:rPr>
        <w:t xml:space="preserve"> </w:t>
      </w:r>
      <w:r w:rsidRPr="00CD6C6E">
        <w:rPr>
          <w:b/>
          <w:bCs/>
          <w:i/>
          <w:iCs/>
          <w:szCs w:val="20"/>
          <w:lang w:val="en-US"/>
        </w:rPr>
        <w:t>sententiae</w:t>
      </w:r>
      <w:r w:rsidRPr="00CD6C6E">
        <w:rPr>
          <w:szCs w:val="20"/>
        </w:rPr>
        <w:t xml:space="preserve"> – Сколько людей, столько мнений. Теренций, "Формион", </w:t>
      </w:r>
      <w:r w:rsidRPr="00CD6C6E">
        <w:rPr>
          <w:szCs w:val="20"/>
          <w:lang w:val="en-US"/>
        </w:rPr>
        <w:t>ll</w:t>
      </w:r>
      <w:r w:rsidRPr="00CD6C6E">
        <w:rPr>
          <w:szCs w:val="20"/>
        </w:rPr>
        <w:t xml:space="preserve">, 4, 14.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Ср. </w:t>
      </w:r>
      <w:r w:rsidRPr="00CD6C6E">
        <w:rPr>
          <w:i/>
          <w:iCs/>
          <w:szCs w:val="20"/>
          <w:lang w:val="en-US"/>
        </w:rPr>
        <w:t>Quot</w:t>
      </w:r>
      <w:r w:rsidRPr="00CD6C6E">
        <w:rPr>
          <w:i/>
          <w:iCs/>
          <w:szCs w:val="20"/>
        </w:rPr>
        <w:t xml:space="preserve"> </w:t>
      </w:r>
      <w:r w:rsidRPr="00CD6C6E">
        <w:rPr>
          <w:i/>
          <w:iCs/>
          <w:szCs w:val="20"/>
          <w:lang w:val="en-US"/>
        </w:rPr>
        <w:t>capita</w:t>
      </w:r>
      <w:r w:rsidRPr="00CD6C6E">
        <w:rPr>
          <w:i/>
          <w:iCs/>
          <w:szCs w:val="20"/>
        </w:rPr>
        <w:t xml:space="preserve">, </w:t>
      </w:r>
      <w:r w:rsidRPr="00CD6C6E">
        <w:rPr>
          <w:i/>
          <w:iCs/>
          <w:szCs w:val="20"/>
          <w:lang w:val="en-US"/>
        </w:rPr>
        <w:t>tot</w:t>
      </w:r>
      <w:r w:rsidRPr="00CD6C6E">
        <w:rPr>
          <w:i/>
          <w:iCs/>
          <w:szCs w:val="20"/>
        </w:rPr>
        <w:t xml:space="preserve"> </w:t>
      </w:r>
      <w:r w:rsidRPr="00CD6C6E">
        <w:rPr>
          <w:i/>
          <w:iCs/>
          <w:szCs w:val="20"/>
          <w:lang w:val="en-US"/>
        </w:rPr>
        <w:t>sensus</w:t>
      </w:r>
      <w:r w:rsidRPr="00CD6C6E">
        <w:rPr>
          <w:szCs w:val="20"/>
        </w:rPr>
        <w:t xml:space="preserve"> - Сколько голов, столько умов.</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Ср. Гораций, "Сатиры", </w:t>
      </w:r>
      <w:r w:rsidRPr="00CD6C6E">
        <w:rPr>
          <w:szCs w:val="20"/>
          <w:lang w:val="en-US"/>
        </w:rPr>
        <w:t>ll</w:t>
      </w:r>
      <w:r w:rsidRPr="00CD6C6E">
        <w:rPr>
          <w:szCs w:val="20"/>
        </w:rPr>
        <w:t>, 1, 26-27:</w:t>
      </w:r>
    </w:p>
    <w:p w:rsidR="0029665F" w:rsidRPr="00CD6C6E" w:rsidRDefault="0029665F" w:rsidP="0029665F">
      <w:pPr>
        <w:widowControl w:val="0"/>
        <w:autoSpaceDE w:val="0"/>
        <w:autoSpaceDN w:val="0"/>
        <w:adjustRightInd w:val="0"/>
        <w:ind w:firstLine="720"/>
        <w:jc w:val="both"/>
        <w:outlineLvl w:val="0"/>
        <w:rPr>
          <w:szCs w:val="20"/>
        </w:rPr>
      </w:pPr>
      <w:r w:rsidRPr="00CD6C6E">
        <w:rPr>
          <w:szCs w:val="20"/>
        </w:rPr>
        <w:t>Кастор любит коней; из того же яйца порожденный</w:t>
      </w:r>
    </w:p>
    <w:p w:rsidR="0029665F" w:rsidRPr="00CD6C6E" w:rsidRDefault="0029665F" w:rsidP="0029665F">
      <w:pPr>
        <w:widowControl w:val="0"/>
        <w:autoSpaceDE w:val="0"/>
        <w:autoSpaceDN w:val="0"/>
        <w:adjustRightInd w:val="0"/>
        <w:ind w:firstLine="720"/>
        <w:jc w:val="both"/>
        <w:rPr>
          <w:szCs w:val="20"/>
        </w:rPr>
      </w:pPr>
      <w:r w:rsidRPr="00CD6C6E">
        <w:rPr>
          <w:szCs w:val="20"/>
        </w:rPr>
        <w:t>Поллукс - борьбу. Что голов, то различных пристрастий на свете.</w:t>
      </w:r>
    </w:p>
    <w:p w:rsidR="0029665F" w:rsidRPr="00CD6C6E" w:rsidRDefault="0029665F" w:rsidP="0029665F">
      <w:pPr>
        <w:widowControl w:val="0"/>
        <w:autoSpaceDE w:val="0"/>
        <w:autoSpaceDN w:val="0"/>
        <w:adjustRightInd w:val="0"/>
        <w:ind w:firstLine="720"/>
        <w:jc w:val="both"/>
        <w:rPr>
          <w:szCs w:val="20"/>
        </w:rPr>
      </w:pPr>
      <w:r w:rsidRPr="00CD6C6E">
        <w:rPr>
          <w:szCs w:val="20"/>
        </w:rPr>
        <w:t>(Пер. М. Дмитриева).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112. </w:t>
      </w:r>
      <w:r w:rsidRPr="00CD6C6E">
        <w:rPr>
          <w:b/>
          <w:bCs/>
          <w:i/>
          <w:iCs/>
          <w:szCs w:val="20"/>
          <w:lang w:val="en-US"/>
        </w:rPr>
        <w:t>Homo</w:t>
      </w:r>
      <w:r w:rsidRPr="00CD6C6E">
        <w:rPr>
          <w:b/>
          <w:bCs/>
          <w:i/>
          <w:iCs/>
          <w:szCs w:val="20"/>
        </w:rPr>
        <w:t xml:space="preserve"> </w:t>
      </w:r>
      <w:r w:rsidRPr="00CD6C6E">
        <w:rPr>
          <w:b/>
          <w:bCs/>
          <w:i/>
          <w:iCs/>
          <w:szCs w:val="20"/>
          <w:lang w:val="en-US"/>
        </w:rPr>
        <w:t>sum</w:t>
      </w:r>
      <w:r w:rsidRPr="00CD6C6E">
        <w:rPr>
          <w:b/>
          <w:bCs/>
          <w:i/>
          <w:iCs/>
          <w:szCs w:val="20"/>
        </w:rPr>
        <w:t xml:space="preserve">, </w:t>
      </w:r>
      <w:r w:rsidRPr="00CD6C6E">
        <w:rPr>
          <w:b/>
          <w:bCs/>
          <w:i/>
          <w:iCs/>
          <w:szCs w:val="20"/>
          <w:lang w:val="en-US"/>
        </w:rPr>
        <w:t>hum</w:t>
      </w:r>
      <w:r w:rsidRPr="00CD6C6E">
        <w:rPr>
          <w:b/>
          <w:bCs/>
          <w:i/>
          <w:iCs/>
          <w:szCs w:val="20"/>
        </w:rPr>
        <w:t>ā</w:t>
      </w:r>
      <w:r w:rsidRPr="00CD6C6E">
        <w:rPr>
          <w:b/>
          <w:bCs/>
          <w:i/>
          <w:iCs/>
          <w:szCs w:val="20"/>
          <w:lang w:val="en-US"/>
        </w:rPr>
        <w:t>ni</w:t>
      </w:r>
      <w:r w:rsidRPr="00CD6C6E">
        <w:rPr>
          <w:b/>
          <w:bCs/>
          <w:i/>
          <w:iCs/>
          <w:szCs w:val="20"/>
        </w:rPr>
        <w:t xml:space="preserve"> </w:t>
      </w:r>
      <w:r w:rsidRPr="00CD6C6E">
        <w:rPr>
          <w:b/>
          <w:bCs/>
          <w:i/>
          <w:iCs/>
          <w:szCs w:val="20"/>
          <w:lang w:val="en-US"/>
        </w:rPr>
        <w:t>nihil</w:t>
      </w:r>
      <w:r w:rsidRPr="00CD6C6E">
        <w:rPr>
          <w:b/>
          <w:bCs/>
          <w:i/>
          <w:iCs/>
          <w:szCs w:val="20"/>
        </w:rPr>
        <w:t xml:space="preserve"> </w:t>
      </w:r>
      <w:r w:rsidRPr="00CD6C6E">
        <w:rPr>
          <w:b/>
          <w:bCs/>
          <w:i/>
          <w:iCs/>
          <w:szCs w:val="20"/>
          <w:lang w:val="en-US"/>
        </w:rPr>
        <w:t>a</w:t>
      </w:r>
      <w:r w:rsidRPr="00CD6C6E">
        <w:rPr>
          <w:b/>
          <w:bCs/>
          <w:i/>
          <w:iCs/>
          <w:szCs w:val="20"/>
        </w:rPr>
        <w:t xml:space="preserve"> </w:t>
      </w:r>
      <w:r w:rsidRPr="00CD6C6E">
        <w:rPr>
          <w:b/>
          <w:bCs/>
          <w:i/>
          <w:iCs/>
          <w:szCs w:val="20"/>
          <w:lang w:val="en-US"/>
        </w:rPr>
        <w:t>me</w:t>
      </w:r>
      <w:r w:rsidRPr="00CD6C6E">
        <w:rPr>
          <w:b/>
          <w:bCs/>
          <w:i/>
          <w:iCs/>
          <w:szCs w:val="20"/>
        </w:rPr>
        <w:t xml:space="preserve"> </w:t>
      </w:r>
      <w:r w:rsidRPr="00CD6C6E">
        <w:rPr>
          <w:b/>
          <w:bCs/>
          <w:i/>
          <w:iCs/>
          <w:szCs w:val="20"/>
          <w:lang w:val="en-US"/>
        </w:rPr>
        <w:t>ali</w:t>
      </w:r>
      <w:r w:rsidRPr="00CD6C6E">
        <w:rPr>
          <w:b/>
          <w:bCs/>
          <w:i/>
          <w:iCs/>
          <w:szCs w:val="20"/>
        </w:rPr>
        <w:t>ē</w:t>
      </w:r>
      <w:r w:rsidRPr="00CD6C6E">
        <w:rPr>
          <w:b/>
          <w:bCs/>
          <w:i/>
          <w:iCs/>
          <w:szCs w:val="20"/>
          <w:lang w:val="en-US"/>
        </w:rPr>
        <w:t>num</w:t>
      </w:r>
      <w:r w:rsidRPr="00CD6C6E">
        <w:rPr>
          <w:b/>
          <w:bCs/>
          <w:i/>
          <w:iCs/>
          <w:szCs w:val="20"/>
        </w:rPr>
        <w:t xml:space="preserve"> </w:t>
      </w:r>
      <w:r w:rsidRPr="00CD6C6E">
        <w:rPr>
          <w:b/>
          <w:bCs/>
          <w:i/>
          <w:iCs/>
          <w:szCs w:val="20"/>
          <w:lang w:val="en-US"/>
        </w:rPr>
        <w:t>puto</w:t>
      </w:r>
      <w:r w:rsidRPr="00CD6C6E">
        <w:rPr>
          <w:szCs w:val="20"/>
        </w:rPr>
        <w:t xml:space="preserve"> – Я человек и считаю, что ничто человеческое мне не чуждо. Употребляется (иногда в неточной форме </w:t>
      </w:r>
      <w:r w:rsidRPr="00CD6C6E">
        <w:rPr>
          <w:szCs w:val="20"/>
          <w:lang w:val="en-US"/>
        </w:rPr>
        <w:t>Nihil</w:t>
      </w:r>
      <w:r w:rsidRPr="00CD6C6E">
        <w:rPr>
          <w:szCs w:val="20"/>
        </w:rPr>
        <w:t xml:space="preserve"> </w:t>
      </w:r>
      <w:r w:rsidRPr="00CD6C6E">
        <w:rPr>
          <w:szCs w:val="20"/>
          <w:lang w:val="en-US"/>
        </w:rPr>
        <w:t>humanum</w:t>
      </w:r>
      <w:r w:rsidRPr="00CD6C6E">
        <w:rPr>
          <w:szCs w:val="20"/>
        </w:rPr>
        <w:t xml:space="preserve">) при желании подчеркнуть глубину и ширину интересов, причастность ко всему человеческому, способность понять и </w:t>
      </w:r>
      <w:r w:rsidRPr="00CD6C6E">
        <w:rPr>
          <w:szCs w:val="20"/>
        </w:rPr>
        <w:lastRenderedPageBreak/>
        <w:t>отозваться на все, что свойственно людям или в знач.: Я человек и не застрахован ни от каких человеческих заблуждений и слабостей.</w:t>
      </w:r>
    </w:p>
    <w:p w:rsidR="0029665F" w:rsidRPr="00CD6C6E" w:rsidRDefault="0029665F" w:rsidP="0029665F">
      <w:pPr>
        <w:widowControl w:val="0"/>
        <w:autoSpaceDE w:val="0"/>
        <w:autoSpaceDN w:val="0"/>
        <w:adjustRightInd w:val="0"/>
        <w:ind w:firstLine="720"/>
        <w:jc w:val="both"/>
        <w:rPr>
          <w:szCs w:val="20"/>
        </w:rPr>
      </w:pPr>
      <w:r w:rsidRPr="00CD6C6E">
        <w:rPr>
          <w:szCs w:val="20"/>
        </w:rPr>
        <w:t>Теренций, "сам себя наказывающий". 75-77:</w:t>
      </w:r>
    </w:p>
    <w:p w:rsidR="0029665F" w:rsidRPr="00CD6C6E" w:rsidRDefault="0029665F" w:rsidP="0029665F">
      <w:pPr>
        <w:widowControl w:val="0"/>
        <w:autoSpaceDE w:val="0"/>
        <w:autoSpaceDN w:val="0"/>
        <w:adjustRightInd w:val="0"/>
        <w:ind w:firstLine="720"/>
        <w:jc w:val="both"/>
        <w:rPr>
          <w:szCs w:val="20"/>
        </w:rPr>
      </w:pPr>
      <w:r w:rsidRPr="00CD6C6E">
        <w:rPr>
          <w:szCs w:val="20"/>
        </w:rPr>
        <w:t>/Менедем:/ "Хремет, неужели у тебя остается столько досуга от собственных дел, что ты вмешиваешься в чужие, которые тебя нисколько не касаются?</w:t>
      </w:r>
    </w:p>
    <w:p w:rsidR="0029665F" w:rsidRPr="00CD6C6E" w:rsidRDefault="0029665F" w:rsidP="0029665F">
      <w:pPr>
        <w:widowControl w:val="0"/>
        <w:autoSpaceDE w:val="0"/>
        <w:autoSpaceDN w:val="0"/>
        <w:adjustRightInd w:val="0"/>
        <w:ind w:firstLine="720"/>
        <w:jc w:val="both"/>
        <w:rPr>
          <w:szCs w:val="20"/>
        </w:rPr>
      </w:pPr>
      <w:r w:rsidRPr="00CD6C6E">
        <w:rPr>
          <w:szCs w:val="20"/>
        </w:rPr>
        <w:t>/Хремет:/ Я человек: считаю, что ничто человеческое мне не чуждо".</w:t>
      </w:r>
    </w:p>
    <w:p w:rsidR="0029665F" w:rsidRPr="00CD6C6E" w:rsidRDefault="0029665F" w:rsidP="0029665F">
      <w:pPr>
        <w:widowControl w:val="0"/>
        <w:autoSpaceDE w:val="0"/>
        <w:autoSpaceDN w:val="0"/>
        <w:adjustRightInd w:val="0"/>
        <w:ind w:firstLine="720"/>
        <w:jc w:val="both"/>
        <w:rPr>
          <w:szCs w:val="20"/>
        </w:rPr>
      </w:pPr>
      <w:r w:rsidRPr="00CD6C6E">
        <w:rPr>
          <w:szCs w:val="20"/>
        </w:rPr>
        <w:t>- Старик Менедем, чрезмерная строгость которого побудила его сына покинуть отцовский дом и родину, горько раскаивается и наказывает себя тяжелой для его возраста работой на своем земельном участке. Это вызывает недоуменный вопрос со стороны его соседа Хремета.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113. </w:t>
      </w:r>
      <w:r w:rsidRPr="00CD6C6E">
        <w:rPr>
          <w:b/>
          <w:bCs/>
          <w:i/>
          <w:iCs/>
          <w:szCs w:val="20"/>
          <w:lang w:val="en-US"/>
        </w:rPr>
        <w:t>Cedant</w:t>
      </w:r>
      <w:r w:rsidRPr="00CD6C6E">
        <w:rPr>
          <w:b/>
          <w:bCs/>
          <w:i/>
          <w:iCs/>
          <w:szCs w:val="20"/>
        </w:rPr>
        <w:t xml:space="preserve"> </w:t>
      </w:r>
      <w:r w:rsidRPr="00CD6C6E">
        <w:rPr>
          <w:b/>
          <w:bCs/>
          <w:i/>
          <w:iCs/>
          <w:szCs w:val="20"/>
          <w:lang w:val="en-US"/>
        </w:rPr>
        <w:t>arma</w:t>
      </w:r>
      <w:r w:rsidRPr="00CD6C6E">
        <w:rPr>
          <w:b/>
          <w:bCs/>
          <w:i/>
          <w:iCs/>
          <w:szCs w:val="20"/>
        </w:rPr>
        <w:t xml:space="preserve"> </w:t>
      </w:r>
      <w:r w:rsidRPr="00CD6C6E">
        <w:rPr>
          <w:b/>
          <w:bCs/>
          <w:i/>
          <w:iCs/>
          <w:szCs w:val="20"/>
          <w:lang w:val="en-US"/>
        </w:rPr>
        <w:t>togae</w:t>
      </w:r>
      <w:r w:rsidRPr="00CD6C6E">
        <w:rPr>
          <w:szCs w:val="20"/>
        </w:rPr>
        <w:t>! – Пусть оружие уступит место тоге, воинские лавры - гражданским заслугам.</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Стих из утраченной поэмы Цицерона "о своем консульстве", цитируемый им в трактате "Об обязанностях", </w:t>
      </w:r>
      <w:r w:rsidRPr="00CD6C6E">
        <w:rPr>
          <w:szCs w:val="20"/>
          <w:lang w:val="en-US"/>
        </w:rPr>
        <w:t>l</w:t>
      </w:r>
      <w:r w:rsidRPr="00CD6C6E">
        <w:rPr>
          <w:szCs w:val="20"/>
        </w:rPr>
        <w:t>, 22, 77. В этой поэме, вызвавшей много насмешек, Цицерон превозносил свои великие победы (над поднявшим восстание Катилиной) и свои гражданские заслуги.</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114. </w:t>
      </w:r>
      <w:r w:rsidRPr="00CD6C6E">
        <w:rPr>
          <w:b/>
          <w:bCs/>
          <w:i/>
          <w:iCs/>
          <w:szCs w:val="20"/>
          <w:lang w:val="en-US"/>
        </w:rPr>
        <w:t>Sit</w:t>
      </w:r>
      <w:r w:rsidRPr="00CD6C6E">
        <w:rPr>
          <w:b/>
          <w:bCs/>
          <w:i/>
          <w:iCs/>
          <w:szCs w:val="20"/>
        </w:rPr>
        <w:t xml:space="preserve"> </w:t>
      </w:r>
      <w:r w:rsidRPr="00CD6C6E">
        <w:rPr>
          <w:b/>
          <w:bCs/>
          <w:i/>
          <w:iCs/>
          <w:szCs w:val="20"/>
          <w:lang w:val="en-US"/>
        </w:rPr>
        <w:t>mens</w:t>
      </w:r>
      <w:r w:rsidRPr="00CD6C6E">
        <w:rPr>
          <w:b/>
          <w:bCs/>
          <w:i/>
          <w:iCs/>
          <w:szCs w:val="20"/>
        </w:rPr>
        <w:t xml:space="preserve"> </w:t>
      </w:r>
      <w:smartTag w:uri="urn:schemas-microsoft-com:office:smarttags" w:element="place">
        <w:smartTag w:uri="urn:schemas-microsoft-com:office:smarttags" w:element="City">
          <w:r w:rsidRPr="00CD6C6E">
            <w:rPr>
              <w:b/>
              <w:bCs/>
              <w:i/>
              <w:iCs/>
              <w:szCs w:val="20"/>
              <w:lang w:val="en-US"/>
            </w:rPr>
            <w:t>sana</w:t>
          </w:r>
        </w:smartTag>
      </w:smartTag>
      <w:r w:rsidRPr="00CD6C6E">
        <w:rPr>
          <w:b/>
          <w:bCs/>
          <w:i/>
          <w:iCs/>
          <w:szCs w:val="20"/>
        </w:rPr>
        <w:t xml:space="preserve"> </w:t>
      </w:r>
      <w:r w:rsidRPr="00CD6C6E">
        <w:rPr>
          <w:b/>
          <w:bCs/>
          <w:i/>
          <w:iCs/>
          <w:szCs w:val="20"/>
          <w:lang w:val="en-US"/>
        </w:rPr>
        <w:t>in</w:t>
      </w:r>
      <w:r w:rsidRPr="00CD6C6E">
        <w:rPr>
          <w:b/>
          <w:bCs/>
          <w:i/>
          <w:iCs/>
          <w:szCs w:val="20"/>
        </w:rPr>
        <w:t xml:space="preserve"> </w:t>
      </w:r>
      <w:r w:rsidRPr="00CD6C6E">
        <w:rPr>
          <w:b/>
          <w:bCs/>
          <w:i/>
          <w:iCs/>
          <w:szCs w:val="20"/>
          <w:lang w:val="en-US"/>
        </w:rPr>
        <w:t>corp</w:t>
      </w:r>
      <w:r w:rsidRPr="00CD6C6E">
        <w:rPr>
          <w:b/>
          <w:bCs/>
          <w:i/>
          <w:iCs/>
          <w:szCs w:val="20"/>
        </w:rPr>
        <w:t>ŏ</w:t>
      </w:r>
      <w:r w:rsidRPr="00CD6C6E">
        <w:rPr>
          <w:b/>
          <w:bCs/>
          <w:i/>
          <w:iCs/>
          <w:szCs w:val="20"/>
          <w:lang w:val="en-US"/>
        </w:rPr>
        <w:t>re</w:t>
      </w:r>
      <w:r w:rsidRPr="00CD6C6E">
        <w:rPr>
          <w:b/>
          <w:bCs/>
          <w:i/>
          <w:iCs/>
          <w:szCs w:val="20"/>
        </w:rPr>
        <w:t xml:space="preserve"> </w:t>
      </w:r>
      <w:r w:rsidRPr="00CD6C6E">
        <w:rPr>
          <w:b/>
          <w:bCs/>
          <w:i/>
          <w:iCs/>
          <w:szCs w:val="20"/>
          <w:lang w:val="en-US"/>
        </w:rPr>
        <w:t>sano</w:t>
      </w:r>
      <w:r w:rsidRPr="00CD6C6E">
        <w:rPr>
          <w:szCs w:val="20"/>
        </w:rPr>
        <w:t xml:space="preserve"> – Да пребудет здоровый дух в теле здоровом. Ювенал, "Сатиры", </w:t>
      </w:r>
      <w:r w:rsidRPr="00CD6C6E">
        <w:rPr>
          <w:szCs w:val="20"/>
          <w:lang w:val="en-US"/>
        </w:rPr>
        <w:t>X</w:t>
      </w:r>
      <w:r w:rsidRPr="00CD6C6E">
        <w:rPr>
          <w:szCs w:val="20"/>
        </w:rPr>
        <w:t>, 356 сл.:</w:t>
      </w:r>
    </w:p>
    <w:p w:rsidR="0029665F" w:rsidRPr="00CD6C6E" w:rsidRDefault="0029665F" w:rsidP="0029665F">
      <w:pPr>
        <w:widowControl w:val="0"/>
        <w:autoSpaceDE w:val="0"/>
        <w:autoSpaceDN w:val="0"/>
        <w:adjustRightInd w:val="0"/>
        <w:ind w:firstLine="720"/>
        <w:jc w:val="both"/>
        <w:rPr>
          <w:szCs w:val="20"/>
        </w:rPr>
      </w:pPr>
      <w:r w:rsidRPr="00CD6C6E">
        <w:rPr>
          <w:szCs w:val="20"/>
        </w:rPr>
        <w:t>Надо молить, чтобы ум был здравым в теле здоровом.</w:t>
      </w:r>
    </w:p>
    <w:p w:rsidR="0029665F" w:rsidRPr="00CD6C6E" w:rsidRDefault="0029665F" w:rsidP="0029665F">
      <w:pPr>
        <w:widowControl w:val="0"/>
        <w:autoSpaceDE w:val="0"/>
        <w:autoSpaceDN w:val="0"/>
        <w:adjustRightInd w:val="0"/>
        <w:ind w:firstLine="720"/>
        <w:jc w:val="both"/>
        <w:rPr>
          <w:szCs w:val="20"/>
        </w:rPr>
      </w:pPr>
      <w:r w:rsidRPr="00CD6C6E">
        <w:rPr>
          <w:szCs w:val="20"/>
        </w:rPr>
        <w:t>Бодрого духа проси, что не знает страха пред смертью,</w:t>
      </w:r>
    </w:p>
    <w:p w:rsidR="0029665F" w:rsidRPr="00CD6C6E" w:rsidRDefault="0029665F" w:rsidP="0029665F">
      <w:pPr>
        <w:widowControl w:val="0"/>
        <w:autoSpaceDE w:val="0"/>
        <w:autoSpaceDN w:val="0"/>
        <w:adjustRightInd w:val="0"/>
        <w:ind w:firstLine="720"/>
        <w:jc w:val="both"/>
        <w:rPr>
          <w:szCs w:val="20"/>
        </w:rPr>
      </w:pPr>
      <w:r w:rsidRPr="00CD6C6E">
        <w:rPr>
          <w:szCs w:val="20"/>
        </w:rPr>
        <w:t>Что почитает за дар природы предел своей жизни,</w:t>
      </w:r>
    </w:p>
    <w:p w:rsidR="0029665F" w:rsidRPr="00CD6C6E" w:rsidRDefault="0029665F" w:rsidP="0029665F">
      <w:pPr>
        <w:widowControl w:val="0"/>
        <w:autoSpaceDE w:val="0"/>
        <w:autoSpaceDN w:val="0"/>
        <w:adjustRightInd w:val="0"/>
        <w:ind w:firstLine="720"/>
        <w:jc w:val="both"/>
        <w:rPr>
          <w:szCs w:val="20"/>
        </w:rPr>
      </w:pPr>
      <w:r w:rsidRPr="00CD6C6E">
        <w:rPr>
          <w:szCs w:val="20"/>
        </w:rPr>
        <w:t>Что в состояньи терпеть затрудненья какие угодно,-</w:t>
      </w:r>
    </w:p>
    <w:p w:rsidR="0029665F" w:rsidRPr="00CD6C6E" w:rsidRDefault="0029665F" w:rsidP="0029665F">
      <w:pPr>
        <w:widowControl w:val="0"/>
        <w:autoSpaceDE w:val="0"/>
        <w:autoSpaceDN w:val="0"/>
        <w:adjustRightInd w:val="0"/>
        <w:ind w:firstLine="720"/>
        <w:jc w:val="both"/>
        <w:rPr>
          <w:szCs w:val="20"/>
        </w:rPr>
      </w:pPr>
      <w:r w:rsidRPr="00CD6C6E">
        <w:rPr>
          <w:szCs w:val="20"/>
        </w:rPr>
        <w:t>Духа, что к гневу не склонен, страстей неразумных не знает,</w:t>
      </w:r>
    </w:p>
    <w:p w:rsidR="0029665F" w:rsidRPr="00CD6C6E" w:rsidRDefault="0029665F" w:rsidP="0029665F">
      <w:pPr>
        <w:widowControl w:val="0"/>
        <w:autoSpaceDE w:val="0"/>
        <w:autoSpaceDN w:val="0"/>
        <w:adjustRightInd w:val="0"/>
        <w:ind w:firstLine="720"/>
        <w:jc w:val="both"/>
        <w:rPr>
          <w:szCs w:val="20"/>
        </w:rPr>
      </w:pPr>
      <w:r w:rsidRPr="00CD6C6E">
        <w:rPr>
          <w:szCs w:val="20"/>
        </w:rPr>
        <w:t>Предпочитая отраду тяжких трудов геркулеса</w:t>
      </w:r>
    </w:p>
    <w:p w:rsidR="0029665F" w:rsidRPr="00CD6C6E" w:rsidRDefault="0029665F" w:rsidP="0029665F">
      <w:pPr>
        <w:widowControl w:val="0"/>
        <w:autoSpaceDE w:val="0"/>
        <w:autoSpaceDN w:val="0"/>
        <w:adjustRightInd w:val="0"/>
        <w:ind w:firstLine="720"/>
        <w:jc w:val="both"/>
        <w:rPr>
          <w:szCs w:val="20"/>
        </w:rPr>
      </w:pPr>
      <w:r w:rsidRPr="00CD6C6E">
        <w:rPr>
          <w:szCs w:val="20"/>
        </w:rPr>
        <w:t>Чувству любви, и пирам, и роскоши Сарданапалла.</w:t>
      </w:r>
    </w:p>
    <w:p w:rsidR="0029665F" w:rsidRPr="00CD6C6E" w:rsidRDefault="0029665F" w:rsidP="0029665F">
      <w:pPr>
        <w:widowControl w:val="0"/>
        <w:autoSpaceDE w:val="0"/>
        <w:autoSpaceDN w:val="0"/>
        <w:adjustRightInd w:val="0"/>
        <w:ind w:firstLine="720"/>
        <w:jc w:val="both"/>
        <w:rPr>
          <w:szCs w:val="20"/>
        </w:rPr>
      </w:pPr>
      <w:r w:rsidRPr="00CD6C6E">
        <w:rPr>
          <w:szCs w:val="20"/>
        </w:rPr>
        <w:t>(Пер. Д. Недовича и Ф. Петровского).</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Стих "Надо молить, чтобы ум был здравым в теле здоровом" направлен против одностороннего увлечения </w:t>
      </w:r>
      <w:r w:rsidRPr="00CD6C6E">
        <w:rPr>
          <w:szCs w:val="20"/>
        </w:rPr>
        <w:lastRenderedPageBreak/>
        <w:t>телесными упражнениями. В настоящее время слова "</w:t>
      </w:r>
      <w:r w:rsidRPr="00CD6C6E">
        <w:rPr>
          <w:szCs w:val="20"/>
          <w:lang w:val="en-US"/>
        </w:rPr>
        <w:t>mens</w:t>
      </w:r>
      <w:r w:rsidRPr="00CD6C6E">
        <w:rPr>
          <w:szCs w:val="20"/>
        </w:rPr>
        <w:t xml:space="preserve"> </w:t>
      </w:r>
      <w:r w:rsidRPr="00CD6C6E">
        <w:rPr>
          <w:szCs w:val="20"/>
          <w:lang w:val="en-US"/>
        </w:rPr>
        <w:t>sana</w:t>
      </w:r>
      <w:r w:rsidRPr="00CD6C6E">
        <w:rPr>
          <w:szCs w:val="20"/>
        </w:rPr>
        <w:t xml:space="preserve"> </w:t>
      </w:r>
      <w:r w:rsidRPr="00CD6C6E">
        <w:rPr>
          <w:szCs w:val="20"/>
          <w:lang w:val="en-US"/>
        </w:rPr>
        <w:t>in</w:t>
      </w:r>
      <w:r w:rsidRPr="00CD6C6E">
        <w:rPr>
          <w:szCs w:val="20"/>
        </w:rPr>
        <w:t xml:space="preserve"> </w:t>
      </w:r>
      <w:r w:rsidRPr="00CD6C6E">
        <w:rPr>
          <w:szCs w:val="20"/>
          <w:lang w:val="en-US"/>
        </w:rPr>
        <w:t>corpore</w:t>
      </w:r>
      <w:r w:rsidRPr="00CD6C6E">
        <w:rPr>
          <w:szCs w:val="20"/>
        </w:rPr>
        <w:t xml:space="preserve"> </w:t>
      </w:r>
      <w:r w:rsidRPr="00CD6C6E">
        <w:rPr>
          <w:szCs w:val="20"/>
          <w:lang w:val="en-US"/>
        </w:rPr>
        <w:t>sano</w:t>
      </w:r>
      <w:r w:rsidRPr="00CD6C6E">
        <w:rPr>
          <w:szCs w:val="20"/>
        </w:rPr>
        <w:t>" обычно употребляются в противоположном смысле - против односторонности в обратном направлении.</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115. </w:t>
      </w:r>
      <w:r w:rsidRPr="00CD6C6E">
        <w:rPr>
          <w:b/>
          <w:bCs/>
          <w:i/>
          <w:iCs/>
          <w:szCs w:val="20"/>
          <w:lang w:val="en-US"/>
        </w:rPr>
        <w:t>Ignoscas</w:t>
      </w:r>
      <w:r w:rsidRPr="00CD6C6E">
        <w:rPr>
          <w:b/>
          <w:bCs/>
          <w:i/>
          <w:iCs/>
          <w:szCs w:val="20"/>
        </w:rPr>
        <w:t xml:space="preserve"> </w:t>
      </w:r>
      <w:r w:rsidRPr="00CD6C6E">
        <w:rPr>
          <w:b/>
          <w:bCs/>
          <w:i/>
          <w:iCs/>
          <w:szCs w:val="20"/>
          <w:lang w:val="en-US"/>
        </w:rPr>
        <w:t>aliis</w:t>
      </w:r>
      <w:r w:rsidRPr="00CD6C6E">
        <w:rPr>
          <w:b/>
          <w:bCs/>
          <w:i/>
          <w:iCs/>
          <w:szCs w:val="20"/>
        </w:rPr>
        <w:t xml:space="preserve"> </w:t>
      </w:r>
      <w:r w:rsidRPr="00CD6C6E">
        <w:rPr>
          <w:b/>
          <w:bCs/>
          <w:i/>
          <w:iCs/>
          <w:szCs w:val="20"/>
          <w:lang w:val="en-US"/>
        </w:rPr>
        <w:t>multa</w:t>
      </w:r>
      <w:r w:rsidRPr="00CD6C6E">
        <w:rPr>
          <w:b/>
          <w:bCs/>
          <w:i/>
          <w:iCs/>
          <w:szCs w:val="20"/>
        </w:rPr>
        <w:t xml:space="preserve">, </w:t>
      </w:r>
      <w:r w:rsidRPr="00CD6C6E">
        <w:rPr>
          <w:b/>
          <w:bCs/>
          <w:i/>
          <w:iCs/>
          <w:szCs w:val="20"/>
          <w:lang w:val="en-US"/>
        </w:rPr>
        <w:t>nihil</w:t>
      </w:r>
      <w:r w:rsidRPr="00CD6C6E">
        <w:rPr>
          <w:b/>
          <w:bCs/>
          <w:i/>
          <w:iCs/>
          <w:szCs w:val="20"/>
        </w:rPr>
        <w:t xml:space="preserve"> </w:t>
      </w:r>
      <w:r w:rsidRPr="00CD6C6E">
        <w:rPr>
          <w:b/>
          <w:bCs/>
          <w:i/>
          <w:iCs/>
          <w:szCs w:val="20"/>
          <w:lang w:val="en-US"/>
        </w:rPr>
        <w:t>tibi</w:t>
      </w:r>
      <w:r w:rsidRPr="00CD6C6E">
        <w:rPr>
          <w:szCs w:val="20"/>
        </w:rPr>
        <w:t xml:space="preserve"> – Прощай другим многое, себе – ничего. Ср. </w:t>
      </w:r>
      <w:r w:rsidRPr="00CD6C6E">
        <w:rPr>
          <w:szCs w:val="20"/>
          <w:lang w:val="en-US"/>
        </w:rPr>
        <w:t>Ignoscito</w:t>
      </w:r>
      <w:r w:rsidRPr="00CD6C6E">
        <w:rPr>
          <w:szCs w:val="20"/>
        </w:rPr>
        <w:t xml:space="preserve"> </w:t>
      </w:r>
      <w:r w:rsidRPr="00CD6C6E">
        <w:rPr>
          <w:szCs w:val="20"/>
          <w:lang w:val="en-US"/>
        </w:rPr>
        <w:t>saepe</w:t>
      </w:r>
      <w:r w:rsidRPr="00CD6C6E">
        <w:rPr>
          <w:szCs w:val="20"/>
        </w:rPr>
        <w:t xml:space="preserve"> </w:t>
      </w:r>
      <w:r w:rsidRPr="00CD6C6E">
        <w:rPr>
          <w:szCs w:val="20"/>
          <w:lang w:val="en-US"/>
        </w:rPr>
        <w:t>alteri</w:t>
      </w:r>
      <w:r w:rsidRPr="00CD6C6E">
        <w:rPr>
          <w:szCs w:val="20"/>
        </w:rPr>
        <w:t xml:space="preserve">, </w:t>
      </w:r>
      <w:r w:rsidRPr="00CD6C6E">
        <w:rPr>
          <w:szCs w:val="20"/>
          <w:lang w:val="en-US"/>
        </w:rPr>
        <w:t>nunquam</w:t>
      </w:r>
      <w:r w:rsidRPr="00CD6C6E">
        <w:rPr>
          <w:szCs w:val="20"/>
        </w:rPr>
        <w:t xml:space="preserve"> </w:t>
      </w:r>
      <w:r w:rsidRPr="00CD6C6E">
        <w:rPr>
          <w:szCs w:val="20"/>
          <w:lang w:val="en-US"/>
        </w:rPr>
        <w:t>tibi</w:t>
      </w:r>
      <w:r w:rsidRPr="00CD6C6E">
        <w:rPr>
          <w:szCs w:val="20"/>
        </w:rPr>
        <w:t xml:space="preserve"> - "Другим прощай часто, себе - никогда" (Публилий Сир, Сентенции).</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116. </w:t>
      </w:r>
      <w:r w:rsidRPr="00CD6C6E">
        <w:rPr>
          <w:b/>
          <w:bCs/>
          <w:i/>
          <w:iCs/>
          <w:szCs w:val="20"/>
          <w:lang w:val="en-US"/>
        </w:rPr>
        <w:t>Audi</w:t>
      </w:r>
      <w:r w:rsidRPr="00CD6C6E">
        <w:rPr>
          <w:b/>
          <w:bCs/>
          <w:i/>
          <w:iCs/>
          <w:szCs w:val="20"/>
        </w:rPr>
        <w:t>ā</w:t>
      </w:r>
      <w:r w:rsidRPr="00CD6C6E">
        <w:rPr>
          <w:b/>
          <w:bCs/>
          <w:i/>
          <w:iCs/>
          <w:szCs w:val="20"/>
          <w:lang w:val="en-US"/>
        </w:rPr>
        <w:t>tur</w:t>
      </w:r>
      <w:r w:rsidRPr="00CD6C6E">
        <w:rPr>
          <w:b/>
          <w:bCs/>
          <w:i/>
          <w:iCs/>
          <w:szCs w:val="20"/>
        </w:rPr>
        <w:t xml:space="preserve"> </w:t>
      </w:r>
      <w:r w:rsidRPr="00CD6C6E">
        <w:rPr>
          <w:b/>
          <w:bCs/>
          <w:i/>
          <w:iCs/>
          <w:szCs w:val="20"/>
          <w:lang w:val="en-US"/>
        </w:rPr>
        <w:t>et</w:t>
      </w:r>
      <w:r w:rsidRPr="00CD6C6E">
        <w:rPr>
          <w:b/>
          <w:bCs/>
          <w:i/>
          <w:iCs/>
          <w:szCs w:val="20"/>
        </w:rPr>
        <w:t xml:space="preserve"> </w:t>
      </w:r>
      <w:r w:rsidRPr="00CD6C6E">
        <w:rPr>
          <w:b/>
          <w:bCs/>
          <w:i/>
          <w:iCs/>
          <w:szCs w:val="20"/>
          <w:lang w:val="en-US"/>
        </w:rPr>
        <w:t>alt</w:t>
      </w:r>
      <w:r w:rsidRPr="00CD6C6E">
        <w:rPr>
          <w:b/>
          <w:bCs/>
          <w:i/>
          <w:iCs/>
          <w:szCs w:val="20"/>
        </w:rPr>
        <w:t>ĕ</w:t>
      </w:r>
      <w:r w:rsidRPr="00CD6C6E">
        <w:rPr>
          <w:b/>
          <w:bCs/>
          <w:i/>
          <w:iCs/>
          <w:szCs w:val="20"/>
          <w:lang w:val="en-US"/>
        </w:rPr>
        <w:t>ra</w:t>
      </w:r>
      <w:r w:rsidRPr="00CD6C6E">
        <w:rPr>
          <w:b/>
          <w:bCs/>
          <w:i/>
          <w:iCs/>
          <w:szCs w:val="20"/>
        </w:rPr>
        <w:t xml:space="preserve"> </w:t>
      </w:r>
      <w:r w:rsidRPr="00CD6C6E">
        <w:rPr>
          <w:b/>
          <w:bCs/>
          <w:i/>
          <w:iCs/>
          <w:szCs w:val="20"/>
          <w:lang w:val="en-US"/>
        </w:rPr>
        <w:t>pars</w:t>
      </w:r>
      <w:r w:rsidRPr="00CD6C6E">
        <w:rPr>
          <w:b/>
          <w:bCs/>
          <w:i/>
          <w:iCs/>
          <w:szCs w:val="20"/>
        </w:rPr>
        <w:t>!</w:t>
      </w:r>
      <w:r w:rsidRPr="00CD6C6E">
        <w:rPr>
          <w:szCs w:val="20"/>
        </w:rPr>
        <w:t xml:space="preserve"> – Следует выслушать и другую (или противную) сторону. О беспристрастном рассмотрении споров.</w:t>
      </w:r>
    </w:p>
    <w:p w:rsidR="0029665F" w:rsidRPr="00CD6C6E" w:rsidRDefault="0029665F" w:rsidP="0029665F">
      <w:pPr>
        <w:widowControl w:val="0"/>
        <w:autoSpaceDE w:val="0"/>
        <w:autoSpaceDN w:val="0"/>
        <w:adjustRightInd w:val="0"/>
        <w:ind w:firstLine="720"/>
        <w:jc w:val="both"/>
        <w:rPr>
          <w:szCs w:val="20"/>
        </w:rPr>
      </w:pPr>
      <w:r w:rsidRPr="00CD6C6E">
        <w:rPr>
          <w:szCs w:val="20"/>
        </w:rPr>
        <w:t>В близкой форме выражение встречается у Блаженного Августина, одного из "отцов церкви" (</w:t>
      </w:r>
      <w:r w:rsidRPr="00CD6C6E">
        <w:rPr>
          <w:szCs w:val="20"/>
          <w:lang w:val="en-US"/>
        </w:rPr>
        <w:t>Audi</w:t>
      </w:r>
      <w:r w:rsidRPr="00CD6C6E">
        <w:rPr>
          <w:szCs w:val="20"/>
        </w:rPr>
        <w:t xml:space="preserve"> </w:t>
      </w:r>
      <w:r w:rsidRPr="00CD6C6E">
        <w:rPr>
          <w:szCs w:val="20"/>
          <w:lang w:val="en-US"/>
        </w:rPr>
        <w:t>partem</w:t>
      </w:r>
      <w:r w:rsidRPr="00CD6C6E">
        <w:rPr>
          <w:szCs w:val="20"/>
        </w:rPr>
        <w:t xml:space="preserve"> </w:t>
      </w:r>
      <w:r w:rsidRPr="00CD6C6E">
        <w:rPr>
          <w:szCs w:val="20"/>
          <w:lang w:val="en-US"/>
        </w:rPr>
        <w:t>alteram</w:t>
      </w:r>
      <w:r w:rsidRPr="00CD6C6E">
        <w:rPr>
          <w:szCs w:val="20"/>
        </w:rPr>
        <w:t xml:space="preserve"> - "О двух душах", гл. 14 и 22), но восходит оно к античности. В судейской присяге в Афинах были слова: "я буду выслушивать обвиняемого и обвинителя одинаково".</w:t>
      </w:r>
    </w:p>
    <w:p w:rsidR="0029665F" w:rsidRPr="00CD6C6E" w:rsidRDefault="0029665F" w:rsidP="0029665F">
      <w:pPr>
        <w:widowControl w:val="0"/>
        <w:autoSpaceDE w:val="0"/>
        <w:autoSpaceDN w:val="0"/>
        <w:adjustRightInd w:val="0"/>
        <w:ind w:firstLine="720"/>
        <w:jc w:val="both"/>
        <w:rPr>
          <w:szCs w:val="20"/>
        </w:rPr>
      </w:pPr>
      <w:r w:rsidRPr="00CD6C6E">
        <w:rPr>
          <w:szCs w:val="20"/>
        </w:rPr>
        <w:t>Сенека, "Медея", 19 сл.: "Кто принимает решение, не выслушав одной из двух сторон, тот несправедлив, если даже его решение справедливо."</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117. </w:t>
      </w:r>
      <w:r w:rsidRPr="00CD6C6E">
        <w:rPr>
          <w:b/>
          <w:bCs/>
          <w:i/>
          <w:iCs/>
          <w:szCs w:val="20"/>
          <w:lang w:val="en-US"/>
        </w:rPr>
        <w:t>Fiat</w:t>
      </w:r>
      <w:r w:rsidRPr="00CD6C6E">
        <w:rPr>
          <w:b/>
          <w:bCs/>
          <w:i/>
          <w:iCs/>
          <w:szCs w:val="20"/>
        </w:rPr>
        <w:t xml:space="preserve"> </w:t>
      </w:r>
      <w:r w:rsidRPr="00CD6C6E">
        <w:rPr>
          <w:b/>
          <w:bCs/>
          <w:i/>
          <w:iCs/>
          <w:szCs w:val="20"/>
          <w:lang w:val="en-US"/>
        </w:rPr>
        <w:t>lux</w:t>
      </w:r>
      <w:r w:rsidRPr="00CD6C6E">
        <w:rPr>
          <w:b/>
          <w:bCs/>
          <w:i/>
          <w:iCs/>
          <w:szCs w:val="20"/>
        </w:rPr>
        <w:t>!</w:t>
      </w:r>
      <w:r w:rsidRPr="00CD6C6E">
        <w:rPr>
          <w:szCs w:val="20"/>
        </w:rPr>
        <w:t xml:space="preserve"> – Да будет свет. Библия, книга Бытия, </w:t>
      </w:r>
      <w:r w:rsidRPr="00CD6C6E">
        <w:rPr>
          <w:szCs w:val="20"/>
          <w:lang w:val="en-US"/>
        </w:rPr>
        <w:t>l</w:t>
      </w:r>
      <w:r w:rsidRPr="00CD6C6E">
        <w:rPr>
          <w:szCs w:val="20"/>
        </w:rPr>
        <w:t>, 3: И сказал бог: да будет свет. И стал свет.</w:t>
      </w:r>
    </w:p>
    <w:p w:rsidR="0029665F" w:rsidRPr="00CD6C6E" w:rsidRDefault="0029665F" w:rsidP="0029665F">
      <w:pPr>
        <w:widowControl w:val="0"/>
        <w:autoSpaceDE w:val="0"/>
        <w:autoSpaceDN w:val="0"/>
        <w:adjustRightInd w:val="0"/>
        <w:ind w:firstLine="720"/>
        <w:jc w:val="both"/>
        <w:rPr>
          <w:szCs w:val="20"/>
        </w:rPr>
      </w:pPr>
      <w:r w:rsidRPr="00CD6C6E">
        <w:rPr>
          <w:szCs w:val="20"/>
        </w:rPr>
        <w:t>В расширенном смысле - о грандиозных свершениях. Изобретателя книгопечатания Гутенберга изображали держащим развернутый лист бумаги с надписью: "</w:t>
      </w:r>
      <w:r w:rsidRPr="00CD6C6E">
        <w:rPr>
          <w:szCs w:val="20"/>
          <w:lang w:val="en-US"/>
        </w:rPr>
        <w:t>Fiat</w:t>
      </w:r>
      <w:r w:rsidRPr="00CD6C6E">
        <w:rPr>
          <w:szCs w:val="20"/>
        </w:rPr>
        <w:t xml:space="preserve"> </w:t>
      </w:r>
      <w:r w:rsidRPr="00CD6C6E">
        <w:rPr>
          <w:szCs w:val="20"/>
          <w:lang w:val="en-US"/>
        </w:rPr>
        <w:t>lux</w:t>
      </w:r>
      <w:r w:rsidRPr="00CD6C6E">
        <w:rPr>
          <w:szCs w:val="20"/>
        </w:rPr>
        <w:t>".</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118. </w:t>
      </w:r>
      <w:r w:rsidRPr="00CD6C6E">
        <w:rPr>
          <w:b/>
          <w:bCs/>
          <w:i/>
          <w:iCs/>
          <w:szCs w:val="20"/>
          <w:lang w:val="en-US"/>
        </w:rPr>
        <w:t>Feci</w:t>
      </w:r>
      <w:r w:rsidRPr="00CD6C6E">
        <w:rPr>
          <w:b/>
          <w:bCs/>
          <w:i/>
          <w:iCs/>
          <w:szCs w:val="20"/>
        </w:rPr>
        <w:t xml:space="preserve">, </w:t>
      </w:r>
      <w:r w:rsidRPr="00CD6C6E">
        <w:rPr>
          <w:b/>
          <w:bCs/>
          <w:i/>
          <w:iCs/>
          <w:szCs w:val="20"/>
          <w:lang w:val="en-US"/>
        </w:rPr>
        <w:t>quod</w:t>
      </w:r>
      <w:r w:rsidRPr="00CD6C6E">
        <w:rPr>
          <w:b/>
          <w:bCs/>
          <w:i/>
          <w:iCs/>
          <w:szCs w:val="20"/>
        </w:rPr>
        <w:t xml:space="preserve"> </w:t>
      </w:r>
      <w:r w:rsidRPr="00CD6C6E">
        <w:rPr>
          <w:b/>
          <w:bCs/>
          <w:i/>
          <w:iCs/>
          <w:szCs w:val="20"/>
          <w:lang w:val="en-US"/>
        </w:rPr>
        <w:t>potui</w:t>
      </w:r>
      <w:r w:rsidRPr="00CD6C6E">
        <w:rPr>
          <w:b/>
          <w:bCs/>
          <w:i/>
          <w:iCs/>
          <w:szCs w:val="20"/>
        </w:rPr>
        <w:t xml:space="preserve">, </w:t>
      </w:r>
      <w:r w:rsidRPr="00CD6C6E">
        <w:rPr>
          <w:b/>
          <w:bCs/>
          <w:i/>
          <w:iCs/>
          <w:szCs w:val="20"/>
          <w:lang w:val="en-US"/>
        </w:rPr>
        <w:t>faciant</w:t>
      </w:r>
      <w:r w:rsidRPr="00CD6C6E">
        <w:rPr>
          <w:b/>
          <w:bCs/>
          <w:i/>
          <w:iCs/>
          <w:szCs w:val="20"/>
        </w:rPr>
        <w:t xml:space="preserve"> </w:t>
      </w:r>
      <w:r w:rsidRPr="00CD6C6E">
        <w:rPr>
          <w:b/>
          <w:bCs/>
          <w:i/>
          <w:iCs/>
          <w:szCs w:val="20"/>
          <w:lang w:val="en-US"/>
        </w:rPr>
        <w:t>meli</w:t>
      </w:r>
      <w:r w:rsidRPr="00CD6C6E">
        <w:rPr>
          <w:b/>
          <w:bCs/>
          <w:i/>
          <w:iCs/>
          <w:szCs w:val="20"/>
        </w:rPr>
        <w:t>ō</w:t>
      </w:r>
      <w:r w:rsidRPr="00CD6C6E">
        <w:rPr>
          <w:b/>
          <w:bCs/>
          <w:i/>
          <w:iCs/>
          <w:szCs w:val="20"/>
          <w:lang w:val="en-US"/>
        </w:rPr>
        <w:t>ra</w:t>
      </w:r>
      <w:r w:rsidRPr="00CD6C6E">
        <w:rPr>
          <w:b/>
          <w:bCs/>
          <w:i/>
          <w:iCs/>
          <w:szCs w:val="20"/>
        </w:rPr>
        <w:t xml:space="preserve"> </w:t>
      </w:r>
      <w:r w:rsidRPr="00CD6C6E">
        <w:rPr>
          <w:b/>
          <w:bCs/>
          <w:i/>
          <w:iCs/>
          <w:szCs w:val="20"/>
          <w:lang w:val="en-US"/>
        </w:rPr>
        <w:t>potentes</w:t>
      </w:r>
      <w:r w:rsidRPr="00CD6C6E">
        <w:rPr>
          <w:szCs w:val="20"/>
        </w:rPr>
        <w:t xml:space="preserve"> – Я сделал все, что мог, кто может, пусть сделает лучше. Стихотворная парафраза формулы, которой римские консулы заключали свою отчетную речь, передавая полномочия преемнику.</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Ср. Цицерон, "Письма", </w:t>
      </w:r>
      <w:r w:rsidRPr="00CD6C6E">
        <w:rPr>
          <w:szCs w:val="20"/>
          <w:lang w:val="en-US"/>
        </w:rPr>
        <w:t>Xl</w:t>
      </w:r>
      <w:r w:rsidRPr="00CD6C6E">
        <w:rPr>
          <w:szCs w:val="20"/>
        </w:rPr>
        <w:t>, 14: "Я больше чем сделал, сделать не могу".</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lastRenderedPageBreak/>
        <w:t xml:space="preserve">119. </w:t>
      </w:r>
      <w:r w:rsidRPr="00CD6C6E">
        <w:rPr>
          <w:b/>
          <w:bCs/>
          <w:i/>
          <w:iCs/>
          <w:szCs w:val="20"/>
          <w:lang w:val="fr-FR"/>
        </w:rPr>
        <w:t>Do</w:t>
      </w:r>
      <w:r w:rsidRPr="00CD6C6E">
        <w:rPr>
          <w:b/>
          <w:bCs/>
          <w:i/>
          <w:iCs/>
          <w:szCs w:val="20"/>
        </w:rPr>
        <w:t xml:space="preserve">, </w:t>
      </w:r>
      <w:r w:rsidRPr="00CD6C6E">
        <w:rPr>
          <w:b/>
          <w:bCs/>
          <w:i/>
          <w:iCs/>
          <w:szCs w:val="20"/>
          <w:lang w:val="fr-FR"/>
        </w:rPr>
        <w:t>ut</w:t>
      </w:r>
      <w:r w:rsidRPr="00CD6C6E">
        <w:rPr>
          <w:b/>
          <w:bCs/>
          <w:i/>
          <w:iCs/>
          <w:szCs w:val="20"/>
        </w:rPr>
        <w:t xml:space="preserve"> </w:t>
      </w:r>
      <w:r w:rsidRPr="00CD6C6E">
        <w:rPr>
          <w:b/>
          <w:bCs/>
          <w:i/>
          <w:iCs/>
          <w:szCs w:val="20"/>
          <w:lang w:val="fr-FR"/>
        </w:rPr>
        <w:t>des</w:t>
      </w:r>
      <w:r w:rsidRPr="00CD6C6E">
        <w:rPr>
          <w:szCs w:val="20"/>
        </w:rPr>
        <w:t xml:space="preserve"> - Даю, чтобы ты дал. Формула римского права, устанавливающая правовые отношения между двумя лицами. </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Гуго Гроций, "О праве войны и мира", </w:t>
      </w:r>
      <w:r w:rsidRPr="00CD6C6E">
        <w:rPr>
          <w:szCs w:val="20"/>
          <w:lang w:val="en-US"/>
        </w:rPr>
        <w:t>ll</w:t>
      </w:r>
      <w:r w:rsidRPr="00CD6C6E">
        <w:rPr>
          <w:szCs w:val="20"/>
        </w:rPr>
        <w:t>, 12, 3, 1: "Частно-правовые сделки римские юристы подразделяют на "даю, чтобы ты дал", "даю, чтобы ты сделал", "делаю, чтобы ты сделал", "делаю, чтобы ты дал".</w:t>
      </w:r>
    </w:p>
    <w:p w:rsidR="0029665F" w:rsidRPr="00CD6C6E" w:rsidRDefault="0029665F" w:rsidP="0029665F">
      <w:pPr>
        <w:widowControl w:val="0"/>
        <w:autoSpaceDE w:val="0"/>
        <w:autoSpaceDN w:val="0"/>
        <w:adjustRightInd w:val="0"/>
        <w:ind w:firstLine="720"/>
        <w:jc w:val="both"/>
        <w:rPr>
          <w:szCs w:val="20"/>
        </w:rPr>
      </w:pPr>
      <w:r w:rsidRPr="00CD6C6E">
        <w:rPr>
          <w:szCs w:val="20"/>
          <w:lang w:val="fr-FR"/>
        </w:rPr>
        <w:t>Do</w:t>
      </w:r>
      <w:r w:rsidRPr="00CD6C6E">
        <w:rPr>
          <w:szCs w:val="20"/>
        </w:rPr>
        <w:t xml:space="preserve">, </w:t>
      </w:r>
      <w:r w:rsidRPr="00CD6C6E">
        <w:rPr>
          <w:szCs w:val="20"/>
          <w:lang w:val="fr-FR"/>
        </w:rPr>
        <w:t>ut</w:t>
      </w:r>
      <w:r w:rsidRPr="00CD6C6E">
        <w:rPr>
          <w:szCs w:val="20"/>
        </w:rPr>
        <w:t xml:space="preserve"> </w:t>
      </w:r>
      <w:r w:rsidRPr="00CD6C6E">
        <w:rPr>
          <w:szCs w:val="20"/>
          <w:lang w:val="fr-FR"/>
        </w:rPr>
        <w:t>des</w:t>
      </w:r>
      <w:r w:rsidRPr="00CD6C6E">
        <w:rPr>
          <w:szCs w:val="20"/>
        </w:rPr>
        <w:t xml:space="preserve"> как принцип государственной политики был провозглашен Бисмарком в одной из его речей в рейхстаге в ответ на предложение Августа Бебеля о переговорах между Лассалем и бисмарком: "Отношения не могут носить характер политических переговоров. Что мог бы Лассаль предложить или дать мне? У него ничего нет. Во всех политических переговорах в основе находится "</w:t>
      </w:r>
      <w:r w:rsidRPr="00CD6C6E">
        <w:rPr>
          <w:szCs w:val="20"/>
          <w:lang w:val="fr-FR"/>
        </w:rPr>
        <w:t>Do</w:t>
      </w:r>
      <w:r w:rsidRPr="00CD6C6E">
        <w:rPr>
          <w:szCs w:val="20"/>
        </w:rPr>
        <w:t xml:space="preserve">, </w:t>
      </w:r>
      <w:r w:rsidRPr="00CD6C6E">
        <w:rPr>
          <w:szCs w:val="20"/>
          <w:lang w:val="fr-FR"/>
        </w:rPr>
        <w:t>ut</w:t>
      </w:r>
      <w:r w:rsidRPr="00CD6C6E">
        <w:rPr>
          <w:szCs w:val="20"/>
        </w:rPr>
        <w:t xml:space="preserve"> </w:t>
      </w:r>
      <w:r w:rsidRPr="00CD6C6E">
        <w:rPr>
          <w:szCs w:val="20"/>
          <w:lang w:val="fr-FR"/>
        </w:rPr>
        <w:t>des</w:t>
      </w:r>
      <w:r w:rsidRPr="00CD6C6E">
        <w:rPr>
          <w:szCs w:val="20"/>
        </w:rPr>
        <w:t xml:space="preserve"> ", даже тогда, когда для приличия об этом пока не говорят".</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120. </w:t>
      </w:r>
      <w:r w:rsidRPr="00CD6C6E">
        <w:rPr>
          <w:b/>
          <w:bCs/>
          <w:i/>
          <w:iCs/>
          <w:szCs w:val="20"/>
          <w:lang w:val="fr-FR"/>
        </w:rPr>
        <w:t>Videant</w:t>
      </w:r>
      <w:r w:rsidRPr="00CD6C6E">
        <w:rPr>
          <w:b/>
          <w:bCs/>
          <w:i/>
          <w:iCs/>
          <w:szCs w:val="20"/>
        </w:rPr>
        <w:t xml:space="preserve"> </w:t>
      </w:r>
      <w:r w:rsidRPr="00CD6C6E">
        <w:rPr>
          <w:b/>
          <w:bCs/>
          <w:i/>
          <w:iCs/>
          <w:szCs w:val="20"/>
          <w:lang w:val="fr-FR"/>
        </w:rPr>
        <w:t>cons</w:t>
      </w:r>
      <w:r w:rsidRPr="00CD6C6E">
        <w:rPr>
          <w:b/>
          <w:bCs/>
          <w:i/>
          <w:iCs/>
          <w:szCs w:val="20"/>
        </w:rPr>
        <w:t>ŭ</w:t>
      </w:r>
      <w:r w:rsidRPr="00CD6C6E">
        <w:rPr>
          <w:b/>
          <w:bCs/>
          <w:i/>
          <w:iCs/>
          <w:szCs w:val="20"/>
          <w:lang w:val="fr-FR"/>
        </w:rPr>
        <w:t>les</w:t>
      </w:r>
      <w:r w:rsidRPr="00CD6C6E">
        <w:rPr>
          <w:szCs w:val="20"/>
        </w:rPr>
        <w:t xml:space="preserve"> - Пусть консулы смотрят, чтобы республика не понесла какого-либо ущерба. Формула чрезвычайного сенатского постановления (</w:t>
      </w:r>
      <w:r w:rsidRPr="00CD6C6E">
        <w:rPr>
          <w:szCs w:val="20"/>
          <w:lang w:val="en-US"/>
        </w:rPr>
        <w:t>senatus</w:t>
      </w:r>
      <w:r w:rsidRPr="00CD6C6E">
        <w:rPr>
          <w:szCs w:val="20"/>
        </w:rPr>
        <w:t xml:space="preserve"> </w:t>
      </w:r>
      <w:r w:rsidRPr="00CD6C6E">
        <w:rPr>
          <w:szCs w:val="20"/>
          <w:lang w:val="en-US"/>
        </w:rPr>
        <w:t>consultum</w:t>
      </w:r>
      <w:r w:rsidRPr="00CD6C6E">
        <w:rPr>
          <w:szCs w:val="20"/>
        </w:rPr>
        <w:t xml:space="preserve"> </w:t>
      </w:r>
      <w:r w:rsidRPr="00CD6C6E">
        <w:rPr>
          <w:szCs w:val="20"/>
          <w:lang w:val="en-US"/>
        </w:rPr>
        <w:t>ultimum</w:t>
      </w:r>
      <w:r w:rsidRPr="00CD6C6E">
        <w:rPr>
          <w:szCs w:val="20"/>
        </w:rPr>
        <w:t>), означавшая введение чрезвычайного положения с предоставлением консулам диктаторских полномочий.</w:t>
      </w:r>
    </w:p>
    <w:p w:rsidR="0029665F" w:rsidRPr="00CD6C6E" w:rsidRDefault="0029665F" w:rsidP="0029665F">
      <w:pPr>
        <w:widowControl w:val="0"/>
        <w:autoSpaceDE w:val="0"/>
        <w:autoSpaceDN w:val="0"/>
        <w:adjustRightInd w:val="0"/>
        <w:ind w:firstLine="720"/>
        <w:jc w:val="both"/>
        <w:rPr>
          <w:szCs w:val="20"/>
        </w:rPr>
      </w:pPr>
      <w:r w:rsidRPr="00CD6C6E">
        <w:rPr>
          <w:szCs w:val="20"/>
        </w:rPr>
        <w:t>Употребляется как предупреждение об опасности, как призыв к бдительности.</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Тит Ливий, "История", </w:t>
      </w:r>
      <w:r w:rsidRPr="00CD6C6E">
        <w:rPr>
          <w:szCs w:val="20"/>
          <w:lang w:val="en-US"/>
        </w:rPr>
        <w:t>lll</w:t>
      </w:r>
      <w:r w:rsidRPr="00CD6C6E">
        <w:rPr>
          <w:szCs w:val="20"/>
        </w:rPr>
        <w:t>, 4, 7-9: "Герники сообщили о неудачной битве и об осаде консул и войска и в такой страх повергли сенаторов, что другому консулу, Постумию, предписано было позаботиться о том, чтобы государство не понесло какого-либо ущерба: такая форма сенатского постановления всегда говорит о критическом положении".</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lang w:val="tt-RU"/>
        </w:rPr>
        <w:t xml:space="preserve">121. </w:t>
      </w:r>
      <w:r w:rsidRPr="00CD6C6E">
        <w:rPr>
          <w:b/>
          <w:bCs/>
          <w:i/>
          <w:iCs/>
          <w:szCs w:val="20"/>
          <w:lang w:val="tt-RU"/>
        </w:rPr>
        <w:t>Ante victoriam ne canas triumphum</w:t>
      </w:r>
      <w:r w:rsidRPr="00CD6C6E">
        <w:rPr>
          <w:szCs w:val="20"/>
          <w:lang w:val="tt-RU"/>
        </w:rPr>
        <w:t xml:space="preserve"> –</w:t>
      </w:r>
      <w:r w:rsidRPr="00CD6C6E">
        <w:rPr>
          <w:szCs w:val="20"/>
          <w:lang w:val="fr-FR"/>
        </w:rPr>
        <w:t xml:space="preserve"> </w:t>
      </w:r>
      <w:r w:rsidRPr="00CD6C6E">
        <w:rPr>
          <w:szCs w:val="20"/>
        </w:rPr>
        <w:t>До</w:t>
      </w:r>
      <w:r w:rsidRPr="00CD6C6E">
        <w:rPr>
          <w:szCs w:val="20"/>
          <w:lang w:val="fr-FR"/>
        </w:rPr>
        <w:t xml:space="preserve"> </w:t>
      </w:r>
      <w:r w:rsidRPr="00CD6C6E">
        <w:rPr>
          <w:szCs w:val="20"/>
        </w:rPr>
        <w:t>победы</w:t>
      </w:r>
      <w:r w:rsidRPr="00CD6C6E">
        <w:rPr>
          <w:szCs w:val="20"/>
          <w:lang w:val="fr-FR"/>
        </w:rPr>
        <w:t xml:space="preserve"> </w:t>
      </w:r>
      <w:r w:rsidRPr="00CD6C6E">
        <w:rPr>
          <w:szCs w:val="20"/>
        </w:rPr>
        <w:t>не</w:t>
      </w:r>
      <w:r w:rsidRPr="00CD6C6E">
        <w:rPr>
          <w:szCs w:val="20"/>
          <w:lang w:val="fr-FR"/>
        </w:rPr>
        <w:t xml:space="preserve"> </w:t>
      </w:r>
      <w:r w:rsidRPr="00CD6C6E">
        <w:rPr>
          <w:szCs w:val="20"/>
        </w:rPr>
        <w:t>пой</w:t>
      </w:r>
      <w:r w:rsidRPr="00CD6C6E">
        <w:rPr>
          <w:szCs w:val="20"/>
          <w:lang w:val="fr-FR"/>
        </w:rPr>
        <w:t xml:space="preserve"> </w:t>
      </w:r>
      <w:r w:rsidRPr="00CD6C6E">
        <w:rPr>
          <w:szCs w:val="20"/>
        </w:rPr>
        <w:t>триумф</w:t>
      </w:r>
      <w:r w:rsidRPr="00CD6C6E">
        <w:rPr>
          <w:szCs w:val="20"/>
          <w:lang w:val="fr-FR"/>
        </w:rPr>
        <w:t xml:space="preserve">. </w:t>
      </w:r>
      <w:r w:rsidRPr="00CD6C6E">
        <w:rPr>
          <w:szCs w:val="20"/>
        </w:rPr>
        <w:t>Ср. русск. Не говори  гоп, пока не перепрыгнешь.</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122. </w:t>
      </w:r>
      <w:r w:rsidRPr="00CD6C6E">
        <w:rPr>
          <w:b/>
          <w:bCs/>
          <w:i/>
          <w:iCs/>
          <w:szCs w:val="20"/>
          <w:lang w:val="fr-FR"/>
        </w:rPr>
        <w:t>Quod</w:t>
      </w:r>
      <w:r w:rsidRPr="00CD6C6E">
        <w:rPr>
          <w:b/>
          <w:bCs/>
          <w:i/>
          <w:iCs/>
          <w:szCs w:val="20"/>
        </w:rPr>
        <w:t xml:space="preserve"> </w:t>
      </w:r>
      <w:r w:rsidRPr="00CD6C6E">
        <w:rPr>
          <w:b/>
          <w:bCs/>
          <w:i/>
          <w:iCs/>
          <w:szCs w:val="20"/>
          <w:lang w:val="fr-FR"/>
        </w:rPr>
        <w:t>absit</w:t>
      </w:r>
      <w:r w:rsidRPr="00CD6C6E">
        <w:rPr>
          <w:b/>
          <w:bCs/>
          <w:i/>
          <w:iCs/>
          <w:szCs w:val="20"/>
        </w:rPr>
        <w:t xml:space="preserve"> – </w:t>
      </w:r>
      <w:r w:rsidRPr="00CD6C6E">
        <w:rPr>
          <w:szCs w:val="20"/>
        </w:rPr>
        <w:t>Чего не дай бог!</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keepNext/>
        <w:widowControl w:val="0"/>
        <w:autoSpaceDE w:val="0"/>
        <w:autoSpaceDN w:val="0"/>
        <w:adjustRightInd w:val="0"/>
        <w:ind w:firstLine="720"/>
        <w:jc w:val="both"/>
        <w:rPr>
          <w:szCs w:val="20"/>
        </w:rPr>
      </w:pPr>
      <w:r w:rsidRPr="00CD6C6E">
        <w:rPr>
          <w:szCs w:val="20"/>
        </w:rPr>
        <w:lastRenderedPageBreak/>
        <w:t xml:space="preserve">123. </w:t>
      </w:r>
      <w:r w:rsidRPr="00CD6C6E">
        <w:rPr>
          <w:b/>
          <w:bCs/>
          <w:i/>
          <w:iCs/>
          <w:szCs w:val="20"/>
          <w:lang w:val="en-US"/>
        </w:rPr>
        <w:t>Si</w:t>
      </w:r>
      <w:r w:rsidRPr="00CD6C6E">
        <w:rPr>
          <w:b/>
          <w:bCs/>
          <w:i/>
          <w:iCs/>
          <w:szCs w:val="20"/>
        </w:rPr>
        <w:t xml:space="preserve"> </w:t>
      </w:r>
      <w:r w:rsidRPr="00CD6C6E">
        <w:rPr>
          <w:b/>
          <w:bCs/>
          <w:i/>
          <w:iCs/>
          <w:szCs w:val="20"/>
          <w:lang w:val="en-US"/>
        </w:rPr>
        <w:t>tacuisses</w:t>
      </w:r>
      <w:r w:rsidRPr="00CD6C6E">
        <w:rPr>
          <w:b/>
          <w:bCs/>
          <w:i/>
          <w:iCs/>
          <w:szCs w:val="20"/>
        </w:rPr>
        <w:t xml:space="preserve">, </w:t>
      </w:r>
      <w:r w:rsidRPr="00CD6C6E">
        <w:rPr>
          <w:b/>
          <w:bCs/>
          <w:i/>
          <w:iCs/>
          <w:szCs w:val="20"/>
          <w:lang w:val="en-US"/>
        </w:rPr>
        <w:t>philos</w:t>
      </w:r>
      <w:r w:rsidRPr="00CD6C6E">
        <w:rPr>
          <w:b/>
          <w:bCs/>
          <w:i/>
          <w:iCs/>
          <w:szCs w:val="20"/>
        </w:rPr>
        <w:t>ŏ</w:t>
      </w:r>
      <w:r w:rsidRPr="00CD6C6E">
        <w:rPr>
          <w:b/>
          <w:bCs/>
          <w:i/>
          <w:iCs/>
          <w:szCs w:val="20"/>
          <w:lang w:val="en-US"/>
        </w:rPr>
        <w:t>phus</w:t>
      </w:r>
      <w:r w:rsidRPr="00CD6C6E">
        <w:rPr>
          <w:b/>
          <w:bCs/>
          <w:i/>
          <w:iCs/>
          <w:szCs w:val="20"/>
        </w:rPr>
        <w:t xml:space="preserve"> </w:t>
      </w:r>
      <w:r w:rsidRPr="00CD6C6E">
        <w:rPr>
          <w:b/>
          <w:bCs/>
          <w:i/>
          <w:iCs/>
          <w:szCs w:val="20"/>
          <w:lang w:val="en-US"/>
        </w:rPr>
        <w:t>mansisses</w:t>
      </w:r>
      <w:r w:rsidRPr="00CD6C6E">
        <w:rPr>
          <w:szCs w:val="20"/>
        </w:rPr>
        <w:t xml:space="preserve"> –  Если бы ты молчал, ты остался бы философом. Боэтий ("Об утешении философией", </w:t>
      </w:r>
      <w:r w:rsidRPr="00CD6C6E">
        <w:rPr>
          <w:szCs w:val="20"/>
          <w:lang w:val="en-US"/>
        </w:rPr>
        <w:t>ll</w:t>
      </w:r>
      <w:r w:rsidRPr="00CD6C6E">
        <w:rPr>
          <w:szCs w:val="20"/>
        </w:rPr>
        <w:t>, 7) рассказывает, как некто, кичившийся званием философа, долго выслушивал молча брань человека, изобличавшего его как обманщика, и наконец с насмешкой спросил: "Теперь ты понял, что я действительно философ?", на что получил ответ: "</w:t>
      </w:r>
      <w:r w:rsidRPr="00CD6C6E">
        <w:rPr>
          <w:szCs w:val="20"/>
          <w:lang w:val="en-US"/>
        </w:rPr>
        <w:t>Intellexeram</w:t>
      </w:r>
      <w:r w:rsidRPr="00CD6C6E">
        <w:rPr>
          <w:szCs w:val="20"/>
        </w:rPr>
        <w:t xml:space="preserve">, </w:t>
      </w:r>
      <w:r w:rsidRPr="00CD6C6E">
        <w:rPr>
          <w:szCs w:val="20"/>
          <w:lang w:val="en-US"/>
        </w:rPr>
        <w:t>si</w:t>
      </w:r>
      <w:r w:rsidRPr="00CD6C6E">
        <w:rPr>
          <w:szCs w:val="20"/>
        </w:rPr>
        <w:t xml:space="preserve"> </w:t>
      </w:r>
      <w:r w:rsidRPr="00CD6C6E">
        <w:rPr>
          <w:szCs w:val="20"/>
          <w:lang w:val="en-US"/>
        </w:rPr>
        <w:t>tacuisses</w:t>
      </w:r>
      <w:r w:rsidRPr="00CD6C6E">
        <w:rPr>
          <w:szCs w:val="20"/>
        </w:rPr>
        <w:t>" - "я понял бы это, если бы ты промолчал".</w:t>
      </w:r>
    </w:p>
    <w:p w:rsidR="0029665F" w:rsidRPr="00CD6C6E" w:rsidRDefault="0029665F" w:rsidP="0029665F">
      <w:pPr>
        <w:keepNext/>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124. </w:t>
      </w:r>
      <w:r w:rsidRPr="00CD6C6E">
        <w:rPr>
          <w:b/>
          <w:bCs/>
          <w:i/>
          <w:iCs/>
          <w:szCs w:val="20"/>
          <w:lang w:val="en-US"/>
        </w:rPr>
        <w:t>Od</w:t>
      </w:r>
      <w:r w:rsidRPr="00CD6C6E">
        <w:rPr>
          <w:b/>
          <w:bCs/>
          <w:i/>
          <w:iCs/>
          <w:szCs w:val="20"/>
        </w:rPr>
        <w:t>ĕ</w:t>
      </w:r>
      <w:r w:rsidRPr="00CD6C6E">
        <w:rPr>
          <w:b/>
          <w:bCs/>
          <w:i/>
          <w:iCs/>
          <w:szCs w:val="20"/>
          <w:lang w:val="en-US"/>
        </w:rPr>
        <w:t>rint</w:t>
      </w:r>
      <w:r w:rsidRPr="00CD6C6E">
        <w:rPr>
          <w:b/>
          <w:bCs/>
          <w:i/>
          <w:iCs/>
          <w:szCs w:val="20"/>
        </w:rPr>
        <w:t xml:space="preserve">, </w:t>
      </w:r>
      <w:r w:rsidRPr="00CD6C6E">
        <w:rPr>
          <w:b/>
          <w:bCs/>
          <w:i/>
          <w:iCs/>
          <w:szCs w:val="20"/>
          <w:lang w:val="en-US"/>
        </w:rPr>
        <w:t>dum</w:t>
      </w:r>
      <w:r w:rsidRPr="00CD6C6E">
        <w:rPr>
          <w:b/>
          <w:bCs/>
          <w:i/>
          <w:iCs/>
          <w:szCs w:val="20"/>
        </w:rPr>
        <w:t xml:space="preserve"> </w:t>
      </w:r>
      <w:r w:rsidRPr="00CD6C6E">
        <w:rPr>
          <w:b/>
          <w:bCs/>
          <w:i/>
          <w:iCs/>
          <w:szCs w:val="20"/>
          <w:lang w:val="en-US"/>
        </w:rPr>
        <w:t>metuant</w:t>
      </w:r>
      <w:r w:rsidRPr="00CD6C6E">
        <w:rPr>
          <w:b/>
          <w:bCs/>
          <w:i/>
          <w:iCs/>
          <w:szCs w:val="20"/>
        </w:rPr>
        <w:t xml:space="preserve"> </w:t>
      </w:r>
      <w:r w:rsidRPr="00CD6C6E">
        <w:rPr>
          <w:szCs w:val="20"/>
        </w:rPr>
        <w:t xml:space="preserve">– Пусть ненавидят, лишь бы боялись. Слова Атрея из названной его именем трагедии Акция, часто цитируемые у римских писателей (Цицерон, "Филиппики", </w:t>
      </w:r>
      <w:r w:rsidRPr="00CD6C6E">
        <w:rPr>
          <w:szCs w:val="20"/>
          <w:lang w:val="en-US"/>
        </w:rPr>
        <w:t>l</w:t>
      </w:r>
      <w:r w:rsidRPr="00CD6C6E">
        <w:rPr>
          <w:szCs w:val="20"/>
        </w:rPr>
        <w:t xml:space="preserve">, 14, 34; "В защиту Сестия", 48, 102; "Об обязанностях", </w:t>
      </w:r>
      <w:r w:rsidRPr="00CD6C6E">
        <w:rPr>
          <w:szCs w:val="20"/>
          <w:lang w:val="en-US"/>
        </w:rPr>
        <w:t>l</w:t>
      </w:r>
      <w:r w:rsidRPr="00CD6C6E">
        <w:rPr>
          <w:szCs w:val="20"/>
        </w:rPr>
        <w:t xml:space="preserve">, 28, 94; Сенека, "О гневе", </w:t>
      </w:r>
      <w:r w:rsidRPr="00CD6C6E">
        <w:rPr>
          <w:szCs w:val="20"/>
          <w:lang w:val="en-US"/>
        </w:rPr>
        <w:t>l</w:t>
      </w:r>
      <w:r w:rsidRPr="00CD6C6E">
        <w:rPr>
          <w:szCs w:val="20"/>
        </w:rPr>
        <w:t>, 20, 4 и др).</w:t>
      </w:r>
    </w:p>
    <w:p w:rsidR="0029665F" w:rsidRPr="00CD6C6E" w:rsidRDefault="0029665F" w:rsidP="0029665F">
      <w:pPr>
        <w:widowControl w:val="0"/>
        <w:autoSpaceDE w:val="0"/>
        <w:autoSpaceDN w:val="0"/>
        <w:adjustRightInd w:val="0"/>
        <w:ind w:firstLine="709"/>
        <w:jc w:val="both"/>
        <w:rPr>
          <w:szCs w:val="20"/>
        </w:rPr>
      </w:pPr>
      <w:r w:rsidRPr="00CD6C6E">
        <w:rPr>
          <w:szCs w:val="20"/>
        </w:rPr>
        <w:t xml:space="preserve">По свидетельству Светония ("Калигула", </w:t>
      </w:r>
      <w:r w:rsidRPr="00CD6C6E">
        <w:rPr>
          <w:szCs w:val="20"/>
          <w:lang w:val="en-US"/>
        </w:rPr>
        <w:t>XXX</w:t>
      </w:r>
      <w:r w:rsidRPr="00CD6C6E">
        <w:rPr>
          <w:szCs w:val="20"/>
        </w:rPr>
        <w:t>), это было любимейшим изречением императора Калигулы: "Он постоянно повторял известные слова из трагедии: пусть ненавидят, лишь бы боялись".</w:t>
      </w:r>
    </w:p>
    <w:p w:rsidR="0029665F" w:rsidRPr="00CD6C6E" w:rsidRDefault="0029665F" w:rsidP="0029665F">
      <w:pPr>
        <w:widowControl w:val="0"/>
        <w:autoSpaceDE w:val="0"/>
        <w:autoSpaceDN w:val="0"/>
        <w:adjustRightInd w:val="0"/>
        <w:ind w:firstLine="709"/>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125. </w:t>
      </w:r>
      <w:r w:rsidRPr="00CD6C6E">
        <w:rPr>
          <w:b/>
          <w:bCs/>
          <w:i/>
          <w:iCs/>
          <w:szCs w:val="20"/>
          <w:lang w:val="en-US"/>
        </w:rPr>
        <w:t>Cet</w:t>
      </w:r>
      <w:r w:rsidRPr="00CD6C6E">
        <w:rPr>
          <w:b/>
          <w:bCs/>
          <w:i/>
          <w:iCs/>
          <w:szCs w:val="20"/>
        </w:rPr>
        <w:t>ĕ</w:t>
      </w:r>
      <w:r w:rsidRPr="00CD6C6E">
        <w:rPr>
          <w:b/>
          <w:bCs/>
          <w:i/>
          <w:iCs/>
          <w:szCs w:val="20"/>
          <w:lang w:val="en-US"/>
        </w:rPr>
        <w:t>rum</w:t>
      </w:r>
      <w:r w:rsidRPr="00CD6C6E">
        <w:rPr>
          <w:b/>
          <w:bCs/>
          <w:i/>
          <w:iCs/>
          <w:szCs w:val="20"/>
        </w:rPr>
        <w:t xml:space="preserve"> </w:t>
      </w:r>
      <w:r w:rsidRPr="00CD6C6E">
        <w:rPr>
          <w:b/>
          <w:bCs/>
          <w:i/>
          <w:iCs/>
          <w:szCs w:val="20"/>
          <w:lang w:val="en-US"/>
        </w:rPr>
        <w:t>censeo</w:t>
      </w:r>
      <w:r w:rsidRPr="00CD6C6E">
        <w:rPr>
          <w:b/>
          <w:bCs/>
          <w:i/>
          <w:iCs/>
          <w:szCs w:val="20"/>
        </w:rPr>
        <w:t xml:space="preserve"> </w:t>
      </w:r>
      <w:r w:rsidRPr="00CD6C6E">
        <w:rPr>
          <w:b/>
          <w:bCs/>
          <w:i/>
          <w:iCs/>
          <w:szCs w:val="20"/>
          <w:lang w:val="en-US"/>
        </w:rPr>
        <w:t>Carthag</w:t>
      </w:r>
      <w:r w:rsidRPr="00CD6C6E">
        <w:rPr>
          <w:b/>
          <w:bCs/>
          <w:i/>
          <w:iCs/>
          <w:szCs w:val="20"/>
        </w:rPr>
        <w:t>ĭ</w:t>
      </w:r>
      <w:r w:rsidRPr="00CD6C6E">
        <w:rPr>
          <w:b/>
          <w:bCs/>
          <w:i/>
          <w:iCs/>
          <w:szCs w:val="20"/>
          <w:lang w:val="en-US"/>
        </w:rPr>
        <w:t>nem</w:t>
      </w:r>
      <w:r w:rsidRPr="00CD6C6E">
        <w:rPr>
          <w:b/>
          <w:bCs/>
          <w:i/>
          <w:iCs/>
          <w:szCs w:val="20"/>
        </w:rPr>
        <w:t xml:space="preserve"> </w:t>
      </w:r>
      <w:r w:rsidRPr="00CD6C6E">
        <w:rPr>
          <w:b/>
          <w:bCs/>
          <w:i/>
          <w:iCs/>
          <w:szCs w:val="20"/>
          <w:lang w:val="en-US"/>
        </w:rPr>
        <w:t>delendam</w:t>
      </w:r>
      <w:r w:rsidRPr="00CD6C6E">
        <w:rPr>
          <w:b/>
          <w:bCs/>
          <w:i/>
          <w:iCs/>
          <w:szCs w:val="20"/>
        </w:rPr>
        <w:t xml:space="preserve"> </w:t>
      </w:r>
      <w:r w:rsidRPr="00CD6C6E">
        <w:rPr>
          <w:b/>
          <w:bCs/>
          <w:i/>
          <w:iCs/>
          <w:szCs w:val="20"/>
          <w:lang w:val="en-US"/>
        </w:rPr>
        <w:t>esse</w:t>
      </w:r>
      <w:r w:rsidRPr="00CD6C6E">
        <w:rPr>
          <w:szCs w:val="20"/>
        </w:rPr>
        <w:t xml:space="preserve"> – А кроме того, я утверждаю, что Карфаген должен быть разрушен - настойчивое напоминание, неустанный призыв к чему-либо.</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Выражение представляет собой слова М. Поркия (в традиционной русской передаче - Порция) Катона (Катона Старшего), цензора </w:t>
      </w:r>
      <w:smartTag w:uri="urn:schemas-microsoft-com:office:smarttags" w:element="metricconverter">
        <w:smartTagPr>
          <w:attr w:name="ProductID" w:val="184 г"/>
        </w:smartTagPr>
        <w:r w:rsidRPr="00CD6C6E">
          <w:rPr>
            <w:szCs w:val="20"/>
          </w:rPr>
          <w:t>184 г</w:t>
        </w:r>
      </w:smartTag>
      <w:r w:rsidRPr="00CD6C6E">
        <w:rPr>
          <w:szCs w:val="20"/>
        </w:rPr>
        <w:t xml:space="preserve">. до н.э., прадеда Катона Утического, восстанавливаемые по их греческой передаче в сравнительных жизнеописаниях Плутарха ("Марк Катон", </w:t>
      </w:r>
      <w:r w:rsidRPr="00CD6C6E">
        <w:rPr>
          <w:szCs w:val="20"/>
          <w:lang w:val="en-US"/>
        </w:rPr>
        <w:t>XXVll</w:t>
      </w:r>
      <w:r w:rsidRPr="00CD6C6E">
        <w:rPr>
          <w:szCs w:val="20"/>
        </w:rPr>
        <w:t>): Говорят, что Катон, -- о чем бы ему не приходилось высказывать свое мнение в сенате, прибавлял: "А к</w:t>
      </w:r>
      <w:r>
        <w:rPr>
          <w:szCs w:val="20"/>
        </w:rPr>
        <w:t>роме того, я полагаю, что Карфаг</w:t>
      </w:r>
      <w:r w:rsidRPr="00CD6C6E">
        <w:rPr>
          <w:szCs w:val="20"/>
        </w:rPr>
        <w:t>ен не должен существовать".</w:t>
      </w:r>
    </w:p>
    <w:p w:rsidR="0029665F" w:rsidRPr="00CD6C6E" w:rsidRDefault="0029665F" w:rsidP="0029665F">
      <w:pPr>
        <w:widowControl w:val="0"/>
        <w:autoSpaceDE w:val="0"/>
        <w:autoSpaceDN w:val="0"/>
        <w:adjustRightInd w:val="0"/>
        <w:ind w:firstLine="720"/>
        <w:jc w:val="both"/>
        <w:rPr>
          <w:szCs w:val="20"/>
        </w:rPr>
      </w:pPr>
      <w:r w:rsidRPr="00CD6C6E">
        <w:rPr>
          <w:szCs w:val="20"/>
        </w:rPr>
        <w:t>Плиний Старший в "Естественной истории" (</w:t>
      </w:r>
      <w:r w:rsidRPr="00CD6C6E">
        <w:rPr>
          <w:szCs w:val="20"/>
          <w:lang w:val="en-US"/>
        </w:rPr>
        <w:t>XV</w:t>
      </w:r>
      <w:r w:rsidRPr="00CD6C6E">
        <w:rPr>
          <w:szCs w:val="20"/>
        </w:rPr>
        <w:t>, 18, 20) упоминает о том, что Катон, пылая смертельной ненавистью к Карфагену и заботясь о безопасности потомства, "</w:t>
      </w:r>
      <w:r w:rsidRPr="00CD6C6E">
        <w:rPr>
          <w:szCs w:val="20"/>
          <w:lang w:val="en-US"/>
        </w:rPr>
        <w:t>clamavit</w:t>
      </w:r>
      <w:r w:rsidRPr="00CD6C6E">
        <w:rPr>
          <w:szCs w:val="20"/>
        </w:rPr>
        <w:t xml:space="preserve"> </w:t>
      </w:r>
      <w:r w:rsidRPr="00CD6C6E">
        <w:rPr>
          <w:szCs w:val="20"/>
          <w:lang w:val="en-US"/>
        </w:rPr>
        <w:t>omni</w:t>
      </w:r>
      <w:r w:rsidRPr="00CD6C6E">
        <w:rPr>
          <w:szCs w:val="20"/>
        </w:rPr>
        <w:t xml:space="preserve"> </w:t>
      </w:r>
      <w:r w:rsidRPr="00CD6C6E">
        <w:rPr>
          <w:szCs w:val="20"/>
          <w:lang w:val="en-US"/>
        </w:rPr>
        <w:t>senatu</w:t>
      </w:r>
      <w:r w:rsidRPr="00CD6C6E">
        <w:rPr>
          <w:szCs w:val="20"/>
        </w:rPr>
        <w:t xml:space="preserve"> </w:t>
      </w:r>
      <w:r w:rsidRPr="00CD6C6E">
        <w:rPr>
          <w:szCs w:val="20"/>
          <w:lang w:val="en-US"/>
        </w:rPr>
        <w:t>Carthaginem</w:t>
      </w:r>
      <w:r w:rsidRPr="00CD6C6E">
        <w:rPr>
          <w:szCs w:val="20"/>
        </w:rPr>
        <w:t xml:space="preserve"> </w:t>
      </w:r>
      <w:r w:rsidRPr="00CD6C6E">
        <w:rPr>
          <w:szCs w:val="20"/>
          <w:lang w:val="en-US"/>
        </w:rPr>
        <w:t>delendam</w:t>
      </w:r>
      <w:r w:rsidRPr="00CD6C6E">
        <w:rPr>
          <w:szCs w:val="20"/>
        </w:rPr>
        <w:t xml:space="preserve"> - на каждом заседании сената кричал, что Карфаген должен быть </w:t>
      </w:r>
      <w:r w:rsidRPr="00CD6C6E">
        <w:rPr>
          <w:szCs w:val="20"/>
        </w:rPr>
        <w:lastRenderedPageBreak/>
        <w:t>разрушен".</w:t>
      </w: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Флор, "Очерк римской истории", </w:t>
      </w:r>
      <w:r w:rsidRPr="00CD6C6E">
        <w:rPr>
          <w:szCs w:val="20"/>
          <w:lang w:val="en-US"/>
        </w:rPr>
        <w:t>ll</w:t>
      </w:r>
      <w:r w:rsidRPr="00CD6C6E">
        <w:rPr>
          <w:szCs w:val="20"/>
        </w:rPr>
        <w:t>, 15: "Катон в своей неукротимой ненависти заявлял, что Карфаген надо разрушить, даже и тогда, когда высказывался по другому вопросу".</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126. </w:t>
      </w:r>
      <w:r w:rsidRPr="00CD6C6E">
        <w:rPr>
          <w:b/>
          <w:bCs/>
          <w:i/>
          <w:iCs/>
          <w:szCs w:val="20"/>
          <w:lang w:val="en-US"/>
        </w:rPr>
        <w:t>Docendo</w:t>
      </w:r>
      <w:r w:rsidRPr="00CD6C6E">
        <w:rPr>
          <w:b/>
          <w:bCs/>
          <w:i/>
          <w:iCs/>
          <w:szCs w:val="20"/>
        </w:rPr>
        <w:t xml:space="preserve"> </w:t>
      </w:r>
      <w:r w:rsidRPr="00CD6C6E">
        <w:rPr>
          <w:b/>
          <w:bCs/>
          <w:i/>
          <w:iCs/>
          <w:szCs w:val="20"/>
          <w:lang w:val="en-US"/>
        </w:rPr>
        <w:t>disc</w:t>
      </w:r>
      <w:r w:rsidRPr="00CD6C6E">
        <w:rPr>
          <w:b/>
          <w:bCs/>
          <w:i/>
          <w:iCs/>
          <w:szCs w:val="20"/>
        </w:rPr>
        <w:t>ĭ</w:t>
      </w:r>
      <w:r w:rsidRPr="00CD6C6E">
        <w:rPr>
          <w:b/>
          <w:bCs/>
          <w:i/>
          <w:iCs/>
          <w:szCs w:val="20"/>
          <w:lang w:val="en-US"/>
        </w:rPr>
        <w:t>mus</w:t>
      </w:r>
      <w:r w:rsidRPr="00CD6C6E">
        <w:rPr>
          <w:b/>
          <w:bCs/>
          <w:i/>
          <w:iCs/>
          <w:szCs w:val="20"/>
        </w:rPr>
        <w:t xml:space="preserve"> </w:t>
      </w:r>
      <w:r w:rsidRPr="00CD6C6E">
        <w:rPr>
          <w:szCs w:val="20"/>
        </w:rPr>
        <w:t xml:space="preserve">–Обучая, мы учимся сами. Сенека, "Письма", </w:t>
      </w:r>
      <w:r w:rsidRPr="00CD6C6E">
        <w:rPr>
          <w:szCs w:val="20"/>
          <w:lang w:val="en-US"/>
        </w:rPr>
        <w:t>l</w:t>
      </w:r>
      <w:r w:rsidRPr="00CD6C6E">
        <w:rPr>
          <w:szCs w:val="20"/>
        </w:rPr>
        <w:t>, 7, 8: "Люди, обучая, учатся сами".</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keepNext/>
        <w:widowControl w:val="0"/>
        <w:autoSpaceDE w:val="0"/>
        <w:autoSpaceDN w:val="0"/>
        <w:adjustRightInd w:val="0"/>
        <w:ind w:firstLine="720"/>
        <w:jc w:val="both"/>
        <w:rPr>
          <w:szCs w:val="20"/>
        </w:rPr>
      </w:pPr>
      <w:r w:rsidRPr="00CD6C6E">
        <w:rPr>
          <w:szCs w:val="20"/>
        </w:rPr>
        <w:t xml:space="preserve">127. </w:t>
      </w:r>
      <w:r w:rsidRPr="00CD6C6E">
        <w:rPr>
          <w:b/>
          <w:bCs/>
          <w:i/>
          <w:iCs/>
          <w:szCs w:val="20"/>
          <w:lang w:val="en-US"/>
        </w:rPr>
        <w:t>Gutta</w:t>
      </w:r>
      <w:r w:rsidRPr="00CD6C6E">
        <w:rPr>
          <w:b/>
          <w:bCs/>
          <w:i/>
          <w:iCs/>
          <w:szCs w:val="20"/>
        </w:rPr>
        <w:t xml:space="preserve"> </w:t>
      </w:r>
      <w:r w:rsidRPr="00CD6C6E">
        <w:rPr>
          <w:b/>
          <w:bCs/>
          <w:i/>
          <w:iCs/>
          <w:szCs w:val="20"/>
          <w:lang w:val="en-US"/>
        </w:rPr>
        <w:t>cavat</w:t>
      </w:r>
      <w:r w:rsidRPr="00CD6C6E">
        <w:rPr>
          <w:b/>
          <w:bCs/>
          <w:i/>
          <w:iCs/>
          <w:szCs w:val="20"/>
        </w:rPr>
        <w:t xml:space="preserve"> </w:t>
      </w:r>
      <w:r w:rsidRPr="00CD6C6E">
        <w:rPr>
          <w:b/>
          <w:bCs/>
          <w:i/>
          <w:iCs/>
          <w:szCs w:val="20"/>
          <w:lang w:val="en-US"/>
        </w:rPr>
        <w:t>lap</w:t>
      </w:r>
      <w:r w:rsidRPr="00CD6C6E">
        <w:rPr>
          <w:b/>
          <w:bCs/>
          <w:i/>
          <w:iCs/>
          <w:szCs w:val="20"/>
        </w:rPr>
        <w:t>ĭ</w:t>
      </w:r>
      <w:r w:rsidRPr="00CD6C6E">
        <w:rPr>
          <w:b/>
          <w:bCs/>
          <w:i/>
          <w:iCs/>
          <w:szCs w:val="20"/>
          <w:lang w:val="en-US"/>
        </w:rPr>
        <w:t>dem</w:t>
      </w:r>
      <w:r w:rsidRPr="00CD6C6E">
        <w:rPr>
          <w:b/>
          <w:bCs/>
          <w:i/>
          <w:iCs/>
          <w:szCs w:val="20"/>
        </w:rPr>
        <w:t xml:space="preserve"> </w:t>
      </w:r>
      <w:r w:rsidRPr="00CD6C6E">
        <w:rPr>
          <w:b/>
          <w:bCs/>
          <w:i/>
          <w:iCs/>
          <w:szCs w:val="20"/>
          <w:lang w:val="en-US"/>
        </w:rPr>
        <w:t>non</w:t>
      </w:r>
      <w:r w:rsidRPr="00CD6C6E">
        <w:rPr>
          <w:b/>
          <w:bCs/>
          <w:i/>
          <w:iCs/>
          <w:szCs w:val="20"/>
        </w:rPr>
        <w:t xml:space="preserve"> </w:t>
      </w:r>
      <w:r w:rsidRPr="00CD6C6E">
        <w:rPr>
          <w:b/>
          <w:bCs/>
          <w:i/>
          <w:iCs/>
          <w:szCs w:val="20"/>
          <w:lang w:val="en-US"/>
        </w:rPr>
        <w:t>vi</w:t>
      </w:r>
      <w:r w:rsidRPr="00CD6C6E">
        <w:rPr>
          <w:b/>
          <w:bCs/>
          <w:i/>
          <w:iCs/>
          <w:szCs w:val="20"/>
        </w:rPr>
        <w:t xml:space="preserve">, </w:t>
      </w:r>
      <w:r w:rsidRPr="00CD6C6E">
        <w:rPr>
          <w:b/>
          <w:bCs/>
          <w:i/>
          <w:iCs/>
          <w:szCs w:val="20"/>
          <w:lang w:val="en-US"/>
        </w:rPr>
        <w:t>sed</w:t>
      </w:r>
      <w:r w:rsidRPr="00CD6C6E">
        <w:rPr>
          <w:b/>
          <w:bCs/>
          <w:i/>
          <w:iCs/>
          <w:szCs w:val="20"/>
        </w:rPr>
        <w:t xml:space="preserve"> </w:t>
      </w:r>
      <w:r w:rsidRPr="00CD6C6E">
        <w:rPr>
          <w:b/>
          <w:bCs/>
          <w:i/>
          <w:iCs/>
          <w:szCs w:val="20"/>
          <w:lang w:val="en-US"/>
        </w:rPr>
        <w:t>saepe</w:t>
      </w:r>
      <w:r w:rsidRPr="00CD6C6E">
        <w:rPr>
          <w:b/>
          <w:bCs/>
          <w:i/>
          <w:iCs/>
          <w:szCs w:val="20"/>
        </w:rPr>
        <w:t xml:space="preserve"> </w:t>
      </w:r>
      <w:r w:rsidRPr="00CD6C6E">
        <w:rPr>
          <w:b/>
          <w:bCs/>
          <w:i/>
          <w:iCs/>
          <w:szCs w:val="20"/>
          <w:lang w:val="en-US"/>
        </w:rPr>
        <w:t>cadendo</w:t>
      </w:r>
      <w:r w:rsidRPr="00CD6C6E">
        <w:rPr>
          <w:szCs w:val="20"/>
        </w:rPr>
        <w:t xml:space="preserve"> – Капля долбит камень не силой, но частым паденьем. В этой форме выражение принадлежит английскому епископу Латимеру (1485-1555), источником для которого послужил Овидий, "Послания С Понта", </w:t>
      </w:r>
      <w:r w:rsidRPr="00CD6C6E">
        <w:rPr>
          <w:szCs w:val="20"/>
          <w:lang w:val="en-US"/>
        </w:rPr>
        <w:t>lV</w:t>
      </w:r>
      <w:r w:rsidRPr="00CD6C6E">
        <w:rPr>
          <w:szCs w:val="20"/>
        </w:rPr>
        <w:t>, 10, 1-8: "Вот уже третье лето я провожу на киммерийских берегах среди одетых в шкуры гетов. Сравнишь ли ты, дорогой Альбинован, какие-нибудь камни, какое-нибудь железо с моей твердостью? Капля долбит камень, кольцо изнашивается от употребления, и стирается давлением земли кривой сошник. Все, кроме меня, уничтожает всепоглощающее время: сама смерть медлит, побежденная моей твердостью".</w:t>
      </w:r>
    </w:p>
    <w:p w:rsidR="0029665F" w:rsidRPr="00CD6C6E" w:rsidRDefault="0029665F" w:rsidP="0029665F">
      <w:pPr>
        <w:keepNext/>
        <w:widowControl w:val="0"/>
        <w:autoSpaceDE w:val="0"/>
        <w:autoSpaceDN w:val="0"/>
        <w:adjustRightInd w:val="0"/>
        <w:ind w:firstLine="720"/>
        <w:jc w:val="both"/>
        <w:rPr>
          <w:szCs w:val="20"/>
        </w:rPr>
      </w:pPr>
      <w:r w:rsidRPr="00CD6C6E">
        <w:rPr>
          <w:szCs w:val="20"/>
        </w:rPr>
        <w:t xml:space="preserve">Ср.тж. Джордано Бруно (1548-1600), "Подсвечник", </w:t>
      </w:r>
      <w:r w:rsidRPr="00CD6C6E">
        <w:rPr>
          <w:szCs w:val="20"/>
          <w:lang w:val="en-US"/>
        </w:rPr>
        <w:t>lll</w:t>
      </w:r>
      <w:r w:rsidRPr="00CD6C6E">
        <w:rPr>
          <w:szCs w:val="20"/>
        </w:rPr>
        <w:t>, 6-7: Капля долбит камень не двукратным, но многократным падением, так и человек становится мудрым не от двукратного, но от многократного чтения.</w:t>
      </w:r>
    </w:p>
    <w:p w:rsidR="0029665F" w:rsidRPr="00CD6C6E" w:rsidRDefault="0029665F" w:rsidP="0029665F">
      <w:pPr>
        <w:keepNext/>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lang w:val="fr-FR"/>
        </w:rPr>
        <w:t xml:space="preserve">128. </w:t>
      </w:r>
      <w:r w:rsidRPr="00CD6C6E">
        <w:rPr>
          <w:b/>
          <w:bCs/>
          <w:i/>
          <w:iCs/>
          <w:szCs w:val="20"/>
          <w:lang w:val="fr-FR"/>
        </w:rPr>
        <w:t>De gustĭbus non est disputandum</w:t>
      </w:r>
      <w:r w:rsidRPr="00CD6C6E">
        <w:rPr>
          <w:szCs w:val="20"/>
          <w:lang w:val="fr-FR"/>
        </w:rPr>
        <w:t xml:space="preserve"> – О вкусах не спорят. </w:t>
      </w:r>
      <w:r w:rsidRPr="00CD6C6E">
        <w:rPr>
          <w:szCs w:val="20"/>
        </w:rPr>
        <w:t xml:space="preserve">Ср. Плиний Младший, "Письма", </w:t>
      </w:r>
      <w:r w:rsidRPr="00CD6C6E">
        <w:rPr>
          <w:szCs w:val="20"/>
          <w:lang w:val="en-US"/>
        </w:rPr>
        <w:t>Vl</w:t>
      </w:r>
      <w:r w:rsidRPr="00CD6C6E">
        <w:rPr>
          <w:szCs w:val="20"/>
        </w:rPr>
        <w:t xml:space="preserve">, 27, 4: "Не всем одно и то же нравится, да и к тому ж не всем подходит одно и то же". </w:t>
      </w:r>
      <w:r w:rsidRPr="00CD6C6E">
        <w:rPr>
          <w:i/>
          <w:iCs/>
          <w:szCs w:val="20"/>
        </w:rPr>
        <w:t>Ср. русск</w:t>
      </w:r>
      <w:r w:rsidRPr="00CD6C6E">
        <w:rPr>
          <w:szCs w:val="20"/>
        </w:rPr>
        <w:t>. На вкус, на цвет товарища нет.</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129. </w:t>
      </w:r>
      <w:r w:rsidRPr="00CD6C6E">
        <w:rPr>
          <w:b/>
          <w:bCs/>
          <w:i/>
          <w:iCs/>
          <w:szCs w:val="20"/>
          <w:lang w:val="en-US"/>
        </w:rPr>
        <w:t>Deliberandum</w:t>
      </w:r>
      <w:r w:rsidRPr="00CD6C6E">
        <w:rPr>
          <w:b/>
          <w:bCs/>
          <w:i/>
          <w:iCs/>
          <w:szCs w:val="20"/>
        </w:rPr>
        <w:t xml:space="preserve"> </w:t>
      </w:r>
      <w:r w:rsidRPr="00CD6C6E">
        <w:rPr>
          <w:b/>
          <w:bCs/>
          <w:i/>
          <w:iCs/>
          <w:szCs w:val="20"/>
          <w:lang w:val="en-US"/>
        </w:rPr>
        <w:t>est</w:t>
      </w:r>
      <w:r w:rsidRPr="00CD6C6E">
        <w:rPr>
          <w:b/>
          <w:bCs/>
          <w:i/>
          <w:iCs/>
          <w:szCs w:val="20"/>
        </w:rPr>
        <w:t xml:space="preserve"> </w:t>
      </w:r>
      <w:r w:rsidRPr="00CD6C6E">
        <w:rPr>
          <w:b/>
          <w:bCs/>
          <w:i/>
          <w:iCs/>
          <w:szCs w:val="20"/>
          <w:lang w:val="en-US"/>
        </w:rPr>
        <w:t>saepe</w:t>
      </w:r>
      <w:r w:rsidRPr="00CD6C6E">
        <w:rPr>
          <w:b/>
          <w:bCs/>
          <w:i/>
          <w:iCs/>
          <w:szCs w:val="20"/>
        </w:rPr>
        <w:t xml:space="preserve">, </w:t>
      </w:r>
      <w:r w:rsidRPr="00CD6C6E">
        <w:rPr>
          <w:b/>
          <w:bCs/>
          <w:i/>
          <w:iCs/>
          <w:szCs w:val="20"/>
          <w:lang w:val="en-US"/>
        </w:rPr>
        <w:t>statuendum</w:t>
      </w:r>
      <w:r w:rsidRPr="00CD6C6E">
        <w:rPr>
          <w:b/>
          <w:bCs/>
          <w:i/>
          <w:iCs/>
          <w:szCs w:val="20"/>
        </w:rPr>
        <w:t xml:space="preserve"> </w:t>
      </w:r>
      <w:r w:rsidRPr="00CD6C6E">
        <w:rPr>
          <w:b/>
          <w:bCs/>
          <w:i/>
          <w:iCs/>
          <w:szCs w:val="20"/>
          <w:lang w:val="en-US"/>
        </w:rPr>
        <w:t>semel</w:t>
      </w:r>
      <w:r w:rsidRPr="00CD6C6E">
        <w:rPr>
          <w:szCs w:val="20"/>
        </w:rPr>
        <w:t xml:space="preserve"> – Обсуждать надо часто, решать - однажды. Публиций Сир, "Сентенции". Ср. русск. Семь раз отмерь, один отрежь.</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130. </w:t>
      </w:r>
      <w:r w:rsidRPr="00CD6C6E">
        <w:rPr>
          <w:b/>
          <w:bCs/>
          <w:i/>
          <w:iCs/>
          <w:szCs w:val="20"/>
          <w:lang w:val="en-US"/>
        </w:rPr>
        <w:t>Pacta</w:t>
      </w:r>
      <w:r w:rsidRPr="00CD6C6E">
        <w:rPr>
          <w:b/>
          <w:bCs/>
          <w:i/>
          <w:iCs/>
          <w:szCs w:val="20"/>
        </w:rPr>
        <w:t xml:space="preserve"> </w:t>
      </w:r>
      <w:r w:rsidRPr="00CD6C6E">
        <w:rPr>
          <w:b/>
          <w:bCs/>
          <w:i/>
          <w:iCs/>
          <w:szCs w:val="20"/>
          <w:lang w:val="en-US"/>
        </w:rPr>
        <w:t>sunt</w:t>
      </w:r>
      <w:r w:rsidRPr="00CD6C6E">
        <w:rPr>
          <w:b/>
          <w:bCs/>
          <w:i/>
          <w:iCs/>
          <w:szCs w:val="20"/>
        </w:rPr>
        <w:t xml:space="preserve"> </w:t>
      </w:r>
      <w:r w:rsidRPr="00CD6C6E">
        <w:rPr>
          <w:b/>
          <w:bCs/>
          <w:i/>
          <w:iCs/>
          <w:szCs w:val="20"/>
          <w:lang w:val="en-US"/>
        </w:rPr>
        <w:t>servanda</w:t>
      </w:r>
      <w:r w:rsidRPr="00CD6C6E">
        <w:rPr>
          <w:szCs w:val="20"/>
        </w:rPr>
        <w:t xml:space="preserve"> – Договоры следует </w:t>
      </w:r>
      <w:r w:rsidRPr="00CD6C6E">
        <w:rPr>
          <w:szCs w:val="20"/>
        </w:rPr>
        <w:lastRenderedPageBreak/>
        <w:t>выполнять. Одно из основных положений международного права.</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r w:rsidRPr="00CD6C6E">
        <w:rPr>
          <w:szCs w:val="20"/>
        </w:rPr>
        <w:t xml:space="preserve">131. </w:t>
      </w:r>
      <w:r w:rsidRPr="00CD6C6E">
        <w:rPr>
          <w:b/>
          <w:bCs/>
          <w:i/>
          <w:iCs/>
          <w:szCs w:val="20"/>
          <w:lang w:val="en-US"/>
        </w:rPr>
        <w:t>Equi</w:t>
      </w:r>
      <w:r w:rsidRPr="00CD6C6E">
        <w:rPr>
          <w:b/>
          <w:bCs/>
          <w:i/>
          <w:iCs/>
          <w:szCs w:val="20"/>
        </w:rPr>
        <w:t xml:space="preserve"> </w:t>
      </w:r>
      <w:r w:rsidRPr="00CD6C6E">
        <w:rPr>
          <w:b/>
          <w:bCs/>
          <w:i/>
          <w:iCs/>
          <w:szCs w:val="20"/>
          <w:lang w:val="en-US"/>
        </w:rPr>
        <w:t>don</w:t>
      </w:r>
      <w:r w:rsidRPr="00CD6C6E">
        <w:rPr>
          <w:b/>
          <w:bCs/>
          <w:i/>
          <w:iCs/>
          <w:szCs w:val="20"/>
        </w:rPr>
        <w:t>ā</w:t>
      </w:r>
      <w:r w:rsidRPr="00CD6C6E">
        <w:rPr>
          <w:b/>
          <w:bCs/>
          <w:i/>
          <w:iCs/>
          <w:szCs w:val="20"/>
          <w:lang w:val="en-US"/>
        </w:rPr>
        <w:t>ti</w:t>
      </w:r>
      <w:r w:rsidRPr="00CD6C6E">
        <w:rPr>
          <w:b/>
          <w:bCs/>
          <w:i/>
          <w:iCs/>
          <w:szCs w:val="20"/>
        </w:rPr>
        <w:t xml:space="preserve"> </w:t>
      </w:r>
      <w:r w:rsidRPr="00CD6C6E">
        <w:rPr>
          <w:b/>
          <w:bCs/>
          <w:i/>
          <w:iCs/>
          <w:szCs w:val="20"/>
          <w:lang w:val="en-US"/>
        </w:rPr>
        <w:t>dentes</w:t>
      </w:r>
      <w:r w:rsidRPr="00CD6C6E">
        <w:rPr>
          <w:b/>
          <w:bCs/>
          <w:i/>
          <w:iCs/>
          <w:szCs w:val="20"/>
        </w:rPr>
        <w:t xml:space="preserve"> </w:t>
      </w:r>
      <w:r w:rsidRPr="00CD6C6E">
        <w:rPr>
          <w:b/>
          <w:bCs/>
          <w:i/>
          <w:iCs/>
          <w:szCs w:val="20"/>
          <w:lang w:val="en-US"/>
        </w:rPr>
        <w:t>non</w:t>
      </w:r>
      <w:r w:rsidRPr="00CD6C6E">
        <w:rPr>
          <w:b/>
          <w:bCs/>
          <w:i/>
          <w:iCs/>
          <w:szCs w:val="20"/>
        </w:rPr>
        <w:t xml:space="preserve"> </w:t>
      </w:r>
      <w:r w:rsidRPr="00CD6C6E">
        <w:rPr>
          <w:b/>
          <w:bCs/>
          <w:i/>
          <w:iCs/>
          <w:szCs w:val="20"/>
          <w:lang w:val="en-US"/>
        </w:rPr>
        <w:t>sunt</w:t>
      </w:r>
      <w:r w:rsidRPr="00CD6C6E">
        <w:rPr>
          <w:b/>
          <w:bCs/>
          <w:i/>
          <w:iCs/>
          <w:szCs w:val="20"/>
        </w:rPr>
        <w:t xml:space="preserve"> </w:t>
      </w:r>
      <w:r w:rsidRPr="00CD6C6E">
        <w:rPr>
          <w:b/>
          <w:bCs/>
          <w:i/>
          <w:iCs/>
          <w:szCs w:val="20"/>
          <w:lang w:val="en-US"/>
        </w:rPr>
        <w:t>inspiciendi</w:t>
      </w:r>
      <w:r w:rsidRPr="00CD6C6E">
        <w:rPr>
          <w:szCs w:val="20"/>
        </w:rPr>
        <w:t xml:space="preserve"> – Дареному коню в зубы не смотрят. Употребляется в случаях, когда получают в подарок какую-нибудь вещь, которая не нравится и которую сами бы не выбрали. Происхождение: в старину при покупке лошади для определения</w:t>
      </w:r>
      <w:r>
        <w:rPr>
          <w:szCs w:val="20"/>
        </w:rPr>
        <w:t xml:space="preserve"> ее возраста в первую очередь см</w:t>
      </w:r>
      <w:r w:rsidRPr="00CD6C6E">
        <w:rPr>
          <w:szCs w:val="20"/>
        </w:rPr>
        <w:t>отрели ее зубы, так как у старой лошади они всегда стерты.</w:t>
      </w:r>
    </w:p>
    <w:p w:rsidR="0029665F" w:rsidRPr="00CD6C6E" w:rsidRDefault="0029665F" w:rsidP="0029665F">
      <w:pPr>
        <w:widowControl w:val="0"/>
        <w:autoSpaceDE w:val="0"/>
        <w:autoSpaceDN w:val="0"/>
        <w:adjustRightInd w:val="0"/>
        <w:ind w:firstLine="720"/>
        <w:jc w:val="both"/>
        <w:rPr>
          <w:szCs w:val="20"/>
        </w:rPr>
      </w:pPr>
    </w:p>
    <w:p w:rsidR="0029665F" w:rsidRPr="00CD6C6E" w:rsidRDefault="0029665F" w:rsidP="0029665F">
      <w:pPr>
        <w:widowControl w:val="0"/>
        <w:autoSpaceDE w:val="0"/>
        <w:autoSpaceDN w:val="0"/>
        <w:adjustRightInd w:val="0"/>
        <w:ind w:firstLine="720"/>
        <w:jc w:val="both"/>
        <w:rPr>
          <w:szCs w:val="20"/>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Default="0029665F" w:rsidP="0029665F">
      <w:pPr>
        <w:pStyle w:val="HTML"/>
        <w:rPr>
          <w:rFonts w:ascii="Times New Roman" w:hAnsi="Times New Roman" w:cs="Times New Roman"/>
          <w:sz w:val="24"/>
        </w:rPr>
      </w:pPr>
    </w:p>
    <w:p w:rsidR="0029665F" w:rsidRPr="00A037FF" w:rsidRDefault="0029665F" w:rsidP="0029665F">
      <w:pPr>
        <w:pStyle w:val="HTML"/>
        <w:jc w:val="center"/>
        <w:outlineLvl w:val="0"/>
        <w:rPr>
          <w:rFonts w:ascii="Times New Roman" w:hAnsi="Times New Roman" w:cs="Times New Roman"/>
          <w:b/>
          <w:sz w:val="24"/>
        </w:rPr>
      </w:pPr>
      <w:r w:rsidRPr="00A037FF">
        <w:rPr>
          <w:rFonts w:ascii="Times New Roman" w:hAnsi="Times New Roman" w:cs="Times New Roman"/>
          <w:b/>
          <w:sz w:val="24"/>
        </w:rPr>
        <w:lastRenderedPageBreak/>
        <w:t>ПЕСНИ НА ЛАТИНСКОМ ЯЗЫКЕ</w:t>
      </w:r>
    </w:p>
    <w:p w:rsidR="0029665F" w:rsidRDefault="0029665F" w:rsidP="0029665F">
      <w:pPr>
        <w:pStyle w:val="HTML"/>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outlineLvl w:val="0"/>
        <w:rPr>
          <w:rFonts w:ascii="Times New Roman" w:hAnsi="Times New Roman" w:cs="Times New Roman"/>
          <w:b/>
          <w:sz w:val="24"/>
          <w:szCs w:val="24"/>
        </w:rPr>
      </w:pPr>
      <w:r w:rsidRPr="000823F8">
        <w:rPr>
          <w:rFonts w:ascii="Times New Roman" w:hAnsi="Times New Roman" w:cs="Times New Roman"/>
          <w:b/>
          <w:sz w:val="24"/>
          <w:szCs w:val="24"/>
        </w:rPr>
        <w:t>Гимн студентов - Gaudeamus igitur</w:t>
      </w:r>
    </w:p>
    <w:p w:rsidR="0029665F" w:rsidRPr="00914B58" w:rsidRDefault="0029665F" w:rsidP="0029665F">
      <w:pPr>
        <w:pStyle w:val="HTML"/>
        <w:jc w:val="center"/>
        <w:rPr>
          <w:rFonts w:ascii="Times New Roman" w:hAnsi="Times New Roman" w:cs="Times New Roman"/>
          <w:b/>
          <w:sz w:val="24"/>
          <w:szCs w:val="24"/>
        </w:rPr>
      </w:pPr>
    </w:p>
    <w:p w:rsidR="0029665F" w:rsidRDefault="0029665F" w:rsidP="0029665F">
      <w:pPr>
        <w:pStyle w:val="HTML"/>
        <w:ind w:firstLine="709"/>
        <w:jc w:val="both"/>
        <w:rPr>
          <w:rFonts w:ascii="Times New Roman" w:hAnsi="Times New Roman" w:cs="Times New Roman"/>
          <w:sz w:val="24"/>
          <w:szCs w:val="24"/>
        </w:rPr>
      </w:pPr>
      <w:r w:rsidRPr="004B6676">
        <w:rPr>
          <w:rFonts w:ascii="Times New Roman" w:hAnsi="Times New Roman" w:cs="Times New Roman"/>
          <w:sz w:val="24"/>
          <w:szCs w:val="24"/>
        </w:rPr>
        <w:t xml:space="preserve">Gaudeamus - средневековая студенческая песня, возникшая примерно в 13-14 вв. в Гейдельбергском или Парижском университете. Песня в течение нескольких веков передавалась из уст в уста и поэтому имеет много вариантов. Впервые в печатном виде она появилась в </w:t>
      </w:r>
      <w:smartTag w:uri="urn:schemas-microsoft-com:office:smarttags" w:element="metricconverter">
        <w:smartTagPr>
          <w:attr w:name="ProductID" w:val="1776 г"/>
        </w:smartTagPr>
        <w:r w:rsidRPr="004B6676">
          <w:rPr>
            <w:rFonts w:ascii="Times New Roman" w:hAnsi="Times New Roman" w:cs="Times New Roman"/>
            <w:sz w:val="24"/>
            <w:szCs w:val="24"/>
          </w:rPr>
          <w:t>1776 г</w:t>
        </w:r>
      </w:smartTag>
      <w:r w:rsidRPr="004B6676">
        <w:rPr>
          <w:rFonts w:ascii="Times New Roman" w:hAnsi="Times New Roman" w:cs="Times New Roman"/>
          <w:sz w:val="24"/>
          <w:szCs w:val="24"/>
        </w:rPr>
        <w:t>. Мелодию обработал фламандс</w:t>
      </w:r>
      <w:r>
        <w:rPr>
          <w:rFonts w:ascii="Times New Roman" w:hAnsi="Times New Roman" w:cs="Times New Roman"/>
          <w:sz w:val="24"/>
          <w:szCs w:val="24"/>
        </w:rPr>
        <w:t xml:space="preserve">кий композитор 15 в. Оккенгейм. </w:t>
      </w:r>
      <w:r w:rsidRPr="004B6676">
        <w:rPr>
          <w:rFonts w:ascii="Times New Roman" w:hAnsi="Times New Roman" w:cs="Times New Roman"/>
          <w:sz w:val="24"/>
          <w:szCs w:val="24"/>
        </w:rPr>
        <w:t>Песня восходит к жанру застольных песен вагантов - бродячих средневековых певцов. Она, вопреки аскетичной церковной морали, воспевает молодость и радость жизни.</w:t>
      </w:r>
      <w:r>
        <w:rPr>
          <w:rFonts w:ascii="Times New Roman" w:hAnsi="Times New Roman" w:cs="Times New Roman"/>
          <w:sz w:val="24"/>
          <w:szCs w:val="24"/>
        </w:rPr>
        <w:t xml:space="preserve"> </w:t>
      </w:r>
      <w:r w:rsidRPr="004B6676">
        <w:rPr>
          <w:rFonts w:ascii="Times New Roman" w:hAnsi="Times New Roman" w:cs="Times New Roman"/>
          <w:sz w:val="24"/>
          <w:szCs w:val="24"/>
        </w:rPr>
        <w:t>Существует несколько поэтических переводов песни на русский язык, но ни один из них не является точным и общепринятым.</w:t>
      </w:r>
    </w:p>
    <w:p w:rsidR="0029665F" w:rsidRDefault="0029665F" w:rsidP="0029665F">
      <w:pPr>
        <w:pStyle w:val="HTML"/>
        <w:jc w:val="both"/>
        <w:rPr>
          <w:rFonts w:ascii="Times New Roman" w:hAnsi="Times New Roman" w:cs="Times New Roman"/>
          <w:noProof/>
          <w:sz w:val="24"/>
          <w:szCs w:val="24"/>
        </w:rPr>
      </w:pPr>
    </w:p>
    <w:p w:rsidR="0029665F" w:rsidRPr="00987F79" w:rsidRDefault="0029665F" w:rsidP="0029665F">
      <w:pPr>
        <w:pStyle w:val="HTML"/>
        <w:jc w:val="both"/>
        <w:rPr>
          <w:rFonts w:ascii="Times New Roman" w:hAnsi="Times New Roman" w:cs="Times New Roman"/>
          <w:b/>
          <w:sz w:val="24"/>
          <w:szCs w:val="24"/>
          <w:lang w:val="en-US"/>
        </w:rPr>
      </w:pPr>
      <w:r>
        <w:rPr>
          <w:rFonts w:ascii="Times New Roman" w:hAnsi="Times New Roman" w:cs="Times New Roman"/>
          <w:noProof/>
          <w:sz w:val="24"/>
          <w:szCs w:val="24"/>
        </w:rPr>
        <w:drawing>
          <wp:inline distT="0" distB="0" distL="0" distR="0">
            <wp:extent cx="4067175" cy="2428875"/>
            <wp:effectExtent l="19050" t="0" r="9525" b="0"/>
            <wp:docPr id="3" name="Рисунок 3" descr="http://graecolatini.narod.ru/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graecolatini.narod.ru/img6.jpg"/>
                    <pic:cNvPicPr>
                      <a:picLocks noChangeAspect="1" noChangeArrowheads="1"/>
                    </pic:cNvPicPr>
                  </pic:nvPicPr>
                  <pic:blipFill>
                    <a:blip r:embed="rId7" cstate="print"/>
                    <a:srcRect/>
                    <a:stretch>
                      <a:fillRect/>
                    </a:stretch>
                  </pic:blipFill>
                  <pic:spPr bwMode="auto">
                    <a:xfrm>
                      <a:off x="0" y="0"/>
                      <a:ext cx="4067175" cy="2428875"/>
                    </a:xfrm>
                    <a:prstGeom prst="rect">
                      <a:avLst/>
                    </a:prstGeom>
                    <a:noFill/>
                    <a:ln w="9525">
                      <a:noFill/>
                      <a:miter lim="800000"/>
                      <a:headEnd/>
                      <a:tailEnd/>
                    </a:ln>
                  </pic:spPr>
                </pic:pic>
              </a:graphicData>
            </a:graphic>
          </wp:inline>
        </w:drawing>
      </w:r>
    </w:p>
    <w:tbl>
      <w:tblPr>
        <w:tblW w:w="6588" w:type="dxa"/>
        <w:tblLook w:val="01E0"/>
      </w:tblPr>
      <w:tblGrid>
        <w:gridCol w:w="2988"/>
        <w:gridCol w:w="3600"/>
      </w:tblGrid>
      <w:tr w:rsidR="0029665F" w:rsidRPr="00506522" w:rsidTr="00990FA5">
        <w:tc>
          <w:tcPr>
            <w:tcW w:w="2988" w:type="dxa"/>
          </w:tcPr>
          <w:p w:rsidR="0029665F" w:rsidRPr="00E167A2" w:rsidRDefault="0029665F" w:rsidP="00990FA5">
            <w:pPr>
              <w:pStyle w:val="HTML"/>
              <w:rPr>
                <w:rFonts w:ascii="Times New Roman" w:hAnsi="Times New Roman" w:cs="Times New Roman"/>
                <w:sz w:val="24"/>
                <w:szCs w:val="24"/>
                <w:lang w:val="en-US"/>
              </w:rPr>
            </w:pPr>
            <w:r w:rsidRPr="00E167A2">
              <w:rPr>
                <w:rFonts w:ascii="Times New Roman" w:hAnsi="Times New Roman" w:cs="Times New Roman"/>
                <w:sz w:val="24"/>
                <w:szCs w:val="24"/>
                <w:lang w:val="en-US"/>
              </w:rPr>
              <w:t>Gaudeamus igitur,</w:t>
            </w:r>
          </w:p>
          <w:p w:rsidR="0029665F" w:rsidRPr="00E167A2" w:rsidRDefault="0029665F" w:rsidP="00990FA5">
            <w:pPr>
              <w:pStyle w:val="HTML"/>
              <w:rPr>
                <w:rFonts w:ascii="Times New Roman" w:hAnsi="Times New Roman" w:cs="Times New Roman"/>
                <w:sz w:val="24"/>
                <w:szCs w:val="24"/>
                <w:lang w:val="en-US"/>
              </w:rPr>
            </w:pPr>
            <w:r w:rsidRPr="00E167A2">
              <w:rPr>
                <w:rFonts w:ascii="Times New Roman" w:hAnsi="Times New Roman" w:cs="Times New Roman"/>
                <w:sz w:val="24"/>
                <w:szCs w:val="24"/>
                <w:lang w:val="en-US"/>
              </w:rPr>
              <w:t>Juvenes dum sumus! (bis)</w:t>
            </w:r>
          </w:p>
          <w:p w:rsidR="0029665F" w:rsidRPr="00E167A2" w:rsidRDefault="0029665F" w:rsidP="00990FA5">
            <w:pPr>
              <w:pStyle w:val="HTML"/>
              <w:rPr>
                <w:rFonts w:ascii="Times New Roman" w:hAnsi="Times New Roman" w:cs="Times New Roman"/>
                <w:sz w:val="24"/>
                <w:szCs w:val="24"/>
                <w:lang w:val="en-US"/>
              </w:rPr>
            </w:pPr>
            <w:r w:rsidRPr="00E167A2">
              <w:rPr>
                <w:rFonts w:ascii="Times New Roman" w:hAnsi="Times New Roman" w:cs="Times New Roman"/>
                <w:sz w:val="24"/>
                <w:szCs w:val="24"/>
                <w:lang w:val="en-US"/>
              </w:rPr>
              <w:t>Post jucundam juventutem,</w:t>
            </w:r>
          </w:p>
          <w:p w:rsidR="0029665F" w:rsidRPr="00E167A2" w:rsidRDefault="0029665F" w:rsidP="00990FA5">
            <w:pPr>
              <w:pStyle w:val="HTML"/>
              <w:rPr>
                <w:rFonts w:ascii="Times New Roman" w:hAnsi="Times New Roman" w:cs="Times New Roman"/>
                <w:sz w:val="24"/>
                <w:szCs w:val="24"/>
                <w:lang w:val="en-US"/>
              </w:rPr>
            </w:pPr>
            <w:r w:rsidRPr="00E167A2">
              <w:rPr>
                <w:rFonts w:ascii="Times New Roman" w:hAnsi="Times New Roman" w:cs="Times New Roman"/>
                <w:sz w:val="24"/>
                <w:szCs w:val="24"/>
                <w:lang w:val="en-US"/>
              </w:rPr>
              <w:t>Post molestam senectutem</w:t>
            </w:r>
          </w:p>
          <w:p w:rsidR="0029665F" w:rsidRPr="00E167A2" w:rsidRDefault="0029665F" w:rsidP="00990FA5">
            <w:pPr>
              <w:pStyle w:val="HTML"/>
              <w:rPr>
                <w:rFonts w:ascii="Times New Roman" w:hAnsi="Times New Roman" w:cs="Times New Roman"/>
                <w:sz w:val="24"/>
                <w:szCs w:val="24"/>
                <w:lang w:val="en-US"/>
              </w:rPr>
            </w:pPr>
            <w:r w:rsidRPr="00E167A2">
              <w:rPr>
                <w:rFonts w:ascii="Times New Roman" w:hAnsi="Times New Roman" w:cs="Times New Roman"/>
                <w:sz w:val="24"/>
                <w:szCs w:val="24"/>
              </w:rPr>
              <w:t>Nos habebit humus.</w:t>
            </w:r>
            <w:r w:rsidRPr="00E167A2">
              <w:rPr>
                <w:rFonts w:ascii="Times New Roman" w:hAnsi="Times New Roman" w:cs="Times New Roman"/>
                <w:sz w:val="24"/>
                <w:szCs w:val="24"/>
                <w:lang w:val="en-US"/>
              </w:rPr>
              <w:t xml:space="preserve"> (bis)</w:t>
            </w:r>
          </w:p>
          <w:p w:rsidR="0029665F" w:rsidRPr="00E167A2" w:rsidRDefault="0029665F" w:rsidP="00990FA5">
            <w:pPr>
              <w:pStyle w:val="HTML"/>
              <w:rPr>
                <w:rFonts w:ascii="Times New Roman" w:hAnsi="Times New Roman" w:cs="Times New Roman"/>
                <w:sz w:val="24"/>
                <w:szCs w:val="24"/>
              </w:rPr>
            </w:pPr>
          </w:p>
        </w:tc>
        <w:tc>
          <w:tcPr>
            <w:tcW w:w="3600" w:type="dxa"/>
          </w:tcPr>
          <w:p w:rsidR="0029665F" w:rsidRPr="00E167A2" w:rsidRDefault="0029665F" w:rsidP="00990FA5">
            <w:pPr>
              <w:pStyle w:val="HTML"/>
              <w:rPr>
                <w:rFonts w:ascii="Times New Roman" w:hAnsi="Times New Roman" w:cs="Times New Roman"/>
                <w:sz w:val="24"/>
                <w:szCs w:val="24"/>
              </w:rPr>
            </w:pPr>
            <w:r w:rsidRPr="00E167A2">
              <w:rPr>
                <w:rFonts w:ascii="Times New Roman" w:hAnsi="Times New Roman" w:cs="Times New Roman"/>
                <w:sz w:val="24"/>
                <w:szCs w:val="24"/>
              </w:rPr>
              <w:lastRenderedPageBreak/>
              <w:t>Юность свыше нам дана,</w:t>
            </w:r>
          </w:p>
          <w:p w:rsidR="0029665F" w:rsidRPr="00E167A2" w:rsidRDefault="0029665F" w:rsidP="00990FA5">
            <w:pPr>
              <w:pStyle w:val="HTML"/>
              <w:rPr>
                <w:rFonts w:ascii="Times New Roman" w:hAnsi="Times New Roman" w:cs="Times New Roman"/>
                <w:sz w:val="24"/>
                <w:szCs w:val="24"/>
              </w:rPr>
            </w:pPr>
            <w:r w:rsidRPr="00E167A2">
              <w:rPr>
                <w:rFonts w:ascii="Times New Roman" w:hAnsi="Times New Roman" w:cs="Times New Roman"/>
                <w:sz w:val="24"/>
                <w:szCs w:val="24"/>
              </w:rPr>
              <w:t>Будем веселиться! (два раза)</w:t>
            </w:r>
          </w:p>
          <w:p w:rsidR="0029665F" w:rsidRPr="00E167A2" w:rsidRDefault="0029665F" w:rsidP="00990FA5">
            <w:pPr>
              <w:pStyle w:val="HTML"/>
              <w:rPr>
                <w:rFonts w:ascii="Times New Roman" w:hAnsi="Times New Roman" w:cs="Times New Roman"/>
                <w:sz w:val="24"/>
                <w:szCs w:val="24"/>
              </w:rPr>
            </w:pPr>
            <w:r w:rsidRPr="00E167A2">
              <w:rPr>
                <w:rFonts w:ascii="Times New Roman" w:hAnsi="Times New Roman" w:cs="Times New Roman"/>
                <w:sz w:val="24"/>
                <w:szCs w:val="24"/>
              </w:rPr>
              <w:t>Вихрем молодость мелькнет,</w:t>
            </w:r>
          </w:p>
          <w:p w:rsidR="0029665F" w:rsidRPr="00E167A2" w:rsidRDefault="0029665F" w:rsidP="00990FA5">
            <w:pPr>
              <w:pStyle w:val="HTML"/>
              <w:rPr>
                <w:rFonts w:ascii="Times New Roman" w:hAnsi="Times New Roman" w:cs="Times New Roman"/>
                <w:sz w:val="24"/>
                <w:szCs w:val="24"/>
              </w:rPr>
            </w:pPr>
            <w:r w:rsidRPr="00E167A2">
              <w:rPr>
                <w:rFonts w:ascii="Times New Roman" w:hAnsi="Times New Roman" w:cs="Times New Roman"/>
                <w:sz w:val="24"/>
                <w:szCs w:val="24"/>
              </w:rPr>
              <w:t>Старость немощь принесет,</w:t>
            </w:r>
          </w:p>
          <w:p w:rsidR="0029665F" w:rsidRPr="00E167A2" w:rsidRDefault="0029665F" w:rsidP="00990FA5">
            <w:pPr>
              <w:pStyle w:val="HTML"/>
              <w:rPr>
                <w:rFonts w:ascii="Times New Roman" w:hAnsi="Times New Roman" w:cs="Times New Roman"/>
                <w:sz w:val="24"/>
                <w:szCs w:val="24"/>
              </w:rPr>
            </w:pPr>
            <w:r w:rsidRPr="00E167A2">
              <w:rPr>
                <w:rFonts w:ascii="Times New Roman" w:hAnsi="Times New Roman" w:cs="Times New Roman"/>
                <w:sz w:val="24"/>
                <w:szCs w:val="24"/>
              </w:rPr>
              <w:t>И - пора проститься. (два раза)</w:t>
            </w:r>
          </w:p>
          <w:p w:rsidR="0029665F" w:rsidRPr="00E167A2" w:rsidRDefault="0029665F" w:rsidP="00990FA5">
            <w:pPr>
              <w:pStyle w:val="HTML"/>
              <w:rPr>
                <w:rFonts w:ascii="Times New Roman" w:hAnsi="Times New Roman" w:cs="Times New Roman"/>
                <w:sz w:val="24"/>
                <w:szCs w:val="24"/>
              </w:rPr>
            </w:pPr>
          </w:p>
        </w:tc>
      </w:tr>
      <w:tr w:rsidR="0029665F" w:rsidRPr="00506522" w:rsidTr="00990FA5">
        <w:tc>
          <w:tcPr>
            <w:tcW w:w="2988" w:type="dxa"/>
          </w:tcPr>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lastRenderedPageBreak/>
              <w:t>Ubi sunt, qui ante nos</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In mundo fuere?</w:t>
            </w:r>
          </w:p>
          <w:p w:rsidR="0029665F" w:rsidRPr="00E01110" w:rsidRDefault="0029665F" w:rsidP="00990FA5">
            <w:pPr>
              <w:pStyle w:val="HTML"/>
              <w:rPr>
                <w:rFonts w:ascii="Times New Roman" w:hAnsi="Times New Roman" w:cs="Times New Roman"/>
                <w:sz w:val="25"/>
                <w:szCs w:val="25"/>
                <w:lang w:val="en-US"/>
              </w:rPr>
            </w:pPr>
            <w:r w:rsidRPr="00E01110">
              <w:rPr>
                <w:rFonts w:ascii="Times New Roman" w:hAnsi="Times New Roman" w:cs="Times New Roman"/>
                <w:sz w:val="25"/>
                <w:szCs w:val="25"/>
                <w:lang w:val="en-US"/>
              </w:rPr>
              <w:t>Transeas ad superos,</w:t>
            </w:r>
          </w:p>
          <w:p w:rsidR="0029665F" w:rsidRPr="00E01110" w:rsidRDefault="0029665F" w:rsidP="00990FA5">
            <w:pPr>
              <w:pStyle w:val="HTML"/>
              <w:rPr>
                <w:rFonts w:ascii="Times New Roman" w:hAnsi="Times New Roman" w:cs="Times New Roman"/>
                <w:sz w:val="25"/>
                <w:szCs w:val="25"/>
                <w:lang w:val="en-US"/>
              </w:rPr>
            </w:pPr>
            <w:r w:rsidRPr="00E01110">
              <w:rPr>
                <w:rFonts w:ascii="Times New Roman" w:hAnsi="Times New Roman" w:cs="Times New Roman"/>
                <w:sz w:val="25"/>
                <w:szCs w:val="25"/>
                <w:lang w:val="en-US"/>
              </w:rPr>
              <w:t>Transeas ad inferos,</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Hos si vis videre!</w:t>
            </w:r>
          </w:p>
          <w:p w:rsidR="0029665F" w:rsidRPr="00E01110" w:rsidRDefault="0029665F" w:rsidP="00990FA5">
            <w:pPr>
              <w:pStyle w:val="HTML"/>
              <w:rPr>
                <w:rFonts w:ascii="Times New Roman" w:hAnsi="Times New Roman" w:cs="Times New Roman"/>
                <w:sz w:val="25"/>
                <w:szCs w:val="25"/>
              </w:rPr>
            </w:pPr>
          </w:p>
        </w:tc>
        <w:tc>
          <w:tcPr>
            <w:tcW w:w="3600" w:type="dxa"/>
          </w:tcPr>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Где те юные, что здесь</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Гимны дружбе пели?</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Вознеслись ли в  райский сад,</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Или провалились в  ад,</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Всех мы пожалели.</w:t>
            </w:r>
          </w:p>
          <w:p w:rsidR="0029665F" w:rsidRPr="00E01110" w:rsidRDefault="0029665F" w:rsidP="00990FA5">
            <w:pPr>
              <w:pStyle w:val="HTML"/>
              <w:rPr>
                <w:rFonts w:ascii="Times New Roman" w:hAnsi="Times New Roman" w:cs="Times New Roman"/>
                <w:sz w:val="25"/>
                <w:szCs w:val="25"/>
              </w:rPr>
            </w:pPr>
          </w:p>
        </w:tc>
      </w:tr>
      <w:tr w:rsidR="0029665F" w:rsidRPr="00506522" w:rsidTr="00990FA5">
        <w:tc>
          <w:tcPr>
            <w:tcW w:w="2988" w:type="dxa"/>
          </w:tcPr>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Vita nostra brevis est,</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Brevi finietur;</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Venit mors velociter,</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Rapit nos atrociter,</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Nemini parcetur!</w:t>
            </w:r>
          </w:p>
          <w:p w:rsidR="0029665F" w:rsidRPr="00E01110" w:rsidRDefault="0029665F" w:rsidP="00990FA5">
            <w:pPr>
              <w:pStyle w:val="HTML"/>
              <w:rPr>
                <w:rFonts w:ascii="Times New Roman" w:hAnsi="Times New Roman" w:cs="Times New Roman"/>
                <w:sz w:val="25"/>
                <w:szCs w:val="25"/>
                <w:lang w:val="fr-FR"/>
              </w:rPr>
            </w:pPr>
          </w:p>
        </w:tc>
        <w:tc>
          <w:tcPr>
            <w:tcW w:w="3600" w:type="dxa"/>
          </w:tcPr>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Быстролётно жизнь промчится.</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Каждый день - награда.</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Смерть незримо  подкрадется</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И косою замахнется.</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Никому пощада.</w:t>
            </w:r>
          </w:p>
          <w:p w:rsidR="0029665F" w:rsidRPr="00E01110" w:rsidRDefault="0029665F" w:rsidP="00990FA5">
            <w:pPr>
              <w:pStyle w:val="HTML"/>
              <w:rPr>
                <w:rFonts w:ascii="Times New Roman" w:hAnsi="Times New Roman" w:cs="Times New Roman"/>
                <w:sz w:val="25"/>
                <w:szCs w:val="25"/>
              </w:rPr>
            </w:pPr>
          </w:p>
        </w:tc>
      </w:tr>
      <w:tr w:rsidR="0029665F" w:rsidRPr="00506522" w:rsidTr="00990FA5">
        <w:tc>
          <w:tcPr>
            <w:tcW w:w="2988" w:type="dxa"/>
          </w:tcPr>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Vivat academia!</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Vivant professores!</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Vivat membrum quodlibet!</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Vivant membra quaelibet!</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Semper sint in flore!</w:t>
            </w:r>
          </w:p>
          <w:p w:rsidR="0029665F" w:rsidRPr="00E01110" w:rsidRDefault="0029665F" w:rsidP="00990FA5">
            <w:pPr>
              <w:pStyle w:val="HTML"/>
              <w:rPr>
                <w:rFonts w:ascii="Times New Roman" w:hAnsi="Times New Roman" w:cs="Times New Roman"/>
                <w:sz w:val="25"/>
                <w:szCs w:val="25"/>
                <w:lang w:val="fr-FR"/>
              </w:rPr>
            </w:pPr>
          </w:p>
        </w:tc>
        <w:tc>
          <w:tcPr>
            <w:tcW w:w="3600" w:type="dxa"/>
          </w:tcPr>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Слава Академии!</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Слава профессуре!</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В нашем храме мысли вольной,</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Торжествует дух свободный,</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Места нет цензуре!</w:t>
            </w:r>
          </w:p>
          <w:p w:rsidR="0029665F" w:rsidRPr="00E01110" w:rsidRDefault="0029665F" w:rsidP="00990FA5">
            <w:pPr>
              <w:pStyle w:val="HTML"/>
              <w:rPr>
                <w:rFonts w:ascii="Times New Roman" w:hAnsi="Times New Roman" w:cs="Times New Roman"/>
                <w:sz w:val="25"/>
                <w:szCs w:val="25"/>
              </w:rPr>
            </w:pPr>
          </w:p>
        </w:tc>
      </w:tr>
      <w:tr w:rsidR="0029665F" w:rsidRPr="00506522" w:rsidTr="00990FA5">
        <w:tc>
          <w:tcPr>
            <w:tcW w:w="2988" w:type="dxa"/>
          </w:tcPr>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Vivant omnes virgines,</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Graciles, formosae!</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Vivant et mulieres,</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Tenerae, amabiles,</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Bonae, laboriosae!</w:t>
            </w:r>
          </w:p>
        </w:tc>
        <w:tc>
          <w:tcPr>
            <w:tcW w:w="3600" w:type="dxa"/>
          </w:tcPr>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Слава девам молодым!</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Слава женам добрым!</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Сердцем  ласковым и нежным</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И в труде всегда прилежным,</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Преданным и  скромным!</w:t>
            </w:r>
          </w:p>
          <w:p w:rsidR="0029665F" w:rsidRPr="00E01110" w:rsidRDefault="0029665F" w:rsidP="00990FA5">
            <w:pPr>
              <w:pStyle w:val="HTML"/>
              <w:rPr>
                <w:rFonts w:ascii="Times New Roman" w:hAnsi="Times New Roman" w:cs="Times New Roman"/>
                <w:sz w:val="25"/>
                <w:szCs w:val="25"/>
                <w:lang w:val="en-US"/>
              </w:rPr>
            </w:pPr>
          </w:p>
        </w:tc>
      </w:tr>
      <w:tr w:rsidR="0029665F" w:rsidRPr="00506522" w:rsidTr="00990FA5">
        <w:tc>
          <w:tcPr>
            <w:tcW w:w="2988" w:type="dxa"/>
          </w:tcPr>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Vivat et res publica</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Et qui illam regunt!</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Vivat nostra civitas,</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Maecenatum caritas,</w:t>
            </w:r>
          </w:p>
          <w:p w:rsidR="0029665F" w:rsidRPr="00E01110" w:rsidRDefault="0029665F" w:rsidP="00990FA5">
            <w:pPr>
              <w:pStyle w:val="HTML"/>
              <w:rPr>
                <w:rFonts w:ascii="Times New Roman" w:hAnsi="Times New Roman" w:cs="Times New Roman"/>
                <w:sz w:val="25"/>
                <w:szCs w:val="25"/>
                <w:lang w:val="fr-FR"/>
              </w:rPr>
            </w:pPr>
            <w:r w:rsidRPr="00E01110">
              <w:rPr>
                <w:rFonts w:ascii="Times New Roman" w:hAnsi="Times New Roman" w:cs="Times New Roman"/>
                <w:sz w:val="25"/>
                <w:szCs w:val="25"/>
                <w:lang w:val="fr-FR"/>
              </w:rPr>
              <w:t>Qui nos hic protegunt!</w:t>
            </w:r>
          </w:p>
          <w:p w:rsidR="0029665F" w:rsidRPr="00E01110" w:rsidRDefault="0029665F" w:rsidP="00990FA5">
            <w:pPr>
              <w:pStyle w:val="HTML"/>
              <w:rPr>
                <w:rFonts w:ascii="Times New Roman" w:hAnsi="Times New Roman" w:cs="Times New Roman"/>
                <w:sz w:val="25"/>
                <w:szCs w:val="25"/>
                <w:lang w:val="fr-FR"/>
              </w:rPr>
            </w:pPr>
          </w:p>
        </w:tc>
        <w:tc>
          <w:tcPr>
            <w:tcW w:w="3600" w:type="dxa"/>
          </w:tcPr>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Слава нашей Родине!</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Тем, кто управляет!</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Слава городу родному!</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Меценату дорогому,</w:t>
            </w:r>
          </w:p>
          <w:p w:rsidR="0029665F"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Кто нас опекает!</w:t>
            </w:r>
          </w:p>
          <w:p w:rsidR="0029665F" w:rsidRDefault="0029665F" w:rsidP="00990FA5">
            <w:pPr>
              <w:pStyle w:val="HTML"/>
              <w:rPr>
                <w:rFonts w:ascii="Times New Roman" w:hAnsi="Times New Roman" w:cs="Times New Roman"/>
                <w:sz w:val="25"/>
                <w:szCs w:val="25"/>
              </w:rPr>
            </w:pPr>
          </w:p>
          <w:p w:rsidR="0029665F" w:rsidRDefault="0029665F" w:rsidP="00990FA5">
            <w:pPr>
              <w:pStyle w:val="HTML"/>
              <w:rPr>
                <w:rFonts w:ascii="Times New Roman" w:hAnsi="Times New Roman" w:cs="Times New Roman"/>
                <w:sz w:val="25"/>
                <w:szCs w:val="25"/>
              </w:rPr>
            </w:pPr>
          </w:p>
          <w:p w:rsidR="0029665F" w:rsidRPr="00E01110" w:rsidRDefault="0029665F" w:rsidP="00990FA5">
            <w:pPr>
              <w:pStyle w:val="HTML"/>
              <w:rPr>
                <w:rFonts w:ascii="Times New Roman" w:hAnsi="Times New Roman" w:cs="Times New Roman"/>
                <w:sz w:val="25"/>
                <w:szCs w:val="25"/>
              </w:rPr>
            </w:pPr>
          </w:p>
          <w:p w:rsidR="0029665F" w:rsidRPr="00E01110" w:rsidRDefault="0029665F" w:rsidP="00990FA5">
            <w:pPr>
              <w:pStyle w:val="HTML"/>
              <w:rPr>
                <w:rFonts w:ascii="Times New Roman" w:hAnsi="Times New Roman" w:cs="Times New Roman"/>
                <w:sz w:val="25"/>
                <w:szCs w:val="25"/>
              </w:rPr>
            </w:pPr>
          </w:p>
        </w:tc>
      </w:tr>
      <w:tr w:rsidR="0029665F" w:rsidRPr="00506522" w:rsidTr="00990FA5">
        <w:tc>
          <w:tcPr>
            <w:tcW w:w="2988" w:type="dxa"/>
          </w:tcPr>
          <w:p w:rsidR="0029665F" w:rsidRPr="00E01110" w:rsidRDefault="0029665F" w:rsidP="00990FA5">
            <w:pPr>
              <w:pStyle w:val="HTML"/>
              <w:rPr>
                <w:rFonts w:ascii="Times New Roman" w:hAnsi="Times New Roman" w:cs="Times New Roman"/>
                <w:sz w:val="25"/>
                <w:szCs w:val="25"/>
                <w:lang w:val="en-US"/>
              </w:rPr>
            </w:pPr>
            <w:r w:rsidRPr="00E01110">
              <w:rPr>
                <w:rFonts w:ascii="Times New Roman" w:hAnsi="Times New Roman" w:cs="Times New Roman"/>
                <w:sz w:val="25"/>
                <w:szCs w:val="25"/>
                <w:lang w:val="en-US"/>
              </w:rPr>
              <w:lastRenderedPageBreak/>
              <w:t>Pereat tristitia,</w:t>
            </w:r>
          </w:p>
          <w:p w:rsidR="0029665F" w:rsidRPr="00E01110" w:rsidRDefault="0029665F" w:rsidP="00990FA5">
            <w:pPr>
              <w:pStyle w:val="HTML"/>
              <w:rPr>
                <w:rFonts w:ascii="Times New Roman" w:hAnsi="Times New Roman" w:cs="Times New Roman"/>
                <w:sz w:val="25"/>
                <w:szCs w:val="25"/>
                <w:lang w:val="en-US"/>
              </w:rPr>
            </w:pPr>
            <w:r w:rsidRPr="00E01110">
              <w:rPr>
                <w:rFonts w:ascii="Times New Roman" w:hAnsi="Times New Roman" w:cs="Times New Roman"/>
                <w:sz w:val="25"/>
                <w:szCs w:val="25"/>
                <w:lang w:val="en-US"/>
              </w:rPr>
              <w:t>Pereant dolores!</w:t>
            </w:r>
          </w:p>
          <w:p w:rsidR="0029665F" w:rsidRPr="00E01110" w:rsidRDefault="0029665F" w:rsidP="00990FA5">
            <w:pPr>
              <w:pStyle w:val="HTML"/>
              <w:rPr>
                <w:rFonts w:ascii="Times New Roman" w:hAnsi="Times New Roman" w:cs="Times New Roman"/>
                <w:sz w:val="25"/>
                <w:szCs w:val="25"/>
                <w:lang w:val="en-US"/>
              </w:rPr>
            </w:pPr>
            <w:r w:rsidRPr="00E01110">
              <w:rPr>
                <w:rFonts w:ascii="Times New Roman" w:hAnsi="Times New Roman" w:cs="Times New Roman"/>
                <w:sz w:val="25"/>
                <w:szCs w:val="25"/>
                <w:lang w:val="en-US"/>
              </w:rPr>
              <w:t>Pereat diabolus,</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Quivis antiburschius,</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Atque irrisores!</w:t>
            </w:r>
          </w:p>
          <w:p w:rsidR="0029665F" w:rsidRPr="00E01110" w:rsidRDefault="0029665F" w:rsidP="00990FA5">
            <w:pPr>
              <w:pStyle w:val="HTML"/>
              <w:rPr>
                <w:rFonts w:ascii="Times New Roman" w:hAnsi="Times New Roman" w:cs="Times New Roman"/>
                <w:sz w:val="25"/>
                <w:szCs w:val="25"/>
                <w:lang w:val="fr-FR"/>
              </w:rPr>
            </w:pPr>
          </w:p>
        </w:tc>
        <w:tc>
          <w:tcPr>
            <w:tcW w:w="3600" w:type="dxa"/>
          </w:tcPr>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Пусть развеется печаль!</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И да сгинет дьявол!</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Враг студентов пусть споткнется,</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Злой насмешник расшибется!</w:t>
            </w:r>
          </w:p>
          <w:p w:rsidR="0029665F" w:rsidRPr="00E01110" w:rsidRDefault="0029665F" w:rsidP="00990FA5">
            <w:pPr>
              <w:pStyle w:val="HTML"/>
              <w:rPr>
                <w:rFonts w:ascii="Times New Roman" w:hAnsi="Times New Roman" w:cs="Times New Roman"/>
                <w:sz w:val="25"/>
                <w:szCs w:val="25"/>
              </w:rPr>
            </w:pPr>
            <w:r w:rsidRPr="00E01110">
              <w:rPr>
                <w:rFonts w:ascii="Times New Roman" w:hAnsi="Times New Roman" w:cs="Times New Roman"/>
                <w:sz w:val="25"/>
                <w:szCs w:val="25"/>
              </w:rPr>
              <w:t xml:space="preserve">Недруг наш лукавый! </w:t>
            </w:r>
          </w:p>
          <w:p w:rsidR="0029665F" w:rsidRPr="00E01110" w:rsidRDefault="0029665F" w:rsidP="00990FA5">
            <w:pPr>
              <w:pStyle w:val="HTML"/>
              <w:rPr>
                <w:rFonts w:ascii="Times New Roman" w:hAnsi="Times New Roman" w:cs="Times New Roman"/>
                <w:sz w:val="25"/>
                <w:szCs w:val="25"/>
              </w:rPr>
            </w:pPr>
          </w:p>
        </w:tc>
      </w:tr>
    </w:tbl>
    <w:p w:rsidR="0029665F" w:rsidRPr="000823F8" w:rsidRDefault="0029665F" w:rsidP="0029665F">
      <w:pPr>
        <w:pStyle w:val="HTML"/>
        <w:rPr>
          <w:rFonts w:ascii="Times New Roman" w:hAnsi="Times New Roman" w:cs="Times New Roman"/>
          <w:sz w:val="24"/>
          <w:szCs w:val="24"/>
        </w:rPr>
      </w:pPr>
    </w:p>
    <w:p w:rsidR="0029665F" w:rsidRDefault="0029665F" w:rsidP="0029665F">
      <w:pPr>
        <w:pStyle w:val="HTML"/>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Перевод В. </w:t>
      </w:r>
      <w:r w:rsidRPr="000823F8">
        <w:rPr>
          <w:rFonts w:ascii="Times New Roman" w:hAnsi="Times New Roman" w:cs="Times New Roman"/>
          <w:sz w:val="24"/>
          <w:szCs w:val="24"/>
        </w:rPr>
        <w:t>Разумова</w:t>
      </w: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Default="0029665F" w:rsidP="0029665F">
      <w:pPr>
        <w:pStyle w:val="HTML"/>
        <w:jc w:val="center"/>
        <w:rPr>
          <w:rFonts w:ascii="Times New Roman" w:hAnsi="Times New Roman" w:cs="Times New Roman"/>
          <w:b/>
          <w:sz w:val="24"/>
          <w:szCs w:val="24"/>
        </w:rPr>
      </w:pPr>
    </w:p>
    <w:p w:rsidR="0029665F" w:rsidRPr="007C417B" w:rsidRDefault="0029665F" w:rsidP="0029665F">
      <w:pPr>
        <w:pStyle w:val="HTML"/>
        <w:tabs>
          <w:tab w:val="clear" w:pos="3664"/>
          <w:tab w:val="left" w:pos="3780"/>
        </w:tabs>
        <w:jc w:val="center"/>
        <w:outlineLvl w:val="0"/>
        <w:rPr>
          <w:rFonts w:ascii="Times New Roman" w:hAnsi="Times New Roman" w:cs="Times New Roman"/>
          <w:b/>
          <w:bCs/>
          <w:sz w:val="24"/>
          <w:szCs w:val="24"/>
        </w:rPr>
      </w:pPr>
      <w:r w:rsidRPr="007C417B">
        <w:rPr>
          <w:rFonts w:ascii="Times New Roman" w:hAnsi="Times New Roman" w:cs="Times New Roman"/>
          <w:b/>
          <w:bCs/>
          <w:sz w:val="24"/>
          <w:szCs w:val="24"/>
          <w:lang w:val="fr-FR"/>
        </w:rPr>
        <w:lastRenderedPageBreak/>
        <w:t>Mirab</w:t>
      </w:r>
      <w:r w:rsidRPr="007C417B">
        <w:rPr>
          <w:rFonts w:ascii="Times New Roman" w:hAnsi="Times New Roman" w:cs="Times New Roman"/>
          <w:b/>
          <w:bCs/>
          <w:sz w:val="24"/>
          <w:szCs w:val="24"/>
          <w:lang w:val="en-US"/>
        </w:rPr>
        <w:t>i</w:t>
      </w:r>
      <w:r w:rsidRPr="007C417B">
        <w:rPr>
          <w:rFonts w:ascii="Times New Roman" w:hAnsi="Times New Roman" w:cs="Times New Roman"/>
          <w:b/>
          <w:bCs/>
          <w:sz w:val="24"/>
          <w:szCs w:val="24"/>
          <w:lang w:val="fr-FR"/>
        </w:rPr>
        <w:t>le</w:t>
      </w:r>
      <w:r w:rsidRPr="007C417B">
        <w:rPr>
          <w:rFonts w:ascii="Times New Roman" w:hAnsi="Times New Roman" w:cs="Times New Roman"/>
          <w:b/>
          <w:bCs/>
          <w:sz w:val="24"/>
          <w:szCs w:val="24"/>
        </w:rPr>
        <w:t xml:space="preserve"> </w:t>
      </w:r>
      <w:r w:rsidRPr="007C417B">
        <w:rPr>
          <w:rFonts w:ascii="Times New Roman" w:hAnsi="Times New Roman" w:cs="Times New Roman"/>
          <w:b/>
          <w:bCs/>
          <w:sz w:val="24"/>
          <w:szCs w:val="24"/>
          <w:lang w:val="fr-FR"/>
        </w:rPr>
        <w:t>futurum</w:t>
      </w:r>
    </w:p>
    <w:p w:rsidR="0029665F" w:rsidRPr="00EF6C59" w:rsidRDefault="0029665F" w:rsidP="0029665F">
      <w:pPr>
        <w:pStyle w:val="HTML"/>
        <w:tabs>
          <w:tab w:val="clear" w:pos="3664"/>
          <w:tab w:val="left" w:pos="3780"/>
          <w:tab w:val="left" w:pos="5220"/>
        </w:tabs>
        <w:jc w:val="center"/>
        <w:rPr>
          <w:lang w:val="en-US"/>
        </w:rPr>
      </w:pPr>
      <w:r>
        <w:rPr>
          <w:noProof/>
        </w:rPr>
        <w:drawing>
          <wp:inline distT="0" distB="0" distL="0" distR="0">
            <wp:extent cx="3886200" cy="5162550"/>
            <wp:effectExtent l="19050" t="0" r="0" b="0"/>
            <wp:docPr id="4" name="Рисунок 8" descr="http://ejka.ru/uploads/images/2/a/b/a/8/11c4b074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ejka.ru/uploads/images/2/a/b/a/8/11c4b074fc.jpg"/>
                    <pic:cNvPicPr>
                      <a:picLocks noChangeAspect="1" noChangeArrowheads="1"/>
                    </pic:cNvPicPr>
                  </pic:nvPicPr>
                  <pic:blipFill>
                    <a:blip r:embed="rId8" cstate="print"/>
                    <a:srcRect/>
                    <a:stretch>
                      <a:fillRect/>
                    </a:stretch>
                  </pic:blipFill>
                  <pic:spPr bwMode="auto">
                    <a:xfrm>
                      <a:off x="0" y="0"/>
                      <a:ext cx="3886200" cy="5162550"/>
                    </a:xfrm>
                    <a:prstGeom prst="rect">
                      <a:avLst/>
                    </a:prstGeom>
                    <a:noFill/>
                    <a:ln w="9525">
                      <a:noFill/>
                      <a:miter lim="800000"/>
                      <a:headEnd/>
                      <a:tailEnd/>
                    </a:ln>
                  </pic:spPr>
                </pic:pic>
              </a:graphicData>
            </a:graphic>
          </wp:inline>
        </w:drawing>
      </w:r>
    </w:p>
    <w:p w:rsidR="0029665F" w:rsidRDefault="0029665F" w:rsidP="0029665F">
      <w:pPr>
        <w:pStyle w:val="HTML"/>
        <w:jc w:val="center"/>
        <w:rPr>
          <w:rFonts w:ascii="Times New Roman" w:hAnsi="Times New Roman" w:cs="Times New Roman"/>
          <w:b/>
          <w:sz w:val="24"/>
          <w:szCs w:val="24"/>
        </w:rPr>
      </w:pPr>
    </w:p>
    <w:p w:rsidR="0029665F" w:rsidRPr="0062470D" w:rsidRDefault="0029665F" w:rsidP="0029665F">
      <w:pPr>
        <w:pStyle w:val="HTML"/>
        <w:jc w:val="center"/>
        <w:rPr>
          <w:rFonts w:ascii="Times New Roman" w:hAnsi="Times New Roman" w:cs="Times New Roman"/>
          <w:b/>
          <w:sz w:val="24"/>
          <w:szCs w:val="24"/>
        </w:rPr>
      </w:pPr>
    </w:p>
    <w:tbl>
      <w:tblPr>
        <w:tblW w:w="6588" w:type="dxa"/>
        <w:tblLook w:val="01E0"/>
      </w:tblPr>
      <w:tblGrid>
        <w:gridCol w:w="3183"/>
        <w:gridCol w:w="3405"/>
      </w:tblGrid>
      <w:tr w:rsidR="0029665F" w:rsidRPr="000823F8" w:rsidTr="00990FA5">
        <w:tc>
          <w:tcPr>
            <w:tcW w:w="3183" w:type="dxa"/>
          </w:tcPr>
          <w:p w:rsidR="0029665F" w:rsidRPr="00185D40" w:rsidRDefault="0029665F" w:rsidP="00990FA5">
            <w:pPr>
              <w:pStyle w:val="HTML"/>
              <w:rPr>
                <w:rFonts w:ascii="Times New Roman" w:hAnsi="Times New Roman" w:cs="Times New Roman"/>
                <w:sz w:val="23"/>
                <w:szCs w:val="23"/>
                <w:lang w:val="fr-FR"/>
              </w:rPr>
            </w:pPr>
            <w:r w:rsidRPr="00185D40">
              <w:rPr>
                <w:rFonts w:ascii="Times New Roman" w:hAnsi="Times New Roman" w:cs="Times New Roman"/>
                <w:sz w:val="23"/>
                <w:szCs w:val="23"/>
                <w:lang w:val="fr-FR"/>
              </w:rPr>
              <w:t>Audio vocem de mirabili futuro,</w:t>
            </w:r>
          </w:p>
          <w:p w:rsidR="0029665F" w:rsidRPr="00185D40" w:rsidRDefault="0029665F" w:rsidP="00990FA5">
            <w:pPr>
              <w:pStyle w:val="HTML"/>
              <w:rPr>
                <w:rFonts w:ascii="Times New Roman" w:hAnsi="Times New Roman" w:cs="Times New Roman"/>
                <w:sz w:val="23"/>
                <w:szCs w:val="23"/>
                <w:lang w:val="en-US"/>
              </w:rPr>
            </w:pPr>
            <w:r w:rsidRPr="00185D40">
              <w:rPr>
                <w:rFonts w:ascii="Times New Roman" w:hAnsi="Times New Roman" w:cs="Times New Roman"/>
                <w:sz w:val="23"/>
                <w:szCs w:val="23"/>
                <w:lang w:val="fr-FR"/>
              </w:rPr>
              <w:t>Matutinam</w:t>
            </w:r>
            <w:r w:rsidRPr="00185D40">
              <w:rPr>
                <w:rFonts w:ascii="Times New Roman" w:hAnsi="Times New Roman" w:cs="Times New Roman"/>
                <w:sz w:val="23"/>
                <w:szCs w:val="23"/>
                <w:lang w:val="en-US"/>
              </w:rPr>
              <w:t xml:space="preserve"> </w:t>
            </w:r>
            <w:r w:rsidRPr="00185D40">
              <w:rPr>
                <w:rFonts w:ascii="Times New Roman" w:hAnsi="Times New Roman" w:cs="Times New Roman"/>
                <w:sz w:val="23"/>
                <w:szCs w:val="23"/>
                <w:lang w:val="fr-FR"/>
              </w:rPr>
              <w:t>vocem</w:t>
            </w:r>
            <w:r w:rsidRPr="00185D40">
              <w:rPr>
                <w:rFonts w:ascii="Times New Roman" w:hAnsi="Times New Roman" w:cs="Times New Roman"/>
                <w:sz w:val="23"/>
                <w:szCs w:val="23"/>
                <w:lang w:val="en-US"/>
              </w:rPr>
              <w:t xml:space="preserve">, </w:t>
            </w:r>
            <w:r w:rsidRPr="00185D40">
              <w:rPr>
                <w:rFonts w:ascii="Times New Roman" w:hAnsi="Times New Roman" w:cs="Times New Roman"/>
                <w:sz w:val="23"/>
                <w:szCs w:val="23"/>
                <w:lang w:val="fr-FR"/>
              </w:rPr>
              <w:t>rore</w:t>
            </w:r>
            <w:r w:rsidRPr="00185D40">
              <w:rPr>
                <w:rFonts w:ascii="Times New Roman" w:hAnsi="Times New Roman" w:cs="Times New Roman"/>
                <w:sz w:val="23"/>
                <w:szCs w:val="23"/>
                <w:lang w:val="en-US"/>
              </w:rPr>
              <w:t xml:space="preserve"> </w:t>
            </w:r>
            <w:r w:rsidRPr="00185D40">
              <w:rPr>
                <w:rFonts w:ascii="Times New Roman" w:hAnsi="Times New Roman" w:cs="Times New Roman"/>
                <w:sz w:val="23"/>
                <w:szCs w:val="23"/>
                <w:lang w:val="fr-FR"/>
              </w:rPr>
              <w:t>humidam</w:t>
            </w:r>
            <w:r w:rsidRPr="00185D40">
              <w:rPr>
                <w:rFonts w:ascii="Times New Roman" w:hAnsi="Times New Roman" w:cs="Times New Roman"/>
                <w:sz w:val="23"/>
                <w:szCs w:val="23"/>
                <w:lang w:val="en-US"/>
              </w:rPr>
              <w:t>.</w:t>
            </w:r>
          </w:p>
          <w:p w:rsidR="0029665F" w:rsidRPr="00185D40" w:rsidRDefault="0029665F" w:rsidP="00990FA5">
            <w:pPr>
              <w:pStyle w:val="HTML"/>
              <w:rPr>
                <w:rFonts w:ascii="Times New Roman" w:hAnsi="Times New Roman" w:cs="Times New Roman"/>
                <w:sz w:val="23"/>
                <w:szCs w:val="23"/>
                <w:lang w:val="fr-FR"/>
              </w:rPr>
            </w:pPr>
            <w:r w:rsidRPr="00185D40">
              <w:rPr>
                <w:rFonts w:ascii="Times New Roman" w:hAnsi="Times New Roman" w:cs="Times New Roman"/>
                <w:sz w:val="23"/>
                <w:szCs w:val="23"/>
                <w:lang w:val="fr-FR"/>
              </w:rPr>
              <w:lastRenderedPageBreak/>
              <w:t>Audio</w:t>
            </w:r>
            <w:r w:rsidRPr="00185D40">
              <w:rPr>
                <w:rFonts w:ascii="Times New Roman" w:hAnsi="Times New Roman" w:cs="Times New Roman"/>
                <w:sz w:val="23"/>
                <w:szCs w:val="23"/>
                <w:lang w:val="en-US"/>
              </w:rPr>
              <w:t xml:space="preserve"> </w:t>
            </w:r>
            <w:r w:rsidRPr="00185D40">
              <w:rPr>
                <w:rFonts w:ascii="Times New Roman" w:hAnsi="Times New Roman" w:cs="Times New Roman"/>
                <w:sz w:val="23"/>
                <w:szCs w:val="23"/>
                <w:lang w:val="fr-FR"/>
              </w:rPr>
              <w:t>vocem</w:t>
            </w:r>
            <w:r w:rsidRPr="00185D40">
              <w:rPr>
                <w:rFonts w:ascii="Times New Roman" w:hAnsi="Times New Roman" w:cs="Times New Roman"/>
                <w:sz w:val="23"/>
                <w:szCs w:val="23"/>
                <w:lang w:val="en-US"/>
              </w:rPr>
              <w:t xml:space="preserve">, </w:t>
            </w:r>
            <w:r w:rsidRPr="00185D40">
              <w:rPr>
                <w:rFonts w:ascii="Times New Roman" w:hAnsi="Times New Roman" w:cs="Times New Roman"/>
                <w:sz w:val="23"/>
                <w:szCs w:val="23"/>
                <w:lang w:val="fr-FR"/>
              </w:rPr>
              <w:t>et</w:t>
            </w:r>
            <w:r w:rsidRPr="00185D40">
              <w:rPr>
                <w:rFonts w:ascii="Times New Roman" w:hAnsi="Times New Roman" w:cs="Times New Roman"/>
                <w:sz w:val="23"/>
                <w:szCs w:val="23"/>
                <w:lang w:val="en-US"/>
              </w:rPr>
              <w:t xml:space="preserve"> </w:t>
            </w:r>
            <w:r w:rsidRPr="00185D40">
              <w:rPr>
                <w:rFonts w:ascii="Times New Roman" w:hAnsi="Times New Roman" w:cs="Times New Roman"/>
                <w:sz w:val="23"/>
                <w:szCs w:val="23"/>
                <w:lang w:val="fr-FR"/>
              </w:rPr>
              <w:t>pericula</w:t>
            </w:r>
            <w:r w:rsidRPr="00185D40">
              <w:rPr>
                <w:rFonts w:ascii="Times New Roman" w:hAnsi="Times New Roman" w:cs="Times New Roman"/>
                <w:sz w:val="23"/>
                <w:szCs w:val="23"/>
                <w:lang w:val="en-US"/>
              </w:rPr>
              <w:t xml:space="preserve"> </w:t>
            </w:r>
            <w:r w:rsidRPr="00185D40">
              <w:rPr>
                <w:rFonts w:ascii="Times New Roman" w:hAnsi="Times New Roman" w:cs="Times New Roman"/>
                <w:sz w:val="23"/>
                <w:szCs w:val="23"/>
                <w:lang w:val="fr-FR"/>
              </w:rPr>
              <w:t>ventura</w:t>
            </w:r>
          </w:p>
          <w:p w:rsidR="0029665F" w:rsidRPr="00185D40" w:rsidRDefault="0029665F" w:rsidP="00990FA5">
            <w:pPr>
              <w:pStyle w:val="HTML"/>
              <w:rPr>
                <w:rFonts w:ascii="Times New Roman" w:hAnsi="Times New Roman" w:cs="Times New Roman"/>
                <w:sz w:val="23"/>
                <w:szCs w:val="23"/>
                <w:lang w:val="fr-FR"/>
              </w:rPr>
            </w:pPr>
            <w:r w:rsidRPr="00185D40">
              <w:rPr>
                <w:rFonts w:ascii="Times New Roman" w:hAnsi="Times New Roman" w:cs="Times New Roman"/>
                <w:sz w:val="23"/>
                <w:szCs w:val="23"/>
                <w:lang w:val="fr-FR"/>
              </w:rPr>
              <w:t>Turbant mentem, sicut puero cuidam.</w:t>
            </w:r>
          </w:p>
          <w:p w:rsidR="0029665F" w:rsidRPr="00185D40" w:rsidRDefault="0029665F" w:rsidP="00990FA5">
            <w:pPr>
              <w:pStyle w:val="HTML"/>
              <w:rPr>
                <w:rFonts w:ascii="Times New Roman" w:hAnsi="Times New Roman" w:cs="Times New Roman"/>
                <w:sz w:val="23"/>
                <w:szCs w:val="23"/>
                <w:lang w:val="fr-FR"/>
              </w:rPr>
            </w:pPr>
          </w:p>
        </w:tc>
        <w:tc>
          <w:tcPr>
            <w:tcW w:w="3405" w:type="dxa"/>
          </w:tcPr>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lastRenderedPageBreak/>
              <w:t>Слышу голос из прекрасного Далека,</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Голос утренний в серебряной росе.</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lastRenderedPageBreak/>
              <w:t>Слышу голос, и манящая дорога</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Кружит голову, как в детстве карусель</w:t>
            </w:r>
          </w:p>
          <w:p w:rsidR="0029665F" w:rsidRPr="00185D40" w:rsidRDefault="0029665F" w:rsidP="00990FA5">
            <w:pPr>
              <w:pStyle w:val="HTML"/>
              <w:rPr>
                <w:rFonts w:ascii="Times New Roman" w:hAnsi="Times New Roman" w:cs="Times New Roman"/>
                <w:sz w:val="23"/>
                <w:szCs w:val="23"/>
              </w:rPr>
            </w:pPr>
          </w:p>
        </w:tc>
      </w:tr>
      <w:tr w:rsidR="0029665F" w:rsidRPr="000823F8" w:rsidTr="00990FA5">
        <w:tc>
          <w:tcPr>
            <w:tcW w:w="3183" w:type="dxa"/>
          </w:tcPr>
          <w:p w:rsidR="0029665F" w:rsidRPr="00185D40" w:rsidRDefault="0029665F" w:rsidP="00990FA5">
            <w:pPr>
              <w:pStyle w:val="HTML"/>
              <w:rPr>
                <w:rFonts w:ascii="Times New Roman" w:hAnsi="Times New Roman" w:cs="Times New Roman"/>
                <w:sz w:val="23"/>
                <w:szCs w:val="23"/>
                <w:lang w:val="fr-FR"/>
              </w:rPr>
            </w:pPr>
            <w:r w:rsidRPr="00185D40">
              <w:rPr>
                <w:rFonts w:ascii="Times New Roman" w:hAnsi="Times New Roman" w:cs="Times New Roman"/>
                <w:sz w:val="23"/>
                <w:szCs w:val="23"/>
                <w:lang w:val="fr-FR"/>
              </w:rPr>
              <w:lastRenderedPageBreak/>
              <w:t>R.: Mirabile futurum, ne esto mihi durum,</w:t>
            </w:r>
          </w:p>
          <w:p w:rsidR="0029665F" w:rsidRPr="00185D40" w:rsidRDefault="0029665F" w:rsidP="00990FA5">
            <w:pPr>
              <w:pStyle w:val="HTML"/>
              <w:rPr>
                <w:rFonts w:ascii="Times New Roman" w:hAnsi="Times New Roman" w:cs="Times New Roman"/>
                <w:sz w:val="23"/>
                <w:szCs w:val="23"/>
                <w:lang w:val="fr-FR"/>
              </w:rPr>
            </w:pPr>
            <w:r w:rsidRPr="00185D40">
              <w:rPr>
                <w:rFonts w:ascii="Times New Roman" w:hAnsi="Times New Roman" w:cs="Times New Roman"/>
                <w:sz w:val="23"/>
                <w:szCs w:val="23"/>
                <w:lang w:val="fr-FR"/>
              </w:rPr>
              <w:t>Ne esto mihi durum, ne esto durum.</w:t>
            </w:r>
          </w:p>
          <w:p w:rsidR="0029665F" w:rsidRPr="00185D40" w:rsidRDefault="0029665F" w:rsidP="00990FA5">
            <w:pPr>
              <w:pStyle w:val="HTML"/>
              <w:rPr>
                <w:rFonts w:ascii="Times New Roman" w:hAnsi="Times New Roman" w:cs="Times New Roman"/>
                <w:sz w:val="23"/>
                <w:szCs w:val="23"/>
                <w:lang w:val="en-US"/>
              </w:rPr>
            </w:pPr>
            <w:r w:rsidRPr="00185D40">
              <w:rPr>
                <w:rFonts w:ascii="Times New Roman" w:hAnsi="Times New Roman" w:cs="Times New Roman"/>
                <w:sz w:val="23"/>
                <w:szCs w:val="23"/>
                <w:lang w:val="en-US"/>
              </w:rPr>
              <w:t>Origine ex pura ad optimum futurum,</w:t>
            </w:r>
          </w:p>
          <w:p w:rsidR="0029665F" w:rsidRPr="00185D40" w:rsidRDefault="0029665F" w:rsidP="00990FA5">
            <w:pPr>
              <w:pStyle w:val="HTML"/>
              <w:rPr>
                <w:rFonts w:ascii="Times New Roman" w:hAnsi="Times New Roman" w:cs="Times New Roman"/>
                <w:sz w:val="23"/>
                <w:szCs w:val="23"/>
                <w:lang w:val="en-US"/>
              </w:rPr>
            </w:pPr>
            <w:r w:rsidRPr="00185D40">
              <w:rPr>
                <w:rFonts w:ascii="Times New Roman" w:hAnsi="Times New Roman" w:cs="Times New Roman"/>
                <w:sz w:val="23"/>
                <w:szCs w:val="23"/>
                <w:lang w:val="en-US"/>
              </w:rPr>
              <w:t>Ad optimum futurum iam nunc egressus sum.</w:t>
            </w:r>
          </w:p>
          <w:p w:rsidR="0029665F" w:rsidRPr="00185D40" w:rsidRDefault="0029665F" w:rsidP="00990FA5">
            <w:pPr>
              <w:pStyle w:val="HTML"/>
              <w:rPr>
                <w:rFonts w:ascii="Times New Roman" w:hAnsi="Times New Roman" w:cs="Times New Roman"/>
                <w:sz w:val="23"/>
                <w:szCs w:val="23"/>
                <w:lang w:val="en-US"/>
              </w:rPr>
            </w:pPr>
          </w:p>
        </w:tc>
        <w:tc>
          <w:tcPr>
            <w:tcW w:w="3405" w:type="dxa"/>
          </w:tcPr>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Прекрасное Далеко,</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Не будь ко мне жестоко,</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Не будь ко мне жестоко,</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Жестоко не будь.</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От чистого истока,</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В Прекрасное Далеко,</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В Прекрасное Далеко,</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Я начинаю путь.</w:t>
            </w:r>
          </w:p>
          <w:p w:rsidR="0029665F" w:rsidRPr="00185D40" w:rsidRDefault="0029665F" w:rsidP="00990FA5">
            <w:pPr>
              <w:pStyle w:val="HTML"/>
              <w:rPr>
                <w:rFonts w:ascii="Times New Roman" w:hAnsi="Times New Roman" w:cs="Times New Roman"/>
                <w:sz w:val="23"/>
                <w:szCs w:val="23"/>
              </w:rPr>
            </w:pPr>
          </w:p>
        </w:tc>
      </w:tr>
      <w:tr w:rsidR="0029665F" w:rsidRPr="000823F8" w:rsidTr="00990FA5">
        <w:tc>
          <w:tcPr>
            <w:tcW w:w="3183" w:type="dxa"/>
          </w:tcPr>
          <w:p w:rsidR="0029665F" w:rsidRPr="00185D40" w:rsidRDefault="0029665F" w:rsidP="00990FA5">
            <w:pPr>
              <w:pStyle w:val="HTML"/>
              <w:rPr>
                <w:rFonts w:ascii="Times New Roman" w:hAnsi="Times New Roman" w:cs="Times New Roman"/>
                <w:sz w:val="23"/>
                <w:szCs w:val="23"/>
                <w:lang w:val="fr-FR"/>
              </w:rPr>
            </w:pPr>
            <w:r w:rsidRPr="00185D40">
              <w:rPr>
                <w:rFonts w:ascii="Times New Roman" w:hAnsi="Times New Roman" w:cs="Times New Roman"/>
                <w:sz w:val="23"/>
                <w:szCs w:val="23"/>
                <w:lang w:val="fr-FR"/>
              </w:rPr>
              <w:t>Audio vocem de mirabili futuro,</w:t>
            </w:r>
          </w:p>
          <w:p w:rsidR="0029665F" w:rsidRPr="00185D40" w:rsidRDefault="0029665F" w:rsidP="00990FA5">
            <w:pPr>
              <w:pStyle w:val="HTML"/>
              <w:rPr>
                <w:rFonts w:ascii="Times New Roman" w:hAnsi="Times New Roman" w:cs="Times New Roman"/>
                <w:sz w:val="23"/>
                <w:szCs w:val="23"/>
                <w:lang w:val="en-US"/>
              </w:rPr>
            </w:pPr>
            <w:r w:rsidRPr="00185D40">
              <w:rPr>
                <w:rFonts w:ascii="Times New Roman" w:hAnsi="Times New Roman" w:cs="Times New Roman"/>
                <w:sz w:val="23"/>
                <w:szCs w:val="23"/>
                <w:lang w:val="en-US"/>
              </w:rPr>
              <w:t>Illa vocat me in loca divina.</w:t>
            </w:r>
          </w:p>
          <w:p w:rsidR="0029665F" w:rsidRPr="00185D40" w:rsidRDefault="0029665F" w:rsidP="00990FA5">
            <w:pPr>
              <w:pStyle w:val="HTML"/>
              <w:rPr>
                <w:rFonts w:ascii="Times New Roman" w:hAnsi="Times New Roman" w:cs="Times New Roman"/>
                <w:sz w:val="23"/>
                <w:szCs w:val="23"/>
                <w:lang w:val="en-US"/>
              </w:rPr>
            </w:pPr>
            <w:r w:rsidRPr="00185D40">
              <w:rPr>
                <w:rFonts w:ascii="Times New Roman" w:hAnsi="Times New Roman" w:cs="Times New Roman"/>
                <w:sz w:val="23"/>
                <w:szCs w:val="23"/>
                <w:lang w:val="en-US"/>
              </w:rPr>
              <w:t>Audio vocem semper interrogaturam:</w:t>
            </w:r>
          </w:p>
          <w:p w:rsidR="0029665F" w:rsidRPr="00185D40" w:rsidRDefault="0029665F" w:rsidP="00990FA5">
            <w:pPr>
              <w:pStyle w:val="HTML"/>
              <w:rPr>
                <w:rFonts w:ascii="Times New Roman" w:hAnsi="Times New Roman" w:cs="Times New Roman"/>
                <w:sz w:val="23"/>
                <w:szCs w:val="23"/>
                <w:lang w:val="en-US"/>
              </w:rPr>
            </w:pPr>
            <w:r w:rsidRPr="00185D40">
              <w:rPr>
                <w:rFonts w:ascii="Times New Roman" w:hAnsi="Times New Roman" w:cs="Times New Roman"/>
                <w:sz w:val="23"/>
                <w:szCs w:val="23"/>
                <w:lang w:val="en-US"/>
              </w:rPr>
              <w:t>Quid iam fecerim pro die crastina?</w:t>
            </w:r>
          </w:p>
          <w:p w:rsidR="0029665F" w:rsidRPr="00185D40" w:rsidRDefault="0029665F" w:rsidP="00990FA5">
            <w:pPr>
              <w:pStyle w:val="HTML"/>
              <w:rPr>
                <w:rFonts w:ascii="Times New Roman" w:hAnsi="Times New Roman" w:cs="Times New Roman"/>
                <w:sz w:val="23"/>
                <w:szCs w:val="23"/>
                <w:lang w:val="en-US"/>
              </w:rPr>
            </w:pPr>
          </w:p>
        </w:tc>
        <w:tc>
          <w:tcPr>
            <w:tcW w:w="3405" w:type="dxa"/>
          </w:tcPr>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Слышу голос из Прекрасного Далека,</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Он зовет меня в чудесные</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 xml:space="preserve"> края</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Слышу голос, голос спрашивает строго:</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А сегодня что для завтра сделал я</w:t>
            </w:r>
          </w:p>
          <w:p w:rsidR="0029665F" w:rsidRPr="00185D40" w:rsidRDefault="0029665F" w:rsidP="00990FA5">
            <w:pPr>
              <w:pStyle w:val="HTML"/>
              <w:rPr>
                <w:rFonts w:ascii="Times New Roman" w:hAnsi="Times New Roman" w:cs="Times New Roman"/>
                <w:sz w:val="23"/>
                <w:szCs w:val="23"/>
              </w:rPr>
            </w:pPr>
          </w:p>
        </w:tc>
      </w:tr>
      <w:tr w:rsidR="0029665F" w:rsidRPr="000823F8" w:rsidTr="00990FA5">
        <w:tc>
          <w:tcPr>
            <w:tcW w:w="3183" w:type="dxa"/>
          </w:tcPr>
          <w:p w:rsidR="0029665F" w:rsidRPr="00185D40" w:rsidRDefault="0029665F" w:rsidP="00990FA5">
            <w:pPr>
              <w:pStyle w:val="HTML"/>
              <w:rPr>
                <w:rFonts w:ascii="Times New Roman" w:hAnsi="Times New Roman" w:cs="Times New Roman"/>
                <w:sz w:val="23"/>
                <w:szCs w:val="23"/>
                <w:lang w:val="en-US"/>
              </w:rPr>
            </w:pPr>
            <w:r w:rsidRPr="00185D40">
              <w:rPr>
                <w:rFonts w:ascii="Times New Roman" w:hAnsi="Times New Roman" w:cs="Times New Roman"/>
                <w:sz w:val="23"/>
                <w:szCs w:val="23"/>
                <w:lang w:val="en-US"/>
              </w:rPr>
              <w:t>Iuro me futurum bonum atque castum</w:t>
            </w:r>
          </w:p>
          <w:p w:rsidR="0029665F" w:rsidRPr="00185D40" w:rsidRDefault="0029665F" w:rsidP="00990FA5">
            <w:pPr>
              <w:pStyle w:val="HTML"/>
              <w:rPr>
                <w:rFonts w:ascii="Times New Roman" w:hAnsi="Times New Roman" w:cs="Times New Roman"/>
                <w:sz w:val="23"/>
                <w:szCs w:val="23"/>
                <w:lang w:val="en-US"/>
              </w:rPr>
            </w:pPr>
            <w:r w:rsidRPr="00185D40">
              <w:rPr>
                <w:rFonts w:ascii="Times New Roman" w:hAnsi="Times New Roman" w:cs="Times New Roman"/>
                <w:sz w:val="23"/>
                <w:szCs w:val="23"/>
                <w:lang w:val="en-US"/>
              </w:rPr>
              <w:t>Nec amicum relicturum miserum.</w:t>
            </w:r>
          </w:p>
          <w:p w:rsidR="0029665F" w:rsidRPr="00185D40" w:rsidRDefault="0029665F" w:rsidP="00990FA5">
            <w:pPr>
              <w:pStyle w:val="HTML"/>
              <w:rPr>
                <w:rFonts w:ascii="Times New Roman" w:hAnsi="Times New Roman" w:cs="Times New Roman"/>
                <w:sz w:val="23"/>
                <w:szCs w:val="23"/>
                <w:lang w:val="en-US"/>
              </w:rPr>
            </w:pPr>
            <w:r w:rsidRPr="00185D40">
              <w:rPr>
                <w:rFonts w:ascii="Times New Roman" w:hAnsi="Times New Roman" w:cs="Times New Roman"/>
                <w:sz w:val="23"/>
                <w:szCs w:val="23"/>
                <w:lang w:val="en-US"/>
              </w:rPr>
              <w:t>Audio vocem et festino hoc vocatu</w:t>
            </w:r>
          </w:p>
          <w:p w:rsidR="0029665F" w:rsidRPr="00185D40" w:rsidRDefault="0029665F" w:rsidP="00990FA5">
            <w:pPr>
              <w:pStyle w:val="HTML"/>
              <w:rPr>
                <w:rFonts w:ascii="Times New Roman" w:hAnsi="Times New Roman" w:cs="Times New Roman"/>
                <w:sz w:val="23"/>
                <w:szCs w:val="23"/>
                <w:lang w:val="en-US"/>
              </w:rPr>
            </w:pPr>
            <w:r w:rsidRPr="00185D40">
              <w:rPr>
                <w:rFonts w:ascii="Times New Roman" w:hAnsi="Times New Roman" w:cs="Times New Roman"/>
                <w:sz w:val="23"/>
                <w:szCs w:val="23"/>
                <w:lang w:val="en-US"/>
              </w:rPr>
              <w:t xml:space="preserve">Via aspera ad illud futurum. </w:t>
            </w:r>
          </w:p>
          <w:p w:rsidR="0029665F" w:rsidRPr="00185D40" w:rsidRDefault="0029665F" w:rsidP="00990FA5">
            <w:pPr>
              <w:pStyle w:val="HTML"/>
              <w:rPr>
                <w:rFonts w:ascii="Times New Roman" w:hAnsi="Times New Roman" w:cs="Times New Roman"/>
                <w:sz w:val="23"/>
                <w:szCs w:val="23"/>
                <w:lang w:val="en-US"/>
              </w:rPr>
            </w:pPr>
          </w:p>
        </w:tc>
        <w:tc>
          <w:tcPr>
            <w:tcW w:w="3405" w:type="dxa"/>
          </w:tcPr>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Я клянусь, что стану чище и добрее,</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И в беде не брошу друга никогда.</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Слышу голос и спешу на зов скорее,</w:t>
            </w:r>
          </w:p>
          <w:p w:rsidR="0029665F" w:rsidRPr="00185D40" w:rsidRDefault="0029665F" w:rsidP="00990FA5">
            <w:pPr>
              <w:pStyle w:val="HTML"/>
              <w:rPr>
                <w:rFonts w:ascii="Times New Roman" w:hAnsi="Times New Roman" w:cs="Times New Roman"/>
                <w:sz w:val="23"/>
                <w:szCs w:val="23"/>
              </w:rPr>
            </w:pPr>
            <w:r w:rsidRPr="00185D40">
              <w:rPr>
                <w:rFonts w:ascii="Times New Roman" w:hAnsi="Times New Roman" w:cs="Times New Roman"/>
                <w:sz w:val="23"/>
                <w:szCs w:val="23"/>
              </w:rPr>
              <w:t>По дороге, на которой нет следа</w:t>
            </w:r>
          </w:p>
          <w:p w:rsidR="0029665F" w:rsidRPr="00185D40" w:rsidRDefault="0029665F" w:rsidP="00990FA5">
            <w:pPr>
              <w:pStyle w:val="HTML"/>
              <w:rPr>
                <w:rFonts w:ascii="Times New Roman" w:hAnsi="Times New Roman" w:cs="Times New Roman"/>
                <w:sz w:val="23"/>
                <w:szCs w:val="23"/>
              </w:rPr>
            </w:pPr>
          </w:p>
        </w:tc>
      </w:tr>
    </w:tbl>
    <w:p w:rsidR="0029665F" w:rsidRPr="00EF6C59" w:rsidRDefault="0029665F" w:rsidP="0029665F">
      <w:pPr>
        <w:pStyle w:val="HTML"/>
        <w:rPr>
          <w:rFonts w:ascii="Times New Roman" w:hAnsi="Times New Roman" w:cs="Times New Roman"/>
          <w:sz w:val="24"/>
          <w:szCs w:val="24"/>
        </w:rPr>
      </w:pPr>
    </w:p>
    <w:p w:rsidR="0029665F" w:rsidRDefault="0029665F" w:rsidP="0029665F">
      <w:pPr>
        <w:pStyle w:val="HTML"/>
        <w:jc w:val="right"/>
        <w:outlineLvl w:val="0"/>
        <w:rPr>
          <w:rFonts w:ascii="Times New Roman" w:hAnsi="Times New Roman" w:cs="Times New Roman"/>
          <w:sz w:val="24"/>
          <w:szCs w:val="24"/>
        </w:rPr>
      </w:pPr>
      <w:r w:rsidRPr="00EF6C59">
        <w:rPr>
          <w:rFonts w:ascii="Times New Roman" w:hAnsi="Times New Roman" w:cs="Times New Roman"/>
          <w:sz w:val="24"/>
          <w:szCs w:val="24"/>
        </w:rPr>
        <w:t>Перевод Ю.Стасюк</w:t>
      </w:r>
    </w:p>
    <w:p w:rsidR="0029665F" w:rsidRDefault="0029665F" w:rsidP="0029665F">
      <w:pPr>
        <w:pStyle w:val="HTML"/>
        <w:jc w:val="right"/>
        <w:rPr>
          <w:rFonts w:ascii="Times New Roman" w:hAnsi="Times New Roman" w:cs="Times New Roman"/>
          <w:sz w:val="24"/>
          <w:szCs w:val="24"/>
        </w:rPr>
      </w:pPr>
    </w:p>
    <w:p w:rsidR="0029665F" w:rsidRDefault="0029665F" w:rsidP="0029665F">
      <w:pPr>
        <w:pStyle w:val="HTML"/>
        <w:jc w:val="right"/>
        <w:rPr>
          <w:rFonts w:ascii="Times New Roman" w:hAnsi="Times New Roman" w:cs="Times New Roman"/>
          <w:sz w:val="24"/>
          <w:szCs w:val="24"/>
        </w:rPr>
      </w:pPr>
    </w:p>
    <w:p w:rsidR="0029665F" w:rsidRDefault="0029665F" w:rsidP="0029665F">
      <w:pPr>
        <w:pStyle w:val="HTML"/>
        <w:jc w:val="right"/>
        <w:rPr>
          <w:rFonts w:ascii="Times New Roman" w:hAnsi="Times New Roman" w:cs="Times New Roman"/>
          <w:sz w:val="24"/>
          <w:szCs w:val="24"/>
        </w:rPr>
      </w:pPr>
    </w:p>
    <w:p w:rsidR="0029665F" w:rsidRPr="00EF6C59" w:rsidRDefault="0029665F" w:rsidP="0029665F">
      <w:pPr>
        <w:pStyle w:val="HTML"/>
        <w:jc w:val="right"/>
        <w:rPr>
          <w:rFonts w:ascii="Times New Roman" w:hAnsi="Times New Roman" w:cs="Times New Roman"/>
          <w:sz w:val="24"/>
          <w:szCs w:val="24"/>
        </w:rPr>
      </w:pPr>
    </w:p>
    <w:p w:rsidR="0029665F" w:rsidRPr="00CD6C6E" w:rsidRDefault="0029665F" w:rsidP="0029665F">
      <w:pPr>
        <w:widowControl w:val="0"/>
        <w:autoSpaceDE w:val="0"/>
        <w:autoSpaceDN w:val="0"/>
        <w:adjustRightInd w:val="0"/>
        <w:spacing w:line="360" w:lineRule="auto"/>
        <w:jc w:val="center"/>
        <w:outlineLvl w:val="0"/>
        <w:rPr>
          <w:szCs w:val="20"/>
        </w:rPr>
      </w:pPr>
      <w:r w:rsidRPr="00CD6C6E">
        <w:rPr>
          <w:b/>
          <w:bCs/>
          <w:szCs w:val="20"/>
        </w:rPr>
        <w:lastRenderedPageBreak/>
        <w:t xml:space="preserve">УКАЗАТЕЛЬ ИМЕН АВТОРОВ КРЫЛАТЫХ ВЫРАЖЕНИЙ </w:t>
      </w:r>
      <w:r>
        <w:rPr>
          <w:b/>
          <w:bCs/>
          <w:szCs w:val="20"/>
        </w:rPr>
        <w:t xml:space="preserve"> </w:t>
      </w:r>
      <w:r w:rsidRPr="00CD6C6E">
        <w:rPr>
          <w:b/>
          <w:bCs/>
          <w:szCs w:val="20"/>
        </w:rPr>
        <w:t>И ИХ ИСТОЧНИКОВ</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Августин (354 - 430) - церковный писатель</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Аккий (Акций) (170 - ок. 90) - римский трагик</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Аристотель (384 - 322) - греческий философ</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Биант - (</w:t>
      </w:r>
      <w:r w:rsidRPr="00CD6C6E">
        <w:rPr>
          <w:szCs w:val="20"/>
          <w:lang w:val="en-US"/>
        </w:rPr>
        <w:t>Vl</w:t>
      </w:r>
      <w:r w:rsidRPr="00CD6C6E">
        <w:rPr>
          <w:szCs w:val="20"/>
        </w:rPr>
        <w:t xml:space="preserve"> в. до н.э.) - один из вошедших в легенду "семи мудрецов"</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Вергилий (70 - 19 до н.э.) - выдающийся поэт "золотого века" римской литературы</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Гораций (65 - 8 до н.э.) - выдающийся поэт "золотого века" римской литературы</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Гротий (Гуго Гротий) (1583 - 1645) - голландский юрист</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Диоген Лаэртий (</w:t>
      </w:r>
      <w:r w:rsidRPr="00CD6C6E">
        <w:rPr>
          <w:szCs w:val="20"/>
          <w:lang w:val="en-US"/>
        </w:rPr>
        <w:t>ll</w:t>
      </w:r>
      <w:r w:rsidRPr="00CD6C6E">
        <w:rPr>
          <w:szCs w:val="20"/>
        </w:rPr>
        <w:t xml:space="preserve"> - </w:t>
      </w:r>
      <w:r w:rsidRPr="00CD6C6E">
        <w:rPr>
          <w:szCs w:val="20"/>
          <w:lang w:val="en-US"/>
        </w:rPr>
        <w:t>lll</w:t>
      </w:r>
      <w:r w:rsidRPr="00CD6C6E">
        <w:rPr>
          <w:szCs w:val="20"/>
        </w:rPr>
        <w:t xml:space="preserve"> в.н.э.) - автор сочинения "Жизнь, мнения и учения знаменитых философов"</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Еврипид (480-406) - младший из трех великих греческих трагиков</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Евсевий (</w:t>
      </w:r>
      <w:r w:rsidRPr="00CD6C6E">
        <w:rPr>
          <w:szCs w:val="20"/>
          <w:lang w:val="en-US"/>
        </w:rPr>
        <w:t>lll</w:t>
      </w:r>
      <w:r w:rsidRPr="00CD6C6E">
        <w:rPr>
          <w:szCs w:val="20"/>
        </w:rPr>
        <w:t xml:space="preserve"> - </w:t>
      </w:r>
      <w:r w:rsidRPr="00CD6C6E">
        <w:rPr>
          <w:szCs w:val="20"/>
          <w:lang w:val="en-US"/>
        </w:rPr>
        <w:t>lV</w:t>
      </w:r>
      <w:r w:rsidRPr="00CD6C6E">
        <w:rPr>
          <w:szCs w:val="20"/>
        </w:rPr>
        <w:t xml:space="preserve"> в. н.э.) - римский церковный писатель и историк</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Иероним (</w:t>
      </w:r>
      <w:r w:rsidRPr="00CD6C6E">
        <w:rPr>
          <w:szCs w:val="20"/>
          <w:lang w:val="en-US"/>
        </w:rPr>
        <w:t>lV</w:t>
      </w:r>
      <w:r w:rsidRPr="00CD6C6E">
        <w:rPr>
          <w:szCs w:val="20"/>
        </w:rPr>
        <w:t xml:space="preserve"> - </w:t>
      </w:r>
      <w:r w:rsidRPr="00CD6C6E">
        <w:rPr>
          <w:szCs w:val="20"/>
          <w:lang w:val="en-US"/>
        </w:rPr>
        <w:t>V</w:t>
      </w:r>
      <w:r w:rsidRPr="00CD6C6E">
        <w:rPr>
          <w:szCs w:val="20"/>
        </w:rPr>
        <w:t xml:space="preserve"> в.) - церковный писатель, переводчик Библии на латинский язык</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Клавдиан (</w:t>
      </w:r>
      <w:r w:rsidRPr="00CD6C6E">
        <w:rPr>
          <w:szCs w:val="20"/>
          <w:lang w:val="en-US"/>
        </w:rPr>
        <w:t>lV</w:t>
      </w:r>
      <w:r w:rsidRPr="00CD6C6E">
        <w:rPr>
          <w:szCs w:val="20"/>
        </w:rPr>
        <w:t xml:space="preserve"> - </w:t>
      </w:r>
      <w:r w:rsidRPr="00CD6C6E">
        <w:rPr>
          <w:szCs w:val="20"/>
          <w:lang w:val="en-US"/>
        </w:rPr>
        <w:t>V</w:t>
      </w:r>
      <w:r w:rsidRPr="00CD6C6E">
        <w:rPr>
          <w:szCs w:val="20"/>
        </w:rPr>
        <w:t xml:space="preserve"> в. н.э.) - римский поэт</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Латимер (1485 - 1555) - деятель английской реформации</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Ливий (Тит Ливий) (59 до н.э. - 17 н.э.) - римский историк</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Лукан (39 - 65) - римский поэт</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lastRenderedPageBreak/>
        <w:t>Лукиан (ок. 120 - 180) - греческий писатель-сатирик</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Лукреций (ок. 98 - 55) - римский поэт и философ-материалист</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Овидий (43 до н.э. - ок. 18 н.э.) - римский поэт</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Петроний (</w:t>
      </w:r>
      <w:r w:rsidRPr="00CD6C6E">
        <w:rPr>
          <w:szCs w:val="20"/>
          <w:lang w:val="en-US"/>
        </w:rPr>
        <w:t>l</w:t>
      </w:r>
      <w:r w:rsidRPr="00CD6C6E">
        <w:rPr>
          <w:szCs w:val="20"/>
        </w:rPr>
        <w:t xml:space="preserve"> в. н.э.) - римский писатель</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Плавт (ок. 250 - ок.184) - римский комедиограф</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Платон (428 - 348) - греческий философ-идеалист</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Плиний Младший (ок. 61 - ок. 114) - римский писатель</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Плиний Старший (ок. 23 - 79) - римский естествоиспытатель и энциклопедист</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Плутарх (ок. 46 - ок. 127) - греческий историк и философ-моралист</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Порфирий (ок. 233 - ок. 304) - греческий философ, комментатор Платона и Аристотеля</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Публилий Сир (</w:t>
      </w:r>
      <w:r w:rsidRPr="00CD6C6E">
        <w:rPr>
          <w:szCs w:val="20"/>
          <w:lang w:val="en-US"/>
        </w:rPr>
        <w:t>l</w:t>
      </w:r>
      <w:r w:rsidRPr="00CD6C6E">
        <w:rPr>
          <w:szCs w:val="20"/>
        </w:rPr>
        <w:t xml:space="preserve"> в. до н.э.) - римский поэт, автор мимов</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Саллюстий (86 до н.э. - ок. 35 до н.э.) - римский историк</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Светоний (ок. 70 - ок. 122) - римский историк</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Сенека (ок. 4 до н.э.) - римский философ и поэт</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Сенека Старший (55 до н.э. - 39 н.э.) - римский писатель</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Симонид (ок. 556 - ок. 467) - греческий поэт</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Спиноза Бенедикт (1632 - 1677) - философ-пантеист</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Тацит (55 - ок.120) - римский историк</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Теренций (ок. 194 - ок. 158) - римский комедиограф</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Флор (</w:t>
      </w:r>
      <w:r w:rsidRPr="00CD6C6E">
        <w:rPr>
          <w:szCs w:val="20"/>
          <w:lang w:val="en-US"/>
        </w:rPr>
        <w:t>ll</w:t>
      </w:r>
      <w:r w:rsidRPr="00CD6C6E">
        <w:rPr>
          <w:szCs w:val="20"/>
        </w:rPr>
        <w:t xml:space="preserve"> в. н.э.) - римский историк</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Фома Кемпийский (1380 - 1471) - монах-мистик</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lastRenderedPageBreak/>
        <w:t>Теренциан Мавр (</w:t>
      </w:r>
      <w:r w:rsidRPr="00CD6C6E">
        <w:rPr>
          <w:szCs w:val="20"/>
          <w:lang w:val="en-US"/>
        </w:rPr>
        <w:t>l</w:t>
      </w:r>
      <w:r w:rsidRPr="00CD6C6E">
        <w:rPr>
          <w:szCs w:val="20"/>
        </w:rPr>
        <w:t>-</w:t>
      </w:r>
      <w:r w:rsidRPr="00CD6C6E">
        <w:rPr>
          <w:szCs w:val="20"/>
          <w:lang w:val="en-US"/>
        </w:rPr>
        <w:t>ll</w:t>
      </w:r>
      <w:r w:rsidRPr="00CD6C6E">
        <w:rPr>
          <w:szCs w:val="20"/>
        </w:rPr>
        <w:t xml:space="preserve"> в.н.э.) - латинский грамматик</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Цезарь (102 - 44 до н.э.) - римский государственный деятель, полководец и писатель</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Цицерон (106 - 43) - римский оратор, философ и государственный деятель</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Эзоп (</w:t>
      </w:r>
      <w:r w:rsidRPr="00CD6C6E">
        <w:rPr>
          <w:szCs w:val="20"/>
          <w:lang w:val="en-US"/>
        </w:rPr>
        <w:t>Vl</w:t>
      </w:r>
      <w:r w:rsidRPr="00CD6C6E">
        <w:rPr>
          <w:szCs w:val="20"/>
        </w:rPr>
        <w:t xml:space="preserve"> в. до н.э.) - основоположник басенного жанра в греческой литературе</w:t>
      </w:r>
    </w:p>
    <w:p w:rsidR="0029665F" w:rsidRPr="00CD6C6E" w:rsidRDefault="0029665F" w:rsidP="0029665F">
      <w:pPr>
        <w:widowControl w:val="0"/>
        <w:autoSpaceDE w:val="0"/>
        <w:autoSpaceDN w:val="0"/>
        <w:adjustRightInd w:val="0"/>
        <w:spacing w:line="360" w:lineRule="auto"/>
        <w:jc w:val="both"/>
        <w:outlineLvl w:val="0"/>
        <w:rPr>
          <w:szCs w:val="20"/>
        </w:rPr>
      </w:pPr>
      <w:r w:rsidRPr="00CD6C6E">
        <w:rPr>
          <w:szCs w:val="20"/>
        </w:rPr>
        <w:t>Энний (239 - 169) - римский поэт</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Эпихарм (</w:t>
      </w:r>
      <w:r w:rsidRPr="00CD6C6E">
        <w:rPr>
          <w:szCs w:val="20"/>
          <w:lang w:val="en-US"/>
        </w:rPr>
        <w:t>Vl</w:t>
      </w:r>
      <w:r w:rsidRPr="00CD6C6E">
        <w:rPr>
          <w:szCs w:val="20"/>
        </w:rPr>
        <w:t xml:space="preserve"> - </w:t>
      </w:r>
      <w:r w:rsidRPr="00CD6C6E">
        <w:rPr>
          <w:szCs w:val="20"/>
          <w:lang w:val="en-US"/>
        </w:rPr>
        <w:t>V</w:t>
      </w:r>
      <w:r w:rsidRPr="00CD6C6E">
        <w:rPr>
          <w:szCs w:val="20"/>
        </w:rPr>
        <w:t xml:space="preserve"> в.до н.э.) - греческий комедиограф</w:t>
      </w:r>
    </w:p>
    <w:p w:rsidR="0029665F" w:rsidRPr="00CD6C6E" w:rsidRDefault="0029665F" w:rsidP="0029665F">
      <w:pPr>
        <w:widowControl w:val="0"/>
        <w:autoSpaceDE w:val="0"/>
        <w:autoSpaceDN w:val="0"/>
        <w:adjustRightInd w:val="0"/>
        <w:spacing w:line="360" w:lineRule="auto"/>
        <w:jc w:val="both"/>
        <w:rPr>
          <w:szCs w:val="20"/>
        </w:rPr>
      </w:pPr>
      <w:r w:rsidRPr="00CD6C6E">
        <w:rPr>
          <w:szCs w:val="20"/>
        </w:rPr>
        <w:t>Ювенал (ок. 60 - ок. 127) - римский поэт-сатирик</w:t>
      </w:r>
    </w:p>
    <w:p w:rsidR="0029665F" w:rsidRPr="00CD6C6E" w:rsidRDefault="0029665F" w:rsidP="0029665F">
      <w:pPr>
        <w:widowControl w:val="0"/>
        <w:autoSpaceDE w:val="0"/>
        <w:autoSpaceDN w:val="0"/>
        <w:adjustRightInd w:val="0"/>
        <w:spacing w:line="360" w:lineRule="auto"/>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Default="0029665F" w:rsidP="0029665F">
      <w:pPr>
        <w:widowControl w:val="0"/>
        <w:autoSpaceDE w:val="0"/>
        <w:autoSpaceDN w:val="0"/>
        <w:adjustRightInd w:val="0"/>
        <w:spacing w:line="360" w:lineRule="auto"/>
        <w:ind w:firstLine="720"/>
        <w:jc w:val="both"/>
        <w:rPr>
          <w:szCs w:val="20"/>
        </w:rPr>
      </w:pPr>
    </w:p>
    <w:p w:rsidR="0029665F" w:rsidRPr="00CD6C6E" w:rsidRDefault="0029665F" w:rsidP="0029665F">
      <w:pPr>
        <w:widowControl w:val="0"/>
        <w:autoSpaceDE w:val="0"/>
        <w:autoSpaceDN w:val="0"/>
        <w:adjustRightInd w:val="0"/>
        <w:spacing w:line="360" w:lineRule="auto"/>
        <w:jc w:val="center"/>
        <w:outlineLvl w:val="0"/>
        <w:rPr>
          <w:b/>
          <w:bCs/>
          <w:szCs w:val="20"/>
        </w:rPr>
      </w:pPr>
      <w:r w:rsidRPr="00CD6C6E">
        <w:rPr>
          <w:b/>
          <w:bCs/>
          <w:szCs w:val="20"/>
        </w:rPr>
        <w:lastRenderedPageBreak/>
        <w:t>БИБЛИОГРАФИЯ</w:t>
      </w:r>
    </w:p>
    <w:p w:rsidR="0029665F" w:rsidRDefault="0029665F" w:rsidP="0029665F">
      <w:pPr>
        <w:jc w:val="both"/>
        <w:rPr>
          <w:szCs w:val="20"/>
        </w:rPr>
      </w:pPr>
      <w:r>
        <w:rPr>
          <w:szCs w:val="20"/>
        </w:rPr>
        <w:t>1. Братухин А.Ю. Методический материал для студентов факультета современных иностранных языков и культур / А.Ю. Братухин. – Пермь: Ред.-изд.отдел Пермского университета, 2007. – 47 с.</w:t>
      </w:r>
    </w:p>
    <w:p w:rsidR="0029665F" w:rsidRDefault="0029665F" w:rsidP="0029665F">
      <w:pPr>
        <w:jc w:val="both"/>
        <w:rPr>
          <w:szCs w:val="20"/>
        </w:rPr>
      </w:pPr>
    </w:p>
    <w:p w:rsidR="0029665F" w:rsidRPr="004819D4" w:rsidRDefault="0029665F" w:rsidP="0029665F">
      <w:pPr>
        <w:pStyle w:val="ListParagraph"/>
        <w:widowControl w:val="0"/>
        <w:autoSpaceDE w:val="0"/>
        <w:autoSpaceDN w:val="0"/>
        <w:adjustRightInd w:val="0"/>
        <w:spacing w:after="0" w:line="240" w:lineRule="auto"/>
        <w:ind w:left="0"/>
        <w:jc w:val="both"/>
        <w:outlineLvl w:val="0"/>
        <w:rPr>
          <w:rFonts w:ascii="Times New Roman" w:hAnsi="Times New Roman"/>
          <w:sz w:val="24"/>
          <w:szCs w:val="24"/>
        </w:rPr>
      </w:pPr>
      <w:r>
        <w:rPr>
          <w:rFonts w:ascii="Times New Roman" w:hAnsi="Times New Roman"/>
          <w:sz w:val="24"/>
          <w:szCs w:val="24"/>
        </w:rPr>
        <w:t xml:space="preserve">2. </w:t>
      </w:r>
      <w:r w:rsidRPr="004819D4">
        <w:rPr>
          <w:rFonts w:ascii="Times New Roman" w:hAnsi="Times New Roman"/>
          <w:sz w:val="24"/>
          <w:szCs w:val="24"/>
        </w:rPr>
        <w:t>Кацман Н.Л. Культурологический аспект курса «Древние языки и культуры» в системе современного гуманитарного образования в Российской Федерации // Индоевропейское языкознание и классическая филология - X. Материалы чтений, посвященных памяти профессора И. М. Тронского. - СПб.,  2006. - С. 130-139)</w:t>
      </w:r>
    </w:p>
    <w:p w:rsidR="0029665F" w:rsidRPr="00A37B2D" w:rsidRDefault="0029665F" w:rsidP="0029665F">
      <w:pPr>
        <w:jc w:val="both"/>
        <w:rPr>
          <w:szCs w:val="20"/>
        </w:rPr>
      </w:pPr>
    </w:p>
    <w:p w:rsidR="0029665F" w:rsidRDefault="0029665F" w:rsidP="0029665F">
      <w:pPr>
        <w:autoSpaceDE w:val="0"/>
        <w:autoSpaceDN w:val="0"/>
        <w:adjustRightInd w:val="0"/>
        <w:jc w:val="both"/>
      </w:pPr>
      <w:r>
        <w:rPr>
          <w:bCs/>
        </w:rPr>
        <w:t xml:space="preserve">3. </w:t>
      </w:r>
      <w:r w:rsidRPr="006A3ABF">
        <w:rPr>
          <w:bCs/>
        </w:rPr>
        <w:t>Мирошенкова В.И., Федоров Н.А. Учебник латинского языка</w:t>
      </w:r>
      <w:r>
        <w:rPr>
          <w:bCs/>
        </w:rPr>
        <w:t xml:space="preserve">. / В.И. Мирошенкова, Н.А. Федоров. - </w:t>
      </w:r>
      <w:r>
        <w:t xml:space="preserve">М.: Изд-во Моск. ун-та, </w:t>
      </w:r>
      <w:r w:rsidRPr="006A3ABF">
        <w:t>2006. — 560 с.</w:t>
      </w:r>
    </w:p>
    <w:p w:rsidR="0029665F" w:rsidRDefault="0029665F" w:rsidP="0029665F">
      <w:pPr>
        <w:autoSpaceDE w:val="0"/>
        <w:autoSpaceDN w:val="0"/>
        <w:adjustRightInd w:val="0"/>
        <w:jc w:val="both"/>
      </w:pPr>
    </w:p>
    <w:p w:rsidR="0029665F" w:rsidRDefault="0029665F" w:rsidP="0029665F">
      <w:pPr>
        <w:autoSpaceDE w:val="0"/>
        <w:autoSpaceDN w:val="0"/>
        <w:adjustRightInd w:val="0"/>
        <w:jc w:val="both"/>
      </w:pPr>
      <w:r>
        <w:t>4. Нейхардт А.А. Легенды и сказания Древней Греции и Древнего Рима / Сост. А.А.Нейхардт. – М.: Правда, 1988. – 576 с.</w:t>
      </w:r>
    </w:p>
    <w:p w:rsidR="0029665F" w:rsidRDefault="0029665F" w:rsidP="0029665F">
      <w:pPr>
        <w:autoSpaceDE w:val="0"/>
        <w:autoSpaceDN w:val="0"/>
        <w:adjustRightInd w:val="0"/>
        <w:jc w:val="both"/>
      </w:pPr>
    </w:p>
    <w:p w:rsidR="0029665F" w:rsidRDefault="0029665F" w:rsidP="0029665F">
      <w:pPr>
        <w:autoSpaceDE w:val="0"/>
        <w:autoSpaceDN w:val="0"/>
        <w:adjustRightInd w:val="0"/>
        <w:jc w:val="both"/>
      </w:pPr>
      <w:r>
        <w:t>5. Осборн К. Классическая мифология / К.Осборн, Д.Берджес; пер.с англ.Н.Зубкова.- М.:АСТ: Астрель,2005.-416.</w:t>
      </w:r>
    </w:p>
    <w:p w:rsidR="0029665F" w:rsidRPr="006A3ABF" w:rsidRDefault="0029665F" w:rsidP="0029665F">
      <w:pPr>
        <w:autoSpaceDE w:val="0"/>
        <w:autoSpaceDN w:val="0"/>
        <w:adjustRightInd w:val="0"/>
        <w:jc w:val="both"/>
      </w:pPr>
    </w:p>
    <w:p w:rsidR="0029665F" w:rsidRDefault="0029665F" w:rsidP="0029665F">
      <w:pPr>
        <w:jc w:val="both"/>
      </w:pPr>
      <w:r>
        <w:t>6. Тананушко К. А. Краткая грамматика латинского языка / К.А. Тананушко - М.: ООО "Издательство АСТ"; Мн.: Харвест, 2002. - 1040 с.</w:t>
      </w:r>
    </w:p>
    <w:p w:rsidR="0029665F" w:rsidRDefault="0029665F" w:rsidP="0029665F">
      <w:pPr>
        <w:jc w:val="both"/>
      </w:pPr>
    </w:p>
    <w:p w:rsidR="0029665F" w:rsidRPr="00A37B2D" w:rsidRDefault="0029665F" w:rsidP="0029665F">
      <w:pPr>
        <w:jc w:val="both"/>
        <w:rPr>
          <w:szCs w:val="20"/>
        </w:rPr>
      </w:pPr>
      <w:r>
        <w:t>7. Эпиро де П., Пинкович М.Д. 100 000 вопросов и ответов: Что такое семь чудес света? / Пер с англ. Е.Я.Мигуновой. - М.: РИПОЛ классик, 2006.- 448с.</w:t>
      </w:r>
    </w:p>
    <w:p w:rsidR="0029665F" w:rsidRDefault="0029665F" w:rsidP="0029665F">
      <w:pPr>
        <w:jc w:val="both"/>
        <w:rPr>
          <w:szCs w:val="20"/>
        </w:rPr>
      </w:pPr>
    </w:p>
    <w:p w:rsidR="0029665F" w:rsidRDefault="0029665F" w:rsidP="0029665F">
      <w:pPr>
        <w:jc w:val="both"/>
      </w:pPr>
      <w:r>
        <w:t xml:space="preserve">8. </w:t>
      </w:r>
      <w:hyperlink r:id="rId9" w:history="1">
        <w:r w:rsidRPr="006A3ABF">
          <w:rPr>
            <w:rStyle w:val="a6"/>
            <w:lang w:val="en-US"/>
          </w:rPr>
          <w:t>http</w:t>
        </w:r>
        <w:r w:rsidRPr="00A37B2D">
          <w:rPr>
            <w:rStyle w:val="a6"/>
          </w:rPr>
          <w:t>://</w:t>
        </w:r>
        <w:r w:rsidRPr="006A3ABF">
          <w:rPr>
            <w:rStyle w:val="a6"/>
            <w:lang w:val="en-US"/>
          </w:rPr>
          <w:t>latinum</w:t>
        </w:r>
        <w:r w:rsidRPr="00A37B2D">
          <w:rPr>
            <w:rStyle w:val="a6"/>
          </w:rPr>
          <w:t>.</w:t>
        </w:r>
        <w:r w:rsidRPr="006A3ABF">
          <w:rPr>
            <w:rStyle w:val="a6"/>
            <w:lang w:val="en-US"/>
          </w:rPr>
          <w:t>ru</w:t>
        </w:r>
        <w:r w:rsidRPr="00A37B2D">
          <w:rPr>
            <w:rStyle w:val="a6"/>
          </w:rPr>
          <w:t>/</w:t>
        </w:r>
      </w:hyperlink>
    </w:p>
    <w:p w:rsidR="0029665F" w:rsidRPr="00A37B2D" w:rsidRDefault="0029665F" w:rsidP="0029665F">
      <w:pPr>
        <w:jc w:val="both"/>
      </w:pPr>
    </w:p>
    <w:p w:rsidR="0029665F" w:rsidRPr="006A3ABF" w:rsidRDefault="0029665F" w:rsidP="0029665F">
      <w:pPr>
        <w:jc w:val="both"/>
        <w:rPr>
          <w:szCs w:val="20"/>
        </w:rPr>
      </w:pPr>
      <w:r>
        <w:rPr>
          <w:szCs w:val="20"/>
        </w:rPr>
        <w:t xml:space="preserve">9. </w:t>
      </w:r>
      <w:r w:rsidRPr="006A3ABF">
        <w:rPr>
          <w:szCs w:val="20"/>
        </w:rPr>
        <w:t>http://www.lingualatina.ru/</w:t>
      </w:r>
    </w:p>
    <w:p w:rsidR="0029665F" w:rsidRPr="00E56C24" w:rsidRDefault="0029665F" w:rsidP="0029665F">
      <w:pPr>
        <w:widowControl w:val="0"/>
        <w:autoSpaceDE w:val="0"/>
        <w:autoSpaceDN w:val="0"/>
        <w:adjustRightInd w:val="0"/>
        <w:spacing w:line="360" w:lineRule="auto"/>
        <w:jc w:val="center"/>
        <w:outlineLvl w:val="0"/>
        <w:rPr>
          <w:b/>
          <w:szCs w:val="20"/>
        </w:rPr>
      </w:pPr>
      <w:r w:rsidRPr="00E56C24">
        <w:rPr>
          <w:b/>
          <w:szCs w:val="20"/>
        </w:rPr>
        <w:lastRenderedPageBreak/>
        <w:t>Словари и справочники</w:t>
      </w:r>
    </w:p>
    <w:p w:rsidR="0029665F" w:rsidRDefault="0029665F" w:rsidP="0029665F">
      <w:pPr>
        <w:widowControl w:val="0"/>
        <w:autoSpaceDE w:val="0"/>
        <w:autoSpaceDN w:val="0"/>
        <w:adjustRightInd w:val="0"/>
        <w:jc w:val="both"/>
        <w:rPr>
          <w:szCs w:val="20"/>
        </w:rPr>
      </w:pPr>
      <w:r>
        <w:rPr>
          <w:szCs w:val="20"/>
        </w:rPr>
        <w:t xml:space="preserve">1. </w:t>
      </w:r>
      <w:r w:rsidRPr="00CD6C6E">
        <w:rPr>
          <w:szCs w:val="20"/>
        </w:rPr>
        <w:t xml:space="preserve">Бабичев Н.Т., Боровский Я.М. </w:t>
      </w:r>
      <w:r>
        <w:rPr>
          <w:szCs w:val="20"/>
        </w:rPr>
        <w:t>Словарь латинских крылатых слов / Н.Т. Бабичев, Н.Т., Боровский. - М.: Русский язык, 1988. – 960 с.</w:t>
      </w:r>
    </w:p>
    <w:p w:rsidR="0029665F" w:rsidRPr="00CD6C6E" w:rsidRDefault="0029665F" w:rsidP="0029665F">
      <w:pPr>
        <w:widowControl w:val="0"/>
        <w:autoSpaceDE w:val="0"/>
        <w:autoSpaceDN w:val="0"/>
        <w:adjustRightInd w:val="0"/>
        <w:jc w:val="both"/>
        <w:rPr>
          <w:szCs w:val="20"/>
        </w:rPr>
      </w:pPr>
    </w:p>
    <w:p w:rsidR="0029665F" w:rsidRDefault="0029665F" w:rsidP="0029665F">
      <w:pPr>
        <w:widowControl w:val="0"/>
        <w:autoSpaceDE w:val="0"/>
        <w:autoSpaceDN w:val="0"/>
        <w:adjustRightInd w:val="0"/>
        <w:jc w:val="both"/>
        <w:rPr>
          <w:szCs w:val="20"/>
        </w:rPr>
      </w:pPr>
      <w:r>
        <w:rPr>
          <w:szCs w:val="20"/>
        </w:rPr>
        <w:t xml:space="preserve">2. </w:t>
      </w:r>
      <w:r w:rsidRPr="00CD6C6E">
        <w:rPr>
          <w:szCs w:val="20"/>
        </w:rPr>
        <w:t>Васильева Т.Д. Краткий слова</w:t>
      </w:r>
      <w:r>
        <w:rPr>
          <w:szCs w:val="20"/>
        </w:rPr>
        <w:t>рь латинских крылатых выражений / Т.Д. Васильева.- С</w:t>
      </w:r>
      <w:r w:rsidRPr="00CD6C6E">
        <w:rPr>
          <w:szCs w:val="20"/>
        </w:rPr>
        <w:t>Пб.</w:t>
      </w:r>
      <w:r>
        <w:rPr>
          <w:szCs w:val="20"/>
        </w:rPr>
        <w:t>: Золотой век</w:t>
      </w:r>
      <w:r w:rsidRPr="00CD6C6E">
        <w:rPr>
          <w:szCs w:val="20"/>
        </w:rPr>
        <w:t>,</w:t>
      </w:r>
      <w:r>
        <w:rPr>
          <w:szCs w:val="20"/>
        </w:rPr>
        <w:t xml:space="preserve"> </w:t>
      </w:r>
      <w:r w:rsidRPr="00CD6C6E">
        <w:rPr>
          <w:szCs w:val="20"/>
        </w:rPr>
        <w:t>2003</w:t>
      </w:r>
      <w:r>
        <w:rPr>
          <w:szCs w:val="20"/>
        </w:rPr>
        <w:t>. – 336 с.</w:t>
      </w:r>
    </w:p>
    <w:p w:rsidR="0029665F" w:rsidRDefault="0029665F" w:rsidP="0029665F">
      <w:pPr>
        <w:widowControl w:val="0"/>
        <w:autoSpaceDE w:val="0"/>
        <w:autoSpaceDN w:val="0"/>
        <w:adjustRightInd w:val="0"/>
        <w:jc w:val="both"/>
        <w:rPr>
          <w:szCs w:val="20"/>
        </w:rPr>
      </w:pPr>
    </w:p>
    <w:p w:rsidR="0029665F" w:rsidRPr="00185D40" w:rsidRDefault="0029665F" w:rsidP="0029665F">
      <w:pPr>
        <w:pStyle w:val="ListParagraph"/>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185D40">
        <w:rPr>
          <w:rFonts w:ascii="Times New Roman" w:hAnsi="Times New Roman"/>
          <w:sz w:val="24"/>
          <w:szCs w:val="24"/>
        </w:rPr>
        <w:t>Грузберг А.А., Грузберг Л.А. Крылатые слова и цитаты / А.А. Грузберг, Л.А. Грузберг. - Екатеринбург: Изд-во «ЛИТУР», 2008. -128с.</w:t>
      </w:r>
    </w:p>
    <w:p w:rsidR="0029665F" w:rsidRPr="00CD6C6E" w:rsidRDefault="0029665F" w:rsidP="0029665F">
      <w:pPr>
        <w:widowControl w:val="0"/>
        <w:autoSpaceDE w:val="0"/>
        <w:autoSpaceDN w:val="0"/>
        <w:adjustRightInd w:val="0"/>
        <w:jc w:val="both"/>
        <w:rPr>
          <w:szCs w:val="20"/>
        </w:rPr>
      </w:pPr>
    </w:p>
    <w:p w:rsidR="0029665F" w:rsidRDefault="0029665F" w:rsidP="0029665F">
      <w:pPr>
        <w:widowControl w:val="0"/>
        <w:autoSpaceDE w:val="0"/>
        <w:autoSpaceDN w:val="0"/>
        <w:adjustRightInd w:val="0"/>
        <w:jc w:val="both"/>
        <w:rPr>
          <w:szCs w:val="20"/>
        </w:rPr>
      </w:pPr>
      <w:r>
        <w:rPr>
          <w:szCs w:val="20"/>
        </w:rPr>
        <w:t xml:space="preserve">4. </w:t>
      </w:r>
      <w:r w:rsidRPr="00CD6C6E">
        <w:rPr>
          <w:szCs w:val="20"/>
        </w:rPr>
        <w:t>Казаченок Т.Г., Громыко И.Н.</w:t>
      </w:r>
      <w:r>
        <w:rPr>
          <w:szCs w:val="20"/>
        </w:rPr>
        <w:t xml:space="preserve"> </w:t>
      </w:r>
      <w:r w:rsidRPr="00CD6C6E">
        <w:rPr>
          <w:szCs w:val="20"/>
        </w:rPr>
        <w:t>Античны</w:t>
      </w:r>
      <w:r>
        <w:rPr>
          <w:szCs w:val="20"/>
        </w:rPr>
        <w:t xml:space="preserve">е афоризмы / Т.Г. Казаченок, И.Н. Громыко. - Мн.: Вышэйшая школа, </w:t>
      </w:r>
      <w:r w:rsidRPr="00CD6C6E">
        <w:rPr>
          <w:szCs w:val="20"/>
        </w:rPr>
        <w:t>1987</w:t>
      </w:r>
      <w:r>
        <w:rPr>
          <w:szCs w:val="20"/>
        </w:rPr>
        <w:t>. - 318 с</w:t>
      </w:r>
    </w:p>
    <w:p w:rsidR="0029665F" w:rsidRPr="00CD6C6E" w:rsidRDefault="0029665F" w:rsidP="0029665F">
      <w:pPr>
        <w:widowControl w:val="0"/>
        <w:autoSpaceDE w:val="0"/>
        <w:autoSpaceDN w:val="0"/>
        <w:adjustRightInd w:val="0"/>
        <w:jc w:val="both"/>
        <w:rPr>
          <w:szCs w:val="20"/>
        </w:rPr>
      </w:pPr>
    </w:p>
    <w:p w:rsidR="0029665F" w:rsidRDefault="0029665F" w:rsidP="0029665F">
      <w:pPr>
        <w:widowControl w:val="0"/>
        <w:autoSpaceDE w:val="0"/>
        <w:autoSpaceDN w:val="0"/>
        <w:adjustRightInd w:val="0"/>
        <w:jc w:val="both"/>
        <w:rPr>
          <w:szCs w:val="20"/>
        </w:rPr>
      </w:pPr>
      <w:r>
        <w:rPr>
          <w:szCs w:val="20"/>
        </w:rPr>
        <w:t xml:space="preserve">5. </w:t>
      </w:r>
      <w:r w:rsidRPr="00CD6C6E">
        <w:rPr>
          <w:szCs w:val="20"/>
        </w:rPr>
        <w:t xml:space="preserve">Кирсанова А. </w:t>
      </w:r>
      <w:r>
        <w:rPr>
          <w:szCs w:val="20"/>
        </w:rPr>
        <w:t xml:space="preserve">Крылатые слова и выражения. </w:t>
      </w:r>
      <w:r w:rsidRPr="00CD6C6E">
        <w:rPr>
          <w:szCs w:val="20"/>
        </w:rPr>
        <w:t>Толковый словарь</w:t>
      </w:r>
      <w:r>
        <w:rPr>
          <w:szCs w:val="20"/>
        </w:rPr>
        <w:t xml:space="preserve"> / А.Кирсанова. - М.: Мартин, 2011 – 400 с.</w:t>
      </w:r>
    </w:p>
    <w:p w:rsidR="0029665F" w:rsidRDefault="0029665F" w:rsidP="0029665F">
      <w:pPr>
        <w:widowControl w:val="0"/>
        <w:autoSpaceDE w:val="0"/>
        <w:autoSpaceDN w:val="0"/>
        <w:adjustRightInd w:val="0"/>
        <w:jc w:val="both"/>
        <w:rPr>
          <w:szCs w:val="20"/>
        </w:rPr>
      </w:pPr>
    </w:p>
    <w:p w:rsidR="0029665F" w:rsidRPr="00D7482D" w:rsidRDefault="0029665F" w:rsidP="0029665F">
      <w:pPr>
        <w:widowControl w:val="0"/>
        <w:autoSpaceDE w:val="0"/>
        <w:autoSpaceDN w:val="0"/>
        <w:adjustRightInd w:val="0"/>
        <w:jc w:val="both"/>
        <w:rPr>
          <w:szCs w:val="20"/>
        </w:rPr>
      </w:pPr>
      <w:r>
        <w:rPr>
          <w:szCs w:val="20"/>
        </w:rPr>
        <w:t xml:space="preserve">6. </w:t>
      </w:r>
      <w:r w:rsidRPr="00CD6C6E">
        <w:rPr>
          <w:szCs w:val="20"/>
        </w:rPr>
        <w:t xml:space="preserve">Раков Ю.А. Сокровища античной </w:t>
      </w:r>
      <w:r>
        <w:rPr>
          <w:szCs w:val="20"/>
        </w:rPr>
        <w:t>и библейской мудрости: Происхождение афоризмов и образных выражений / Ю.А. Раков. – СПб:</w:t>
      </w:r>
      <w:r w:rsidRPr="00CD6C6E">
        <w:rPr>
          <w:szCs w:val="20"/>
        </w:rPr>
        <w:t xml:space="preserve"> </w:t>
      </w:r>
      <w:r>
        <w:rPr>
          <w:szCs w:val="20"/>
        </w:rPr>
        <w:t>Паритет, 2007. – 352 с.</w:t>
      </w:r>
    </w:p>
    <w:p w:rsidR="0029665F" w:rsidRPr="00CE1588" w:rsidRDefault="0029665F" w:rsidP="0029665F">
      <w:pPr>
        <w:spacing w:line="360" w:lineRule="auto"/>
        <w:rPr>
          <w:szCs w:val="20"/>
        </w:rPr>
      </w:pPr>
    </w:p>
    <w:p w:rsidR="0029665F" w:rsidRPr="00CE1588" w:rsidRDefault="0029665F" w:rsidP="0029665F">
      <w:pPr>
        <w:rPr>
          <w:szCs w:val="20"/>
        </w:rPr>
      </w:pPr>
    </w:p>
    <w:p w:rsidR="0029665F" w:rsidRPr="00CE1588" w:rsidRDefault="0029665F" w:rsidP="0029665F">
      <w:pPr>
        <w:rPr>
          <w:szCs w:val="20"/>
        </w:rPr>
      </w:pPr>
    </w:p>
    <w:p w:rsidR="0029665F" w:rsidRPr="00CE1588" w:rsidRDefault="0029665F" w:rsidP="0029665F">
      <w:pPr>
        <w:rPr>
          <w:szCs w:val="20"/>
        </w:rPr>
      </w:pPr>
    </w:p>
    <w:p w:rsidR="0029665F" w:rsidRPr="00CE1588" w:rsidRDefault="0029665F" w:rsidP="0029665F">
      <w:pPr>
        <w:rPr>
          <w:szCs w:val="20"/>
        </w:rPr>
      </w:pPr>
    </w:p>
    <w:p w:rsidR="0029665F" w:rsidRPr="00CE1588" w:rsidRDefault="0029665F" w:rsidP="0029665F">
      <w:pPr>
        <w:rPr>
          <w:szCs w:val="20"/>
        </w:rPr>
      </w:pPr>
    </w:p>
    <w:p w:rsidR="0029665F" w:rsidRPr="00CE1588" w:rsidRDefault="0029665F" w:rsidP="0029665F">
      <w:pPr>
        <w:rPr>
          <w:szCs w:val="20"/>
        </w:rPr>
      </w:pPr>
    </w:p>
    <w:p w:rsidR="0029665F" w:rsidRPr="00CE1588" w:rsidRDefault="0029665F" w:rsidP="0029665F">
      <w:pPr>
        <w:rPr>
          <w:szCs w:val="20"/>
        </w:rPr>
      </w:pPr>
    </w:p>
    <w:p w:rsidR="0029665F" w:rsidRPr="00CE1588" w:rsidRDefault="0029665F" w:rsidP="0029665F">
      <w:pPr>
        <w:rPr>
          <w:szCs w:val="20"/>
        </w:rPr>
      </w:pPr>
    </w:p>
    <w:p w:rsidR="0029665F" w:rsidRPr="00CE1588" w:rsidRDefault="0029665F" w:rsidP="0029665F">
      <w:pPr>
        <w:rPr>
          <w:szCs w:val="20"/>
        </w:rPr>
      </w:pPr>
    </w:p>
    <w:p w:rsidR="0029665F" w:rsidRPr="00CE1588" w:rsidRDefault="0029665F" w:rsidP="0029665F">
      <w:pPr>
        <w:rPr>
          <w:szCs w:val="20"/>
        </w:rPr>
      </w:pPr>
    </w:p>
    <w:p w:rsidR="0029665F" w:rsidRPr="00CE1588" w:rsidRDefault="0029665F" w:rsidP="0029665F">
      <w:pPr>
        <w:spacing w:line="360" w:lineRule="auto"/>
        <w:jc w:val="center"/>
        <w:rPr>
          <w:b/>
          <w:szCs w:val="22"/>
        </w:rPr>
      </w:pPr>
    </w:p>
    <w:p w:rsidR="0029665F" w:rsidRPr="00CE1588" w:rsidRDefault="0029665F" w:rsidP="0029665F">
      <w:pPr>
        <w:spacing w:line="360" w:lineRule="auto"/>
        <w:jc w:val="center"/>
        <w:rPr>
          <w:b/>
          <w:szCs w:val="22"/>
        </w:rPr>
      </w:pPr>
    </w:p>
    <w:p w:rsidR="0029665F" w:rsidRPr="00CE1588" w:rsidRDefault="0029665F" w:rsidP="0029665F">
      <w:pPr>
        <w:spacing w:line="360" w:lineRule="auto"/>
        <w:jc w:val="center"/>
        <w:rPr>
          <w:b/>
          <w:szCs w:val="22"/>
        </w:rPr>
      </w:pPr>
    </w:p>
    <w:p w:rsidR="0029665F" w:rsidRPr="00CE1588" w:rsidRDefault="0029665F" w:rsidP="0029665F">
      <w:pPr>
        <w:spacing w:line="360" w:lineRule="auto"/>
        <w:jc w:val="center"/>
        <w:rPr>
          <w:b/>
          <w:szCs w:val="22"/>
        </w:rPr>
      </w:pPr>
    </w:p>
    <w:p w:rsidR="0029665F" w:rsidRPr="00CE1588" w:rsidRDefault="0029665F" w:rsidP="0029665F">
      <w:pPr>
        <w:spacing w:line="360" w:lineRule="auto"/>
        <w:jc w:val="center"/>
        <w:rPr>
          <w:b/>
          <w:szCs w:val="22"/>
        </w:rPr>
      </w:pPr>
    </w:p>
    <w:p w:rsidR="0029665F" w:rsidRPr="00CE1588" w:rsidRDefault="0029665F" w:rsidP="0029665F">
      <w:pPr>
        <w:spacing w:line="360" w:lineRule="auto"/>
        <w:jc w:val="center"/>
        <w:rPr>
          <w:b/>
          <w:szCs w:val="22"/>
        </w:rPr>
      </w:pPr>
    </w:p>
    <w:p w:rsidR="0029665F" w:rsidRPr="00CE1588" w:rsidRDefault="0029665F" w:rsidP="0029665F">
      <w:pPr>
        <w:spacing w:line="360" w:lineRule="auto"/>
        <w:jc w:val="center"/>
        <w:rPr>
          <w:b/>
          <w:szCs w:val="22"/>
        </w:rPr>
      </w:pPr>
    </w:p>
    <w:p w:rsidR="0029665F" w:rsidRPr="00CE1588" w:rsidRDefault="0029665F" w:rsidP="0029665F">
      <w:pPr>
        <w:spacing w:line="360" w:lineRule="auto"/>
        <w:jc w:val="center"/>
        <w:rPr>
          <w:b/>
          <w:szCs w:val="22"/>
        </w:rPr>
      </w:pPr>
    </w:p>
    <w:p w:rsidR="0029665F" w:rsidRPr="00CE1588" w:rsidRDefault="0029665F" w:rsidP="0029665F">
      <w:pPr>
        <w:spacing w:line="360" w:lineRule="auto"/>
        <w:jc w:val="center"/>
        <w:rPr>
          <w:b/>
          <w:szCs w:val="22"/>
        </w:rPr>
      </w:pPr>
    </w:p>
    <w:p w:rsidR="0029665F" w:rsidRPr="00CE1588" w:rsidRDefault="0029665F" w:rsidP="0029665F">
      <w:pPr>
        <w:spacing w:line="360" w:lineRule="auto"/>
        <w:jc w:val="center"/>
        <w:rPr>
          <w:b/>
          <w:szCs w:val="22"/>
        </w:rPr>
      </w:pPr>
    </w:p>
    <w:p w:rsidR="0029665F" w:rsidRPr="00CE1588" w:rsidRDefault="0029665F" w:rsidP="0029665F">
      <w:pPr>
        <w:autoSpaceDE w:val="0"/>
        <w:autoSpaceDN w:val="0"/>
        <w:adjustRightInd w:val="0"/>
        <w:jc w:val="center"/>
        <w:outlineLvl w:val="0"/>
        <w:rPr>
          <w:b/>
        </w:rPr>
      </w:pPr>
      <w:r w:rsidRPr="008A5976">
        <w:rPr>
          <w:b/>
          <w:lang w:val="en-US"/>
        </w:rPr>
        <w:t>Disc</w:t>
      </w:r>
      <w:r w:rsidRPr="008A5976">
        <w:rPr>
          <w:b/>
        </w:rPr>
        <w:t>ĭ</w:t>
      </w:r>
      <w:r w:rsidRPr="008A5976">
        <w:rPr>
          <w:b/>
          <w:lang w:val="en-US"/>
        </w:rPr>
        <w:t>te</w:t>
      </w:r>
      <w:r w:rsidRPr="00CE1588">
        <w:rPr>
          <w:b/>
        </w:rPr>
        <w:t xml:space="preserve"> </w:t>
      </w:r>
      <w:r w:rsidRPr="001E6B98">
        <w:rPr>
          <w:b/>
          <w:lang w:val="en-US"/>
        </w:rPr>
        <w:t>linguam</w:t>
      </w:r>
      <w:r w:rsidRPr="00CE1588">
        <w:rPr>
          <w:b/>
        </w:rPr>
        <w:t xml:space="preserve"> </w:t>
      </w:r>
      <w:r w:rsidRPr="001E6B98">
        <w:rPr>
          <w:b/>
          <w:lang w:val="en-US"/>
        </w:rPr>
        <w:t>lat</w:t>
      </w:r>
      <w:r w:rsidRPr="00CE1588">
        <w:rPr>
          <w:b/>
        </w:rPr>
        <w:t>ī</w:t>
      </w:r>
      <w:r w:rsidRPr="001E6B98">
        <w:rPr>
          <w:b/>
          <w:lang w:val="en-US"/>
        </w:rPr>
        <w:t>nam</w:t>
      </w:r>
    </w:p>
    <w:p w:rsidR="0029665F" w:rsidRPr="00CE1588" w:rsidRDefault="0029665F" w:rsidP="0029665F">
      <w:pPr>
        <w:autoSpaceDE w:val="0"/>
        <w:autoSpaceDN w:val="0"/>
        <w:adjustRightInd w:val="0"/>
        <w:jc w:val="center"/>
        <w:rPr>
          <w:b/>
        </w:rPr>
      </w:pPr>
    </w:p>
    <w:p w:rsidR="0029665F" w:rsidRPr="00F93D50" w:rsidRDefault="0029665F" w:rsidP="0029665F">
      <w:pPr>
        <w:spacing w:line="360" w:lineRule="auto"/>
        <w:jc w:val="center"/>
        <w:outlineLvl w:val="0"/>
        <w:rPr>
          <w:szCs w:val="20"/>
        </w:rPr>
      </w:pPr>
      <w:r w:rsidRPr="00CD6C6E">
        <w:rPr>
          <w:szCs w:val="20"/>
        </w:rPr>
        <w:t>Учебное</w:t>
      </w:r>
      <w:r w:rsidRPr="00F93D50">
        <w:rPr>
          <w:szCs w:val="20"/>
        </w:rPr>
        <w:t xml:space="preserve"> </w:t>
      </w:r>
      <w:r w:rsidRPr="00CD6C6E">
        <w:rPr>
          <w:szCs w:val="20"/>
        </w:rPr>
        <w:t>пособие</w:t>
      </w:r>
    </w:p>
    <w:p w:rsidR="0029665F" w:rsidRPr="00CD6C6E" w:rsidRDefault="0029665F" w:rsidP="0029665F">
      <w:pPr>
        <w:spacing w:line="360" w:lineRule="auto"/>
        <w:jc w:val="center"/>
        <w:rPr>
          <w:szCs w:val="20"/>
        </w:rPr>
      </w:pPr>
      <w:r w:rsidRPr="00CD6C6E">
        <w:rPr>
          <w:szCs w:val="20"/>
        </w:rPr>
        <w:t>по латинскому языку</w:t>
      </w:r>
    </w:p>
    <w:p w:rsidR="0029665F" w:rsidRPr="00CD6C6E" w:rsidRDefault="0029665F" w:rsidP="0029665F">
      <w:pPr>
        <w:spacing w:line="360" w:lineRule="auto"/>
        <w:jc w:val="center"/>
        <w:rPr>
          <w:szCs w:val="20"/>
        </w:rPr>
      </w:pPr>
      <w:r w:rsidRPr="00CD6C6E">
        <w:rPr>
          <w:szCs w:val="20"/>
        </w:rPr>
        <w:t xml:space="preserve">План университета </w:t>
      </w:r>
      <w:smartTag w:uri="urn:schemas-microsoft-com:office:smarttags" w:element="metricconverter">
        <w:smartTagPr>
          <w:attr w:name="ProductID" w:val="2012 г"/>
        </w:smartTagPr>
        <w:r w:rsidRPr="00CD6C6E">
          <w:rPr>
            <w:szCs w:val="20"/>
          </w:rPr>
          <w:t>2012 г</w:t>
        </w:r>
      </w:smartTag>
      <w:r w:rsidRPr="00CD6C6E">
        <w:rPr>
          <w:szCs w:val="20"/>
        </w:rPr>
        <w:t>.</w:t>
      </w:r>
    </w:p>
    <w:p w:rsidR="0029665F" w:rsidRPr="00CD6C6E" w:rsidRDefault="0029665F" w:rsidP="0029665F">
      <w:pPr>
        <w:spacing w:line="360" w:lineRule="auto"/>
        <w:jc w:val="center"/>
        <w:rPr>
          <w:szCs w:val="20"/>
        </w:rPr>
      </w:pPr>
    </w:p>
    <w:p w:rsidR="0029665F" w:rsidRPr="00CD6C6E" w:rsidRDefault="0029665F" w:rsidP="0029665F">
      <w:pPr>
        <w:spacing w:line="360" w:lineRule="auto"/>
        <w:jc w:val="center"/>
        <w:outlineLvl w:val="0"/>
        <w:rPr>
          <w:b/>
          <w:bCs/>
          <w:szCs w:val="20"/>
        </w:rPr>
      </w:pPr>
      <w:r w:rsidRPr="00CD6C6E">
        <w:rPr>
          <w:b/>
          <w:bCs/>
          <w:szCs w:val="20"/>
        </w:rPr>
        <w:t>Научный редактор</w:t>
      </w:r>
    </w:p>
    <w:p w:rsidR="0029665F" w:rsidRDefault="0029665F" w:rsidP="0029665F">
      <w:pPr>
        <w:spacing w:line="360" w:lineRule="auto"/>
        <w:jc w:val="center"/>
        <w:rPr>
          <w:sz w:val="20"/>
          <w:szCs w:val="20"/>
        </w:rPr>
      </w:pPr>
      <w:r>
        <w:rPr>
          <w:sz w:val="20"/>
          <w:szCs w:val="20"/>
        </w:rPr>
        <w:t>кандидат педагогических наук, доцент</w:t>
      </w:r>
    </w:p>
    <w:p w:rsidR="0029665F" w:rsidRPr="00BF1871" w:rsidRDefault="0029665F" w:rsidP="0029665F">
      <w:pPr>
        <w:spacing w:line="360" w:lineRule="auto"/>
        <w:jc w:val="center"/>
        <w:rPr>
          <w:sz w:val="20"/>
          <w:szCs w:val="20"/>
        </w:rPr>
      </w:pPr>
      <w:r>
        <w:rPr>
          <w:sz w:val="20"/>
          <w:szCs w:val="20"/>
        </w:rPr>
        <w:t>Низамиева Л.Р.</w:t>
      </w:r>
    </w:p>
    <w:p w:rsidR="0029665F" w:rsidRPr="00CD6C6E" w:rsidRDefault="0029665F" w:rsidP="0029665F">
      <w:pPr>
        <w:spacing w:line="360" w:lineRule="auto"/>
        <w:jc w:val="center"/>
        <w:rPr>
          <w:szCs w:val="20"/>
        </w:rPr>
      </w:pPr>
    </w:p>
    <w:p w:rsidR="0029665F" w:rsidRPr="00CD6C6E" w:rsidRDefault="0029665F" w:rsidP="0029665F">
      <w:pPr>
        <w:rPr>
          <w:szCs w:val="20"/>
        </w:rPr>
      </w:pPr>
    </w:p>
    <w:p w:rsidR="0029665F" w:rsidRPr="00CD6C6E" w:rsidRDefault="0029665F" w:rsidP="0029665F">
      <w:pPr>
        <w:rPr>
          <w:szCs w:val="20"/>
        </w:rPr>
      </w:pPr>
    </w:p>
    <w:p w:rsidR="0029665F" w:rsidRDefault="0029665F" w:rsidP="0029665F"/>
    <w:p w:rsidR="0029665F" w:rsidRDefault="0029665F" w:rsidP="0029665F"/>
    <w:p w:rsidR="004C01D3" w:rsidRDefault="0029665F"/>
    <w:sectPr w:rsidR="004C01D3" w:rsidSect="004B1940">
      <w:footerReference w:type="even" r:id="rId10"/>
      <w:footerReference w:type="default" r:id="rId11"/>
      <w:pgSz w:w="8392" w:h="11907" w:code="11"/>
      <w:pgMar w:top="851" w:right="851"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B5" w:rsidRDefault="0029665F" w:rsidP="0067218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F72B5" w:rsidRDefault="0029665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B5" w:rsidRDefault="0029665F" w:rsidP="0067218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89</w:t>
    </w:r>
    <w:r>
      <w:rPr>
        <w:rStyle w:val="ad"/>
      </w:rPr>
      <w:fldChar w:fldCharType="end"/>
    </w:r>
  </w:p>
  <w:p w:rsidR="00CF72B5" w:rsidRDefault="0029665F">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008"/>
    <w:multiLevelType w:val="hybridMultilevel"/>
    <w:tmpl w:val="7702F8F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F2D567E"/>
    <w:multiLevelType w:val="hybridMultilevel"/>
    <w:tmpl w:val="CF48A6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1213A5"/>
    <w:multiLevelType w:val="singleLevel"/>
    <w:tmpl w:val="4348B01E"/>
    <w:lvl w:ilvl="0">
      <w:start w:val="5"/>
      <w:numFmt w:val="decimal"/>
      <w:lvlText w:val="%1."/>
      <w:legacy w:legacy="1" w:legacySpace="0" w:legacyIndent="360"/>
      <w:lvlJc w:val="left"/>
      <w:rPr>
        <w:rFonts w:ascii="Times New Roman CYR" w:hAnsi="Times New Roman CYR" w:cs="Times New Roman CYR" w:hint="default"/>
      </w:rPr>
    </w:lvl>
  </w:abstractNum>
  <w:abstractNum w:abstractNumId="3">
    <w:nsid w:val="12F33560"/>
    <w:multiLevelType w:val="singleLevel"/>
    <w:tmpl w:val="4348B01E"/>
    <w:lvl w:ilvl="0">
      <w:start w:val="5"/>
      <w:numFmt w:val="decimal"/>
      <w:lvlText w:val="%1."/>
      <w:legacy w:legacy="1" w:legacySpace="0" w:legacyIndent="360"/>
      <w:lvlJc w:val="left"/>
      <w:rPr>
        <w:rFonts w:ascii="Times New Roman CYR" w:hAnsi="Times New Roman CYR" w:cs="Times New Roman CYR" w:hint="default"/>
      </w:rPr>
    </w:lvl>
  </w:abstractNum>
  <w:abstractNum w:abstractNumId="4">
    <w:nsid w:val="171230CF"/>
    <w:multiLevelType w:val="hybridMultilevel"/>
    <w:tmpl w:val="1C8817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706428"/>
    <w:multiLevelType w:val="singleLevel"/>
    <w:tmpl w:val="4348B01E"/>
    <w:lvl w:ilvl="0">
      <w:start w:val="5"/>
      <w:numFmt w:val="decimal"/>
      <w:lvlText w:val="%1."/>
      <w:legacy w:legacy="1" w:legacySpace="0" w:legacyIndent="360"/>
      <w:lvlJc w:val="left"/>
      <w:rPr>
        <w:rFonts w:ascii="Times New Roman CYR" w:hAnsi="Times New Roman CYR" w:cs="Times New Roman CYR" w:hint="default"/>
      </w:rPr>
    </w:lvl>
  </w:abstractNum>
  <w:abstractNum w:abstractNumId="6">
    <w:nsid w:val="21573788"/>
    <w:multiLevelType w:val="hybridMultilevel"/>
    <w:tmpl w:val="535A15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C10F21"/>
    <w:multiLevelType w:val="hybridMultilevel"/>
    <w:tmpl w:val="3126F5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5C0A7E"/>
    <w:multiLevelType w:val="singleLevel"/>
    <w:tmpl w:val="4348B01E"/>
    <w:lvl w:ilvl="0">
      <w:start w:val="5"/>
      <w:numFmt w:val="decimal"/>
      <w:lvlText w:val="%1."/>
      <w:legacy w:legacy="1" w:legacySpace="0" w:legacyIndent="360"/>
      <w:lvlJc w:val="left"/>
      <w:rPr>
        <w:rFonts w:ascii="Times New Roman CYR" w:hAnsi="Times New Roman CYR" w:cs="Times New Roman CYR" w:hint="default"/>
      </w:rPr>
    </w:lvl>
  </w:abstractNum>
  <w:abstractNum w:abstractNumId="9">
    <w:nsid w:val="270811AB"/>
    <w:multiLevelType w:val="hybridMultilevel"/>
    <w:tmpl w:val="986A86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7E7CA3"/>
    <w:multiLevelType w:val="singleLevel"/>
    <w:tmpl w:val="4348B01E"/>
    <w:lvl w:ilvl="0">
      <w:start w:val="5"/>
      <w:numFmt w:val="decimal"/>
      <w:lvlText w:val="%1."/>
      <w:legacy w:legacy="1" w:legacySpace="0" w:legacyIndent="360"/>
      <w:lvlJc w:val="left"/>
      <w:rPr>
        <w:rFonts w:ascii="Times New Roman CYR" w:hAnsi="Times New Roman CYR" w:cs="Times New Roman CYR" w:hint="default"/>
      </w:rPr>
    </w:lvl>
  </w:abstractNum>
  <w:abstractNum w:abstractNumId="11">
    <w:nsid w:val="3929078A"/>
    <w:multiLevelType w:val="singleLevel"/>
    <w:tmpl w:val="54744F66"/>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nsid w:val="396F1D44"/>
    <w:multiLevelType w:val="singleLevel"/>
    <w:tmpl w:val="4348B01E"/>
    <w:lvl w:ilvl="0">
      <w:start w:val="5"/>
      <w:numFmt w:val="decimal"/>
      <w:lvlText w:val="%1."/>
      <w:legacy w:legacy="1" w:legacySpace="0" w:legacyIndent="360"/>
      <w:lvlJc w:val="left"/>
      <w:rPr>
        <w:rFonts w:ascii="Times New Roman CYR" w:hAnsi="Times New Roman CYR" w:cs="Times New Roman CYR" w:hint="default"/>
      </w:rPr>
    </w:lvl>
  </w:abstractNum>
  <w:abstractNum w:abstractNumId="13">
    <w:nsid w:val="3B271101"/>
    <w:multiLevelType w:val="singleLevel"/>
    <w:tmpl w:val="54744F66"/>
    <w:lvl w:ilvl="0">
      <w:start w:val="2"/>
      <w:numFmt w:val="decimal"/>
      <w:lvlText w:val="%1."/>
      <w:legacy w:legacy="1" w:legacySpace="0" w:legacyIndent="360"/>
      <w:lvlJc w:val="left"/>
      <w:rPr>
        <w:rFonts w:ascii="Times New Roman CYR" w:hAnsi="Times New Roman CYR" w:cs="Times New Roman CYR" w:hint="default"/>
      </w:rPr>
    </w:lvl>
  </w:abstractNum>
  <w:abstractNum w:abstractNumId="14">
    <w:nsid w:val="3CAB1FD1"/>
    <w:multiLevelType w:val="hybridMultilevel"/>
    <w:tmpl w:val="9E8E45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5A36C8"/>
    <w:multiLevelType w:val="hybridMultilevel"/>
    <w:tmpl w:val="8E5E500A"/>
    <w:lvl w:ilvl="0" w:tplc="977C0BE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3E631824"/>
    <w:multiLevelType w:val="hybridMultilevel"/>
    <w:tmpl w:val="BCC205AC"/>
    <w:lvl w:ilvl="0" w:tplc="71900F56">
      <w:start w:val="1"/>
      <w:numFmt w:val="decimal"/>
      <w:lvlText w:val="%1."/>
      <w:lvlJc w:val="left"/>
      <w:pPr>
        <w:tabs>
          <w:tab w:val="num" w:pos="810"/>
        </w:tabs>
        <w:ind w:left="810" w:hanging="39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7">
    <w:nsid w:val="4336391B"/>
    <w:multiLevelType w:val="singleLevel"/>
    <w:tmpl w:val="54744F66"/>
    <w:lvl w:ilvl="0">
      <w:start w:val="2"/>
      <w:numFmt w:val="decimal"/>
      <w:lvlText w:val="%1."/>
      <w:legacy w:legacy="1" w:legacySpace="0" w:legacyIndent="360"/>
      <w:lvlJc w:val="left"/>
      <w:rPr>
        <w:rFonts w:ascii="Times New Roman CYR" w:hAnsi="Times New Roman CYR" w:cs="Times New Roman CYR" w:hint="default"/>
      </w:rPr>
    </w:lvl>
  </w:abstractNum>
  <w:abstractNum w:abstractNumId="18">
    <w:nsid w:val="4427567E"/>
    <w:multiLevelType w:val="singleLevel"/>
    <w:tmpl w:val="E3C6BA16"/>
    <w:lvl w:ilvl="0">
      <w:start w:val="3"/>
      <w:numFmt w:val="decimal"/>
      <w:lvlText w:val="%1."/>
      <w:legacy w:legacy="1" w:legacySpace="0" w:legacyIndent="360"/>
      <w:lvlJc w:val="left"/>
      <w:rPr>
        <w:rFonts w:ascii="Times New Roman CYR" w:hAnsi="Times New Roman CYR" w:cs="Times New Roman CYR" w:hint="default"/>
      </w:rPr>
    </w:lvl>
  </w:abstractNum>
  <w:abstractNum w:abstractNumId="19">
    <w:nsid w:val="4CDD09CD"/>
    <w:multiLevelType w:val="singleLevel"/>
    <w:tmpl w:val="54744F66"/>
    <w:lvl w:ilvl="0">
      <w:start w:val="3"/>
      <w:numFmt w:val="decimal"/>
      <w:lvlText w:val="%1."/>
      <w:legacy w:legacy="1" w:legacySpace="0" w:legacyIndent="360"/>
      <w:lvlJc w:val="left"/>
      <w:rPr>
        <w:rFonts w:ascii="Times New Roman CYR" w:hAnsi="Times New Roman CYR" w:cs="Times New Roman CYR" w:hint="default"/>
      </w:rPr>
    </w:lvl>
  </w:abstractNum>
  <w:abstractNum w:abstractNumId="20">
    <w:nsid w:val="4E0F6D11"/>
    <w:multiLevelType w:val="singleLevel"/>
    <w:tmpl w:val="54744F66"/>
    <w:lvl w:ilvl="0">
      <w:start w:val="2"/>
      <w:numFmt w:val="decimal"/>
      <w:lvlText w:val="%1."/>
      <w:legacy w:legacy="1" w:legacySpace="0" w:legacyIndent="360"/>
      <w:lvlJc w:val="left"/>
      <w:rPr>
        <w:rFonts w:ascii="Times New Roman CYR" w:hAnsi="Times New Roman CYR" w:cs="Times New Roman CYR" w:hint="default"/>
      </w:rPr>
    </w:lvl>
  </w:abstractNum>
  <w:abstractNum w:abstractNumId="21">
    <w:nsid w:val="4F327F0E"/>
    <w:multiLevelType w:val="singleLevel"/>
    <w:tmpl w:val="54744F66"/>
    <w:lvl w:ilvl="0">
      <w:start w:val="2"/>
      <w:numFmt w:val="decimal"/>
      <w:lvlText w:val="%1."/>
      <w:legacy w:legacy="1" w:legacySpace="0" w:legacyIndent="360"/>
      <w:lvlJc w:val="left"/>
      <w:rPr>
        <w:rFonts w:ascii="Times New Roman CYR" w:hAnsi="Times New Roman CYR" w:cs="Times New Roman CYR" w:hint="default"/>
      </w:rPr>
    </w:lvl>
  </w:abstractNum>
  <w:abstractNum w:abstractNumId="22">
    <w:nsid w:val="4F3327DB"/>
    <w:multiLevelType w:val="singleLevel"/>
    <w:tmpl w:val="E3C6BA16"/>
    <w:lvl w:ilvl="0">
      <w:start w:val="3"/>
      <w:numFmt w:val="decimal"/>
      <w:lvlText w:val="%1."/>
      <w:legacy w:legacy="1" w:legacySpace="0" w:legacyIndent="360"/>
      <w:lvlJc w:val="left"/>
      <w:rPr>
        <w:rFonts w:ascii="Times New Roman CYR" w:hAnsi="Times New Roman CYR" w:cs="Times New Roman CYR" w:hint="default"/>
      </w:rPr>
    </w:lvl>
  </w:abstractNum>
  <w:abstractNum w:abstractNumId="23">
    <w:nsid w:val="511270A5"/>
    <w:multiLevelType w:val="singleLevel"/>
    <w:tmpl w:val="54744F66"/>
    <w:lvl w:ilvl="0">
      <w:start w:val="2"/>
      <w:numFmt w:val="decimal"/>
      <w:lvlText w:val="%1."/>
      <w:legacy w:legacy="1" w:legacySpace="0" w:legacyIndent="360"/>
      <w:lvlJc w:val="left"/>
      <w:rPr>
        <w:rFonts w:ascii="Times New Roman CYR" w:hAnsi="Times New Roman CYR" w:cs="Times New Roman CYR" w:hint="default"/>
      </w:rPr>
    </w:lvl>
  </w:abstractNum>
  <w:abstractNum w:abstractNumId="24">
    <w:nsid w:val="5200196C"/>
    <w:multiLevelType w:val="singleLevel"/>
    <w:tmpl w:val="54744F66"/>
    <w:lvl w:ilvl="0">
      <w:start w:val="2"/>
      <w:numFmt w:val="decimal"/>
      <w:lvlText w:val="%1."/>
      <w:legacy w:legacy="1" w:legacySpace="0" w:legacyIndent="360"/>
      <w:lvlJc w:val="left"/>
      <w:rPr>
        <w:rFonts w:ascii="Times New Roman CYR" w:hAnsi="Times New Roman CYR" w:cs="Times New Roman CYR" w:hint="default"/>
      </w:rPr>
    </w:lvl>
  </w:abstractNum>
  <w:abstractNum w:abstractNumId="25">
    <w:nsid w:val="561C2ED3"/>
    <w:multiLevelType w:val="singleLevel"/>
    <w:tmpl w:val="4348B01E"/>
    <w:lvl w:ilvl="0">
      <w:start w:val="5"/>
      <w:numFmt w:val="decimal"/>
      <w:lvlText w:val="%1."/>
      <w:legacy w:legacy="1" w:legacySpace="0" w:legacyIndent="360"/>
      <w:lvlJc w:val="left"/>
      <w:rPr>
        <w:rFonts w:ascii="Times New Roman CYR" w:hAnsi="Times New Roman CYR" w:cs="Times New Roman CYR" w:hint="default"/>
      </w:rPr>
    </w:lvl>
  </w:abstractNum>
  <w:abstractNum w:abstractNumId="26">
    <w:nsid w:val="57DB39F1"/>
    <w:multiLevelType w:val="singleLevel"/>
    <w:tmpl w:val="54744F66"/>
    <w:lvl w:ilvl="0">
      <w:start w:val="2"/>
      <w:numFmt w:val="decimal"/>
      <w:lvlText w:val="%1."/>
      <w:legacy w:legacy="1" w:legacySpace="0" w:legacyIndent="360"/>
      <w:lvlJc w:val="left"/>
      <w:rPr>
        <w:rFonts w:ascii="Times New Roman CYR" w:hAnsi="Times New Roman CYR" w:cs="Times New Roman CYR" w:hint="default"/>
      </w:rPr>
    </w:lvl>
  </w:abstractNum>
  <w:abstractNum w:abstractNumId="27">
    <w:nsid w:val="5C060BE5"/>
    <w:multiLevelType w:val="singleLevel"/>
    <w:tmpl w:val="0A5A9884"/>
    <w:lvl w:ilvl="0">
      <w:start w:val="4"/>
      <w:numFmt w:val="decimal"/>
      <w:lvlText w:val="%1."/>
      <w:legacy w:legacy="1" w:legacySpace="0" w:legacyIndent="360"/>
      <w:lvlJc w:val="left"/>
      <w:rPr>
        <w:rFonts w:ascii="Times New Roman CYR" w:hAnsi="Times New Roman CYR" w:cs="Times New Roman CYR" w:hint="default"/>
      </w:rPr>
    </w:lvl>
  </w:abstractNum>
  <w:abstractNum w:abstractNumId="28">
    <w:nsid w:val="5D170F41"/>
    <w:multiLevelType w:val="singleLevel"/>
    <w:tmpl w:val="4348B01E"/>
    <w:lvl w:ilvl="0">
      <w:start w:val="5"/>
      <w:numFmt w:val="decimal"/>
      <w:lvlText w:val="%1."/>
      <w:legacy w:legacy="1" w:legacySpace="0" w:legacyIndent="360"/>
      <w:lvlJc w:val="left"/>
      <w:rPr>
        <w:rFonts w:ascii="Times New Roman CYR" w:hAnsi="Times New Roman CYR" w:cs="Times New Roman CYR" w:hint="default"/>
      </w:rPr>
    </w:lvl>
  </w:abstractNum>
  <w:abstractNum w:abstractNumId="29">
    <w:nsid w:val="63F279AC"/>
    <w:multiLevelType w:val="singleLevel"/>
    <w:tmpl w:val="4348B01E"/>
    <w:lvl w:ilvl="0">
      <w:start w:val="5"/>
      <w:numFmt w:val="decimal"/>
      <w:lvlText w:val="%1."/>
      <w:legacy w:legacy="1" w:legacySpace="0" w:legacyIndent="360"/>
      <w:lvlJc w:val="left"/>
      <w:rPr>
        <w:rFonts w:ascii="Times New Roman CYR" w:hAnsi="Times New Roman CYR" w:cs="Times New Roman CYR" w:hint="default"/>
      </w:rPr>
    </w:lvl>
  </w:abstractNum>
  <w:abstractNum w:abstractNumId="30">
    <w:nsid w:val="7887283D"/>
    <w:multiLevelType w:val="singleLevel"/>
    <w:tmpl w:val="54744F66"/>
    <w:lvl w:ilvl="0">
      <w:start w:val="2"/>
      <w:numFmt w:val="decimal"/>
      <w:lvlText w:val="%1."/>
      <w:legacy w:legacy="1" w:legacySpace="0" w:legacyIndent="360"/>
      <w:lvlJc w:val="left"/>
      <w:rPr>
        <w:rFonts w:ascii="Times New Roman CYR" w:hAnsi="Times New Roman CYR" w:cs="Times New Roman CYR" w:hint="default"/>
      </w:rPr>
    </w:lvl>
  </w:abstractNum>
  <w:abstractNum w:abstractNumId="31">
    <w:nsid w:val="7A734DA5"/>
    <w:multiLevelType w:val="hybridMultilevel"/>
    <w:tmpl w:val="DEB433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E4C07F1"/>
    <w:multiLevelType w:val="singleLevel"/>
    <w:tmpl w:val="4348B01E"/>
    <w:lvl w:ilvl="0">
      <w:start w:val="5"/>
      <w:numFmt w:val="decimal"/>
      <w:lvlText w:val="%1."/>
      <w:legacy w:legacy="1" w:legacySpace="0" w:legacyIndent="360"/>
      <w:lvlJc w:val="left"/>
      <w:rPr>
        <w:rFonts w:ascii="Times New Roman CYR" w:hAnsi="Times New Roman CYR" w:cs="Times New Roman CYR" w:hint="default"/>
      </w:rPr>
    </w:lvl>
  </w:abstractNum>
  <w:num w:numId="1">
    <w:abstractNumId w:val="9"/>
  </w:num>
  <w:num w:numId="2">
    <w:abstractNumId w:val="1"/>
  </w:num>
  <w:num w:numId="3">
    <w:abstractNumId w:val="2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5">
    <w:abstractNumId w:val="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
    <w:abstractNumId w:val="1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2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
    <w:abstractNumId w:val="3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9">
    <w:abstractNumId w:val="2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15"/>
  </w:num>
  <w:num w:numId="11">
    <w:abstractNumId w:val="27"/>
  </w:num>
  <w:num w:numId="12">
    <w:abstractNumId w:val="10"/>
  </w:num>
  <w:num w:numId="13">
    <w:abstractNumId w:val="32"/>
  </w:num>
  <w:num w:numId="14">
    <w:abstractNumId w:val="29"/>
  </w:num>
  <w:num w:numId="15">
    <w:abstractNumId w:val="12"/>
  </w:num>
  <w:num w:numId="16">
    <w:abstractNumId w:val="8"/>
  </w:num>
  <w:num w:numId="17">
    <w:abstractNumId w:val="2"/>
  </w:num>
  <w:num w:numId="18">
    <w:abstractNumId w:val="25"/>
  </w:num>
  <w:num w:numId="19">
    <w:abstractNumId w:val="3"/>
  </w:num>
  <w:num w:numId="20">
    <w:abstractNumId w:val="5"/>
  </w:num>
  <w:num w:numId="21">
    <w:abstractNumId w:val="16"/>
  </w:num>
  <w:num w:numId="22">
    <w:abstractNumId w:val="31"/>
  </w:num>
  <w:num w:numId="23">
    <w:abstractNumId w:val="24"/>
  </w:num>
  <w:num w:numId="24">
    <w:abstractNumId w:val="30"/>
  </w:num>
  <w:num w:numId="25">
    <w:abstractNumId w:val="13"/>
  </w:num>
  <w:num w:numId="26">
    <w:abstractNumId w:val="19"/>
  </w:num>
  <w:num w:numId="27">
    <w:abstractNumId w:val="2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8">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9">
    <w:abstractNumId w:val="2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0">
    <w:abstractNumId w:val="2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1">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2">
    <w:abstractNumId w:val="23"/>
  </w:num>
  <w:num w:numId="33">
    <w:abstractNumId w:val="18"/>
  </w:num>
  <w:num w:numId="34">
    <w:abstractNumId w:val="22"/>
  </w:num>
  <w:num w:numId="35">
    <w:abstractNumId w:val="3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6">
    <w:abstractNumId w:val="0"/>
  </w:num>
  <w:num w:numId="37">
    <w:abstractNumId w:val="4"/>
  </w:num>
  <w:num w:numId="38">
    <w:abstractNumId w:val="7"/>
  </w:num>
  <w:num w:numId="39">
    <w:abstractNumId w:val="14"/>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665F"/>
    <w:rsid w:val="0029665F"/>
    <w:rsid w:val="006C0990"/>
    <w:rsid w:val="00740EE1"/>
    <w:rsid w:val="00B36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5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9665F"/>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29665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9665F"/>
    <w:rPr>
      <w:rFonts w:ascii="Cambria" w:eastAsia="Calibri" w:hAnsi="Cambria" w:cs="Times New Roman"/>
      <w:b/>
      <w:bCs/>
      <w:color w:val="365F91"/>
      <w:sz w:val="28"/>
      <w:szCs w:val="28"/>
      <w:lang w:eastAsia="ru-RU"/>
    </w:rPr>
  </w:style>
  <w:style w:type="character" w:customStyle="1" w:styleId="30">
    <w:name w:val="Заголовок 3 Знак"/>
    <w:basedOn w:val="a0"/>
    <w:link w:val="3"/>
    <w:rsid w:val="0029665F"/>
    <w:rPr>
      <w:rFonts w:ascii="Arial" w:eastAsia="Calibri" w:hAnsi="Arial" w:cs="Arial"/>
      <w:b/>
      <w:bCs/>
      <w:sz w:val="26"/>
      <w:szCs w:val="26"/>
      <w:lang w:eastAsia="ru-RU"/>
    </w:rPr>
  </w:style>
  <w:style w:type="character" w:styleId="a3">
    <w:name w:val="Emphasis"/>
    <w:basedOn w:val="a0"/>
    <w:qFormat/>
    <w:rsid w:val="0029665F"/>
    <w:rPr>
      <w:rFonts w:cs="Times New Roman"/>
      <w:i/>
      <w:iCs/>
    </w:rPr>
  </w:style>
  <w:style w:type="character" w:styleId="a4">
    <w:name w:val="Strong"/>
    <w:basedOn w:val="a0"/>
    <w:qFormat/>
    <w:rsid w:val="0029665F"/>
    <w:rPr>
      <w:rFonts w:cs="Times New Roman"/>
      <w:b/>
      <w:bCs/>
    </w:rPr>
  </w:style>
  <w:style w:type="paragraph" w:styleId="a5">
    <w:name w:val="Normal (Web)"/>
    <w:basedOn w:val="a"/>
    <w:rsid w:val="0029665F"/>
    <w:pPr>
      <w:spacing w:before="100" w:beforeAutospacing="1" w:after="100" w:afterAutospacing="1"/>
    </w:pPr>
  </w:style>
  <w:style w:type="paragraph" w:styleId="HTML">
    <w:name w:val="HTML Preformatted"/>
    <w:basedOn w:val="a"/>
    <w:link w:val="HTML0"/>
    <w:rsid w:val="00296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9665F"/>
    <w:rPr>
      <w:rFonts w:ascii="Courier New" w:eastAsia="Calibri" w:hAnsi="Courier New" w:cs="Courier New"/>
      <w:sz w:val="20"/>
      <w:szCs w:val="20"/>
      <w:lang w:eastAsia="ru-RU"/>
    </w:rPr>
  </w:style>
  <w:style w:type="character" w:styleId="a6">
    <w:name w:val="Hyperlink"/>
    <w:basedOn w:val="a0"/>
    <w:rsid w:val="0029665F"/>
    <w:rPr>
      <w:rFonts w:cs="Times New Roman"/>
      <w:color w:val="0000FF"/>
      <w:u w:val="single"/>
    </w:rPr>
  </w:style>
  <w:style w:type="paragraph" w:customStyle="1" w:styleId="book">
    <w:name w:val="book"/>
    <w:basedOn w:val="a"/>
    <w:rsid w:val="0029665F"/>
    <w:pPr>
      <w:spacing w:before="100" w:beforeAutospacing="1" w:after="100" w:afterAutospacing="1"/>
    </w:pPr>
  </w:style>
  <w:style w:type="paragraph" w:customStyle="1" w:styleId="textpage">
    <w:name w:val="textpage"/>
    <w:basedOn w:val="a"/>
    <w:rsid w:val="0029665F"/>
    <w:pPr>
      <w:spacing w:before="100" w:beforeAutospacing="1" w:after="100" w:afterAutospacing="1"/>
    </w:pPr>
  </w:style>
  <w:style w:type="paragraph" w:customStyle="1" w:styleId="ListParagraph">
    <w:name w:val="List Paragraph"/>
    <w:basedOn w:val="a"/>
    <w:rsid w:val="0029665F"/>
    <w:pPr>
      <w:spacing w:after="200" w:line="276" w:lineRule="auto"/>
      <w:ind w:left="720"/>
      <w:contextualSpacing/>
    </w:pPr>
    <w:rPr>
      <w:rFonts w:ascii="Calibri" w:eastAsia="Times New Roman" w:hAnsi="Calibri"/>
      <w:sz w:val="22"/>
      <w:szCs w:val="22"/>
      <w:lang w:eastAsia="en-US"/>
    </w:rPr>
  </w:style>
  <w:style w:type="paragraph" w:styleId="a7">
    <w:name w:val="Balloon Text"/>
    <w:basedOn w:val="a"/>
    <w:link w:val="a8"/>
    <w:semiHidden/>
    <w:rsid w:val="0029665F"/>
    <w:rPr>
      <w:rFonts w:ascii="Tahoma" w:hAnsi="Tahoma" w:cs="Tahoma"/>
      <w:sz w:val="16"/>
      <w:szCs w:val="16"/>
    </w:rPr>
  </w:style>
  <w:style w:type="character" w:customStyle="1" w:styleId="a8">
    <w:name w:val="Текст выноски Знак"/>
    <w:basedOn w:val="a0"/>
    <w:link w:val="a7"/>
    <w:semiHidden/>
    <w:rsid w:val="0029665F"/>
    <w:rPr>
      <w:rFonts w:ascii="Tahoma" w:eastAsia="Calibri" w:hAnsi="Tahoma" w:cs="Tahoma"/>
      <w:sz w:val="16"/>
      <w:szCs w:val="16"/>
      <w:lang w:eastAsia="ru-RU"/>
    </w:rPr>
  </w:style>
  <w:style w:type="paragraph" w:styleId="a9">
    <w:name w:val="header"/>
    <w:basedOn w:val="a"/>
    <w:link w:val="aa"/>
    <w:rsid w:val="0029665F"/>
    <w:pPr>
      <w:tabs>
        <w:tab w:val="center" w:pos="4677"/>
        <w:tab w:val="right" w:pos="9355"/>
      </w:tabs>
    </w:pPr>
  </w:style>
  <w:style w:type="character" w:customStyle="1" w:styleId="aa">
    <w:name w:val="Верхний колонтитул Знак"/>
    <w:basedOn w:val="a0"/>
    <w:link w:val="a9"/>
    <w:rsid w:val="0029665F"/>
    <w:rPr>
      <w:rFonts w:ascii="Times New Roman" w:eastAsia="Calibri" w:hAnsi="Times New Roman" w:cs="Times New Roman"/>
      <w:sz w:val="24"/>
      <w:szCs w:val="24"/>
      <w:lang w:eastAsia="ru-RU"/>
    </w:rPr>
  </w:style>
  <w:style w:type="paragraph" w:styleId="ab">
    <w:name w:val="footer"/>
    <w:basedOn w:val="a"/>
    <w:link w:val="ac"/>
    <w:rsid w:val="0029665F"/>
    <w:pPr>
      <w:tabs>
        <w:tab w:val="center" w:pos="4677"/>
        <w:tab w:val="right" w:pos="9355"/>
      </w:tabs>
    </w:pPr>
  </w:style>
  <w:style w:type="character" w:customStyle="1" w:styleId="ac">
    <w:name w:val="Нижний колонтитул Знак"/>
    <w:basedOn w:val="a0"/>
    <w:link w:val="ab"/>
    <w:rsid w:val="0029665F"/>
    <w:rPr>
      <w:rFonts w:ascii="Times New Roman" w:eastAsia="Calibri" w:hAnsi="Times New Roman" w:cs="Times New Roman"/>
      <w:sz w:val="24"/>
      <w:szCs w:val="24"/>
      <w:lang w:eastAsia="ru-RU"/>
    </w:rPr>
  </w:style>
  <w:style w:type="character" w:styleId="ad">
    <w:name w:val="page number"/>
    <w:basedOn w:val="a0"/>
    <w:rsid w:val="0029665F"/>
  </w:style>
  <w:style w:type="paragraph" w:styleId="ae">
    <w:name w:val="Document Map"/>
    <w:basedOn w:val="a"/>
    <w:link w:val="af"/>
    <w:rsid w:val="0029665F"/>
    <w:rPr>
      <w:rFonts w:ascii="Tahoma" w:hAnsi="Tahoma" w:cs="Tahoma"/>
      <w:sz w:val="16"/>
      <w:szCs w:val="16"/>
    </w:rPr>
  </w:style>
  <w:style w:type="character" w:customStyle="1" w:styleId="af">
    <w:name w:val="Схема документа Знак"/>
    <w:basedOn w:val="a0"/>
    <w:link w:val="ae"/>
    <w:rsid w:val="0029665F"/>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ius.narod.ru/personae/vyp1950.htm" TargetMode="External"/><Relationship Id="rId11" Type="http://schemas.openxmlformats.org/officeDocument/2006/relationships/footer" Target="footer2.xml"/><Relationship Id="rId5" Type="http://schemas.openxmlformats.org/officeDocument/2006/relationships/image" Target="media/image1.w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tin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17463</Words>
  <Characters>99541</Characters>
  <Application>Microsoft Office Word</Application>
  <DocSecurity>0</DocSecurity>
  <Lines>829</Lines>
  <Paragraphs>233</Paragraphs>
  <ScaleCrop>false</ScaleCrop>
  <Company>Microsoft</Company>
  <LinksUpToDate>false</LinksUpToDate>
  <CharactersWithSpaces>116771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2012-11-01T16:45:00Z</dcterms:created>
  <dcterms:modified xsi:type="dcterms:W3CDTF">2012-11-01T16:46:00Z</dcterms:modified>
</cp:coreProperties>
</file>